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0E4F47">
        <w:rPr>
          <w:rStyle w:val="11"/>
          <w:rFonts w:ascii="Times New Roman" w:hAnsi="Times New Roman" w:cs="Times New Roman"/>
          <w:bCs/>
          <w:sz w:val="24"/>
          <w:szCs w:val="24"/>
        </w:rPr>
        <w:t>онтракт №</w:t>
      </w:r>
      <w:r w:rsidR="008C3665">
        <w:rPr>
          <w:rStyle w:val="11"/>
          <w:rFonts w:ascii="Times New Roman" w:hAnsi="Times New Roman" w:cs="Times New Roman"/>
          <w:bCs/>
          <w:sz w:val="24"/>
          <w:szCs w:val="24"/>
        </w:rPr>
        <w:t xml:space="preserve"> </w:t>
      </w:r>
      <w:r w:rsidR="00A74A8F">
        <w:rPr>
          <w:rStyle w:val="11"/>
          <w:rFonts w:ascii="Times New Roman" w:hAnsi="Times New Roman" w:cs="Times New Roman"/>
          <w:bCs/>
          <w:sz w:val="24"/>
          <w:szCs w:val="24"/>
        </w:rPr>
        <w:t>Б</w:t>
      </w:r>
      <w:r w:rsidR="009A526E">
        <w:rPr>
          <w:rStyle w:val="11"/>
          <w:rFonts w:ascii="Times New Roman" w:hAnsi="Times New Roman" w:cs="Times New Roman"/>
          <w:bCs/>
          <w:sz w:val="24"/>
          <w:szCs w:val="24"/>
        </w:rPr>
        <w:t>Х</w:t>
      </w:r>
      <w:r w:rsidR="000F7E28">
        <w:rPr>
          <w:rStyle w:val="11"/>
          <w:rFonts w:ascii="Times New Roman" w:hAnsi="Times New Roman" w:cs="Times New Roman"/>
          <w:bCs/>
          <w:sz w:val="24"/>
          <w:szCs w:val="24"/>
        </w:rPr>
        <w:t xml:space="preserve"> </w:t>
      </w:r>
      <w:r w:rsidR="00677C05">
        <w:rPr>
          <w:rStyle w:val="11"/>
          <w:rFonts w:ascii="Times New Roman" w:hAnsi="Times New Roman" w:cs="Times New Roman"/>
          <w:bCs/>
          <w:sz w:val="24"/>
          <w:szCs w:val="24"/>
        </w:rPr>
        <w:t>/2</w:t>
      </w:r>
      <w:r w:rsidR="00B67CEE">
        <w:rPr>
          <w:rStyle w:val="11"/>
          <w:rFonts w:ascii="Times New Roman" w:hAnsi="Times New Roman" w:cs="Times New Roman"/>
          <w:bCs/>
          <w:sz w:val="24"/>
          <w:szCs w:val="24"/>
        </w:rPr>
        <w:t>6</w:t>
      </w:r>
    </w:p>
    <w:p w:rsidR="005F3590" w:rsidRPr="00A14AE0" w:rsidRDefault="00A14AE0" w:rsidP="00A14AE0">
      <w:pPr>
        <w:pStyle w:val="ad"/>
        <w:jc w:val="center"/>
      </w:pPr>
      <w:r w:rsidRPr="00A75A72">
        <w:t xml:space="preserve">На поставку </w:t>
      </w:r>
      <w:r w:rsidR="009A526E">
        <w:t>бытовой химии</w:t>
      </w:r>
      <w:r w:rsidR="00A74A8F">
        <w:t xml:space="preserve"> </w:t>
      </w:r>
      <w:r w:rsidR="00A74A8F" w:rsidRPr="00A74A8F">
        <w:t xml:space="preserve"> </w:t>
      </w:r>
      <w:r w:rsidR="005F3590" w:rsidRPr="00145D10">
        <w:t xml:space="preserve">для </w:t>
      </w:r>
      <w:r w:rsidR="00A70B77" w:rsidRPr="00626A38">
        <w:t>Государственного бюджетного дошкольного образовательного учреждения детский сад № 28 общеразвивающего вида с приоритетным осуществле</w:t>
      </w:r>
      <w:r w:rsidR="000404D0">
        <w:t xml:space="preserve">нием деятельности по познавательно-речевому </w:t>
      </w:r>
      <w:r w:rsidR="00A70B77" w:rsidRPr="00626A38">
        <w:t xml:space="preserve"> развитию детей Красногвардейского района</w:t>
      </w:r>
      <w:r>
        <w:t xml:space="preserve">, </w:t>
      </w:r>
      <w:r w:rsidR="00A70B77" w:rsidRPr="00626A38">
        <w:t>Санкт-Петербурга</w:t>
      </w:r>
    </w:p>
    <w:p w:rsidR="001D6473" w:rsidRPr="00215223" w:rsidRDefault="001D6473" w:rsidP="00A14AE0">
      <w:pPr>
        <w:rPr>
          <w:i/>
        </w:rPr>
      </w:pPr>
    </w:p>
    <w:p w:rsidR="001D6473" w:rsidRPr="00215223" w:rsidRDefault="001D6473" w:rsidP="000404D0">
      <w:pPr>
        <w:rPr>
          <w:i/>
        </w:rPr>
      </w:pPr>
      <w:r w:rsidRPr="00215223">
        <w:rPr>
          <w:i/>
        </w:rPr>
        <w:t xml:space="preserve">Санкт - Петербург </w:t>
      </w:r>
      <w:r w:rsidRPr="00215223">
        <w:rPr>
          <w:i/>
        </w:rPr>
        <w:tab/>
        <w:t xml:space="preserve">  </w:t>
      </w:r>
      <w:r w:rsidR="000404D0">
        <w:rPr>
          <w:i/>
        </w:rPr>
        <w:t xml:space="preserve">                                                                         </w:t>
      </w:r>
      <w:r w:rsidRPr="00215223">
        <w:rPr>
          <w:i/>
        </w:rPr>
        <w:t xml:space="preserve"> «</w:t>
      </w:r>
      <w:r w:rsidR="00B67CEE">
        <w:rPr>
          <w:i/>
        </w:rPr>
        <w:t xml:space="preserve">    </w:t>
      </w:r>
      <w:r w:rsidRPr="00215223">
        <w:rPr>
          <w:i/>
        </w:rPr>
        <w:t>»</w:t>
      </w:r>
      <w:r w:rsidR="00026EBD">
        <w:rPr>
          <w:i/>
        </w:rPr>
        <w:t xml:space="preserve">  </w:t>
      </w:r>
      <w:r w:rsidR="00B67CEE">
        <w:rPr>
          <w:i/>
        </w:rPr>
        <w:t xml:space="preserve">             </w:t>
      </w:r>
      <w:r w:rsidR="00026EBD">
        <w:rPr>
          <w:i/>
        </w:rPr>
        <w:t xml:space="preserve">  </w:t>
      </w:r>
      <w:r w:rsidRPr="00215223">
        <w:rPr>
          <w:i/>
        </w:rPr>
        <w:t>20</w:t>
      </w:r>
      <w:r w:rsidR="005B5E5D">
        <w:rPr>
          <w:i/>
        </w:rPr>
        <w:t>2</w:t>
      </w:r>
      <w:r w:rsidR="00B67CEE">
        <w:rPr>
          <w:i/>
        </w:rPr>
        <w:t>6</w:t>
      </w:r>
      <w:r w:rsidRPr="00215223">
        <w:rPr>
          <w:i/>
        </w:rPr>
        <w:t>г.</w:t>
      </w:r>
    </w:p>
    <w:p w:rsidR="001D6473" w:rsidRPr="00215223" w:rsidRDefault="001D6473" w:rsidP="001D6473">
      <w:pPr>
        <w:ind w:firstLine="540"/>
        <w:jc w:val="center"/>
        <w:rPr>
          <w:i/>
        </w:rPr>
      </w:pPr>
    </w:p>
    <w:p w:rsidR="00326A74" w:rsidRDefault="00A70B77" w:rsidP="00607506">
      <w:pPr>
        <w:ind w:firstLine="540"/>
        <w:jc w:val="both"/>
      </w:pPr>
      <w:r w:rsidRPr="00626A38">
        <w:rPr>
          <w:color w:val="000000"/>
          <w:lang w:eastAsia="zh-CN"/>
        </w:rPr>
        <w:t>Государственное бюджетное дошкольное образовательное учреждение детский сад № 28 общеразвивающего вида с приоритетным осуществлен</w:t>
      </w:r>
      <w:r w:rsidR="003F115E">
        <w:rPr>
          <w:color w:val="000000"/>
          <w:lang w:eastAsia="zh-CN"/>
        </w:rPr>
        <w:t xml:space="preserve">ием деятельности по познавательно-речевому </w:t>
      </w:r>
      <w:r w:rsidRPr="00626A38">
        <w:rPr>
          <w:color w:val="000000"/>
          <w:lang w:eastAsia="zh-CN"/>
        </w:rPr>
        <w:t>развитию детей Красногвардейского района Санкт-Петербурга, в лице Заведующего Степановой Аллы Юрьевны</w:t>
      </w:r>
      <w:r w:rsidR="001D6473" w:rsidRPr="00215223">
        <w:t>, действующего на основании Устава, именуем</w:t>
      </w:r>
      <w:r w:rsidR="001D6473" w:rsidRPr="00663941">
        <w:t>ое</w:t>
      </w:r>
      <w:r w:rsidR="001D6473" w:rsidRPr="00215223">
        <w:t xml:space="preserve"> в дальнейшем Заказчик, с одной стороны, </w:t>
      </w:r>
      <w:r w:rsidR="0014579F">
        <w:t>и</w:t>
      </w:r>
      <w:r w:rsidR="00026EBD">
        <w:t xml:space="preserve"> </w:t>
      </w:r>
      <w:r w:rsidR="00E0561B">
        <w:rPr>
          <w:color w:val="330033"/>
        </w:rPr>
        <w:t xml:space="preserve">   </w:t>
      </w:r>
      <w:r w:rsidR="00FD1575">
        <w:rPr>
          <w:color w:val="330033"/>
        </w:rPr>
        <w:t xml:space="preserve">в лице </w:t>
      </w:r>
      <w:r w:rsidR="00E0561B">
        <w:rPr>
          <w:color w:val="330033"/>
        </w:rPr>
        <w:t xml:space="preserve">  </w:t>
      </w:r>
      <w:r w:rsidR="0014579F" w:rsidRPr="000144E3">
        <w:t>действующий на основании</w:t>
      </w:r>
      <w:r w:rsidR="00BA5B72">
        <w:t xml:space="preserve"> Устава</w:t>
      </w:r>
      <w:r w:rsidR="0014579F" w:rsidRPr="001D71B7">
        <w:t>, именуемое в дальнейшем Поставщик, с другой стороны, именуемые совместно в дальнейшем Стороны, заключили настоящий Контракт о нижеследующем</w:t>
      </w: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онтракт</w:t>
      </w:r>
      <w:r w:rsidR="00A75A72">
        <w:rPr>
          <w:rFonts w:ascii="Times New Roman" w:hAnsi="Times New Roman" w:cs="Times New Roman"/>
          <w:sz w:val="24"/>
          <w:szCs w:val="24"/>
        </w:rPr>
        <w:t xml:space="preserve">а является поставка </w:t>
      </w:r>
      <w:r w:rsidR="009A526E" w:rsidRPr="009A526E">
        <w:rPr>
          <w:rFonts w:ascii="Times New Roman" w:hAnsi="Times New Roman" w:cs="Times New Roman"/>
          <w:sz w:val="24"/>
          <w:szCs w:val="24"/>
        </w:rPr>
        <w:t>бытовой химии</w:t>
      </w:r>
      <w:r w:rsidR="009A526E">
        <w:t xml:space="preserve"> </w:t>
      </w:r>
      <w:r w:rsidRPr="00215223">
        <w:rPr>
          <w:rFonts w:ascii="Times New Roman" w:hAnsi="Times New Roman" w:cs="Times New Roman"/>
          <w:sz w:val="24"/>
          <w:szCs w:val="24"/>
        </w:rPr>
        <w:t xml:space="preserve">для </w:t>
      </w:r>
      <w:r w:rsidR="00A70B77" w:rsidRPr="00120CDF">
        <w:rPr>
          <w:rFonts w:ascii="Times New Roman" w:hAnsi="Times New Roman" w:cs="Times New Roman"/>
          <w:sz w:val="24"/>
          <w:szCs w:val="24"/>
        </w:rPr>
        <w:t xml:space="preserve">Государственного бюджетного дошкольного образовательного учреждения детский сад № 28 общеразвивающего вида с приоритетным осуществлением деятельности по </w:t>
      </w:r>
      <w:r w:rsidR="003A0F54" w:rsidRPr="003A0F54">
        <w:rPr>
          <w:rFonts w:ascii="Times New Roman" w:hAnsi="Times New Roman" w:cs="Times New Roman"/>
          <w:sz w:val="24"/>
          <w:szCs w:val="24"/>
        </w:rPr>
        <w:t>познавательно-речевому</w:t>
      </w:r>
      <w:r w:rsidR="003A0F54" w:rsidRPr="00A74A8F">
        <w:rPr>
          <w:rFonts w:ascii="Times New Roman" w:hAnsi="Times New Roman" w:cs="Times New Roman"/>
          <w:sz w:val="24"/>
          <w:szCs w:val="24"/>
        </w:rPr>
        <w:t xml:space="preserve"> </w:t>
      </w:r>
      <w:r w:rsidR="003A0F54" w:rsidRPr="003A0F54">
        <w:rPr>
          <w:rFonts w:ascii="Times New Roman" w:hAnsi="Times New Roman" w:cs="Times New Roman"/>
          <w:sz w:val="24"/>
          <w:szCs w:val="24"/>
        </w:rPr>
        <w:t xml:space="preserve">развитию </w:t>
      </w:r>
      <w:r w:rsidR="00A70B77" w:rsidRPr="00120CDF">
        <w:rPr>
          <w:rFonts w:ascii="Times New Roman" w:hAnsi="Times New Roman" w:cs="Times New Roman"/>
          <w:sz w:val="24"/>
          <w:szCs w:val="24"/>
        </w:rPr>
        <w:t>детей Красногвардейского района Санкт-Петербурга</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1D6473">
      <w:pPr>
        <w:tabs>
          <w:tab w:val="left" w:pos="426"/>
        </w:tabs>
        <w:ind w:firstLine="540"/>
        <w:jc w:val="both"/>
      </w:pPr>
      <w:r w:rsidRPr="00215223">
        <w:t xml:space="preserve">1.3. По настоящему Контракту Поставщик обязуется осуществить </w:t>
      </w:r>
      <w:r w:rsidRPr="004F6F0B">
        <w:t xml:space="preserve">поставку </w:t>
      </w:r>
      <w:r w:rsidR="009A526E" w:rsidRPr="009A526E">
        <w:t>бытовой химии</w:t>
      </w:r>
      <w:r w:rsidR="00A74A8F">
        <w:t xml:space="preserve"> </w:t>
      </w:r>
      <w:r w:rsidR="00A74A8F" w:rsidRPr="00A74A8F">
        <w:t xml:space="preserve">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BB692E">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93619A" w:rsidRDefault="00EA6195" w:rsidP="004F6F0B">
      <w:pPr>
        <w:ind w:firstLine="567"/>
      </w:pPr>
      <w:r>
        <w:t xml:space="preserve">1.4. ИКЗ </w:t>
      </w:r>
      <w:r w:rsidR="0093619A">
        <w:t xml:space="preserve">262780602914278060100100100020000000244 </w:t>
      </w:r>
    </w:p>
    <w:p w:rsidR="001D6473" w:rsidRPr="00BC05A7" w:rsidRDefault="001D6473" w:rsidP="004F6F0B">
      <w:pPr>
        <w:pStyle w:val="ab"/>
        <w:spacing w:after="0"/>
        <w:ind w:left="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4F6F0B" w:rsidRPr="00D43280" w:rsidRDefault="004F6F0B" w:rsidP="004F6F0B">
      <w:pPr>
        <w:ind w:firstLine="540"/>
        <w:jc w:val="both"/>
      </w:pPr>
      <w:r w:rsidRPr="00D43280">
        <w:t xml:space="preserve">2.1. Цена по настоящему Контракту составляет </w:t>
      </w:r>
      <w:r w:rsidR="00306BA5">
        <w:rPr>
          <w:b/>
        </w:rPr>
        <w:t xml:space="preserve">   </w:t>
      </w:r>
      <w:r w:rsidR="00BA5B72" w:rsidRPr="00BA5B72">
        <w:rPr>
          <w:b/>
        </w:rPr>
        <w:t>(</w:t>
      </w:r>
      <w:r w:rsidR="00306BA5">
        <w:rPr>
          <w:b/>
        </w:rPr>
        <w:t xml:space="preserve">      </w:t>
      </w:r>
      <w:r w:rsidR="00BA5B72" w:rsidRPr="00BA5B72">
        <w:rPr>
          <w:b/>
        </w:rPr>
        <w:t xml:space="preserve">), </w:t>
      </w:r>
      <w:r w:rsidRPr="00BA5B72">
        <w:rPr>
          <w:b/>
        </w:rPr>
        <w:t xml:space="preserve">в том числе НДС </w:t>
      </w:r>
      <w:r w:rsidR="00306BA5">
        <w:rPr>
          <w:b/>
        </w:rPr>
        <w:t xml:space="preserve">     </w:t>
      </w:r>
      <w:r w:rsidRPr="00BA5B72">
        <w:rPr>
          <w:b/>
        </w:rPr>
        <w:t>руб</w:t>
      </w:r>
      <w:r w:rsidR="00BA5B72" w:rsidRPr="00BA5B72">
        <w:rPr>
          <w:b/>
        </w:rPr>
        <w:t>.</w:t>
      </w:r>
    </w:p>
    <w:p w:rsidR="00BC7FE4" w:rsidRPr="00EF6C18" w:rsidRDefault="004B0B74" w:rsidP="00663941">
      <w:pPr>
        <w:ind w:firstLine="540"/>
        <w:jc w:val="both"/>
      </w:pPr>
      <w:r w:rsidRPr="00EF6C18">
        <w:t>Цена Контракта включает в себя все расходы,</w:t>
      </w:r>
      <w:r w:rsidR="00BB692E" w:rsidRPr="00EF6C18">
        <w:t xml:space="preserve"> </w:t>
      </w:r>
      <w:r w:rsidRPr="00EF6C18">
        <w:t xml:space="preserve">в том числе </w:t>
      </w:r>
      <w:r w:rsidR="007E548A" w:rsidRPr="00EF6C18">
        <w:t xml:space="preserve">стоимость товара, </w:t>
      </w:r>
      <w:r w:rsidR="00BC7FE4" w:rsidRPr="00EF6C18">
        <w:t>упаковки,</w:t>
      </w:r>
      <w:r w:rsidR="00BB692E" w:rsidRPr="00EF6C18">
        <w:t xml:space="preserve"> </w:t>
      </w:r>
      <w:r w:rsidR="004B5E0C" w:rsidRPr="00EF6C18">
        <w:t xml:space="preserve">установки, </w:t>
      </w:r>
      <w:r w:rsidR="00BC7FE4" w:rsidRPr="00EF6C18">
        <w:t xml:space="preserve">транспортные расходы, погрузочно-разгрузочные </w:t>
      </w:r>
      <w:r w:rsidR="007A5715" w:rsidRPr="00EF6C18">
        <w:t xml:space="preserve">работы </w:t>
      </w:r>
      <w:r w:rsidR="00BB692E" w:rsidRPr="00EF6C18">
        <w:t>(включая подъем на этаж),</w:t>
      </w:r>
      <w:r w:rsidR="00EB5FDD" w:rsidRPr="00EF6C18">
        <w:t xml:space="preserve"> </w:t>
      </w:r>
      <w:r w:rsidR="00BC7FE4" w:rsidRPr="00EF6C18">
        <w:t xml:space="preserve">расходы на </w:t>
      </w:r>
      <w:r w:rsidR="007D088E" w:rsidRPr="00EF6C18">
        <w:t>страхование, уплату таможенных пошлин, налогов и други</w:t>
      </w:r>
      <w:r w:rsidR="00277B0E" w:rsidRPr="00EF6C18">
        <w:t>е</w:t>
      </w:r>
      <w:r w:rsidR="007D088E" w:rsidRPr="00EF6C18">
        <w:t xml:space="preserve"> обязательн</w:t>
      </w:r>
      <w:r w:rsidR="00277B0E" w:rsidRPr="00EF6C18">
        <w:t>ые</w:t>
      </w:r>
      <w:r w:rsidR="007D088E" w:rsidRPr="00EF6C18">
        <w:t xml:space="preserve"> платеж</w:t>
      </w:r>
      <w:r w:rsidR="00277B0E" w:rsidRPr="00EF6C18">
        <w:t>и</w:t>
      </w:r>
      <w:r w:rsidR="004A4CDA" w:rsidRPr="00EF6C18">
        <w:t>, а также прочие расходы, связанные с исполнением контракта</w:t>
      </w:r>
      <w:r w:rsidR="00663941" w:rsidRPr="00EF6C18">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5C4B79" w:rsidRPr="00B97A7F" w:rsidRDefault="00BC7FE4" w:rsidP="005C4B79">
      <w:pPr>
        <w:ind w:firstLine="567"/>
        <w:jc w:val="both"/>
        <w:rPr>
          <w:iCs/>
        </w:rPr>
      </w:pPr>
      <w:r w:rsidRPr="00B97A7F">
        <w:t>2.5.</w:t>
      </w:r>
      <w:r w:rsidR="002655B0" w:rsidRPr="00B97A7F">
        <w:rPr>
          <w:iCs/>
        </w:rPr>
        <w:t xml:space="preserve"> </w:t>
      </w:r>
      <w:r w:rsidR="005C4B79" w:rsidRPr="00B97A7F">
        <w:rPr>
          <w:iCs/>
        </w:rPr>
        <w:t xml:space="preserve">Сроки и порядок оплаты поставленного Товара: </w:t>
      </w:r>
    </w:p>
    <w:p w:rsidR="005C4B79" w:rsidRPr="007F7223" w:rsidRDefault="005C4B79" w:rsidP="005C4B79">
      <w:pPr>
        <w:pStyle w:val="afc"/>
        <w:rPr>
          <w:sz w:val="24"/>
          <w:szCs w:val="24"/>
          <w:lang w:eastAsia="ru-RU"/>
        </w:rPr>
      </w:pPr>
      <w:r w:rsidRPr="007F7223">
        <w:rPr>
          <w:sz w:val="24"/>
          <w:szCs w:val="24"/>
          <w:lang w:eastAsia="ru-RU"/>
        </w:rPr>
        <w:t>Оплата за поставку товара производится Заказчиком по факту оказания услуг по заявке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документа о приёмке в Единой Информационной Системе в сфере закупок на основании предоставленного Поставщиком Заказчику счета, счета-фактуры(если Поставщик  является плательщиком НДС) Валютой используемой для расчётов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3A3820" w:rsidRDefault="003A3820" w:rsidP="005C4B79">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D53902">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1D6473" w:rsidRDefault="001D6473" w:rsidP="00A3432F">
      <w:pPr>
        <w:autoSpaceDE w:val="0"/>
        <w:autoSpaceDN w:val="0"/>
        <w:adjustRightInd w:val="0"/>
        <w:ind w:firstLine="540"/>
        <w:jc w:val="both"/>
      </w:pPr>
      <w:r w:rsidRPr="0096145B">
        <w:t>3.1.</w:t>
      </w:r>
      <w:r w:rsidR="00AA7BB4" w:rsidRPr="0096145B">
        <w:t xml:space="preserve"> Настоящий Контракт сч</w:t>
      </w:r>
      <w:r w:rsidR="00F52175">
        <w:t xml:space="preserve">итается заключенным с момента подписания Сторонами Контракта </w:t>
      </w:r>
      <w:r w:rsidR="00AA7BB4" w:rsidRPr="0096145B">
        <w:t xml:space="preserve"> и  действует по </w:t>
      </w:r>
      <w:r w:rsidR="00AA7BB4" w:rsidRPr="00CB4F0D">
        <w:rPr>
          <w:b/>
        </w:rPr>
        <w:t>«</w:t>
      </w:r>
      <w:r w:rsidR="00102951" w:rsidRPr="004F6F0B">
        <w:t>31</w:t>
      </w:r>
      <w:r w:rsidR="00AA7BB4" w:rsidRPr="004F6F0B">
        <w:t xml:space="preserve">» </w:t>
      </w:r>
      <w:r w:rsidR="00102951" w:rsidRPr="004F6F0B">
        <w:t>декабря</w:t>
      </w:r>
      <w:r w:rsidR="00AA7BB4" w:rsidRPr="004F6F0B">
        <w:t xml:space="preserve"> 20</w:t>
      </w:r>
      <w:r w:rsidR="005B5E5D" w:rsidRPr="004F6F0B">
        <w:t>2</w:t>
      </w:r>
      <w:r w:rsidR="00B67CEE" w:rsidRPr="004F6F0B">
        <w:t>6</w:t>
      </w:r>
      <w:r w:rsidR="00AA7BB4" w:rsidRPr="004F6F0B">
        <w:t xml:space="preserve"> года</w:t>
      </w:r>
      <w:r w:rsidR="00AA7BB4" w:rsidRPr="0096145B">
        <w:t>.</w:t>
      </w:r>
    </w:p>
    <w:p w:rsidR="00A3432F"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Контракт подлежит обязательной регистрации в порядке, установленном законодательством.</w:t>
      </w:r>
    </w:p>
    <w:p w:rsidR="001D6473"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A70B77" w:rsidRPr="00D32F9A">
        <w:rPr>
          <w:rFonts w:ascii="Times New Roman" w:hAnsi="Times New Roman" w:cs="Times New Roman"/>
          <w:sz w:val="24"/>
          <w:szCs w:val="24"/>
        </w:rPr>
        <w:t>195112, Санкт-Петербург, Перевозный пер., д. 21</w:t>
      </w:r>
      <w:r w:rsidR="00351DDE" w:rsidRPr="00351DDE">
        <w:rPr>
          <w:rFonts w:ascii="Times New Roman" w:hAnsi="Times New Roman" w:cs="Times New Roman"/>
          <w:sz w:val="24"/>
          <w:szCs w:val="24"/>
        </w:rPr>
        <w:t>.</w:t>
      </w:r>
      <w:r w:rsidR="000F7E28">
        <w:rPr>
          <w:rFonts w:ascii="Times New Roman" w:hAnsi="Times New Roman" w:cs="Times New Roman"/>
          <w:sz w:val="24"/>
          <w:szCs w:val="24"/>
        </w:rPr>
        <w:t>,Лит.А.</w:t>
      </w:r>
    </w:p>
    <w:p w:rsidR="001D6473" w:rsidRDefault="00A3432F" w:rsidP="00F64161">
      <w:pPr>
        <w:pStyle w:val="a8"/>
        <w:ind w:firstLine="540"/>
        <w:jc w:val="both"/>
        <w:rPr>
          <w:color w:val="000000" w:themeColor="text1"/>
          <w:sz w:val="24"/>
          <w:szCs w:val="24"/>
        </w:rPr>
      </w:pPr>
      <w:r>
        <w:rPr>
          <w:sz w:val="24"/>
          <w:szCs w:val="24"/>
        </w:rPr>
        <w:t>3.4</w:t>
      </w:r>
      <w:r w:rsidR="001D6473" w:rsidRPr="00671E21">
        <w:rPr>
          <w:sz w:val="24"/>
          <w:szCs w:val="24"/>
        </w:rPr>
        <w:t xml:space="preserve">. </w:t>
      </w:r>
      <w:r w:rsidR="00093CB2" w:rsidRPr="00093CB2">
        <w:rPr>
          <w:sz w:val="24"/>
          <w:szCs w:val="24"/>
        </w:rPr>
        <w:t>Сроки (периоды)</w:t>
      </w:r>
      <w:r w:rsidR="00643F4E">
        <w:rPr>
          <w:sz w:val="24"/>
          <w:szCs w:val="24"/>
        </w:rPr>
        <w:t xml:space="preserve"> </w:t>
      </w:r>
      <w:r w:rsidR="001D6473" w:rsidRPr="00671E21">
        <w:rPr>
          <w:sz w:val="24"/>
          <w:szCs w:val="24"/>
        </w:rPr>
        <w:t xml:space="preserve">поставки </w:t>
      </w:r>
      <w:r w:rsidR="000C2F14" w:rsidRPr="005C6FDB">
        <w:rPr>
          <w:sz w:val="24"/>
          <w:szCs w:val="24"/>
        </w:rPr>
        <w:t>Т</w:t>
      </w:r>
      <w:r w:rsidR="001D6473" w:rsidRPr="005C6FDB">
        <w:rPr>
          <w:sz w:val="24"/>
          <w:szCs w:val="24"/>
        </w:rPr>
        <w:t>овара</w:t>
      </w:r>
      <w:r w:rsidR="001D6473" w:rsidRPr="00DE3DE3">
        <w:rPr>
          <w:color w:val="000000" w:themeColor="text1"/>
          <w:sz w:val="24"/>
          <w:szCs w:val="24"/>
        </w:rPr>
        <w:t>:</w:t>
      </w:r>
      <w:r w:rsidR="002058F7">
        <w:rPr>
          <w:color w:val="000000" w:themeColor="text1"/>
          <w:sz w:val="24"/>
          <w:szCs w:val="24"/>
        </w:rPr>
        <w:t xml:space="preserve"> </w:t>
      </w:r>
      <w:r w:rsidR="002058F7" w:rsidRPr="002058F7">
        <w:rPr>
          <w:color w:val="000000" w:themeColor="text1"/>
          <w:sz w:val="24"/>
          <w:szCs w:val="24"/>
        </w:rPr>
        <w:t>В течение 14 календарных дней с момента заключения Контракта. По заявке заказчика.</w:t>
      </w:r>
    </w:p>
    <w:p w:rsidR="002058F7" w:rsidRPr="00215223" w:rsidRDefault="002058F7" w:rsidP="00F64161">
      <w:pPr>
        <w:pStyle w:val="a8"/>
        <w:ind w:firstLine="540"/>
        <w:jc w:val="both"/>
        <w:rPr>
          <w:szCs w:val="24"/>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365E8C" w:rsidRDefault="00365E8C" w:rsidP="00365E8C">
      <w:pPr>
        <w:tabs>
          <w:tab w:val="left" w:pos="426"/>
        </w:tabs>
        <w:ind w:firstLine="567"/>
        <w:jc w:val="both"/>
      </w:pPr>
      <w:r>
        <w:t>4.1. Поставщик осуществляет поставку Товара Заказчику только после получения заявки от Заказчика.</w:t>
      </w:r>
    </w:p>
    <w:p w:rsidR="00365E8C" w:rsidRDefault="00365E8C" w:rsidP="00365E8C">
      <w:pPr>
        <w:tabs>
          <w:tab w:val="left" w:pos="426"/>
        </w:tabs>
        <w:ind w:firstLine="567"/>
        <w:jc w:val="both"/>
      </w:pPr>
      <w:r>
        <w:t xml:space="preserve">Направление Заказчиком </w:t>
      </w:r>
      <w:r>
        <w:rPr>
          <w:rFonts w:eastAsia="Calibri"/>
        </w:rPr>
        <w:t>заявки</w:t>
      </w:r>
      <w:r>
        <w:t xml:space="preserve"> Поставщику и принятия Поставщиком </w:t>
      </w:r>
      <w:r>
        <w:rPr>
          <w:rFonts w:eastAsia="Calibri"/>
        </w:rPr>
        <w:t>заявки</w:t>
      </w:r>
      <w:r>
        <w:t xml:space="preserve"> к исполнению осуществляется в следующем порядке:</w:t>
      </w:r>
    </w:p>
    <w:p w:rsidR="00365E8C" w:rsidRDefault="00365E8C" w:rsidP="00365E8C">
      <w:pPr>
        <w:pStyle w:val="1"/>
        <w:numPr>
          <w:ilvl w:val="0"/>
          <w:numId w:val="0"/>
        </w:numPr>
        <w:tabs>
          <w:tab w:val="left" w:pos="708"/>
        </w:tabs>
        <w:ind w:firstLine="567"/>
        <w:jc w:val="both"/>
        <w:rPr>
          <w:b w:val="0"/>
          <w:sz w:val="24"/>
        </w:rPr>
      </w:pPr>
      <w:r>
        <w:rPr>
          <w:b w:val="0"/>
          <w:sz w:val="24"/>
        </w:rPr>
        <w:t>4.1.1. Заказчик направляет Поставщику заявку, в которой указывает:</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наименование и ассортимент поставляемого Товара;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срок поставки;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поставки. </w:t>
      </w:r>
    </w:p>
    <w:p w:rsidR="00365E8C" w:rsidRDefault="00365E8C" w:rsidP="00365E8C">
      <w:pPr>
        <w:tabs>
          <w:tab w:val="left" w:pos="426"/>
        </w:tabs>
        <w:ind w:firstLine="567"/>
        <w:jc w:val="both"/>
      </w:pPr>
      <w:r>
        <w:t>4.1.2. Заявка составляется в письменной форме, должна быть заверена круглой печатью и подписана Заказчиком. З</w:t>
      </w:r>
      <w:r>
        <w:rPr>
          <w:rFonts w:eastAsia="Calibri"/>
        </w:rPr>
        <w:t>аявка</w:t>
      </w:r>
      <w: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365E8C" w:rsidRDefault="00365E8C" w:rsidP="00365E8C">
      <w:pPr>
        <w:tabs>
          <w:tab w:val="left" w:pos="0"/>
        </w:tabs>
        <w:ind w:firstLine="567"/>
        <w:jc w:val="both"/>
      </w:pPr>
      <w:r>
        <w:t xml:space="preserve">4.1.3. Поставщик в течение 24-х часов с момента получения </w:t>
      </w:r>
      <w:r>
        <w:rPr>
          <w:rFonts w:eastAsia="Calibri"/>
        </w:rPr>
        <w:t>заявки</w:t>
      </w:r>
      <w: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365E8C" w:rsidRDefault="00365E8C" w:rsidP="00365E8C">
      <w:pPr>
        <w:tabs>
          <w:tab w:val="left" w:pos="0"/>
        </w:tabs>
        <w:ind w:firstLine="567"/>
        <w:jc w:val="both"/>
      </w:pPr>
      <w:r>
        <w:t>наименование Товара;</w:t>
      </w:r>
    </w:p>
    <w:p w:rsidR="00365E8C" w:rsidRDefault="00365E8C" w:rsidP="00365E8C">
      <w:pPr>
        <w:tabs>
          <w:tab w:val="left" w:pos="0"/>
        </w:tabs>
        <w:ind w:firstLine="567"/>
        <w:jc w:val="both"/>
      </w:pPr>
      <w:r>
        <w:t>количество Товара;</w:t>
      </w:r>
    </w:p>
    <w:p w:rsidR="001D6473" w:rsidRPr="00215223" w:rsidRDefault="00365E8C" w:rsidP="00365E8C">
      <w:pPr>
        <w:tabs>
          <w:tab w:val="left" w:pos="426"/>
        </w:tabs>
        <w:ind w:firstLine="540"/>
        <w:jc w:val="both"/>
      </w:pPr>
      <w:r>
        <w:t>срок (дату) поставки</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 xml:space="preserve">5.1.Поставщик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lastRenderedPageBreak/>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457BF3" w:rsidRDefault="00457BF3" w:rsidP="001D6473">
      <w:pPr>
        <w:tabs>
          <w:tab w:val="left" w:pos="180"/>
        </w:tabs>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BB692E" w:rsidP="001D6473">
      <w:pPr>
        <w:ind w:firstLine="540"/>
        <w:jc w:val="both"/>
        <w:rPr>
          <w:i/>
          <w:sz w:val="20"/>
          <w:szCs w:val="20"/>
        </w:rPr>
      </w:pPr>
      <w:r>
        <w:t xml:space="preserve"> </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овара:</w:t>
      </w:r>
      <w:r w:rsidR="00BB692E">
        <w:t xml:space="preserve"> </w:t>
      </w:r>
      <w:r w:rsidRPr="00215223">
        <w:t xml:space="preserve">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r w:rsidRPr="005F3590">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t>ем</w:t>
      </w:r>
      <w:r w:rsidR="00BB692E">
        <w:t xml:space="preserve"> </w:t>
      </w:r>
      <w:r w:rsidRPr="005F3590">
        <w:t>Правительства Ро</w:t>
      </w:r>
      <w:r w:rsidR="00E40033">
        <w:t xml:space="preserve">ссийской Федерации от </w:t>
      </w:r>
      <w:r w:rsidR="00A3432F">
        <w:t>23.12.</w:t>
      </w:r>
      <w:r w:rsidR="00E40033" w:rsidRPr="00E40033">
        <w:t>2021</w:t>
      </w:r>
      <w:r w:rsidR="00E40033">
        <w:t xml:space="preserve"> № </w:t>
      </w:r>
      <w:r w:rsidR="00E40033" w:rsidRPr="00E40033">
        <w:t>2425</w:t>
      </w:r>
      <w:r w:rsidRPr="005F3590">
        <w:t xml:space="preserve"> «Об утверждении единого перечня продукции, подлежащей обязательной сертификации, и единого перечня продукции, подтверждение соответствия</w:t>
      </w:r>
      <w:r w:rsidRPr="00215223">
        <w:t xml:space="preserve"> которой осуществляется в форме принятия декларации о соответствии».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00BB692E">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5C4B79" w:rsidRPr="003C0686" w:rsidRDefault="005C4B79" w:rsidP="005C4B79">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w:t>
      </w:r>
      <w:r w:rsidRPr="001B7789">
        <w:rPr>
          <w:rFonts w:ascii="Times New Roman" w:hAnsi="Times New Roman" w:cs="Times New Roman"/>
          <w:sz w:val="24"/>
          <w:szCs w:val="24"/>
        </w:rPr>
        <w:t xml:space="preserve">. </w:t>
      </w:r>
      <w:r w:rsidRPr="003C0686">
        <w:rPr>
          <w:rFonts w:ascii="Times New Roman" w:hAnsi="Times New Roman" w:cs="Times New Roman"/>
          <w:sz w:val="24"/>
          <w:szCs w:val="24"/>
        </w:rPr>
        <w:t>Приемка Товара осуществляется после выполнения Поставщиком обязательств, указанных в пункте 5.3 настоящего Контракта.</w:t>
      </w:r>
    </w:p>
    <w:p w:rsidR="005C4B79" w:rsidRPr="00FC2361" w:rsidRDefault="005C4B79" w:rsidP="005C4B79">
      <w:pPr>
        <w:pStyle w:val="ConsPlusNormal"/>
        <w:ind w:firstLine="540"/>
        <w:jc w:val="both"/>
        <w:outlineLvl w:val="1"/>
        <w:rPr>
          <w:rFonts w:ascii="Times New Roman" w:hAnsi="Times New Roman" w:cs="Times New Roman"/>
          <w:sz w:val="24"/>
          <w:szCs w:val="24"/>
        </w:rPr>
      </w:pPr>
      <w:r w:rsidRPr="003C0686">
        <w:rPr>
          <w:rFonts w:ascii="Times New Roman" w:hAnsi="Times New Roman" w:cs="Times New Roman"/>
          <w:sz w:val="24"/>
          <w:szCs w:val="24"/>
        </w:rPr>
        <w:t>7.2. При приемке Товара</w:t>
      </w:r>
      <w:r w:rsidRPr="00FC2361">
        <w:rPr>
          <w:rFonts w:ascii="Times New Roman" w:hAnsi="Times New Roman" w:cs="Times New Roman"/>
          <w:sz w:val="24"/>
          <w:szCs w:val="24"/>
        </w:rPr>
        <w:t xml:space="preserve">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5C4B79" w:rsidRPr="00FC2361" w:rsidRDefault="005C4B79" w:rsidP="005C4B79">
      <w:pPr>
        <w:ind w:firstLine="540"/>
        <w:jc w:val="both"/>
      </w:pPr>
      <w:r w:rsidRPr="00FC2361">
        <w:t>Приемка Товара включает:</w:t>
      </w:r>
    </w:p>
    <w:p w:rsidR="005C4B79" w:rsidRPr="00FC2361" w:rsidRDefault="005C4B79" w:rsidP="005C4B79">
      <w:pPr>
        <w:ind w:firstLine="540"/>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rsidR="005C4B79" w:rsidRPr="00FC2361" w:rsidRDefault="005C4B79" w:rsidP="005C4B79">
      <w:pPr>
        <w:ind w:firstLine="540"/>
        <w:jc w:val="both"/>
      </w:pPr>
      <w:r w:rsidRPr="00FC2361">
        <w:lastRenderedPageBreak/>
        <w:t>- проверку полноты и правильности оформления товарной накладной;</w:t>
      </w:r>
    </w:p>
    <w:p w:rsidR="005C4B79" w:rsidRPr="00FC2361" w:rsidRDefault="005C4B79" w:rsidP="005C4B79">
      <w:pPr>
        <w:ind w:firstLine="540"/>
        <w:jc w:val="both"/>
      </w:pPr>
      <w:r w:rsidRPr="00FC2361">
        <w:t>- контроль наличия / отсутствия повреждений транспортной и оригинальной упаковки;</w:t>
      </w:r>
    </w:p>
    <w:p w:rsidR="005C4B79" w:rsidRPr="00B927E1" w:rsidRDefault="005C4B79" w:rsidP="005C4B79">
      <w:pPr>
        <w:ind w:firstLine="540"/>
        <w:jc w:val="both"/>
        <w:rPr>
          <w:i/>
        </w:rPr>
      </w:pPr>
      <w:r w:rsidRPr="00FC2361">
        <w:t xml:space="preserve">- проверку наличия документов, удостоверяющих качество Товара: сертификата </w:t>
      </w:r>
      <w:r w:rsidRPr="00B927E1">
        <w:t>соответствия или декларации о соответствии, иных документов подлежащих передаче Заказчику по условиям настоящего Контракта.</w:t>
      </w:r>
    </w:p>
    <w:p w:rsidR="005C4B79" w:rsidRPr="00C95FDB" w:rsidRDefault="005C4B79" w:rsidP="005C4B79">
      <w:pPr>
        <w:autoSpaceDE w:val="0"/>
        <w:autoSpaceDN w:val="0"/>
        <w:adjustRightInd w:val="0"/>
        <w:ind w:firstLine="540"/>
        <w:jc w:val="both"/>
      </w:pPr>
      <w:r w:rsidRPr="00467D13">
        <w:t>7.3. Поставщик не позднее 3 рабочих дней с момента доставки и сборки</w:t>
      </w:r>
      <w:r w:rsidRPr="00B927E1">
        <w:t xml:space="preserve"> Товара</w:t>
      </w:r>
      <w:r>
        <w:t xml:space="preserve"> </w:t>
      </w:r>
      <w:r w:rsidRPr="00B927E1">
        <w:t>формирует с использованием единой информационной системы</w:t>
      </w:r>
      <w:r w:rsidRPr="00B927E1">
        <w:rPr>
          <w:color w:val="000000"/>
        </w:rPr>
        <w:t xml:space="preserve"> в сфере закупок</w:t>
      </w:r>
      <w:r w:rsidRPr="00B927E1">
        <w:t>, подписывает усиленной электронной подписью лица, имеющего право действовать от имени поставщика, и размещает в единой информационной системе</w:t>
      </w:r>
      <w:r w:rsidRPr="00B927E1">
        <w:rPr>
          <w:color w:val="000000"/>
        </w:rPr>
        <w:t xml:space="preserve"> в сфере закупок</w:t>
      </w:r>
      <w:r w:rsidRPr="00B927E1">
        <w:t xml:space="preserve"> документ о приемке, содержащий </w:t>
      </w:r>
      <w:r w:rsidRPr="00C95FDB">
        <w:t>информацию, указанную в пункте 1 части 13 статьи 94 Закона № 44-ФЗ.</w:t>
      </w:r>
    </w:p>
    <w:p w:rsidR="005C4B79" w:rsidRPr="00C95FDB" w:rsidRDefault="005C4B79" w:rsidP="005C4B79">
      <w:pPr>
        <w:pStyle w:val="ConsPlusNormal"/>
        <w:ind w:firstLine="567"/>
        <w:jc w:val="both"/>
        <w:rPr>
          <w:rFonts w:ascii="Times New Roman" w:hAnsi="Times New Roman" w:cs="Times New Roman"/>
          <w:sz w:val="24"/>
          <w:szCs w:val="24"/>
        </w:rPr>
      </w:pPr>
      <w:r w:rsidRPr="00C95FDB">
        <w:rPr>
          <w:rFonts w:ascii="Times New Roman" w:hAnsi="Times New Roman" w:cs="Times New Roman"/>
          <w:sz w:val="24"/>
          <w:szCs w:val="24"/>
        </w:rPr>
        <w:t>К документу о приемке прилагаются: товарная (товарно-транспортная) накладная, счет, счет-фактура (если Поставщик является плательщиком НДС).</w:t>
      </w:r>
    </w:p>
    <w:p w:rsidR="005C4B79" w:rsidRPr="00C95FDB" w:rsidRDefault="005C4B79" w:rsidP="005C4B79">
      <w:pPr>
        <w:autoSpaceDE w:val="0"/>
        <w:autoSpaceDN w:val="0"/>
        <w:adjustRightInd w:val="0"/>
        <w:ind w:firstLine="540"/>
        <w:jc w:val="both"/>
      </w:pPr>
      <w:r w:rsidRPr="00C95FDB">
        <w:t>Датой поступления Заказчику документа о приемке считается дата его размещения в единой информационной системе</w:t>
      </w:r>
      <w:r w:rsidRPr="00C95FDB">
        <w:rPr>
          <w:color w:val="000000"/>
        </w:rPr>
        <w:t xml:space="preserve"> в сфере закупок</w:t>
      </w:r>
      <w:r w:rsidRPr="00C95FDB">
        <w:t xml:space="preserve"> в соответствии с часовой зоной, в которой расположен Заказчик.</w:t>
      </w:r>
    </w:p>
    <w:p w:rsidR="005C4B79" w:rsidRPr="00C95FDB" w:rsidRDefault="005C4B79" w:rsidP="005C4B79">
      <w:pPr>
        <w:autoSpaceDE w:val="0"/>
        <w:autoSpaceDN w:val="0"/>
        <w:adjustRightInd w:val="0"/>
        <w:ind w:firstLine="540"/>
        <w:jc w:val="both"/>
      </w:pPr>
      <w:r w:rsidRPr="00C95FDB">
        <w:t>7.4.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5C4B79" w:rsidRPr="00C95FDB" w:rsidRDefault="005C4B79" w:rsidP="005C4B79">
      <w:pPr>
        <w:ind w:firstLine="540"/>
        <w:jc w:val="both"/>
      </w:pPr>
      <w:r w:rsidRPr="00C95FDB">
        <w:t xml:space="preserve">7.5.Заказчик в течение 20 рабочих дней, следующих за днем поступления документа о приемке, </w:t>
      </w:r>
      <w:r>
        <w:t xml:space="preserve">на основании результатов проведенной экспертизы </w:t>
      </w:r>
      <w:r w:rsidRPr="00C95FDB">
        <w:t xml:space="preserve">осуществляет одно из следующих действий: </w:t>
      </w:r>
    </w:p>
    <w:p w:rsidR="005C4B79" w:rsidRPr="00C95FDB" w:rsidRDefault="005C4B79" w:rsidP="005C4B79">
      <w:pPr>
        <w:ind w:firstLine="540"/>
        <w:jc w:val="both"/>
      </w:pPr>
      <w:r w:rsidRPr="00C95FDB">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C4B79" w:rsidRPr="00C95FDB" w:rsidRDefault="005C4B79" w:rsidP="005C4B79">
      <w:pPr>
        <w:ind w:firstLine="540"/>
        <w:jc w:val="both"/>
      </w:pPr>
      <w:r w:rsidRPr="00C95FDB">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C4B79" w:rsidRPr="00C95FDB" w:rsidRDefault="005C4B79" w:rsidP="005C4B79">
      <w:pPr>
        <w:ind w:firstLine="540"/>
        <w:jc w:val="both"/>
      </w:pPr>
      <w:r w:rsidRPr="00C95FDB">
        <w:t xml:space="preserve">7.6. В случае получения мотивированного отказа от подписания документа о приемке Поставщик </w:t>
      </w:r>
      <w:r w:rsidRPr="00C0049D">
        <w:rPr>
          <w:lang w:eastAsia="zh-CN"/>
        </w:rPr>
        <w:t>вправе</w:t>
      </w:r>
      <w:r w:rsidRPr="00C95FDB">
        <w:t xml:space="preserve"> без дополнительной оплаты со стороны Заказчика устранить выявленные нарушения (допоставить, доукомплектовать, заменить товар) в срок, устанавливаемый Заказчиком. </w:t>
      </w:r>
    </w:p>
    <w:p w:rsidR="005C4B79" w:rsidRPr="00C95FDB" w:rsidRDefault="005C4B79" w:rsidP="005C4B79">
      <w:pPr>
        <w:ind w:firstLine="540"/>
        <w:jc w:val="both"/>
      </w:pPr>
      <w:r w:rsidRPr="00C95FDB">
        <w:t xml:space="preserve">7.7. 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Pr="00C95FDB">
        <w:rPr>
          <w:bCs/>
        </w:rPr>
        <w:t>настоящим разделом Контракта.</w:t>
      </w:r>
    </w:p>
    <w:p w:rsidR="005C4B79" w:rsidRPr="00C95FDB" w:rsidRDefault="005C4B79" w:rsidP="005C4B79">
      <w:pPr>
        <w:ind w:firstLine="567"/>
        <w:jc w:val="both"/>
        <w:rPr>
          <w:color w:val="000000"/>
        </w:rPr>
      </w:pPr>
      <w:r w:rsidRPr="00C95FDB">
        <w:t>7.8.</w:t>
      </w:r>
      <w:r w:rsidRPr="00C95FDB">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5C4B79" w:rsidRPr="00C4171F" w:rsidRDefault="005C4B79" w:rsidP="005C4B79">
      <w:pPr>
        <w:pStyle w:val="ConsPlusNormal"/>
        <w:ind w:firstLine="540"/>
        <w:jc w:val="both"/>
        <w:rPr>
          <w:rFonts w:ascii="Times New Roman" w:hAnsi="Times New Roman" w:cs="Times New Roman"/>
          <w:sz w:val="24"/>
          <w:szCs w:val="24"/>
        </w:rPr>
      </w:pPr>
      <w:r w:rsidRPr="00C95FDB">
        <w:rPr>
          <w:rFonts w:ascii="Times New Roman" w:hAnsi="Times New Roman" w:cs="Times New Roman"/>
          <w:sz w:val="24"/>
          <w:szCs w:val="24"/>
        </w:rPr>
        <w:t>7.9.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w:t>
      </w:r>
      <w:r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5C4B79" w:rsidRPr="00C4171F" w:rsidRDefault="005C4B79" w:rsidP="005C4B79">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несоответствие количества Товара, указанного в Приложении № 1 к настоящему Контракту</w:t>
      </w:r>
      <w:r>
        <w:rPr>
          <w:rFonts w:ascii="Times New Roman" w:hAnsi="Times New Roman" w:cs="Times New Roman"/>
          <w:sz w:val="24"/>
          <w:szCs w:val="24"/>
        </w:rPr>
        <w:t xml:space="preserve"> </w:t>
      </w:r>
      <w:r w:rsidRPr="00C4171F">
        <w:rPr>
          <w:rFonts w:ascii="Times New Roman" w:hAnsi="Times New Roman" w:cs="Times New Roman"/>
          <w:sz w:val="24"/>
          <w:szCs w:val="24"/>
        </w:rPr>
        <w:t>фактически поставленному;</w:t>
      </w:r>
    </w:p>
    <w:p w:rsidR="005C4B79" w:rsidRPr="00215223" w:rsidRDefault="005C4B79" w:rsidP="005C4B79">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Pr="003B6AB5">
        <w:rPr>
          <w:rFonts w:ascii="Times New Roman" w:hAnsi="Times New Roman" w:cs="Times New Roman"/>
          <w:sz w:val="24"/>
          <w:szCs w:val="24"/>
        </w:rPr>
        <w:t xml:space="preserve">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w:t>
      </w:r>
      <w:r w:rsidRPr="003B6AB5">
        <w:rPr>
          <w:rFonts w:ascii="Times New Roman" w:hAnsi="Times New Roman" w:cs="Times New Roman"/>
          <w:sz w:val="24"/>
          <w:szCs w:val="24"/>
        </w:rPr>
        <w:lastRenderedPageBreak/>
        <w:t>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rPr>
          <w:rFonts w:ascii="Times New Roman" w:hAnsi="Times New Roman" w:cs="Times New Roman"/>
          <w:sz w:val="24"/>
          <w:szCs w:val="24"/>
        </w:rPr>
        <w:t>;</w:t>
      </w:r>
    </w:p>
    <w:p w:rsidR="005C4B79" w:rsidRPr="00215223" w:rsidRDefault="005C4B79" w:rsidP="005C4B7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5C4B79" w:rsidRDefault="005C4B79" w:rsidP="005C4B79">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5C4B79" w:rsidRDefault="005C4B79" w:rsidP="005C4B79">
      <w:pPr>
        <w:tabs>
          <w:tab w:val="left" w:pos="426"/>
        </w:tabs>
        <w:ind w:right="-104" w:firstLine="567"/>
        <w:jc w:val="both"/>
      </w:pPr>
      <w:r w:rsidRPr="00264278">
        <w:t>7.</w:t>
      </w:r>
      <w:r>
        <w:t>10</w:t>
      </w:r>
      <w:r w:rsidRPr="00264278">
        <w:t xml:space="preserve">. Датой приемки товара считается дата размещения в единой информационной системе в сфере закупок </w:t>
      </w:r>
      <w:r w:rsidRPr="00264278">
        <w:rPr>
          <w:color w:val="000000"/>
        </w:rPr>
        <w:t>документа о приемке</w:t>
      </w:r>
      <w:r w:rsidRPr="00264278">
        <w:t>, подписанного Заказчиком.</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w:t>
      </w:r>
      <w:r w:rsidR="00CB4F0D">
        <w:t xml:space="preserve"> </w:t>
      </w:r>
      <w:r w:rsidRPr="00215223">
        <w:t xml:space="preserve">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865DEB">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865DEB">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865DEB">
        <w:t xml:space="preserve"> </w:t>
      </w:r>
      <w:r w:rsidRPr="00481F2E">
        <w:t>акт сдачи-приемки 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lastRenderedPageBreak/>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 xml:space="preserve">ных </w:t>
      </w:r>
      <w:r w:rsidR="00753DF0">
        <w:rPr>
          <w:lang w:eastAsia="ar-SA"/>
        </w:rPr>
        <w:lastRenderedPageBreak/>
        <w:t>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52175">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lastRenderedPageBreak/>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865DEB">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осуществление необходимого ремонта в сервисном центре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lastRenderedPageBreak/>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3461F" w:rsidRDefault="004A4547" w:rsidP="004A4547">
      <w:pPr>
        <w:keepNext/>
        <w:keepLines/>
        <w:tabs>
          <w:tab w:val="left" w:pos="426"/>
          <w:tab w:val="num" w:pos="540"/>
        </w:tabs>
        <w:ind w:firstLine="540"/>
        <w:jc w:val="both"/>
      </w:pPr>
      <w:r w:rsidRPr="0073461F">
        <w:t xml:space="preserve">10.2.5. Срок гарантийного ремонта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Товара для отправки в сервисный центр производителя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Default="001D6473" w:rsidP="00FA458D">
      <w:pPr>
        <w:ind w:firstLine="540"/>
        <w:jc w:val="center"/>
        <w:rPr>
          <w:b/>
        </w:rPr>
      </w:pPr>
      <w:r w:rsidRPr="00215223">
        <w:rPr>
          <w:b/>
        </w:rPr>
        <w:t>12. ПРОЧИЕ УСЛОВИЯ</w:t>
      </w:r>
    </w:p>
    <w:p w:rsidR="004E4277" w:rsidRPr="00215223" w:rsidRDefault="004E4277" w:rsidP="00FA458D">
      <w:pPr>
        <w:ind w:firstLine="540"/>
        <w:jc w:val="center"/>
        <w:rPr>
          <w:b/>
        </w:rPr>
      </w:pP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в </w:t>
      </w:r>
      <w:r w:rsidR="004B3261">
        <w:t xml:space="preserve">электронном виде. По согласованию сторон Контракт может быть дополнительно оформлен на бумажном носителе в </w:t>
      </w:r>
      <w:r w:rsidR="004B3261" w:rsidRPr="00722CAE">
        <w:rPr>
          <w:bCs/>
        </w:rPr>
        <w:t>2-х экземплярах</w:t>
      </w:r>
      <w:r w:rsidR="004B3261" w:rsidRPr="00722CAE">
        <w:t xml:space="preserve">, по одному </w:t>
      </w:r>
      <w:r w:rsidR="004B3261" w:rsidRPr="00722CAE">
        <w:rPr>
          <w:bCs/>
        </w:rPr>
        <w:t xml:space="preserve">для Заказчика </w:t>
      </w:r>
      <w:r w:rsidR="004B3261" w:rsidRPr="00722CAE">
        <w:t xml:space="preserve">и </w:t>
      </w:r>
      <w:r w:rsidR="00301D09">
        <w:t>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 xml:space="preserve">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w:t>
      </w:r>
      <w:r w:rsidRPr="00A32ED9">
        <w:lastRenderedPageBreak/>
        <w:t>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EB373F" w:rsidRDefault="00EB373F" w:rsidP="00CB4F0D">
      <w:pPr>
        <w:tabs>
          <w:tab w:val="left" w:pos="0"/>
          <w:tab w:val="right" w:pos="9498"/>
        </w:tabs>
        <w:ind w:right="139"/>
        <w:rPr>
          <w:b/>
        </w:rPr>
      </w:pPr>
    </w:p>
    <w:p w:rsidR="004E4277" w:rsidRDefault="00EB373F" w:rsidP="00CB4F0D">
      <w:pPr>
        <w:tabs>
          <w:tab w:val="left" w:pos="0"/>
          <w:tab w:val="right" w:pos="9498"/>
        </w:tabs>
        <w:ind w:right="139"/>
        <w:rPr>
          <w:b/>
        </w:rPr>
      </w:pPr>
      <w:r>
        <w:rPr>
          <w:b/>
        </w:rPr>
        <w:t xml:space="preserve">                                           </w:t>
      </w:r>
      <w:r w:rsidR="00B762EF">
        <w:rPr>
          <w:b/>
        </w:rPr>
        <w:t xml:space="preserve"> </w:t>
      </w:r>
      <w:r w:rsidR="00CB4F0D">
        <w:rPr>
          <w:b/>
        </w:rPr>
        <w:t xml:space="preserve"> </w:t>
      </w:r>
    </w:p>
    <w:p w:rsidR="001D6473" w:rsidRDefault="004E4277" w:rsidP="00CB4F0D">
      <w:pPr>
        <w:tabs>
          <w:tab w:val="left" w:pos="0"/>
          <w:tab w:val="right" w:pos="9498"/>
        </w:tabs>
        <w:ind w:right="139"/>
        <w:rPr>
          <w:b/>
        </w:rPr>
      </w:pPr>
      <w:r>
        <w:rPr>
          <w:b/>
        </w:rPr>
        <w:t xml:space="preserve">                                              </w:t>
      </w:r>
      <w:r w:rsidR="00CB4F0D">
        <w:rPr>
          <w:b/>
        </w:rPr>
        <w:t xml:space="preserve">   </w:t>
      </w:r>
      <w:r w:rsidR="001D6473" w:rsidRPr="00215223">
        <w:rPr>
          <w:b/>
        </w:rPr>
        <w:t>13. ПРИЛОЖЕНИЯ</w:t>
      </w:r>
    </w:p>
    <w:p w:rsidR="00D53902" w:rsidRDefault="00D53902" w:rsidP="001D6473">
      <w:pPr>
        <w:tabs>
          <w:tab w:val="left" w:pos="0"/>
          <w:tab w:val="right" w:pos="9498"/>
        </w:tabs>
        <w:ind w:left="567" w:right="139"/>
        <w:jc w:val="center"/>
        <w:rPr>
          <w:b/>
        </w:rPr>
      </w:pPr>
    </w:p>
    <w:p w:rsidR="001D6473" w:rsidRPr="00215223" w:rsidRDefault="001D6473" w:rsidP="00CB4F0D">
      <w:pPr>
        <w:tabs>
          <w:tab w:val="left" w:pos="0"/>
          <w:tab w:val="right" w:pos="540"/>
        </w:tabs>
        <w:ind w:right="139"/>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4E4277" w:rsidRDefault="004E4277" w:rsidP="001D6473">
      <w:pPr>
        <w:pStyle w:val="ab"/>
        <w:tabs>
          <w:tab w:val="left" w:pos="3759"/>
        </w:tabs>
        <w:spacing w:after="0"/>
        <w:ind w:left="0" w:firstLine="540"/>
        <w:rPr>
          <w:rFonts w:ascii="Times New Roman" w:hAnsi="Times New Roman"/>
          <w:sz w:val="24"/>
          <w:szCs w:val="24"/>
        </w:rPr>
      </w:pP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3F1F89" w:rsidRDefault="00CB4F0D" w:rsidP="00CB4F0D">
      <w:pPr>
        <w:tabs>
          <w:tab w:val="left" w:pos="0"/>
          <w:tab w:val="right" w:pos="9498"/>
        </w:tabs>
        <w:ind w:right="139"/>
        <w:rPr>
          <w:b/>
        </w:rPr>
      </w:pPr>
      <w:r>
        <w:rPr>
          <w:b/>
        </w:rPr>
        <w:t xml:space="preserve">  </w:t>
      </w:r>
      <w:r w:rsidR="00B762EF">
        <w:rPr>
          <w:b/>
        </w:rPr>
        <w:t xml:space="preserve">                               </w:t>
      </w:r>
      <w:r w:rsidR="008A59BF">
        <w:rPr>
          <w:b/>
        </w:rPr>
        <w:t xml:space="preserve">  </w:t>
      </w:r>
      <w:r w:rsidR="001D6473" w:rsidRPr="00215223">
        <w:rPr>
          <w:b/>
        </w:rPr>
        <w:t>14. АДРЕСА И БАНКОВСКИЕ РЕКВИЗИТЫ СТОРОН</w:t>
      </w:r>
    </w:p>
    <w:p w:rsidR="00607506" w:rsidRDefault="00607506" w:rsidP="00607506">
      <w:pPr>
        <w:pStyle w:val="ad"/>
        <w:keepNext w:val="0"/>
        <w:widowControl w:val="0"/>
        <w:tabs>
          <w:tab w:val="left" w:pos="1230"/>
        </w:tabs>
        <w:autoSpaceDE w:val="0"/>
        <w:autoSpaceDN w:val="0"/>
        <w:adjustRightInd w:val="0"/>
        <w:jc w:val="both"/>
      </w:pPr>
      <w:r>
        <w:tab/>
      </w:r>
    </w:p>
    <w:p w:rsidR="004E4277" w:rsidRDefault="004E4277" w:rsidP="00607506">
      <w:pPr>
        <w:pStyle w:val="ad"/>
        <w:keepNext w:val="0"/>
        <w:widowControl w:val="0"/>
        <w:tabs>
          <w:tab w:val="left" w:pos="1230"/>
        </w:tabs>
        <w:autoSpaceDE w:val="0"/>
        <w:autoSpaceDN w:val="0"/>
        <w:adjustRightInd w:val="0"/>
        <w:jc w:val="both"/>
      </w:pPr>
    </w:p>
    <w:tbl>
      <w:tblPr>
        <w:tblW w:w="9746" w:type="dxa"/>
        <w:tblInd w:w="70" w:type="dxa"/>
        <w:tblLayout w:type="fixed"/>
        <w:tblCellMar>
          <w:left w:w="70" w:type="dxa"/>
          <w:right w:w="70" w:type="dxa"/>
        </w:tblCellMar>
        <w:tblLook w:val="04A0"/>
      </w:tblPr>
      <w:tblGrid>
        <w:gridCol w:w="5245"/>
        <w:gridCol w:w="4501"/>
      </w:tblGrid>
      <w:tr w:rsidR="00607506" w:rsidRPr="00DA5A36" w:rsidTr="00015B09">
        <w:trPr>
          <w:trHeight w:val="80"/>
        </w:trPr>
        <w:tc>
          <w:tcPr>
            <w:tcW w:w="5245" w:type="dxa"/>
            <w:hideMark/>
          </w:tcPr>
          <w:p w:rsidR="008A59BF"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t>Заказчик:</w:t>
            </w:r>
          </w:p>
          <w:p w:rsidR="00A70B77" w:rsidRPr="004F6F0B" w:rsidRDefault="00A70B77" w:rsidP="004F6F0B">
            <w:pPr>
              <w:widowControl w:val="0"/>
              <w:suppressAutoHyphens/>
              <w:autoSpaceDE w:val="0"/>
              <w:ind w:right="358"/>
              <w:rPr>
                <w:b/>
                <w:bCs/>
              </w:rPr>
            </w:pPr>
            <w:r w:rsidRPr="004F6F0B">
              <w:rPr>
                <w:b/>
                <w:bCs/>
              </w:rPr>
              <w:t>Государственное бюджетное дошкольное образовательное учреждение детский сад №28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w:t>
            </w:r>
          </w:p>
          <w:p w:rsidR="00A70B77" w:rsidRPr="007226AB" w:rsidRDefault="00A70B77" w:rsidP="00A70B77">
            <w:pPr>
              <w:widowControl w:val="0"/>
              <w:suppressAutoHyphens/>
              <w:autoSpaceDE w:val="0"/>
              <w:ind w:right="358"/>
              <w:jc w:val="both"/>
              <w:rPr>
                <w:bCs/>
              </w:rPr>
            </w:pPr>
          </w:p>
          <w:p w:rsidR="00A70B77" w:rsidRPr="007226AB" w:rsidRDefault="00A70B77" w:rsidP="004F6F0B">
            <w:pPr>
              <w:widowControl w:val="0"/>
              <w:suppressAutoHyphens/>
              <w:autoSpaceDE w:val="0"/>
              <w:ind w:right="358"/>
              <w:rPr>
                <w:bCs/>
              </w:rPr>
            </w:pPr>
            <w:r w:rsidRPr="007226AB">
              <w:rPr>
                <w:bCs/>
              </w:rPr>
              <w:t>195112, Санкт-Петербург, Перевозный пер., д. 21 тел: 8 812 528 11 27</w:t>
            </w:r>
          </w:p>
          <w:p w:rsidR="00A70B77" w:rsidRPr="008A6D06" w:rsidRDefault="00A70B77" w:rsidP="004F6F0B">
            <w:pPr>
              <w:widowControl w:val="0"/>
              <w:suppressAutoHyphens/>
              <w:autoSpaceDE w:val="0"/>
              <w:ind w:right="358"/>
              <w:rPr>
                <w:bCs/>
                <w:lang w:val="en-US"/>
              </w:rPr>
            </w:pPr>
            <w:r w:rsidRPr="008A6D06">
              <w:rPr>
                <w:bCs/>
                <w:lang w:val="en-US"/>
              </w:rPr>
              <w:t>e-mail: gbdou.sad28@mail.ru</w:t>
            </w:r>
          </w:p>
          <w:p w:rsidR="00A70B77" w:rsidRPr="007226AB" w:rsidRDefault="00A70B77" w:rsidP="004F6F0B">
            <w:pPr>
              <w:widowControl w:val="0"/>
              <w:suppressAutoHyphens/>
              <w:autoSpaceDE w:val="0"/>
              <w:ind w:right="358"/>
              <w:rPr>
                <w:bCs/>
              </w:rPr>
            </w:pPr>
            <w:r w:rsidRPr="007226AB">
              <w:rPr>
                <w:bCs/>
              </w:rPr>
              <w:t xml:space="preserve">Реквизиты банка: </w:t>
            </w:r>
          </w:p>
          <w:p w:rsidR="007226AB" w:rsidRPr="007226AB" w:rsidRDefault="007226AB" w:rsidP="004F6F0B">
            <w:pPr>
              <w:widowControl w:val="0"/>
              <w:suppressAutoHyphens/>
              <w:autoSpaceDE w:val="0"/>
              <w:ind w:right="358"/>
              <w:rPr>
                <w:bCs/>
              </w:rPr>
            </w:pPr>
            <w:r w:rsidRPr="007226AB">
              <w:rPr>
                <w:bCs/>
              </w:rPr>
              <w:t xml:space="preserve">ОКЦ №1 Северо-Западного ГУ Банка России// УФК по г. Санкт-Петербургу, г. Санкт-Петербург  </w:t>
            </w:r>
          </w:p>
          <w:p w:rsidR="00A70B77" w:rsidRPr="007226AB" w:rsidRDefault="00A70B77" w:rsidP="004F6F0B">
            <w:pPr>
              <w:widowControl w:val="0"/>
              <w:suppressAutoHyphens/>
              <w:autoSpaceDE w:val="0"/>
              <w:ind w:right="358"/>
              <w:rPr>
                <w:bCs/>
              </w:rPr>
            </w:pPr>
            <w:r w:rsidRPr="007226AB">
              <w:rPr>
                <w:bCs/>
              </w:rPr>
              <w:t>ИНН 7806029142</w:t>
            </w:r>
          </w:p>
          <w:p w:rsidR="00A70B77" w:rsidRPr="007226AB" w:rsidRDefault="00A70B77" w:rsidP="004F6F0B">
            <w:pPr>
              <w:widowControl w:val="0"/>
              <w:suppressAutoHyphens/>
              <w:autoSpaceDE w:val="0"/>
              <w:ind w:right="358"/>
              <w:rPr>
                <w:bCs/>
              </w:rPr>
            </w:pPr>
            <w:r w:rsidRPr="007226AB">
              <w:rPr>
                <w:bCs/>
              </w:rPr>
              <w:t>КПП 780601001</w:t>
            </w:r>
          </w:p>
          <w:p w:rsidR="00A70B77" w:rsidRPr="007226AB" w:rsidRDefault="00A70B77" w:rsidP="004F6F0B">
            <w:pPr>
              <w:widowControl w:val="0"/>
              <w:suppressAutoHyphens/>
              <w:autoSpaceDE w:val="0"/>
              <w:ind w:right="358"/>
              <w:rPr>
                <w:bCs/>
              </w:rPr>
            </w:pPr>
            <w:r w:rsidRPr="007226AB">
              <w:rPr>
                <w:bCs/>
              </w:rPr>
              <w:t>БИК 014030106</w:t>
            </w:r>
          </w:p>
          <w:p w:rsidR="00A70B77" w:rsidRPr="007226AB" w:rsidRDefault="00A70B77" w:rsidP="004F6F0B">
            <w:pPr>
              <w:widowControl w:val="0"/>
              <w:suppressAutoHyphens/>
              <w:autoSpaceDE w:val="0"/>
              <w:ind w:right="358"/>
              <w:rPr>
                <w:bCs/>
              </w:rPr>
            </w:pPr>
            <w:r w:rsidRPr="007226AB">
              <w:rPr>
                <w:bCs/>
              </w:rPr>
              <w:t>Счет 40102810945370000005</w:t>
            </w:r>
          </w:p>
          <w:p w:rsidR="00A70B77" w:rsidRPr="007226AB" w:rsidRDefault="00A70B77" w:rsidP="004F6F0B">
            <w:pPr>
              <w:widowControl w:val="0"/>
              <w:suppressAutoHyphens/>
              <w:autoSpaceDE w:val="0"/>
              <w:ind w:right="358"/>
              <w:rPr>
                <w:bCs/>
              </w:rPr>
            </w:pPr>
            <w:r w:rsidRPr="007226AB">
              <w:rPr>
                <w:bCs/>
              </w:rPr>
              <w:t>л/сч 0541075</w:t>
            </w:r>
          </w:p>
          <w:p w:rsidR="00A70B77" w:rsidRPr="007226AB" w:rsidRDefault="00457BF3" w:rsidP="004F6F0B">
            <w:pPr>
              <w:widowControl w:val="0"/>
              <w:suppressAutoHyphens/>
              <w:autoSpaceDE w:val="0"/>
              <w:ind w:right="358"/>
              <w:rPr>
                <w:bCs/>
              </w:rPr>
            </w:pPr>
            <w:r w:rsidRPr="007226AB">
              <w:rPr>
                <w:bCs/>
              </w:rPr>
              <w:t>191038, Санкт-Петербург, наб. реки</w:t>
            </w:r>
            <w:r w:rsidR="00A70B77" w:rsidRPr="007226AB">
              <w:rPr>
                <w:bCs/>
              </w:rPr>
              <w:t xml:space="preserve"> Фонтанки, 68, 70-72-74</w:t>
            </w:r>
          </w:p>
          <w:p w:rsidR="005A3E14" w:rsidRPr="007226AB" w:rsidRDefault="005A3E14" w:rsidP="00A70B77">
            <w:pPr>
              <w:widowControl w:val="0"/>
              <w:suppressAutoHyphens/>
              <w:autoSpaceDE w:val="0"/>
              <w:ind w:right="358"/>
              <w:jc w:val="both"/>
              <w:rPr>
                <w:bCs/>
              </w:rPr>
            </w:pPr>
          </w:p>
          <w:p w:rsidR="00EB373F" w:rsidRDefault="00EB373F" w:rsidP="00A70B77">
            <w:pPr>
              <w:widowControl w:val="0"/>
              <w:suppressAutoHyphens/>
              <w:autoSpaceDE w:val="0"/>
              <w:ind w:right="358"/>
              <w:jc w:val="both"/>
              <w:rPr>
                <w:bCs/>
              </w:rPr>
            </w:pPr>
          </w:p>
          <w:p w:rsidR="00A70B77" w:rsidRDefault="00A70B77" w:rsidP="00A70B77">
            <w:pPr>
              <w:widowControl w:val="0"/>
              <w:suppressAutoHyphens/>
              <w:autoSpaceDE w:val="0"/>
              <w:ind w:right="358"/>
              <w:jc w:val="both"/>
              <w:rPr>
                <w:bCs/>
              </w:rPr>
            </w:pPr>
            <w:r w:rsidRPr="007226AB">
              <w:rPr>
                <w:bCs/>
              </w:rPr>
              <w:t>Заведующий</w:t>
            </w:r>
          </w:p>
          <w:p w:rsidR="00020B20" w:rsidRPr="007226AB" w:rsidRDefault="00020B20" w:rsidP="00A70B77">
            <w:pPr>
              <w:widowControl w:val="0"/>
              <w:suppressAutoHyphens/>
              <w:autoSpaceDE w:val="0"/>
              <w:ind w:right="358"/>
              <w:jc w:val="both"/>
              <w:rPr>
                <w:bCs/>
              </w:rPr>
            </w:pPr>
          </w:p>
          <w:p w:rsidR="00607506" w:rsidRPr="007226AB" w:rsidRDefault="00A70B77" w:rsidP="00A70B77">
            <w:pPr>
              <w:widowControl w:val="0"/>
              <w:tabs>
                <w:tab w:val="left" w:pos="4647"/>
              </w:tabs>
              <w:autoSpaceDE w:val="0"/>
              <w:autoSpaceDN w:val="0"/>
              <w:adjustRightInd w:val="0"/>
              <w:rPr>
                <w:bCs/>
              </w:rPr>
            </w:pPr>
            <w:r w:rsidRPr="007226AB">
              <w:rPr>
                <w:bCs/>
              </w:rPr>
              <w:t>_____________________</w:t>
            </w:r>
            <w:r w:rsidR="00865DEB" w:rsidRPr="007226AB">
              <w:rPr>
                <w:bCs/>
              </w:rPr>
              <w:t xml:space="preserve"> </w:t>
            </w:r>
            <w:r w:rsidRPr="007226AB">
              <w:rPr>
                <w:bCs/>
              </w:rPr>
              <w:t>Степанова А. Ю</w:t>
            </w:r>
            <w:r w:rsidR="00865DEB" w:rsidRPr="007226AB">
              <w:rPr>
                <w:bCs/>
              </w:rPr>
              <w:t>.</w:t>
            </w:r>
          </w:p>
          <w:p w:rsidR="00607506" w:rsidRPr="007226AB" w:rsidRDefault="00802F3D" w:rsidP="00015B09">
            <w:pPr>
              <w:widowControl w:val="0"/>
              <w:tabs>
                <w:tab w:val="left" w:pos="4647"/>
              </w:tabs>
              <w:autoSpaceDE w:val="0"/>
              <w:autoSpaceDN w:val="0"/>
              <w:adjustRightInd w:val="0"/>
              <w:rPr>
                <w:bCs/>
              </w:rPr>
            </w:pPr>
            <w:r w:rsidRPr="007226AB">
              <w:rPr>
                <w:bCs/>
              </w:rPr>
              <w:t>(ПОДПИСАНО ЭП)</w:t>
            </w:r>
          </w:p>
          <w:p w:rsidR="00607506" w:rsidRPr="007226AB" w:rsidRDefault="00B762EF" w:rsidP="004E4277">
            <w:pPr>
              <w:pStyle w:val="21"/>
            </w:pPr>
            <w:r>
              <w:t xml:space="preserve">               </w:t>
            </w:r>
            <w:r w:rsidR="009E1944" w:rsidRPr="007226AB">
              <w:t xml:space="preserve">                                                                                               </w:t>
            </w:r>
          </w:p>
        </w:tc>
        <w:tc>
          <w:tcPr>
            <w:tcW w:w="4501" w:type="dxa"/>
            <w:hideMark/>
          </w:tcPr>
          <w:p w:rsidR="00607506"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t>П</w:t>
            </w:r>
            <w:r w:rsidR="004F6F0B" w:rsidRPr="007226AB">
              <w:rPr>
                <w:rFonts w:ascii="Times New Roman" w:hAnsi="Times New Roman"/>
                <w:bCs/>
                <w:sz w:val="24"/>
                <w:szCs w:val="24"/>
              </w:rPr>
              <w:t>оставщик</w:t>
            </w:r>
            <w:r w:rsidRPr="007226AB">
              <w:rPr>
                <w:rFonts w:ascii="Times New Roman" w:hAnsi="Times New Roman"/>
                <w:bCs/>
                <w:sz w:val="24"/>
                <w:szCs w:val="24"/>
              </w:rPr>
              <w:t>:</w:t>
            </w:r>
          </w:p>
          <w:p w:rsidR="00306BA5" w:rsidRDefault="000C5B71" w:rsidP="00306BA5">
            <w:pPr>
              <w:pStyle w:val="ab"/>
              <w:spacing w:after="0"/>
              <w:ind w:left="0" w:right="358"/>
              <w:jc w:val="both"/>
              <w:rPr>
                <w:rFonts w:ascii="Times New Roman" w:hAnsi="Times New Roman"/>
                <w:bCs/>
                <w:sz w:val="24"/>
                <w:szCs w:val="24"/>
              </w:rPr>
            </w:pPr>
            <w:r w:rsidRPr="007226AB">
              <w:rPr>
                <w:rFonts w:ascii="Times New Roman" w:hAnsi="Times New Roman"/>
                <w:bCs/>
                <w:sz w:val="24"/>
                <w:szCs w:val="24"/>
              </w:rPr>
              <w:t xml:space="preserve"> </w:t>
            </w: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Pr="007226AB" w:rsidRDefault="00306BA5" w:rsidP="00306BA5">
            <w:pPr>
              <w:pStyle w:val="ab"/>
              <w:spacing w:after="0"/>
              <w:ind w:left="0" w:right="358"/>
              <w:jc w:val="both"/>
              <w:rPr>
                <w:rFonts w:ascii="Times New Roman" w:hAnsi="Times New Roman"/>
                <w:bCs/>
                <w:sz w:val="24"/>
                <w:szCs w:val="24"/>
              </w:rPr>
            </w:pPr>
          </w:p>
          <w:p w:rsidR="00BA5B72" w:rsidRPr="007226AB" w:rsidRDefault="00BA5B72" w:rsidP="00D53902">
            <w:pPr>
              <w:pStyle w:val="ab"/>
              <w:spacing w:after="0"/>
              <w:ind w:left="0" w:right="358"/>
              <w:jc w:val="both"/>
              <w:rPr>
                <w:rFonts w:ascii="Times New Roman" w:hAnsi="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020B20" w:rsidRPr="007226AB" w:rsidRDefault="00020B20" w:rsidP="00BA5B72">
            <w:pPr>
              <w:widowControl w:val="0"/>
              <w:suppressAutoHyphens/>
              <w:autoSpaceDE w:val="0"/>
              <w:ind w:right="358"/>
              <w:jc w:val="both"/>
              <w:rPr>
                <w:bCs/>
              </w:rPr>
            </w:pPr>
          </w:p>
          <w:p w:rsidR="00EB373F" w:rsidRDefault="00EB373F" w:rsidP="00BA5B72">
            <w:pPr>
              <w:widowControl w:val="0"/>
              <w:tabs>
                <w:tab w:val="left" w:pos="4647"/>
              </w:tabs>
              <w:autoSpaceDE w:val="0"/>
              <w:autoSpaceDN w:val="0"/>
              <w:adjustRightInd w:val="0"/>
              <w:rPr>
                <w:bCs/>
              </w:rPr>
            </w:pPr>
          </w:p>
          <w:p w:rsidR="00BA5B72" w:rsidRPr="007226AB" w:rsidRDefault="00BA5B72" w:rsidP="00BA5B72">
            <w:pPr>
              <w:widowControl w:val="0"/>
              <w:tabs>
                <w:tab w:val="left" w:pos="4647"/>
              </w:tabs>
              <w:autoSpaceDE w:val="0"/>
              <w:autoSpaceDN w:val="0"/>
              <w:adjustRightInd w:val="0"/>
              <w:rPr>
                <w:bCs/>
              </w:rPr>
            </w:pPr>
            <w:r w:rsidRPr="007226AB">
              <w:rPr>
                <w:bCs/>
              </w:rPr>
              <w:t xml:space="preserve">____________________ </w:t>
            </w:r>
          </w:p>
          <w:p w:rsidR="00B2571D" w:rsidRPr="007226AB" w:rsidRDefault="00BA5B72" w:rsidP="00E0561B">
            <w:pPr>
              <w:widowControl w:val="0"/>
              <w:tabs>
                <w:tab w:val="left" w:pos="4647"/>
              </w:tabs>
              <w:autoSpaceDE w:val="0"/>
              <w:autoSpaceDN w:val="0"/>
              <w:adjustRightInd w:val="0"/>
              <w:rPr>
                <w:bCs/>
              </w:rPr>
            </w:pPr>
            <w:r w:rsidRPr="007226AB">
              <w:rPr>
                <w:bCs/>
              </w:rPr>
              <w:t>(ПОДПИСАНО ЭП)</w:t>
            </w:r>
          </w:p>
          <w:p w:rsidR="00B2571D" w:rsidRPr="007226AB" w:rsidRDefault="00B2571D" w:rsidP="00B2571D">
            <w:pPr>
              <w:rPr>
                <w:bCs/>
              </w:rPr>
            </w:pPr>
          </w:p>
          <w:p w:rsidR="00326A74" w:rsidRPr="007226AB" w:rsidRDefault="00326A74" w:rsidP="00326A74">
            <w:pPr>
              <w:rPr>
                <w:bCs/>
              </w:rPr>
            </w:pPr>
          </w:p>
          <w:p w:rsidR="00326A74" w:rsidRPr="007226AB" w:rsidRDefault="00326A74" w:rsidP="00326A74">
            <w:pPr>
              <w:rPr>
                <w:bCs/>
              </w:rPr>
            </w:pPr>
          </w:p>
          <w:p w:rsidR="00326A74" w:rsidRPr="007226AB" w:rsidRDefault="00326A74"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pStyle w:val="ab"/>
              <w:spacing w:after="0"/>
              <w:ind w:left="0"/>
              <w:jc w:val="both"/>
              <w:rPr>
                <w:rFonts w:ascii="Times New Roman" w:hAnsi="Times New Roman"/>
                <w:bCs/>
                <w:sz w:val="24"/>
                <w:szCs w:val="24"/>
              </w:rPr>
            </w:pPr>
          </w:p>
          <w:p w:rsidR="005A3E14" w:rsidRPr="007226AB" w:rsidRDefault="00D53902" w:rsidP="00326A74">
            <w:pPr>
              <w:pStyle w:val="ab"/>
              <w:spacing w:after="0"/>
              <w:ind w:left="0"/>
              <w:jc w:val="both"/>
              <w:rPr>
                <w:rFonts w:ascii="Times New Roman" w:hAnsi="Times New Roman"/>
                <w:bCs/>
                <w:sz w:val="24"/>
                <w:szCs w:val="24"/>
              </w:rPr>
            </w:pPr>
            <w:r w:rsidRPr="007226AB">
              <w:rPr>
                <w:rFonts w:ascii="Times New Roman" w:hAnsi="Times New Roman"/>
                <w:bCs/>
                <w:sz w:val="24"/>
                <w:szCs w:val="24"/>
              </w:rPr>
              <w:t xml:space="preserve">            </w:t>
            </w:r>
          </w:p>
          <w:p w:rsidR="00607506" w:rsidRPr="007226AB" w:rsidRDefault="00607506" w:rsidP="0014579F">
            <w:pPr>
              <w:widowControl w:val="0"/>
              <w:tabs>
                <w:tab w:val="left" w:pos="4647"/>
              </w:tabs>
              <w:autoSpaceDE w:val="0"/>
              <w:autoSpaceDN w:val="0"/>
              <w:adjustRightInd w:val="0"/>
              <w:rPr>
                <w:bCs/>
              </w:rPr>
            </w:pPr>
          </w:p>
        </w:tc>
      </w:tr>
    </w:tbl>
    <w:p w:rsidR="001D6473" w:rsidRPr="00607506" w:rsidRDefault="001D6473" w:rsidP="00607506">
      <w:pPr>
        <w:tabs>
          <w:tab w:val="left" w:pos="1230"/>
        </w:tabs>
        <w:sectPr w:rsidR="001D6473" w:rsidRPr="00607506" w:rsidSect="0073461F">
          <w:footerReference w:type="even" r:id="rId8"/>
          <w:footerReference w:type="default" r:id="rId9"/>
          <w:pgSz w:w="11906" w:h="16838"/>
          <w:pgMar w:top="709" w:right="746" w:bottom="993" w:left="1259" w:header="357" w:footer="573" w:gutter="0"/>
          <w:cols w:space="708"/>
          <w:docGrid w:linePitch="360"/>
        </w:sectPr>
      </w:pPr>
    </w:p>
    <w:p w:rsidR="00445A17" w:rsidRPr="00215223" w:rsidRDefault="00B2571D" w:rsidP="001721D1">
      <w:pPr>
        <w:jc w:val="right"/>
      </w:pPr>
      <w:r>
        <w:lastRenderedPageBreak/>
        <w:t xml:space="preserve">                                   </w:t>
      </w:r>
      <w:r w:rsidR="004E4277">
        <w:t xml:space="preserve">             </w:t>
      </w:r>
      <w:r w:rsidR="000604C5">
        <w:t xml:space="preserve">     </w:t>
      </w:r>
      <w:r w:rsidR="00445A17" w:rsidRPr="00215223">
        <w:t xml:space="preserve">Приложение № 1 </w:t>
      </w:r>
    </w:p>
    <w:p w:rsidR="00445A17" w:rsidRDefault="00445A17" w:rsidP="001721D1">
      <w:pPr>
        <w:jc w:val="right"/>
        <w:rPr>
          <w:rStyle w:val="11"/>
          <w:rFonts w:ascii="Times New Roman" w:hAnsi="Times New Roman" w:cs="Times New Roman"/>
          <w:bCs/>
          <w:sz w:val="24"/>
          <w:szCs w:val="24"/>
        </w:rPr>
      </w:pPr>
      <w:r w:rsidRPr="00215223">
        <w:t>к Контракту №</w:t>
      </w:r>
      <w:r>
        <w:t xml:space="preserve"> </w:t>
      </w:r>
      <w:r w:rsidR="00A74A8F">
        <w:rPr>
          <w:rStyle w:val="11"/>
          <w:rFonts w:ascii="Times New Roman" w:hAnsi="Times New Roman" w:cs="Times New Roman"/>
          <w:bCs/>
          <w:sz w:val="24"/>
          <w:szCs w:val="24"/>
        </w:rPr>
        <w:t>Б</w:t>
      </w:r>
      <w:r w:rsidR="009A526E">
        <w:rPr>
          <w:rStyle w:val="11"/>
          <w:rFonts w:ascii="Times New Roman" w:hAnsi="Times New Roman" w:cs="Times New Roman"/>
          <w:bCs/>
          <w:sz w:val="24"/>
          <w:szCs w:val="24"/>
        </w:rPr>
        <w:t>Х</w:t>
      </w:r>
      <w:r w:rsidR="000F7E28">
        <w:rPr>
          <w:rStyle w:val="11"/>
          <w:rFonts w:ascii="Times New Roman" w:hAnsi="Times New Roman" w:cs="Times New Roman"/>
          <w:bCs/>
          <w:sz w:val="24"/>
          <w:szCs w:val="24"/>
        </w:rPr>
        <w:t>/26</w:t>
      </w:r>
    </w:p>
    <w:p w:rsidR="00445A17" w:rsidRPr="00215223" w:rsidRDefault="00445A17" w:rsidP="001721D1">
      <w:pPr>
        <w:jc w:val="right"/>
      </w:pPr>
      <w:r>
        <w:t xml:space="preserve"> </w:t>
      </w:r>
      <w:r w:rsidR="00B63456">
        <w:t xml:space="preserve">от </w:t>
      </w:r>
      <w:r w:rsidR="00B63456" w:rsidRPr="00215223">
        <w:rPr>
          <w:i/>
        </w:rPr>
        <w:t>«</w:t>
      </w:r>
      <w:r w:rsidR="00B67CEE">
        <w:rPr>
          <w:i/>
        </w:rPr>
        <w:t xml:space="preserve">   </w:t>
      </w:r>
      <w:r w:rsidR="00B63456" w:rsidRPr="00215223">
        <w:rPr>
          <w:i/>
        </w:rPr>
        <w:t>»</w:t>
      </w:r>
      <w:r w:rsidR="00B63456">
        <w:rPr>
          <w:i/>
        </w:rPr>
        <w:t xml:space="preserve">  </w:t>
      </w:r>
      <w:r w:rsidR="00B67CEE">
        <w:rPr>
          <w:i/>
        </w:rPr>
        <w:t xml:space="preserve">           </w:t>
      </w:r>
      <w:r w:rsidR="00B63456" w:rsidRPr="00215223">
        <w:rPr>
          <w:i/>
        </w:rPr>
        <w:t>20</w:t>
      </w:r>
      <w:r w:rsidR="00B63456">
        <w:rPr>
          <w:i/>
        </w:rPr>
        <w:t>2</w:t>
      </w:r>
      <w:r w:rsidR="00B67CEE">
        <w:rPr>
          <w:i/>
        </w:rPr>
        <w:t>6</w:t>
      </w:r>
      <w:r w:rsidR="00B63456" w:rsidRPr="00215223">
        <w:rPr>
          <w:i/>
        </w:rPr>
        <w:t>г.</w:t>
      </w:r>
    </w:p>
    <w:p w:rsidR="00445A17" w:rsidRPr="00215223" w:rsidRDefault="00445A17" w:rsidP="001721D1">
      <w:pPr>
        <w:jc w:val="right"/>
        <w:rPr>
          <w:b/>
        </w:rPr>
      </w:pPr>
    </w:p>
    <w:p w:rsidR="00445A17" w:rsidRDefault="00445A17" w:rsidP="001721D1">
      <w:pPr>
        <w:pStyle w:val="a8"/>
        <w:ind w:firstLine="567"/>
        <w:jc w:val="center"/>
        <w:rPr>
          <w:b/>
          <w:bCs/>
          <w:sz w:val="24"/>
          <w:szCs w:val="24"/>
        </w:rPr>
      </w:pPr>
      <w:r w:rsidRPr="00014216">
        <w:rPr>
          <w:b/>
          <w:bCs/>
          <w:sz w:val="24"/>
          <w:szCs w:val="24"/>
        </w:rPr>
        <w:t>СПЕЦИФИКАЦИЯ</w:t>
      </w:r>
    </w:p>
    <w:p w:rsidR="00445A17" w:rsidRPr="00215223" w:rsidRDefault="00445A17" w:rsidP="00445A17">
      <w:pPr>
        <w:pStyle w:val="a8"/>
        <w:ind w:firstLine="567"/>
        <w:jc w:val="center"/>
        <w:rPr>
          <w:b/>
          <w:bCs/>
          <w:sz w:val="24"/>
          <w:szCs w:val="24"/>
        </w:rPr>
      </w:pPr>
    </w:p>
    <w:p w:rsidR="00B2571D" w:rsidRPr="00215223" w:rsidRDefault="00B2571D" w:rsidP="00B2571D">
      <w:pPr>
        <w:rPr>
          <w:sz w:val="28"/>
          <w:szCs w:val="28"/>
          <w:highlight w:val="green"/>
        </w:rPr>
      </w:pPr>
    </w:p>
    <w:tbl>
      <w:tblPr>
        <w:tblW w:w="11212" w:type="dxa"/>
        <w:tblInd w:w="-176" w:type="dxa"/>
        <w:tblLayout w:type="fixed"/>
        <w:tblLook w:val="04A0"/>
      </w:tblPr>
      <w:tblGrid>
        <w:gridCol w:w="710"/>
        <w:gridCol w:w="960"/>
        <w:gridCol w:w="882"/>
        <w:gridCol w:w="1095"/>
        <w:gridCol w:w="955"/>
        <w:gridCol w:w="2628"/>
        <w:gridCol w:w="1098"/>
        <w:gridCol w:w="1024"/>
        <w:gridCol w:w="669"/>
        <w:gridCol w:w="955"/>
        <w:gridCol w:w="37"/>
        <w:gridCol w:w="199"/>
      </w:tblGrid>
      <w:tr w:rsidR="009A526E" w:rsidRPr="009A526E" w:rsidTr="009A526E">
        <w:trPr>
          <w:gridAfter w:val="1"/>
          <w:wAfter w:w="199" w:type="dxa"/>
          <w:trHeight w:val="411"/>
        </w:trPr>
        <w:tc>
          <w:tcPr>
            <w:tcW w:w="710" w:type="dxa"/>
            <w:tcBorders>
              <w:top w:val="single" w:sz="8" w:space="0" w:color="auto"/>
              <w:left w:val="single" w:sz="8" w:space="0" w:color="auto"/>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 xml:space="preserve">№ </w:t>
            </w:r>
          </w:p>
        </w:tc>
        <w:tc>
          <w:tcPr>
            <w:tcW w:w="184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Наименование товара</w:t>
            </w:r>
          </w:p>
        </w:tc>
        <w:tc>
          <w:tcPr>
            <w:tcW w:w="1095" w:type="dxa"/>
            <w:vMerge w:val="restart"/>
            <w:tcBorders>
              <w:top w:val="single" w:sz="8" w:space="0" w:color="auto"/>
              <w:left w:val="single" w:sz="8" w:space="0" w:color="000000"/>
              <w:bottom w:val="single" w:sz="8" w:space="0" w:color="000000"/>
              <w:right w:val="single" w:sz="8" w:space="0" w:color="000000"/>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Страна происхож-дения товара</w:t>
            </w:r>
          </w:p>
        </w:tc>
        <w:tc>
          <w:tcPr>
            <w:tcW w:w="3583"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Характеристика товара</w:t>
            </w:r>
          </w:p>
        </w:tc>
        <w:tc>
          <w:tcPr>
            <w:tcW w:w="1098" w:type="dxa"/>
            <w:vMerge w:val="restart"/>
            <w:tcBorders>
              <w:top w:val="single" w:sz="8" w:space="0" w:color="auto"/>
              <w:left w:val="single" w:sz="8" w:space="0" w:color="000000"/>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Ед. изм.</w:t>
            </w:r>
          </w:p>
        </w:tc>
        <w:tc>
          <w:tcPr>
            <w:tcW w:w="1024" w:type="dxa"/>
            <w:tcBorders>
              <w:top w:val="single" w:sz="8" w:space="0" w:color="auto"/>
              <w:left w:val="nil"/>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 </w:t>
            </w:r>
          </w:p>
        </w:tc>
        <w:tc>
          <w:tcPr>
            <w:tcW w:w="669" w:type="dxa"/>
            <w:vMerge w:val="restart"/>
            <w:tcBorders>
              <w:top w:val="single" w:sz="8" w:space="0" w:color="auto"/>
              <w:left w:val="single" w:sz="8" w:space="0" w:color="auto"/>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Кол-во товара к поставке</w:t>
            </w:r>
          </w:p>
        </w:tc>
        <w:tc>
          <w:tcPr>
            <w:tcW w:w="99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Цена контракта (стоимость поставки товаров), руб.</w:t>
            </w:r>
          </w:p>
        </w:tc>
      </w:tr>
      <w:tr w:rsidR="009A526E" w:rsidRPr="009A526E" w:rsidTr="009A526E">
        <w:trPr>
          <w:gridAfter w:val="1"/>
          <w:wAfter w:w="199" w:type="dxa"/>
          <w:trHeight w:val="276"/>
        </w:trPr>
        <w:tc>
          <w:tcPr>
            <w:tcW w:w="710" w:type="dxa"/>
            <w:tcBorders>
              <w:top w:val="nil"/>
              <w:left w:val="single" w:sz="8" w:space="0" w:color="auto"/>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п/п</w:t>
            </w:r>
          </w:p>
        </w:tc>
        <w:tc>
          <w:tcPr>
            <w:tcW w:w="1842" w:type="dxa"/>
            <w:gridSpan w:val="2"/>
            <w:vMerge/>
            <w:tcBorders>
              <w:top w:val="nil"/>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1095" w:type="dxa"/>
            <w:vMerge/>
            <w:tcBorders>
              <w:top w:val="nil"/>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3583" w:type="dxa"/>
            <w:gridSpan w:val="2"/>
            <w:vMerge/>
            <w:tcBorders>
              <w:top w:val="nil"/>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1098" w:type="dxa"/>
            <w:vMerge/>
            <w:tcBorders>
              <w:top w:val="single" w:sz="8" w:space="0" w:color="auto"/>
              <w:left w:val="single" w:sz="8" w:space="0" w:color="000000"/>
              <w:bottom w:val="nil"/>
              <w:right w:val="single" w:sz="8" w:space="0" w:color="auto"/>
            </w:tcBorders>
            <w:vAlign w:val="center"/>
            <w:hideMark/>
          </w:tcPr>
          <w:p w:rsidR="009A526E" w:rsidRPr="009A526E" w:rsidRDefault="009A526E" w:rsidP="009A526E">
            <w:pPr>
              <w:rPr>
                <w:b/>
                <w:bCs/>
                <w:color w:val="000000"/>
                <w:sz w:val="20"/>
                <w:szCs w:val="20"/>
              </w:rPr>
            </w:pPr>
          </w:p>
        </w:tc>
        <w:tc>
          <w:tcPr>
            <w:tcW w:w="1024" w:type="dxa"/>
            <w:tcBorders>
              <w:top w:val="nil"/>
              <w:left w:val="nil"/>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Цена единицы товара, руб.</w:t>
            </w:r>
          </w:p>
        </w:tc>
        <w:tc>
          <w:tcPr>
            <w:tcW w:w="669" w:type="dxa"/>
            <w:vMerge/>
            <w:tcBorders>
              <w:top w:val="single" w:sz="8" w:space="0" w:color="auto"/>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992" w:type="dxa"/>
            <w:gridSpan w:val="2"/>
            <w:vMerge/>
            <w:tcBorders>
              <w:top w:val="single" w:sz="8" w:space="0" w:color="auto"/>
              <w:left w:val="single" w:sz="8" w:space="0" w:color="auto"/>
              <w:bottom w:val="single" w:sz="8" w:space="0" w:color="000000"/>
              <w:right w:val="single" w:sz="8" w:space="0" w:color="000000"/>
            </w:tcBorders>
            <w:vAlign w:val="center"/>
            <w:hideMark/>
          </w:tcPr>
          <w:p w:rsidR="009A526E" w:rsidRPr="009A526E" w:rsidRDefault="009A526E" w:rsidP="009A526E">
            <w:pPr>
              <w:rPr>
                <w:b/>
                <w:bCs/>
                <w:color w:val="000000"/>
                <w:sz w:val="20"/>
                <w:szCs w:val="20"/>
              </w:rPr>
            </w:pPr>
          </w:p>
        </w:tc>
      </w:tr>
      <w:tr w:rsidR="009A526E" w:rsidRPr="009A526E" w:rsidTr="009A526E">
        <w:trPr>
          <w:gridAfter w:val="1"/>
          <w:wAfter w:w="199" w:type="dxa"/>
          <w:trHeight w:val="300"/>
        </w:trPr>
        <w:tc>
          <w:tcPr>
            <w:tcW w:w="710" w:type="dxa"/>
            <w:tcBorders>
              <w:top w:val="nil"/>
              <w:left w:val="single" w:sz="8" w:space="0" w:color="auto"/>
              <w:bottom w:val="nil"/>
              <w:right w:val="single" w:sz="8" w:space="0" w:color="auto"/>
            </w:tcBorders>
            <w:shd w:val="clear" w:color="auto" w:fill="auto"/>
            <w:vAlign w:val="bottom"/>
            <w:hideMark/>
          </w:tcPr>
          <w:p w:rsidR="009A526E" w:rsidRPr="009A526E" w:rsidRDefault="009A526E" w:rsidP="009A526E">
            <w:pPr>
              <w:rPr>
                <w:rFonts w:ascii="Calibri" w:hAnsi="Calibri" w:cs="Calibri"/>
                <w:color w:val="000000"/>
                <w:sz w:val="22"/>
                <w:szCs w:val="22"/>
              </w:rPr>
            </w:pPr>
            <w:r w:rsidRPr="009A526E">
              <w:rPr>
                <w:rFonts w:ascii="Calibri" w:hAnsi="Calibri" w:cs="Calibri"/>
                <w:color w:val="000000"/>
                <w:sz w:val="22"/>
                <w:szCs w:val="22"/>
              </w:rPr>
              <w:t> </w:t>
            </w:r>
          </w:p>
        </w:tc>
        <w:tc>
          <w:tcPr>
            <w:tcW w:w="1842" w:type="dxa"/>
            <w:gridSpan w:val="2"/>
            <w:vMerge/>
            <w:tcBorders>
              <w:top w:val="nil"/>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1095" w:type="dxa"/>
            <w:vMerge/>
            <w:tcBorders>
              <w:top w:val="nil"/>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3583" w:type="dxa"/>
            <w:gridSpan w:val="2"/>
            <w:vMerge/>
            <w:tcBorders>
              <w:top w:val="nil"/>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1098" w:type="dxa"/>
            <w:vMerge/>
            <w:tcBorders>
              <w:top w:val="single" w:sz="8" w:space="0" w:color="auto"/>
              <w:left w:val="single" w:sz="8" w:space="0" w:color="000000"/>
              <w:bottom w:val="nil"/>
              <w:right w:val="single" w:sz="8" w:space="0" w:color="auto"/>
            </w:tcBorders>
            <w:vAlign w:val="center"/>
            <w:hideMark/>
          </w:tcPr>
          <w:p w:rsidR="009A526E" w:rsidRPr="009A526E" w:rsidRDefault="009A526E" w:rsidP="009A526E">
            <w:pPr>
              <w:rPr>
                <w:b/>
                <w:bCs/>
                <w:color w:val="000000"/>
                <w:sz w:val="20"/>
                <w:szCs w:val="20"/>
              </w:rPr>
            </w:pPr>
          </w:p>
        </w:tc>
        <w:tc>
          <w:tcPr>
            <w:tcW w:w="1024" w:type="dxa"/>
            <w:tcBorders>
              <w:top w:val="nil"/>
              <w:left w:val="nil"/>
              <w:bottom w:val="nil"/>
              <w:right w:val="single" w:sz="8" w:space="0" w:color="auto"/>
            </w:tcBorders>
            <w:shd w:val="clear" w:color="auto" w:fill="auto"/>
            <w:vAlign w:val="bottom"/>
            <w:hideMark/>
          </w:tcPr>
          <w:p w:rsidR="009A526E" w:rsidRPr="009A526E" w:rsidRDefault="009A526E" w:rsidP="009A526E">
            <w:pPr>
              <w:jc w:val="center"/>
              <w:rPr>
                <w:b/>
                <w:bCs/>
                <w:color w:val="000000"/>
                <w:sz w:val="20"/>
                <w:szCs w:val="20"/>
              </w:rPr>
            </w:pPr>
            <w:r w:rsidRPr="009A526E">
              <w:rPr>
                <w:b/>
                <w:bCs/>
                <w:color w:val="000000"/>
                <w:sz w:val="20"/>
                <w:szCs w:val="20"/>
              </w:rPr>
              <w:t> </w:t>
            </w:r>
          </w:p>
        </w:tc>
        <w:tc>
          <w:tcPr>
            <w:tcW w:w="669" w:type="dxa"/>
            <w:vMerge/>
            <w:tcBorders>
              <w:top w:val="single" w:sz="8" w:space="0" w:color="auto"/>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992" w:type="dxa"/>
            <w:gridSpan w:val="2"/>
            <w:vMerge/>
            <w:tcBorders>
              <w:top w:val="single" w:sz="8" w:space="0" w:color="auto"/>
              <w:left w:val="single" w:sz="8" w:space="0" w:color="auto"/>
              <w:bottom w:val="single" w:sz="8" w:space="0" w:color="000000"/>
              <w:right w:val="single" w:sz="8" w:space="0" w:color="000000"/>
            </w:tcBorders>
            <w:vAlign w:val="center"/>
            <w:hideMark/>
          </w:tcPr>
          <w:p w:rsidR="009A526E" w:rsidRPr="009A526E" w:rsidRDefault="009A526E" w:rsidP="009A526E">
            <w:pPr>
              <w:rPr>
                <w:b/>
                <w:bCs/>
                <w:color w:val="000000"/>
                <w:sz w:val="20"/>
                <w:szCs w:val="20"/>
              </w:rPr>
            </w:pPr>
          </w:p>
        </w:tc>
      </w:tr>
      <w:tr w:rsidR="009A526E" w:rsidRPr="009A526E" w:rsidTr="009A526E">
        <w:trPr>
          <w:gridAfter w:val="1"/>
          <w:wAfter w:w="199" w:type="dxa"/>
          <w:trHeight w:val="315"/>
        </w:trPr>
        <w:tc>
          <w:tcPr>
            <w:tcW w:w="710" w:type="dxa"/>
            <w:tcBorders>
              <w:top w:val="nil"/>
              <w:left w:val="single" w:sz="8" w:space="0" w:color="auto"/>
              <w:bottom w:val="single" w:sz="8" w:space="0" w:color="auto"/>
              <w:right w:val="single" w:sz="8" w:space="0" w:color="auto"/>
            </w:tcBorders>
            <w:shd w:val="clear" w:color="auto" w:fill="auto"/>
            <w:vAlign w:val="bottom"/>
            <w:hideMark/>
          </w:tcPr>
          <w:p w:rsidR="009A526E" w:rsidRPr="009A526E" w:rsidRDefault="009A526E" w:rsidP="009A526E">
            <w:pPr>
              <w:rPr>
                <w:rFonts w:ascii="Calibri" w:hAnsi="Calibri" w:cs="Calibri"/>
                <w:color w:val="000000"/>
                <w:sz w:val="22"/>
                <w:szCs w:val="22"/>
              </w:rPr>
            </w:pPr>
            <w:r w:rsidRPr="009A526E">
              <w:rPr>
                <w:rFonts w:ascii="Calibri" w:hAnsi="Calibri" w:cs="Calibri"/>
                <w:color w:val="000000"/>
                <w:sz w:val="22"/>
                <w:szCs w:val="22"/>
              </w:rPr>
              <w:t> </w:t>
            </w:r>
          </w:p>
        </w:tc>
        <w:tc>
          <w:tcPr>
            <w:tcW w:w="1842" w:type="dxa"/>
            <w:gridSpan w:val="2"/>
            <w:vMerge/>
            <w:tcBorders>
              <w:top w:val="nil"/>
              <w:left w:val="single" w:sz="8" w:space="0" w:color="auto"/>
              <w:bottom w:val="single" w:sz="8" w:space="0" w:color="auto"/>
              <w:right w:val="single" w:sz="8" w:space="0" w:color="auto"/>
            </w:tcBorders>
            <w:vAlign w:val="center"/>
            <w:hideMark/>
          </w:tcPr>
          <w:p w:rsidR="009A526E" w:rsidRPr="009A526E" w:rsidRDefault="009A526E" w:rsidP="009A526E">
            <w:pPr>
              <w:rPr>
                <w:b/>
                <w:bCs/>
                <w:color w:val="000000"/>
                <w:sz w:val="20"/>
                <w:szCs w:val="20"/>
              </w:rPr>
            </w:pPr>
          </w:p>
        </w:tc>
        <w:tc>
          <w:tcPr>
            <w:tcW w:w="1095" w:type="dxa"/>
            <w:vMerge/>
            <w:tcBorders>
              <w:top w:val="nil"/>
              <w:left w:val="single" w:sz="8" w:space="0" w:color="auto"/>
              <w:bottom w:val="single" w:sz="8" w:space="0" w:color="auto"/>
              <w:right w:val="single" w:sz="8" w:space="0" w:color="auto"/>
            </w:tcBorders>
            <w:vAlign w:val="center"/>
            <w:hideMark/>
          </w:tcPr>
          <w:p w:rsidR="009A526E" w:rsidRPr="009A526E" w:rsidRDefault="009A526E" w:rsidP="009A526E">
            <w:pPr>
              <w:rPr>
                <w:b/>
                <w:bCs/>
                <w:color w:val="000000"/>
                <w:sz w:val="20"/>
                <w:szCs w:val="20"/>
              </w:rPr>
            </w:pPr>
          </w:p>
        </w:tc>
        <w:tc>
          <w:tcPr>
            <w:tcW w:w="3583" w:type="dxa"/>
            <w:gridSpan w:val="2"/>
            <w:vMerge/>
            <w:tcBorders>
              <w:top w:val="nil"/>
              <w:left w:val="single" w:sz="8" w:space="0" w:color="auto"/>
              <w:bottom w:val="single" w:sz="8" w:space="0" w:color="auto"/>
              <w:right w:val="single" w:sz="8" w:space="0" w:color="auto"/>
            </w:tcBorders>
            <w:vAlign w:val="center"/>
            <w:hideMark/>
          </w:tcPr>
          <w:p w:rsidR="009A526E" w:rsidRPr="009A526E" w:rsidRDefault="009A526E" w:rsidP="009A526E">
            <w:pPr>
              <w:rPr>
                <w:b/>
                <w:bCs/>
                <w:color w:val="000000"/>
                <w:sz w:val="20"/>
                <w:szCs w:val="20"/>
              </w:rPr>
            </w:pPr>
          </w:p>
        </w:tc>
        <w:tc>
          <w:tcPr>
            <w:tcW w:w="1098" w:type="dxa"/>
            <w:vMerge/>
            <w:tcBorders>
              <w:top w:val="single" w:sz="8" w:space="0" w:color="auto"/>
              <w:left w:val="single" w:sz="8" w:space="0" w:color="000000"/>
              <w:bottom w:val="nil"/>
              <w:right w:val="single" w:sz="8" w:space="0" w:color="auto"/>
            </w:tcBorders>
            <w:vAlign w:val="center"/>
            <w:hideMark/>
          </w:tcPr>
          <w:p w:rsidR="009A526E" w:rsidRPr="009A526E" w:rsidRDefault="009A526E" w:rsidP="009A526E">
            <w:pPr>
              <w:rPr>
                <w:b/>
                <w:bCs/>
                <w:color w:val="000000"/>
                <w:sz w:val="20"/>
                <w:szCs w:val="20"/>
              </w:rPr>
            </w:pPr>
          </w:p>
        </w:tc>
        <w:tc>
          <w:tcPr>
            <w:tcW w:w="1024" w:type="dxa"/>
            <w:tcBorders>
              <w:top w:val="nil"/>
              <w:left w:val="nil"/>
              <w:bottom w:val="single" w:sz="8" w:space="0" w:color="auto"/>
              <w:right w:val="single" w:sz="8" w:space="0" w:color="auto"/>
            </w:tcBorders>
            <w:shd w:val="clear" w:color="auto" w:fill="auto"/>
            <w:vAlign w:val="bottom"/>
            <w:hideMark/>
          </w:tcPr>
          <w:p w:rsidR="009A526E" w:rsidRPr="009A526E" w:rsidRDefault="009A526E" w:rsidP="009A526E">
            <w:pPr>
              <w:jc w:val="center"/>
              <w:rPr>
                <w:i/>
                <w:iCs/>
                <w:color w:val="000000"/>
                <w:sz w:val="20"/>
                <w:szCs w:val="20"/>
              </w:rPr>
            </w:pPr>
            <w:r w:rsidRPr="009A526E">
              <w:rPr>
                <w:i/>
                <w:iCs/>
                <w:color w:val="000000"/>
                <w:sz w:val="20"/>
                <w:szCs w:val="20"/>
              </w:rPr>
              <w:t> </w:t>
            </w:r>
          </w:p>
        </w:tc>
        <w:tc>
          <w:tcPr>
            <w:tcW w:w="669" w:type="dxa"/>
            <w:vMerge/>
            <w:tcBorders>
              <w:top w:val="single" w:sz="8" w:space="0" w:color="auto"/>
              <w:left w:val="single" w:sz="8" w:space="0" w:color="auto"/>
              <w:bottom w:val="nil"/>
              <w:right w:val="single" w:sz="8" w:space="0" w:color="auto"/>
            </w:tcBorders>
            <w:vAlign w:val="center"/>
            <w:hideMark/>
          </w:tcPr>
          <w:p w:rsidR="009A526E" w:rsidRPr="009A526E" w:rsidRDefault="009A526E" w:rsidP="009A526E">
            <w:pPr>
              <w:rPr>
                <w:b/>
                <w:bCs/>
                <w:color w:val="000000"/>
                <w:sz w:val="20"/>
                <w:szCs w:val="20"/>
              </w:rPr>
            </w:pPr>
          </w:p>
        </w:tc>
        <w:tc>
          <w:tcPr>
            <w:tcW w:w="992" w:type="dxa"/>
            <w:gridSpan w:val="2"/>
            <w:vMerge/>
            <w:tcBorders>
              <w:top w:val="single" w:sz="8" w:space="0" w:color="auto"/>
              <w:left w:val="single" w:sz="8" w:space="0" w:color="auto"/>
              <w:bottom w:val="single" w:sz="8" w:space="0" w:color="000000"/>
              <w:right w:val="single" w:sz="8" w:space="0" w:color="000000"/>
            </w:tcBorders>
            <w:vAlign w:val="center"/>
            <w:hideMark/>
          </w:tcPr>
          <w:p w:rsidR="009A526E" w:rsidRPr="009A526E" w:rsidRDefault="009A526E" w:rsidP="009A526E">
            <w:pPr>
              <w:rPr>
                <w:b/>
                <w:bCs/>
                <w:color w:val="000000"/>
                <w:sz w:val="20"/>
                <w:szCs w:val="20"/>
              </w:rPr>
            </w:pPr>
          </w:p>
        </w:tc>
      </w:tr>
      <w:tr w:rsidR="009A526E" w:rsidRPr="009A526E" w:rsidTr="009A526E">
        <w:trPr>
          <w:gridAfter w:val="1"/>
          <w:wAfter w:w="199" w:type="dxa"/>
          <w:trHeight w:val="315"/>
        </w:trPr>
        <w:tc>
          <w:tcPr>
            <w:tcW w:w="710" w:type="dxa"/>
            <w:tcBorders>
              <w:top w:val="nil"/>
              <w:left w:val="single" w:sz="8" w:space="0" w:color="auto"/>
              <w:bottom w:val="single" w:sz="8" w:space="0" w:color="auto"/>
              <w:right w:val="single" w:sz="8" w:space="0" w:color="auto"/>
            </w:tcBorders>
            <w:shd w:val="clear" w:color="auto" w:fill="auto"/>
            <w:vAlign w:val="bottom"/>
            <w:hideMark/>
          </w:tcPr>
          <w:p w:rsidR="009A526E" w:rsidRPr="009A526E" w:rsidRDefault="009A526E" w:rsidP="009A526E">
            <w:pPr>
              <w:jc w:val="center"/>
              <w:rPr>
                <w:b/>
                <w:bCs/>
                <w:i/>
                <w:iCs/>
                <w:color w:val="000000"/>
                <w:sz w:val="20"/>
                <w:szCs w:val="20"/>
              </w:rPr>
            </w:pPr>
            <w:r w:rsidRPr="009A526E">
              <w:rPr>
                <w:b/>
                <w:bCs/>
                <w:i/>
                <w:iCs/>
                <w:color w:val="000000"/>
                <w:sz w:val="20"/>
                <w:szCs w:val="20"/>
              </w:rPr>
              <w:t>1</w:t>
            </w:r>
          </w:p>
        </w:tc>
        <w:tc>
          <w:tcPr>
            <w:tcW w:w="184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b/>
                <w:bCs/>
                <w:i/>
                <w:iCs/>
                <w:color w:val="000000"/>
                <w:sz w:val="20"/>
                <w:szCs w:val="20"/>
              </w:rPr>
            </w:pPr>
            <w:r w:rsidRPr="009A526E">
              <w:rPr>
                <w:b/>
                <w:bCs/>
                <w:i/>
                <w:iCs/>
                <w:color w:val="000000"/>
                <w:sz w:val="20"/>
                <w:szCs w:val="20"/>
              </w:rPr>
              <w:t>2</w:t>
            </w:r>
          </w:p>
        </w:tc>
        <w:tc>
          <w:tcPr>
            <w:tcW w:w="1095" w:type="dxa"/>
            <w:tcBorders>
              <w:top w:val="single" w:sz="8" w:space="0" w:color="000000"/>
              <w:left w:val="nil"/>
              <w:bottom w:val="single" w:sz="8" w:space="0" w:color="auto"/>
              <w:right w:val="single" w:sz="8" w:space="0" w:color="000000"/>
            </w:tcBorders>
            <w:shd w:val="clear" w:color="auto" w:fill="auto"/>
            <w:hideMark/>
          </w:tcPr>
          <w:p w:rsidR="009A526E" w:rsidRPr="009A526E" w:rsidRDefault="009A526E" w:rsidP="009A526E">
            <w:pPr>
              <w:jc w:val="center"/>
              <w:rPr>
                <w:b/>
                <w:bCs/>
                <w:i/>
                <w:iCs/>
                <w:color w:val="000000"/>
                <w:sz w:val="20"/>
                <w:szCs w:val="20"/>
              </w:rPr>
            </w:pPr>
            <w:r w:rsidRPr="009A526E">
              <w:rPr>
                <w:b/>
                <w:bCs/>
                <w:i/>
                <w:iCs/>
                <w:color w:val="000000"/>
                <w:sz w:val="20"/>
                <w:szCs w:val="20"/>
              </w:rPr>
              <w:t>3</w:t>
            </w:r>
          </w:p>
        </w:tc>
        <w:tc>
          <w:tcPr>
            <w:tcW w:w="3583" w:type="dxa"/>
            <w:gridSpan w:val="2"/>
            <w:tcBorders>
              <w:top w:val="single" w:sz="8" w:space="0" w:color="000000"/>
              <w:left w:val="nil"/>
              <w:bottom w:val="single" w:sz="8" w:space="0" w:color="auto"/>
              <w:right w:val="nil"/>
            </w:tcBorders>
            <w:shd w:val="clear" w:color="auto" w:fill="auto"/>
            <w:vAlign w:val="bottom"/>
            <w:hideMark/>
          </w:tcPr>
          <w:p w:rsidR="009A526E" w:rsidRPr="009A526E" w:rsidRDefault="009A526E" w:rsidP="009A526E">
            <w:pPr>
              <w:jc w:val="center"/>
              <w:rPr>
                <w:b/>
                <w:bCs/>
                <w:i/>
                <w:iCs/>
                <w:color w:val="000000"/>
                <w:sz w:val="20"/>
                <w:szCs w:val="20"/>
              </w:rPr>
            </w:pPr>
            <w:r w:rsidRPr="009A526E">
              <w:rPr>
                <w:b/>
                <w:bCs/>
                <w:i/>
                <w:iCs/>
                <w:color w:val="000000"/>
                <w:sz w:val="20"/>
                <w:szCs w:val="20"/>
              </w:rPr>
              <w:t>4</w:t>
            </w:r>
          </w:p>
        </w:tc>
        <w:tc>
          <w:tcPr>
            <w:tcW w:w="109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9A526E" w:rsidRPr="009A526E" w:rsidRDefault="009A526E" w:rsidP="009A526E">
            <w:pPr>
              <w:jc w:val="center"/>
              <w:rPr>
                <w:b/>
                <w:bCs/>
                <w:i/>
                <w:iCs/>
                <w:color w:val="000000"/>
                <w:sz w:val="20"/>
                <w:szCs w:val="20"/>
              </w:rPr>
            </w:pPr>
            <w:r w:rsidRPr="009A526E">
              <w:rPr>
                <w:b/>
                <w:bCs/>
                <w:i/>
                <w:iCs/>
                <w:color w:val="000000"/>
                <w:sz w:val="20"/>
                <w:szCs w:val="20"/>
              </w:rPr>
              <w:t>5</w:t>
            </w:r>
          </w:p>
        </w:tc>
        <w:tc>
          <w:tcPr>
            <w:tcW w:w="1024" w:type="dxa"/>
            <w:tcBorders>
              <w:top w:val="nil"/>
              <w:left w:val="nil"/>
              <w:bottom w:val="single" w:sz="8" w:space="0" w:color="auto"/>
              <w:right w:val="single" w:sz="8" w:space="0" w:color="auto"/>
            </w:tcBorders>
            <w:shd w:val="clear" w:color="auto" w:fill="auto"/>
            <w:vAlign w:val="bottom"/>
            <w:hideMark/>
          </w:tcPr>
          <w:p w:rsidR="009A526E" w:rsidRPr="009A526E" w:rsidRDefault="009A526E" w:rsidP="009A526E">
            <w:pPr>
              <w:jc w:val="center"/>
              <w:rPr>
                <w:b/>
                <w:bCs/>
                <w:i/>
                <w:iCs/>
                <w:color w:val="000000"/>
                <w:sz w:val="20"/>
                <w:szCs w:val="20"/>
              </w:rPr>
            </w:pPr>
            <w:r w:rsidRPr="009A526E">
              <w:rPr>
                <w:b/>
                <w:bCs/>
                <w:i/>
                <w:iCs/>
                <w:color w:val="000000"/>
                <w:sz w:val="20"/>
                <w:szCs w:val="20"/>
              </w:rPr>
              <w:t>6</w:t>
            </w:r>
          </w:p>
        </w:tc>
        <w:tc>
          <w:tcPr>
            <w:tcW w:w="669" w:type="dxa"/>
            <w:tcBorders>
              <w:top w:val="single" w:sz="8" w:space="0" w:color="auto"/>
              <w:left w:val="nil"/>
              <w:bottom w:val="single" w:sz="8" w:space="0" w:color="auto"/>
              <w:right w:val="single" w:sz="8" w:space="0" w:color="auto"/>
            </w:tcBorders>
            <w:shd w:val="clear" w:color="auto" w:fill="auto"/>
            <w:hideMark/>
          </w:tcPr>
          <w:p w:rsidR="009A526E" w:rsidRPr="009A526E" w:rsidRDefault="009A526E" w:rsidP="009A526E">
            <w:pPr>
              <w:jc w:val="center"/>
              <w:rPr>
                <w:b/>
                <w:bCs/>
                <w:i/>
                <w:iCs/>
                <w:color w:val="000000"/>
                <w:sz w:val="20"/>
                <w:szCs w:val="20"/>
              </w:rPr>
            </w:pPr>
            <w:r w:rsidRPr="009A526E">
              <w:rPr>
                <w:b/>
                <w:bCs/>
                <w:i/>
                <w:iCs/>
                <w:color w:val="000000"/>
                <w:sz w:val="20"/>
                <w:szCs w:val="20"/>
              </w:rPr>
              <w:t>7</w:t>
            </w:r>
          </w:p>
        </w:tc>
        <w:tc>
          <w:tcPr>
            <w:tcW w:w="992" w:type="dxa"/>
            <w:gridSpan w:val="2"/>
            <w:tcBorders>
              <w:top w:val="single" w:sz="8" w:space="0" w:color="000000"/>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b/>
                <w:bCs/>
                <w:i/>
                <w:iCs/>
                <w:color w:val="000000"/>
                <w:sz w:val="20"/>
                <w:szCs w:val="20"/>
              </w:rPr>
            </w:pPr>
            <w:r w:rsidRPr="009A526E">
              <w:rPr>
                <w:b/>
                <w:bCs/>
                <w:i/>
                <w:iCs/>
                <w:color w:val="000000"/>
                <w:sz w:val="20"/>
                <w:szCs w:val="20"/>
              </w:rPr>
              <w:t>8</w:t>
            </w:r>
          </w:p>
        </w:tc>
      </w:tr>
      <w:tr w:rsidR="009A526E" w:rsidRPr="009A526E" w:rsidTr="009A526E">
        <w:trPr>
          <w:gridAfter w:val="1"/>
          <w:wAfter w:w="199" w:type="dxa"/>
          <w:trHeight w:val="1665"/>
        </w:trPr>
        <w:tc>
          <w:tcPr>
            <w:tcW w:w="710" w:type="dxa"/>
            <w:tcBorders>
              <w:top w:val="nil"/>
              <w:left w:val="single" w:sz="8" w:space="0" w:color="auto"/>
              <w:bottom w:val="single" w:sz="8"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1</w:t>
            </w:r>
          </w:p>
        </w:tc>
        <w:tc>
          <w:tcPr>
            <w:tcW w:w="184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0E47F6">
            <w:pPr>
              <w:rPr>
                <w:color w:val="000000"/>
                <w:sz w:val="18"/>
                <w:szCs w:val="18"/>
              </w:rPr>
            </w:pPr>
            <w:r w:rsidRPr="009A526E">
              <w:rPr>
                <w:color w:val="000000"/>
                <w:sz w:val="18"/>
                <w:szCs w:val="18"/>
              </w:rPr>
              <w:t xml:space="preserve">Мыло жидкое 5 л, </w:t>
            </w:r>
          </w:p>
        </w:tc>
        <w:tc>
          <w:tcPr>
            <w:tcW w:w="1095" w:type="dxa"/>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Средство универсального применения отлично очищает и смягчает кожу, обеспечивает уход и увлажнение, обладает приятным ароматом эфирных масел. Подходит для всех типов кожи и не содержит формальдегида. Большого объема 5 л хватит надолго, что позволит сэкономить время и средства. При необходимости можно перелить во флакон с дозатором.</w:t>
            </w:r>
          </w:p>
        </w:tc>
        <w:tc>
          <w:tcPr>
            <w:tcW w:w="1098"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5</w:t>
            </w:r>
          </w:p>
        </w:tc>
        <w:tc>
          <w:tcPr>
            <w:tcW w:w="992" w:type="dxa"/>
            <w:gridSpan w:val="2"/>
            <w:tcBorders>
              <w:top w:val="single" w:sz="8" w:space="0" w:color="auto"/>
              <w:left w:val="nil"/>
              <w:bottom w:val="single" w:sz="8" w:space="0" w:color="auto"/>
              <w:right w:val="single" w:sz="8" w:space="0" w:color="000000"/>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1140"/>
        </w:trPr>
        <w:tc>
          <w:tcPr>
            <w:tcW w:w="710" w:type="dxa"/>
            <w:tcBorders>
              <w:top w:val="nil"/>
              <w:left w:val="single" w:sz="8" w:space="0" w:color="auto"/>
              <w:bottom w:val="single" w:sz="8"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2</w:t>
            </w:r>
          </w:p>
        </w:tc>
        <w:tc>
          <w:tcPr>
            <w:tcW w:w="1842" w:type="dxa"/>
            <w:gridSpan w:val="2"/>
            <w:tcBorders>
              <w:top w:val="single" w:sz="8" w:space="0" w:color="auto"/>
              <w:left w:val="nil"/>
              <w:bottom w:val="single" w:sz="8" w:space="0" w:color="auto"/>
              <w:right w:val="nil"/>
            </w:tcBorders>
            <w:shd w:val="clear" w:color="auto" w:fill="auto"/>
            <w:hideMark/>
          </w:tcPr>
          <w:p w:rsidR="009A526E" w:rsidRPr="009A526E" w:rsidRDefault="009A526E" w:rsidP="000E47F6">
            <w:pPr>
              <w:jc w:val="center"/>
              <w:rPr>
                <w:color w:val="000000"/>
                <w:sz w:val="18"/>
                <w:szCs w:val="18"/>
              </w:rPr>
            </w:pPr>
            <w:r w:rsidRPr="009A526E">
              <w:rPr>
                <w:color w:val="000000"/>
                <w:sz w:val="18"/>
                <w:szCs w:val="18"/>
              </w:rPr>
              <w:t xml:space="preserve">Мыло жидкое 500 г </w:t>
            </w:r>
          </w:p>
        </w:tc>
        <w:tc>
          <w:tcPr>
            <w:tcW w:w="1095" w:type="dxa"/>
            <w:tcBorders>
              <w:top w:val="single" w:sz="8" w:space="0" w:color="auto"/>
              <w:left w:val="single" w:sz="8" w:space="0" w:color="auto"/>
              <w:bottom w:val="single" w:sz="8" w:space="0" w:color="auto"/>
              <w:right w:val="single" w:sz="8" w:space="0" w:color="000000"/>
            </w:tcBorders>
            <w:shd w:val="clear" w:color="auto" w:fill="auto"/>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 xml:space="preserve">Средство универсального применения отлично очищает и смягчает кожу, обеспечивает уход и увлажнение, обладает приятным ароматом эфирных масел. Подходит для всех типов кожи и не содержит формальдегида. </w:t>
            </w:r>
          </w:p>
        </w:tc>
        <w:tc>
          <w:tcPr>
            <w:tcW w:w="1098"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144</w:t>
            </w:r>
          </w:p>
        </w:tc>
        <w:tc>
          <w:tcPr>
            <w:tcW w:w="99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1110"/>
        </w:trPr>
        <w:tc>
          <w:tcPr>
            <w:tcW w:w="710" w:type="dxa"/>
            <w:tcBorders>
              <w:top w:val="nil"/>
              <w:left w:val="single" w:sz="8" w:space="0" w:color="auto"/>
              <w:bottom w:val="single" w:sz="8"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3</w:t>
            </w:r>
          </w:p>
        </w:tc>
        <w:tc>
          <w:tcPr>
            <w:tcW w:w="184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FA7084">
            <w:pPr>
              <w:jc w:val="center"/>
              <w:rPr>
                <w:color w:val="000000"/>
                <w:sz w:val="18"/>
                <w:szCs w:val="18"/>
              </w:rPr>
            </w:pPr>
            <w:r w:rsidRPr="009A526E">
              <w:rPr>
                <w:color w:val="000000"/>
                <w:sz w:val="18"/>
                <w:szCs w:val="18"/>
              </w:rPr>
              <w:t>Мыло хозяйственное 72%, 200 г</w:t>
            </w:r>
          </w:p>
        </w:tc>
        <w:tc>
          <w:tcPr>
            <w:tcW w:w="1095" w:type="dxa"/>
            <w:tcBorders>
              <w:top w:val="single" w:sz="8" w:space="0" w:color="auto"/>
              <w:left w:val="nil"/>
              <w:bottom w:val="single" w:sz="8" w:space="0" w:color="auto"/>
              <w:right w:val="single" w:sz="8" w:space="0" w:color="000000"/>
            </w:tcBorders>
            <w:shd w:val="clear" w:color="auto" w:fill="auto"/>
            <w:vAlign w:val="center"/>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Вес 1 куска:  0.2 кг</w:t>
            </w:r>
            <w:r w:rsidRPr="009A526E">
              <w:rPr>
                <w:color w:val="000000"/>
                <w:sz w:val="18"/>
                <w:szCs w:val="18"/>
              </w:rPr>
              <w:br/>
              <w:t>Аромат: без отдушки</w:t>
            </w:r>
            <w:r w:rsidRPr="009A526E">
              <w:rPr>
                <w:color w:val="000000"/>
                <w:sz w:val="18"/>
                <w:szCs w:val="18"/>
              </w:rPr>
              <w:br/>
              <w:t>Состав: Натриевые соли жирных кислот натуральных жиров и масел, вода, хлорид натрия.</w:t>
            </w:r>
          </w:p>
        </w:tc>
        <w:tc>
          <w:tcPr>
            <w:tcW w:w="1098"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24</w:t>
            </w:r>
          </w:p>
        </w:tc>
        <w:tc>
          <w:tcPr>
            <w:tcW w:w="99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2655"/>
        </w:trPr>
        <w:tc>
          <w:tcPr>
            <w:tcW w:w="710" w:type="dxa"/>
            <w:tcBorders>
              <w:top w:val="nil"/>
              <w:left w:val="single" w:sz="8" w:space="0" w:color="auto"/>
              <w:bottom w:val="single" w:sz="8"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4</w:t>
            </w:r>
          </w:p>
        </w:tc>
        <w:tc>
          <w:tcPr>
            <w:tcW w:w="184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FA7084">
            <w:pPr>
              <w:rPr>
                <w:color w:val="000000"/>
                <w:sz w:val="18"/>
                <w:szCs w:val="18"/>
              </w:rPr>
            </w:pPr>
            <w:r w:rsidRPr="009A526E">
              <w:rPr>
                <w:color w:val="000000"/>
                <w:sz w:val="18"/>
                <w:szCs w:val="18"/>
              </w:rPr>
              <w:t xml:space="preserve">Освежитель воздуха аэрозольный 300 мл </w:t>
            </w:r>
          </w:p>
        </w:tc>
        <w:tc>
          <w:tcPr>
            <w:tcW w:w="1095" w:type="dxa"/>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 xml:space="preserve">Освежитель воздуха МЕЛОДИЯ "Морской" быстро и эффективно устраняет неприятные запахи и освежает воздух в жилых и бытовых помещениях. Имеет приятный стойкий аромат, который надолго наполнит помещение свежестью. Предназначен для ароматизации воздуха в любом помещении. Современная формула распыления делает аромат более стойким и помогает быстро избавиться от неприятных запахов. Специальная конструкция распылителя обеспечивает более длительное использование освежителя. Объем - 300 мл. • Тип товара: аэрозольный. • Отдушка:Горный. </w:t>
            </w:r>
          </w:p>
        </w:tc>
        <w:tc>
          <w:tcPr>
            <w:tcW w:w="1098"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24</w:t>
            </w:r>
          </w:p>
        </w:tc>
        <w:tc>
          <w:tcPr>
            <w:tcW w:w="99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2055"/>
        </w:trPr>
        <w:tc>
          <w:tcPr>
            <w:tcW w:w="710" w:type="dxa"/>
            <w:tcBorders>
              <w:top w:val="nil"/>
              <w:left w:val="single" w:sz="8" w:space="0" w:color="auto"/>
              <w:bottom w:val="single" w:sz="4"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5</w:t>
            </w:r>
          </w:p>
        </w:tc>
        <w:tc>
          <w:tcPr>
            <w:tcW w:w="184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FA7084">
            <w:pPr>
              <w:rPr>
                <w:color w:val="000000"/>
                <w:sz w:val="18"/>
                <w:szCs w:val="18"/>
              </w:rPr>
            </w:pPr>
            <w:r w:rsidRPr="009A526E">
              <w:rPr>
                <w:color w:val="000000"/>
                <w:sz w:val="18"/>
                <w:szCs w:val="18"/>
              </w:rPr>
              <w:t>Средство для кухни, чистки плит, духовок</w:t>
            </w:r>
            <w:r w:rsidR="00FA7084">
              <w:rPr>
                <w:color w:val="000000"/>
                <w:sz w:val="18"/>
                <w:szCs w:val="18"/>
              </w:rPr>
              <w:t>, грилей от</w:t>
            </w:r>
            <w:r w:rsidR="00FA7084">
              <w:rPr>
                <w:color w:val="000000"/>
                <w:sz w:val="18"/>
                <w:szCs w:val="18"/>
              </w:rPr>
              <w:br/>
              <w:t>жира/нагара 600 мл</w:t>
            </w:r>
            <w:r w:rsidRPr="009A526E">
              <w:rPr>
                <w:color w:val="000000"/>
                <w:sz w:val="18"/>
                <w:szCs w:val="18"/>
              </w:rPr>
              <w:t>, щелочное</w:t>
            </w:r>
          </w:p>
        </w:tc>
        <w:tc>
          <w:tcPr>
            <w:tcW w:w="1095" w:type="dxa"/>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Средство для чистки плит, духовок, грилей от жира/нагара – особое средство для мгновенного удаления самых стойких застарелых и подгоревших масложировых загрязнений, нагара, копоти с поверхностей кухонных плит, духовых шкафов, грилей, кастрюль, сковородок, с прочих поверхностей для приготовления пищи пароуловителей, кафельной плитки, в том числе и с охлажденных поверхностей.</w:t>
            </w:r>
          </w:p>
        </w:tc>
        <w:tc>
          <w:tcPr>
            <w:tcW w:w="1098" w:type="dxa"/>
            <w:tcBorders>
              <w:top w:val="nil"/>
              <w:left w:val="nil"/>
              <w:bottom w:val="single" w:sz="4"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nil"/>
              <w:left w:val="nil"/>
              <w:bottom w:val="single" w:sz="4"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nil"/>
              <w:left w:val="nil"/>
              <w:bottom w:val="single" w:sz="4"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8</w:t>
            </w:r>
          </w:p>
        </w:tc>
        <w:tc>
          <w:tcPr>
            <w:tcW w:w="99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1290"/>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lastRenderedPageBreak/>
              <w:t>6</w:t>
            </w:r>
          </w:p>
        </w:tc>
        <w:tc>
          <w:tcPr>
            <w:tcW w:w="1842" w:type="dxa"/>
            <w:gridSpan w:val="2"/>
            <w:vMerge w:val="restart"/>
            <w:tcBorders>
              <w:top w:val="single" w:sz="8" w:space="0" w:color="auto"/>
              <w:left w:val="single" w:sz="4" w:space="0" w:color="auto"/>
              <w:bottom w:val="single" w:sz="8" w:space="0" w:color="000000"/>
              <w:right w:val="single" w:sz="8" w:space="0" w:color="000000"/>
            </w:tcBorders>
            <w:shd w:val="clear" w:color="auto" w:fill="auto"/>
            <w:hideMark/>
          </w:tcPr>
          <w:p w:rsidR="009A526E" w:rsidRPr="009A526E" w:rsidRDefault="009A526E" w:rsidP="00FA7084">
            <w:pPr>
              <w:jc w:val="center"/>
              <w:rPr>
                <w:color w:val="000000"/>
                <w:sz w:val="18"/>
                <w:szCs w:val="18"/>
              </w:rPr>
            </w:pPr>
            <w:r w:rsidRPr="009A526E">
              <w:rPr>
                <w:color w:val="000000"/>
                <w:sz w:val="18"/>
                <w:szCs w:val="18"/>
              </w:rPr>
              <w:t>Средство для мытья стекол и зеркал 750 мл, распылитель</w:t>
            </w:r>
          </w:p>
        </w:tc>
        <w:tc>
          <w:tcPr>
            <w:tcW w:w="1095"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nil"/>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Средство для мытья стекол и зеркал LAIMA PROFESSIONAL эффективно для мытья оконных стекол, витрин, зеркал, автомобильных стекол, кафеля, хрусталя, фарфора, фаянса, экранов телевизоров и мониторов. Удаляет даже застаревшую грязь, пыль и жир.</w:t>
            </w:r>
          </w:p>
        </w:tc>
        <w:tc>
          <w:tcPr>
            <w:tcW w:w="10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12</w:t>
            </w:r>
          </w:p>
        </w:tc>
        <w:tc>
          <w:tcPr>
            <w:tcW w:w="992"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60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184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1095" w:type="dxa"/>
            <w:vMerge/>
            <w:tcBorders>
              <w:top w:val="single" w:sz="8" w:space="0" w:color="auto"/>
              <w:left w:val="single" w:sz="8" w:space="0" w:color="000000"/>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3583" w:type="dxa"/>
            <w:gridSpan w:val="2"/>
            <w:tcBorders>
              <w:top w:val="nil"/>
              <w:left w:val="nil"/>
              <w:bottom w:val="nil"/>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Средство быстро высыхает, не оставляет разводов, обладает антистатическим действием.</w:t>
            </w:r>
          </w:p>
        </w:tc>
        <w:tc>
          <w:tcPr>
            <w:tcW w:w="1098"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99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20"/>
                <w:szCs w:val="20"/>
              </w:rPr>
            </w:pPr>
          </w:p>
        </w:tc>
      </w:tr>
      <w:tr w:rsidR="009A526E" w:rsidRPr="009A526E" w:rsidTr="009A526E">
        <w:trPr>
          <w:gridAfter w:val="1"/>
          <w:wAfter w:w="199" w:type="dxa"/>
          <w:trHeight w:val="30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184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1095" w:type="dxa"/>
            <w:vMerge/>
            <w:tcBorders>
              <w:top w:val="single" w:sz="8" w:space="0" w:color="auto"/>
              <w:left w:val="single" w:sz="8" w:space="0" w:color="000000"/>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3583" w:type="dxa"/>
            <w:gridSpan w:val="2"/>
            <w:tcBorders>
              <w:top w:val="nil"/>
              <w:left w:val="nil"/>
              <w:bottom w:val="nil"/>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Особенности:</w:t>
            </w:r>
          </w:p>
        </w:tc>
        <w:tc>
          <w:tcPr>
            <w:tcW w:w="1098"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99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20"/>
                <w:szCs w:val="20"/>
              </w:rPr>
            </w:pPr>
          </w:p>
        </w:tc>
      </w:tr>
      <w:tr w:rsidR="009A526E" w:rsidRPr="009A526E" w:rsidTr="009A526E">
        <w:trPr>
          <w:gridAfter w:val="1"/>
          <w:wAfter w:w="199" w:type="dxa"/>
          <w:trHeight w:val="30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184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1095" w:type="dxa"/>
            <w:vMerge/>
            <w:tcBorders>
              <w:top w:val="single" w:sz="8" w:space="0" w:color="auto"/>
              <w:left w:val="single" w:sz="8" w:space="0" w:color="000000"/>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3583" w:type="dxa"/>
            <w:gridSpan w:val="2"/>
            <w:tcBorders>
              <w:top w:val="nil"/>
              <w:left w:val="nil"/>
              <w:bottom w:val="nil"/>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Не содержит метанол и аммиак;</w:t>
            </w:r>
          </w:p>
        </w:tc>
        <w:tc>
          <w:tcPr>
            <w:tcW w:w="1098"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99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20"/>
                <w:szCs w:val="20"/>
              </w:rPr>
            </w:pPr>
          </w:p>
        </w:tc>
      </w:tr>
      <w:tr w:rsidR="009A526E" w:rsidRPr="009A526E" w:rsidTr="009A526E">
        <w:trPr>
          <w:gridAfter w:val="1"/>
          <w:wAfter w:w="199" w:type="dxa"/>
          <w:trHeight w:val="30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184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1095" w:type="dxa"/>
            <w:vMerge/>
            <w:tcBorders>
              <w:top w:val="single" w:sz="8" w:space="0" w:color="auto"/>
              <w:left w:val="single" w:sz="8" w:space="0" w:color="000000"/>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3583" w:type="dxa"/>
            <w:gridSpan w:val="2"/>
            <w:tcBorders>
              <w:top w:val="nil"/>
              <w:left w:val="nil"/>
              <w:bottom w:val="nil"/>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Не имеет раздражающего запаха;</w:t>
            </w:r>
          </w:p>
        </w:tc>
        <w:tc>
          <w:tcPr>
            <w:tcW w:w="1098"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99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20"/>
                <w:szCs w:val="20"/>
              </w:rPr>
            </w:pPr>
          </w:p>
        </w:tc>
      </w:tr>
      <w:tr w:rsidR="009A526E" w:rsidRPr="009A526E" w:rsidTr="009A526E">
        <w:trPr>
          <w:gridAfter w:val="1"/>
          <w:wAfter w:w="199" w:type="dxa"/>
          <w:trHeight w:val="28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184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1095" w:type="dxa"/>
            <w:vMerge/>
            <w:tcBorders>
              <w:top w:val="single" w:sz="8" w:space="0" w:color="auto"/>
              <w:left w:val="single" w:sz="8" w:space="0" w:color="000000"/>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3583" w:type="dxa"/>
            <w:gridSpan w:val="2"/>
            <w:tcBorders>
              <w:top w:val="nil"/>
              <w:left w:val="nil"/>
              <w:bottom w:val="nil"/>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Безопасно при использовании по назначению.</w:t>
            </w:r>
          </w:p>
        </w:tc>
        <w:tc>
          <w:tcPr>
            <w:tcW w:w="1098"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99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20"/>
                <w:szCs w:val="20"/>
              </w:rPr>
            </w:pPr>
          </w:p>
        </w:tc>
      </w:tr>
      <w:tr w:rsidR="009A526E" w:rsidRPr="009A526E" w:rsidTr="009A526E">
        <w:trPr>
          <w:gridAfter w:val="1"/>
          <w:wAfter w:w="199" w:type="dxa"/>
          <w:trHeight w:val="97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184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1095" w:type="dxa"/>
            <w:vMerge/>
            <w:tcBorders>
              <w:top w:val="single" w:sz="8" w:space="0" w:color="auto"/>
              <w:left w:val="single" w:sz="8" w:space="0" w:color="000000"/>
              <w:bottom w:val="single" w:sz="8" w:space="0" w:color="000000"/>
              <w:right w:val="single" w:sz="8" w:space="0" w:color="000000"/>
            </w:tcBorders>
            <w:vAlign w:val="center"/>
            <w:hideMark/>
          </w:tcPr>
          <w:p w:rsidR="009A526E" w:rsidRPr="009A526E" w:rsidRDefault="009A526E" w:rsidP="009A526E">
            <w:pPr>
              <w:rPr>
                <w:color w:val="000000"/>
                <w:sz w:val="18"/>
                <w:szCs w:val="18"/>
              </w:rPr>
            </w:pPr>
          </w:p>
        </w:tc>
        <w:tc>
          <w:tcPr>
            <w:tcW w:w="3583" w:type="dxa"/>
            <w:gridSpan w:val="2"/>
            <w:tcBorders>
              <w:top w:val="nil"/>
              <w:left w:val="nil"/>
              <w:bottom w:val="single" w:sz="8" w:space="0" w:color="auto"/>
              <w:right w:val="single" w:sz="4" w:space="0" w:color="auto"/>
            </w:tcBorders>
            <w:shd w:val="clear" w:color="auto" w:fill="auto"/>
            <w:hideMark/>
          </w:tcPr>
          <w:p w:rsidR="009A526E" w:rsidRPr="009A526E" w:rsidRDefault="009A526E" w:rsidP="009A526E">
            <w:pPr>
              <w:rPr>
                <w:color w:val="000000"/>
                <w:sz w:val="18"/>
                <w:szCs w:val="18"/>
              </w:rPr>
            </w:pPr>
            <w:r w:rsidRPr="009A526E">
              <w:rPr>
                <w:color w:val="000000"/>
                <w:sz w:val="18"/>
                <w:szCs w:val="18"/>
              </w:rPr>
              <w:t>Состав: вода, изопропиловый спирт, этиленгликоль, менее 5% АПАВ, парфюмерная композиция, консервант, краситель.</w:t>
            </w:r>
          </w:p>
        </w:tc>
        <w:tc>
          <w:tcPr>
            <w:tcW w:w="1098"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18"/>
                <w:szCs w:val="18"/>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9A526E" w:rsidRPr="009A526E" w:rsidRDefault="009A526E" w:rsidP="009A526E">
            <w:pPr>
              <w:rPr>
                <w:color w:val="000000"/>
                <w:sz w:val="20"/>
                <w:szCs w:val="20"/>
              </w:rPr>
            </w:pPr>
          </w:p>
        </w:tc>
        <w:tc>
          <w:tcPr>
            <w:tcW w:w="992" w:type="dxa"/>
            <w:gridSpan w:val="2"/>
            <w:vMerge/>
            <w:tcBorders>
              <w:top w:val="single" w:sz="8" w:space="0" w:color="auto"/>
              <w:left w:val="single" w:sz="4" w:space="0" w:color="auto"/>
              <w:bottom w:val="single" w:sz="8" w:space="0" w:color="000000"/>
              <w:right w:val="single" w:sz="8" w:space="0" w:color="000000"/>
            </w:tcBorders>
            <w:vAlign w:val="center"/>
            <w:hideMark/>
          </w:tcPr>
          <w:p w:rsidR="009A526E" w:rsidRPr="009A526E" w:rsidRDefault="009A526E" w:rsidP="009A526E">
            <w:pPr>
              <w:rPr>
                <w:color w:val="000000"/>
                <w:sz w:val="20"/>
                <w:szCs w:val="20"/>
              </w:rPr>
            </w:pPr>
          </w:p>
        </w:tc>
      </w:tr>
      <w:tr w:rsidR="009A526E" w:rsidRPr="009A526E" w:rsidTr="009A526E">
        <w:trPr>
          <w:gridAfter w:val="1"/>
          <w:wAfter w:w="199" w:type="dxa"/>
          <w:trHeight w:val="1110"/>
        </w:trPr>
        <w:tc>
          <w:tcPr>
            <w:tcW w:w="710" w:type="dxa"/>
            <w:tcBorders>
              <w:top w:val="single" w:sz="4" w:space="0" w:color="auto"/>
              <w:left w:val="single" w:sz="8" w:space="0" w:color="auto"/>
              <w:bottom w:val="single" w:sz="8"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7</w:t>
            </w:r>
          </w:p>
        </w:tc>
        <w:tc>
          <w:tcPr>
            <w:tcW w:w="184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FA7084">
            <w:pPr>
              <w:rPr>
                <w:color w:val="000000"/>
                <w:sz w:val="18"/>
                <w:szCs w:val="18"/>
              </w:rPr>
            </w:pPr>
            <w:r w:rsidRPr="009A526E">
              <w:rPr>
                <w:color w:val="000000"/>
                <w:sz w:val="18"/>
                <w:szCs w:val="18"/>
              </w:rPr>
              <w:t>Средство для удаления ржавчины и известкового налета 750 мл</w:t>
            </w:r>
          </w:p>
        </w:tc>
        <w:tc>
          <w:tcPr>
            <w:tcW w:w="1095" w:type="dxa"/>
            <w:tcBorders>
              <w:top w:val="single" w:sz="8" w:space="0" w:color="auto"/>
              <w:left w:val="nil"/>
              <w:bottom w:val="single" w:sz="8" w:space="0" w:color="auto"/>
              <w:right w:val="single" w:sz="8" w:space="0" w:color="000000"/>
            </w:tcBorders>
            <w:shd w:val="clear" w:color="auto" w:fill="auto"/>
            <w:vAlign w:val="center"/>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Гель Санокс чистящий, 750мл удалит даже самые стойкие загрязнения. Средство прекрасно справится со следами мыльных разводов на кафеле, ржавчиной на сантехнике и с известковым налетом.</w:t>
            </w:r>
          </w:p>
        </w:tc>
        <w:tc>
          <w:tcPr>
            <w:tcW w:w="1098" w:type="dxa"/>
            <w:tcBorders>
              <w:top w:val="single" w:sz="4" w:space="0" w:color="auto"/>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single" w:sz="4" w:space="0" w:color="auto"/>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single" w:sz="4" w:space="0" w:color="auto"/>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90</w:t>
            </w:r>
          </w:p>
        </w:tc>
        <w:tc>
          <w:tcPr>
            <w:tcW w:w="99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1395"/>
        </w:trPr>
        <w:tc>
          <w:tcPr>
            <w:tcW w:w="710" w:type="dxa"/>
            <w:tcBorders>
              <w:top w:val="nil"/>
              <w:left w:val="single" w:sz="8" w:space="0" w:color="auto"/>
              <w:bottom w:val="single" w:sz="8" w:space="0" w:color="auto"/>
              <w:right w:val="single" w:sz="8" w:space="0" w:color="auto"/>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8</w:t>
            </w:r>
          </w:p>
        </w:tc>
        <w:tc>
          <w:tcPr>
            <w:tcW w:w="184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0E47F6">
            <w:pPr>
              <w:rPr>
                <w:color w:val="000000"/>
                <w:sz w:val="18"/>
                <w:szCs w:val="18"/>
              </w:rPr>
            </w:pPr>
            <w:r w:rsidRPr="009A526E">
              <w:rPr>
                <w:color w:val="000000"/>
                <w:sz w:val="18"/>
                <w:szCs w:val="18"/>
              </w:rPr>
              <w:t>Чистящее с</w:t>
            </w:r>
            <w:r w:rsidR="00FA7084">
              <w:rPr>
                <w:color w:val="000000"/>
                <w:sz w:val="18"/>
                <w:szCs w:val="18"/>
              </w:rPr>
              <w:t>редство 480 г,</w:t>
            </w:r>
            <w:r w:rsidRPr="009A526E">
              <w:rPr>
                <w:color w:val="000000"/>
                <w:sz w:val="18"/>
                <w:szCs w:val="18"/>
              </w:rPr>
              <w:t xml:space="preserve"> порошок</w:t>
            </w:r>
            <w:r w:rsidR="00FA7084">
              <w:rPr>
                <w:color w:val="000000"/>
                <w:sz w:val="18"/>
                <w:szCs w:val="18"/>
              </w:rPr>
              <w:t>.</w:t>
            </w:r>
          </w:p>
        </w:tc>
        <w:tc>
          <w:tcPr>
            <w:tcW w:w="1095" w:type="dxa"/>
            <w:tcBorders>
              <w:top w:val="single" w:sz="8" w:space="0" w:color="auto"/>
              <w:left w:val="nil"/>
              <w:bottom w:val="single" w:sz="8" w:space="0" w:color="auto"/>
              <w:right w:val="single" w:sz="8" w:space="0" w:color="000000"/>
            </w:tcBorders>
            <w:shd w:val="clear" w:color="auto" w:fill="auto"/>
            <w:vAlign w:val="center"/>
            <w:hideMark/>
          </w:tcPr>
          <w:p w:rsidR="009A526E" w:rsidRPr="009A526E" w:rsidRDefault="009A526E" w:rsidP="009A526E">
            <w:pPr>
              <w:jc w:val="center"/>
              <w:rPr>
                <w:color w:val="000000"/>
                <w:sz w:val="18"/>
                <w:szCs w:val="18"/>
              </w:rPr>
            </w:pPr>
          </w:p>
        </w:tc>
        <w:tc>
          <w:tcPr>
            <w:tcW w:w="3583"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rPr>
                <w:color w:val="000000"/>
                <w:sz w:val="18"/>
                <w:szCs w:val="18"/>
              </w:rPr>
            </w:pPr>
            <w:r w:rsidRPr="009A526E">
              <w:rPr>
                <w:color w:val="000000"/>
                <w:sz w:val="18"/>
                <w:szCs w:val="18"/>
              </w:rPr>
              <w:t>ПЕМОЛЮКС эффективно удаляет загрязнения с различных фаянсовых, керамических, эмалированных и нержавеющих поверхностей на кухне и в ванной комнате. Обеспечивает гигиеническую чистоту. Устраняет неприятные запахи и придает поверхности свежий аромат.</w:t>
            </w:r>
          </w:p>
        </w:tc>
        <w:tc>
          <w:tcPr>
            <w:tcW w:w="1098"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шт</w:t>
            </w:r>
          </w:p>
        </w:tc>
        <w:tc>
          <w:tcPr>
            <w:tcW w:w="1024"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18"/>
                <w:szCs w:val="18"/>
              </w:rPr>
            </w:pPr>
            <w:r w:rsidRPr="009A526E">
              <w:rPr>
                <w:color w:val="000000"/>
                <w:sz w:val="18"/>
                <w:szCs w:val="18"/>
              </w:rPr>
              <w:t> </w:t>
            </w:r>
          </w:p>
        </w:tc>
        <w:tc>
          <w:tcPr>
            <w:tcW w:w="669" w:type="dxa"/>
            <w:tcBorders>
              <w:top w:val="nil"/>
              <w:left w:val="nil"/>
              <w:bottom w:val="single" w:sz="8" w:space="0" w:color="auto"/>
              <w:right w:val="single" w:sz="8" w:space="0" w:color="auto"/>
            </w:tcBorders>
            <w:shd w:val="clear" w:color="auto" w:fill="auto"/>
            <w:vAlign w:val="center"/>
            <w:hideMark/>
          </w:tcPr>
          <w:p w:rsidR="009A526E" w:rsidRPr="009A526E" w:rsidRDefault="009A526E" w:rsidP="009A526E">
            <w:pPr>
              <w:jc w:val="center"/>
              <w:rPr>
                <w:color w:val="000000"/>
                <w:sz w:val="20"/>
                <w:szCs w:val="20"/>
              </w:rPr>
            </w:pPr>
            <w:r w:rsidRPr="009A526E">
              <w:rPr>
                <w:color w:val="000000"/>
                <w:sz w:val="20"/>
                <w:szCs w:val="20"/>
              </w:rPr>
              <w:t>96</w:t>
            </w:r>
          </w:p>
        </w:tc>
        <w:tc>
          <w:tcPr>
            <w:tcW w:w="992" w:type="dxa"/>
            <w:gridSpan w:val="2"/>
            <w:tcBorders>
              <w:top w:val="single" w:sz="8" w:space="0" w:color="auto"/>
              <w:left w:val="nil"/>
              <w:bottom w:val="single" w:sz="8" w:space="0" w:color="auto"/>
              <w:right w:val="single" w:sz="8" w:space="0" w:color="000000"/>
            </w:tcBorders>
            <w:shd w:val="clear" w:color="auto" w:fill="auto"/>
            <w:vAlign w:val="bottom"/>
            <w:hideMark/>
          </w:tcPr>
          <w:p w:rsidR="009A526E" w:rsidRPr="009A526E" w:rsidRDefault="009A526E" w:rsidP="009A526E">
            <w:pPr>
              <w:jc w:val="center"/>
              <w:rPr>
                <w:color w:val="000000"/>
                <w:sz w:val="20"/>
                <w:szCs w:val="20"/>
              </w:rPr>
            </w:pPr>
            <w:r w:rsidRPr="009A526E">
              <w:rPr>
                <w:color w:val="000000"/>
                <w:sz w:val="20"/>
                <w:szCs w:val="20"/>
              </w:rPr>
              <w:t> </w:t>
            </w:r>
          </w:p>
        </w:tc>
      </w:tr>
      <w:tr w:rsidR="009A526E" w:rsidRPr="009A526E" w:rsidTr="009A526E">
        <w:trPr>
          <w:gridAfter w:val="1"/>
          <w:wAfter w:w="199" w:type="dxa"/>
          <w:trHeight w:val="315"/>
        </w:trPr>
        <w:tc>
          <w:tcPr>
            <w:tcW w:w="10021" w:type="dxa"/>
            <w:gridSpan w:val="9"/>
            <w:tcBorders>
              <w:top w:val="single" w:sz="8" w:space="0" w:color="auto"/>
              <w:left w:val="single" w:sz="8" w:space="0" w:color="auto"/>
              <w:bottom w:val="single" w:sz="8" w:space="0" w:color="auto"/>
              <w:right w:val="single" w:sz="8" w:space="0" w:color="000000"/>
            </w:tcBorders>
            <w:shd w:val="clear" w:color="auto" w:fill="auto"/>
            <w:hideMark/>
          </w:tcPr>
          <w:p w:rsidR="009A526E" w:rsidRPr="009A526E" w:rsidRDefault="009A526E" w:rsidP="009A526E">
            <w:pPr>
              <w:jc w:val="right"/>
              <w:rPr>
                <w:color w:val="000000"/>
                <w:sz w:val="20"/>
                <w:szCs w:val="20"/>
              </w:rPr>
            </w:pPr>
            <w:r w:rsidRPr="009A526E">
              <w:rPr>
                <w:color w:val="000000"/>
                <w:sz w:val="20"/>
                <w:szCs w:val="20"/>
              </w:rPr>
              <w:t>Итого, без НДС</w:t>
            </w:r>
          </w:p>
        </w:tc>
        <w:tc>
          <w:tcPr>
            <w:tcW w:w="992" w:type="dxa"/>
            <w:gridSpan w:val="2"/>
            <w:tcBorders>
              <w:top w:val="single" w:sz="8" w:space="0" w:color="auto"/>
              <w:left w:val="nil"/>
              <w:bottom w:val="single" w:sz="8" w:space="0" w:color="auto"/>
              <w:right w:val="single" w:sz="8" w:space="0" w:color="000000"/>
            </w:tcBorders>
            <w:shd w:val="clear" w:color="auto" w:fill="auto"/>
            <w:hideMark/>
          </w:tcPr>
          <w:p w:rsidR="009A526E" w:rsidRPr="009A526E" w:rsidRDefault="009A526E" w:rsidP="009A526E">
            <w:pPr>
              <w:jc w:val="center"/>
              <w:rPr>
                <w:color w:val="000000"/>
                <w:sz w:val="20"/>
                <w:szCs w:val="20"/>
              </w:rPr>
            </w:pPr>
            <w:r w:rsidRPr="009A526E">
              <w:rPr>
                <w:color w:val="000000"/>
                <w:sz w:val="20"/>
                <w:szCs w:val="20"/>
              </w:rPr>
              <w:t xml:space="preserve"> </w:t>
            </w:r>
          </w:p>
        </w:tc>
      </w:tr>
      <w:tr w:rsidR="009A526E" w:rsidRPr="009A526E" w:rsidTr="009A526E">
        <w:trPr>
          <w:trHeight w:val="315"/>
        </w:trPr>
        <w:tc>
          <w:tcPr>
            <w:tcW w:w="1670" w:type="dxa"/>
            <w:gridSpan w:val="2"/>
            <w:tcBorders>
              <w:top w:val="single" w:sz="8" w:space="0" w:color="auto"/>
              <w:left w:val="nil"/>
              <w:bottom w:val="nil"/>
              <w:right w:val="nil"/>
            </w:tcBorders>
            <w:shd w:val="clear" w:color="auto" w:fill="auto"/>
            <w:vAlign w:val="bottom"/>
            <w:hideMark/>
          </w:tcPr>
          <w:p w:rsidR="009A526E" w:rsidRPr="009A526E" w:rsidRDefault="009A526E" w:rsidP="009A526E">
            <w:pPr>
              <w:rPr>
                <w:color w:val="000000"/>
              </w:rPr>
            </w:pPr>
            <w:r w:rsidRPr="009A526E">
              <w:rPr>
                <w:color w:val="000000"/>
              </w:rPr>
              <w:t> </w:t>
            </w:r>
          </w:p>
        </w:tc>
        <w:tc>
          <w:tcPr>
            <w:tcW w:w="2932" w:type="dxa"/>
            <w:gridSpan w:val="3"/>
            <w:tcBorders>
              <w:top w:val="single" w:sz="8" w:space="0" w:color="auto"/>
              <w:left w:val="nil"/>
              <w:bottom w:val="nil"/>
              <w:right w:val="nil"/>
            </w:tcBorders>
            <w:shd w:val="clear" w:color="auto" w:fill="auto"/>
            <w:hideMark/>
          </w:tcPr>
          <w:p w:rsidR="009A526E" w:rsidRPr="009A526E" w:rsidRDefault="009A526E" w:rsidP="009A526E">
            <w:pPr>
              <w:jc w:val="both"/>
              <w:rPr>
                <w:color w:val="000000"/>
              </w:rPr>
            </w:pPr>
            <w:r w:rsidRPr="009A526E">
              <w:rPr>
                <w:color w:val="000000"/>
              </w:rPr>
              <w:t> </w:t>
            </w:r>
          </w:p>
        </w:tc>
        <w:tc>
          <w:tcPr>
            <w:tcW w:w="6374" w:type="dxa"/>
            <w:gridSpan w:val="5"/>
            <w:tcBorders>
              <w:top w:val="single" w:sz="8" w:space="0" w:color="auto"/>
              <w:left w:val="nil"/>
              <w:bottom w:val="nil"/>
              <w:right w:val="nil"/>
            </w:tcBorders>
            <w:shd w:val="clear" w:color="auto" w:fill="auto"/>
            <w:hideMark/>
          </w:tcPr>
          <w:p w:rsidR="009A526E" w:rsidRPr="009A526E" w:rsidRDefault="009A526E" w:rsidP="009A526E">
            <w:pPr>
              <w:jc w:val="both"/>
              <w:rPr>
                <w:color w:val="000000"/>
              </w:rPr>
            </w:pPr>
            <w:r w:rsidRPr="009A526E">
              <w:rPr>
                <w:color w:val="000000"/>
              </w:rPr>
              <w:t> </w:t>
            </w:r>
          </w:p>
        </w:tc>
        <w:tc>
          <w:tcPr>
            <w:tcW w:w="236" w:type="dxa"/>
            <w:gridSpan w:val="2"/>
            <w:tcBorders>
              <w:top w:val="nil"/>
              <w:left w:val="nil"/>
              <w:bottom w:val="nil"/>
              <w:right w:val="nil"/>
            </w:tcBorders>
            <w:shd w:val="clear" w:color="auto" w:fill="auto"/>
            <w:vAlign w:val="bottom"/>
            <w:hideMark/>
          </w:tcPr>
          <w:p w:rsidR="009A526E" w:rsidRPr="009A526E" w:rsidRDefault="009A526E" w:rsidP="009A526E">
            <w:pPr>
              <w:rPr>
                <w:color w:val="000000"/>
              </w:rPr>
            </w:pPr>
            <w:r w:rsidRPr="009A526E">
              <w:rPr>
                <w:color w:val="000000"/>
              </w:rPr>
              <w:t> </w:t>
            </w:r>
          </w:p>
        </w:tc>
      </w:tr>
    </w:tbl>
    <w:p w:rsidR="001721D1" w:rsidRDefault="001721D1" w:rsidP="001721D1">
      <w:pPr>
        <w:widowControl w:val="0"/>
        <w:suppressAutoHyphens/>
        <w:autoSpaceDE w:val="0"/>
        <w:ind w:right="358"/>
        <w:jc w:val="both"/>
        <w:rPr>
          <w:bCs/>
        </w:rPr>
      </w:pPr>
    </w:p>
    <w:p w:rsidR="001721D1" w:rsidRDefault="001721D1" w:rsidP="00540440">
      <w:pPr>
        <w:widowControl w:val="0"/>
        <w:suppressAutoHyphens/>
        <w:autoSpaceDE w:val="0"/>
        <w:ind w:left="-284" w:right="358" w:firstLine="284"/>
        <w:jc w:val="both"/>
        <w:rPr>
          <w:bCs/>
        </w:rPr>
      </w:pPr>
    </w:p>
    <w:p w:rsidR="001721D1" w:rsidRDefault="001721D1" w:rsidP="001721D1">
      <w:pPr>
        <w:widowControl w:val="0"/>
        <w:suppressAutoHyphens/>
        <w:autoSpaceDE w:val="0"/>
        <w:ind w:right="358"/>
        <w:jc w:val="both"/>
        <w:rPr>
          <w:bCs/>
        </w:rPr>
      </w:pPr>
    </w:p>
    <w:p w:rsidR="00953064" w:rsidRDefault="00953064" w:rsidP="00953064">
      <w:pPr>
        <w:tabs>
          <w:tab w:val="left" w:pos="5670"/>
        </w:tabs>
        <w:ind w:right="-5"/>
        <w:jc w:val="both"/>
        <w:rPr>
          <w:sz w:val="28"/>
          <w:szCs w:val="28"/>
          <w:highlight w:val="green"/>
        </w:rPr>
      </w:pPr>
    </w:p>
    <w:tbl>
      <w:tblPr>
        <w:tblpPr w:leftFromText="180" w:rightFromText="180" w:vertAnchor="text" w:horzAnchor="page" w:tblpX="1008" w:tblpY="227"/>
        <w:tblW w:w="10167" w:type="dxa"/>
        <w:tblLayout w:type="fixed"/>
        <w:tblLook w:val="04A0"/>
      </w:tblPr>
      <w:tblGrid>
        <w:gridCol w:w="10167"/>
      </w:tblGrid>
      <w:tr w:rsidR="00953064" w:rsidRPr="009C35B0" w:rsidTr="005078A8">
        <w:trPr>
          <w:trHeight w:val="286"/>
        </w:trPr>
        <w:tc>
          <w:tcPr>
            <w:tcW w:w="10167" w:type="dxa"/>
            <w:tcBorders>
              <w:top w:val="nil"/>
              <w:left w:val="nil"/>
              <w:bottom w:val="nil"/>
              <w:right w:val="nil"/>
            </w:tcBorders>
            <w:shd w:val="clear" w:color="auto" w:fill="auto"/>
            <w:hideMark/>
          </w:tcPr>
          <w:p w:rsidR="00953064" w:rsidRPr="009C35B0" w:rsidRDefault="00953064" w:rsidP="005078A8">
            <w:pPr>
              <w:jc w:val="both"/>
              <w:rPr>
                <w:color w:val="000000"/>
              </w:rPr>
            </w:pPr>
            <w:r>
              <w:rPr>
                <w:caps/>
                <w:color w:val="000000"/>
              </w:rPr>
              <w:t xml:space="preserve">        </w:t>
            </w:r>
            <w:r w:rsidRPr="009C35B0">
              <w:rPr>
                <w:caps/>
                <w:color w:val="000000"/>
              </w:rPr>
              <w:t>Заказчик:</w:t>
            </w:r>
            <w:r>
              <w:rPr>
                <w:caps/>
                <w:color w:val="000000"/>
              </w:rPr>
              <w:t xml:space="preserve">                                                                                 </w:t>
            </w:r>
            <w:r w:rsidRPr="009C35B0">
              <w:rPr>
                <w:caps/>
                <w:color w:val="000000"/>
              </w:rPr>
              <w:t>ПОСТАВЩИК:</w:t>
            </w:r>
            <w:r>
              <w:rPr>
                <w:caps/>
                <w:color w:val="000000"/>
              </w:rPr>
              <w:t xml:space="preserve">                          </w:t>
            </w:r>
          </w:p>
        </w:tc>
      </w:tr>
    </w:tbl>
    <w:p w:rsidR="001721D1" w:rsidRDefault="001721D1" w:rsidP="001721D1">
      <w:pPr>
        <w:widowControl w:val="0"/>
        <w:suppressAutoHyphens/>
        <w:autoSpaceDE w:val="0"/>
        <w:ind w:right="358"/>
        <w:jc w:val="both"/>
        <w:rPr>
          <w:bC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23"/>
        <w:gridCol w:w="5423"/>
      </w:tblGrid>
      <w:tr w:rsidR="001721D1" w:rsidTr="001721D1">
        <w:tc>
          <w:tcPr>
            <w:tcW w:w="5423" w:type="dxa"/>
          </w:tcPr>
          <w:p w:rsidR="001721D1" w:rsidRDefault="00D602C8" w:rsidP="001721D1">
            <w:pPr>
              <w:widowControl w:val="0"/>
              <w:suppressAutoHyphens/>
              <w:autoSpaceDE w:val="0"/>
              <w:ind w:right="358"/>
              <w:jc w:val="both"/>
              <w:rPr>
                <w:bCs/>
              </w:rPr>
            </w:pPr>
            <w:r>
              <w:rPr>
                <w:bCs/>
              </w:rPr>
              <w:t xml:space="preserve">        </w:t>
            </w:r>
            <w:r w:rsidR="001721D1" w:rsidRPr="007226AB">
              <w:rPr>
                <w:bCs/>
              </w:rPr>
              <w:t>Заведующий</w:t>
            </w:r>
          </w:p>
          <w:p w:rsidR="001721D1" w:rsidRDefault="001721D1" w:rsidP="001721D1">
            <w:pPr>
              <w:widowControl w:val="0"/>
              <w:suppressAutoHyphens/>
              <w:autoSpaceDE w:val="0"/>
              <w:ind w:right="358"/>
              <w:jc w:val="both"/>
              <w:rPr>
                <w:bCs/>
              </w:rPr>
            </w:pPr>
          </w:p>
          <w:p w:rsidR="001721D1" w:rsidRPr="007226AB" w:rsidRDefault="001721D1" w:rsidP="001721D1">
            <w:pPr>
              <w:widowControl w:val="0"/>
              <w:tabs>
                <w:tab w:val="left" w:pos="4647"/>
              </w:tabs>
              <w:autoSpaceDE w:val="0"/>
              <w:autoSpaceDN w:val="0"/>
              <w:adjustRightInd w:val="0"/>
              <w:rPr>
                <w:bCs/>
              </w:rPr>
            </w:pPr>
            <w:r w:rsidRPr="007226AB">
              <w:rPr>
                <w:bCs/>
              </w:rPr>
              <w:t>____________________ Степанова А. Ю.</w:t>
            </w:r>
          </w:p>
          <w:p w:rsidR="001721D1" w:rsidRPr="007226AB" w:rsidRDefault="001721D1" w:rsidP="001721D1">
            <w:pPr>
              <w:widowControl w:val="0"/>
              <w:tabs>
                <w:tab w:val="left" w:pos="4647"/>
              </w:tabs>
              <w:autoSpaceDE w:val="0"/>
              <w:autoSpaceDN w:val="0"/>
              <w:adjustRightInd w:val="0"/>
              <w:rPr>
                <w:bCs/>
              </w:rPr>
            </w:pPr>
            <w:r w:rsidRPr="007226AB">
              <w:rPr>
                <w:bCs/>
              </w:rPr>
              <w:t>(ПОДПИСАНО ЭП)</w:t>
            </w:r>
          </w:p>
          <w:p w:rsidR="001721D1" w:rsidRDefault="001721D1" w:rsidP="001721D1">
            <w:pPr>
              <w:widowControl w:val="0"/>
              <w:suppressAutoHyphens/>
              <w:autoSpaceDE w:val="0"/>
              <w:ind w:right="358"/>
              <w:jc w:val="both"/>
              <w:rPr>
                <w:bCs/>
              </w:rPr>
            </w:pPr>
          </w:p>
        </w:tc>
        <w:tc>
          <w:tcPr>
            <w:tcW w:w="5423" w:type="dxa"/>
          </w:tcPr>
          <w:p w:rsidR="001721D1" w:rsidRDefault="001721D1" w:rsidP="001721D1">
            <w:pPr>
              <w:widowControl w:val="0"/>
              <w:suppressAutoHyphens/>
              <w:autoSpaceDE w:val="0"/>
              <w:ind w:right="358"/>
              <w:jc w:val="both"/>
              <w:rPr>
                <w:bCs/>
              </w:rPr>
            </w:pPr>
          </w:p>
          <w:p w:rsidR="00EB373F" w:rsidRPr="007226AB" w:rsidRDefault="00EB373F" w:rsidP="001721D1">
            <w:pPr>
              <w:widowControl w:val="0"/>
              <w:suppressAutoHyphens/>
              <w:autoSpaceDE w:val="0"/>
              <w:ind w:right="358"/>
              <w:jc w:val="both"/>
              <w:rPr>
                <w:bCs/>
              </w:rPr>
            </w:pPr>
          </w:p>
          <w:p w:rsidR="001721D1" w:rsidRPr="007226AB" w:rsidRDefault="00953064" w:rsidP="001721D1">
            <w:pPr>
              <w:widowControl w:val="0"/>
              <w:tabs>
                <w:tab w:val="left" w:pos="4647"/>
              </w:tabs>
              <w:autoSpaceDE w:val="0"/>
              <w:autoSpaceDN w:val="0"/>
              <w:adjustRightInd w:val="0"/>
              <w:rPr>
                <w:bCs/>
              </w:rPr>
            </w:pPr>
            <w:r>
              <w:rPr>
                <w:bCs/>
              </w:rPr>
              <w:t xml:space="preserve">                   </w:t>
            </w:r>
            <w:r w:rsidR="001721D1" w:rsidRPr="007226AB">
              <w:rPr>
                <w:bCs/>
              </w:rPr>
              <w:t xml:space="preserve">_____________________ </w:t>
            </w:r>
          </w:p>
          <w:p w:rsidR="001721D1" w:rsidRPr="007226AB" w:rsidRDefault="00D602C8" w:rsidP="001721D1">
            <w:pPr>
              <w:widowControl w:val="0"/>
              <w:tabs>
                <w:tab w:val="left" w:pos="4647"/>
              </w:tabs>
              <w:autoSpaceDE w:val="0"/>
              <w:autoSpaceDN w:val="0"/>
              <w:adjustRightInd w:val="0"/>
              <w:rPr>
                <w:bCs/>
              </w:rPr>
            </w:pPr>
            <w:r>
              <w:rPr>
                <w:bCs/>
              </w:rPr>
              <w:t xml:space="preserve">                    </w:t>
            </w:r>
            <w:r w:rsidR="001721D1" w:rsidRPr="007226AB">
              <w:rPr>
                <w:bCs/>
              </w:rPr>
              <w:t>(ПОДПИСАНО ЭП)</w:t>
            </w:r>
          </w:p>
          <w:p w:rsidR="001721D1" w:rsidRDefault="001721D1" w:rsidP="001721D1">
            <w:pPr>
              <w:widowControl w:val="0"/>
              <w:suppressAutoHyphens/>
              <w:autoSpaceDE w:val="0"/>
              <w:ind w:right="358"/>
              <w:jc w:val="both"/>
              <w:rPr>
                <w:bCs/>
              </w:rPr>
            </w:pPr>
          </w:p>
        </w:tc>
      </w:tr>
    </w:tbl>
    <w:p w:rsidR="001721D1" w:rsidRPr="007226AB" w:rsidRDefault="001721D1" w:rsidP="001721D1">
      <w:pPr>
        <w:widowControl w:val="0"/>
        <w:suppressAutoHyphens/>
        <w:autoSpaceDE w:val="0"/>
        <w:ind w:right="358"/>
        <w:jc w:val="both"/>
        <w:rPr>
          <w:bCs/>
        </w:rPr>
      </w:pPr>
    </w:p>
    <w:p w:rsidR="00677C05" w:rsidRPr="00215223" w:rsidRDefault="00677C05" w:rsidP="00020B20">
      <w:pPr>
        <w:rPr>
          <w:sz w:val="28"/>
          <w:szCs w:val="28"/>
          <w:highlight w:val="green"/>
        </w:rPr>
      </w:pPr>
      <w:bookmarkStart w:id="0" w:name="_GoBack"/>
      <w:bookmarkEnd w:id="0"/>
    </w:p>
    <w:sectPr w:rsidR="00677C05" w:rsidRPr="00215223" w:rsidSect="001721D1">
      <w:pgSz w:w="11906" w:h="16838"/>
      <w:pgMar w:top="567" w:right="567" w:bottom="425" w:left="70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5C01" w:rsidRDefault="001A5C01">
      <w:r>
        <w:separator/>
      </w:r>
    </w:p>
  </w:endnote>
  <w:endnote w:type="continuationSeparator" w:id="1">
    <w:p w:rsidR="001A5C01" w:rsidRDefault="001A5C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71D" w:rsidRDefault="005638D8">
    <w:pPr>
      <w:pStyle w:val="af"/>
      <w:framePr w:wrap="around" w:vAnchor="text" w:hAnchor="margin" w:xAlign="right" w:y="1"/>
      <w:rPr>
        <w:rStyle w:val="aa"/>
      </w:rPr>
    </w:pPr>
    <w:r>
      <w:rPr>
        <w:rStyle w:val="aa"/>
      </w:rPr>
      <w:fldChar w:fldCharType="begin"/>
    </w:r>
    <w:r w:rsidR="00B2571D">
      <w:rPr>
        <w:rStyle w:val="aa"/>
      </w:rPr>
      <w:instrText xml:space="preserve">PAGE  </w:instrText>
    </w:r>
    <w:r>
      <w:rPr>
        <w:rStyle w:val="aa"/>
      </w:rPr>
      <w:fldChar w:fldCharType="end"/>
    </w:r>
  </w:p>
  <w:p w:rsidR="00B2571D" w:rsidRDefault="00B2571D">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71D" w:rsidRDefault="00B2571D">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5C01" w:rsidRDefault="001A5C01">
      <w:r>
        <w:separator/>
      </w:r>
    </w:p>
  </w:footnote>
  <w:footnote w:type="continuationSeparator" w:id="1">
    <w:p w:rsidR="001A5C01" w:rsidRDefault="001A5C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hdrShapeDefaults>
    <o:shapedefaults v:ext="edit" spidmax="31746"/>
  </w:hdrShapeDefault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5B09"/>
    <w:rsid w:val="000160E8"/>
    <w:rsid w:val="000170FC"/>
    <w:rsid w:val="0001724D"/>
    <w:rsid w:val="000175DC"/>
    <w:rsid w:val="0002099D"/>
    <w:rsid w:val="00020B20"/>
    <w:rsid w:val="00020BD9"/>
    <w:rsid w:val="00021456"/>
    <w:rsid w:val="00026EBD"/>
    <w:rsid w:val="000272D3"/>
    <w:rsid w:val="0003015A"/>
    <w:rsid w:val="00030255"/>
    <w:rsid w:val="00030C9C"/>
    <w:rsid w:val="0003187E"/>
    <w:rsid w:val="00031917"/>
    <w:rsid w:val="00031977"/>
    <w:rsid w:val="0003248C"/>
    <w:rsid w:val="000324CB"/>
    <w:rsid w:val="000338BC"/>
    <w:rsid w:val="00034185"/>
    <w:rsid w:val="000404D0"/>
    <w:rsid w:val="000410EF"/>
    <w:rsid w:val="000421DF"/>
    <w:rsid w:val="00042A8A"/>
    <w:rsid w:val="00043CE6"/>
    <w:rsid w:val="00043D47"/>
    <w:rsid w:val="00044D26"/>
    <w:rsid w:val="00046C84"/>
    <w:rsid w:val="00047338"/>
    <w:rsid w:val="000500C1"/>
    <w:rsid w:val="0005271E"/>
    <w:rsid w:val="00054EB3"/>
    <w:rsid w:val="000565D6"/>
    <w:rsid w:val="00056C3C"/>
    <w:rsid w:val="0006039A"/>
    <w:rsid w:val="000604C5"/>
    <w:rsid w:val="000612D9"/>
    <w:rsid w:val="00061AA0"/>
    <w:rsid w:val="00062D96"/>
    <w:rsid w:val="000630DB"/>
    <w:rsid w:val="0006348A"/>
    <w:rsid w:val="00063742"/>
    <w:rsid w:val="00063A0E"/>
    <w:rsid w:val="0006684A"/>
    <w:rsid w:val="00066C34"/>
    <w:rsid w:val="00066FDB"/>
    <w:rsid w:val="00067CE7"/>
    <w:rsid w:val="00070499"/>
    <w:rsid w:val="0007253F"/>
    <w:rsid w:val="00073A1D"/>
    <w:rsid w:val="000743FE"/>
    <w:rsid w:val="000763F5"/>
    <w:rsid w:val="00077B46"/>
    <w:rsid w:val="000811B4"/>
    <w:rsid w:val="00081A03"/>
    <w:rsid w:val="00082168"/>
    <w:rsid w:val="000824CE"/>
    <w:rsid w:val="00082BDC"/>
    <w:rsid w:val="00084945"/>
    <w:rsid w:val="00084B4C"/>
    <w:rsid w:val="00084EAC"/>
    <w:rsid w:val="00085A35"/>
    <w:rsid w:val="0008683F"/>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4584"/>
    <w:rsid w:val="000B48A2"/>
    <w:rsid w:val="000B5C8D"/>
    <w:rsid w:val="000B6618"/>
    <w:rsid w:val="000B7C22"/>
    <w:rsid w:val="000C0D2A"/>
    <w:rsid w:val="000C2F14"/>
    <w:rsid w:val="000C33EC"/>
    <w:rsid w:val="000C454A"/>
    <w:rsid w:val="000C5B71"/>
    <w:rsid w:val="000C637B"/>
    <w:rsid w:val="000C7FA7"/>
    <w:rsid w:val="000D21F4"/>
    <w:rsid w:val="000D3AA3"/>
    <w:rsid w:val="000D5284"/>
    <w:rsid w:val="000D59DC"/>
    <w:rsid w:val="000D7396"/>
    <w:rsid w:val="000E00A9"/>
    <w:rsid w:val="000E0708"/>
    <w:rsid w:val="000E1992"/>
    <w:rsid w:val="000E21F6"/>
    <w:rsid w:val="000E4501"/>
    <w:rsid w:val="000E47F6"/>
    <w:rsid w:val="000E4A78"/>
    <w:rsid w:val="000E4B61"/>
    <w:rsid w:val="000E4F47"/>
    <w:rsid w:val="000E7644"/>
    <w:rsid w:val="000E7759"/>
    <w:rsid w:val="000E7BC5"/>
    <w:rsid w:val="000F1CFE"/>
    <w:rsid w:val="000F2822"/>
    <w:rsid w:val="000F3BFE"/>
    <w:rsid w:val="000F4215"/>
    <w:rsid w:val="000F535A"/>
    <w:rsid w:val="000F5391"/>
    <w:rsid w:val="000F5EB4"/>
    <w:rsid w:val="000F67CF"/>
    <w:rsid w:val="000F6CCE"/>
    <w:rsid w:val="000F7E28"/>
    <w:rsid w:val="00100629"/>
    <w:rsid w:val="00100968"/>
    <w:rsid w:val="00102951"/>
    <w:rsid w:val="00105951"/>
    <w:rsid w:val="00106662"/>
    <w:rsid w:val="0010775A"/>
    <w:rsid w:val="0010777C"/>
    <w:rsid w:val="00107A61"/>
    <w:rsid w:val="00107DF7"/>
    <w:rsid w:val="00111D9B"/>
    <w:rsid w:val="0011575C"/>
    <w:rsid w:val="00115AC8"/>
    <w:rsid w:val="00115AD9"/>
    <w:rsid w:val="001167C6"/>
    <w:rsid w:val="00117F70"/>
    <w:rsid w:val="0012057F"/>
    <w:rsid w:val="0012097D"/>
    <w:rsid w:val="00120FE8"/>
    <w:rsid w:val="00123919"/>
    <w:rsid w:val="00123CEE"/>
    <w:rsid w:val="00124FE6"/>
    <w:rsid w:val="0013172F"/>
    <w:rsid w:val="00134B09"/>
    <w:rsid w:val="00135C44"/>
    <w:rsid w:val="00136816"/>
    <w:rsid w:val="00136E6B"/>
    <w:rsid w:val="00142000"/>
    <w:rsid w:val="00143680"/>
    <w:rsid w:val="00143980"/>
    <w:rsid w:val="00144BD3"/>
    <w:rsid w:val="0014579F"/>
    <w:rsid w:val="00145D10"/>
    <w:rsid w:val="00147D5B"/>
    <w:rsid w:val="001526CF"/>
    <w:rsid w:val="00152EF8"/>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1D1"/>
    <w:rsid w:val="001723FB"/>
    <w:rsid w:val="001725BC"/>
    <w:rsid w:val="00176053"/>
    <w:rsid w:val="00180972"/>
    <w:rsid w:val="00180FA9"/>
    <w:rsid w:val="001815C3"/>
    <w:rsid w:val="00181825"/>
    <w:rsid w:val="00182D84"/>
    <w:rsid w:val="0018376A"/>
    <w:rsid w:val="00183FA1"/>
    <w:rsid w:val="001859F7"/>
    <w:rsid w:val="001865CA"/>
    <w:rsid w:val="00191D68"/>
    <w:rsid w:val="0019220C"/>
    <w:rsid w:val="001931E6"/>
    <w:rsid w:val="00194CFB"/>
    <w:rsid w:val="00195C5D"/>
    <w:rsid w:val="001960C6"/>
    <w:rsid w:val="0019641F"/>
    <w:rsid w:val="00196FB4"/>
    <w:rsid w:val="001A1861"/>
    <w:rsid w:val="001A226A"/>
    <w:rsid w:val="001A24B4"/>
    <w:rsid w:val="001A3821"/>
    <w:rsid w:val="001A4172"/>
    <w:rsid w:val="001A49AA"/>
    <w:rsid w:val="001A53DE"/>
    <w:rsid w:val="001A5C01"/>
    <w:rsid w:val="001A762A"/>
    <w:rsid w:val="001A7678"/>
    <w:rsid w:val="001A79E1"/>
    <w:rsid w:val="001B37DE"/>
    <w:rsid w:val="001B5882"/>
    <w:rsid w:val="001B65BA"/>
    <w:rsid w:val="001B6960"/>
    <w:rsid w:val="001B7AD6"/>
    <w:rsid w:val="001C15FA"/>
    <w:rsid w:val="001C1BDA"/>
    <w:rsid w:val="001C27FB"/>
    <w:rsid w:val="001C2ACF"/>
    <w:rsid w:val="001C63C7"/>
    <w:rsid w:val="001C641B"/>
    <w:rsid w:val="001D05C5"/>
    <w:rsid w:val="001D08E2"/>
    <w:rsid w:val="001D1464"/>
    <w:rsid w:val="001D1740"/>
    <w:rsid w:val="001D3EE5"/>
    <w:rsid w:val="001D40EE"/>
    <w:rsid w:val="001D5D0C"/>
    <w:rsid w:val="001D6473"/>
    <w:rsid w:val="001D7315"/>
    <w:rsid w:val="001E13D0"/>
    <w:rsid w:val="001E1F6C"/>
    <w:rsid w:val="001E2608"/>
    <w:rsid w:val="001E3983"/>
    <w:rsid w:val="001E3B78"/>
    <w:rsid w:val="001E3D5B"/>
    <w:rsid w:val="001E426F"/>
    <w:rsid w:val="001E4819"/>
    <w:rsid w:val="001E5376"/>
    <w:rsid w:val="001E56F8"/>
    <w:rsid w:val="001E5A2E"/>
    <w:rsid w:val="001E68F0"/>
    <w:rsid w:val="001E6FB0"/>
    <w:rsid w:val="001E7E0B"/>
    <w:rsid w:val="001E7F59"/>
    <w:rsid w:val="001F00DC"/>
    <w:rsid w:val="001F0432"/>
    <w:rsid w:val="001F060E"/>
    <w:rsid w:val="001F0EAC"/>
    <w:rsid w:val="001F108E"/>
    <w:rsid w:val="001F159A"/>
    <w:rsid w:val="001F2986"/>
    <w:rsid w:val="001F3C36"/>
    <w:rsid w:val="001F3ECB"/>
    <w:rsid w:val="001F5B12"/>
    <w:rsid w:val="001F6F53"/>
    <w:rsid w:val="00200869"/>
    <w:rsid w:val="002020DA"/>
    <w:rsid w:val="002037BD"/>
    <w:rsid w:val="00204441"/>
    <w:rsid w:val="00204F92"/>
    <w:rsid w:val="00205352"/>
    <w:rsid w:val="002058F7"/>
    <w:rsid w:val="0021137F"/>
    <w:rsid w:val="0021160C"/>
    <w:rsid w:val="00211BD7"/>
    <w:rsid w:val="002124A0"/>
    <w:rsid w:val="00212533"/>
    <w:rsid w:val="00212C91"/>
    <w:rsid w:val="002145AF"/>
    <w:rsid w:val="0021474C"/>
    <w:rsid w:val="00215223"/>
    <w:rsid w:val="00217D68"/>
    <w:rsid w:val="00217EA2"/>
    <w:rsid w:val="00220294"/>
    <w:rsid w:val="00221233"/>
    <w:rsid w:val="002216A7"/>
    <w:rsid w:val="00223E8A"/>
    <w:rsid w:val="00224277"/>
    <w:rsid w:val="002311D6"/>
    <w:rsid w:val="00231D57"/>
    <w:rsid w:val="0023257F"/>
    <w:rsid w:val="00233C94"/>
    <w:rsid w:val="00234AFB"/>
    <w:rsid w:val="00234B25"/>
    <w:rsid w:val="00234BD0"/>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56F1"/>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B85"/>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644"/>
    <w:rsid w:val="002E2EAB"/>
    <w:rsid w:val="002E398E"/>
    <w:rsid w:val="002E4136"/>
    <w:rsid w:val="002E457B"/>
    <w:rsid w:val="002E4781"/>
    <w:rsid w:val="002E5301"/>
    <w:rsid w:val="002E7D31"/>
    <w:rsid w:val="002F2B1F"/>
    <w:rsid w:val="002F305A"/>
    <w:rsid w:val="002F3F46"/>
    <w:rsid w:val="002F4906"/>
    <w:rsid w:val="002F5783"/>
    <w:rsid w:val="002F5C63"/>
    <w:rsid w:val="0030015A"/>
    <w:rsid w:val="0030038C"/>
    <w:rsid w:val="00300D97"/>
    <w:rsid w:val="003013F9"/>
    <w:rsid w:val="00301D09"/>
    <w:rsid w:val="00301D8F"/>
    <w:rsid w:val="00301DD6"/>
    <w:rsid w:val="00302350"/>
    <w:rsid w:val="00303C35"/>
    <w:rsid w:val="00304B64"/>
    <w:rsid w:val="00304D43"/>
    <w:rsid w:val="003053FB"/>
    <w:rsid w:val="00305D26"/>
    <w:rsid w:val="00305E63"/>
    <w:rsid w:val="00306BA5"/>
    <w:rsid w:val="00306DBA"/>
    <w:rsid w:val="003111F0"/>
    <w:rsid w:val="00312FBE"/>
    <w:rsid w:val="0031393E"/>
    <w:rsid w:val="0031439E"/>
    <w:rsid w:val="003143BE"/>
    <w:rsid w:val="00314C91"/>
    <w:rsid w:val="00315B3E"/>
    <w:rsid w:val="00317CE8"/>
    <w:rsid w:val="003218EB"/>
    <w:rsid w:val="00321AEF"/>
    <w:rsid w:val="003250DF"/>
    <w:rsid w:val="0032540A"/>
    <w:rsid w:val="00325F5C"/>
    <w:rsid w:val="00326A74"/>
    <w:rsid w:val="00327DEE"/>
    <w:rsid w:val="00327E81"/>
    <w:rsid w:val="00331180"/>
    <w:rsid w:val="00331C0E"/>
    <w:rsid w:val="00334B11"/>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99C"/>
    <w:rsid w:val="00363FEE"/>
    <w:rsid w:val="0036435E"/>
    <w:rsid w:val="003653BF"/>
    <w:rsid w:val="0036574E"/>
    <w:rsid w:val="00365E8C"/>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0F54"/>
    <w:rsid w:val="003A12FA"/>
    <w:rsid w:val="003A2228"/>
    <w:rsid w:val="003A3820"/>
    <w:rsid w:val="003A6020"/>
    <w:rsid w:val="003B05DE"/>
    <w:rsid w:val="003B116A"/>
    <w:rsid w:val="003B13C7"/>
    <w:rsid w:val="003B2453"/>
    <w:rsid w:val="003B2F08"/>
    <w:rsid w:val="003B308E"/>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1A52"/>
    <w:rsid w:val="003E21D8"/>
    <w:rsid w:val="003E367E"/>
    <w:rsid w:val="003E3C88"/>
    <w:rsid w:val="003E5910"/>
    <w:rsid w:val="003E7473"/>
    <w:rsid w:val="003E7DFD"/>
    <w:rsid w:val="003F115E"/>
    <w:rsid w:val="003F15C4"/>
    <w:rsid w:val="003F1DCE"/>
    <w:rsid w:val="003F1F89"/>
    <w:rsid w:val="003F31A6"/>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8AC"/>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D6B"/>
    <w:rsid w:val="00440FB4"/>
    <w:rsid w:val="00442578"/>
    <w:rsid w:val="00443B59"/>
    <w:rsid w:val="00443D22"/>
    <w:rsid w:val="00444F76"/>
    <w:rsid w:val="00445A17"/>
    <w:rsid w:val="00446E51"/>
    <w:rsid w:val="00446EAB"/>
    <w:rsid w:val="004477A1"/>
    <w:rsid w:val="00447805"/>
    <w:rsid w:val="00450513"/>
    <w:rsid w:val="00450E6D"/>
    <w:rsid w:val="00451EA5"/>
    <w:rsid w:val="0045302D"/>
    <w:rsid w:val="004551B4"/>
    <w:rsid w:val="00456A62"/>
    <w:rsid w:val="00457BF3"/>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7BA5"/>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5E0C"/>
    <w:rsid w:val="004B78F7"/>
    <w:rsid w:val="004C1BAB"/>
    <w:rsid w:val="004C3EF6"/>
    <w:rsid w:val="004C4903"/>
    <w:rsid w:val="004C519C"/>
    <w:rsid w:val="004C5D7F"/>
    <w:rsid w:val="004C79F4"/>
    <w:rsid w:val="004C7E27"/>
    <w:rsid w:val="004C7FBC"/>
    <w:rsid w:val="004D0F52"/>
    <w:rsid w:val="004D262D"/>
    <w:rsid w:val="004D2EF4"/>
    <w:rsid w:val="004D2FF9"/>
    <w:rsid w:val="004D38BF"/>
    <w:rsid w:val="004D3B7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277"/>
    <w:rsid w:val="004E487C"/>
    <w:rsid w:val="004E54F9"/>
    <w:rsid w:val="004E5CFD"/>
    <w:rsid w:val="004E5DA7"/>
    <w:rsid w:val="004E6860"/>
    <w:rsid w:val="004E6999"/>
    <w:rsid w:val="004E6A0E"/>
    <w:rsid w:val="004E70EA"/>
    <w:rsid w:val="004F24C8"/>
    <w:rsid w:val="004F3031"/>
    <w:rsid w:val="004F353C"/>
    <w:rsid w:val="004F38D1"/>
    <w:rsid w:val="004F4F4D"/>
    <w:rsid w:val="004F54C5"/>
    <w:rsid w:val="004F5796"/>
    <w:rsid w:val="004F5A44"/>
    <w:rsid w:val="004F5BC9"/>
    <w:rsid w:val="004F62A3"/>
    <w:rsid w:val="004F6CAE"/>
    <w:rsid w:val="004F6F0B"/>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7096"/>
    <w:rsid w:val="00540440"/>
    <w:rsid w:val="0054092A"/>
    <w:rsid w:val="00543D98"/>
    <w:rsid w:val="00545545"/>
    <w:rsid w:val="00545607"/>
    <w:rsid w:val="0054634B"/>
    <w:rsid w:val="00551940"/>
    <w:rsid w:val="0055309D"/>
    <w:rsid w:val="005538B8"/>
    <w:rsid w:val="00555A7B"/>
    <w:rsid w:val="00555BC5"/>
    <w:rsid w:val="005573B6"/>
    <w:rsid w:val="00560B70"/>
    <w:rsid w:val="005615E5"/>
    <w:rsid w:val="00562785"/>
    <w:rsid w:val="00562BFB"/>
    <w:rsid w:val="005638D8"/>
    <w:rsid w:val="00564E8A"/>
    <w:rsid w:val="00565945"/>
    <w:rsid w:val="00566A73"/>
    <w:rsid w:val="00566DE1"/>
    <w:rsid w:val="00567B6E"/>
    <w:rsid w:val="00567EE8"/>
    <w:rsid w:val="00570382"/>
    <w:rsid w:val="0057143B"/>
    <w:rsid w:val="005733A3"/>
    <w:rsid w:val="00573418"/>
    <w:rsid w:val="00576185"/>
    <w:rsid w:val="005762B4"/>
    <w:rsid w:val="005764B4"/>
    <w:rsid w:val="005765D8"/>
    <w:rsid w:val="00576F7E"/>
    <w:rsid w:val="00577D72"/>
    <w:rsid w:val="00580314"/>
    <w:rsid w:val="0058031D"/>
    <w:rsid w:val="00580FC7"/>
    <w:rsid w:val="00583924"/>
    <w:rsid w:val="00584B5D"/>
    <w:rsid w:val="00585556"/>
    <w:rsid w:val="00586034"/>
    <w:rsid w:val="00586A98"/>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3E14"/>
    <w:rsid w:val="005A5082"/>
    <w:rsid w:val="005B0F9B"/>
    <w:rsid w:val="005B1F6B"/>
    <w:rsid w:val="005B466F"/>
    <w:rsid w:val="005B4F7D"/>
    <w:rsid w:val="005B5E5D"/>
    <w:rsid w:val="005B6819"/>
    <w:rsid w:val="005C00B6"/>
    <w:rsid w:val="005C2116"/>
    <w:rsid w:val="005C2F0E"/>
    <w:rsid w:val="005C4B79"/>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4FB"/>
    <w:rsid w:val="005F168C"/>
    <w:rsid w:val="005F3590"/>
    <w:rsid w:val="005F5E6D"/>
    <w:rsid w:val="005F71E0"/>
    <w:rsid w:val="0060013E"/>
    <w:rsid w:val="00602C67"/>
    <w:rsid w:val="0060355F"/>
    <w:rsid w:val="00603852"/>
    <w:rsid w:val="0060412B"/>
    <w:rsid w:val="00604B2F"/>
    <w:rsid w:val="006058FC"/>
    <w:rsid w:val="00605D10"/>
    <w:rsid w:val="00607506"/>
    <w:rsid w:val="00611574"/>
    <w:rsid w:val="00614194"/>
    <w:rsid w:val="0061603A"/>
    <w:rsid w:val="00616A65"/>
    <w:rsid w:val="00617E3B"/>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4E"/>
    <w:rsid w:val="006451FC"/>
    <w:rsid w:val="006456F9"/>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C05"/>
    <w:rsid w:val="00677DFF"/>
    <w:rsid w:val="0068042D"/>
    <w:rsid w:val="00681A64"/>
    <w:rsid w:val="00681C1F"/>
    <w:rsid w:val="00681C4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1337"/>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3AC3"/>
    <w:rsid w:val="0070422C"/>
    <w:rsid w:val="007046C3"/>
    <w:rsid w:val="00704F65"/>
    <w:rsid w:val="00705E1C"/>
    <w:rsid w:val="0070698A"/>
    <w:rsid w:val="00706BCD"/>
    <w:rsid w:val="00707A0C"/>
    <w:rsid w:val="0071101C"/>
    <w:rsid w:val="00711161"/>
    <w:rsid w:val="007112A7"/>
    <w:rsid w:val="007137C2"/>
    <w:rsid w:val="00713DC0"/>
    <w:rsid w:val="00713E8B"/>
    <w:rsid w:val="00715202"/>
    <w:rsid w:val="007158D7"/>
    <w:rsid w:val="00715F1C"/>
    <w:rsid w:val="00716852"/>
    <w:rsid w:val="00716FE9"/>
    <w:rsid w:val="00717F24"/>
    <w:rsid w:val="00720525"/>
    <w:rsid w:val="00720C2B"/>
    <w:rsid w:val="00721761"/>
    <w:rsid w:val="00721CEA"/>
    <w:rsid w:val="00721CF3"/>
    <w:rsid w:val="007224E5"/>
    <w:rsid w:val="007226AB"/>
    <w:rsid w:val="0072296B"/>
    <w:rsid w:val="00722F7C"/>
    <w:rsid w:val="00723723"/>
    <w:rsid w:val="0072381F"/>
    <w:rsid w:val="00724A86"/>
    <w:rsid w:val="007254A4"/>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527A"/>
    <w:rsid w:val="007470FF"/>
    <w:rsid w:val="00747159"/>
    <w:rsid w:val="0074772B"/>
    <w:rsid w:val="00747E0D"/>
    <w:rsid w:val="00750B9C"/>
    <w:rsid w:val="00752C78"/>
    <w:rsid w:val="00752D58"/>
    <w:rsid w:val="00753109"/>
    <w:rsid w:val="0075332D"/>
    <w:rsid w:val="00753DF0"/>
    <w:rsid w:val="00753E95"/>
    <w:rsid w:val="007561AD"/>
    <w:rsid w:val="00756AF2"/>
    <w:rsid w:val="00756EE5"/>
    <w:rsid w:val="00756F35"/>
    <w:rsid w:val="007576D0"/>
    <w:rsid w:val="007602BA"/>
    <w:rsid w:val="00760AE6"/>
    <w:rsid w:val="00760F75"/>
    <w:rsid w:val="00761C41"/>
    <w:rsid w:val="00762440"/>
    <w:rsid w:val="00762598"/>
    <w:rsid w:val="00762E47"/>
    <w:rsid w:val="00763A62"/>
    <w:rsid w:val="00766130"/>
    <w:rsid w:val="007662C2"/>
    <w:rsid w:val="0076747F"/>
    <w:rsid w:val="00767C9D"/>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165F"/>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0771"/>
    <w:rsid w:val="007F19F1"/>
    <w:rsid w:val="007F2194"/>
    <w:rsid w:val="007F374F"/>
    <w:rsid w:val="007F4103"/>
    <w:rsid w:val="007F45F9"/>
    <w:rsid w:val="007F5C38"/>
    <w:rsid w:val="007F5F00"/>
    <w:rsid w:val="007F7E94"/>
    <w:rsid w:val="00800698"/>
    <w:rsid w:val="00801DE2"/>
    <w:rsid w:val="00802A97"/>
    <w:rsid w:val="00802F3D"/>
    <w:rsid w:val="008046A8"/>
    <w:rsid w:val="00804D04"/>
    <w:rsid w:val="00804E5B"/>
    <w:rsid w:val="00805A58"/>
    <w:rsid w:val="008071E8"/>
    <w:rsid w:val="00811E15"/>
    <w:rsid w:val="0081260E"/>
    <w:rsid w:val="00813BF2"/>
    <w:rsid w:val="00814CED"/>
    <w:rsid w:val="00816799"/>
    <w:rsid w:val="008179FB"/>
    <w:rsid w:val="008208AF"/>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1D7F"/>
    <w:rsid w:val="008445DB"/>
    <w:rsid w:val="008506D2"/>
    <w:rsid w:val="00850E07"/>
    <w:rsid w:val="00854A8A"/>
    <w:rsid w:val="00855AFB"/>
    <w:rsid w:val="00856F5E"/>
    <w:rsid w:val="00857E69"/>
    <w:rsid w:val="00863AA4"/>
    <w:rsid w:val="008651B4"/>
    <w:rsid w:val="00865DEB"/>
    <w:rsid w:val="00866E1C"/>
    <w:rsid w:val="008673EB"/>
    <w:rsid w:val="00867F56"/>
    <w:rsid w:val="008700A0"/>
    <w:rsid w:val="0087100D"/>
    <w:rsid w:val="00871C79"/>
    <w:rsid w:val="00871EA2"/>
    <w:rsid w:val="00872565"/>
    <w:rsid w:val="00873A37"/>
    <w:rsid w:val="008741C3"/>
    <w:rsid w:val="0087516C"/>
    <w:rsid w:val="00875345"/>
    <w:rsid w:val="00875B9D"/>
    <w:rsid w:val="00877D95"/>
    <w:rsid w:val="008808BF"/>
    <w:rsid w:val="00881253"/>
    <w:rsid w:val="0088146A"/>
    <w:rsid w:val="008818B3"/>
    <w:rsid w:val="00881C40"/>
    <w:rsid w:val="00881CA4"/>
    <w:rsid w:val="0088213E"/>
    <w:rsid w:val="00882C32"/>
    <w:rsid w:val="0088473F"/>
    <w:rsid w:val="008853D4"/>
    <w:rsid w:val="008860DD"/>
    <w:rsid w:val="008863B3"/>
    <w:rsid w:val="008869CE"/>
    <w:rsid w:val="00887955"/>
    <w:rsid w:val="00887E47"/>
    <w:rsid w:val="00891CA1"/>
    <w:rsid w:val="008922FC"/>
    <w:rsid w:val="00892823"/>
    <w:rsid w:val="008934AE"/>
    <w:rsid w:val="00894296"/>
    <w:rsid w:val="0089651E"/>
    <w:rsid w:val="0089687D"/>
    <w:rsid w:val="008A0125"/>
    <w:rsid w:val="008A1579"/>
    <w:rsid w:val="008A1611"/>
    <w:rsid w:val="008A3216"/>
    <w:rsid w:val="008A32BC"/>
    <w:rsid w:val="008A59BF"/>
    <w:rsid w:val="008A5CE0"/>
    <w:rsid w:val="008A69D1"/>
    <w:rsid w:val="008A69EA"/>
    <w:rsid w:val="008A6A21"/>
    <w:rsid w:val="008A6D06"/>
    <w:rsid w:val="008A730B"/>
    <w:rsid w:val="008A741B"/>
    <w:rsid w:val="008B072C"/>
    <w:rsid w:val="008B2586"/>
    <w:rsid w:val="008B2658"/>
    <w:rsid w:val="008B27E2"/>
    <w:rsid w:val="008B37D4"/>
    <w:rsid w:val="008B4A3D"/>
    <w:rsid w:val="008B5A82"/>
    <w:rsid w:val="008B6584"/>
    <w:rsid w:val="008B76A9"/>
    <w:rsid w:val="008B7E78"/>
    <w:rsid w:val="008C1BF3"/>
    <w:rsid w:val="008C3665"/>
    <w:rsid w:val="008C3B19"/>
    <w:rsid w:val="008C4465"/>
    <w:rsid w:val="008C53CE"/>
    <w:rsid w:val="008C6103"/>
    <w:rsid w:val="008C63C0"/>
    <w:rsid w:val="008C7A41"/>
    <w:rsid w:val="008C7FFE"/>
    <w:rsid w:val="008D2F3F"/>
    <w:rsid w:val="008D34A7"/>
    <w:rsid w:val="008E01A7"/>
    <w:rsid w:val="008E1AF7"/>
    <w:rsid w:val="008E230A"/>
    <w:rsid w:val="008E2B28"/>
    <w:rsid w:val="008E329E"/>
    <w:rsid w:val="008E3F62"/>
    <w:rsid w:val="008E4A11"/>
    <w:rsid w:val="008E65CD"/>
    <w:rsid w:val="008E6A2B"/>
    <w:rsid w:val="008E6AEC"/>
    <w:rsid w:val="008F13A6"/>
    <w:rsid w:val="008F1D90"/>
    <w:rsid w:val="008F2320"/>
    <w:rsid w:val="008F394A"/>
    <w:rsid w:val="008F3CCD"/>
    <w:rsid w:val="009004CC"/>
    <w:rsid w:val="00901537"/>
    <w:rsid w:val="00901E66"/>
    <w:rsid w:val="00902457"/>
    <w:rsid w:val="00902F2F"/>
    <w:rsid w:val="00903ED9"/>
    <w:rsid w:val="009040C4"/>
    <w:rsid w:val="00904A04"/>
    <w:rsid w:val="009050AD"/>
    <w:rsid w:val="0090551C"/>
    <w:rsid w:val="0090700E"/>
    <w:rsid w:val="009076F8"/>
    <w:rsid w:val="0091085A"/>
    <w:rsid w:val="00910B92"/>
    <w:rsid w:val="009113E2"/>
    <w:rsid w:val="009116C4"/>
    <w:rsid w:val="00912F36"/>
    <w:rsid w:val="00915000"/>
    <w:rsid w:val="00916534"/>
    <w:rsid w:val="0091655E"/>
    <w:rsid w:val="00917B8D"/>
    <w:rsid w:val="00917EC5"/>
    <w:rsid w:val="00921BCC"/>
    <w:rsid w:val="009242FB"/>
    <w:rsid w:val="00924307"/>
    <w:rsid w:val="0092707B"/>
    <w:rsid w:val="009276E9"/>
    <w:rsid w:val="009306A8"/>
    <w:rsid w:val="009321C1"/>
    <w:rsid w:val="009327C6"/>
    <w:rsid w:val="00932AFC"/>
    <w:rsid w:val="00934724"/>
    <w:rsid w:val="0093619A"/>
    <w:rsid w:val="00936379"/>
    <w:rsid w:val="00937306"/>
    <w:rsid w:val="00937B9E"/>
    <w:rsid w:val="0094022E"/>
    <w:rsid w:val="00940339"/>
    <w:rsid w:val="00941A64"/>
    <w:rsid w:val="00941E95"/>
    <w:rsid w:val="00943A5B"/>
    <w:rsid w:val="00944C2C"/>
    <w:rsid w:val="00944E53"/>
    <w:rsid w:val="009461BE"/>
    <w:rsid w:val="00950C8D"/>
    <w:rsid w:val="0095161A"/>
    <w:rsid w:val="009521B0"/>
    <w:rsid w:val="00953064"/>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26E"/>
    <w:rsid w:val="009A720D"/>
    <w:rsid w:val="009A77C3"/>
    <w:rsid w:val="009B0844"/>
    <w:rsid w:val="009B1DB0"/>
    <w:rsid w:val="009B3191"/>
    <w:rsid w:val="009B580E"/>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944"/>
    <w:rsid w:val="009E1C4B"/>
    <w:rsid w:val="009E1FA8"/>
    <w:rsid w:val="009E1FBE"/>
    <w:rsid w:val="009E2596"/>
    <w:rsid w:val="009E37BF"/>
    <w:rsid w:val="009E396C"/>
    <w:rsid w:val="009E4BCE"/>
    <w:rsid w:val="009E5CEE"/>
    <w:rsid w:val="009E734E"/>
    <w:rsid w:val="009F1080"/>
    <w:rsid w:val="009F151B"/>
    <w:rsid w:val="009F1CE1"/>
    <w:rsid w:val="009F2578"/>
    <w:rsid w:val="009F493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4AE0"/>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32F"/>
    <w:rsid w:val="00A3474E"/>
    <w:rsid w:val="00A3710B"/>
    <w:rsid w:val="00A376E2"/>
    <w:rsid w:val="00A40F84"/>
    <w:rsid w:val="00A4417C"/>
    <w:rsid w:val="00A444B2"/>
    <w:rsid w:val="00A467BE"/>
    <w:rsid w:val="00A4710C"/>
    <w:rsid w:val="00A477A5"/>
    <w:rsid w:val="00A47B05"/>
    <w:rsid w:val="00A51E02"/>
    <w:rsid w:val="00A52F73"/>
    <w:rsid w:val="00A534CD"/>
    <w:rsid w:val="00A53AC2"/>
    <w:rsid w:val="00A5677C"/>
    <w:rsid w:val="00A57B4B"/>
    <w:rsid w:val="00A57CC9"/>
    <w:rsid w:val="00A60A11"/>
    <w:rsid w:val="00A61846"/>
    <w:rsid w:val="00A6214F"/>
    <w:rsid w:val="00A64253"/>
    <w:rsid w:val="00A64493"/>
    <w:rsid w:val="00A64ADB"/>
    <w:rsid w:val="00A668E4"/>
    <w:rsid w:val="00A70B77"/>
    <w:rsid w:val="00A7236B"/>
    <w:rsid w:val="00A72377"/>
    <w:rsid w:val="00A73562"/>
    <w:rsid w:val="00A73772"/>
    <w:rsid w:val="00A73A31"/>
    <w:rsid w:val="00A73AFF"/>
    <w:rsid w:val="00A74973"/>
    <w:rsid w:val="00A74A8F"/>
    <w:rsid w:val="00A75A6D"/>
    <w:rsid w:val="00A75A72"/>
    <w:rsid w:val="00A75C41"/>
    <w:rsid w:val="00A77097"/>
    <w:rsid w:val="00A774FF"/>
    <w:rsid w:val="00A7766F"/>
    <w:rsid w:val="00A77B72"/>
    <w:rsid w:val="00A77D4F"/>
    <w:rsid w:val="00A77DB4"/>
    <w:rsid w:val="00A803F6"/>
    <w:rsid w:val="00A818C9"/>
    <w:rsid w:val="00A86387"/>
    <w:rsid w:val="00A86F17"/>
    <w:rsid w:val="00A923A2"/>
    <w:rsid w:val="00A938C5"/>
    <w:rsid w:val="00A963B4"/>
    <w:rsid w:val="00A9768A"/>
    <w:rsid w:val="00A97900"/>
    <w:rsid w:val="00AA008E"/>
    <w:rsid w:val="00AA087C"/>
    <w:rsid w:val="00AA1A9C"/>
    <w:rsid w:val="00AA206A"/>
    <w:rsid w:val="00AA34E5"/>
    <w:rsid w:val="00AA3A54"/>
    <w:rsid w:val="00AA44DB"/>
    <w:rsid w:val="00AA62A8"/>
    <w:rsid w:val="00AA7180"/>
    <w:rsid w:val="00AA7BB4"/>
    <w:rsid w:val="00AA7BD2"/>
    <w:rsid w:val="00AB2E31"/>
    <w:rsid w:val="00AB39D4"/>
    <w:rsid w:val="00AB4043"/>
    <w:rsid w:val="00AB4273"/>
    <w:rsid w:val="00AB437F"/>
    <w:rsid w:val="00AB7DC3"/>
    <w:rsid w:val="00AC2D4D"/>
    <w:rsid w:val="00AC2EC1"/>
    <w:rsid w:val="00AC2ED6"/>
    <w:rsid w:val="00AC3352"/>
    <w:rsid w:val="00AC46E2"/>
    <w:rsid w:val="00AC4926"/>
    <w:rsid w:val="00AC5CAB"/>
    <w:rsid w:val="00AC65DB"/>
    <w:rsid w:val="00AD2038"/>
    <w:rsid w:val="00AD33BE"/>
    <w:rsid w:val="00AD3E48"/>
    <w:rsid w:val="00AD4523"/>
    <w:rsid w:val="00AD61E6"/>
    <w:rsid w:val="00AD6A0B"/>
    <w:rsid w:val="00AD7E4B"/>
    <w:rsid w:val="00AE0BE0"/>
    <w:rsid w:val="00AE0C99"/>
    <w:rsid w:val="00AE1E96"/>
    <w:rsid w:val="00AE30F2"/>
    <w:rsid w:val="00AE31EC"/>
    <w:rsid w:val="00AE468A"/>
    <w:rsid w:val="00AE5565"/>
    <w:rsid w:val="00AE5A31"/>
    <w:rsid w:val="00AE5B96"/>
    <w:rsid w:val="00AE6A7C"/>
    <w:rsid w:val="00AE6EBB"/>
    <w:rsid w:val="00AE711A"/>
    <w:rsid w:val="00AF01A1"/>
    <w:rsid w:val="00AF0871"/>
    <w:rsid w:val="00AF099F"/>
    <w:rsid w:val="00AF1C8A"/>
    <w:rsid w:val="00AF29E7"/>
    <w:rsid w:val="00AF589A"/>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4CCE"/>
    <w:rsid w:val="00B2571D"/>
    <w:rsid w:val="00B261B3"/>
    <w:rsid w:val="00B26E13"/>
    <w:rsid w:val="00B26E4F"/>
    <w:rsid w:val="00B2755D"/>
    <w:rsid w:val="00B3027E"/>
    <w:rsid w:val="00B3178A"/>
    <w:rsid w:val="00B31ADE"/>
    <w:rsid w:val="00B31FB7"/>
    <w:rsid w:val="00B32267"/>
    <w:rsid w:val="00B3303F"/>
    <w:rsid w:val="00B35B22"/>
    <w:rsid w:val="00B3698C"/>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3BF"/>
    <w:rsid w:val="00B61D73"/>
    <w:rsid w:val="00B63456"/>
    <w:rsid w:val="00B63C48"/>
    <w:rsid w:val="00B64593"/>
    <w:rsid w:val="00B67664"/>
    <w:rsid w:val="00B67CEE"/>
    <w:rsid w:val="00B70586"/>
    <w:rsid w:val="00B71A10"/>
    <w:rsid w:val="00B762EF"/>
    <w:rsid w:val="00B777E5"/>
    <w:rsid w:val="00B803F5"/>
    <w:rsid w:val="00B851F1"/>
    <w:rsid w:val="00B859D1"/>
    <w:rsid w:val="00B85B7E"/>
    <w:rsid w:val="00B85EE7"/>
    <w:rsid w:val="00B87888"/>
    <w:rsid w:val="00B87938"/>
    <w:rsid w:val="00B90E37"/>
    <w:rsid w:val="00B96250"/>
    <w:rsid w:val="00B96FC5"/>
    <w:rsid w:val="00B9716C"/>
    <w:rsid w:val="00B97A7F"/>
    <w:rsid w:val="00BA0D02"/>
    <w:rsid w:val="00BA16DD"/>
    <w:rsid w:val="00BA1C7D"/>
    <w:rsid w:val="00BA3AAA"/>
    <w:rsid w:val="00BA4854"/>
    <w:rsid w:val="00BA49C8"/>
    <w:rsid w:val="00BA5810"/>
    <w:rsid w:val="00BA5B72"/>
    <w:rsid w:val="00BA5BD2"/>
    <w:rsid w:val="00BA5C68"/>
    <w:rsid w:val="00BA6896"/>
    <w:rsid w:val="00BA6ECB"/>
    <w:rsid w:val="00BA710E"/>
    <w:rsid w:val="00BA7CAA"/>
    <w:rsid w:val="00BA7FF2"/>
    <w:rsid w:val="00BB0EFF"/>
    <w:rsid w:val="00BB2A4D"/>
    <w:rsid w:val="00BB36A8"/>
    <w:rsid w:val="00BB42C1"/>
    <w:rsid w:val="00BB4BC1"/>
    <w:rsid w:val="00BB4EE4"/>
    <w:rsid w:val="00BB521C"/>
    <w:rsid w:val="00BB5614"/>
    <w:rsid w:val="00BB692E"/>
    <w:rsid w:val="00BB7FE9"/>
    <w:rsid w:val="00BC05A7"/>
    <w:rsid w:val="00BC1BB0"/>
    <w:rsid w:val="00BC1CCB"/>
    <w:rsid w:val="00BC243D"/>
    <w:rsid w:val="00BC29ED"/>
    <w:rsid w:val="00BC4191"/>
    <w:rsid w:val="00BC560D"/>
    <w:rsid w:val="00BC5FAD"/>
    <w:rsid w:val="00BC6B19"/>
    <w:rsid w:val="00BC7B97"/>
    <w:rsid w:val="00BC7FE4"/>
    <w:rsid w:val="00BD06A8"/>
    <w:rsid w:val="00BD1BA5"/>
    <w:rsid w:val="00BD2423"/>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238B"/>
    <w:rsid w:val="00BF343E"/>
    <w:rsid w:val="00BF5656"/>
    <w:rsid w:val="00BF5BB8"/>
    <w:rsid w:val="00BF60ED"/>
    <w:rsid w:val="00BF6FAE"/>
    <w:rsid w:val="00C00743"/>
    <w:rsid w:val="00C00A6B"/>
    <w:rsid w:val="00C011F9"/>
    <w:rsid w:val="00C039AB"/>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2ED0"/>
    <w:rsid w:val="00C330A4"/>
    <w:rsid w:val="00C333C4"/>
    <w:rsid w:val="00C34382"/>
    <w:rsid w:val="00C347EF"/>
    <w:rsid w:val="00C349CE"/>
    <w:rsid w:val="00C35588"/>
    <w:rsid w:val="00C360A7"/>
    <w:rsid w:val="00C36D3B"/>
    <w:rsid w:val="00C426B6"/>
    <w:rsid w:val="00C42F3A"/>
    <w:rsid w:val="00C45A20"/>
    <w:rsid w:val="00C45A36"/>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6FA8"/>
    <w:rsid w:val="00C722FD"/>
    <w:rsid w:val="00C729A6"/>
    <w:rsid w:val="00C73739"/>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132"/>
    <w:rsid w:val="00CA2BC3"/>
    <w:rsid w:val="00CA3BE3"/>
    <w:rsid w:val="00CA537C"/>
    <w:rsid w:val="00CA6229"/>
    <w:rsid w:val="00CA6AC2"/>
    <w:rsid w:val="00CB10DF"/>
    <w:rsid w:val="00CB21AB"/>
    <w:rsid w:val="00CB23C6"/>
    <w:rsid w:val="00CB2948"/>
    <w:rsid w:val="00CB3306"/>
    <w:rsid w:val="00CB3D3C"/>
    <w:rsid w:val="00CB4E6D"/>
    <w:rsid w:val="00CB4F0D"/>
    <w:rsid w:val="00CB4F82"/>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2E8"/>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2BD"/>
    <w:rsid w:val="00D115E8"/>
    <w:rsid w:val="00D134FB"/>
    <w:rsid w:val="00D14896"/>
    <w:rsid w:val="00D15460"/>
    <w:rsid w:val="00D15BD5"/>
    <w:rsid w:val="00D16400"/>
    <w:rsid w:val="00D16D62"/>
    <w:rsid w:val="00D2084A"/>
    <w:rsid w:val="00D224C7"/>
    <w:rsid w:val="00D22C8C"/>
    <w:rsid w:val="00D2530C"/>
    <w:rsid w:val="00D25501"/>
    <w:rsid w:val="00D2561E"/>
    <w:rsid w:val="00D265D6"/>
    <w:rsid w:val="00D26838"/>
    <w:rsid w:val="00D31AE5"/>
    <w:rsid w:val="00D31D50"/>
    <w:rsid w:val="00D32761"/>
    <w:rsid w:val="00D32C55"/>
    <w:rsid w:val="00D33BAF"/>
    <w:rsid w:val="00D34472"/>
    <w:rsid w:val="00D35C67"/>
    <w:rsid w:val="00D35F44"/>
    <w:rsid w:val="00D360EA"/>
    <w:rsid w:val="00D36E1A"/>
    <w:rsid w:val="00D40DD3"/>
    <w:rsid w:val="00D42764"/>
    <w:rsid w:val="00D42E35"/>
    <w:rsid w:val="00D44426"/>
    <w:rsid w:val="00D46C41"/>
    <w:rsid w:val="00D478FB"/>
    <w:rsid w:val="00D527E1"/>
    <w:rsid w:val="00D53902"/>
    <w:rsid w:val="00D5689D"/>
    <w:rsid w:val="00D600B7"/>
    <w:rsid w:val="00D602C8"/>
    <w:rsid w:val="00D60586"/>
    <w:rsid w:val="00D623A6"/>
    <w:rsid w:val="00D62486"/>
    <w:rsid w:val="00D62A8A"/>
    <w:rsid w:val="00D62BB2"/>
    <w:rsid w:val="00D63C4B"/>
    <w:rsid w:val="00D6504F"/>
    <w:rsid w:val="00D652B4"/>
    <w:rsid w:val="00D66EC5"/>
    <w:rsid w:val="00D67CD4"/>
    <w:rsid w:val="00D72853"/>
    <w:rsid w:val="00D72F4B"/>
    <w:rsid w:val="00D742D8"/>
    <w:rsid w:val="00D743F4"/>
    <w:rsid w:val="00D80710"/>
    <w:rsid w:val="00D8187E"/>
    <w:rsid w:val="00D81C07"/>
    <w:rsid w:val="00D82ED7"/>
    <w:rsid w:val="00D830BA"/>
    <w:rsid w:val="00D8335D"/>
    <w:rsid w:val="00D86499"/>
    <w:rsid w:val="00D871DC"/>
    <w:rsid w:val="00D9429C"/>
    <w:rsid w:val="00D9481F"/>
    <w:rsid w:val="00D94FB0"/>
    <w:rsid w:val="00D97C6A"/>
    <w:rsid w:val="00DA1675"/>
    <w:rsid w:val="00DA1A3C"/>
    <w:rsid w:val="00DA2D39"/>
    <w:rsid w:val="00DA498C"/>
    <w:rsid w:val="00DA5882"/>
    <w:rsid w:val="00DA7BA6"/>
    <w:rsid w:val="00DB02CF"/>
    <w:rsid w:val="00DB0BF8"/>
    <w:rsid w:val="00DB0EEC"/>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1DEC"/>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61B"/>
    <w:rsid w:val="00E05C4F"/>
    <w:rsid w:val="00E0671B"/>
    <w:rsid w:val="00E075DE"/>
    <w:rsid w:val="00E1310E"/>
    <w:rsid w:val="00E14A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3985"/>
    <w:rsid w:val="00E34E4F"/>
    <w:rsid w:val="00E35E38"/>
    <w:rsid w:val="00E368B8"/>
    <w:rsid w:val="00E3784B"/>
    <w:rsid w:val="00E37F86"/>
    <w:rsid w:val="00E40033"/>
    <w:rsid w:val="00E417DE"/>
    <w:rsid w:val="00E44082"/>
    <w:rsid w:val="00E4479B"/>
    <w:rsid w:val="00E4506C"/>
    <w:rsid w:val="00E46A3A"/>
    <w:rsid w:val="00E46A68"/>
    <w:rsid w:val="00E51C04"/>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1E8"/>
    <w:rsid w:val="00E74800"/>
    <w:rsid w:val="00E75913"/>
    <w:rsid w:val="00E75D1D"/>
    <w:rsid w:val="00E763DA"/>
    <w:rsid w:val="00E766E9"/>
    <w:rsid w:val="00E7690D"/>
    <w:rsid w:val="00E76E5F"/>
    <w:rsid w:val="00E77B6B"/>
    <w:rsid w:val="00E811EE"/>
    <w:rsid w:val="00E839C9"/>
    <w:rsid w:val="00E83A7F"/>
    <w:rsid w:val="00E84B8F"/>
    <w:rsid w:val="00E85E51"/>
    <w:rsid w:val="00E86162"/>
    <w:rsid w:val="00E900A6"/>
    <w:rsid w:val="00E9014C"/>
    <w:rsid w:val="00E919F8"/>
    <w:rsid w:val="00E9249C"/>
    <w:rsid w:val="00E9307D"/>
    <w:rsid w:val="00E93603"/>
    <w:rsid w:val="00E938E0"/>
    <w:rsid w:val="00E94A64"/>
    <w:rsid w:val="00E951C3"/>
    <w:rsid w:val="00E95E49"/>
    <w:rsid w:val="00E96270"/>
    <w:rsid w:val="00E96E7F"/>
    <w:rsid w:val="00E97A67"/>
    <w:rsid w:val="00E97CF8"/>
    <w:rsid w:val="00EA2F67"/>
    <w:rsid w:val="00EA47BF"/>
    <w:rsid w:val="00EA6195"/>
    <w:rsid w:val="00EA6F17"/>
    <w:rsid w:val="00EA7589"/>
    <w:rsid w:val="00EB0920"/>
    <w:rsid w:val="00EB0BA3"/>
    <w:rsid w:val="00EB373F"/>
    <w:rsid w:val="00EB41A6"/>
    <w:rsid w:val="00EB4A3D"/>
    <w:rsid w:val="00EB517E"/>
    <w:rsid w:val="00EB55CF"/>
    <w:rsid w:val="00EB584E"/>
    <w:rsid w:val="00EB5F7E"/>
    <w:rsid w:val="00EB5FDD"/>
    <w:rsid w:val="00EB6064"/>
    <w:rsid w:val="00EB60B9"/>
    <w:rsid w:val="00EB65FD"/>
    <w:rsid w:val="00EB6AD7"/>
    <w:rsid w:val="00EB7A85"/>
    <w:rsid w:val="00EB7CFC"/>
    <w:rsid w:val="00EC0EF1"/>
    <w:rsid w:val="00EC1059"/>
    <w:rsid w:val="00EC1A6B"/>
    <w:rsid w:val="00EC2665"/>
    <w:rsid w:val="00EC3A13"/>
    <w:rsid w:val="00EC419D"/>
    <w:rsid w:val="00EC6137"/>
    <w:rsid w:val="00EC7C58"/>
    <w:rsid w:val="00ED01A3"/>
    <w:rsid w:val="00ED18BF"/>
    <w:rsid w:val="00ED1CD1"/>
    <w:rsid w:val="00ED23ED"/>
    <w:rsid w:val="00ED332B"/>
    <w:rsid w:val="00ED515D"/>
    <w:rsid w:val="00ED65AA"/>
    <w:rsid w:val="00ED6C32"/>
    <w:rsid w:val="00EE2A70"/>
    <w:rsid w:val="00EE34B4"/>
    <w:rsid w:val="00EE3EFE"/>
    <w:rsid w:val="00EE543B"/>
    <w:rsid w:val="00EE5613"/>
    <w:rsid w:val="00EE6535"/>
    <w:rsid w:val="00EE6A43"/>
    <w:rsid w:val="00EE7695"/>
    <w:rsid w:val="00EF07AF"/>
    <w:rsid w:val="00EF3424"/>
    <w:rsid w:val="00EF35F3"/>
    <w:rsid w:val="00EF3CFA"/>
    <w:rsid w:val="00EF49E7"/>
    <w:rsid w:val="00EF6B46"/>
    <w:rsid w:val="00EF6C18"/>
    <w:rsid w:val="00EF78DE"/>
    <w:rsid w:val="00EF7914"/>
    <w:rsid w:val="00EF79A4"/>
    <w:rsid w:val="00EF7FF5"/>
    <w:rsid w:val="00F00AD0"/>
    <w:rsid w:val="00F01B1A"/>
    <w:rsid w:val="00F028EA"/>
    <w:rsid w:val="00F03B2A"/>
    <w:rsid w:val="00F04CD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4882"/>
    <w:rsid w:val="00F45435"/>
    <w:rsid w:val="00F47BB0"/>
    <w:rsid w:val="00F52175"/>
    <w:rsid w:val="00F536ED"/>
    <w:rsid w:val="00F5415A"/>
    <w:rsid w:val="00F603EA"/>
    <w:rsid w:val="00F611A0"/>
    <w:rsid w:val="00F635F9"/>
    <w:rsid w:val="00F63B83"/>
    <w:rsid w:val="00F64161"/>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1AD"/>
    <w:rsid w:val="00FA64CE"/>
    <w:rsid w:val="00FA6FF3"/>
    <w:rsid w:val="00FA7084"/>
    <w:rsid w:val="00FB06B1"/>
    <w:rsid w:val="00FB1397"/>
    <w:rsid w:val="00FB213F"/>
    <w:rsid w:val="00FB2929"/>
    <w:rsid w:val="00FB2C68"/>
    <w:rsid w:val="00FB3597"/>
    <w:rsid w:val="00FB429A"/>
    <w:rsid w:val="00FB5E2C"/>
    <w:rsid w:val="00FB5EA0"/>
    <w:rsid w:val="00FB6508"/>
    <w:rsid w:val="00FB7405"/>
    <w:rsid w:val="00FC08DA"/>
    <w:rsid w:val="00FC134D"/>
    <w:rsid w:val="00FC1714"/>
    <w:rsid w:val="00FC2FF5"/>
    <w:rsid w:val="00FC3103"/>
    <w:rsid w:val="00FC4A8B"/>
    <w:rsid w:val="00FC5FF2"/>
    <w:rsid w:val="00FC6382"/>
    <w:rsid w:val="00FC7A72"/>
    <w:rsid w:val="00FD0234"/>
    <w:rsid w:val="00FD09B8"/>
    <w:rsid w:val="00FD0E8A"/>
    <w:rsid w:val="00FD1575"/>
    <w:rsid w:val="00FD1BA0"/>
    <w:rsid w:val="00FD2DD6"/>
    <w:rsid w:val="00FD35DA"/>
    <w:rsid w:val="00FD4BF8"/>
    <w:rsid w:val="00FD6DB6"/>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21D1"/>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link w:val="af0"/>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25">
    <w:name w:val="Знак2"/>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paragraph" w:styleId="afd">
    <w:name w:val="Title"/>
    <w:basedOn w:val="a0"/>
    <w:link w:val="15"/>
    <w:qFormat/>
    <w:rsid w:val="0014579F"/>
    <w:pPr>
      <w:widowControl w:val="0"/>
      <w:ind w:firstLine="420"/>
      <w:jc w:val="center"/>
    </w:pPr>
    <w:rPr>
      <w:b/>
      <w:szCs w:val="20"/>
    </w:rPr>
  </w:style>
  <w:style w:type="character" w:customStyle="1" w:styleId="15">
    <w:name w:val="Название Знак1"/>
    <w:basedOn w:val="a1"/>
    <w:link w:val="afd"/>
    <w:rsid w:val="0014579F"/>
    <w:rPr>
      <w:rFonts w:asciiTheme="majorHAnsi" w:eastAsiaTheme="majorEastAsia" w:hAnsiTheme="majorHAnsi" w:cstheme="majorBidi"/>
      <w:color w:val="323E4F" w:themeColor="text2" w:themeShade="BF"/>
      <w:spacing w:val="5"/>
      <w:kern w:val="28"/>
      <w:sz w:val="52"/>
      <w:szCs w:val="52"/>
    </w:rPr>
  </w:style>
  <w:style w:type="character" w:customStyle="1" w:styleId="af0">
    <w:name w:val="Нижний колонтитул Знак"/>
    <w:basedOn w:val="a1"/>
    <w:link w:val="af"/>
    <w:uiPriority w:val="99"/>
    <w:rsid w:val="00540440"/>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29190771">
      <w:marLeft w:val="0"/>
      <w:marRight w:val="0"/>
      <w:marTop w:val="0"/>
      <w:marBottom w:val="0"/>
      <w:divBdr>
        <w:top w:val="none" w:sz="0" w:space="0" w:color="auto"/>
        <w:left w:val="none" w:sz="0" w:space="0" w:color="auto"/>
        <w:bottom w:val="none" w:sz="0" w:space="0" w:color="auto"/>
        <w:right w:val="none" w:sz="0" w:space="0" w:color="auto"/>
      </w:divBdr>
      <w:divsChild>
        <w:div w:id="1095708211">
          <w:marLeft w:val="0"/>
          <w:marRight w:val="0"/>
          <w:marTop w:val="0"/>
          <w:marBottom w:val="0"/>
          <w:divBdr>
            <w:top w:val="none" w:sz="0" w:space="0" w:color="auto"/>
            <w:left w:val="none" w:sz="0" w:space="0" w:color="auto"/>
            <w:bottom w:val="none" w:sz="0" w:space="0" w:color="auto"/>
            <w:right w:val="none" w:sz="0" w:space="0" w:color="auto"/>
          </w:divBdr>
          <w:divsChild>
            <w:div w:id="111721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365204">
      <w:marLeft w:val="0"/>
      <w:marRight w:val="0"/>
      <w:marTop w:val="0"/>
      <w:marBottom w:val="0"/>
      <w:divBdr>
        <w:top w:val="none" w:sz="0" w:space="0" w:color="auto"/>
        <w:left w:val="none" w:sz="0" w:space="0" w:color="auto"/>
        <w:bottom w:val="none" w:sz="0" w:space="0" w:color="auto"/>
        <w:right w:val="none" w:sz="0" w:space="0" w:color="auto"/>
      </w:divBdr>
      <w:divsChild>
        <w:div w:id="672731007">
          <w:marLeft w:val="0"/>
          <w:marRight w:val="0"/>
          <w:marTop w:val="0"/>
          <w:marBottom w:val="0"/>
          <w:divBdr>
            <w:top w:val="none" w:sz="0" w:space="0" w:color="auto"/>
            <w:left w:val="none" w:sz="0" w:space="0" w:color="auto"/>
            <w:bottom w:val="none" w:sz="0" w:space="0" w:color="auto"/>
            <w:right w:val="none" w:sz="0" w:space="0" w:color="auto"/>
          </w:divBdr>
          <w:divsChild>
            <w:div w:id="10588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45451">
      <w:marLeft w:val="0"/>
      <w:marRight w:val="0"/>
      <w:marTop w:val="0"/>
      <w:marBottom w:val="0"/>
      <w:divBdr>
        <w:top w:val="none" w:sz="0" w:space="0" w:color="auto"/>
        <w:left w:val="none" w:sz="0" w:space="0" w:color="auto"/>
        <w:bottom w:val="none" w:sz="0" w:space="0" w:color="auto"/>
        <w:right w:val="none" w:sz="0" w:space="0" w:color="auto"/>
      </w:divBdr>
      <w:divsChild>
        <w:div w:id="1057975153">
          <w:marLeft w:val="0"/>
          <w:marRight w:val="0"/>
          <w:marTop w:val="0"/>
          <w:marBottom w:val="0"/>
          <w:divBdr>
            <w:top w:val="none" w:sz="0" w:space="0" w:color="auto"/>
            <w:left w:val="none" w:sz="0" w:space="0" w:color="auto"/>
            <w:bottom w:val="none" w:sz="0" w:space="0" w:color="auto"/>
            <w:right w:val="none" w:sz="0" w:space="0" w:color="auto"/>
          </w:divBdr>
          <w:divsChild>
            <w:div w:id="21295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0533291">
      <w:marLeft w:val="0"/>
      <w:marRight w:val="0"/>
      <w:marTop w:val="0"/>
      <w:marBottom w:val="0"/>
      <w:divBdr>
        <w:top w:val="none" w:sz="0" w:space="0" w:color="auto"/>
        <w:left w:val="none" w:sz="0" w:space="0" w:color="auto"/>
        <w:bottom w:val="none" w:sz="0" w:space="0" w:color="auto"/>
        <w:right w:val="none" w:sz="0" w:space="0" w:color="auto"/>
      </w:divBdr>
      <w:divsChild>
        <w:div w:id="759256881">
          <w:marLeft w:val="0"/>
          <w:marRight w:val="0"/>
          <w:marTop w:val="0"/>
          <w:marBottom w:val="0"/>
          <w:divBdr>
            <w:top w:val="none" w:sz="0" w:space="0" w:color="auto"/>
            <w:left w:val="none" w:sz="0" w:space="0" w:color="auto"/>
            <w:bottom w:val="none" w:sz="0" w:space="0" w:color="auto"/>
            <w:right w:val="none" w:sz="0" w:space="0" w:color="auto"/>
          </w:divBdr>
        </w:div>
      </w:divsChild>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07166163">
      <w:marLeft w:val="0"/>
      <w:marRight w:val="0"/>
      <w:marTop w:val="0"/>
      <w:marBottom w:val="0"/>
      <w:divBdr>
        <w:top w:val="none" w:sz="0" w:space="0" w:color="auto"/>
        <w:left w:val="none" w:sz="0" w:space="0" w:color="auto"/>
        <w:bottom w:val="none" w:sz="0" w:space="0" w:color="auto"/>
        <w:right w:val="none" w:sz="0" w:space="0" w:color="auto"/>
      </w:divBdr>
      <w:divsChild>
        <w:div w:id="446463398">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305453">
      <w:bodyDiv w:val="1"/>
      <w:marLeft w:val="0"/>
      <w:marRight w:val="0"/>
      <w:marTop w:val="0"/>
      <w:marBottom w:val="0"/>
      <w:divBdr>
        <w:top w:val="none" w:sz="0" w:space="0" w:color="auto"/>
        <w:left w:val="none" w:sz="0" w:space="0" w:color="auto"/>
        <w:bottom w:val="none" w:sz="0" w:space="0" w:color="auto"/>
        <w:right w:val="none" w:sz="0" w:space="0" w:color="auto"/>
      </w:divBdr>
    </w:div>
    <w:div w:id="141852527">
      <w:bodyDiv w:val="1"/>
      <w:marLeft w:val="0"/>
      <w:marRight w:val="0"/>
      <w:marTop w:val="0"/>
      <w:marBottom w:val="0"/>
      <w:divBdr>
        <w:top w:val="none" w:sz="0" w:space="0" w:color="auto"/>
        <w:left w:val="none" w:sz="0" w:space="0" w:color="auto"/>
        <w:bottom w:val="none" w:sz="0" w:space="0" w:color="auto"/>
        <w:right w:val="none" w:sz="0" w:space="0" w:color="auto"/>
      </w:divBdr>
      <w:divsChild>
        <w:div w:id="1911378136">
          <w:marLeft w:val="-225"/>
          <w:marRight w:val="-225"/>
          <w:marTop w:val="0"/>
          <w:marBottom w:val="75"/>
          <w:divBdr>
            <w:top w:val="none" w:sz="0" w:space="0" w:color="auto"/>
            <w:left w:val="none" w:sz="0" w:space="0" w:color="auto"/>
            <w:bottom w:val="none" w:sz="0" w:space="0" w:color="auto"/>
            <w:right w:val="none" w:sz="0" w:space="0" w:color="auto"/>
          </w:divBdr>
          <w:divsChild>
            <w:div w:id="514199689">
              <w:marLeft w:val="0"/>
              <w:marRight w:val="0"/>
              <w:marTop w:val="0"/>
              <w:marBottom w:val="0"/>
              <w:divBdr>
                <w:top w:val="none" w:sz="0" w:space="0" w:color="auto"/>
                <w:left w:val="none" w:sz="0" w:space="0" w:color="auto"/>
                <w:bottom w:val="none" w:sz="0" w:space="0" w:color="auto"/>
                <w:right w:val="none" w:sz="0" w:space="0" w:color="auto"/>
              </w:divBdr>
              <w:divsChild>
                <w:div w:id="13913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4075">
      <w:bodyDiv w:val="1"/>
      <w:marLeft w:val="0"/>
      <w:marRight w:val="0"/>
      <w:marTop w:val="0"/>
      <w:marBottom w:val="0"/>
      <w:divBdr>
        <w:top w:val="none" w:sz="0" w:space="0" w:color="auto"/>
        <w:left w:val="none" w:sz="0" w:space="0" w:color="auto"/>
        <w:bottom w:val="none" w:sz="0" w:space="0" w:color="auto"/>
        <w:right w:val="none" w:sz="0" w:space="0" w:color="auto"/>
      </w:divBdr>
    </w:div>
    <w:div w:id="180439120">
      <w:marLeft w:val="0"/>
      <w:marRight w:val="0"/>
      <w:marTop w:val="0"/>
      <w:marBottom w:val="0"/>
      <w:divBdr>
        <w:top w:val="none" w:sz="0" w:space="0" w:color="auto"/>
        <w:left w:val="none" w:sz="0" w:space="0" w:color="auto"/>
        <w:bottom w:val="none" w:sz="0" w:space="0" w:color="auto"/>
        <w:right w:val="none" w:sz="0" w:space="0" w:color="auto"/>
      </w:divBdr>
      <w:divsChild>
        <w:div w:id="20474361">
          <w:marLeft w:val="0"/>
          <w:marRight w:val="0"/>
          <w:marTop w:val="0"/>
          <w:marBottom w:val="0"/>
          <w:divBdr>
            <w:top w:val="none" w:sz="0" w:space="0" w:color="auto"/>
            <w:left w:val="none" w:sz="0" w:space="0" w:color="auto"/>
            <w:bottom w:val="none" w:sz="0" w:space="0" w:color="auto"/>
            <w:right w:val="none" w:sz="0" w:space="0" w:color="auto"/>
          </w:divBdr>
          <w:divsChild>
            <w:div w:id="13288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22486">
      <w:marLeft w:val="0"/>
      <w:marRight w:val="0"/>
      <w:marTop w:val="0"/>
      <w:marBottom w:val="0"/>
      <w:divBdr>
        <w:top w:val="none" w:sz="0" w:space="0" w:color="auto"/>
        <w:left w:val="none" w:sz="0" w:space="0" w:color="auto"/>
        <w:bottom w:val="none" w:sz="0" w:space="0" w:color="auto"/>
        <w:right w:val="none" w:sz="0" w:space="0" w:color="auto"/>
      </w:divBdr>
      <w:divsChild>
        <w:div w:id="1308052722">
          <w:marLeft w:val="0"/>
          <w:marRight w:val="0"/>
          <w:marTop w:val="0"/>
          <w:marBottom w:val="0"/>
          <w:divBdr>
            <w:top w:val="none" w:sz="0" w:space="0" w:color="auto"/>
            <w:left w:val="none" w:sz="0" w:space="0" w:color="auto"/>
            <w:bottom w:val="none" w:sz="0" w:space="0" w:color="auto"/>
            <w:right w:val="none" w:sz="0" w:space="0" w:color="auto"/>
          </w:divBdr>
          <w:divsChild>
            <w:div w:id="14152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23822">
      <w:bodyDiv w:val="1"/>
      <w:marLeft w:val="0"/>
      <w:marRight w:val="0"/>
      <w:marTop w:val="0"/>
      <w:marBottom w:val="0"/>
      <w:divBdr>
        <w:top w:val="none" w:sz="0" w:space="0" w:color="auto"/>
        <w:left w:val="none" w:sz="0" w:space="0" w:color="auto"/>
        <w:bottom w:val="none" w:sz="0" w:space="0" w:color="auto"/>
        <w:right w:val="none" w:sz="0" w:space="0" w:color="auto"/>
      </w:divBdr>
    </w:div>
    <w:div w:id="264390353">
      <w:marLeft w:val="0"/>
      <w:marRight w:val="0"/>
      <w:marTop w:val="0"/>
      <w:marBottom w:val="0"/>
      <w:divBdr>
        <w:top w:val="none" w:sz="0" w:space="0" w:color="auto"/>
        <w:left w:val="none" w:sz="0" w:space="0" w:color="auto"/>
        <w:bottom w:val="none" w:sz="0" w:space="0" w:color="auto"/>
        <w:right w:val="none" w:sz="0" w:space="0" w:color="auto"/>
      </w:divBdr>
      <w:divsChild>
        <w:div w:id="893590307">
          <w:marLeft w:val="0"/>
          <w:marRight w:val="0"/>
          <w:marTop w:val="0"/>
          <w:marBottom w:val="0"/>
          <w:divBdr>
            <w:top w:val="none" w:sz="0" w:space="0" w:color="auto"/>
            <w:left w:val="none" w:sz="0" w:space="0" w:color="auto"/>
            <w:bottom w:val="none" w:sz="0" w:space="0" w:color="auto"/>
            <w:right w:val="none" w:sz="0" w:space="0" w:color="auto"/>
          </w:divBdr>
          <w:divsChild>
            <w:div w:id="15026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80593">
      <w:bodyDiv w:val="1"/>
      <w:marLeft w:val="0"/>
      <w:marRight w:val="0"/>
      <w:marTop w:val="0"/>
      <w:marBottom w:val="0"/>
      <w:divBdr>
        <w:top w:val="none" w:sz="0" w:space="0" w:color="auto"/>
        <w:left w:val="none" w:sz="0" w:space="0" w:color="auto"/>
        <w:bottom w:val="none" w:sz="0" w:space="0" w:color="auto"/>
        <w:right w:val="none" w:sz="0" w:space="0" w:color="auto"/>
      </w:divBdr>
    </w:div>
    <w:div w:id="330522118">
      <w:bodyDiv w:val="1"/>
      <w:marLeft w:val="0"/>
      <w:marRight w:val="0"/>
      <w:marTop w:val="0"/>
      <w:marBottom w:val="0"/>
      <w:divBdr>
        <w:top w:val="none" w:sz="0" w:space="0" w:color="auto"/>
        <w:left w:val="none" w:sz="0" w:space="0" w:color="auto"/>
        <w:bottom w:val="none" w:sz="0" w:space="0" w:color="auto"/>
        <w:right w:val="none" w:sz="0" w:space="0" w:color="auto"/>
      </w:divBdr>
      <w:divsChild>
        <w:div w:id="2075080639">
          <w:marLeft w:val="0"/>
          <w:marRight w:val="0"/>
          <w:marTop w:val="0"/>
          <w:marBottom w:val="0"/>
          <w:divBdr>
            <w:top w:val="none" w:sz="0" w:space="0" w:color="auto"/>
            <w:left w:val="none" w:sz="0" w:space="0" w:color="auto"/>
            <w:bottom w:val="none" w:sz="0" w:space="0" w:color="auto"/>
            <w:right w:val="none" w:sz="0" w:space="0" w:color="auto"/>
          </w:divBdr>
        </w:div>
        <w:div w:id="822426810">
          <w:marLeft w:val="0"/>
          <w:marRight w:val="0"/>
          <w:marTop w:val="0"/>
          <w:marBottom w:val="0"/>
          <w:divBdr>
            <w:top w:val="none" w:sz="0" w:space="0" w:color="auto"/>
            <w:left w:val="none" w:sz="0" w:space="0" w:color="auto"/>
            <w:bottom w:val="none" w:sz="0" w:space="0" w:color="auto"/>
            <w:right w:val="none" w:sz="0" w:space="0" w:color="auto"/>
          </w:divBdr>
        </w:div>
        <w:div w:id="1040085871">
          <w:marLeft w:val="0"/>
          <w:marRight w:val="0"/>
          <w:marTop w:val="0"/>
          <w:marBottom w:val="0"/>
          <w:divBdr>
            <w:top w:val="none" w:sz="0" w:space="0" w:color="auto"/>
            <w:left w:val="none" w:sz="0" w:space="0" w:color="auto"/>
            <w:bottom w:val="none" w:sz="0" w:space="0" w:color="auto"/>
            <w:right w:val="none" w:sz="0" w:space="0" w:color="auto"/>
          </w:divBdr>
        </w:div>
        <w:div w:id="515389780">
          <w:marLeft w:val="0"/>
          <w:marRight w:val="0"/>
          <w:marTop w:val="0"/>
          <w:marBottom w:val="0"/>
          <w:divBdr>
            <w:top w:val="none" w:sz="0" w:space="0" w:color="auto"/>
            <w:left w:val="none" w:sz="0" w:space="0" w:color="auto"/>
            <w:bottom w:val="none" w:sz="0" w:space="0" w:color="auto"/>
            <w:right w:val="none" w:sz="0" w:space="0" w:color="auto"/>
          </w:divBdr>
        </w:div>
        <w:div w:id="1924416907">
          <w:marLeft w:val="0"/>
          <w:marRight w:val="0"/>
          <w:marTop w:val="0"/>
          <w:marBottom w:val="0"/>
          <w:divBdr>
            <w:top w:val="none" w:sz="0" w:space="0" w:color="auto"/>
            <w:left w:val="none" w:sz="0" w:space="0" w:color="auto"/>
            <w:bottom w:val="none" w:sz="0" w:space="0" w:color="auto"/>
            <w:right w:val="none" w:sz="0" w:space="0" w:color="auto"/>
          </w:divBdr>
        </w:div>
        <w:div w:id="248269086">
          <w:marLeft w:val="0"/>
          <w:marRight w:val="0"/>
          <w:marTop w:val="0"/>
          <w:marBottom w:val="0"/>
          <w:divBdr>
            <w:top w:val="none" w:sz="0" w:space="0" w:color="auto"/>
            <w:left w:val="none" w:sz="0" w:space="0" w:color="auto"/>
            <w:bottom w:val="none" w:sz="0" w:space="0" w:color="auto"/>
            <w:right w:val="none" w:sz="0" w:space="0" w:color="auto"/>
          </w:divBdr>
        </w:div>
        <w:div w:id="624702104">
          <w:marLeft w:val="0"/>
          <w:marRight w:val="0"/>
          <w:marTop w:val="0"/>
          <w:marBottom w:val="0"/>
          <w:divBdr>
            <w:top w:val="none" w:sz="0" w:space="0" w:color="auto"/>
            <w:left w:val="none" w:sz="0" w:space="0" w:color="auto"/>
            <w:bottom w:val="none" w:sz="0" w:space="0" w:color="auto"/>
            <w:right w:val="none" w:sz="0" w:space="0" w:color="auto"/>
          </w:divBdr>
        </w:div>
        <w:div w:id="2130053721">
          <w:marLeft w:val="0"/>
          <w:marRight w:val="0"/>
          <w:marTop w:val="0"/>
          <w:marBottom w:val="0"/>
          <w:divBdr>
            <w:top w:val="none" w:sz="0" w:space="0" w:color="auto"/>
            <w:left w:val="none" w:sz="0" w:space="0" w:color="auto"/>
            <w:bottom w:val="none" w:sz="0" w:space="0" w:color="auto"/>
            <w:right w:val="none" w:sz="0" w:space="0" w:color="auto"/>
          </w:divBdr>
        </w:div>
        <w:div w:id="2094736121">
          <w:marLeft w:val="0"/>
          <w:marRight w:val="0"/>
          <w:marTop w:val="0"/>
          <w:marBottom w:val="0"/>
          <w:divBdr>
            <w:top w:val="none" w:sz="0" w:space="0" w:color="auto"/>
            <w:left w:val="none" w:sz="0" w:space="0" w:color="auto"/>
            <w:bottom w:val="none" w:sz="0" w:space="0" w:color="auto"/>
            <w:right w:val="none" w:sz="0" w:space="0" w:color="auto"/>
          </w:divBdr>
        </w:div>
        <w:div w:id="1180199470">
          <w:marLeft w:val="0"/>
          <w:marRight w:val="0"/>
          <w:marTop w:val="0"/>
          <w:marBottom w:val="0"/>
          <w:divBdr>
            <w:top w:val="none" w:sz="0" w:space="0" w:color="auto"/>
            <w:left w:val="none" w:sz="0" w:space="0" w:color="auto"/>
            <w:bottom w:val="none" w:sz="0" w:space="0" w:color="auto"/>
            <w:right w:val="none" w:sz="0" w:space="0" w:color="auto"/>
          </w:divBdr>
        </w:div>
        <w:div w:id="54087871">
          <w:marLeft w:val="0"/>
          <w:marRight w:val="0"/>
          <w:marTop w:val="0"/>
          <w:marBottom w:val="0"/>
          <w:divBdr>
            <w:top w:val="none" w:sz="0" w:space="0" w:color="auto"/>
            <w:left w:val="none" w:sz="0" w:space="0" w:color="auto"/>
            <w:bottom w:val="none" w:sz="0" w:space="0" w:color="auto"/>
            <w:right w:val="none" w:sz="0" w:space="0" w:color="auto"/>
          </w:divBdr>
        </w:div>
        <w:div w:id="1211071245">
          <w:marLeft w:val="0"/>
          <w:marRight w:val="0"/>
          <w:marTop w:val="0"/>
          <w:marBottom w:val="0"/>
          <w:divBdr>
            <w:top w:val="none" w:sz="0" w:space="0" w:color="auto"/>
            <w:left w:val="none" w:sz="0" w:space="0" w:color="auto"/>
            <w:bottom w:val="none" w:sz="0" w:space="0" w:color="auto"/>
            <w:right w:val="none" w:sz="0" w:space="0" w:color="auto"/>
          </w:divBdr>
        </w:div>
        <w:div w:id="1071611446">
          <w:marLeft w:val="0"/>
          <w:marRight w:val="0"/>
          <w:marTop w:val="0"/>
          <w:marBottom w:val="0"/>
          <w:divBdr>
            <w:top w:val="none" w:sz="0" w:space="0" w:color="auto"/>
            <w:left w:val="none" w:sz="0" w:space="0" w:color="auto"/>
            <w:bottom w:val="none" w:sz="0" w:space="0" w:color="auto"/>
            <w:right w:val="none" w:sz="0" w:space="0" w:color="auto"/>
          </w:divBdr>
        </w:div>
        <w:div w:id="84234991">
          <w:marLeft w:val="0"/>
          <w:marRight w:val="0"/>
          <w:marTop w:val="0"/>
          <w:marBottom w:val="0"/>
          <w:divBdr>
            <w:top w:val="none" w:sz="0" w:space="0" w:color="auto"/>
            <w:left w:val="none" w:sz="0" w:space="0" w:color="auto"/>
            <w:bottom w:val="none" w:sz="0" w:space="0" w:color="auto"/>
            <w:right w:val="none" w:sz="0" w:space="0" w:color="auto"/>
          </w:divBdr>
        </w:div>
        <w:div w:id="1150712403">
          <w:marLeft w:val="0"/>
          <w:marRight w:val="0"/>
          <w:marTop w:val="0"/>
          <w:marBottom w:val="0"/>
          <w:divBdr>
            <w:top w:val="none" w:sz="0" w:space="0" w:color="auto"/>
            <w:left w:val="none" w:sz="0" w:space="0" w:color="auto"/>
            <w:bottom w:val="none" w:sz="0" w:space="0" w:color="auto"/>
            <w:right w:val="none" w:sz="0" w:space="0" w:color="auto"/>
          </w:divBdr>
        </w:div>
        <w:div w:id="24214117">
          <w:marLeft w:val="0"/>
          <w:marRight w:val="0"/>
          <w:marTop w:val="0"/>
          <w:marBottom w:val="0"/>
          <w:divBdr>
            <w:top w:val="none" w:sz="0" w:space="0" w:color="auto"/>
            <w:left w:val="none" w:sz="0" w:space="0" w:color="auto"/>
            <w:bottom w:val="none" w:sz="0" w:space="0" w:color="auto"/>
            <w:right w:val="none" w:sz="0" w:space="0" w:color="auto"/>
          </w:divBdr>
        </w:div>
        <w:div w:id="303581670">
          <w:marLeft w:val="0"/>
          <w:marRight w:val="0"/>
          <w:marTop w:val="0"/>
          <w:marBottom w:val="0"/>
          <w:divBdr>
            <w:top w:val="none" w:sz="0" w:space="0" w:color="auto"/>
            <w:left w:val="none" w:sz="0" w:space="0" w:color="auto"/>
            <w:bottom w:val="none" w:sz="0" w:space="0" w:color="auto"/>
            <w:right w:val="none" w:sz="0" w:space="0" w:color="auto"/>
          </w:divBdr>
        </w:div>
        <w:div w:id="517045282">
          <w:marLeft w:val="0"/>
          <w:marRight w:val="0"/>
          <w:marTop w:val="0"/>
          <w:marBottom w:val="0"/>
          <w:divBdr>
            <w:top w:val="none" w:sz="0" w:space="0" w:color="auto"/>
            <w:left w:val="none" w:sz="0" w:space="0" w:color="auto"/>
            <w:bottom w:val="none" w:sz="0" w:space="0" w:color="auto"/>
            <w:right w:val="none" w:sz="0" w:space="0" w:color="auto"/>
          </w:divBdr>
        </w:div>
        <w:div w:id="1191646820">
          <w:marLeft w:val="0"/>
          <w:marRight w:val="0"/>
          <w:marTop w:val="0"/>
          <w:marBottom w:val="0"/>
          <w:divBdr>
            <w:top w:val="none" w:sz="0" w:space="0" w:color="auto"/>
            <w:left w:val="none" w:sz="0" w:space="0" w:color="auto"/>
            <w:bottom w:val="none" w:sz="0" w:space="0" w:color="auto"/>
            <w:right w:val="none" w:sz="0" w:space="0" w:color="auto"/>
          </w:divBdr>
        </w:div>
        <w:div w:id="2013486167">
          <w:marLeft w:val="0"/>
          <w:marRight w:val="0"/>
          <w:marTop w:val="0"/>
          <w:marBottom w:val="0"/>
          <w:divBdr>
            <w:top w:val="none" w:sz="0" w:space="0" w:color="auto"/>
            <w:left w:val="none" w:sz="0" w:space="0" w:color="auto"/>
            <w:bottom w:val="none" w:sz="0" w:space="0" w:color="auto"/>
            <w:right w:val="none" w:sz="0" w:space="0" w:color="auto"/>
          </w:divBdr>
        </w:div>
        <w:div w:id="493187361">
          <w:marLeft w:val="0"/>
          <w:marRight w:val="0"/>
          <w:marTop w:val="0"/>
          <w:marBottom w:val="0"/>
          <w:divBdr>
            <w:top w:val="none" w:sz="0" w:space="0" w:color="auto"/>
            <w:left w:val="none" w:sz="0" w:space="0" w:color="auto"/>
            <w:bottom w:val="none" w:sz="0" w:space="0" w:color="auto"/>
            <w:right w:val="none" w:sz="0" w:space="0" w:color="auto"/>
          </w:divBdr>
        </w:div>
        <w:div w:id="427308234">
          <w:marLeft w:val="0"/>
          <w:marRight w:val="0"/>
          <w:marTop w:val="0"/>
          <w:marBottom w:val="0"/>
          <w:divBdr>
            <w:top w:val="none" w:sz="0" w:space="0" w:color="auto"/>
            <w:left w:val="none" w:sz="0" w:space="0" w:color="auto"/>
            <w:bottom w:val="none" w:sz="0" w:space="0" w:color="auto"/>
            <w:right w:val="none" w:sz="0" w:space="0" w:color="auto"/>
          </w:divBdr>
        </w:div>
        <w:div w:id="953169123">
          <w:marLeft w:val="0"/>
          <w:marRight w:val="0"/>
          <w:marTop w:val="0"/>
          <w:marBottom w:val="0"/>
          <w:divBdr>
            <w:top w:val="none" w:sz="0" w:space="0" w:color="auto"/>
            <w:left w:val="none" w:sz="0" w:space="0" w:color="auto"/>
            <w:bottom w:val="none" w:sz="0" w:space="0" w:color="auto"/>
            <w:right w:val="none" w:sz="0" w:space="0" w:color="auto"/>
          </w:divBdr>
        </w:div>
        <w:div w:id="105199528">
          <w:marLeft w:val="0"/>
          <w:marRight w:val="0"/>
          <w:marTop w:val="0"/>
          <w:marBottom w:val="0"/>
          <w:divBdr>
            <w:top w:val="none" w:sz="0" w:space="0" w:color="auto"/>
            <w:left w:val="none" w:sz="0" w:space="0" w:color="auto"/>
            <w:bottom w:val="none" w:sz="0" w:space="0" w:color="auto"/>
            <w:right w:val="none" w:sz="0" w:space="0" w:color="auto"/>
          </w:divBdr>
        </w:div>
        <w:div w:id="1191143797">
          <w:marLeft w:val="0"/>
          <w:marRight w:val="0"/>
          <w:marTop w:val="0"/>
          <w:marBottom w:val="0"/>
          <w:divBdr>
            <w:top w:val="none" w:sz="0" w:space="0" w:color="auto"/>
            <w:left w:val="none" w:sz="0" w:space="0" w:color="auto"/>
            <w:bottom w:val="none" w:sz="0" w:space="0" w:color="auto"/>
            <w:right w:val="none" w:sz="0" w:space="0" w:color="auto"/>
          </w:divBdr>
        </w:div>
        <w:div w:id="1481921330">
          <w:marLeft w:val="0"/>
          <w:marRight w:val="0"/>
          <w:marTop w:val="0"/>
          <w:marBottom w:val="0"/>
          <w:divBdr>
            <w:top w:val="none" w:sz="0" w:space="0" w:color="auto"/>
            <w:left w:val="none" w:sz="0" w:space="0" w:color="auto"/>
            <w:bottom w:val="none" w:sz="0" w:space="0" w:color="auto"/>
            <w:right w:val="none" w:sz="0" w:space="0" w:color="auto"/>
          </w:divBdr>
        </w:div>
        <w:div w:id="1106845591">
          <w:marLeft w:val="0"/>
          <w:marRight w:val="0"/>
          <w:marTop w:val="0"/>
          <w:marBottom w:val="0"/>
          <w:divBdr>
            <w:top w:val="none" w:sz="0" w:space="0" w:color="auto"/>
            <w:left w:val="none" w:sz="0" w:space="0" w:color="auto"/>
            <w:bottom w:val="none" w:sz="0" w:space="0" w:color="auto"/>
            <w:right w:val="none" w:sz="0" w:space="0" w:color="auto"/>
          </w:divBdr>
        </w:div>
        <w:div w:id="1808278841">
          <w:marLeft w:val="0"/>
          <w:marRight w:val="0"/>
          <w:marTop w:val="0"/>
          <w:marBottom w:val="0"/>
          <w:divBdr>
            <w:top w:val="none" w:sz="0" w:space="0" w:color="auto"/>
            <w:left w:val="none" w:sz="0" w:space="0" w:color="auto"/>
            <w:bottom w:val="none" w:sz="0" w:space="0" w:color="auto"/>
            <w:right w:val="none" w:sz="0" w:space="0" w:color="auto"/>
          </w:divBdr>
        </w:div>
        <w:div w:id="502866738">
          <w:marLeft w:val="0"/>
          <w:marRight w:val="0"/>
          <w:marTop w:val="0"/>
          <w:marBottom w:val="0"/>
          <w:divBdr>
            <w:top w:val="none" w:sz="0" w:space="0" w:color="auto"/>
            <w:left w:val="none" w:sz="0" w:space="0" w:color="auto"/>
            <w:bottom w:val="none" w:sz="0" w:space="0" w:color="auto"/>
            <w:right w:val="none" w:sz="0" w:space="0" w:color="auto"/>
          </w:divBdr>
        </w:div>
        <w:div w:id="1087727211">
          <w:marLeft w:val="0"/>
          <w:marRight w:val="0"/>
          <w:marTop w:val="0"/>
          <w:marBottom w:val="0"/>
          <w:divBdr>
            <w:top w:val="none" w:sz="0" w:space="0" w:color="auto"/>
            <w:left w:val="none" w:sz="0" w:space="0" w:color="auto"/>
            <w:bottom w:val="none" w:sz="0" w:space="0" w:color="auto"/>
            <w:right w:val="none" w:sz="0" w:space="0" w:color="auto"/>
          </w:divBdr>
        </w:div>
        <w:div w:id="768817390">
          <w:marLeft w:val="0"/>
          <w:marRight w:val="0"/>
          <w:marTop w:val="0"/>
          <w:marBottom w:val="0"/>
          <w:divBdr>
            <w:top w:val="none" w:sz="0" w:space="0" w:color="auto"/>
            <w:left w:val="none" w:sz="0" w:space="0" w:color="auto"/>
            <w:bottom w:val="none" w:sz="0" w:space="0" w:color="auto"/>
            <w:right w:val="none" w:sz="0" w:space="0" w:color="auto"/>
          </w:divBdr>
        </w:div>
        <w:div w:id="470683309">
          <w:marLeft w:val="0"/>
          <w:marRight w:val="0"/>
          <w:marTop w:val="0"/>
          <w:marBottom w:val="0"/>
          <w:divBdr>
            <w:top w:val="none" w:sz="0" w:space="0" w:color="auto"/>
            <w:left w:val="none" w:sz="0" w:space="0" w:color="auto"/>
            <w:bottom w:val="none" w:sz="0" w:space="0" w:color="auto"/>
            <w:right w:val="none" w:sz="0" w:space="0" w:color="auto"/>
          </w:divBdr>
        </w:div>
        <w:div w:id="221870785">
          <w:marLeft w:val="0"/>
          <w:marRight w:val="0"/>
          <w:marTop w:val="0"/>
          <w:marBottom w:val="0"/>
          <w:divBdr>
            <w:top w:val="none" w:sz="0" w:space="0" w:color="auto"/>
            <w:left w:val="none" w:sz="0" w:space="0" w:color="auto"/>
            <w:bottom w:val="none" w:sz="0" w:space="0" w:color="auto"/>
            <w:right w:val="none" w:sz="0" w:space="0" w:color="auto"/>
          </w:divBdr>
        </w:div>
        <w:div w:id="1899583253">
          <w:marLeft w:val="0"/>
          <w:marRight w:val="0"/>
          <w:marTop w:val="0"/>
          <w:marBottom w:val="0"/>
          <w:divBdr>
            <w:top w:val="none" w:sz="0" w:space="0" w:color="auto"/>
            <w:left w:val="none" w:sz="0" w:space="0" w:color="auto"/>
            <w:bottom w:val="none" w:sz="0" w:space="0" w:color="auto"/>
            <w:right w:val="none" w:sz="0" w:space="0" w:color="auto"/>
          </w:divBdr>
        </w:div>
        <w:div w:id="1746414757">
          <w:marLeft w:val="0"/>
          <w:marRight w:val="0"/>
          <w:marTop w:val="0"/>
          <w:marBottom w:val="0"/>
          <w:divBdr>
            <w:top w:val="none" w:sz="0" w:space="0" w:color="auto"/>
            <w:left w:val="none" w:sz="0" w:space="0" w:color="auto"/>
            <w:bottom w:val="none" w:sz="0" w:space="0" w:color="auto"/>
            <w:right w:val="none" w:sz="0" w:space="0" w:color="auto"/>
          </w:divBdr>
        </w:div>
        <w:div w:id="1327131122">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93897722">
      <w:marLeft w:val="0"/>
      <w:marRight w:val="0"/>
      <w:marTop w:val="0"/>
      <w:marBottom w:val="0"/>
      <w:divBdr>
        <w:top w:val="none" w:sz="0" w:space="0" w:color="auto"/>
        <w:left w:val="none" w:sz="0" w:space="0" w:color="auto"/>
        <w:bottom w:val="none" w:sz="0" w:space="0" w:color="auto"/>
        <w:right w:val="none" w:sz="0" w:space="0" w:color="auto"/>
      </w:divBdr>
      <w:divsChild>
        <w:div w:id="1058161836">
          <w:marLeft w:val="0"/>
          <w:marRight w:val="0"/>
          <w:marTop w:val="0"/>
          <w:marBottom w:val="0"/>
          <w:divBdr>
            <w:top w:val="none" w:sz="0" w:space="0" w:color="auto"/>
            <w:left w:val="none" w:sz="0" w:space="0" w:color="auto"/>
            <w:bottom w:val="none" w:sz="0" w:space="0" w:color="auto"/>
            <w:right w:val="none" w:sz="0" w:space="0" w:color="auto"/>
          </w:divBdr>
          <w:divsChild>
            <w:div w:id="4783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4720">
      <w:marLeft w:val="0"/>
      <w:marRight w:val="0"/>
      <w:marTop w:val="0"/>
      <w:marBottom w:val="0"/>
      <w:divBdr>
        <w:top w:val="none" w:sz="0" w:space="0" w:color="auto"/>
        <w:left w:val="none" w:sz="0" w:space="0" w:color="auto"/>
        <w:bottom w:val="none" w:sz="0" w:space="0" w:color="auto"/>
        <w:right w:val="none" w:sz="0" w:space="0" w:color="auto"/>
      </w:divBdr>
      <w:divsChild>
        <w:div w:id="459764384">
          <w:marLeft w:val="0"/>
          <w:marRight w:val="0"/>
          <w:marTop w:val="0"/>
          <w:marBottom w:val="0"/>
          <w:divBdr>
            <w:top w:val="none" w:sz="0" w:space="0" w:color="auto"/>
            <w:left w:val="none" w:sz="0" w:space="0" w:color="auto"/>
            <w:bottom w:val="none" w:sz="0" w:space="0" w:color="auto"/>
            <w:right w:val="none" w:sz="0" w:space="0" w:color="auto"/>
          </w:divBdr>
          <w:divsChild>
            <w:div w:id="17160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42405">
      <w:marLeft w:val="0"/>
      <w:marRight w:val="0"/>
      <w:marTop w:val="0"/>
      <w:marBottom w:val="0"/>
      <w:divBdr>
        <w:top w:val="none" w:sz="0" w:space="0" w:color="auto"/>
        <w:left w:val="none" w:sz="0" w:space="0" w:color="auto"/>
        <w:bottom w:val="none" w:sz="0" w:space="0" w:color="auto"/>
        <w:right w:val="none" w:sz="0" w:space="0" w:color="auto"/>
      </w:divBdr>
      <w:divsChild>
        <w:div w:id="1445491714">
          <w:marLeft w:val="0"/>
          <w:marRight w:val="0"/>
          <w:marTop w:val="0"/>
          <w:marBottom w:val="0"/>
          <w:divBdr>
            <w:top w:val="none" w:sz="0" w:space="0" w:color="auto"/>
            <w:left w:val="none" w:sz="0" w:space="0" w:color="auto"/>
            <w:bottom w:val="none" w:sz="0" w:space="0" w:color="auto"/>
            <w:right w:val="none" w:sz="0" w:space="0" w:color="auto"/>
          </w:divBdr>
          <w:divsChild>
            <w:div w:id="337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0368831">
      <w:marLeft w:val="0"/>
      <w:marRight w:val="0"/>
      <w:marTop w:val="0"/>
      <w:marBottom w:val="0"/>
      <w:divBdr>
        <w:top w:val="none" w:sz="0" w:space="0" w:color="auto"/>
        <w:left w:val="none" w:sz="0" w:space="0" w:color="auto"/>
        <w:bottom w:val="none" w:sz="0" w:space="0" w:color="auto"/>
        <w:right w:val="none" w:sz="0" w:space="0" w:color="auto"/>
      </w:divBdr>
      <w:divsChild>
        <w:div w:id="1639148539">
          <w:marLeft w:val="0"/>
          <w:marRight w:val="0"/>
          <w:marTop w:val="0"/>
          <w:marBottom w:val="0"/>
          <w:divBdr>
            <w:top w:val="none" w:sz="0" w:space="0" w:color="auto"/>
            <w:left w:val="none" w:sz="0" w:space="0" w:color="auto"/>
            <w:bottom w:val="none" w:sz="0" w:space="0" w:color="auto"/>
            <w:right w:val="none" w:sz="0" w:space="0" w:color="auto"/>
          </w:divBdr>
        </w:div>
      </w:divsChild>
    </w:div>
    <w:div w:id="493879528">
      <w:marLeft w:val="0"/>
      <w:marRight w:val="0"/>
      <w:marTop w:val="0"/>
      <w:marBottom w:val="0"/>
      <w:divBdr>
        <w:top w:val="none" w:sz="0" w:space="0" w:color="auto"/>
        <w:left w:val="none" w:sz="0" w:space="0" w:color="auto"/>
        <w:bottom w:val="none" w:sz="0" w:space="0" w:color="auto"/>
        <w:right w:val="none" w:sz="0" w:space="0" w:color="auto"/>
      </w:divBdr>
      <w:divsChild>
        <w:div w:id="1160344014">
          <w:marLeft w:val="0"/>
          <w:marRight w:val="0"/>
          <w:marTop w:val="0"/>
          <w:marBottom w:val="0"/>
          <w:divBdr>
            <w:top w:val="none" w:sz="0" w:space="0" w:color="auto"/>
            <w:left w:val="none" w:sz="0" w:space="0" w:color="auto"/>
            <w:bottom w:val="none" w:sz="0" w:space="0" w:color="auto"/>
            <w:right w:val="none" w:sz="0" w:space="0" w:color="auto"/>
          </w:divBdr>
          <w:divsChild>
            <w:div w:id="11153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18785858">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68420365">
      <w:bodyDiv w:val="1"/>
      <w:marLeft w:val="0"/>
      <w:marRight w:val="0"/>
      <w:marTop w:val="0"/>
      <w:marBottom w:val="0"/>
      <w:divBdr>
        <w:top w:val="none" w:sz="0" w:space="0" w:color="auto"/>
        <w:left w:val="none" w:sz="0" w:space="0" w:color="auto"/>
        <w:bottom w:val="none" w:sz="0" w:space="0" w:color="auto"/>
        <w:right w:val="none" w:sz="0" w:space="0" w:color="auto"/>
      </w:divBdr>
      <w:divsChild>
        <w:div w:id="687102856">
          <w:marLeft w:val="0"/>
          <w:marRight w:val="0"/>
          <w:marTop w:val="0"/>
          <w:marBottom w:val="0"/>
          <w:divBdr>
            <w:top w:val="none" w:sz="0" w:space="0" w:color="auto"/>
            <w:left w:val="none" w:sz="0" w:space="0" w:color="auto"/>
            <w:bottom w:val="none" w:sz="0" w:space="0" w:color="auto"/>
            <w:right w:val="none" w:sz="0" w:space="0" w:color="auto"/>
          </w:divBdr>
        </w:div>
        <w:div w:id="168250989">
          <w:marLeft w:val="0"/>
          <w:marRight w:val="0"/>
          <w:marTop w:val="0"/>
          <w:marBottom w:val="0"/>
          <w:divBdr>
            <w:top w:val="none" w:sz="0" w:space="0" w:color="auto"/>
            <w:left w:val="none" w:sz="0" w:space="0" w:color="auto"/>
            <w:bottom w:val="none" w:sz="0" w:space="0" w:color="auto"/>
            <w:right w:val="none" w:sz="0" w:space="0" w:color="auto"/>
          </w:divBdr>
        </w:div>
        <w:div w:id="1255896236">
          <w:marLeft w:val="0"/>
          <w:marRight w:val="0"/>
          <w:marTop w:val="0"/>
          <w:marBottom w:val="0"/>
          <w:divBdr>
            <w:top w:val="none" w:sz="0" w:space="0" w:color="auto"/>
            <w:left w:val="none" w:sz="0" w:space="0" w:color="auto"/>
            <w:bottom w:val="none" w:sz="0" w:space="0" w:color="auto"/>
            <w:right w:val="none" w:sz="0" w:space="0" w:color="auto"/>
          </w:divBdr>
        </w:div>
        <w:div w:id="577711611">
          <w:marLeft w:val="0"/>
          <w:marRight w:val="0"/>
          <w:marTop w:val="0"/>
          <w:marBottom w:val="0"/>
          <w:divBdr>
            <w:top w:val="none" w:sz="0" w:space="0" w:color="auto"/>
            <w:left w:val="none" w:sz="0" w:space="0" w:color="auto"/>
            <w:bottom w:val="none" w:sz="0" w:space="0" w:color="auto"/>
            <w:right w:val="none" w:sz="0" w:space="0" w:color="auto"/>
          </w:divBdr>
        </w:div>
        <w:div w:id="406733440">
          <w:marLeft w:val="0"/>
          <w:marRight w:val="0"/>
          <w:marTop w:val="0"/>
          <w:marBottom w:val="0"/>
          <w:divBdr>
            <w:top w:val="none" w:sz="0" w:space="0" w:color="auto"/>
            <w:left w:val="none" w:sz="0" w:space="0" w:color="auto"/>
            <w:bottom w:val="none" w:sz="0" w:space="0" w:color="auto"/>
            <w:right w:val="none" w:sz="0" w:space="0" w:color="auto"/>
          </w:divBdr>
        </w:div>
        <w:div w:id="1223951622">
          <w:marLeft w:val="0"/>
          <w:marRight w:val="0"/>
          <w:marTop w:val="0"/>
          <w:marBottom w:val="0"/>
          <w:divBdr>
            <w:top w:val="none" w:sz="0" w:space="0" w:color="auto"/>
            <w:left w:val="none" w:sz="0" w:space="0" w:color="auto"/>
            <w:bottom w:val="none" w:sz="0" w:space="0" w:color="auto"/>
            <w:right w:val="none" w:sz="0" w:space="0" w:color="auto"/>
          </w:divBdr>
        </w:div>
        <w:div w:id="1197351633">
          <w:marLeft w:val="0"/>
          <w:marRight w:val="0"/>
          <w:marTop w:val="0"/>
          <w:marBottom w:val="0"/>
          <w:divBdr>
            <w:top w:val="none" w:sz="0" w:space="0" w:color="auto"/>
            <w:left w:val="none" w:sz="0" w:space="0" w:color="auto"/>
            <w:bottom w:val="none" w:sz="0" w:space="0" w:color="auto"/>
            <w:right w:val="none" w:sz="0" w:space="0" w:color="auto"/>
          </w:divBdr>
        </w:div>
        <w:div w:id="1186552964">
          <w:marLeft w:val="0"/>
          <w:marRight w:val="0"/>
          <w:marTop w:val="0"/>
          <w:marBottom w:val="0"/>
          <w:divBdr>
            <w:top w:val="none" w:sz="0" w:space="0" w:color="auto"/>
            <w:left w:val="none" w:sz="0" w:space="0" w:color="auto"/>
            <w:bottom w:val="none" w:sz="0" w:space="0" w:color="auto"/>
            <w:right w:val="none" w:sz="0" w:space="0" w:color="auto"/>
          </w:divBdr>
        </w:div>
        <w:div w:id="1644701172">
          <w:marLeft w:val="0"/>
          <w:marRight w:val="0"/>
          <w:marTop w:val="0"/>
          <w:marBottom w:val="0"/>
          <w:divBdr>
            <w:top w:val="none" w:sz="0" w:space="0" w:color="auto"/>
            <w:left w:val="none" w:sz="0" w:space="0" w:color="auto"/>
            <w:bottom w:val="none" w:sz="0" w:space="0" w:color="auto"/>
            <w:right w:val="none" w:sz="0" w:space="0" w:color="auto"/>
          </w:divBdr>
        </w:div>
        <w:div w:id="562063387">
          <w:marLeft w:val="0"/>
          <w:marRight w:val="0"/>
          <w:marTop w:val="0"/>
          <w:marBottom w:val="0"/>
          <w:divBdr>
            <w:top w:val="none" w:sz="0" w:space="0" w:color="auto"/>
            <w:left w:val="none" w:sz="0" w:space="0" w:color="auto"/>
            <w:bottom w:val="none" w:sz="0" w:space="0" w:color="auto"/>
            <w:right w:val="none" w:sz="0" w:space="0" w:color="auto"/>
          </w:divBdr>
        </w:div>
        <w:div w:id="213081121">
          <w:marLeft w:val="0"/>
          <w:marRight w:val="0"/>
          <w:marTop w:val="0"/>
          <w:marBottom w:val="0"/>
          <w:divBdr>
            <w:top w:val="none" w:sz="0" w:space="0" w:color="auto"/>
            <w:left w:val="none" w:sz="0" w:space="0" w:color="auto"/>
            <w:bottom w:val="none" w:sz="0" w:space="0" w:color="auto"/>
            <w:right w:val="none" w:sz="0" w:space="0" w:color="auto"/>
          </w:divBdr>
        </w:div>
        <w:div w:id="2061175211">
          <w:marLeft w:val="0"/>
          <w:marRight w:val="0"/>
          <w:marTop w:val="0"/>
          <w:marBottom w:val="0"/>
          <w:divBdr>
            <w:top w:val="none" w:sz="0" w:space="0" w:color="auto"/>
            <w:left w:val="none" w:sz="0" w:space="0" w:color="auto"/>
            <w:bottom w:val="none" w:sz="0" w:space="0" w:color="auto"/>
            <w:right w:val="none" w:sz="0" w:space="0" w:color="auto"/>
          </w:divBdr>
        </w:div>
        <w:div w:id="1843428485">
          <w:marLeft w:val="0"/>
          <w:marRight w:val="0"/>
          <w:marTop w:val="0"/>
          <w:marBottom w:val="0"/>
          <w:divBdr>
            <w:top w:val="none" w:sz="0" w:space="0" w:color="auto"/>
            <w:left w:val="none" w:sz="0" w:space="0" w:color="auto"/>
            <w:bottom w:val="none" w:sz="0" w:space="0" w:color="auto"/>
            <w:right w:val="none" w:sz="0" w:space="0" w:color="auto"/>
          </w:divBdr>
        </w:div>
        <w:div w:id="484710088">
          <w:marLeft w:val="0"/>
          <w:marRight w:val="0"/>
          <w:marTop w:val="0"/>
          <w:marBottom w:val="0"/>
          <w:divBdr>
            <w:top w:val="none" w:sz="0" w:space="0" w:color="auto"/>
            <w:left w:val="none" w:sz="0" w:space="0" w:color="auto"/>
            <w:bottom w:val="none" w:sz="0" w:space="0" w:color="auto"/>
            <w:right w:val="none" w:sz="0" w:space="0" w:color="auto"/>
          </w:divBdr>
        </w:div>
        <w:div w:id="94979645">
          <w:marLeft w:val="0"/>
          <w:marRight w:val="0"/>
          <w:marTop w:val="0"/>
          <w:marBottom w:val="0"/>
          <w:divBdr>
            <w:top w:val="none" w:sz="0" w:space="0" w:color="auto"/>
            <w:left w:val="none" w:sz="0" w:space="0" w:color="auto"/>
            <w:bottom w:val="none" w:sz="0" w:space="0" w:color="auto"/>
            <w:right w:val="none" w:sz="0" w:space="0" w:color="auto"/>
          </w:divBdr>
        </w:div>
        <w:div w:id="1017074757">
          <w:marLeft w:val="0"/>
          <w:marRight w:val="0"/>
          <w:marTop w:val="0"/>
          <w:marBottom w:val="0"/>
          <w:divBdr>
            <w:top w:val="none" w:sz="0" w:space="0" w:color="auto"/>
            <w:left w:val="none" w:sz="0" w:space="0" w:color="auto"/>
            <w:bottom w:val="none" w:sz="0" w:space="0" w:color="auto"/>
            <w:right w:val="none" w:sz="0" w:space="0" w:color="auto"/>
          </w:divBdr>
        </w:div>
        <w:div w:id="21445249">
          <w:marLeft w:val="0"/>
          <w:marRight w:val="0"/>
          <w:marTop w:val="0"/>
          <w:marBottom w:val="0"/>
          <w:divBdr>
            <w:top w:val="none" w:sz="0" w:space="0" w:color="auto"/>
            <w:left w:val="none" w:sz="0" w:space="0" w:color="auto"/>
            <w:bottom w:val="none" w:sz="0" w:space="0" w:color="auto"/>
            <w:right w:val="none" w:sz="0" w:space="0" w:color="auto"/>
          </w:divBdr>
        </w:div>
        <w:div w:id="1979918342">
          <w:marLeft w:val="0"/>
          <w:marRight w:val="0"/>
          <w:marTop w:val="0"/>
          <w:marBottom w:val="0"/>
          <w:divBdr>
            <w:top w:val="none" w:sz="0" w:space="0" w:color="auto"/>
            <w:left w:val="none" w:sz="0" w:space="0" w:color="auto"/>
            <w:bottom w:val="none" w:sz="0" w:space="0" w:color="auto"/>
            <w:right w:val="none" w:sz="0" w:space="0" w:color="auto"/>
          </w:divBdr>
        </w:div>
        <w:div w:id="1945918633">
          <w:marLeft w:val="0"/>
          <w:marRight w:val="0"/>
          <w:marTop w:val="0"/>
          <w:marBottom w:val="0"/>
          <w:divBdr>
            <w:top w:val="none" w:sz="0" w:space="0" w:color="auto"/>
            <w:left w:val="none" w:sz="0" w:space="0" w:color="auto"/>
            <w:bottom w:val="none" w:sz="0" w:space="0" w:color="auto"/>
            <w:right w:val="none" w:sz="0" w:space="0" w:color="auto"/>
          </w:divBdr>
        </w:div>
        <w:div w:id="1725910910">
          <w:marLeft w:val="0"/>
          <w:marRight w:val="0"/>
          <w:marTop w:val="0"/>
          <w:marBottom w:val="0"/>
          <w:divBdr>
            <w:top w:val="none" w:sz="0" w:space="0" w:color="auto"/>
            <w:left w:val="none" w:sz="0" w:space="0" w:color="auto"/>
            <w:bottom w:val="none" w:sz="0" w:space="0" w:color="auto"/>
            <w:right w:val="none" w:sz="0" w:space="0" w:color="auto"/>
          </w:divBdr>
        </w:div>
        <w:div w:id="1154952576">
          <w:marLeft w:val="0"/>
          <w:marRight w:val="0"/>
          <w:marTop w:val="0"/>
          <w:marBottom w:val="0"/>
          <w:divBdr>
            <w:top w:val="none" w:sz="0" w:space="0" w:color="auto"/>
            <w:left w:val="none" w:sz="0" w:space="0" w:color="auto"/>
            <w:bottom w:val="none" w:sz="0" w:space="0" w:color="auto"/>
            <w:right w:val="none" w:sz="0" w:space="0" w:color="auto"/>
          </w:divBdr>
        </w:div>
        <w:div w:id="439958996">
          <w:marLeft w:val="0"/>
          <w:marRight w:val="0"/>
          <w:marTop w:val="0"/>
          <w:marBottom w:val="0"/>
          <w:divBdr>
            <w:top w:val="none" w:sz="0" w:space="0" w:color="auto"/>
            <w:left w:val="none" w:sz="0" w:space="0" w:color="auto"/>
            <w:bottom w:val="none" w:sz="0" w:space="0" w:color="auto"/>
            <w:right w:val="none" w:sz="0" w:space="0" w:color="auto"/>
          </w:divBdr>
        </w:div>
        <w:div w:id="294992649">
          <w:marLeft w:val="0"/>
          <w:marRight w:val="0"/>
          <w:marTop w:val="0"/>
          <w:marBottom w:val="0"/>
          <w:divBdr>
            <w:top w:val="none" w:sz="0" w:space="0" w:color="auto"/>
            <w:left w:val="none" w:sz="0" w:space="0" w:color="auto"/>
            <w:bottom w:val="none" w:sz="0" w:space="0" w:color="auto"/>
            <w:right w:val="none" w:sz="0" w:space="0" w:color="auto"/>
          </w:divBdr>
        </w:div>
        <w:div w:id="1540702973">
          <w:marLeft w:val="0"/>
          <w:marRight w:val="0"/>
          <w:marTop w:val="0"/>
          <w:marBottom w:val="0"/>
          <w:divBdr>
            <w:top w:val="none" w:sz="0" w:space="0" w:color="auto"/>
            <w:left w:val="none" w:sz="0" w:space="0" w:color="auto"/>
            <w:bottom w:val="none" w:sz="0" w:space="0" w:color="auto"/>
            <w:right w:val="none" w:sz="0" w:space="0" w:color="auto"/>
          </w:divBdr>
        </w:div>
        <w:div w:id="173152218">
          <w:marLeft w:val="0"/>
          <w:marRight w:val="0"/>
          <w:marTop w:val="0"/>
          <w:marBottom w:val="0"/>
          <w:divBdr>
            <w:top w:val="none" w:sz="0" w:space="0" w:color="auto"/>
            <w:left w:val="none" w:sz="0" w:space="0" w:color="auto"/>
            <w:bottom w:val="none" w:sz="0" w:space="0" w:color="auto"/>
            <w:right w:val="none" w:sz="0" w:space="0" w:color="auto"/>
          </w:divBdr>
        </w:div>
        <w:div w:id="173688211">
          <w:marLeft w:val="0"/>
          <w:marRight w:val="0"/>
          <w:marTop w:val="0"/>
          <w:marBottom w:val="0"/>
          <w:divBdr>
            <w:top w:val="none" w:sz="0" w:space="0" w:color="auto"/>
            <w:left w:val="none" w:sz="0" w:space="0" w:color="auto"/>
            <w:bottom w:val="none" w:sz="0" w:space="0" w:color="auto"/>
            <w:right w:val="none" w:sz="0" w:space="0" w:color="auto"/>
          </w:divBdr>
        </w:div>
        <w:div w:id="631061308">
          <w:marLeft w:val="0"/>
          <w:marRight w:val="0"/>
          <w:marTop w:val="0"/>
          <w:marBottom w:val="0"/>
          <w:divBdr>
            <w:top w:val="none" w:sz="0" w:space="0" w:color="auto"/>
            <w:left w:val="none" w:sz="0" w:space="0" w:color="auto"/>
            <w:bottom w:val="none" w:sz="0" w:space="0" w:color="auto"/>
            <w:right w:val="none" w:sz="0" w:space="0" w:color="auto"/>
          </w:divBdr>
        </w:div>
        <w:div w:id="297683752">
          <w:marLeft w:val="0"/>
          <w:marRight w:val="0"/>
          <w:marTop w:val="0"/>
          <w:marBottom w:val="0"/>
          <w:divBdr>
            <w:top w:val="none" w:sz="0" w:space="0" w:color="auto"/>
            <w:left w:val="none" w:sz="0" w:space="0" w:color="auto"/>
            <w:bottom w:val="none" w:sz="0" w:space="0" w:color="auto"/>
            <w:right w:val="none" w:sz="0" w:space="0" w:color="auto"/>
          </w:divBdr>
        </w:div>
        <w:div w:id="1623265395">
          <w:marLeft w:val="0"/>
          <w:marRight w:val="0"/>
          <w:marTop w:val="0"/>
          <w:marBottom w:val="0"/>
          <w:divBdr>
            <w:top w:val="none" w:sz="0" w:space="0" w:color="auto"/>
            <w:left w:val="none" w:sz="0" w:space="0" w:color="auto"/>
            <w:bottom w:val="none" w:sz="0" w:space="0" w:color="auto"/>
            <w:right w:val="none" w:sz="0" w:space="0" w:color="auto"/>
          </w:divBdr>
        </w:div>
        <w:div w:id="473329361">
          <w:marLeft w:val="0"/>
          <w:marRight w:val="0"/>
          <w:marTop w:val="0"/>
          <w:marBottom w:val="0"/>
          <w:divBdr>
            <w:top w:val="none" w:sz="0" w:space="0" w:color="auto"/>
            <w:left w:val="none" w:sz="0" w:space="0" w:color="auto"/>
            <w:bottom w:val="none" w:sz="0" w:space="0" w:color="auto"/>
            <w:right w:val="none" w:sz="0" w:space="0" w:color="auto"/>
          </w:divBdr>
        </w:div>
        <w:div w:id="2073383573">
          <w:marLeft w:val="0"/>
          <w:marRight w:val="0"/>
          <w:marTop w:val="0"/>
          <w:marBottom w:val="0"/>
          <w:divBdr>
            <w:top w:val="none" w:sz="0" w:space="0" w:color="auto"/>
            <w:left w:val="none" w:sz="0" w:space="0" w:color="auto"/>
            <w:bottom w:val="none" w:sz="0" w:space="0" w:color="auto"/>
            <w:right w:val="none" w:sz="0" w:space="0" w:color="auto"/>
          </w:divBdr>
        </w:div>
        <w:div w:id="1255942245">
          <w:marLeft w:val="0"/>
          <w:marRight w:val="0"/>
          <w:marTop w:val="0"/>
          <w:marBottom w:val="0"/>
          <w:divBdr>
            <w:top w:val="none" w:sz="0" w:space="0" w:color="auto"/>
            <w:left w:val="none" w:sz="0" w:space="0" w:color="auto"/>
            <w:bottom w:val="none" w:sz="0" w:space="0" w:color="auto"/>
            <w:right w:val="none" w:sz="0" w:space="0" w:color="auto"/>
          </w:divBdr>
        </w:div>
        <w:div w:id="973486612">
          <w:marLeft w:val="0"/>
          <w:marRight w:val="0"/>
          <w:marTop w:val="0"/>
          <w:marBottom w:val="0"/>
          <w:divBdr>
            <w:top w:val="none" w:sz="0" w:space="0" w:color="auto"/>
            <w:left w:val="none" w:sz="0" w:space="0" w:color="auto"/>
            <w:bottom w:val="none" w:sz="0" w:space="0" w:color="auto"/>
            <w:right w:val="none" w:sz="0" w:space="0" w:color="auto"/>
          </w:divBdr>
        </w:div>
        <w:div w:id="647630614">
          <w:marLeft w:val="0"/>
          <w:marRight w:val="0"/>
          <w:marTop w:val="0"/>
          <w:marBottom w:val="0"/>
          <w:divBdr>
            <w:top w:val="none" w:sz="0" w:space="0" w:color="auto"/>
            <w:left w:val="none" w:sz="0" w:space="0" w:color="auto"/>
            <w:bottom w:val="none" w:sz="0" w:space="0" w:color="auto"/>
            <w:right w:val="none" w:sz="0" w:space="0" w:color="auto"/>
          </w:divBdr>
        </w:div>
        <w:div w:id="1304777077">
          <w:marLeft w:val="0"/>
          <w:marRight w:val="0"/>
          <w:marTop w:val="0"/>
          <w:marBottom w:val="0"/>
          <w:divBdr>
            <w:top w:val="none" w:sz="0" w:space="0" w:color="auto"/>
            <w:left w:val="none" w:sz="0" w:space="0" w:color="auto"/>
            <w:bottom w:val="none" w:sz="0" w:space="0" w:color="auto"/>
            <w:right w:val="none" w:sz="0" w:space="0" w:color="auto"/>
          </w:divBdr>
        </w:div>
        <w:div w:id="70466277">
          <w:marLeft w:val="0"/>
          <w:marRight w:val="0"/>
          <w:marTop w:val="0"/>
          <w:marBottom w:val="0"/>
          <w:divBdr>
            <w:top w:val="none" w:sz="0" w:space="0" w:color="auto"/>
            <w:left w:val="none" w:sz="0" w:space="0" w:color="auto"/>
            <w:bottom w:val="none" w:sz="0" w:space="0" w:color="auto"/>
            <w:right w:val="none" w:sz="0" w:space="0" w:color="auto"/>
          </w:divBdr>
        </w:div>
        <w:div w:id="2025856276">
          <w:marLeft w:val="0"/>
          <w:marRight w:val="0"/>
          <w:marTop w:val="0"/>
          <w:marBottom w:val="0"/>
          <w:divBdr>
            <w:top w:val="none" w:sz="0" w:space="0" w:color="auto"/>
            <w:left w:val="none" w:sz="0" w:space="0" w:color="auto"/>
            <w:bottom w:val="none" w:sz="0" w:space="0" w:color="auto"/>
            <w:right w:val="none" w:sz="0" w:space="0" w:color="auto"/>
          </w:divBdr>
        </w:div>
        <w:div w:id="418866579">
          <w:marLeft w:val="0"/>
          <w:marRight w:val="0"/>
          <w:marTop w:val="0"/>
          <w:marBottom w:val="0"/>
          <w:divBdr>
            <w:top w:val="none" w:sz="0" w:space="0" w:color="auto"/>
            <w:left w:val="none" w:sz="0" w:space="0" w:color="auto"/>
            <w:bottom w:val="none" w:sz="0" w:space="0" w:color="auto"/>
            <w:right w:val="none" w:sz="0" w:space="0" w:color="auto"/>
          </w:divBdr>
        </w:div>
        <w:div w:id="1615625715">
          <w:marLeft w:val="0"/>
          <w:marRight w:val="0"/>
          <w:marTop w:val="0"/>
          <w:marBottom w:val="0"/>
          <w:divBdr>
            <w:top w:val="none" w:sz="0" w:space="0" w:color="auto"/>
            <w:left w:val="none" w:sz="0" w:space="0" w:color="auto"/>
            <w:bottom w:val="none" w:sz="0" w:space="0" w:color="auto"/>
            <w:right w:val="none" w:sz="0" w:space="0" w:color="auto"/>
          </w:divBdr>
        </w:div>
        <w:div w:id="2097093445">
          <w:marLeft w:val="0"/>
          <w:marRight w:val="0"/>
          <w:marTop w:val="0"/>
          <w:marBottom w:val="0"/>
          <w:divBdr>
            <w:top w:val="none" w:sz="0" w:space="0" w:color="auto"/>
            <w:left w:val="none" w:sz="0" w:space="0" w:color="auto"/>
            <w:bottom w:val="none" w:sz="0" w:space="0" w:color="auto"/>
            <w:right w:val="none" w:sz="0" w:space="0" w:color="auto"/>
          </w:divBdr>
        </w:div>
        <w:div w:id="918757973">
          <w:marLeft w:val="0"/>
          <w:marRight w:val="0"/>
          <w:marTop w:val="0"/>
          <w:marBottom w:val="0"/>
          <w:divBdr>
            <w:top w:val="none" w:sz="0" w:space="0" w:color="auto"/>
            <w:left w:val="none" w:sz="0" w:space="0" w:color="auto"/>
            <w:bottom w:val="none" w:sz="0" w:space="0" w:color="auto"/>
            <w:right w:val="none" w:sz="0" w:space="0" w:color="auto"/>
          </w:divBdr>
        </w:div>
        <w:div w:id="867914177">
          <w:marLeft w:val="0"/>
          <w:marRight w:val="0"/>
          <w:marTop w:val="0"/>
          <w:marBottom w:val="0"/>
          <w:divBdr>
            <w:top w:val="none" w:sz="0" w:space="0" w:color="auto"/>
            <w:left w:val="none" w:sz="0" w:space="0" w:color="auto"/>
            <w:bottom w:val="none" w:sz="0" w:space="0" w:color="auto"/>
            <w:right w:val="none" w:sz="0" w:space="0" w:color="auto"/>
          </w:divBdr>
        </w:div>
        <w:div w:id="1820030536">
          <w:marLeft w:val="0"/>
          <w:marRight w:val="0"/>
          <w:marTop w:val="0"/>
          <w:marBottom w:val="0"/>
          <w:divBdr>
            <w:top w:val="none" w:sz="0" w:space="0" w:color="auto"/>
            <w:left w:val="none" w:sz="0" w:space="0" w:color="auto"/>
            <w:bottom w:val="none" w:sz="0" w:space="0" w:color="auto"/>
            <w:right w:val="none" w:sz="0" w:space="0" w:color="auto"/>
          </w:divBdr>
        </w:div>
        <w:div w:id="1102725931">
          <w:marLeft w:val="0"/>
          <w:marRight w:val="0"/>
          <w:marTop w:val="0"/>
          <w:marBottom w:val="0"/>
          <w:divBdr>
            <w:top w:val="none" w:sz="0" w:space="0" w:color="auto"/>
            <w:left w:val="none" w:sz="0" w:space="0" w:color="auto"/>
            <w:bottom w:val="none" w:sz="0" w:space="0" w:color="auto"/>
            <w:right w:val="none" w:sz="0" w:space="0" w:color="auto"/>
          </w:divBdr>
        </w:div>
        <w:div w:id="1547447600">
          <w:marLeft w:val="0"/>
          <w:marRight w:val="0"/>
          <w:marTop w:val="0"/>
          <w:marBottom w:val="0"/>
          <w:divBdr>
            <w:top w:val="none" w:sz="0" w:space="0" w:color="auto"/>
            <w:left w:val="none" w:sz="0" w:space="0" w:color="auto"/>
            <w:bottom w:val="none" w:sz="0" w:space="0" w:color="auto"/>
            <w:right w:val="none" w:sz="0" w:space="0" w:color="auto"/>
          </w:divBdr>
        </w:div>
        <w:div w:id="769205337">
          <w:marLeft w:val="0"/>
          <w:marRight w:val="0"/>
          <w:marTop w:val="0"/>
          <w:marBottom w:val="0"/>
          <w:divBdr>
            <w:top w:val="none" w:sz="0" w:space="0" w:color="auto"/>
            <w:left w:val="none" w:sz="0" w:space="0" w:color="auto"/>
            <w:bottom w:val="none" w:sz="0" w:space="0" w:color="auto"/>
            <w:right w:val="none" w:sz="0" w:space="0" w:color="auto"/>
          </w:divBdr>
        </w:div>
        <w:div w:id="27491709">
          <w:marLeft w:val="0"/>
          <w:marRight w:val="0"/>
          <w:marTop w:val="0"/>
          <w:marBottom w:val="0"/>
          <w:divBdr>
            <w:top w:val="none" w:sz="0" w:space="0" w:color="auto"/>
            <w:left w:val="none" w:sz="0" w:space="0" w:color="auto"/>
            <w:bottom w:val="none" w:sz="0" w:space="0" w:color="auto"/>
            <w:right w:val="none" w:sz="0" w:space="0" w:color="auto"/>
          </w:divBdr>
        </w:div>
        <w:div w:id="1307660503">
          <w:marLeft w:val="0"/>
          <w:marRight w:val="0"/>
          <w:marTop w:val="0"/>
          <w:marBottom w:val="0"/>
          <w:divBdr>
            <w:top w:val="none" w:sz="0" w:space="0" w:color="auto"/>
            <w:left w:val="none" w:sz="0" w:space="0" w:color="auto"/>
            <w:bottom w:val="none" w:sz="0" w:space="0" w:color="auto"/>
            <w:right w:val="none" w:sz="0" w:space="0" w:color="auto"/>
          </w:divBdr>
        </w:div>
        <w:div w:id="1897009740">
          <w:marLeft w:val="0"/>
          <w:marRight w:val="0"/>
          <w:marTop w:val="0"/>
          <w:marBottom w:val="0"/>
          <w:divBdr>
            <w:top w:val="none" w:sz="0" w:space="0" w:color="auto"/>
            <w:left w:val="none" w:sz="0" w:space="0" w:color="auto"/>
            <w:bottom w:val="none" w:sz="0" w:space="0" w:color="auto"/>
            <w:right w:val="none" w:sz="0" w:space="0" w:color="auto"/>
          </w:divBdr>
        </w:div>
        <w:div w:id="136455105">
          <w:marLeft w:val="0"/>
          <w:marRight w:val="0"/>
          <w:marTop w:val="0"/>
          <w:marBottom w:val="0"/>
          <w:divBdr>
            <w:top w:val="none" w:sz="0" w:space="0" w:color="auto"/>
            <w:left w:val="none" w:sz="0" w:space="0" w:color="auto"/>
            <w:bottom w:val="none" w:sz="0" w:space="0" w:color="auto"/>
            <w:right w:val="none" w:sz="0" w:space="0" w:color="auto"/>
          </w:divBdr>
        </w:div>
        <w:div w:id="879783424">
          <w:marLeft w:val="0"/>
          <w:marRight w:val="0"/>
          <w:marTop w:val="0"/>
          <w:marBottom w:val="0"/>
          <w:divBdr>
            <w:top w:val="none" w:sz="0" w:space="0" w:color="auto"/>
            <w:left w:val="none" w:sz="0" w:space="0" w:color="auto"/>
            <w:bottom w:val="none" w:sz="0" w:space="0" w:color="auto"/>
            <w:right w:val="none" w:sz="0" w:space="0" w:color="auto"/>
          </w:divBdr>
        </w:div>
        <w:div w:id="202254006">
          <w:marLeft w:val="0"/>
          <w:marRight w:val="0"/>
          <w:marTop w:val="0"/>
          <w:marBottom w:val="0"/>
          <w:divBdr>
            <w:top w:val="none" w:sz="0" w:space="0" w:color="auto"/>
            <w:left w:val="none" w:sz="0" w:space="0" w:color="auto"/>
            <w:bottom w:val="none" w:sz="0" w:space="0" w:color="auto"/>
            <w:right w:val="none" w:sz="0" w:space="0" w:color="auto"/>
          </w:divBdr>
        </w:div>
        <w:div w:id="884953509">
          <w:marLeft w:val="0"/>
          <w:marRight w:val="0"/>
          <w:marTop w:val="0"/>
          <w:marBottom w:val="0"/>
          <w:divBdr>
            <w:top w:val="none" w:sz="0" w:space="0" w:color="auto"/>
            <w:left w:val="none" w:sz="0" w:space="0" w:color="auto"/>
            <w:bottom w:val="none" w:sz="0" w:space="0" w:color="auto"/>
            <w:right w:val="none" w:sz="0" w:space="0" w:color="auto"/>
          </w:divBdr>
        </w:div>
        <w:div w:id="922227835">
          <w:marLeft w:val="0"/>
          <w:marRight w:val="0"/>
          <w:marTop w:val="0"/>
          <w:marBottom w:val="0"/>
          <w:divBdr>
            <w:top w:val="none" w:sz="0" w:space="0" w:color="auto"/>
            <w:left w:val="none" w:sz="0" w:space="0" w:color="auto"/>
            <w:bottom w:val="none" w:sz="0" w:space="0" w:color="auto"/>
            <w:right w:val="none" w:sz="0" w:space="0" w:color="auto"/>
          </w:divBdr>
        </w:div>
        <w:div w:id="1321467913">
          <w:marLeft w:val="0"/>
          <w:marRight w:val="0"/>
          <w:marTop w:val="0"/>
          <w:marBottom w:val="0"/>
          <w:divBdr>
            <w:top w:val="none" w:sz="0" w:space="0" w:color="auto"/>
            <w:left w:val="none" w:sz="0" w:space="0" w:color="auto"/>
            <w:bottom w:val="none" w:sz="0" w:space="0" w:color="auto"/>
            <w:right w:val="none" w:sz="0" w:space="0" w:color="auto"/>
          </w:divBdr>
        </w:div>
        <w:div w:id="1581714031">
          <w:marLeft w:val="0"/>
          <w:marRight w:val="0"/>
          <w:marTop w:val="0"/>
          <w:marBottom w:val="0"/>
          <w:divBdr>
            <w:top w:val="none" w:sz="0" w:space="0" w:color="auto"/>
            <w:left w:val="none" w:sz="0" w:space="0" w:color="auto"/>
            <w:bottom w:val="none" w:sz="0" w:space="0" w:color="auto"/>
            <w:right w:val="none" w:sz="0" w:space="0" w:color="auto"/>
          </w:divBdr>
        </w:div>
        <w:div w:id="1013410083">
          <w:marLeft w:val="0"/>
          <w:marRight w:val="0"/>
          <w:marTop w:val="0"/>
          <w:marBottom w:val="0"/>
          <w:divBdr>
            <w:top w:val="none" w:sz="0" w:space="0" w:color="auto"/>
            <w:left w:val="none" w:sz="0" w:space="0" w:color="auto"/>
            <w:bottom w:val="none" w:sz="0" w:space="0" w:color="auto"/>
            <w:right w:val="none" w:sz="0" w:space="0" w:color="auto"/>
          </w:divBdr>
        </w:div>
        <w:div w:id="2116440211">
          <w:marLeft w:val="0"/>
          <w:marRight w:val="0"/>
          <w:marTop w:val="0"/>
          <w:marBottom w:val="0"/>
          <w:divBdr>
            <w:top w:val="none" w:sz="0" w:space="0" w:color="auto"/>
            <w:left w:val="none" w:sz="0" w:space="0" w:color="auto"/>
            <w:bottom w:val="none" w:sz="0" w:space="0" w:color="auto"/>
            <w:right w:val="none" w:sz="0" w:space="0" w:color="auto"/>
          </w:divBdr>
        </w:div>
        <w:div w:id="633023796">
          <w:marLeft w:val="0"/>
          <w:marRight w:val="0"/>
          <w:marTop w:val="0"/>
          <w:marBottom w:val="0"/>
          <w:divBdr>
            <w:top w:val="none" w:sz="0" w:space="0" w:color="auto"/>
            <w:left w:val="none" w:sz="0" w:space="0" w:color="auto"/>
            <w:bottom w:val="none" w:sz="0" w:space="0" w:color="auto"/>
            <w:right w:val="none" w:sz="0" w:space="0" w:color="auto"/>
          </w:divBdr>
        </w:div>
        <w:div w:id="866138468">
          <w:marLeft w:val="0"/>
          <w:marRight w:val="0"/>
          <w:marTop w:val="0"/>
          <w:marBottom w:val="0"/>
          <w:divBdr>
            <w:top w:val="none" w:sz="0" w:space="0" w:color="auto"/>
            <w:left w:val="none" w:sz="0" w:space="0" w:color="auto"/>
            <w:bottom w:val="none" w:sz="0" w:space="0" w:color="auto"/>
            <w:right w:val="none" w:sz="0" w:space="0" w:color="auto"/>
          </w:divBdr>
        </w:div>
        <w:div w:id="1285845314">
          <w:marLeft w:val="0"/>
          <w:marRight w:val="0"/>
          <w:marTop w:val="0"/>
          <w:marBottom w:val="0"/>
          <w:divBdr>
            <w:top w:val="none" w:sz="0" w:space="0" w:color="auto"/>
            <w:left w:val="none" w:sz="0" w:space="0" w:color="auto"/>
            <w:bottom w:val="none" w:sz="0" w:space="0" w:color="auto"/>
            <w:right w:val="none" w:sz="0" w:space="0" w:color="auto"/>
          </w:divBdr>
        </w:div>
        <w:div w:id="512761945">
          <w:marLeft w:val="0"/>
          <w:marRight w:val="0"/>
          <w:marTop w:val="0"/>
          <w:marBottom w:val="0"/>
          <w:divBdr>
            <w:top w:val="none" w:sz="0" w:space="0" w:color="auto"/>
            <w:left w:val="none" w:sz="0" w:space="0" w:color="auto"/>
            <w:bottom w:val="none" w:sz="0" w:space="0" w:color="auto"/>
            <w:right w:val="none" w:sz="0" w:space="0" w:color="auto"/>
          </w:divBdr>
        </w:div>
        <w:div w:id="1970017048">
          <w:marLeft w:val="0"/>
          <w:marRight w:val="0"/>
          <w:marTop w:val="0"/>
          <w:marBottom w:val="0"/>
          <w:divBdr>
            <w:top w:val="none" w:sz="0" w:space="0" w:color="auto"/>
            <w:left w:val="none" w:sz="0" w:space="0" w:color="auto"/>
            <w:bottom w:val="none" w:sz="0" w:space="0" w:color="auto"/>
            <w:right w:val="none" w:sz="0" w:space="0" w:color="auto"/>
          </w:divBdr>
        </w:div>
        <w:div w:id="2069913327">
          <w:marLeft w:val="0"/>
          <w:marRight w:val="0"/>
          <w:marTop w:val="0"/>
          <w:marBottom w:val="0"/>
          <w:divBdr>
            <w:top w:val="none" w:sz="0" w:space="0" w:color="auto"/>
            <w:left w:val="none" w:sz="0" w:space="0" w:color="auto"/>
            <w:bottom w:val="none" w:sz="0" w:space="0" w:color="auto"/>
            <w:right w:val="none" w:sz="0" w:space="0" w:color="auto"/>
          </w:divBdr>
        </w:div>
        <w:div w:id="259533907">
          <w:marLeft w:val="0"/>
          <w:marRight w:val="0"/>
          <w:marTop w:val="0"/>
          <w:marBottom w:val="0"/>
          <w:divBdr>
            <w:top w:val="none" w:sz="0" w:space="0" w:color="auto"/>
            <w:left w:val="none" w:sz="0" w:space="0" w:color="auto"/>
            <w:bottom w:val="none" w:sz="0" w:space="0" w:color="auto"/>
            <w:right w:val="none" w:sz="0" w:space="0" w:color="auto"/>
          </w:divBdr>
        </w:div>
        <w:div w:id="2117483526">
          <w:marLeft w:val="0"/>
          <w:marRight w:val="0"/>
          <w:marTop w:val="0"/>
          <w:marBottom w:val="0"/>
          <w:divBdr>
            <w:top w:val="none" w:sz="0" w:space="0" w:color="auto"/>
            <w:left w:val="none" w:sz="0" w:space="0" w:color="auto"/>
            <w:bottom w:val="none" w:sz="0" w:space="0" w:color="auto"/>
            <w:right w:val="none" w:sz="0" w:space="0" w:color="auto"/>
          </w:divBdr>
        </w:div>
        <w:div w:id="1343122278">
          <w:marLeft w:val="0"/>
          <w:marRight w:val="0"/>
          <w:marTop w:val="0"/>
          <w:marBottom w:val="0"/>
          <w:divBdr>
            <w:top w:val="none" w:sz="0" w:space="0" w:color="auto"/>
            <w:left w:val="none" w:sz="0" w:space="0" w:color="auto"/>
            <w:bottom w:val="none" w:sz="0" w:space="0" w:color="auto"/>
            <w:right w:val="none" w:sz="0" w:space="0" w:color="auto"/>
          </w:divBdr>
        </w:div>
        <w:div w:id="1094789414">
          <w:marLeft w:val="0"/>
          <w:marRight w:val="0"/>
          <w:marTop w:val="0"/>
          <w:marBottom w:val="0"/>
          <w:divBdr>
            <w:top w:val="none" w:sz="0" w:space="0" w:color="auto"/>
            <w:left w:val="none" w:sz="0" w:space="0" w:color="auto"/>
            <w:bottom w:val="none" w:sz="0" w:space="0" w:color="auto"/>
            <w:right w:val="none" w:sz="0" w:space="0" w:color="auto"/>
          </w:divBdr>
        </w:div>
        <w:div w:id="944922988">
          <w:marLeft w:val="0"/>
          <w:marRight w:val="0"/>
          <w:marTop w:val="0"/>
          <w:marBottom w:val="0"/>
          <w:divBdr>
            <w:top w:val="none" w:sz="0" w:space="0" w:color="auto"/>
            <w:left w:val="none" w:sz="0" w:space="0" w:color="auto"/>
            <w:bottom w:val="none" w:sz="0" w:space="0" w:color="auto"/>
            <w:right w:val="none" w:sz="0" w:space="0" w:color="auto"/>
          </w:divBdr>
        </w:div>
        <w:div w:id="327952303">
          <w:marLeft w:val="0"/>
          <w:marRight w:val="0"/>
          <w:marTop w:val="0"/>
          <w:marBottom w:val="0"/>
          <w:divBdr>
            <w:top w:val="none" w:sz="0" w:space="0" w:color="auto"/>
            <w:left w:val="none" w:sz="0" w:space="0" w:color="auto"/>
            <w:bottom w:val="none" w:sz="0" w:space="0" w:color="auto"/>
            <w:right w:val="none" w:sz="0" w:space="0" w:color="auto"/>
          </w:divBdr>
        </w:div>
        <w:div w:id="1764111369">
          <w:marLeft w:val="0"/>
          <w:marRight w:val="0"/>
          <w:marTop w:val="0"/>
          <w:marBottom w:val="0"/>
          <w:divBdr>
            <w:top w:val="none" w:sz="0" w:space="0" w:color="auto"/>
            <w:left w:val="none" w:sz="0" w:space="0" w:color="auto"/>
            <w:bottom w:val="none" w:sz="0" w:space="0" w:color="auto"/>
            <w:right w:val="none" w:sz="0" w:space="0" w:color="auto"/>
          </w:divBdr>
        </w:div>
        <w:div w:id="1731003134">
          <w:marLeft w:val="0"/>
          <w:marRight w:val="0"/>
          <w:marTop w:val="0"/>
          <w:marBottom w:val="0"/>
          <w:divBdr>
            <w:top w:val="none" w:sz="0" w:space="0" w:color="auto"/>
            <w:left w:val="none" w:sz="0" w:space="0" w:color="auto"/>
            <w:bottom w:val="none" w:sz="0" w:space="0" w:color="auto"/>
            <w:right w:val="none" w:sz="0" w:space="0" w:color="auto"/>
          </w:divBdr>
        </w:div>
        <w:div w:id="1675111717">
          <w:marLeft w:val="0"/>
          <w:marRight w:val="0"/>
          <w:marTop w:val="0"/>
          <w:marBottom w:val="0"/>
          <w:divBdr>
            <w:top w:val="none" w:sz="0" w:space="0" w:color="auto"/>
            <w:left w:val="none" w:sz="0" w:space="0" w:color="auto"/>
            <w:bottom w:val="none" w:sz="0" w:space="0" w:color="auto"/>
            <w:right w:val="none" w:sz="0" w:space="0" w:color="auto"/>
          </w:divBdr>
        </w:div>
        <w:div w:id="2082633050">
          <w:marLeft w:val="0"/>
          <w:marRight w:val="0"/>
          <w:marTop w:val="0"/>
          <w:marBottom w:val="0"/>
          <w:divBdr>
            <w:top w:val="none" w:sz="0" w:space="0" w:color="auto"/>
            <w:left w:val="none" w:sz="0" w:space="0" w:color="auto"/>
            <w:bottom w:val="none" w:sz="0" w:space="0" w:color="auto"/>
            <w:right w:val="none" w:sz="0" w:space="0" w:color="auto"/>
          </w:divBdr>
        </w:div>
        <w:div w:id="924538774">
          <w:marLeft w:val="0"/>
          <w:marRight w:val="0"/>
          <w:marTop w:val="0"/>
          <w:marBottom w:val="0"/>
          <w:divBdr>
            <w:top w:val="none" w:sz="0" w:space="0" w:color="auto"/>
            <w:left w:val="none" w:sz="0" w:space="0" w:color="auto"/>
            <w:bottom w:val="none" w:sz="0" w:space="0" w:color="auto"/>
            <w:right w:val="none" w:sz="0" w:space="0" w:color="auto"/>
          </w:divBdr>
        </w:div>
        <w:div w:id="660163050">
          <w:marLeft w:val="0"/>
          <w:marRight w:val="0"/>
          <w:marTop w:val="0"/>
          <w:marBottom w:val="0"/>
          <w:divBdr>
            <w:top w:val="none" w:sz="0" w:space="0" w:color="auto"/>
            <w:left w:val="none" w:sz="0" w:space="0" w:color="auto"/>
            <w:bottom w:val="none" w:sz="0" w:space="0" w:color="auto"/>
            <w:right w:val="none" w:sz="0" w:space="0" w:color="auto"/>
          </w:divBdr>
        </w:div>
        <w:div w:id="618612855">
          <w:marLeft w:val="0"/>
          <w:marRight w:val="0"/>
          <w:marTop w:val="0"/>
          <w:marBottom w:val="0"/>
          <w:divBdr>
            <w:top w:val="none" w:sz="0" w:space="0" w:color="auto"/>
            <w:left w:val="none" w:sz="0" w:space="0" w:color="auto"/>
            <w:bottom w:val="none" w:sz="0" w:space="0" w:color="auto"/>
            <w:right w:val="none" w:sz="0" w:space="0" w:color="auto"/>
          </w:divBdr>
        </w:div>
        <w:div w:id="732698923">
          <w:marLeft w:val="0"/>
          <w:marRight w:val="0"/>
          <w:marTop w:val="0"/>
          <w:marBottom w:val="0"/>
          <w:divBdr>
            <w:top w:val="none" w:sz="0" w:space="0" w:color="auto"/>
            <w:left w:val="none" w:sz="0" w:space="0" w:color="auto"/>
            <w:bottom w:val="none" w:sz="0" w:space="0" w:color="auto"/>
            <w:right w:val="none" w:sz="0" w:space="0" w:color="auto"/>
          </w:divBdr>
        </w:div>
        <w:div w:id="107314566">
          <w:marLeft w:val="0"/>
          <w:marRight w:val="0"/>
          <w:marTop w:val="0"/>
          <w:marBottom w:val="0"/>
          <w:divBdr>
            <w:top w:val="none" w:sz="0" w:space="0" w:color="auto"/>
            <w:left w:val="none" w:sz="0" w:space="0" w:color="auto"/>
            <w:bottom w:val="none" w:sz="0" w:space="0" w:color="auto"/>
            <w:right w:val="none" w:sz="0" w:space="0" w:color="auto"/>
          </w:divBdr>
        </w:div>
        <w:div w:id="938177273">
          <w:marLeft w:val="0"/>
          <w:marRight w:val="0"/>
          <w:marTop w:val="0"/>
          <w:marBottom w:val="0"/>
          <w:divBdr>
            <w:top w:val="none" w:sz="0" w:space="0" w:color="auto"/>
            <w:left w:val="none" w:sz="0" w:space="0" w:color="auto"/>
            <w:bottom w:val="none" w:sz="0" w:space="0" w:color="auto"/>
            <w:right w:val="none" w:sz="0" w:space="0" w:color="auto"/>
          </w:divBdr>
        </w:div>
        <w:div w:id="1886525049">
          <w:marLeft w:val="0"/>
          <w:marRight w:val="0"/>
          <w:marTop w:val="0"/>
          <w:marBottom w:val="0"/>
          <w:divBdr>
            <w:top w:val="none" w:sz="0" w:space="0" w:color="auto"/>
            <w:left w:val="none" w:sz="0" w:space="0" w:color="auto"/>
            <w:bottom w:val="none" w:sz="0" w:space="0" w:color="auto"/>
            <w:right w:val="none" w:sz="0" w:space="0" w:color="auto"/>
          </w:divBdr>
        </w:div>
      </w:divsChild>
    </w:div>
    <w:div w:id="585920377">
      <w:marLeft w:val="0"/>
      <w:marRight w:val="0"/>
      <w:marTop w:val="0"/>
      <w:marBottom w:val="0"/>
      <w:divBdr>
        <w:top w:val="none" w:sz="0" w:space="0" w:color="auto"/>
        <w:left w:val="none" w:sz="0" w:space="0" w:color="auto"/>
        <w:bottom w:val="none" w:sz="0" w:space="0" w:color="auto"/>
        <w:right w:val="none" w:sz="0" w:space="0" w:color="auto"/>
      </w:divBdr>
      <w:divsChild>
        <w:div w:id="925382227">
          <w:marLeft w:val="0"/>
          <w:marRight w:val="0"/>
          <w:marTop w:val="0"/>
          <w:marBottom w:val="0"/>
          <w:divBdr>
            <w:top w:val="none" w:sz="0" w:space="0" w:color="auto"/>
            <w:left w:val="none" w:sz="0" w:space="0" w:color="auto"/>
            <w:bottom w:val="none" w:sz="0" w:space="0" w:color="auto"/>
            <w:right w:val="none" w:sz="0" w:space="0" w:color="auto"/>
          </w:divBdr>
        </w:div>
      </w:divsChild>
    </w:div>
    <w:div w:id="586967172">
      <w:bodyDiv w:val="1"/>
      <w:marLeft w:val="0"/>
      <w:marRight w:val="0"/>
      <w:marTop w:val="0"/>
      <w:marBottom w:val="0"/>
      <w:divBdr>
        <w:top w:val="none" w:sz="0" w:space="0" w:color="auto"/>
        <w:left w:val="none" w:sz="0" w:space="0" w:color="auto"/>
        <w:bottom w:val="none" w:sz="0" w:space="0" w:color="auto"/>
        <w:right w:val="none" w:sz="0" w:space="0" w:color="auto"/>
      </w:divBdr>
    </w:div>
    <w:div w:id="632443055">
      <w:marLeft w:val="0"/>
      <w:marRight w:val="0"/>
      <w:marTop w:val="0"/>
      <w:marBottom w:val="0"/>
      <w:divBdr>
        <w:top w:val="none" w:sz="0" w:space="0" w:color="auto"/>
        <w:left w:val="none" w:sz="0" w:space="0" w:color="auto"/>
        <w:bottom w:val="none" w:sz="0" w:space="0" w:color="auto"/>
        <w:right w:val="none" w:sz="0" w:space="0" w:color="auto"/>
      </w:divBdr>
      <w:divsChild>
        <w:div w:id="2134593326">
          <w:marLeft w:val="0"/>
          <w:marRight w:val="0"/>
          <w:marTop w:val="0"/>
          <w:marBottom w:val="0"/>
          <w:divBdr>
            <w:top w:val="none" w:sz="0" w:space="0" w:color="auto"/>
            <w:left w:val="none" w:sz="0" w:space="0" w:color="auto"/>
            <w:bottom w:val="none" w:sz="0" w:space="0" w:color="auto"/>
            <w:right w:val="none" w:sz="0" w:space="0" w:color="auto"/>
          </w:divBdr>
        </w:div>
      </w:divsChild>
    </w:div>
    <w:div w:id="636569441">
      <w:marLeft w:val="0"/>
      <w:marRight w:val="0"/>
      <w:marTop w:val="0"/>
      <w:marBottom w:val="0"/>
      <w:divBdr>
        <w:top w:val="none" w:sz="0" w:space="0" w:color="auto"/>
        <w:left w:val="none" w:sz="0" w:space="0" w:color="auto"/>
        <w:bottom w:val="none" w:sz="0" w:space="0" w:color="auto"/>
        <w:right w:val="none" w:sz="0" w:space="0" w:color="auto"/>
      </w:divBdr>
      <w:divsChild>
        <w:div w:id="2049448436">
          <w:marLeft w:val="0"/>
          <w:marRight w:val="0"/>
          <w:marTop w:val="0"/>
          <w:marBottom w:val="0"/>
          <w:divBdr>
            <w:top w:val="none" w:sz="0" w:space="0" w:color="auto"/>
            <w:left w:val="none" w:sz="0" w:space="0" w:color="auto"/>
            <w:bottom w:val="none" w:sz="0" w:space="0" w:color="auto"/>
            <w:right w:val="none" w:sz="0" w:space="0" w:color="auto"/>
          </w:divBdr>
        </w:div>
      </w:divsChild>
    </w:div>
    <w:div w:id="690839526">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2461154">
      <w:bodyDiv w:val="1"/>
      <w:marLeft w:val="0"/>
      <w:marRight w:val="0"/>
      <w:marTop w:val="0"/>
      <w:marBottom w:val="0"/>
      <w:divBdr>
        <w:top w:val="none" w:sz="0" w:space="0" w:color="auto"/>
        <w:left w:val="none" w:sz="0" w:space="0" w:color="auto"/>
        <w:bottom w:val="none" w:sz="0" w:space="0" w:color="auto"/>
        <w:right w:val="none" w:sz="0" w:space="0" w:color="auto"/>
      </w:divBdr>
      <w:divsChild>
        <w:div w:id="249003566">
          <w:marLeft w:val="-225"/>
          <w:marRight w:val="-225"/>
          <w:marTop w:val="0"/>
          <w:marBottom w:val="75"/>
          <w:divBdr>
            <w:top w:val="none" w:sz="0" w:space="0" w:color="auto"/>
            <w:left w:val="none" w:sz="0" w:space="0" w:color="auto"/>
            <w:bottom w:val="none" w:sz="0" w:space="0" w:color="auto"/>
            <w:right w:val="none" w:sz="0" w:space="0" w:color="auto"/>
          </w:divBdr>
          <w:divsChild>
            <w:div w:id="1051227795">
              <w:marLeft w:val="0"/>
              <w:marRight w:val="0"/>
              <w:marTop w:val="0"/>
              <w:marBottom w:val="0"/>
              <w:divBdr>
                <w:top w:val="none" w:sz="0" w:space="0" w:color="auto"/>
                <w:left w:val="none" w:sz="0" w:space="0" w:color="auto"/>
                <w:bottom w:val="none" w:sz="0" w:space="0" w:color="auto"/>
                <w:right w:val="none" w:sz="0" w:space="0" w:color="auto"/>
              </w:divBdr>
              <w:divsChild>
                <w:div w:id="13477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6742">
      <w:marLeft w:val="0"/>
      <w:marRight w:val="0"/>
      <w:marTop w:val="0"/>
      <w:marBottom w:val="0"/>
      <w:divBdr>
        <w:top w:val="none" w:sz="0" w:space="0" w:color="auto"/>
        <w:left w:val="none" w:sz="0" w:space="0" w:color="auto"/>
        <w:bottom w:val="none" w:sz="0" w:space="0" w:color="auto"/>
        <w:right w:val="none" w:sz="0" w:space="0" w:color="auto"/>
      </w:divBdr>
      <w:divsChild>
        <w:div w:id="929582914">
          <w:marLeft w:val="0"/>
          <w:marRight w:val="0"/>
          <w:marTop w:val="0"/>
          <w:marBottom w:val="0"/>
          <w:divBdr>
            <w:top w:val="none" w:sz="0" w:space="0" w:color="auto"/>
            <w:left w:val="none" w:sz="0" w:space="0" w:color="auto"/>
            <w:bottom w:val="none" w:sz="0" w:space="0" w:color="auto"/>
            <w:right w:val="none" w:sz="0" w:space="0" w:color="auto"/>
          </w:divBdr>
        </w:div>
      </w:divsChild>
    </w:div>
    <w:div w:id="748355609">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2505590">
      <w:marLeft w:val="0"/>
      <w:marRight w:val="0"/>
      <w:marTop w:val="0"/>
      <w:marBottom w:val="0"/>
      <w:divBdr>
        <w:top w:val="none" w:sz="0" w:space="0" w:color="auto"/>
        <w:left w:val="none" w:sz="0" w:space="0" w:color="auto"/>
        <w:bottom w:val="none" w:sz="0" w:space="0" w:color="auto"/>
        <w:right w:val="none" w:sz="0" w:space="0" w:color="auto"/>
      </w:divBdr>
      <w:divsChild>
        <w:div w:id="345712057">
          <w:marLeft w:val="0"/>
          <w:marRight w:val="0"/>
          <w:marTop w:val="0"/>
          <w:marBottom w:val="0"/>
          <w:divBdr>
            <w:top w:val="none" w:sz="0" w:space="0" w:color="auto"/>
            <w:left w:val="none" w:sz="0" w:space="0" w:color="auto"/>
            <w:bottom w:val="none" w:sz="0" w:space="0" w:color="auto"/>
            <w:right w:val="none" w:sz="0" w:space="0" w:color="auto"/>
          </w:divBdr>
          <w:divsChild>
            <w:div w:id="5445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442">
      <w:bodyDiv w:val="1"/>
      <w:marLeft w:val="0"/>
      <w:marRight w:val="0"/>
      <w:marTop w:val="0"/>
      <w:marBottom w:val="0"/>
      <w:divBdr>
        <w:top w:val="none" w:sz="0" w:space="0" w:color="auto"/>
        <w:left w:val="none" w:sz="0" w:space="0" w:color="auto"/>
        <w:bottom w:val="none" w:sz="0" w:space="0" w:color="auto"/>
        <w:right w:val="none" w:sz="0" w:space="0" w:color="auto"/>
      </w:divBdr>
      <w:divsChild>
        <w:div w:id="280847178">
          <w:marLeft w:val="-225"/>
          <w:marRight w:val="-225"/>
          <w:marTop w:val="0"/>
          <w:marBottom w:val="75"/>
          <w:divBdr>
            <w:top w:val="none" w:sz="0" w:space="0" w:color="auto"/>
            <w:left w:val="none" w:sz="0" w:space="0" w:color="auto"/>
            <w:bottom w:val="none" w:sz="0" w:space="0" w:color="auto"/>
            <w:right w:val="none" w:sz="0" w:space="0" w:color="auto"/>
          </w:divBdr>
          <w:divsChild>
            <w:div w:id="1128665383">
              <w:marLeft w:val="0"/>
              <w:marRight w:val="0"/>
              <w:marTop w:val="0"/>
              <w:marBottom w:val="0"/>
              <w:divBdr>
                <w:top w:val="none" w:sz="0" w:space="0" w:color="auto"/>
                <w:left w:val="none" w:sz="0" w:space="0" w:color="auto"/>
                <w:bottom w:val="none" w:sz="0" w:space="0" w:color="auto"/>
                <w:right w:val="none" w:sz="0" w:space="0" w:color="auto"/>
              </w:divBdr>
              <w:divsChild>
                <w:div w:id="11115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39679">
      <w:marLeft w:val="0"/>
      <w:marRight w:val="0"/>
      <w:marTop w:val="0"/>
      <w:marBottom w:val="0"/>
      <w:divBdr>
        <w:top w:val="none" w:sz="0" w:space="0" w:color="auto"/>
        <w:left w:val="none" w:sz="0" w:space="0" w:color="auto"/>
        <w:bottom w:val="none" w:sz="0" w:space="0" w:color="auto"/>
        <w:right w:val="none" w:sz="0" w:space="0" w:color="auto"/>
      </w:divBdr>
      <w:divsChild>
        <w:div w:id="1868759678">
          <w:marLeft w:val="0"/>
          <w:marRight w:val="0"/>
          <w:marTop w:val="0"/>
          <w:marBottom w:val="0"/>
          <w:divBdr>
            <w:top w:val="none" w:sz="0" w:space="0" w:color="auto"/>
            <w:left w:val="none" w:sz="0" w:space="0" w:color="auto"/>
            <w:bottom w:val="none" w:sz="0" w:space="0" w:color="auto"/>
            <w:right w:val="none" w:sz="0" w:space="0" w:color="auto"/>
          </w:divBdr>
          <w:divsChild>
            <w:div w:id="7248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21368">
      <w:marLeft w:val="0"/>
      <w:marRight w:val="0"/>
      <w:marTop w:val="0"/>
      <w:marBottom w:val="0"/>
      <w:divBdr>
        <w:top w:val="none" w:sz="0" w:space="0" w:color="auto"/>
        <w:left w:val="none" w:sz="0" w:space="0" w:color="auto"/>
        <w:bottom w:val="none" w:sz="0" w:space="0" w:color="auto"/>
        <w:right w:val="none" w:sz="0" w:space="0" w:color="auto"/>
      </w:divBdr>
      <w:divsChild>
        <w:div w:id="2104954425">
          <w:marLeft w:val="0"/>
          <w:marRight w:val="0"/>
          <w:marTop w:val="0"/>
          <w:marBottom w:val="0"/>
          <w:divBdr>
            <w:top w:val="none" w:sz="0" w:space="0" w:color="auto"/>
            <w:left w:val="none" w:sz="0" w:space="0" w:color="auto"/>
            <w:bottom w:val="none" w:sz="0" w:space="0" w:color="auto"/>
            <w:right w:val="none" w:sz="0" w:space="0" w:color="auto"/>
          </w:divBdr>
          <w:divsChild>
            <w:div w:id="17453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437242">
      <w:marLeft w:val="0"/>
      <w:marRight w:val="0"/>
      <w:marTop w:val="0"/>
      <w:marBottom w:val="0"/>
      <w:divBdr>
        <w:top w:val="none" w:sz="0" w:space="0" w:color="auto"/>
        <w:left w:val="none" w:sz="0" w:space="0" w:color="auto"/>
        <w:bottom w:val="none" w:sz="0" w:space="0" w:color="auto"/>
        <w:right w:val="none" w:sz="0" w:space="0" w:color="auto"/>
      </w:divBdr>
      <w:divsChild>
        <w:div w:id="2063870453">
          <w:marLeft w:val="0"/>
          <w:marRight w:val="0"/>
          <w:marTop w:val="0"/>
          <w:marBottom w:val="0"/>
          <w:divBdr>
            <w:top w:val="none" w:sz="0" w:space="0" w:color="auto"/>
            <w:left w:val="none" w:sz="0" w:space="0" w:color="auto"/>
            <w:bottom w:val="none" w:sz="0" w:space="0" w:color="auto"/>
            <w:right w:val="none" w:sz="0" w:space="0" w:color="auto"/>
          </w:divBdr>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32453362">
      <w:marLeft w:val="0"/>
      <w:marRight w:val="0"/>
      <w:marTop w:val="0"/>
      <w:marBottom w:val="0"/>
      <w:divBdr>
        <w:top w:val="none" w:sz="0" w:space="0" w:color="auto"/>
        <w:left w:val="none" w:sz="0" w:space="0" w:color="auto"/>
        <w:bottom w:val="none" w:sz="0" w:space="0" w:color="auto"/>
        <w:right w:val="none" w:sz="0" w:space="0" w:color="auto"/>
      </w:divBdr>
      <w:divsChild>
        <w:div w:id="1974752440">
          <w:marLeft w:val="0"/>
          <w:marRight w:val="0"/>
          <w:marTop w:val="0"/>
          <w:marBottom w:val="0"/>
          <w:divBdr>
            <w:top w:val="none" w:sz="0" w:space="0" w:color="auto"/>
            <w:left w:val="none" w:sz="0" w:space="0" w:color="auto"/>
            <w:bottom w:val="none" w:sz="0" w:space="0" w:color="auto"/>
            <w:right w:val="none" w:sz="0" w:space="0" w:color="auto"/>
          </w:divBdr>
          <w:divsChild>
            <w:div w:id="11449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452384">
      <w:marLeft w:val="0"/>
      <w:marRight w:val="0"/>
      <w:marTop w:val="0"/>
      <w:marBottom w:val="0"/>
      <w:divBdr>
        <w:top w:val="none" w:sz="0" w:space="0" w:color="auto"/>
        <w:left w:val="none" w:sz="0" w:space="0" w:color="auto"/>
        <w:bottom w:val="none" w:sz="0" w:space="0" w:color="auto"/>
        <w:right w:val="none" w:sz="0" w:space="0" w:color="auto"/>
      </w:divBdr>
      <w:divsChild>
        <w:div w:id="368259163">
          <w:marLeft w:val="0"/>
          <w:marRight w:val="0"/>
          <w:marTop w:val="0"/>
          <w:marBottom w:val="0"/>
          <w:divBdr>
            <w:top w:val="none" w:sz="0" w:space="0" w:color="auto"/>
            <w:left w:val="none" w:sz="0" w:space="0" w:color="auto"/>
            <w:bottom w:val="none" w:sz="0" w:space="0" w:color="auto"/>
            <w:right w:val="none" w:sz="0" w:space="0" w:color="auto"/>
          </w:divBdr>
        </w:div>
      </w:divsChild>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29199459">
      <w:marLeft w:val="0"/>
      <w:marRight w:val="0"/>
      <w:marTop w:val="0"/>
      <w:marBottom w:val="0"/>
      <w:divBdr>
        <w:top w:val="none" w:sz="0" w:space="0" w:color="auto"/>
        <w:left w:val="none" w:sz="0" w:space="0" w:color="auto"/>
        <w:bottom w:val="none" w:sz="0" w:space="0" w:color="auto"/>
        <w:right w:val="none" w:sz="0" w:space="0" w:color="auto"/>
      </w:divBdr>
      <w:divsChild>
        <w:div w:id="2002731034">
          <w:marLeft w:val="0"/>
          <w:marRight w:val="0"/>
          <w:marTop w:val="0"/>
          <w:marBottom w:val="0"/>
          <w:divBdr>
            <w:top w:val="none" w:sz="0" w:space="0" w:color="auto"/>
            <w:left w:val="none" w:sz="0" w:space="0" w:color="auto"/>
            <w:bottom w:val="none" w:sz="0" w:space="0" w:color="auto"/>
            <w:right w:val="none" w:sz="0" w:space="0" w:color="auto"/>
          </w:divBdr>
        </w:div>
      </w:divsChild>
    </w:div>
    <w:div w:id="933905965">
      <w:marLeft w:val="0"/>
      <w:marRight w:val="0"/>
      <w:marTop w:val="0"/>
      <w:marBottom w:val="0"/>
      <w:divBdr>
        <w:top w:val="none" w:sz="0" w:space="0" w:color="auto"/>
        <w:left w:val="none" w:sz="0" w:space="0" w:color="auto"/>
        <w:bottom w:val="none" w:sz="0" w:space="0" w:color="auto"/>
        <w:right w:val="none" w:sz="0" w:space="0" w:color="auto"/>
      </w:divBdr>
      <w:divsChild>
        <w:div w:id="345907764">
          <w:marLeft w:val="0"/>
          <w:marRight w:val="0"/>
          <w:marTop w:val="0"/>
          <w:marBottom w:val="0"/>
          <w:divBdr>
            <w:top w:val="none" w:sz="0" w:space="0" w:color="auto"/>
            <w:left w:val="none" w:sz="0" w:space="0" w:color="auto"/>
            <w:bottom w:val="none" w:sz="0" w:space="0" w:color="auto"/>
            <w:right w:val="none" w:sz="0" w:space="0" w:color="auto"/>
          </w:divBdr>
          <w:divsChild>
            <w:div w:id="1392581941">
              <w:marLeft w:val="0"/>
              <w:marRight w:val="0"/>
              <w:marTop w:val="0"/>
              <w:marBottom w:val="0"/>
              <w:divBdr>
                <w:top w:val="none" w:sz="0" w:space="0" w:color="auto"/>
                <w:left w:val="none" w:sz="0" w:space="0" w:color="auto"/>
                <w:bottom w:val="none" w:sz="0" w:space="0" w:color="auto"/>
                <w:right w:val="none" w:sz="0" w:space="0" w:color="auto"/>
              </w:divBdr>
              <w:divsChild>
                <w:div w:id="1514224476">
                  <w:marLeft w:val="0"/>
                  <w:marRight w:val="0"/>
                  <w:marTop w:val="0"/>
                  <w:marBottom w:val="0"/>
                  <w:divBdr>
                    <w:top w:val="none" w:sz="0" w:space="0" w:color="auto"/>
                    <w:left w:val="none" w:sz="0" w:space="0" w:color="auto"/>
                    <w:bottom w:val="none" w:sz="0" w:space="0" w:color="auto"/>
                    <w:right w:val="none" w:sz="0" w:space="0" w:color="auto"/>
                  </w:divBdr>
                  <w:divsChild>
                    <w:div w:id="2034332512">
                      <w:marLeft w:val="0"/>
                      <w:marRight w:val="0"/>
                      <w:marTop w:val="0"/>
                      <w:marBottom w:val="0"/>
                      <w:divBdr>
                        <w:top w:val="none" w:sz="0" w:space="0" w:color="auto"/>
                        <w:left w:val="none" w:sz="0" w:space="0" w:color="auto"/>
                        <w:bottom w:val="none" w:sz="0" w:space="0" w:color="auto"/>
                        <w:right w:val="none" w:sz="0" w:space="0" w:color="auto"/>
                      </w:divBdr>
                      <w:divsChild>
                        <w:div w:id="21061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423434">
      <w:marLeft w:val="0"/>
      <w:marRight w:val="0"/>
      <w:marTop w:val="0"/>
      <w:marBottom w:val="0"/>
      <w:divBdr>
        <w:top w:val="none" w:sz="0" w:space="0" w:color="auto"/>
        <w:left w:val="none" w:sz="0" w:space="0" w:color="auto"/>
        <w:bottom w:val="none" w:sz="0" w:space="0" w:color="auto"/>
        <w:right w:val="none" w:sz="0" w:space="0" w:color="auto"/>
      </w:divBdr>
      <w:divsChild>
        <w:div w:id="1680041042">
          <w:marLeft w:val="0"/>
          <w:marRight w:val="0"/>
          <w:marTop w:val="0"/>
          <w:marBottom w:val="0"/>
          <w:divBdr>
            <w:top w:val="none" w:sz="0" w:space="0" w:color="auto"/>
            <w:left w:val="none" w:sz="0" w:space="0" w:color="auto"/>
            <w:bottom w:val="none" w:sz="0" w:space="0" w:color="auto"/>
            <w:right w:val="none" w:sz="0" w:space="0" w:color="auto"/>
          </w:divBdr>
        </w:div>
      </w:divsChild>
    </w:div>
    <w:div w:id="952055971">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7779155">
      <w:bodyDiv w:val="1"/>
      <w:marLeft w:val="0"/>
      <w:marRight w:val="0"/>
      <w:marTop w:val="0"/>
      <w:marBottom w:val="0"/>
      <w:divBdr>
        <w:top w:val="none" w:sz="0" w:space="0" w:color="auto"/>
        <w:left w:val="none" w:sz="0" w:space="0" w:color="auto"/>
        <w:bottom w:val="none" w:sz="0" w:space="0" w:color="auto"/>
        <w:right w:val="none" w:sz="0" w:space="0" w:color="auto"/>
      </w:divBdr>
    </w:div>
    <w:div w:id="1061248446">
      <w:bodyDiv w:val="1"/>
      <w:marLeft w:val="0"/>
      <w:marRight w:val="0"/>
      <w:marTop w:val="0"/>
      <w:marBottom w:val="0"/>
      <w:divBdr>
        <w:top w:val="none" w:sz="0" w:space="0" w:color="auto"/>
        <w:left w:val="none" w:sz="0" w:space="0" w:color="auto"/>
        <w:bottom w:val="none" w:sz="0" w:space="0" w:color="auto"/>
        <w:right w:val="none" w:sz="0" w:space="0" w:color="auto"/>
      </w:divBdr>
      <w:divsChild>
        <w:div w:id="1075203875">
          <w:marLeft w:val="-225"/>
          <w:marRight w:val="-225"/>
          <w:marTop w:val="0"/>
          <w:marBottom w:val="75"/>
          <w:divBdr>
            <w:top w:val="none" w:sz="0" w:space="0" w:color="auto"/>
            <w:left w:val="none" w:sz="0" w:space="0" w:color="auto"/>
            <w:bottom w:val="none" w:sz="0" w:space="0" w:color="auto"/>
            <w:right w:val="none" w:sz="0" w:space="0" w:color="auto"/>
          </w:divBdr>
          <w:divsChild>
            <w:div w:id="179978406">
              <w:marLeft w:val="0"/>
              <w:marRight w:val="0"/>
              <w:marTop w:val="0"/>
              <w:marBottom w:val="0"/>
              <w:divBdr>
                <w:top w:val="none" w:sz="0" w:space="0" w:color="auto"/>
                <w:left w:val="none" w:sz="0" w:space="0" w:color="auto"/>
                <w:bottom w:val="none" w:sz="0" w:space="0" w:color="auto"/>
                <w:right w:val="none" w:sz="0" w:space="0" w:color="auto"/>
              </w:divBdr>
              <w:divsChild>
                <w:div w:id="47903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74754">
      <w:bodyDiv w:val="1"/>
      <w:marLeft w:val="0"/>
      <w:marRight w:val="0"/>
      <w:marTop w:val="0"/>
      <w:marBottom w:val="0"/>
      <w:divBdr>
        <w:top w:val="none" w:sz="0" w:space="0" w:color="auto"/>
        <w:left w:val="none" w:sz="0" w:space="0" w:color="auto"/>
        <w:bottom w:val="none" w:sz="0" w:space="0" w:color="auto"/>
        <w:right w:val="none" w:sz="0" w:space="0" w:color="auto"/>
      </w:divBdr>
    </w:div>
    <w:div w:id="1122461380">
      <w:marLeft w:val="0"/>
      <w:marRight w:val="0"/>
      <w:marTop w:val="0"/>
      <w:marBottom w:val="0"/>
      <w:divBdr>
        <w:top w:val="none" w:sz="0" w:space="0" w:color="auto"/>
        <w:left w:val="none" w:sz="0" w:space="0" w:color="auto"/>
        <w:bottom w:val="none" w:sz="0" w:space="0" w:color="auto"/>
        <w:right w:val="none" w:sz="0" w:space="0" w:color="auto"/>
      </w:divBdr>
      <w:divsChild>
        <w:div w:id="1634826964">
          <w:marLeft w:val="0"/>
          <w:marRight w:val="0"/>
          <w:marTop w:val="0"/>
          <w:marBottom w:val="0"/>
          <w:divBdr>
            <w:top w:val="none" w:sz="0" w:space="0" w:color="auto"/>
            <w:left w:val="none" w:sz="0" w:space="0" w:color="auto"/>
            <w:bottom w:val="none" w:sz="0" w:space="0" w:color="auto"/>
            <w:right w:val="none" w:sz="0" w:space="0" w:color="auto"/>
          </w:divBdr>
        </w:div>
      </w:divsChild>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289358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2792247">
      <w:marLeft w:val="0"/>
      <w:marRight w:val="0"/>
      <w:marTop w:val="0"/>
      <w:marBottom w:val="0"/>
      <w:divBdr>
        <w:top w:val="none" w:sz="0" w:space="0" w:color="auto"/>
        <w:left w:val="none" w:sz="0" w:space="0" w:color="auto"/>
        <w:bottom w:val="none" w:sz="0" w:space="0" w:color="auto"/>
        <w:right w:val="none" w:sz="0" w:space="0" w:color="auto"/>
      </w:divBdr>
      <w:divsChild>
        <w:div w:id="142890942">
          <w:marLeft w:val="0"/>
          <w:marRight w:val="0"/>
          <w:marTop w:val="0"/>
          <w:marBottom w:val="0"/>
          <w:divBdr>
            <w:top w:val="none" w:sz="0" w:space="0" w:color="auto"/>
            <w:left w:val="none" w:sz="0" w:space="0" w:color="auto"/>
            <w:bottom w:val="none" w:sz="0" w:space="0" w:color="auto"/>
            <w:right w:val="none" w:sz="0" w:space="0" w:color="auto"/>
          </w:divBdr>
          <w:divsChild>
            <w:div w:id="14233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1625">
      <w:marLeft w:val="0"/>
      <w:marRight w:val="0"/>
      <w:marTop w:val="0"/>
      <w:marBottom w:val="0"/>
      <w:divBdr>
        <w:top w:val="none" w:sz="0" w:space="0" w:color="auto"/>
        <w:left w:val="none" w:sz="0" w:space="0" w:color="auto"/>
        <w:bottom w:val="none" w:sz="0" w:space="0" w:color="auto"/>
        <w:right w:val="none" w:sz="0" w:space="0" w:color="auto"/>
      </w:divBdr>
      <w:divsChild>
        <w:div w:id="838081513">
          <w:marLeft w:val="0"/>
          <w:marRight w:val="0"/>
          <w:marTop w:val="0"/>
          <w:marBottom w:val="0"/>
          <w:divBdr>
            <w:top w:val="none" w:sz="0" w:space="0" w:color="auto"/>
            <w:left w:val="none" w:sz="0" w:space="0" w:color="auto"/>
            <w:bottom w:val="none" w:sz="0" w:space="0" w:color="auto"/>
            <w:right w:val="none" w:sz="0" w:space="0" w:color="auto"/>
          </w:divBdr>
          <w:divsChild>
            <w:div w:id="18354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74251">
      <w:marLeft w:val="0"/>
      <w:marRight w:val="0"/>
      <w:marTop w:val="0"/>
      <w:marBottom w:val="0"/>
      <w:divBdr>
        <w:top w:val="none" w:sz="0" w:space="0" w:color="auto"/>
        <w:left w:val="none" w:sz="0" w:space="0" w:color="auto"/>
        <w:bottom w:val="none" w:sz="0" w:space="0" w:color="auto"/>
        <w:right w:val="none" w:sz="0" w:space="0" w:color="auto"/>
      </w:divBdr>
      <w:divsChild>
        <w:div w:id="1929851052">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78560164">
      <w:marLeft w:val="0"/>
      <w:marRight w:val="0"/>
      <w:marTop w:val="0"/>
      <w:marBottom w:val="0"/>
      <w:divBdr>
        <w:top w:val="none" w:sz="0" w:space="0" w:color="auto"/>
        <w:left w:val="none" w:sz="0" w:space="0" w:color="auto"/>
        <w:bottom w:val="none" w:sz="0" w:space="0" w:color="auto"/>
        <w:right w:val="none" w:sz="0" w:space="0" w:color="auto"/>
      </w:divBdr>
      <w:divsChild>
        <w:div w:id="492262928">
          <w:marLeft w:val="0"/>
          <w:marRight w:val="0"/>
          <w:marTop w:val="0"/>
          <w:marBottom w:val="0"/>
          <w:divBdr>
            <w:top w:val="none" w:sz="0" w:space="0" w:color="auto"/>
            <w:left w:val="none" w:sz="0" w:space="0" w:color="auto"/>
            <w:bottom w:val="none" w:sz="0" w:space="0" w:color="auto"/>
            <w:right w:val="none" w:sz="0" w:space="0" w:color="auto"/>
          </w:divBdr>
        </w:div>
      </w:divsChild>
    </w:div>
    <w:div w:id="1281648758">
      <w:bodyDiv w:val="1"/>
      <w:marLeft w:val="0"/>
      <w:marRight w:val="0"/>
      <w:marTop w:val="0"/>
      <w:marBottom w:val="0"/>
      <w:divBdr>
        <w:top w:val="none" w:sz="0" w:space="0" w:color="auto"/>
        <w:left w:val="none" w:sz="0" w:space="0" w:color="auto"/>
        <w:bottom w:val="none" w:sz="0" w:space="0" w:color="auto"/>
        <w:right w:val="none" w:sz="0" w:space="0" w:color="auto"/>
      </w:divBdr>
      <w:divsChild>
        <w:div w:id="1347290037">
          <w:marLeft w:val="0"/>
          <w:marRight w:val="0"/>
          <w:marTop w:val="0"/>
          <w:marBottom w:val="0"/>
          <w:divBdr>
            <w:top w:val="none" w:sz="0" w:space="0" w:color="auto"/>
            <w:left w:val="none" w:sz="0" w:space="0" w:color="auto"/>
            <w:bottom w:val="none" w:sz="0" w:space="0" w:color="auto"/>
            <w:right w:val="none" w:sz="0" w:space="0" w:color="auto"/>
          </w:divBdr>
        </w:div>
        <w:div w:id="1167404491">
          <w:marLeft w:val="0"/>
          <w:marRight w:val="0"/>
          <w:marTop w:val="0"/>
          <w:marBottom w:val="0"/>
          <w:divBdr>
            <w:top w:val="none" w:sz="0" w:space="0" w:color="auto"/>
            <w:left w:val="none" w:sz="0" w:space="0" w:color="auto"/>
            <w:bottom w:val="none" w:sz="0" w:space="0" w:color="auto"/>
            <w:right w:val="none" w:sz="0" w:space="0" w:color="auto"/>
          </w:divBdr>
        </w:div>
        <w:div w:id="1333683581">
          <w:marLeft w:val="0"/>
          <w:marRight w:val="0"/>
          <w:marTop w:val="0"/>
          <w:marBottom w:val="0"/>
          <w:divBdr>
            <w:top w:val="none" w:sz="0" w:space="0" w:color="auto"/>
            <w:left w:val="none" w:sz="0" w:space="0" w:color="auto"/>
            <w:bottom w:val="none" w:sz="0" w:space="0" w:color="auto"/>
            <w:right w:val="none" w:sz="0" w:space="0" w:color="auto"/>
          </w:divBdr>
        </w:div>
        <w:div w:id="529226507">
          <w:marLeft w:val="0"/>
          <w:marRight w:val="0"/>
          <w:marTop w:val="0"/>
          <w:marBottom w:val="0"/>
          <w:divBdr>
            <w:top w:val="none" w:sz="0" w:space="0" w:color="auto"/>
            <w:left w:val="none" w:sz="0" w:space="0" w:color="auto"/>
            <w:bottom w:val="none" w:sz="0" w:space="0" w:color="auto"/>
            <w:right w:val="none" w:sz="0" w:space="0" w:color="auto"/>
          </w:divBdr>
        </w:div>
      </w:divsChild>
    </w:div>
    <w:div w:id="1295792159">
      <w:marLeft w:val="0"/>
      <w:marRight w:val="0"/>
      <w:marTop w:val="0"/>
      <w:marBottom w:val="0"/>
      <w:divBdr>
        <w:top w:val="none" w:sz="0" w:space="0" w:color="auto"/>
        <w:left w:val="none" w:sz="0" w:space="0" w:color="auto"/>
        <w:bottom w:val="none" w:sz="0" w:space="0" w:color="auto"/>
        <w:right w:val="none" w:sz="0" w:space="0" w:color="auto"/>
      </w:divBdr>
      <w:divsChild>
        <w:div w:id="1625424047">
          <w:marLeft w:val="0"/>
          <w:marRight w:val="0"/>
          <w:marTop w:val="0"/>
          <w:marBottom w:val="0"/>
          <w:divBdr>
            <w:top w:val="none" w:sz="0" w:space="0" w:color="auto"/>
            <w:left w:val="none" w:sz="0" w:space="0" w:color="auto"/>
            <w:bottom w:val="none" w:sz="0" w:space="0" w:color="auto"/>
            <w:right w:val="none" w:sz="0" w:space="0" w:color="auto"/>
          </w:divBdr>
          <w:divsChild>
            <w:div w:id="5130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1532">
      <w:marLeft w:val="0"/>
      <w:marRight w:val="0"/>
      <w:marTop w:val="0"/>
      <w:marBottom w:val="0"/>
      <w:divBdr>
        <w:top w:val="none" w:sz="0" w:space="0" w:color="auto"/>
        <w:left w:val="none" w:sz="0" w:space="0" w:color="auto"/>
        <w:bottom w:val="none" w:sz="0" w:space="0" w:color="auto"/>
        <w:right w:val="none" w:sz="0" w:space="0" w:color="auto"/>
      </w:divBdr>
      <w:divsChild>
        <w:div w:id="309141475">
          <w:marLeft w:val="0"/>
          <w:marRight w:val="0"/>
          <w:marTop w:val="0"/>
          <w:marBottom w:val="0"/>
          <w:divBdr>
            <w:top w:val="none" w:sz="0" w:space="0" w:color="auto"/>
            <w:left w:val="none" w:sz="0" w:space="0" w:color="auto"/>
            <w:bottom w:val="none" w:sz="0" w:space="0" w:color="auto"/>
            <w:right w:val="none" w:sz="0" w:space="0" w:color="auto"/>
          </w:divBdr>
          <w:divsChild>
            <w:div w:id="2303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4799">
      <w:bodyDiv w:val="1"/>
      <w:marLeft w:val="0"/>
      <w:marRight w:val="0"/>
      <w:marTop w:val="0"/>
      <w:marBottom w:val="0"/>
      <w:divBdr>
        <w:top w:val="none" w:sz="0" w:space="0" w:color="auto"/>
        <w:left w:val="none" w:sz="0" w:space="0" w:color="auto"/>
        <w:bottom w:val="none" w:sz="0" w:space="0" w:color="auto"/>
        <w:right w:val="none" w:sz="0" w:space="0" w:color="auto"/>
      </w:divBdr>
    </w:div>
    <w:div w:id="1320383105">
      <w:bodyDiv w:val="1"/>
      <w:marLeft w:val="0"/>
      <w:marRight w:val="0"/>
      <w:marTop w:val="0"/>
      <w:marBottom w:val="0"/>
      <w:divBdr>
        <w:top w:val="none" w:sz="0" w:space="0" w:color="auto"/>
        <w:left w:val="none" w:sz="0" w:space="0" w:color="auto"/>
        <w:bottom w:val="none" w:sz="0" w:space="0" w:color="auto"/>
        <w:right w:val="none" w:sz="0" w:space="0" w:color="auto"/>
      </w:divBdr>
    </w:div>
    <w:div w:id="1323505935">
      <w:bodyDiv w:val="1"/>
      <w:marLeft w:val="0"/>
      <w:marRight w:val="0"/>
      <w:marTop w:val="0"/>
      <w:marBottom w:val="0"/>
      <w:divBdr>
        <w:top w:val="none" w:sz="0" w:space="0" w:color="auto"/>
        <w:left w:val="none" w:sz="0" w:space="0" w:color="auto"/>
        <w:bottom w:val="none" w:sz="0" w:space="0" w:color="auto"/>
        <w:right w:val="none" w:sz="0" w:space="0" w:color="auto"/>
      </w:divBdr>
    </w:div>
    <w:div w:id="1357654127">
      <w:bodyDiv w:val="1"/>
      <w:marLeft w:val="0"/>
      <w:marRight w:val="0"/>
      <w:marTop w:val="0"/>
      <w:marBottom w:val="0"/>
      <w:divBdr>
        <w:top w:val="none" w:sz="0" w:space="0" w:color="auto"/>
        <w:left w:val="none" w:sz="0" w:space="0" w:color="auto"/>
        <w:bottom w:val="none" w:sz="0" w:space="0" w:color="auto"/>
        <w:right w:val="none" w:sz="0" w:space="0" w:color="auto"/>
      </w:divBdr>
    </w:div>
    <w:div w:id="1357923527">
      <w:marLeft w:val="0"/>
      <w:marRight w:val="0"/>
      <w:marTop w:val="0"/>
      <w:marBottom w:val="0"/>
      <w:divBdr>
        <w:top w:val="none" w:sz="0" w:space="0" w:color="auto"/>
        <w:left w:val="none" w:sz="0" w:space="0" w:color="auto"/>
        <w:bottom w:val="none" w:sz="0" w:space="0" w:color="auto"/>
        <w:right w:val="none" w:sz="0" w:space="0" w:color="auto"/>
      </w:divBdr>
      <w:divsChild>
        <w:div w:id="1277256096">
          <w:marLeft w:val="0"/>
          <w:marRight w:val="0"/>
          <w:marTop w:val="0"/>
          <w:marBottom w:val="0"/>
          <w:divBdr>
            <w:top w:val="none" w:sz="0" w:space="0" w:color="auto"/>
            <w:left w:val="none" w:sz="0" w:space="0" w:color="auto"/>
            <w:bottom w:val="none" w:sz="0" w:space="0" w:color="auto"/>
            <w:right w:val="none" w:sz="0" w:space="0" w:color="auto"/>
          </w:divBdr>
        </w:div>
      </w:divsChild>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394423483">
      <w:marLeft w:val="0"/>
      <w:marRight w:val="0"/>
      <w:marTop w:val="0"/>
      <w:marBottom w:val="0"/>
      <w:divBdr>
        <w:top w:val="none" w:sz="0" w:space="0" w:color="auto"/>
        <w:left w:val="none" w:sz="0" w:space="0" w:color="auto"/>
        <w:bottom w:val="none" w:sz="0" w:space="0" w:color="auto"/>
        <w:right w:val="none" w:sz="0" w:space="0" w:color="auto"/>
      </w:divBdr>
      <w:divsChild>
        <w:div w:id="455683631">
          <w:marLeft w:val="0"/>
          <w:marRight w:val="0"/>
          <w:marTop w:val="0"/>
          <w:marBottom w:val="0"/>
          <w:divBdr>
            <w:top w:val="none" w:sz="0" w:space="0" w:color="auto"/>
            <w:left w:val="none" w:sz="0" w:space="0" w:color="auto"/>
            <w:bottom w:val="none" w:sz="0" w:space="0" w:color="auto"/>
            <w:right w:val="none" w:sz="0" w:space="0" w:color="auto"/>
          </w:divBdr>
        </w:div>
      </w:divsChild>
    </w:div>
    <w:div w:id="1400788223">
      <w:marLeft w:val="0"/>
      <w:marRight w:val="0"/>
      <w:marTop w:val="0"/>
      <w:marBottom w:val="0"/>
      <w:divBdr>
        <w:top w:val="none" w:sz="0" w:space="0" w:color="auto"/>
        <w:left w:val="none" w:sz="0" w:space="0" w:color="auto"/>
        <w:bottom w:val="none" w:sz="0" w:space="0" w:color="auto"/>
        <w:right w:val="none" w:sz="0" w:space="0" w:color="auto"/>
      </w:divBdr>
      <w:divsChild>
        <w:div w:id="1892232057">
          <w:marLeft w:val="0"/>
          <w:marRight w:val="0"/>
          <w:marTop w:val="0"/>
          <w:marBottom w:val="0"/>
          <w:divBdr>
            <w:top w:val="none" w:sz="0" w:space="0" w:color="auto"/>
            <w:left w:val="none" w:sz="0" w:space="0" w:color="auto"/>
            <w:bottom w:val="none" w:sz="0" w:space="0" w:color="auto"/>
            <w:right w:val="none" w:sz="0" w:space="0" w:color="auto"/>
          </w:divBdr>
          <w:divsChild>
            <w:div w:id="1662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897315">
      <w:marLeft w:val="0"/>
      <w:marRight w:val="0"/>
      <w:marTop w:val="0"/>
      <w:marBottom w:val="0"/>
      <w:divBdr>
        <w:top w:val="none" w:sz="0" w:space="0" w:color="auto"/>
        <w:left w:val="none" w:sz="0" w:space="0" w:color="auto"/>
        <w:bottom w:val="none" w:sz="0" w:space="0" w:color="auto"/>
        <w:right w:val="none" w:sz="0" w:space="0" w:color="auto"/>
      </w:divBdr>
      <w:divsChild>
        <w:div w:id="1314914937">
          <w:marLeft w:val="0"/>
          <w:marRight w:val="0"/>
          <w:marTop w:val="0"/>
          <w:marBottom w:val="0"/>
          <w:divBdr>
            <w:top w:val="none" w:sz="0" w:space="0" w:color="auto"/>
            <w:left w:val="none" w:sz="0" w:space="0" w:color="auto"/>
            <w:bottom w:val="none" w:sz="0" w:space="0" w:color="auto"/>
            <w:right w:val="none" w:sz="0" w:space="0" w:color="auto"/>
          </w:divBdr>
          <w:divsChild>
            <w:div w:id="15522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93563">
      <w:bodyDiv w:val="1"/>
      <w:marLeft w:val="0"/>
      <w:marRight w:val="0"/>
      <w:marTop w:val="0"/>
      <w:marBottom w:val="0"/>
      <w:divBdr>
        <w:top w:val="none" w:sz="0" w:space="0" w:color="auto"/>
        <w:left w:val="none" w:sz="0" w:space="0" w:color="auto"/>
        <w:bottom w:val="none" w:sz="0" w:space="0" w:color="auto"/>
        <w:right w:val="none" w:sz="0" w:space="0" w:color="auto"/>
      </w:divBdr>
      <w:divsChild>
        <w:div w:id="1154564171">
          <w:marLeft w:val="-225"/>
          <w:marRight w:val="-225"/>
          <w:marTop w:val="0"/>
          <w:marBottom w:val="75"/>
          <w:divBdr>
            <w:top w:val="none" w:sz="0" w:space="0" w:color="auto"/>
            <w:left w:val="none" w:sz="0" w:space="0" w:color="auto"/>
            <w:bottom w:val="none" w:sz="0" w:space="0" w:color="auto"/>
            <w:right w:val="none" w:sz="0" w:space="0" w:color="auto"/>
          </w:divBdr>
          <w:divsChild>
            <w:div w:id="1848251472">
              <w:marLeft w:val="0"/>
              <w:marRight w:val="0"/>
              <w:marTop w:val="0"/>
              <w:marBottom w:val="0"/>
              <w:divBdr>
                <w:top w:val="none" w:sz="0" w:space="0" w:color="auto"/>
                <w:left w:val="none" w:sz="0" w:space="0" w:color="auto"/>
                <w:bottom w:val="none" w:sz="0" w:space="0" w:color="auto"/>
                <w:right w:val="none" w:sz="0" w:space="0" w:color="auto"/>
              </w:divBdr>
              <w:divsChild>
                <w:div w:id="44119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8281800">
      <w:bodyDiv w:val="1"/>
      <w:marLeft w:val="0"/>
      <w:marRight w:val="0"/>
      <w:marTop w:val="0"/>
      <w:marBottom w:val="0"/>
      <w:divBdr>
        <w:top w:val="none" w:sz="0" w:space="0" w:color="auto"/>
        <w:left w:val="none" w:sz="0" w:space="0" w:color="auto"/>
        <w:bottom w:val="none" w:sz="0" w:space="0" w:color="auto"/>
        <w:right w:val="none" w:sz="0" w:space="0" w:color="auto"/>
      </w:divBdr>
      <w:divsChild>
        <w:div w:id="299501237">
          <w:marLeft w:val="0"/>
          <w:marRight w:val="0"/>
          <w:marTop w:val="0"/>
          <w:marBottom w:val="0"/>
          <w:divBdr>
            <w:top w:val="none" w:sz="0" w:space="0" w:color="auto"/>
            <w:left w:val="none" w:sz="0" w:space="0" w:color="auto"/>
            <w:bottom w:val="none" w:sz="0" w:space="0" w:color="auto"/>
            <w:right w:val="none" w:sz="0" w:space="0" w:color="auto"/>
          </w:divBdr>
        </w:div>
      </w:divsChild>
    </w:div>
    <w:div w:id="1470516382">
      <w:bodyDiv w:val="1"/>
      <w:marLeft w:val="0"/>
      <w:marRight w:val="0"/>
      <w:marTop w:val="0"/>
      <w:marBottom w:val="0"/>
      <w:divBdr>
        <w:top w:val="none" w:sz="0" w:space="0" w:color="auto"/>
        <w:left w:val="none" w:sz="0" w:space="0" w:color="auto"/>
        <w:bottom w:val="none" w:sz="0" w:space="0" w:color="auto"/>
        <w:right w:val="none" w:sz="0" w:space="0" w:color="auto"/>
      </w:divBdr>
    </w:div>
    <w:div w:id="1506552854">
      <w:marLeft w:val="0"/>
      <w:marRight w:val="0"/>
      <w:marTop w:val="0"/>
      <w:marBottom w:val="0"/>
      <w:divBdr>
        <w:top w:val="none" w:sz="0" w:space="0" w:color="auto"/>
        <w:left w:val="none" w:sz="0" w:space="0" w:color="auto"/>
        <w:bottom w:val="none" w:sz="0" w:space="0" w:color="auto"/>
        <w:right w:val="none" w:sz="0" w:space="0" w:color="auto"/>
      </w:divBdr>
      <w:divsChild>
        <w:div w:id="1202324836">
          <w:marLeft w:val="0"/>
          <w:marRight w:val="0"/>
          <w:marTop w:val="0"/>
          <w:marBottom w:val="0"/>
          <w:divBdr>
            <w:top w:val="none" w:sz="0" w:space="0" w:color="auto"/>
            <w:left w:val="none" w:sz="0" w:space="0" w:color="auto"/>
            <w:bottom w:val="none" w:sz="0" w:space="0" w:color="auto"/>
            <w:right w:val="none" w:sz="0" w:space="0" w:color="auto"/>
          </w:divBdr>
          <w:divsChild>
            <w:div w:id="18046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40989">
      <w:marLeft w:val="0"/>
      <w:marRight w:val="0"/>
      <w:marTop w:val="0"/>
      <w:marBottom w:val="0"/>
      <w:divBdr>
        <w:top w:val="none" w:sz="0" w:space="0" w:color="auto"/>
        <w:left w:val="none" w:sz="0" w:space="0" w:color="auto"/>
        <w:bottom w:val="none" w:sz="0" w:space="0" w:color="auto"/>
        <w:right w:val="none" w:sz="0" w:space="0" w:color="auto"/>
      </w:divBdr>
      <w:divsChild>
        <w:div w:id="1744331745">
          <w:marLeft w:val="0"/>
          <w:marRight w:val="0"/>
          <w:marTop w:val="0"/>
          <w:marBottom w:val="0"/>
          <w:divBdr>
            <w:top w:val="none" w:sz="0" w:space="0" w:color="auto"/>
            <w:left w:val="none" w:sz="0" w:space="0" w:color="auto"/>
            <w:bottom w:val="none" w:sz="0" w:space="0" w:color="auto"/>
            <w:right w:val="none" w:sz="0" w:space="0" w:color="auto"/>
          </w:divBdr>
        </w:div>
      </w:divsChild>
    </w:div>
    <w:div w:id="1515916285">
      <w:marLeft w:val="0"/>
      <w:marRight w:val="0"/>
      <w:marTop w:val="0"/>
      <w:marBottom w:val="0"/>
      <w:divBdr>
        <w:top w:val="none" w:sz="0" w:space="0" w:color="auto"/>
        <w:left w:val="none" w:sz="0" w:space="0" w:color="auto"/>
        <w:bottom w:val="none" w:sz="0" w:space="0" w:color="auto"/>
        <w:right w:val="none" w:sz="0" w:space="0" w:color="auto"/>
      </w:divBdr>
      <w:divsChild>
        <w:div w:id="118688050">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8250880">
      <w:marLeft w:val="0"/>
      <w:marRight w:val="0"/>
      <w:marTop w:val="0"/>
      <w:marBottom w:val="0"/>
      <w:divBdr>
        <w:top w:val="none" w:sz="0" w:space="0" w:color="auto"/>
        <w:left w:val="none" w:sz="0" w:space="0" w:color="auto"/>
        <w:bottom w:val="none" w:sz="0" w:space="0" w:color="auto"/>
        <w:right w:val="none" w:sz="0" w:space="0" w:color="auto"/>
      </w:divBdr>
      <w:divsChild>
        <w:div w:id="104230545">
          <w:marLeft w:val="0"/>
          <w:marRight w:val="0"/>
          <w:marTop w:val="0"/>
          <w:marBottom w:val="0"/>
          <w:divBdr>
            <w:top w:val="none" w:sz="0" w:space="0" w:color="auto"/>
            <w:left w:val="none" w:sz="0" w:space="0" w:color="auto"/>
            <w:bottom w:val="none" w:sz="0" w:space="0" w:color="auto"/>
            <w:right w:val="none" w:sz="0" w:space="0" w:color="auto"/>
          </w:divBdr>
        </w:div>
      </w:divsChild>
    </w:div>
    <w:div w:id="1643660393">
      <w:bodyDiv w:val="1"/>
      <w:marLeft w:val="0"/>
      <w:marRight w:val="0"/>
      <w:marTop w:val="0"/>
      <w:marBottom w:val="0"/>
      <w:divBdr>
        <w:top w:val="none" w:sz="0" w:space="0" w:color="auto"/>
        <w:left w:val="none" w:sz="0" w:space="0" w:color="auto"/>
        <w:bottom w:val="none" w:sz="0" w:space="0" w:color="auto"/>
        <w:right w:val="none" w:sz="0" w:space="0" w:color="auto"/>
      </w:divBdr>
    </w:div>
    <w:div w:id="1650478278">
      <w:marLeft w:val="0"/>
      <w:marRight w:val="0"/>
      <w:marTop w:val="0"/>
      <w:marBottom w:val="0"/>
      <w:divBdr>
        <w:top w:val="none" w:sz="0" w:space="0" w:color="auto"/>
        <w:left w:val="none" w:sz="0" w:space="0" w:color="auto"/>
        <w:bottom w:val="none" w:sz="0" w:space="0" w:color="auto"/>
        <w:right w:val="none" w:sz="0" w:space="0" w:color="auto"/>
      </w:divBdr>
      <w:divsChild>
        <w:div w:id="1906138731">
          <w:marLeft w:val="0"/>
          <w:marRight w:val="0"/>
          <w:marTop w:val="0"/>
          <w:marBottom w:val="0"/>
          <w:divBdr>
            <w:top w:val="none" w:sz="0" w:space="0" w:color="auto"/>
            <w:left w:val="none" w:sz="0" w:space="0" w:color="auto"/>
            <w:bottom w:val="none" w:sz="0" w:space="0" w:color="auto"/>
            <w:right w:val="none" w:sz="0" w:space="0" w:color="auto"/>
          </w:divBdr>
          <w:divsChild>
            <w:div w:id="33734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28548199">
      <w:bodyDiv w:val="1"/>
      <w:marLeft w:val="0"/>
      <w:marRight w:val="0"/>
      <w:marTop w:val="0"/>
      <w:marBottom w:val="0"/>
      <w:divBdr>
        <w:top w:val="none" w:sz="0" w:space="0" w:color="auto"/>
        <w:left w:val="none" w:sz="0" w:space="0" w:color="auto"/>
        <w:bottom w:val="none" w:sz="0" w:space="0" w:color="auto"/>
        <w:right w:val="none" w:sz="0" w:space="0" w:color="auto"/>
      </w:divBdr>
    </w:div>
    <w:div w:id="1834829070">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86523414">
      <w:bodyDiv w:val="1"/>
      <w:marLeft w:val="0"/>
      <w:marRight w:val="0"/>
      <w:marTop w:val="0"/>
      <w:marBottom w:val="0"/>
      <w:divBdr>
        <w:top w:val="none" w:sz="0" w:space="0" w:color="auto"/>
        <w:left w:val="none" w:sz="0" w:space="0" w:color="auto"/>
        <w:bottom w:val="none" w:sz="0" w:space="0" w:color="auto"/>
        <w:right w:val="none" w:sz="0" w:space="0" w:color="auto"/>
      </w:divBdr>
    </w:div>
    <w:div w:id="1893733742">
      <w:bodyDiv w:val="1"/>
      <w:marLeft w:val="0"/>
      <w:marRight w:val="0"/>
      <w:marTop w:val="0"/>
      <w:marBottom w:val="0"/>
      <w:divBdr>
        <w:top w:val="none" w:sz="0" w:space="0" w:color="auto"/>
        <w:left w:val="none" w:sz="0" w:space="0" w:color="auto"/>
        <w:bottom w:val="none" w:sz="0" w:space="0" w:color="auto"/>
        <w:right w:val="none" w:sz="0" w:space="0" w:color="auto"/>
      </w:divBdr>
      <w:divsChild>
        <w:div w:id="1383676581">
          <w:marLeft w:val="-225"/>
          <w:marRight w:val="-225"/>
          <w:marTop w:val="0"/>
          <w:marBottom w:val="75"/>
          <w:divBdr>
            <w:top w:val="none" w:sz="0" w:space="0" w:color="auto"/>
            <w:left w:val="none" w:sz="0" w:space="0" w:color="auto"/>
            <w:bottom w:val="none" w:sz="0" w:space="0" w:color="auto"/>
            <w:right w:val="none" w:sz="0" w:space="0" w:color="auto"/>
          </w:divBdr>
          <w:divsChild>
            <w:div w:id="188836180">
              <w:marLeft w:val="0"/>
              <w:marRight w:val="0"/>
              <w:marTop w:val="0"/>
              <w:marBottom w:val="0"/>
              <w:divBdr>
                <w:top w:val="none" w:sz="0" w:space="0" w:color="auto"/>
                <w:left w:val="none" w:sz="0" w:space="0" w:color="auto"/>
                <w:bottom w:val="none" w:sz="0" w:space="0" w:color="auto"/>
                <w:right w:val="none" w:sz="0" w:space="0" w:color="auto"/>
              </w:divBdr>
              <w:divsChild>
                <w:div w:id="19842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774367">
      <w:bodyDiv w:val="1"/>
      <w:marLeft w:val="0"/>
      <w:marRight w:val="0"/>
      <w:marTop w:val="0"/>
      <w:marBottom w:val="0"/>
      <w:divBdr>
        <w:top w:val="none" w:sz="0" w:space="0" w:color="auto"/>
        <w:left w:val="none" w:sz="0" w:space="0" w:color="auto"/>
        <w:bottom w:val="none" w:sz="0" w:space="0" w:color="auto"/>
        <w:right w:val="none" w:sz="0" w:space="0" w:color="auto"/>
      </w:divBdr>
    </w:div>
    <w:div w:id="1921332555">
      <w:marLeft w:val="0"/>
      <w:marRight w:val="0"/>
      <w:marTop w:val="0"/>
      <w:marBottom w:val="0"/>
      <w:divBdr>
        <w:top w:val="none" w:sz="0" w:space="0" w:color="auto"/>
        <w:left w:val="none" w:sz="0" w:space="0" w:color="auto"/>
        <w:bottom w:val="none" w:sz="0" w:space="0" w:color="auto"/>
        <w:right w:val="none" w:sz="0" w:space="0" w:color="auto"/>
      </w:divBdr>
      <w:divsChild>
        <w:div w:id="1475178136">
          <w:marLeft w:val="0"/>
          <w:marRight w:val="0"/>
          <w:marTop w:val="0"/>
          <w:marBottom w:val="0"/>
          <w:divBdr>
            <w:top w:val="none" w:sz="0" w:space="0" w:color="auto"/>
            <w:left w:val="none" w:sz="0" w:space="0" w:color="auto"/>
            <w:bottom w:val="none" w:sz="0" w:space="0" w:color="auto"/>
            <w:right w:val="none" w:sz="0" w:space="0" w:color="auto"/>
          </w:divBdr>
          <w:divsChild>
            <w:div w:id="7060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1883347">
      <w:marLeft w:val="0"/>
      <w:marRight w:val="0"/>
      <w:marTop w:val="0"/>
      <w:marBottom w:val="0"/>
      <w:divBdr>
        <w:top w:val="none" w:sz="0" w:space="0" w:color="auto"/>
        <w:left w:val="none" w:sz="0" w:space="0" w:color="auto"/>
        <w:bottom w:val="none" w:sz="0" w:space="0" w:color="auto"/>
        <w:right w:val="none" w:sz="0" w:space="0" w:color="auto"/>
      </w:divBdr>
      <w:divsChild>
        <w:div w:id="1181623218">
          <w:marLeft w:val="0"/>
          <w:marRight w:val="0"/>
          <w:marTop w:val="0"/>
          <w:marBottom w:val="0"/>
          <w:divBdr>
            <w:top w:val="none" w:sz="0" w:space="0" w:color="auto"/>
            <w:left w:val="none" w:sz="0" w:space="0" w:color="auto"/>
            <w:bottom w:val="none" w:sz="0" w:space="0" w:color="auto"/>
            <w:right w:val="none" w:sz="0" w:space="0" w:color="auto"/>
          </w:divBdr>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55620011">
      <w:marLeft w:val="0"/>
      <w:marRight w:val="0"/>
      <w:marTop w:val="0"/>
      <w:marBottom w:val="0"/>
      <w:divBdr>
        <w:top w:val="none" w:sz="0" w:space="0" w:color="auto"/>
        <w:left w:val="none" w:sz="0" w:space="0" w:color="auto"/>
        <w:bottom w:val="none" w:sz="0" w:space="0" w:color="auto"/>
        <w:right w:val="none" w:sz="0" w:space="0" w:color="auto"/>
      </w:divBdr>
      <w:divsChild>
        <w:div w:id="2121946895">
          <w:marLeft w:val="0"/>
          <w:marRight w:val="0"/>
          <w:marTop w:val="0"/>
          <w:marBottom w:val="0"/>
          <w:divBdr>
            <w:top w:val="none" w:sz="0" w:space="0" w:color="auto"/>
            <w:left w:val="none" w:sz="0" w:space="0" w:color="auto"/>
            <w:bottom w:val="none" w:sz="0" w:space="0" w:color="auto"/>
            <w:right w:val="none" w:sz="0" w:space="0" w:color="auto"/>
          </w:divBdr>
          <w:divsChild>
            <w:div w:id="9291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37582">
      <w:marLeft w:val="0"/>
      <w:marRight w:val="0"/>
      <w:marTop w:val="0"/>
      <w:marBottom w:val="0"/>
      <w:divBdr>
        <w:top w:val="none" w:sz="0" w:space="0" w:color="auto"/>
        <w:left w:val="none" w:sz="0" w:space="0" w:color="auto"/>
        <w:bottom w:val="none" w:sz="0" w:space="0" w:color="auto"/>
        <w:right w:val="none" w:sz="0" w:space="0" w:color="auto"/>
      </w:divBdr>
      <w:divsChild>
        <w:div w:id="1373266217">
          <w:marLeft w:val="0"/>
          <w:marRight w:val="0"/>
          <w:marTop w:val="0"/>
          <w:marBottom w:val="0"/>
          <w:divBdr>
            <w:top w:val="none" w:sz="0" w:space="0" w:color="auto"/>
            <w:left w:val="none" w:sz="0" w:space="0" w:color="auto"/>
            <w:bottom w:val="none" w:sz="0" w:space="0" w:color="auto"/>
            <w:right w:val="none" w:sz="0" w:space="0" w:color="auto"/>
          </w:divBdr>
          <w:divsChild>
            <w:div w:id="84196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38386">
      <w:bodyDiv w:val="1"/>
      <w:marLeft w:val="0"/>
      <w:marRight w:val="0"/>
      <w:marTop w:val="0"/>
      <w:marBottom w:val="0"/>
      <w:divBdr>
        <w:top w:val="none" w:sz="0" w:space="0" w:color="auto"/>
        <w:left w:val="none" w:sz="0" w:space="0" w:color="auto"/>
        <w:bottom w:val="none" w:sz="0" w:space="0" w:color="auto"/>
        <w:right w:val="none" w:sz="0" w:space="0" w:color="auto"/>
      </w:divBdr>
      <w:divsChild>
        <w:div w:id="1857885180">
          <w:marLeft w:val="0"/>
          <w:marRight w:val="0"/>
          <w:marTop w:val="0"/>
          <w:marBottom w:val="0"/>
          <w:divBdr>
            <w:top w:val="none" w:sz="0" w:space="0" w:color="auto"/>
            <w:left w:val="none" w:sz="0" w:space="0" w:color="auto"/>
            <w:bottom w:val="none" w:sz="0" w:space="0" w:color="auto"/>
            <w:right w:val="none" w:sz="0" w:space="0" w:color="auto"/>
          </w:divBdr>
        </w:div>
        <w:div w:id="1256279488">
          <w:marLeft w:val="0"/>
          <w:marRight w:val="0"/>
          <w:marTop w:val="0"/>
          <w:marBottom w:val="0"/>
          <w:divBdr>
            <w:top w:val="none" w:sz="0" w:space="0" w:color="auto"/>
            <w:left w:val="none" w:sz="0" w:space="0" w:color="auto"/>
            <w:bottom w:val="none" w:sz="0" w:space="0" w:color="auto"/>
            <w:right w:val="none" w:sz="0" w:space="0" w:color="auto"/>
          </w:divBdr>
        </w:div>
        <w:div w:id="1470632459">
          <w:marLeft w:val="0"/>
          <w:marRight w:val="0"/>
          <w:marTop w:val="0"/>
          <w:marBottom w:val="0"/>
          <w:divBdr>
            <w:top w:val="none" w:sz="0" w:space="0" w:color="auto"/>
            <w:left w:val="none" w:sz="0" w:space="0" w:color="auto"/>
            <w:bottom w:val="none" w:sz="0" w:space="0" w:color="auto"/>
            <w:right w:val="none" w:sz="0" w:space="0" w:color="auto"/>
          </w:divBdr>
        </w:div>
        <w:div w:id="1144128043">
          <w:marLeft w:val="0"/>
          <w:marRight w:val="0"/>
          <w:marTop w:val="0"/>
          <w:marBottom w:val="0"/>
          <w:divBdr>
            <w:top w:val="none" w:sz="0" w:space="0" w:color="auto"/>
            <w:left w:val="none" w:sz="0" w:space="0" w:color="auto"/>
            <w:bottom w:val="none" w:sz="0" w:space="0" w:color="auto"/>
            <w:right w:val="none" w:sz="0" w:space="0" w:color="auto"/>
          </w:divBdr>
        </w:div>
        <w:div w:id="623387556">
          <w:marLeft w:val="0"/>
          <w:marRight w:val="0"/>
          <w:marTop w:val="0"/>
          <w:marBottom w:val="0"/>
          <w:divBdr>
            <w:top w:val="none" w:sz="0" w:space="0" w:color="auto"/>
            <w:left w:val="none" w:sz="0" w:space="0" w:color="auto"/>
            <w:bottom w:val="none" w:sz="0" w:space="0" w:color="auto"/>
            <w:right w:val="none" w:sz="0" w:space="0" w:color="auto"/>
          </w:divBdr>
        </w:div>
        <w:div w:id="1560366040">
          <w:marLeft w:val="0"/>
          <w:marRight w:val="0"/>
          <w:marTop w:val="0"/>
          <w:marBottom w:val="0"/>
          <w:divBdr>
            <w:top w:val="none" w:sz="0" w:space="0" w:color="auto"/>
            <w:left w:val="none" w:sz="0" w:space="0" w:color="auto"/>
            <w:bottom w:val="none" w:sz="0" w:space="0" w:color="auto"/>
            <w:right w:val="none" w:sz="0" w:space="0" w:color="auto"/>
          </w:divBdr>
        </w:div>
        <w:div w:id="1135954166">
          <w:marLeft w:val="0"/>
          <w:marRight w:val="0"/>
          <w:marTop w:val="0"/>
          <w:marBottom w:val="0"/>
          <w:divBdr>
            <w:top w:val="none" w:sz="0" w:space="0" w:color="auto"/>
            <w:left w:val="none" w:sz="0" w:space="0" w:color="auto"/>
            <w:bottom w:val="none" w:sz="0" w:space="0" w:color="auto"/>
            <w:right w:val="none" w:sz="0" w:space="0" w:color="auto"/>
          </w:divBdr>
        </w:div>
        <w:div w:id="708453841">
          <w:marLeft w:val="0"/>
          <w:marRight w:val="0"/>
          <w:marTop w:val="0"/>
          <w:marBottom w:val="0"/>
          <w:divBdr>
            <w:top w:val="none" w:sz="0" w:space="0" w:color="auto"/>
            <w:left w:val="none" w:sz="0" w:space="0" w:color="auto"/>
            <w:bottom w:val="none" w:sz="0" w:space="0" w:color="auto"/>
            <w:right w:val="none" w:sz="0" w:space="0" w:color="auto"/>
          </w:divBdr>
        </w:div>
        <w:div w:id="1381980928">
          <w:marLeft w:val="0"/>
          <w:marRight w:val="0"/>
          <w:marTop w:val="0"/>
          <w:marBottom w:val="0"/>
          <w:divBdr>
            <w:top w:val="none" w:sz="0" w:space="0" w:color="auto"/>
            <w:left w:val="none" w:sz="0" w:space="0" w:color="auto"/>
            <w:bottom w:val="none" w:sz="0" w:space="0" w:color="auto"/>
            <w:right w:val="none" w:sz="0" w:space="0" w:color="auto"/>
          </w:divBdr>
        </w:div>
        <w:div w:id="599800022">
          <w:marLeft w:val="0"/>
          <w:marRight w:val="0"/>
          <w:marTop w:val="0"/>
          <w:marBottom w:val="0"/>
          <w:divBdr>
            <w:top w:val="none" w:sz="0" w:space="0" w:color="auto"/>
            <w:left w:val="none" w:sz="0" w:space="0" w:color="auto"/>
            <w:bottom w:val="none" w:sz="0" w:space="0" w:color="auto"/>
            <w:right w:val="none" w:sz="0" w:space="0" w:color="auto"/>
          </w:divBdr>
        </w:div>
        <w:div w:id="2087602495">
          <w:marLeft w:val="0"/>
          <w:marRight w:val="0"/>
          <w:marTop w:val="0"/>
          <w:marBottom w:val="0"/>
          <w:divBdr>
            <w:top w:val="none" w:sz="0" w:space="0" w:color="auto"/>
            <w:left w:val="none" w:sz="0" w:space="0" w:color="auto"/>
            <w:bottom w:val="none" w:sz="0" w:space="0" w:color="auto"/>
            <w:right w:val="none" w:sz="0" w:space="0" w:color="auto"/>
          </w:divBdr>
        </w:div>
        <w:div w:id="41951025">
          <w:marLeft w:val="0"/>
          <w:marRight w:val="0"/>
          <w:marTop w:val="0"/>
          <w:marBottom w:val="0"/>
          <w:divBdr>
            <w:top w:val="none" w:sz="0" w:space="0" w:color="auto"/>
            <w:left w:val="none" w:sz="0" w:space="0" w:color="auto"/>
            <w:bottom w:val="none" w:sz="0" w:space="0" w:color="auto"/>
            <w:right w:val="none" w:sz="0" w:space="0" w:color="auto"/>
          </w:divBdr>
        </w:div>
        <w:div w:id="676926549">
          <w:marLeft w:val="0"/>
          <w:marRight w:val="0"/>
          <w:marTop w:val="0"/>
          <w:marBottom w:val="0"/>
          <w:divBdr>
            <w:top w:val="none" w:sz="0" w:space="0" w:color="auto"/>
            <w:left w:val="none" w:sz="0" w:space="0" w:color="auto"/>
            <w:bottom w:val="none" w:sz="0" w:space="0" w:color="auto"/>
            <w:right w:val="none" w:sz="0" w:space="0" w:color="auto"/>
          </w:divBdr>
        </w:div>
        <w:div w:id="472453325">
          <w:marLeft w:val="0"/>
          <w:marRight w:val="0"/>
          <w:marTop w:val="0"/>
          <w:marBottom w:val="0"/>
          <w:divBdr>
            <w:top w:val="none" w:sz="0" w:space="0" w:color="auto"/>
            <w:left w:val="none" w:sz="0" w:space="0" w:color="auto"/>
            <w:bottom w:val="none" w:sz="0" w:space="0" w:color="auto"/>
            <w:right w:val="none" w:sz="0" w:space="0" w:color="auto"/>
          </w:divBdr>
        </w:div>
        <w:div w:id="432482833">
          <w:marLeft w:val="0"/>
          <w:marRight w:val="0"/>
          <w:marTop w:val="0"/>
          <w:marBottom w:val="0"/>
          <w:divBdr>
            <w:top w:val="none" w:sz="0" w:space="0" w:color="auto"/>
            <w:left w:val="none" w:sz="0" w:space="0" w:color="auto"/>
            <w:bottom w:val="none" w:sz="0" w:space="0" w:color="auto"/>
            <w:right w:val="none" w:sz="0" w:space="0" w:color="auto"/>
          </w:divBdr>
        </w:div>
        <w:div w:id="1481578711">
          <w:marLeft w:val="0"/>
          <w:marRight w:val="0"/>
          <w:marTop w:val="0"/>
          <w:marBottom w:val="0"/>
          <w:divBdr>
            <w:top w:val="none" w:sz="0" w:space="0" w:color="auto"/>
            <w:left w:val="none" w:sz="0" w:space="0" w:color="auto"/>
            <w:bottom w:val="none" w:sz="0" w:space="0" w:color="auto"/>
            <w:right w:val="none" w:sz="0" w:space="0" w:color="auto"/>
          </w:divBdr>
        </w:div>
        <w:div w:id="126045573">
          <w:marLeft w:val="0"/>
          <w:marRight w:val="0"/>
          <w:marTop w:val="0"/>
          <w:marBottom w:val="0"/>
          <w:divBdr>
            <w:top w:val="none" w:sz="0" w:space="0" w:color="auto"/>
            <w:left w:val="none" w:sz="0" w:space="0" w:color="auto"/>
            <w:bottom w:val="none" w:sz="0" w:space="0" w:color="auto"/>
            <w:right w:val="none" w:sz="0" w:space="0" w:color="auto"/>
          </w:divBdr>
        </w:div>
        <w:div w:id="410976596">
          <w:marLeft w:val="0"/>
          <w:marRight w:val="0"/>
          <w:marTop w:val="0"/>
          <w:marBottom w:val="0"/>
          <w:divBdr>
            <w:top w:val="none" w:sz="0" w:space="0" w:color="auto"/>
            <w:left w:val="none" w:sz="0" w:space="0" w:color="auto"/>
            <w:bottom w:val="none" w:sz="0" w:space="0" w:color="auto"/>
            <w:right w:val="none" w:sz="0" w:space="0" w:color="auto"/>
          </w:divBdr>
        </w:div>
        <w:div w:id="88964151">
          <w:marLeft w:val="0"/>
          <w:marRight w:val="0"/>
          <w:marTop w:val="0"/>
          <w:marBottom w:val="0"/>
          <w:divBdr>
            <w:top w:val="none" w:sz="0" w:space="0" w:color="auto"/>
            <w:left w:val="none" w:sz="0" w:space="0" w:color="auto"/>
            <w:bottom w:val="none" w:sz="0" w:space="0" w:color="auto"/>
            <w:right w:val="none" w:sz="0" w:space="0" w:color="auto"/>
          </w:divBdr>
        </w:div>
        <w:div w:id="43213130">
          <w:marLeft w:val="0"/>
          <w:marRight w:val="0"/>
          <w:marTop w:val="0"/>
          <w:marBottom w:val="0"/>
          <w:divBdr>
            <w:top w:val="none" w:sz="0" w:space="0" w:color="auto"/>
            <w:left w:val="none" w:sz="0" w:space="0" w:color="auto"/>
            <w:bottom w:val="none" w:sz="0" w:space="0" w:color="auto"/>
            <w:right w:val="none" w:sz="0" w:space="0" w:color="auto"/>
          </w:divBdr>
        </w:div>
        <w:div w:id="1829323683">
          <w:marLeft w:val="0"/>
          <w:marRight w:val="0"/>
          <w:marTop w:val="0"/>
          <w:marBottom w:val="0"/>
          <w:divBdr>
            <w:top w:val="none" w:sz="0" w:space="0" w:color="auto"/>
            <w:left w:val="none" w:sz="0" w:space="0" w:color="auto"/>
            <w:bottom w:val="none" w:sz="0" w:space="0" w:color="auto"/>
            <w:right w:val="none" w:sz="0" w:space="0" w:color="auto"/>
          </w:divBdr>
        </w:div>
        <w:div w:id="1738357017">
          <w:marLeft w:val="0"/>
          <w:marRight w:val="0"/>
          <w:marTop w:val="0"/>
          <w:marBottom w:val="0"/>
          <w:divBdr>
            <w:top w:val="none" w:sz="0" w:space="0" w:color="auto"/>
            <w:left w:val="none" w:sz="0" w:space="0" w:color="auto"/>
            <w:bottom w:val="none" w:sz="0" w:space="0" w:color="auto"/>
            <w:right w:val="none" w:sz="0" w:space="0" w:color="auto"/>
          </w:divBdr>
        </w:div>
        <w:div w:id="370158201">
          <w:marLeft w:val="0"/>
          <w:marRight w:val="0"/>
          <w:marTop w:val="0"/>
          <w:marBottom w:val="0"/>
          <w:divBdr>
            <w:top w:val="none" w:sz="0" w:space="0" w:color="auto"/>
            <w:left w:val="none" w:sz="0" w:space="0" w:color="auto"/>
            <w:bottom w:val="none" w:sz="0" w:space="0" w:color="auto"/>
            <w:right w:val="none" w:sz="0" w:space="0" w:color="auto"/>
          </w:divBdr>
        </w:div>
        <w:div w:id="1799520050">
          <w:marLeft w:val="0"/>
          <w:marRight w:val="0"/>
          <w:marTop w:val="0"/>
          <w:marBottom w:val="0"/>
          <w:divBdr>
            <w:top w:val="none" w:sz="0" w:space="0" w:color="auto"/>
            <w:left w:val="none" w:sz="0" w:space="0" w:color="auto"/>
            <w:bottom w:val="none" w:sz="0" w:space="0" w:color="auto"/>
            <w:right w:val="none" w:sz="0" w:space="0" w:color="auto"/>
          </w:divBdr>
        </w:div>
        <w:div w:id="1172987559">
          <w:marLeft w:val="0"/>
          <w:marRight w:val="0"/>
          <w:marTop w:val="0"/>
          <w:marBottom w:val="0"/>
          <w:divBdr>
            <w:top w:val="none" w:sz="0" w:space="0" w:color="auto"/>
            <w:left w:val="none" w:sz="0" w:space="0" w:color="auto"/>
            <w:bottom w:val="none" w:sz="0" w:space="0" w:color="auto"/>
            <w:right w:val="none" w:sz="0" w:space="0" w:color="auto"/>
          </w:divBdr>
        </w:div>
        <w:div w:id="1496258704">
          <w:marLeft w:val="0"/>
          <w:marRight w:val="0"/>
          <w:marTop w:val="0"/>
          <w:marBottom w:val="0"/>
          <w:divBdr>
            <w:top w:val="none" w:sz="0" w:space="0" w:color="auto"/>
            <w:left w:val="none" w:sz="0" w:space="0" w:color="auto"/>
            <w:bottom w:val="none" w:sz="0" w:space="0" w:color="auto"/>
            <w:right w:val="none" w:sz="0" w:space="0" w:color="auto"/>
          </w:divBdr>
        </w:div>
        <w:div w:id="1404841333">
          <w:marLeft w:val="0"/>
          <w:marRight w:val="0"/>
          <w:marTop w:val="0"/>
          <w:marBottom w:val="0"/>
          <w:divBdr>
            <w:top w:val="none" w:sz="0" w:space="0" w:color="auto"/>
            <w:left w:val="none" w:sz="0" w:space="0" w:color="auto"/>
            <w:bottom w:val="none" w:sz="0" w:space="0" w:color="auto"/>
            <w:right w:val="none" w:sz="0" w:space="0" w:color="auto"/>
          </w:divBdr>
        </w:div>
        <w:div w:id="1944805190">
          <w:marLeft w:val="0"/>
          <w:marRight w:val="0"/>
          <w:marTop w:val="0"/>
          <w:marBottom w:val="0"/>
          <w:divBdr>
            <w:top w:val="none" w:sz="0" w:space="0" w:color="auto"/>
            <w:left w:val="none" w:sz="0" w:space="0" w:color="auto"/>
            <w:bottom w:val="none" w:sz="0" w:space="0" w:color="auto"/>
            <w:right w:val="none" w:sz="0" w:space="0" w:color="auto"/>
          </w:divBdr>
        </w:div>
        <w:div w:id="635333002">
          <w:marLeft w:val="0"/>
          <w:marRight w:val="0"/>
          <w:marTop w:val="0"/>
          <w:marBottom w:val="0"/>
          <w:divBdr>
            <w:top w:val="none" w:sz="0" w:space="0" w:color="auto"/>
            <w:left w:val="none" w:sz="0" w:space="0" w:color="auto"/>
            <w:bottom w:val="none" w:sz="0" w:space="0" w:color="auto"/>
            <w:right w:val="none" w:sz="0" w:space="0" w:color="auto"/>
          </w:divBdr>
        </w:div>
        <w:div w:id="2056850807">
          <w:marLeft w:val="0"/>
          <w:marRight w:val="0"/>
          <w:marTop w:val="0"/>
          <w:marBottom w:val="0"/>
          <w:divBdr>
            <w:top w:val="none" w:sz="0" w:space="0" w:color="auto"/>
            <w:left w:val="none" w:sz="0" w:space="0" w:color="auto"/>
            <w:bottom w:val="none" w:sz="0" w:space="0" w:color="auto"/>
            <w:right w:val="none" w:sz="0" w:space="0" w:color="auto"/>
          </w:divBdr>
        </w:div>
        <w:div w:id="121654363">
          <w:marLeft w:val="0"/>
          <w:marRight w:val="0"/>
          <w:marTop w:val="0"/>
          <w:marBottom w:val="0"/>
          <w:divBdr>
            <w:top w:val="none" w:sz="0" w:space="0" w:color="auto"/>
            <w:left w:val="none" w:sz="0" w:space="0" w:color="auto"/>
            <w:bottom w:val="none" w:sz="0" w:space="0" w:color="auto"/>
            <w:right w:val="none" w:sz="0" w:space="0" w:color="auto"/>
          </w:divBdr>
        </w:div>
        <w:div w:id="1709139446">
          <w:marLeft w:val="0"/>
          <w:marRight w:val="0"/>
          <w:marTop w:val="0"/>
          <w:marBottom w:val="0"/>
          <w:divBdr>
            <w:top w:val="none" w:sz="0" w:space="0" w:color="auto"/>
            <w:left w:val="none" w:sz="0" w:space="0" w:color="auto"/>
            <w:bottom w:val="none" w:sz="0" w:space="0" w:color="auto"/>
            <w:right w:val="none" w:sz="0" w:space="0" w:color="auto"/>
          </w:divBdr>
        </w:div>
        <w:div w:id="1197425357">
          <w:marLeft w:val="0"/>
          <w:marRight w:val="0"/>
          <w:marTop w:val="0"/>
          <w:marBottom w:val="0"/>
          <w:divBdr>
            <w:top w:val="none" w:sz="0" w:space="0" w:color="auto"/>
            <w:left w:val="none" w:sz="0" w:space="0" w:color="auto"/>
            <w:bottom w:val="none" w:sz="0" w:space="0" w:color="auto"/>
            <w:right w:val="none" w:sz="0" w:space="0" w:color="auto"/>
          </w:divBdr>
        </w:div>
        <w:div w:id="1448815151">
          <w:marLeft w:val="0"/>
          <w:marRight w:val="0"/>
          <w:marTop w:val="0"/>
          <w:marBottom w:val="0"/>
          <w:divBdr>
            <w:top w:val="none" w:sz="0" w:space="0" w:color="auto"/>
            <w:left w:val="none" w:sz="0" w:space="0" w:color="auto"/>
            <w:bottom w:val="none" w:sz="0" w:space="0" w:color="auto"/>
            <w:right w:val="none" w:sz="0" w:space="0" w:color="auto"/>
          </w:divBdr>
        </w:div>
        <w:div w:id="1627542157">
          <w:marLeft w:val="0"/>
          <w:marRight w:val="0"/>
          <w:marTop w:val="0"/>
          <w:marBottom w:val="0"/>
          <w:divBdr>
            <w:top w:val="none" w:sz="0" w:space="0" w:color="auto"/>
            <w:left w:val="none" w:sz="0" w:space="0" w:color="auto"/>
            <w:bottom w:val="none" w:sz="0" w:space="0" w:color="auto"/>
            <w:right w:val="none" w:sz="0" w:space="0" w:color="auto"/>
          </w:divBdr>
        </w:div>
        <w:div w:id="2134865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B13EDB-EDAA-4E1B-832E-BFE9C4709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5602</Words>
  <Characters>31937</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37465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24</cp:revision>
  <cp:lastPrinted>2026-05-27T09:56:00Z</cp:lastPrinted>
  <dcterms:created xsi:type="dcterms:W3CDTF">2026-02-27T09:04:00Z</dcterms:created>
  <dcterms:modified xsi:type="dcterms:W3CDTF">2026-06-04T11:20:00Z</dcterms:modified>
</cp:coreProperties>
</file>