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27C9FD" w14:textId="07C5DE02" w:rsidR="00F441AC" w:rsidRDefault="00F441AC" w:rsidP="00FA7993">
      <w:pPr>
        <w:spacing w:after="0" w:line="240" w:lineRule="auto"/>
        <w:jc w:val="center"/>
        <w:outlineLvl w:val="0"/>
        <w:rPr>
          <w:rFonts w:ascii="Times New Roman" w:eastAsia="Times New Roman" w:hAnsi="Times New Roman" w:cs="Times New Roman"/>
          <w:b/>
          <w:lang w:eastAsia="ru-RU"/>
        </w:rPr>
      </w:pPr>
      <w:r w:rsidRPr="002418A8">
        <w:rPr>
          <w:rFonts w:ascii="Times New Roman" w:eastAsia="Times New Roman" w:hAnsi="Times New Roman" w:cs="Times New Roman"/>
          <w:b/>
          <w:caps/>
          <w:lang w:eastAsia="ru-RU"/>
        </w:rPr>
        <w:t>контракт</w:t>
      </w:r>
      <w:r w:rsidRPr="002418A8">
        <w:rPr>
          <w:rFonts w:ascii="Times New Roman" w:eastAsia="Times New Roman" w:hAnsi="Times New Roman" w:cs="Times New Roman"/>
          <w:b/>
          <w:lang w:eastAsia="ru-RU"/>
        </w:rPr>
        <w:t xml:space="preserve"> </w:t>
      </w:r>
      <w:r w:rsidR="00FB0EC6">
        <w:rPr>
          <w:rFonts w:ascii="Times New Roman" w:eastAsia="Times New Roman" w:hAnsi="Times New Roman" w:cs="Times New Roman"/>
          <w:b/>
          <w:lang w:eastAsia="ru-RU"/>
        </w:rPr>
        <w:t>175</w:t>
      </w:r>
      <w:r w:rsidR="00205636">
        <w:rPr>
          <w:rFonts w:ascii="Times New Roman" w:eastAsia="Times New Roman" w:hAnsi="Times New Roman" w:cs="Times New Roman"/>
          <w:b/>
          <w:lang w:eastAsia="ru-RU"/>
        </w:rPr>
        <w:t>/26</w:t>
      </w:r>
    </w:p>
    <w:p w14:paraId="47002332" w14:textId="77777777" w:rsidR="00FB0EC6" w:rsidRPr="00FA7993" w:rsidRDefault="00FB0EC6" w:rsidP="00FA7993">
      <w:pPr>
        <w:spacing w:after="0" w:line="240" w:lineRule="auto"/>
        <w:jc w:val="center"/>
        <w:outlineLvl w:val="0"/>
        <w:rPr>
          <w:rFonts w:ascii="Times New Roman" w:eastAsia="Times New Roman" w:hAnsi="Times New Roman" w:cs="Times New Roman"/>
          <w:b/>
          <w:lang w:eastAsia="ru-RU"/>
        </w:rPr>
      </w:pPr>
    </w:p>
    <w:p w14:paraId="1C7C9B92" w14:textId="5D3DF182" w:rsidR="00F441AC" w:rsidRPr="002418A8" w:rsidRDefault="00FB0EC6" w:rsidP="001F4DD7">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Санкт-Петербург</w:t>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sidR="00F441AC" w:rsidRPr="002418A8">
        <w:rPr>
          <w:rFonts w:ascii="Times New Roman" w:eastAsia="Times New Roman" w:hAnsi="Times New Roman" w:cs="Times New Roman"/>
          <w:lang w:eastAsia="ru-RU"/>
        </w:rPr>
        <w:t xml:space="preserve"> "____"</w:t>
      </w:r>
      <w:r w:rsidR="007D033E">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июня</w:t>
      </w:r>
      <w:r w:rsidR="00A77946">
        <w:rPr>
          <w:rFonts w:ascii="Times New Roman" w:eastAsia="Times New Roman" w:hAnsi="Times New Roman" w:cs="Times New Roman"/>
          <w:lang w:eastAsia="ru-RU"/>
        </w:rPr>
        <w:t xml:space="preserve"> </w:t>
      </w:r>
      <w:r w:rsidR="00F441AC" w:rsidRPr="002418A8">
        <w:rPr>
          <w:rFonts w:ascii="Times New Roman" w:eastAsia="Times New Roman" w:hAnsi="Times New Roman" w:cs="Times New Roman"/>
          <w:lang w:eastAsia="ru-RU"/>
        </w:rPr>
        <w:t>20</w:t>
      </w:r>
      <w:r w:rsidR="001873B9">
        <w:rPr>
          <w:rFonts w:ascii="Times New Roman" w:eastAsia="Times New Roman" w:hAnsi="Times New Roman" w:cs="Times New Roman"/>
          <w:lang w:eastAsia="ru-RU"/>
        </w:rPr>
        <w:t>2</w:t>
      </w:r>
      <w:r w:rsidR="00205636">
        <w:rPr>
          <w:rFonts w:ascii="Times New Roman" w:eastAsia="Times New Roman" w:hAnsi="Times New Roman" w:cs="Times New Roman"/>
          <w:lang w:eastAsia="ru-RU"/>
        </w:rPr>
        <w:t>6</w:t>
      </w:r>
      <w:r w:rsidR="00F441AC" w:rsidRPr="002418A8">
        <w:rPr>
          <w:rFonts w:ascii="Times New Roman" w:eastAsia="Times New Roman" w:hAnsi="Times New Roman" w:cs="Times New Roman"/>
          <w:lang w:eastAsia="ru-RU"/>
        </w:rPr>
        <w:t xml:space="preserve"> г.</w:t>
      </w:r>
    </w:p>
    <w:p w14:paraId="7368ED67" w14:textId="77777777" w:rsidR="00F441AC" w:rsidRPr="002418A8" w:rsidRDefault="00F441AC" w:rsidP="00CE5372">
      <w:pPr>
        <w:spacing w:after="0" w:line="240" w:lineRule="auto"/>
        <w:ind w:left="-426" w:right="-284"/>
        <w:jc w:val="both"/>
        <w:rPr>
          <w:rFonts w:ascii="Times New Roman" w:eastAsia="Times New Roman" w:hAnsi="Times New Roman" w:cs="Times New Roman"/>
          <w:lang w:eastAsia="ru-RU"/>
        </w:rPr>
      </w:pPr>
    </w:p>
    <w:p w14:paraId="1B687F8E" w14:textId="20826728"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Санкт-Петербургское государственное бюджетное учреждение здравоохранения «Николаевская больница» (СПб ГБУЗ «Николаевская больница»),</w:t>
      </w:r>
      <w:r w:rsidRPr="002418A8">
        <w:rPr>
          <w:rFonts w:ascii="Times New Roman" w:eastAsia="Times New Roman" w:hAnsi="Times New Roman" w:cs="Times New Roman"/>
          <w:lang w:eastAsia="ru-RU"/>
        </w:rPr>
        <w:t xml:space="preserve"> именуемое в дальнейшем «Заказчик», в лице главного врача Дмитрия Александровича  Решетника, действующего на основании Устава</w:t>
      </w:r>
      <w:r w:rsidR="00D24A30">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с одной стороны, </w:t>
      </w:r>
    </w:p>
    <w:p w14:paraId="7223E7AF" w14:textId="39C6AA79" w:rsidR="00F441AC" w:rsidRPr="00A85986" w:rsidRDefault="00F441AC" w:rsidP="00CE376F">
      <w:pPr>
        <w:spacing w:after="0" w:line="240" w:lineRule="auto"/>
        <w:ind w:left="-426" w:right="-1" w:firstLine="709"/>
        <w:jc w:val="both"/>
        <w:rPr>
          <w:rFonts w:ascii="Times New Roman" w:eastAsia="Times New Roman" w:hAnsi="Times New Roman" w:cs="Times New Roman"/>
          <w:lang w:eastAsia="ru-RU"/>
        </w:rPr>
      </w:pPr>
      <w:proofErr w:type="gramStart"/>
      <w:r w:rsidRPr="00A85986">
        <w:rPr>
          <w:rFonts w:ascii="Times New Roman" w:eastAsia="Times New Roman" w:hAnsi="Times New Roman" w:cs="Times New Roman"/>
          <w:lang w:eastAsia="ru-RU"/>
        </w:rPr>
        <w:t xml:space="preserve">и </w:t>
      </w:r>
      <w:r w:rsidR="00A85986" w:rsidRPr="00A85986">
        <w:rPr>
          <w:rFonts w:ascii="Times New Roman" w:eastAsia="Times New Roman" w:hAnsi="Times New Roman" w:cs="Times New Roman"/>
          <w:b/>
          <w:lang w:eastAsia="ru-RU"/>
        </w:rPr>
        <w:t>________________________________________</w:t>
      </w:r>
      <w:r w:rsidRPr="00A85986">
        <w:rPr>
          <w:rFonts w:ascii="Times New Roman" w:eastAsia="Times New Roman" w:hAnsi="Times New Roman" w:cs="Times New Roman"/>
          <w:b/>
          <w:lang w:eastAsia="ru-RU"/>
        </w:rPr>
        <w:t xml:space="preserve"> (</w:t>
      </w:r>
      <w:r w:rsidR="00A85986" w:rsidRPr="00A85986">
        <w:rPr>
          <w:rFonts w:ascii="Times New Roman" w:eastAsia="Times New Roman" w:hAnsi="Times New Roman" w:cs="Times New Roman"/>
          <w:b/>
          <w:lang w:eastAsia="ru-RU"/>
        </w:rPr>
        <w:t>_____________________</w:t>
      </w:r>
      <w:r w:rsidRPr="00A85986">
        <w:rPr>
          <w:rFonts w:ascii="Times New Roman" w:eastAsia="Times New Roman" w:hAnsi="Times New Roman" w:cs="Times New Roman"/>
          <w:b/>
          <w:lang w:eastAsia="ru-RU"/>
        </w:rPr>
        <w:t>)</w:t>
      </w:r>
      <w:r w:rsidRPr="00A85986">
        <w:rPr>
          <w:rFonts w:ascii="Times New Roman" w:eastAsia="Times New Roman" w:hAnsi="Times New Roman" w:cs="Times New Roman"/>
          <w:lang w:eastAsia="ru-RU"/>
        </w:rPr>
        <w:t xml:space="preserve">, именуемое в дальнейшем «Поставщик», в лице </w:t>
      </w:r>
      <w:r w:rsidR="00A85986" w:rsidRPr="00A85986">
        <w:rPr>
          <w:rFonts w:ascii="Times New Roman" w:eastAsia="Times New Roman" w:hAnsi="Times New Roman" w:cs="Times New Roman"/>
          <w:lang w:eastAsia="ru-RU"/>
        </w:rPr>
        <w:t>_________________________________</w:t>
      </w:r>
      <w:r w:rsidRPr="00A85986">
        <w:rPr>
          <w:rFonts w:ascii="Times New Roman" w:eastAsia="Times New Roman" w:hAnsi="Times New Roman" w:cs="Times New Roman"/>
          <w:lang w:eastAsia="ru-RU"/>
        </w:rPr>
        <w:t xml:space="preserve">, действующего на основании </w:t>
      </w:r>
      <w:r w:rsidR="00A85986" w:rsidRPr="00A85986">
        <w:rPr>
          <w:rFonts w:ascii="Times New Roman" w:eastAsia="Times New Roman" w:hAnsi="Times New Roman" w:cs="Times New Roman"/>
          <w:lang w:eastAsia="ru-RU"/>
        </w:rPr>
        <w:t>_______________________</w:t>
      </w:r>
      <w:r w:rsidRPr="00A85986">
        <w:rPr>
          <w:rFonts w:ascii="Times New Roman" w:eastAsia="Times New Roman" w:hAnsi="Times New Roman" w:cs="Times New Roman"/>
          <w:lang w:eastAsia="ru-RU"/>
        </w:rPr>
        <w:t xml:space="preserve">, с другой стороны, совместно именуемые «Стороны», </w:t>
      </w:r>
      <w:r w:rsidR="00A85986" w:rsidRPr="00A85986">
        <w:rPr>
          <w:rFonts w:ascii="Times New Roman" w:eastAsia="Times New Roman" w:hAnsi="Times New Roman" w:cs="Times New Roman"/>
          <w:b/>
          <w:lang w:eastAsia="ru-RU"/>
        </w:rPr>
        <w:t>на основании пункта 4 части 1 статьи 93 Федерального закона</w:t>
      </w:r>
      <w:r w:rsidR="00A85986" w:rsidRPr="00A85986">
        <w:rPr>
          <w:rFonts w:ascii="Times New Roman" w:eastAsia="Times New Roman" w:hAnsi="Times New Roman" w:cs="Times New Roman"/>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w:t>
      </w:r>
      <w:r w:rsidR="00A85986" w:rsidRPr="00A85986">
        <w:rPr>
          <w:rFonts w:ascii="Times New Roman" w:eastAsia="Times New Roman" w:hAnsi="Times New Roman" w:cs="Times New Roman"/>
          <w:b/>
          <w:lang w:eastAsia="ru-RU"/>
        </w:rPr>
        <w:t>посредством подсистемы «Электронный магазин»</w:t>
      </w:r>
      <w:r w:rsidR="00A85986" w:rsidRPr="00A85986">
        <w:rPr>
          <w:rFonts w:ascii="Times New Roman" w:eastAsia="Times New Roman" w:hAnsi="Times New Roman" w:cs="Times New Roman"/>
          <w:lang w:eastAsia="ru-RU"/>
        </w:rPr>
        <w:t xml:space="preserve"> государственной информационной системы</w:t>
      </w:r>
      <w:proofErr w:type="gramEnd"/>
      <w:r w:rsidR="00A85986" w:rsidRPr="00A85986">
        <w:rPr>
          <w:rFonts w:ascii="Times New Roman" w:eastAsia="Times New Roman" w:hAnsi="Times New Roman" w:cs="Times New Roman"/>
          <w:lang w:eastAsia="ru-RU"/>
        </w:rPr>
        <w:t xml:space="preserve"> Санкт-Петербурга «Автоматизированная информационная система государственных закупок Санкт-Петербурга», заключили настоящий контракт (далее – Контракт) о нижеследующем:</w:t>
      </w:r>
    </w:p>
    <w:p w14:paraId="667C09F3" w14:textId="77777777" w:rsidR="00F441AC" w:rsidRPr="002418A8" w:rsidRDefault="00F441AC" w:rsidP="00CE376F">
      <w:pPr>
        <w:spacing w:after="0" w:line="240" w:lineRule="auto"/>
        <w:ind w:left="-426" w:right="-1" w:firstLine="709"/>
        <w:jc w:val="center"/>
        <w:rPr>
          <w:rFonts w:ascii="Times New Roman" w:eastAsia="Times New Roman" w:hAnsi="Times New Roman" w:cs="Times New Roman"/>
          <w:b/>
          <w:lang w:eastAsia="ru-RU"/>
        </w:rPr>
      </w:pPr>
    </w:p>
    <w:p w14:paraId="17A40392" w14:textId="63E25CFD" w:rsidR="008B29B9" w:rsidRPr="00C43359" w:rsidRDefault="00F441AC" w:rsidP="00C43359">
      <w:pPr>
        <w:pStyle w:val="af8"/>
        <w:numPr>
          <w:ilvl w:val="0"/>
          <w:numId w:val="1"/>
        </w:numPr>
        <w:ind w:left="-426" w:right="-1"/>
        <w:jc w:val="center"/>
        <w:rPr>
          <w:b/>
          <w:sz w:val="22"/>
          <w:szCs w:val="22"/>
        </w:rPr>
      </w:pPr>
      <w:r w:rsidRPr="002418A8">
        <w:rPr>
          <w:b/>
          <w:sz w:val="22"/>
          <w:szCs w:val="22"/>
        </w:rPr>
        <w:t>Предмет Контракта</w:t>
      </w:r>
    </w:p>
    <w:p w14:paraId="11782323" w14:textId="4B8EA945" w:rsidR="00F441AC" w:rsidRPr="002418A8" w:rsidRDefault="00F441AC" w:rsidP="00CE376F">
      <w:pPr>
        <w:spacing w:after="0" w:line="240" w:lineRule="auto"/>
        <w:ind w:left="-426" w:right="-1" w:firstLine="709"/>
        <w:contextualSpacing/>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 Поставщик принимает на себя обязательство по </w:t>
      </w:r>
      <w:r w:rsidR="00FB0EC6">
        <w:rPr>
          <w:rFonts w:ascii="Times New Roman" w:eastAsia="Times New Roman" w:hAnsi="Times New Roman" w:cs="Times New Roman"/>
          <w:b/>
          <w:lang w:eastAsia="ru-RU"/>
        </w:rPr>
        <w:t>поставке</w:t>
      </w:r>
      <w:r w:rsidR="00FB0EC6" w:rsidRPr="00FB0EC6">
        <w:rPr>
          <w:rFonts w:ascii="Times New Roman" w:eastAsia="Times New Roman" w:hAnsi="Times New Roman" w:cs="Times New Roman"/>
          <w:b/>
          <w:lang w:eastAsia="ru-RU"/>
        </w:rPr>
        <w:t xml:space="preserve"> изделий медицинского назначения: Лот № 1 для хирургического отделения</w:t>
      </w:r>
      <w:r w:rsidR="00C63866" w:rsidRPr="00C63866">
        <w:rPr>
          <w:rFonts w:ascii="Times New Roman" w:eastAsia="Times New Roman" w:hAnsi="Times New Roman" w:cs="Times New Roman"/>
          <w:b/>
          <w:lang w:eastAsia="ru-RU"/>
        </w:rPr>
        <w:t xml:space="preserve"> </w:t>
      </w:r>
      <w:r w:rsidRPr="007A016A">
        <w:rPr>
          <w:rFonts w:ascii="Times New Roman" w:eastAsia="Times New Roman" w:hAnsi="Times New Roman" w:cs="Times New Roman"/>
          <w:lang w:eastAsia="ru-RU"/>
        </w:rPr>
        <w:t>(</w:t>
      </w:r>
      <w:r w:rsidRPr="002418A8">
        <w:rPr>
          <w:rFonts w:ascii="Times New Roman" w:eastAsia="Times New Roman" w:hAnsi="Times New Roman" w:cs="Times New Roman"/>
          <w:lang w:eastAsia="ru-RU"/>
        </w:rPr>
        <w:t>далее – Товар) для нужд Заказчика в соответствии с характеристиками и в количестве, предусмотренными Приложением, являющимся неотъемлемой частью настоящего Контракта, а Заказчик обязуется принять и оплатить поставленный Товар в соответствии с условиями настоящего Контракта.</w:t>
      </w:r>
    </w:p>
    <w:p w14:paraId="48E8ACC9" w14:textId="2CD2DC78" w:rsidR="00F441AC" w:rsidRPr="002418A8" w:rsidRDefault="00F441AC" w:rsidP="000F216C">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Идентификационный код закупки</w:t>
      </w:r>
      <w:r w:rsidR="001873B9">
        <w:rPr>
          <w:rFonts w:ascii="Times New Roman" w:eastAsia="Times New Roman" w:hAnsi="Times New Roman" w:cs="Times New Roman"/>
          <w:lang w:eastAsia="ru-RU"/>
        </w:rPr>
        <w:t xml:space="preserve"> </w:t>
      </w:r>
      <w:r w:rsidR="000F216C" w:rsidRPr="000F216C">
        <w:rPr>
          <w:rFonts w:ascii="Times New Roman" w:eastAsia="Times New Roman" w:hAnsi="Times New Roman" w:cs="Times New Roman"/>
          <w:lang w:eastAsia="ru-RU"/>
        </w:rPr>
        <w:t>262781900083178190100100220000000244</w:t>
      </w:r>
      <w:r w:rsidRPr="002418A8">
        <w:rPr>
          <w:rFonts w:ascii="Times New Roman" w:eastAsia="Times New Roman" w:hAnsi="Times New Roman" w:cs="Times New Roman"/>
          <w:color w:val="000000"/>
          <w:shd w:val="clear" w:color="auto" w:fill="FFFFFF" w:themeFill="background1"/>
          <w:lang w:eastAsia="ru-RU"/>
        </w:rPr>
        <w:t>.</w:t>
      </w:r>
    </w:p>
    <w:p w14:paraId="372D6C19" w14:textId="1E5FF737" w:rsidR="00F441AC"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lang w:eastAsia="ru-RU"/>
        </w:rPr>
        <w:t>1.2</w:t>
      </w:r>
      <w:r w:rsidRPr="002418A8">
        <w:rPr>
          <w:rFonts w:ascii="Times New Roman" w:eastAsia="Times New Roman" w:hAnsi="Times New Roman" w:cs="Times New Roman"/>
          <w:color w:val="000000" w:themeColor="text1"/>
          <w:lang w:eastAsia="ru-RU"/>
        </w:rPr>
        <w:t>.</w:t>
      </w:r>
      <w:r w:rsidRPr="002418A8">
        <w:rPr>
          <w:rFonts w:ascii="Times New Roman" w:eastAsia="Times New Roman" w:hAnsi="Times New Roman" w:cs="Times New Roman"/>
          <w:color w:val="000000" w:themeColor="text1"/>
          <w:lang w:eastAsia="ru-RU"/>
        </w:rPr>
        <w:tab/>
        <w:t xml:space="preserve">Поставка Товара осуществляется в сроки, установленные разделом 3 настоящего Контракта, </w:t>
      </w:r>
      <w:r w:rsidR="00AB2A19" w:rsidRPr="00AB2A19">
        <w:rPr>
          <w:rFonts w:ascii="Times New Roman" w:eastAsia="Times New Roman" w:hAnsi="Times New Roman" w:cs="Times New Roman"/>
          <w:color w:val="000000" w:themeColor="text1"/>
          <w:lang w:eastAsia="ru-RU"/>
        </w:rPr>
        <w:t xml:space="preserve">по адресу г. Санкт-Петербург, </w:t>
      </w:r>
      <w:proofErr w:type="spellStart"/>
      <w:r w:rsidR="00AB2A19" w:rsidRPr="00AB2A19">
        <w:rPr>
          <w:rFonts w:ascii="Times New Roman" w:eastAsia="Times New Roman" w:hAnsi="Times New Roman" w:cs="Times New Roman"/>
          <w:color w:val="000000" w:themeColor="text1"/>
          <w:lang w:eastAsia="ru-RU"/>
        </w:rPr>
        <w:t>вн.тер.г</w:t>
      </w:r>
      <w:proofErr w:type="spellEnd"/>
      <w:r w:rsidR="00AB2A19" w:rsidRPr="00AB2A19">
        <w:rPr>
          <w:rFonts w:ascii="Times New Roman" w:eastAsia="Times New Roman" w:hAnsi="Times New Roman" w:cs="Times New Roman"/>
          <w:color w:val="000000" w:themeColor="text1"/>
          <w:lang w:eastAsia="ru-RU"/>
        </w:rPr>
        <w:t xml:space="preserve">. город Петергоф, </w:t>
      </w:r>
      <w:proofErr w:type="spellStart"/>
      <w:r w:rsidR="00AB2A19" w:rsidRPr="00AB2A19">
        <w:rPr>
          <w:rFonts w:ascii="Times New Roman" w:eastAsia="Times New Roman" w:hAnsi="Times New Roman" w:cs="Times New Roman"/>
          <w:color w:val="000000" w:themeColor="text1"/>
          <w:lang w:eastAsia="ru-RU"/>
        </w:rPr>
        <w:t>пр-кт</w:t>
      </w:r>
      <w:proofErr w:type="spellEnd"/>
      <w:r w:rsidR="00AB2A19" w:rsidRPr="00AB2A19">
        <w:rPr>
          <w:rFonts w:ascii="Times New Roman" w:eastAsia="Times New Roman" w:hAnsi="Times New Roman" w:cs="Times New Roman"/>
          <w:color w:val="000000" w:themeColor="text1"/>
          <w:lang w:eastAsia="ru-RU"/>
        </w:rPr>
        <w:t xml:space="preserve"> Санкт-Петербургский, д.22 литера</w:t>
      </w:r>
      <w:proofErr w:type="gramStart"/>
      <w:r w:rsidR="00AB2A19" w:rsidRPr="00AB2A19">
        <w:rPr>
          <w:rFonts w:ascii="Times New Roman" w:eastAsia="Times New Roman" w:hAnsi="Times New Roman" w:cs="Times New Roman"/>
          <w:color w:val="000000" w:themeColor="text1"/>
          <w:lang w:eastAsia="ru-RU"/>
        </w:rPr>
        <w:t xml:space="preserve"> А</w:t>
      </w:r>
      <w:proofErr w:type="gramEnd"/>
      <w:r w:rsidR="00AB2A19" w:rsidRPr="00AB2A19">
        <w:rPr>
          <w:rFonts w:ascii="Times New Roman" w:eastAsia="Times New Roman" w:hAnsi="Times New Roman" w:cs="Times New Roman"/>
          <w:color w:val="000000" w:themeColor="text1"/>
          <w:lang w:eastAsia="ru-RU"/>
        </w:rPr>
        <w:t xml:space="preserve"> (далее – Место доставки).</w:t>
      </w:r>
    </w:p>
    <w:p w14:paraId="2921796F" w14:textId="77777777" w:rsidR="00CE5372" w:rsidRPr="0093799A" w:rsidRDefault="00CE5372" w:rsidP="00CE376F">
      <w:pPr>
        <w:spacing w:after="0" w:line="240" w:lineRule="auto"/>
        <w:ind w:left="-426" w:right="-1" w:firstLine="709"/>
        <w:jc w:val="both"/>
        <w:rPr>
          <w:rFonts w:ascii="Times New Roman" w:eastAsia="Times New Roman" w:hAnsi="Times New Roman" w:cs="Times New Roman"/>
          <w:color w:val="000000" w:themeColor="text1"/>
          <w:lang w:eastAsia="ru-RU"/>
        </w:rPr>
      </w:pPr>
    </w:p>
    <w:p w14:paraId="0A29ACF1" w14:textId="07B655E7" w:rsidR="008B29B9" w:rsidRPr="00C43359" w:rsidRDefault="00F441AC" w:rsidP="00C43359">
      <w:pPr>
        <w:pStyle w:val="af8"/>
        <w:numPr>
          <w:ilvl w:val="0"/>
          <w:numId w:val="1"/>
        </w:numPr>
        <w:ind w:left="-426" w:right="-1"/>
        <w:jc w:val="center"/>
        <w:rPr>
          <w:b/>
          <w:sz w:val="22"/>
          <w:szCs w:val="22"/>
        </w:rPr>
      </w:pPr>
      <w:r w:rsidRPr="002418A8">
        <w:rPr>
          <w:b/>
          <w:sz w:val="22"/>
          <w:szCs w:val="22"/>
        </w:rPr>
        <w:t>Стоимость Товара и порядок расчетов</w:t>
      </w:r>
    </w:p>
    <w:p w14:paraId="5721886A" w14:textId="42D22689" w:rsidR="00F441AC" w:rsidRPr="00473875"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lang w:eastAsia="ru-RU"/>
        </w:rPr>
        <w:t>2.1.</w:t>
      </w:r>
      <w:r w:rsidRPr="002418A8">
        <w:rPr>
          <w:rFonts w:ascii="Times New Roman" w:eastAsia="Times New Roman" w:hAnsi="Times New Roman" w:cs="Times New Roman"/>
          <w:lang w:eastAsia="ru-RU"/>
        </w:rPr>
        <w:tab/>
        <w:t>Стоимость Товара составляет</w:t>
      </w:r>
      <w:proofErr w:type="gramStart"/>
      <w:r w:rsidRPr="002418A8">
        <w:rPr>
          <w:rFonts w:ascii="Times New Roman" w:eastAsia="Times New Roman" w:hAnsi="Times New Roman" w:cs="Times New Roman"/>
          <w:lang w:eastAsia="ru-RU"/>
        </w:rPr>
        <w:t xml:space="preserve">: </w:t>
      </w:r>
      <w:r w:rsidR="00A85986">
        <w:rPr>
          <w:rFonts w:ascii="Times New Roman" w:eastAsia="Times New Roman" w:hAnsi="Times New Roman" w:cs="Times New Roman"/>
          <w:b/>
          <w:lang w:eastAsia="ru-RU"/>
        </w:rPr>
        <w:t>______________</w:t>
      </w:r>
      <w:r w:rsidR="00473875" w:rsidRPr="00473875">
        <w:rPr>
          <w:rFonts w:ascii="Times New Roman" w:eastAsia="Times New Roman" w:hAnsi="Times New Roman" w:cs="Times New Roman"/>
          <w:b/>
          <w:lang w:eastAsia="ru-RU"/>
        </w:rPr>
        <w:t xml:space="preserve"> (</w:t>
      </w:r>
      <w:r w:rsidR="00A85986">
        <w:rPr>
          <w:rFonts w:ascii="Times New Roman" w:eastAsia="Times New Roman" w:hAnsi="Times New Roman" w:cs="Times New Roman"/>
          <w:b/>
          <w:lang w:eastAsia="ru-RU"/>
        </w:rPr>
        <w:t>__________</w:t>
      </w:r>
      <w:r w:rsidR="00473875" w:rsidRPr="00473875">
        <w:rPr>
          <w:rFonts w:ascii="Times New Roman" w:eastAsia="Times New Roman" w:hAnsi="Times New Roman" w:cs="Times New Roman"/>
          <w:b/>
          <w:lang w:eastAsia="ru-RU"/>
        </w:rPr>
        <w:t xml:space="preserve">), </w:t>
      </w:r>
      <w:proofErr w:type="gramEnd"/>
      <w:r w:rsidR="00473875" w:rsidRPr="00473875">
        <w:rPr>
          <w:rFonts w:ascii="Times New Roman" w:eastAsia="Times New Roman" w:hAnsi="Times New Roman" w:cs="Times New Roman"/>
          <w:lang w:eastAsia="ru-RU"/>
        </w:rPr>
        <w:t>в том числе НДС</w:t>
      </w:r>
      <w:r w:rsidR="006B3F29" w:rsidRPr="006B3F29">
        <w:rPr>
          <w:rFonts w:ascii="Times New Roman" w:eastAsia="Times New Roman" w:hAnsi="Times New Roman" w:cs="Times New Roman"/>
          <w:color w:val="000000"/>
          <w:sz w:val="24"/>
          <w:szCs w:val="24"/>
          <w:vertAlign w:val="superscript"/>
          <w:lang w:eastAsia="ru-RU"/>
        </w:rPr>
        <w:footnoteReference w:id="1"/>
      </w:r>
      <w:r w:rsidR="00473875" w:rsidRPr="00473875">
        <w:rPr>
          <w:rFonts w:ascii="Times New Roman" w:eastAsia="Times New Roman" w:hAnsi="Times New Roman" w:cs="Times New Roman"/>
          <w:lang w:eastAsia="ru-RU"/>
        </w:rPr>
        <w:t xml:space="preserve"> </w:t>
      </w:r>
      <w:r w:rsidR="00473875" w:rsidRPr="004B5574">
        <w:rPr>
          <w:rFonts w:ascii="Times New Roman" w:eastAsia="Times New Roman" w:hAnsi="Times New Roman" w:cs="Times New Roman"/>
          <w:lang w:eastAsia="ru-RU"/>
        </w:rPr>
        <w:t xml:space="preserve"> в сумме </w:t>
      </w:r>
      <w:r w:rsidR="00A85986">
        <w:rPr>
          <w:rFonts w:ascii="Times New Roman" w:eastAsia="Times New Roman" w:hAnsi="Times New Roman" w:cs="Times New Roman"/>
          <w:lang w:eastAsia="ru-RU"/>
        </w:rPr>
        <w:t>_______</w:t>
      </w:r>
      <w:r w:rsidR="00473875" w:rsidRPr="004B5574">
        <w:rPr>
          <w:rFonts w:ascii="Times New Roman" w:eastAsia="Times New Roman" w:hAnsi="Times New Roman" w:cs="Times New Roman"/>
          <w:lang w:eastAsia="ru-RU"/>
        </w:rPr>
        <w:t xml:space="preserve"> руб</w:t>
      </w:r>
      <w:r w:rsidRPr="004B5574">
        <w:rPr>
          <w:rFonts w:ascii="Times New Roman" w:eastAsia="Times New Roman" w:hAnsi="Times New Roman" w:cs="Times New Roman"/>
          <w:color w:val="000000" w:themeColor="text1"/>
          <w:lang w:eastAsia="ru-RU"/>
        </w:rPr>
        <w:t>.</w:t>
      </w:r>
    </w:p>
    <w:p w14:paraId="3C7B1EE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2.2. Стоимость Товара является твердой и определяется на весь срок исполнения Контракта. </w:t>
      </w:r>
    </w:p>
    <w:p w14:paraId="5A5C6572"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своевременному вывозу упаковочной тары, а также уплачиваемые Поставщиком страхование, налоги, сборы и иные обязательные платежи.</w:t>
      </w:r>
    </w:p>
    <w:p w14:paraId="25AC99B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2.4. Заказчик производит оплату путем перечисления денежных средств на расчетный счет Поставщика в порядке, установленном настоящим Контрактом.</w:t>
      </w:r>
    </w:p>
    <w:p w14:paraId="69929A89" w14:textId="4D23F596"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2.5. Оплата по настоящему Контракту производится Заказчиком без авансирования (без предварительной оплаты) в срок не более </w:t>
      </w:r>
      <w:r w:rsidR="00DA67E5">
        <w:rPr>
          <w:rFonts w:ascii="Times New Roman" w:eastAsia="Times New Roman" w:hAnsi="Times New Roman" w:cs="Times New Roman"/>
          <w:lang w:eastAsia="ru-RU"/>
        </w:rPr>
        <w:t>10 (десяти) рабочих</w:t>
      </w:r>
      <w:r w:rsidRPr="002418A8">
        <w:rPr>
          <w:rFonts w:ascii="Times New Roman" w:eastAsia="Times New Roman" w:hAnsi="Times New Roman" w:cs="Times New Roman"/>
          <w:lang w:eastAsia="ru-RU"/>
        </w:rPr>
        <w:t xml:space="preserve"> дней </w:t>
      </w:r>
      <w:proofErr w:type="gramStart"/>
      <w:r w:rsidRPr="002418A8">
        <w:rPr>
          <w:rFonts w:ascii="Times New Roman" w:eastAsia="Times New Roman" w:hAnsi="Times New Roman" w:cs="Times New Roman"/>
          <w:lang w:eastAsia="ru-RU"/>
        </w:rPr>
        <w:t>с даты подписания</w:t>
      </w:r>
      <w:proofErr w:type="gramEnd"/>
      <w:r w:rsidRPr="002418A8">
        <w:rPr>
          <w:rFonts w:ascii="Times New Roman" w:eastAsia="Times New Roman" w:hAnsi="Times New Roman" w:cs="Times New Roman"/>
          <w:lang w:eastAsia="ru-RU"/>
        </w:rPr>
        <w:t xml:space="preserve"> Заказчиком акта приемки Товара. При этом Поставщик предоставляет Заказчику </w:t>
      </w:r>
      <w:r w:rsidRPr="006B3F29">
        <w:rPr>
          <w:rFonts w:ascii="Times New Roman" w:eastAsia="Times New Roman" w:hAnsi="Times New Roman" w:cs="Times New Roman"/>
          <w:lang w:eastAsia="ru-RU"/>
        </w:rPr>
        <w:t>счет, счет-фактуру</w:t>
      </w:r>
      <w:r w:rsidR="006B3F29" w:rsidRPr="006B3F29">
        <w:rPr>
          <w:rFonts w:ascii="Times New Roman" w:eastAsia="Times New Roman" w:hAnsi="Times New Roman" w:cs="Times New Roman"/>
          <w:color w:val="000000"/>
          <w:sz w:val="24"/>
          <w:szCs w:val="24"/>
          <w:vertAlign w:val="superscript"/>
          <w:lang w:eastAsia="ru-RU"/>
        </w:rPr>
        <w:footnoteReference w:id="2"/>
      </w:r>
      <w:r w:rsidRPr="006B3F29">
        <w:rPr>
          <w:rFonts w:ascii="Times New Roman" w:eastAsia="Times New Roman" w:hAnsi="Times New Roman" w:cs="Times New Roman"/>
          <w:lang w:eastAsia="ru-RU"/>
        </w:rPr>
        <w:t>, товарную</w:t>
      </w:r>
      <w:r w:rsidRPr="002418A8">
        <w:rPr>
          <w:rFonts w:ascii="Times New Roman" w:eastAsia="Times New Roman" w:hAnsi="Times New Roman" w:cs="Times New Roman"/>
          <w:lang w:eastAsia="ru-RU"/>
        </w:rPr>
        <w:t xml:space="preserve"> накладную на поставленный Товар.</w:t>
      </w:r>
    </w:p>
    <w:p w14:paraId="383F606C" w14:textId="27812311"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В случае осуществления поставки Товара отдельными частями, входящими в комплект, оплата производится в срок не более </w:t>
      </w:r>
      <w:r w:rsidR="001B7E74">
        <w:rPr>
          <w:rFonts w:ascii="Times New Roman" w:eastAsia="Times New Roman" w:hAnsi="Times New Roman" w:cs="Times New Roman"/>
          <w:lang w:eastAsia="ru-RU"/>
        </w:rPr>
        <w:t>10</w:t>
      </w:r>
      <w:r w:rsidR="00DA67E5">
        <w:rPr>
          <w:rFonts w:ascii="Times New Roman" w:eastAsia="Times New Roman" w:hAnsi="Times New Roman" w:cs="Times New Roman"/>
          <w:lang w:eastAsia="ru-RU"/>
        </w:rPr>
        <w:t xml:space="preserve"> </w:t>
      </w:r>
      <w:r w:rsidR="0006197B">
        <w:rPr>
          <w:rFonts w:ascii="Times New Roman" w:eastAsia="Times New Roman" w:hAnsi="Times New Roman" w:cs="Times New Roman"/>
          <w:lang w:eastAsia="ru-RU"/>
        </w:rPr>
        <w:t>(</w:t>
      </w:r>
      <w:r w:rsidR="001B7E74">
        <w:rPr>
          <w:rFonts w:ascii="Times New Roman" w:eastAsia="Times New Roman" w:hAnsi="Times New Roman" w:cs="Times New Roman"/>
          <w:lang w:eastAsia="ru-RU"/>
        </w:rPr>
        <w:t>десяти</w:t>
      </w:r>
      <w:r w:rsidR="00DA67E5">
        <w:rPr>
          <w:rFonts w:ascii="Times New Roman" w:eastAsia="Times New Roman" w:hAnsi="Times New Roman" w:cs="Times New Roman"/>
          <w:lang w:eastAsia="ru-RU"/>
        </w:rPr>
        <w:t>)</w:t>
      </w:r>
      <w:r w:rsidR="001B7E74">
        <w:rPr>
          <w:rFonts w:ascii="Times New Roman" w:eastAsia="Times New Roman" w:hAnsi="Times New Roman" w:cs="Times New Roman"/>
          <w:lang w:eastAsia="ru-RU"/>
        </w:rPr>
        <w:t xml:space="preserve"> рабочих </w:t>
      </w:r>
      <w:r w:rsidRPr="002418A8">
        <w:rPr>
          <w:rFonts w:ascii="Times New Roman" w:eastAsia="Times New Roman" w:hAnsi="Times New Roman" w:cs="Times New Roman"/>
          <w:lang w:eastAsia="ru-RU"/>
        </w:rPr>
        <w:t xml:space="preserve">дней </w:t>
      </w:r>
      <w:proofErr w:type="gramStart"/>
      <w:r w:rsidRPr="002418A8">
        <w:rPr>
          <w:rFonts w:ascii="Times New Roman" w:eastAsia="Times New Roman" w:hAnsi="Times New Roman" w:cs="Times New Roman"/>
          <w:lang w:eastAsia="ru-RU"/>
        </w:rPr>
        <w:t>с даты подписания</w:t>
      </w:r>
      <w:proofErr w:type="gramEnd"/>
      <w:r w:rsidRPr="002418A8">
        <w:rPr>
          <w:rFonts w:ascii="Times New Roman" w:eastAsia="Times New Roman" w:hAnsi="Times New Roman" w:cs="Times New Roman"/>
          <w:lang w:eastAsia="ru-RU"/>
        </w:rPr>
        <w:t xml:space="preserve"> Заказчиком акта приемки последней поставленной части, входящей в комплект Товара. </w:t>
      </w:r>
    </w:p>
    <w:p w14:paraId="7262E33A" w14:textId="2D04A2BB" w:rsidR="00F441AC" w:rsidRPr="006B3F29" w:rsidRDefault="00F441AC" w:rsidP="00CE376F">
      <w:pPr>
        <w:spacing w:after="0" w:line="240" w:lineRule="auto"/>
        <w:ind w:left="-426" w:right="-1" w:firstLine="709"/>
        <w:jc w:val="both"/>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 xml:space="preserve">2.6. </w:t>
      </w:r>
      <w:r w:rsidR="006B3F29" w:rsidRPr="006B3F29">
        <w:rPr>
          <w:rFonts w:ascii="Times New Roman" w:eastAsia="Times New Roman" w:hAnsi="Times New Roman" w:cs="Times New Roman"/>
          <w:lang w:eastAsia="ru-RU"/>
        </w:rPr>
        <w:t>Источн</w:t>
      </w:r>
      <w:r w:rsidR="00205636">
        <w:rPr>
          <w:rFonts w:ascii="Times New Roman" w:eastAsia="Times New Roman" w:hAnsi="Times New Roman" w:cs="Times New Roman"/>
          <w:lang w:eastAsia="ru-RU"/>
        </w:rPr>
        <w:t>ик финансирования:</w:t>
      </w:r>
      <w:r w:rsidR="006B3F29" w:rsidRPr="006B3F29">
        <w:rPr>
          <w:rFonts w:ascii="Times New Roman" w:eastAsia="Times New Roman" w:hAnsi="Times New Roman" w:cs="Times New Roman"/>
          <w:lang w:eastAsia="ru-RU"/>
        </w:rPr>
        <w:t xml:space="preserve"> «</w:t>
      </w:r>
      <w:r w:rsidR="006B3F29" w:rsidRPr="006B3F29">
        <w:rPr>
          <w:rFonts w:ascii="Times New Roman" w:eastAsia="Times New Roman" w:hAnsi="Times New Roman" w:cs="Times New Roman"/>
          <w:lang w:val="x-none" w:eastAsia="ru-RU"/>
        </w:rPr>
        <w:t xml:space="preserve">Внебюджетные средства </w:t>
      </w:r>
      <w:r w:rsidR="006B3F29" w:rsidRPr="006B3F29">
        <w:rPr>
          <w:rFonts w:ascii="Times New Roman" w:eastAsia="Times New Roman" w:hAnsi="Times New Roman" w:cs="Times New Roman"/>
          <w:lang w:eastAsia="ru-RU"/>
        </w:rPr>
        <w:t xml:space="preserve">(Субсидии на финансовое обеспечение выполнения государственного задания/ </w:t>
      </w:r>
      <w:r w:rsidR="005240E4">
        <w:rPr>
          <w:rFonts w:ascii="Times New Roman" w:eastAsia="Times New Roman" w:hAnsi="Times New Roman" w:cs="Times New Roman"/>
          <w:lang w:eastAsia="ru-RU"/>
        </w:rPr>
        <w:t>Субсидии на иные цели /</w:t>
      </w:r>
      <w:r w:rsidR="006B3F29" w:rsidRPr="006B3F29">
        <w:rPr>
          <w:rFonts w:ascii="Times New Roman" w:eastAsia="Times New Roman" w:hAnsi="Times New Roman" w:cs="Times New Roman"/>
          <w:lang w:val="x-none" w:eastAsia="ru-RU"/>
        </w:rPr>
        <w:t>Средства обязательного медицинского страхования, поступающие бюджетным учреждениям</w:t>
      </w:r>
      <w:r w:rsidR="006B3F29" w:rsidRPr="006B3F29">
        <w:rPr>
          <w:rFonts w:ascii="Times New Roman" w:eastAsia="Times New Roman" w:hAnsi="Times New Roman" w:cs="Times New Roman"/>
          <w:lang w:eastAsia="ru-RU"/>
        </w:rPr>
        <w:t>/ Доходы от иной приносящей доход деятельности)».</w:t>
      </w:r>
    </w:p>
    <w:p w14:paraId="56B419A9" w14:textId="77777777" w:rsidR="00F441AC" w:rsidRPr="00BF6E23" w:rsidRDefault="00F441AC" w:rsidP="00CE376F">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2.7. Стоимость Товара может быть снижена по соглашению Сторон без </w:t>
      </w:r>
      <w:proofErr w:type="gramStart"/>
      <w:r w:rsidRPr="00BF6E23">
        <w:rPr>
          <w:rFonts w:ascii="Times New Roman" w:eastAsia="Times New Roman" w:hAnsi="Times New Roman" w:cs="Times New Roman"/>
          <w:lang w:eastAsia="ru-RU"/>
        </w:rPr>
        <w:t>изменения</w:t>
      </w:r>
      <w:proofErr w:type="gramEnd"/>
      <w:r w:rsidRPr="00BF6E23">
        <w:rPr>
          <w:rFonts w:ascii="Times New Roman" w:eastAsia="Times New Roman" w:hAnsi="Times New Roman" w:cs="Times New Roman"/>
          <w:lang w:eastAsia="ru-RU"/>
        </w:rPr>
        <w:t xml:space="preserve"> предусмотренного Контрактом количества Товара, его качества и иных условий Контракта.</w:t>
      </w:r>
    </w:p>
    <w:p w14:paraId="559B3128" w14:textId="391427DD" w:rsidR="00F441AC" w:rsidRDefault="00BF6E23" w:rsidP="00B34627">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2.8.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w:t>
      </w:r>
      <w:proofErr w:type="gramStart"/>
      <w:r w:rsidRPr="00BF6E23">
        <w:rPr>
          <w:rFonts w:ascii="Times New Roman" w:eastAsia="Times New Roman" w:hAnsi="Times New Roman" w:cs="Times New Roman"/>
          <w:lang w:eastAsia="ru-RU"/>
        </w:rPr>
        <w:t>положений бюджетного законодательства Российской Федерации цены Контракта</w:t>
      </w:r>
      <w:proofErr w:type="gramEnd"/>
      <w:r w:rsidRPr="00BF6E23">
        <w:rPr>
          <w:rFonts w:ascii="Times New Roman" w:eastAsia="Times New Roman" w:hAnsi="Times New Roman" w:cs="Times New Roman"/>
          <w:lang w:eastAsia="ru-RU"/>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w:t>
      </w:r>
      <w:r w:rsidRPr="00BF6E23">
        <w:rPr>
          <w:rFonts w:ascii="Times New Roman" w:eastAsia="Times New Roman" w:hAnsi="Times New Roman" w:cs="Times New Roman"/>
          <w:lang w:eastAsia="ru-RU"/>
        </w:rPr>
        <w:lastRenderedPageBreak/>
        <w:t xml:space="preserve">При уменьшении </w:t>
      </w:r>
      <w:proofErr w:type="gramStart"/>
      <w:r w:rsidRPr="00BF6E23">
        <w:rPr>
          <w:rFonts w:ascii="Times New Roman" w:eastAsia="Times New Roman" w:hAnsi="Times New Roman" w:cs="Times New Roman"/>
          <w:lang w:eastAsia="ru-RU"/>
        </w:rPr>
        <w:t>предусмотренных</w:t>
      </w:r>
      <w:proofErr w:type="gramEnd"/>
      <w:r w:rsidRPr="00BF6E23">
        <w:rPr>
          <w:rFonts w:ascii="Times New Roman" w:eastAsia="Times New Roman" w:hAnsi="Times New Roman" w:cs="Times New Roman"/>
          <w:lang w:eastAsia="ru-RU"/>
        </w:rPr>
        <w:t xml:space="preserve">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3680D868" w14:textId="77777777" w:rsidR="00BF6E23" w:rsidRPr="00BF6E23" w:rsidRDefault="00BF6E23" w:rsidP="00CE376F">
      <w:pPr>
        <w:spacing w:after="0" w:line="240" w:lineRule="auto"/>
        <w:ind w:left="-426" w:right="-1"/>
        <w:rPr>
          <w:rFonts w:ascii="Times New Roman" w:eastAsia="Times New Roman" w:hAnsi="Times New Roman" w:cs="Times New Roman"/>
          <w:b/>
          <w:lang w:eastAsia="ru-RU"/>
        </w:rPr>
      </w:pPr>
    </w:p>
    <w:p w14:paraId="7BDC562A" w14:textId="5EE420C1" w:rsidR="008B29B9" w:rsidRPr="00C43359" w:rsidRDefault="00F441AC" w:rsidP="00C43359">
      <w:pPr>
        <w:pStyle w:val="af8"/>
        <w:numPr>
          <w:ilvl w:val="0"/>
          <w:numId w:val="1"/>
        </w:numPr>
        <w:ind w:left="-426" w:right="-1"/>
        <w:jc w:val="center"/>
        <w:rPr>
          <w:b/>
          <w:sz w:val="22"/>
          <w:szCs w:val="22"/>
        </w:rPr>
      </w:pPr>
      <w:r w:rsidRPr="002418A8">
        <w:rPr>
          <w:b/>
          <w:sz w:val="22"/>
          <w:szCs w:val="22"/>
        </w:rPr>
        <w:t>Срок (период) поставки Товара</w:t>
      </w:r>
    </w:p>
    <w:p w14:paraId="03ACE8E0" w14:textId="09C3683A" w:rsidR="00205636" w:rsidRPr="00C43359" w:rsidRDefault="00205636" w:rsidP="00205636">
      <w:pPr>
        <w:pStyle w:val="ConsNormal0"/>
        <w:ind w:left="-426" w:right="-1" w:firstLine="709"/>
        <w:rPr>
          <w:rFonts w:ascii="Times New Roman" w:hAnsi="Times New Roman" w:cs="Times New Roman"/>
          <w:bCs/>
        </w:rPr>
      </w:pPr>
      <w:r w:rsidRPr="007D033E">
        <w:rPr>
          <w:rFonts w:ascii="Times New Roman" w:hAnsi="Times New Roman" w:cs="Times New Roman"/>
          <w:bCs/>
        </w:rPr>
        <w:t xml:space="preserve">3.1. </w:t>
      </w:r>
      <w:r w:rsidRPr="00C43359">
        <w:rPr>
          <w:rFonts w:ascii="Times New Roman" w:hAnsi="Times New Roman" w:cs="Times New Roman"/>
          <w:bCs/>
        </w:rPr>
        <w:t>Поставка Товара осуществляется в период с даты, следующе</w:t>
      </w:r>
      <w:r>
        <w:rPr>
          <w:rFonts w:ascii="Times New Roman" w:hAnsi="Times New Roman" w:cs="Times New Roman"/>
          <w:bCs/>
        </w:rPr>
        <w:t xml:space="preserve">й за датой заключения Контракта </w:t>
      </w:r>
      <w:r w:rsidRPr="00C43359">
        <w:rPr>
          <w:rFonts w:ascii="Times New Roman" w:hAnsi="Times New Roman" w:cs="Times New Roman"/>
          <w:bCs/>
        </w:rPr>
        <w:t>и по «10» декабря 202</w:t>
      </w:r>
      <w:r>
        <w:rPr>
          <w:rFonts w:ascii="Times New Roman" w:hAnsi="Times New Roman" w:cs="Times New Roman"/>
          <w:bCs/>
        </w:rPr>
        <w:t>6</w:t>
      </w:r>
      <w:r w:rsidRPr="00C43359">
        <w:rPr>
          <w:rFonts w:ascii="Times New Roman" w:hAnsi="Times New Roman" w:cs="Times New Roman"/>
          <w:bCs/>
        </w:rPr>
        <w:t>г., по заявкам Заказчика.</w:t>
      </w:r>
    </w:p>
    <w:p w14:paraId="1B6E9073" w14:textId="77777777" w:rsidR="00205636" w:rsidRPr="00C43359" w:rsidRDefault="00205636" w:rsidP="00205636">
      <w:pPr>
        <w:pStyle w:val="ConsNormal0"/>
        <w:ind w:left="-426" w:right="-1" w:firstLine="709"/>
        <w:rPr>
          <w:rFonts w:ascii="Times New Roman" w:hAnsi="Times New Roman" w:cs="Times New Roman"/>
          <w:bCs/>
        </w:rPr>
      </w:pPr>
      <w:r w:rsidRPr="00C43359">
        <w:rPr>
          <w:rFonts w:ascii="Times New Roman" w:hAnsi="Times New Roman" w:cs="Times New Roman"/>
          <w:bCs/>
        </w:rPr>
        <w:t xml:space="preserve">3.2. Заказчик направляет Поставщику письменную заявку (способ подачи заявки – по факсу или по электронной почте) в течение периода поставки. </w:t>
      </w:r>
    </w:p>
    <w:p w14:paraId="7BA852A8" w14:textId="77777777" w:rsidR="00205636" w:rsidRPr="00C43359" w:rsidRDefault="00205636" w:rsidP="00205636">
      <w:pPr>
        <w:pStyle w:val="ConsNormal0"/>
        <w:ind w:left="-426" w:right="-1" w:firstLine="709"/>
        <w:rPr>
          <w:rFonts w:ascii="Times New Roman" w:hAnsi="Times New Roman" w:cs="Times New Roman"/>
          <w:bCs/>
        </w:rPr>
      </w:pPr>
      <w:r w:rsidRPr="00C43359">
        <w:rPr>
          <w:rFonts w:ascii="Times New Roman" w:hAnsi="Times New Roman" w:cs="Times New Roman"/>
          <w:bCs/>
        </w:rPr>
        <w:t>Поставщик обязуется в течение 5 (Пяти) рабочих дней с момента направления заявки Заказчиком передать указанный Товар, заблаговременно уведомив Заказчика о времени и конкретной дате поставки.</w:t>
      </w:r>
    </w:p>
    <w:p w14:paraId="0377F0CB" w14:textId="77777777" w:rsidR="00205636" w:rsidRPr="00C43359" w:rsidRDefault="00205636" w:rsidP="00205636">
      <w:pPr>
        <w:pStyle w:val="ConsNormal0"/>
        <w:ind w:left="-426" w:right="-1" w:firstLine="709"/>
        <w:rPr>
          <w:rFonts w:ascii="Times New Roman" w:hAnsi="Times New Roman" w:cs="Times New Roman"/>
          <w:bCs/>
        </w:rPr>
      </w:pPr>
      <w:r w:rsidRPr="00C43359">
        <w:rPr>
          <w:rFonts w:ascii="Times New Roman" w:hAnsi="Times New Roman" w:cs="Times New Roman"/>
          <w:bCs/>
        </w:rPr>
        <w:t>Поставщик обязан в период действия Контракта предоставлять Заказчику действующий номер факса (адрес электронной почты) для подачи заявок. В случае смены номера факса (адреса электронной почты) заблаговременно уведомить об этом Заказчика и предоставить другой номер факса (адрес электронной почты) не позднее дня смены номера.</w:t>
      </w:r>
    </w:p>
    <w:p w14:paraId="2B5D55AB" w14:textId="77777777" w:rsidR="00205636" w:rsidRPr="007D033E" w:rsidRDefault="00205636" w:rsidP="00205636">
      <w:pPr>
        <w:pStyle w:val="ConsNormal0"/>
        <w:ind w:left="-426" w:right="-1" w:firstLine="709"/>
        <w:rPr>
          <w:rFonts w:ascii="Times New Roman" w:hAnsi="Times New Roman" w:cs="Times New Roman"/>
          <w:bCs/>
        </w:rPr>
      </w:pPr>
      <w:r w:rsidRPr="00C43359">
        <w:rPr>
          <w:rFonts w:ascii="Times New Roman" w:hAnsi="Times New Roman" w:cs="Times New Roman"/>
          <w:bCs/>
        </w:rPr>
        <w:t>3.3. Поставка Товара осуществляется по рабочим дням с 09.00 час</w:t>
      </w:r>
      <w:proofErr w:type="gramStart"/>
      <w:r w:rsidRPr="00C43359">
        <w:rPr>
          <w:rFonts w:ascii="Times New Roman" w:hAnsi="Times New Roman" w:cs="Times New Roman"/>
          <w:bCs/>
        </w:rPr>
        <w:t>.</w:t>
      </w:r>
      <w:proofErr w:type="gramEnd"/>
      <w:r w:rsidRPr="00C43359">
        <w:rPr>
          <w:rFonts w:ascii="Times New Roman" w:hAnsi="Times New Roman" w:cs="Times New Roman"/>
          <w:bCs/>
        </w:rPr>
        <w:t xml:space="preserve"> </w:t>
      </w:r>
      <w:proofErr w:type="gramStart"/>
      <w:r w:rsidRPr="00C43359">
        <w:rPr>
          <w:rFonts w:ascii="Times New Roman" w:hAnsi="Times New Roman" w:cs="Times New Roman"/>
          <w:bCs/>
        </w:rPr>
        <w:t>д</w:t>
      </w:r>
      <w:proofErr w:type="gramEnd"/>
      <w:r w:rsidRPr="00C43359">
        <w:rPr>
          <w:rFonts w:ascii="Times New Roman" w:hAnsi="Times New Roman" w:cs="Times New Roman"/>
          <w:bCs/>
        </w:rPr>
        <w:t>о 16.00 час. (по пятницам с 09.00 час. до 15.45 час.). Дата и время поставки предварительно согласовывается Поставщиком с Заказчиком.</w:t>
      </w:r>
    </w:p>
    <w:p w14:paraId="28824127" w14:textId="77777777" w:rsidR="00205636" w:rsidRDefault="00205636" w:rsidP="00205636">
      <w:pPr>
        <w:pStyle w:val="af8"/>
        <w:ind w:left="-426" w:right="-1"/>
        <w:rPr>
          <w:b/>
          <w:sz w:val="22"/>
          <w:szCs w:val="22"/>
        </w:rPr>
      </w:pPr>
    </w:p>
    <w:p w14:paraId="4EE28770" w14:textId="0F0D1A41" w:rsidR="008B29B9" w:rsidRPr="00C43359" w:rsidRDefault="00F441AC" w:rsidP="00C43359">
      <w:pPr>
        <w:pStyle w:val="af8"/>
        <w:numPr>
          <w:ilvl w:val="0"/>
          <w:numId w:val="1"/>
        </w:numPr>
        <w:ind w:left="-426" w:right="-1"/>
        <w:jc w:val="center"/>
        <w:rPr>
          <w:b/>
          <w:sz w:val="22"/>
          <w:szCs w:val="22"/>
        </w:rPr>
      </w:pPr>
      <w:r w:rsidRPr="002418A8">
        <w:rPr>
          <w:b/>
          <w:sz w:val="22"/>
          <w:szCs w:val="22"/>
        </w:rPr>
        <w:t>Срок действия Контракта</w:t>
      </w:r>
    </w:p>
    <w:p w14:paraId="62EBDDB0" w14:textId="7A85DCB1"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4.1. Настоящий Контракт действует с момента подписания его Сторонами по «31» декабря 202</w:t>
      </w:r>
      <w:r w:rsidR="00205636">
        <w:rPr>
          <w:rFonts w:ascii="Times New Roman" w:eastAsia="Times New Roman" w:hAnsi="Times New Roman" w:cs="Times New Roman"/>
          <w:lang w:eastAsia="ru-RU"/>
        </w:rPr>
        <w:t>6</w:t>
      </w:r>
      <w:r w:rsidRPr="002418A8">
        <w:rPr>
          <w:rFonts w:ascii="Times New Roman" w:eastAsia="Times New Roman" w:hAnsi="Times New Roman" w:cs="Times New Roman"/>
          <w:lang w:eastAsia="ru-RU"/>
        </w:rPr>
        <w:t xml:space="preserve"> года.</w:t>
      </w:r>
    </w:p>
    <w:p w14:paraId="0DA481C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4.2. Обязательства по настоящему Контракту в части оплаты не могут наступать ранее его регистрации в Реестре закупок малого объема.</w:t>
      </w:r>
    </w:p>
    <w:p w14:paraId="5C71C58A" w14:textId="58AD4362"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14:paraId="6372A907" w14:textId="38587580" w:rsidR="008B29B9" w:rsidRPr="00C43359" w:rsidRDefault="00F441AC" w:rsidP="00C43359">
      <w:pPr>
        <w:pStyle w:val="af8"/>
        <w:numPr>
          <w:ilvl w:val="0"/>
          <w:numId w:val="1"/>
        </w:numPr>
        <w:ind w:left="-426" w:right="-1"/>
        <w:jc w:val="center"/>
        <w:rPr>
          <w:b/>
          <w:sz w:val="22"/>
          <w:szCs w:val="22"/>
        </w:rPr>
      </w:pPr>
      <w:r w:rsidRPr="002418A8">
        <w:rPr>
          <w:b/>
          <w:sz w:val="22"/>
          <w:szCs w:val="22"/>
        </w:rPr>
        <w:t>Порядок поставки и срок приемки Товара</w:t>
      </w:r>
    </w:p>
    <w:p w14:paraId="0276345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 Поставка Товара включает в себя доставку Товара, погрузочно-разгрузочные работы.</w:t>
      </w:r>
    </w:p>
    <w:p w14:paraId="0BC3C57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5.2. Поставка Товара осуществляется по предварительному согласованию с Заказчиком даты и времени поставки.</w:t>
      </w:r>
    </w:p>
    <w:p w14:paraId="707ABBA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r w:rsidRPr="002418A8">
        <w:rPr>
          <w:rFonts w:ascii="Times New Roman" w:eastAsia="Times New Roman" w:hAnsi="Times New Roman" w:cs="Times New Roman"/>
          <w:lang w:eastAsia="ru-RU"/>
        </w:rPr>
        <w:tab/>
      </w:r>
    </w:p>
    <w:p w14:paraId="2F7E9FB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5.4. </w:t>
      </w:r>
      <w:proofErr w:type="gramStart"/>
      <w:r w:rsidRPr="002418A8">
        <w:rPr>
          <w:rFonts w:ascii="Times New Roman" w:eastAsia="Times New Roman" w:hAnsi="Times New Roman" w:cs="Times New Roman"/>
          <w:lang w:eastAsia="ru-RU"/>
        </w:rPr>
        <w:t>Для приемки Товара Заказчик создает приемочную комиссию, которая в течение 2 (двух) рабочего (-их) дня (дней) со дня поставки Товара обязана с участием Поставщика проверить количество, комплектность, объем, качество и соответствие поставленного Товара требованиям, указанным в Приложении к настоящему Контракту, в том числе сведениям, указанным в транспортных и сопроводительных документах по: наименованию, количеству, качеству, маркировке, таре и упаковке, сроку поставки</w:t>
      </w:r>
      <w:proofErr w:type="gramEnd"/>
      <w:r w:rsidRPr="002418A8">
        <w:rPr>
          <w:rFonts w:ascii="Times New Roman" w:eastAsia="Times New Roman" w:hAnsi="Times New Roman" w:cs="Times New Roman"/>
          <w:lang w:eastAsia="ru-RU"/>
        </w:rPr>
        <w:t xml:space="preserve"> Товара, а также иных требований, предъявляемых к Товарам подобного рода.</w:t>
      </w:r>
    </w:p>
    <w:p w14:paraId="27C25CA4" w14:textId="3D532E0E"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5.5. Поставщик вправе направить к Заказчику своего уполномоченного представителя для участия в осуществлении приемки Товара.</w:t>
      </w:r>
    </w:p>
    <w:p w14:paraId="6668D0A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 Порядок осуществления приемки:</w:t>
      </w:r>
    </w:p>
    <w:p w14:paraId="5E195EAC" w14:textId="3B00A976"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5.6.1. При отсутствии замечаний у приемочной комиссии к поставленному Товару, акт приемки Товара в течение 2 (двух) рабочих дней подписывается уполномоченными представителями Сторон.</w:t>
      </w:r>
    </w:p>
    <w:p w14:paraId="0E51DBA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5.6.2. В случае выявления несоответствий поставленного Товара требованиям настоящего Контракта, препятствующих его приемке, Заказчик оформляет соответствующий акт с указанием выявленных недостатков и сроков их устранения, который подписывается членами приемочной комиссии и уполномоченным представителем Поставщика. При отказе уполномоченного представителя Поставщика от подписания акта, в акт вносится соответствующая запись, удостоверяемая подписями членов приемочной комиссии. </w:t>
      </w:r>
    </w:p>
    <w:p w14:paraId="75656AF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5.6.3. После устранения Поставщиком выявленных недостатков, проводится повторная приемка Товара с участием уполномоченного представителя Поставщика в течение 2 (двух) рабочего</w:t>
      </w:r>
      <w:proofErr w:type="gramStart"/>
      <w:r w:rsidRPr="002418A8">
        <w:rPr>
          <w:rFonts w:ascii="Times New Roman" w:eastAsia="Times New Roman" w:hAnsi="Times New Roman" w:cs="Times New Roman"/>
          <w:lang w:eastAsia="ru-RU"/>
        </w:rPr>
        <w:t xml:space="preserve"> (-</w:t>
      </w:r>
      <w:proofErr w:type="gramEnd"/>
      <w:r w:rsidRPr="002418A8">
        <w:rPr>
          <w:rFonts w:ascii="Times New Roman" w:eastAsia="Times New Roman" w:hAnsi="Times New Roman" w:cs="Times New Roman"/>
          <w:lang w:eastAsia="ru-RU"/>
        </w:rPr>
        <w:t xml:space="preserve">их) дня (-ей) со дня предоставления Поставщиком надлежащего Товара. </w:t>
      </w:r>
    </w:p>
    <w:p w14:paraId="4EC56DE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roofErr w:type="gramStart"/>
      <w:r w:rsidRPr="002418A8">
        <w:rPr>
          <w:rFonts w:ascii="Times New Roman" w:eastAsia="Times New Roman" w:hAnsi="Times New Roman" w:cs="Times New Roman"/>
          <w:lang w:eastAsia="ru-RU"/>
        </w:rPr>
        <w:t xml:space="preserve">При повторном выявлении отступлений от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w:t>
      </w:r>
      <w:r w:rsidRPr="002418A8">
        <w:rPr>
          <w:rFonts w:ascii="Times New Roman" w:eastAsia="Times New Roman" w:hAnsi="Times New Roman" w:cs="Times New Roman"/>
          <w:lang w:eastAsia="ru-RU"/>
        </w:rPr>
        <w:lastRenderedPageBreak/>
        <w:t>недопоставке Товара, приемочная комиссия составляет заключение, являющееся мотивированным отказом от принятия Товара, которое подписывается членами приемочной комиссии и уполномоченным представителем Поставщика.</w:t>
      </w:r>
      <w:proofErr w:type="gramEnd"/>
      <w:r w:rsidRPr="002418A8">
        <w:rPr>
          <w:rFonts w:ascii="Times New Roman" w:eastAsia="Times New Roman" w:hAnsi="Times New Roman" w:cs="Times New Roman"/>
          <w:lang w:eastAsia="ru-RU"/>
        </w:rPr>
        <w:t xml:space="preserve"> При отказе от подписания заключения уполномоченным представителем Поставщика, в заключение вносится соответствующая запись, удостоверяемая подписями членов приемочной комиссии.  </w:t>
      </w:r>
    </w:p>
    <w:p w14:paraId="07153D2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В случае отказа Заказчика от приемки Товара по основаниям, указанным в пункте 5.6.3. Контракта, оплата поставленного Товара не производится.</w:t>
      </w:r>
    </w:p>
    <w:p w14:paraId="54D8215D"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5.7. Поставщик обязан устранить все обнаруженные Заказчиком недостатки Товара своими силами и за свой счет. Устранение Поставщиком выявленных Заказчиком недостатков Товара не освобождает Поставщика от уплаты неустойки.</w:t>
      </w:r>
    </w:p>
    <w:p w14:paraId="0284D3F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5.8. В случае отказа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обязан в течение 2 (двух) рабочих дней вывезти указанный Товар или распорядиться им иным образом, приняв на себя дальнейшую ответственность за сохранность Товара.</w:t>
      </w:r>
    </w:p>
    <w:p w14:paraId="3CC462C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5.9. Товар считается поставленным со дня подписания Сторонами акта приемки Товара. </w:t>
      </w:r>
    </w:p>
    <w:p w14:paraId="550E410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Сторонами акта приемки</w:t>
      </w:r>
      <w:r w:rsidRPr="002418A8">
        <w:rPr>
          <w:rFonts w:ascii="Times New Roman" w:eastAsia="Times New Roman" w:hAnsi="Times New Roman" w:cs="Times New Roman"/>
          <w:color w:val="FF0000"/>
          <w:lang w:eastAsia="ru-RU"/>
        </w:rPr>
        <w:t>.</w:t>
      </w:r>
    </w:p>
    <w:p w14:paraId="1EE1F7D3" w14:textId="77777777" w:rsidR="00F441AC" w:rsidRPr="001864F9"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5.11. Для проверки предоставленного Поставщиком Товара в части его соответствия условиям Контракта Заказчик проводит экспертизу.</w:t>
      </w:r>
    </w:p>
    <w:p w14:paraId="4C190002" w14:textId="77777777" w:rsidR="00A71131" w:rsidRPr="00A71131" w:rsidRDefault="00A71131" w:rsidP="00A71131">
      <w:pPr>
        <w:spacing w:after="0" w:line="240" w:lineRule="auto"/>
        <w:ind w:left="-567" w:right="-143" w:firstLine="709"/>
        <w:jc w:val="both"/>
        <w:rPr>
          <w:rFonts w:ascii="Times New Roman" w:eastAsia="Times New Roman" w:hAnsi="Times New Roman" w:cs="Times New Roman"/>
          <w:lang w:eastAsia="ru-RU"/>
        </w:rPr>
      </w:pPr>
      <w:r w:rsidRPr="00A71131">
        <w:rPr>
          <w:rFonts w:ascii="Times New Roman" w:eastAsia="Times New Roman" w:hAnsi="Times New Roman" w:cs="Times New Roman"/>
          <w:lang w:eastAsia="ru-RU"/>
        </w:rPr>
        <w:t>5.12. При приёмке медицинских изделий, подлежащих обязательной маркировке, передача сведений будет осуществляться исключительно через электронный документооборот (ЭДО) — в составе:- универсального передаточного документа (УПД),</w:t>
      </w:r>
    </w:p>
    <w:p w14:paraId="762237B9" w14:textId="77777777" w:rsidR="00A71131" w:rsidRPr="00A71131" w:rsidRDefault="00A71131" w:rsidP="00A71131">
      <w:pPr>
        <w:spacing w:after="0" w:line="240" w:lineRule="auto"/>
        <w:ind w:left="-567" w:right="-143" w:firstLine="709"/>
        <w:jc w:val="both"/>
        <w:rPr>
          <w:rFonts w:ascii="Times New Roman" w:eastAsia="Times New Roman" w:hAnsi="Times New Roman" w:cs="Times New Roman"/>
          <w:lang w:eastAsia="ru-RU"/>
        </w:rPr>
      </w:pPr>
      <w:r w:rsidRPr="00A71131">
        <w:rPr>
          <w:rFonts w:ascii="Times New Roman" w:eastAsia="Times New Roman" w:hAnsi="Times New Roman" w:cs="Times New Roman"/>
          <w:lang w:eastAsia="ru-RU"/>
        </w:rPr>
        <w:t>- исправленного УПД (ИУПД),</w:t>
      </w:r>
    </w:p>
    <w:p w14:paraId="57BEC1AD" w14:textId="0D499AC3" w:rsidR="00A71131" w:rsidRPr="001864F9" w:rsidRDefault="00A71131" w:rsidP="00A71131">
      <w:pPr>
        <w:spacing w:after="0" w:line="240" w:lineRule="auto"/>
        <w:ind w:left="-567" w:right="-143" w:firstLine="709"/>
        <w:jc w:val="both"/>
        <w:rPr>
          <w:rFonts w:ascii="Times New Roman" w:eastAsia="Times New Roman" w:hAnsi="Times New Roman" w:cs="Times New Roman"/>
          <w:lang w:eastAsia="ru-RU"/>
        </w:rPr>
      </w:pPr>
      <w:r w:rsidRPr="00A71131">
        <w:rPr>
          <w:rFonts w:ascii="Times New Roman" w:eastAsia="Times New Roman" w:hAnsi="Times New Roman" w:cs="Times New Roman"/>
          <w:lang w:eastAsia="ru-RU"/>
        </w:rPr>
        <w:t>- универсального корректировочного документа (УКД)</w:t>
      </w:r>
    </w:p>
    <w:p w14:paraId="5DED0F4D"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5733A56E" w14:textId="4A5F9440" w:rsidR="008B29B9" w:rsidRPr="00C43359" w:rsidRDefault="00F441AC" w:rsidP="00C43359">
      <w:pPr>
        <w:pStyle w:val="af8"/>
        <w:numPr>
          <w:ilvl w:val="0"/>
          <w:numId w:val="1"/>
        </w:numPr>
        <w:ind w:left="-426" w:right="-1"/>
        <w:jc w:val="center"/>
        <w:rPr>
          <w:b/>
          <w:sz w:val="22"/>
          <w:szCs w:val="22"/>
        </w:rPr>
      </w:pPr>
      <w:r w:rsidRPr="002418A8">
        <w:rPr>
          <w:b/>
          <w:sz w:val="22"/>
          <w:szCs w:val="22"/>
        </w:rPr>
        <w:t>Качество Товара</w:t>
      </w:r>
    </w:p>
    <w:p w14:paraId="599FFF12" w14:textId="77777777" w:rsidR="00734F6D" w:rsidRPr="00734F6D" w:rsidRDefault="00734F6D" w:rsidP="00734F6D">
      <w:pPr>
        <w:spacing w:after="0" w:line="240" w:lineRule="auto"/>
        <w:ind w:left="-426" w:right="-1" w:firstLine="709"/>
        <w:jc w:val="both"/>
        <w:rPr>
          <w:rFonts w:ascii="Times New Roman" w:eastAsia="Times New Roman" w:hAnsi="Times New Roman" w:cs="Times New Roman"/>
          <w:lang w:eastAsia="ru-RU"/>
        </w:rPr>
      </w:pPr>
      <w:r w:rsidRPr="00734F6D">
        <w:rPr>
          <w:rFonts w:ascii="Times New Roman" w:eastAsia="Times New Roman" w:hAnsi="Times New Roman" w:cs="Times New Roman"/>
          <w:lang w:eastAsia="ru-RU"/>
        </w:rPr>
        <w:t>6.1. Качество поставляемого Товара должно полностью соответствовать требованиям, указанным в Приложении № 1 к настоящему Контракту, а также всем действующим стандартам и ГОСТам и должно удостоверяться:</w:t>
      </w:r>
    </w:p>
    <w:p w14:paraId="44BC2EC7" w14:textId="796007CE" w:rsidR="00AE1CC6" w:rsidRPr="00AE1CC6" w:rsidRDefault="00AE1CC6" w:rsidP="00AE1CC6">
      <w:pPr>
        <w:spacing w:after="0" w:line="240" w:lineRule="auto"/>
        <w:ind w:left="-426" w:right="-1" w:firstLine="709"/>
        <w:jc w:val="both"/>
        <w:rPr>
          <w:rFonts w:ascii="Times New Roman" w:eastAsia="Times New Roman" w:hAnsi="Times New Roman" w:cs="Times New Roman"/>
          <w:lang w:eastAsia="ru-RU"/>
        </w:rPr>
      </w:pPr>
      <w:proofErr w:type="gramStart"/>
      <w:r w:rsidRPr="00AE1CC6">
        <w:rPr>
          <w:rFonts w:ascii="Times New Roman" w:eastAsia="Times New Roman" w:hAnsi="Times New Roman" w:cs="Times New Roman"/>
          <w:lang w:eastAsia="ru-RU"/>
        </w:rPr>
        <w:t>копи</w:t>
      </w:r>
      <w:r>
        <w:rPr>
          <w:rFonts w:ascii="Times New Roman" w:eastAsia="Times New Roman" w:hAnsi="Times New Roman" w:cs="Times New Roman"/>
          <w:lang w:eastAsia="ru-RU"/>
        </w:rPr>
        <w:t>и</w:t>
      </w:r>
      <w:r w:rsidRPr="00AE1CC6">
        <w:rPr>
          <w:rFonts w:ascii="Times New Roman" w:eastAsia="Times New Roman" w:hAnsi="Times New Roman" w:cs="Times New Roman"/>
          <w:lang w:eastAsia="ru-RU"/>
        </w:rPr>
        <w:t xml:space="preserve"> (-</w:t>
      </w:r>
      <w:proofErr w:type="spellStart"/>
      <w:r w:rsidRPr="00AE1CC6">
        <w:rPr>
          <w:rFonts w:ascii="Times New Roman" w:eastAsia="Times New Roman" w:hAnsi="Times New Roman" w:cs="Times New Roman"/>
          <w:lang w:eastAsia="ru-RU"/>
        </w:rPr>
        <w:t>ии</w:t>
      </w:r>
      <w:proofErr w:type="spellEnd"/>
      <w:r w:rsidRPr="00AE1CC6">
        <w:rPr>
          <w:rFonts w:ascii="Times New Roman" w:eastAsia="Times New Roman" w:hAnsi="Times New Roman" w:cs="Times New Roman"/>
          <w:lang w:eastAsia="ru-RU"/>
        </w:rPr>
        <w:t>), действующего (-их) регистрационного (-ых) удостоверения (-</w:t>
      </w:r>
      <w:proofErr w:type="spellStart"/>
      <w:r w:rsidRPr="00AE1CC6">
        <w:rPr>
          <w:rFonts w:ascii="Times New Roman" w:eastAsia="Times New Roman" w:hAnsi="Times New Roman" w:cs="Times New Roman"/>
          <w:lang w:eastAsia="ru-RU"/>
        </w:rPr>
        <w:t>ий</w:t>
      </w:r>
      <w:proofErr w:type="spellEnd"/>
      <w:r w:rsidRPr="00AE1CC6">
        <w:rPr>
          <w:rFonts w:ascii="Times New Roman" w:eastAsia="Times New Roman" w:hAnsi="Times New Roman" w:cs="Times New Roman"/>
          <w:lang w:eastAsia="ru-RU"/>
        </w:rPr>
        <w:t>) для подтверждения соответствия товара требованиям, установленным Федеральным законом от 21.11.2011 № 323-ФЗ «Об основах охраны здоровья граждан в Российской Федерации»</w:t>
      </w:r>
      <w:r>
        <w:rPr>
          <w:rFonts w:ascii="Times New Roman" w:eastAsia="Times New Roman" w:hAnsi="Times New Roman" w:cs="Times New Roman"/>
          <w:lang w:eastAsia="ru-RU"/>
        </w:rPr>
        <w:t xml:space="preserve">; </w:t>
      </w:r>
      <w:r w:rsidRPr="00AE1CC6">
        <w:rPr>
          <w:rFonts w:ascii="Times New Roman" w:eastAsia="Times New Roman" w:hAnsi="Times New Roman" w:cs="Times New Roman"/>
          <w:lang w:eastAsia="ru-RU"/>
        </w:rPr>
        <w:t>или выпиской из ГРМИ, выданной Росздравнадзором в соответствии с требованиями постановления Правительства РФ от 30.09.2021 № 1650; или сведениями о реквизитах (номер и дата) РУ;</w:t>
      </w:r>
      <w:proofErr w:type="gramEnd"/>
      <w:r w:rsidRPr="00AE1CC6">
        <w:rPr>
          <w:rFonts w:ascii="Times New Roman" w:eastAsia="Times New Roman" w:hAnsi="Times New Roman" w:cs="Times New Roman"/>
          <w:lang w:eastAsia="ru-RU"/>
        </w:rPr>
        <w:t xml:space="preserve"> или копии документа, выданного в соответствии с законодательством страны происхождения, подтверждающего регистрацию медицинского изделия в установленном порядке в стране-производителе, с переводом на русский язык, заверенным в установленном порядке (для МИ, указанных в ПП РФ № 430)</w:t>
      </w:r>
    </w:p>
    <w:p w14:paraId="1BE85B21" w14:textId="7F4885AF" w:rsidR="00F441AC" w:rsidRPr="002418A8" w:rsidRDefault="00F441AC" w:rsidP="00734F6D">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3BFCB357" w14:textId="77777777" w:rsidR="00F441AC" w:rsidRPr="00196501" w:rsidRDefault="00F441AC" w:rsidP="00CE376F">
      <w:pPr>
        <w:spacing w:after="0" w:line="240" w:lineRule="auto"/>
        <w:ind w:left="-426" w:right="-1" w:firstLine="709"/>
        <w:jc w:val="both"/>
        <w:rPr>
          <w:rFonts w:ascii="Times New Roman" w:eastAsia="Times New Roman" w:hAnsi="Times New Roman" w:cs="Times New Roman"/>
          <w:lang w:eastAsia="ru-RU"/>
        </w:rPr>
      </w:pPr>
      <w:r w:rsidRPr="00196501">
        <w:rPr>
          <w:rFonts w:ascii="Times New Roman" w:eastAsia="Times New Roman" w:hAnsi="Times New Roman" w:cs="Times New Roman"/>
          <w:lang w:eastAsia="ru-RU"/>
        </w:rP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и происхождении Товара.</w:t>
      </w:r>
    </w:p>
    <w:p w14:paraId="4BBE99DB" w14:textId="6A401B16" w:rsidR="00FA7993" w:rsidRDefault="007D033E" w:rsidP="007D033E">
      <w:pPr>
        <w:spacing w:after="0" w:line="240" w:lineRule="auto"/>
        <w:ind w:left="-425" w:firstLine="708"/>
        <w:jc w:val="both"/>
        <w:rPr>
          <w:rFonts w:ascii="Times New Roman" w:eastAsia="Times New Roman" w:hAnsi="Times New Roman" w:cs="Times New Roman"/>
          <w:lang w:eastAsia="ru-RU"/>
        </w:rPr>
      </w:pPr>
      <w:r w:rsidRPr="007D033E">
        <w:rPr>
          <w:rFonts w:ascii="Times New Roman" w:eastAsia="Times New Roman" w:hAnsi="Times New Roman" w:cs="Times New Roman"/>
          <w:lang w:eastAsia="ru-RU"/>
        </w:rPr>
        <w:t xml:space="preserve">6.3. Остаточный срок годности Товара </w:t>
      </w:r>
      <w:r w:rsidRPr="00C034A1">
        <w:rPr>
          <w:rFonts w:ascii="Times New Roman" w:eastAsia="Times New Roman" w:hAnsi="Times New Roman" w:cs="Times New Roman"/>
          <w:lang w:eastAsia="ru-RU"/>
        </w:rPr>
        <w:t xml:space="preserve">составляет не менее </w:t>
      </w:r>
      <w:r w:rsidR="009E3971">
        <w:rPr>
          <w:rFonts w:ascii="Times New Roman" w:eastAsia="Times New Roman" w:hAnsi="Times New Roman" w:cs="Times New Roman"/>
          <w:lang w:eastAsia="ru-RU"/>
        </w:rPr>
        <w:t>12</w:t>
      </w:r>
      <w:r w:rsidRPr="00C034A1">
        <w:rPr>
          <w:rFonts w:ascii="Times New Roman" w:eastAsia="Times New Roman" w:hAnsi="Times New Roman" w:cs="Times New Roman"/>
          <w:lang w:eastAsia="ru-RU"/>
        </w:rPr>
        <w:t xml:space="preserve"> (</w:t>
      </w:r>
      <w:r w:rsidR="009E3971">
        <w:rPr>
          <w:rFonts w:ascii="Times New Roman" w:eastAsia="Times New Roman" w:hAnsi="Times New Roman" w:cs="Times New Roman"/>
          <w:lang w:eastAsia="ru-RU"/>
        </w:rPr>
        <w:t>двенадцати</w:t>
      </w:r>
      <w:r w:rsidRPr="00C034A1">
        <w:rPr>
          <w:rFonts w:ascii="Times New Roman" w:eastAsia="Times New Roman" w:hAnsi="Times New Roman" w:cs="Times New Roman"/>
          <w:lang w:eastAsia="ru-RU"/>
        </w:rPr>
        <w:t>) месяцев</w:t>
      </w:r>
      <w:r w:rsidRPr="007D033E">
        <w:rPr>
          <w:rFonts w:ascii="Times New Roman" w:eastAsia="Times New Roman" w:hAnsi="Times New Roman" w:cs="Times New Roman"/>
          <w:lang w:eastAsia="ru-RU"/>
        </w:rPr>
        <w:t xml:space="preserve"> с даты подписанного уполномоченными представителями Сторон акта приемки Товара.</w:t>
      </w:r>
    </w:p>
    <w:p w14:paraId="7A0EF44C" w14:textId="77777777" w:rsidR="007D033E" w:rsidRPr="00196501" w:rsidRDefault="007D033E" w:rsidP="007D033E">
      <w:pPr>
        <w:spacing w:after="0" w:line="240" w:lineRule="auto"/>
        <w:ind w:left="-425" w:firstLine="708"/>
        <w:jc w:val="both"/>
        <w:rPr>
          <w:rFonts w:ascii="Times New Roman" w:hAnsi="Times New Roman" w:cs="Times New Roman"/>
        </w:rPr>
      </w:pPr>
    </w:p>
    <w:p w14:paraId="735E4B11" w14:textId="2FF3AD57" w:rsidR="008B29B9" w:rsidRPr="00C43359" w:rsidRDefault="00F441AC" w:rsidP="00C43359">
      <w:pPr>
        <w:pStyle w:val="af8"/>
        <w:numPr>
          <w:ilvl w:val="0"/>
          <w:numId w:val="1"/>
        </w:numPr>
        <w:ind w:left="-426" w:right="-1"/>
        <w:jc w:val="center"/>
        <w:rPr>
          <w:b/>
          <w:sz w:val="22"/>
          <w:szCs w:val="22"/>
        </w:rPr>
      </w:pPr>
      <w:r w:rsidRPr="00196501">
        <w:rPr>
          <w:b/>
          <w:sz w:val="22"/>
          <w:szCs w:val="22"/>
        </w:rPr>
        <w:t>Права и обязанности Сторон</w:t>
      </w:r>
    </w:p>
    <w:p w14:paraId="6775C36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 Заказчик обязан:</w:t>
      </w:r>
    </w:p>
    <w:p w14:paraId="2BD54D6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7.1.1. Принять поставленный Товар в порядке и сроки, предусмотренные Контрактом. Указать Поставщику места размещения Товара.</w:t>
      </w:r>
    </w:p>
    <w:p w14:paraId="3107819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14:paraId="0802A25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 Заказчик вправе:</w:t>
      </w:r>
    </w:p>
    <w:p w14:paraId="681BD24D"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7.2.1. Требовать надлежащего исполнения обязательств в соответствии с условиями Контракта.</w:t>
      </w:r>
    </w:p>
    <w:p w14:paraId="0E5FD23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7.2.2. Требовать представления надлежащим образом оформленных отчетных и финансовых документов, подтверждающих исполнение обязательств. </w:t>
      </w:r>
    </w:p>
    <w:p w14:paraId="0D10D76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7.2.3. Запрашивать у Поставщика информацию о ходе и состоянии исполнения обязательств по Контракту.</w:t>
      </w:r>
    </w:p>
    <w:p w14:paraId="5A239C0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lastRenderedPageBreak/>
        <w:t xml:space="preserve">7.2.4. Осуществлять </w:t>
      </w:r>
      <w:proofErr w:type="gramStart"/>
      <w:r w:rsidRPr="00BF6E23">
        <w:rPr>
          <w:rFonts w:ascii="Times New Roman" w:eastAsia="Times New Roman" w:hAnsi="Times New Roman" w:cs="Times New Roman"/>
          <w:lang w:eastAsia="ru-RU"/>
        </w:rPr>
        <w:t>контроль за</w:t>
      </w:r>
      <w:proofErr w:type="gramEnd"/>
      <w:r w:rsidRPr="00BF6E23">
        <w:rPr>
          <w:rFonts w:ascii="Times New Roman" w:eastAsia="Times New Roman" w:hAnsi="Times New Roman" w:cs="Times New Roman"/>
          <w:lang w:eastAsia="ru-RU"/>
        </w:rPr>
        <w:t xml:space="preserve"> порядком и сроками поставки Товара, не вмешиваясь в оперативно-хозяйственную деятельность Поставщика.</w:t>
      </w:r>
    </w:p>
    <w:p w14:paraId="23266336"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7.2.5. Отказаться от принятия и оплаты Товара, не соответствующего требованиям Контракта.</w:t>
      </w:r>
    </w:p>
    <w:p w14:paraId="12B8C2D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5517A31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7.2.7. Принять решение об одностороннем отказе от исполнения Контракта.</w:t>
      </w:r>
    </w:p>
    <w:p w14:paraId="06D8CCA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 Поставщик обязан:</w:t>
      </w:r>
    </w:p>
    <w:p w14:paraId="462EE81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 Поставить Товар, обеспечив его надлежащее качество, в сроки, установленные Контрактом.</w:t>
      </w:r>
    </w:p>
    <w:p w14:paraId="108AD5F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7.3.2. Произвести погрузку, доставку, разгрузку, подъем Товара на этажи, вывоз упаковочной тары и иные виды работ в рамках поставки, установленные пунктом 2.3 Контракта.</w:t>
      </w:r>
    </w:p>
    <w:p w14:paraId="393FE24A"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14:paraId="62D8FE22"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7.3.4. 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Товар (декларации о соответствии), либо их копии, заверенные в установленном порядке, предоставить информацию о стране происхождения Товара и иные документы, предусмотренные Контрактом.</w:t>
      </w:r>
    </w:p>
    <w:p w14:paraId="399A429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7.3.5. Предоставлять по запросу Заказчика в сроки, указанные в таком запросе, информацию о ходе исполнения обязательств по Контракту.</w:t>
      </w:r>
    </w:p>
    <w:p w14:paraId="6DFA0F7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7.3.6.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2D315726"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7.3.7. Соблюдать конфиденциальность в отношении всей информации, ставшей известной Поставщику в связи с исполнением обязательств по Контракту.</w:t>
      </w:r>
    </w:p>
    <w:p w14:paraId="58E928B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7.3.8. Незамедлительно уведомлять Заказчика обо всех созданных в процессе исполнения Контракта объектах интеллектуальной собственности.</w:t>
      </w:r>
    </w:p>
    <w:p w14:paraId="03CCD5F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7.3.9. Понести риск случайной гибели или случайного повреждения Товара до подписания акта приемки Товара Заказчиком.</w:t>
      </w:r>
    </w:p>
    <w:p w14:paraId="643A4A5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7.3.10. Устранить выявленные недостатки поставленного Товара в порядке и сроки, установленные Контрактом.</w:t>
      </w:r>
    </w:p>
    <w:p w14:paraId="2B43AA8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5DF0CCB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7.3.12. 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14:paraId="79EB392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7.3.13. Нести ответственность перед Заказчиком за действия привлекаемых третьих лиц.</w:t>
      </w:r>
    </w:p>
    <w:p w14:paraId="4FFBE2A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7.4. Поставщик вправе:</w:t>
      </w:r>
    </w:p>
    <w:p w14:paraId="0D342DD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7.4.1. Требовать подписания документов об исполнении им обязательств по Контракту от Заказчика.</w:t>
      </w:r>
    </w:p>
    <w:p w14:paraId="32A4D5CF" w14:textId="55D4CFE3" w:rsidR="00F441AC" w:rsidRPr="002418A8"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7.4.2. Требовать оплаты по Контракту в случае надлежащего исполнения </w:t>
      </w:r>
      <w:r>
        <w:rPr>
          <w:rFonts w:ascii="Times New Roman" w:eastAsia="Times New Roman" w:hAnsi="Times New Roman" w:cs="Times New Roman"/>
          <w:lang w:eastAsia="ru-RU"/>
        </w:rPr>
        <w:t>своих обязательств по Контракту</w:t>
      </w:r>
      <w:r w:rsidR="00F441AC" w:rsidRPr="002418A8">
        <w:rPr>
          <w:rFonts w:ascii="Times New Roman" w:eastAsia="Times New Roman" w:hAnsi="Times New Roman" w:cs="Times New Roman"/>
          <w:lang w:eastAsia="ru-RU"/>
        </w:rPr>
        <w:t>.</w:t>
      </w:r>
    </w:p>
    <w:p w14:paraId="78AB2968"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0372D0C7" w14:textId="5BF070F4" w:rsidR="008B29B9" w:rsidRPr="00C43359" w:rsidRDefault="00F441AC" w:rsidP="00C43359">
      <w:pPr>
        <w:pStyle w:val="af8"/>
        <w:numPr>
          <w:ilvl w:val="0"/>
          <w:numId w:val="1"/>
        </w:numPr>
        <w:ind w:left="-426" w:right="-1"/>
        <w:jc w:val="center"/>
        <w:rPr>
          <w:b/>
          <w:sz w:val="22"/>
          <w:szCs w:val="22"/>
        </w:rPr>
      </w:pPr>
      <w:r w:rsidRPr="002418A8">
        <w:rPr>
          <w:b/>
          <w:sz w:val="22"/>
          <w:szCs w:val="22"/>
        </w:rPr>
        <w:t>Ответственность Сторон и иные последствия нарушения обязательств</w:t>
      </w:r>
    </w:p>
    <w:p w14:paraId="3D959E5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2FE760B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A763DC5"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52CA0F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1C28A50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lastRenderedPageBreak/>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E501AA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1000 рублей, если цена контракта не превышает 3 млн. рублей (включительно);</w:t>
      </w:r>
    </w:p>
    <w:p w14:paraId="421BE82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5000 рублей, если цена контракта составляет от 3 млн. рублей до 50 млн. рублей (включительно).</w:t>
      </w:r>
    </w:p>
    <w:p w14:paraId="43A574A2"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D78569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C9F0D1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8.3.1. </w:t>
      </w:r>
      <w:proofErr w:type="gramStart"/>
      <w:r w:rsidRPr="00BF6E23">
        <w:rPr>
          <w:rFonts w:ascii="Times New Roman" w:eastAsia="Times New Roman" w:hAnsi="Times New Roman" w:cs="Times New Roman"/>
          <w:lang w:eastAsia="ru-RU"/>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BF6E23">
        <w:rPr>
          <w:rFonts w:ascii="Times New Roman" w:eastAsia="Times New Roman" w:hAnsi="Times New Roman" w:cs="Times New Roman"/>
          <w:lang w:eastAsia="ru-RU"/>
        </w:rPr>
        <w:t xml:space="preserve">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0CC504B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7D52BB8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69F0AB6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 процентов цены контракта (этапа) в случае, если цена контракта (этапа) не превышает   3 млн. рублей;</w:t>
      </w:r>
    </w:p>
    <w:p w14:paraId="50EBFFA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 процентов цены контракта (этапа) в случае, если цена контракта (этапа) составляет от        3 млн. рублей до 50 млн. рублей (включительно).</w:t>
      </w:r>
    </w:p>
    <w:p w14:paraId="08BBB23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proofErr w:type="gramStart"/>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roofErr w:type="gramEnd"/>
    </w:p>
    <w:p w14:paraId="6333653A"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5BF5755"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1000 рублей, если цена контракта не превышает 3 млн. рублей;</w:t>
      </w:r>
    </w:p>
    <w:p w14:paraId="58863BF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5000 рублей, если цена контракта составляет от 3 млн. рублей до 50 млн. рублей (включительно).</w:t>
      </w:r>
    </w:p>
    <w:p w14:paraId="30B7FFCD"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DDD195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4622DFF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2F72F7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8.6. Уплата неустойки (штрафа, пени) не освобождает Стороны от выполнения принятых обязательств.</w:t>
      </w:r>
    </w:p>
    <w:p w14:paraId="1FE4EA8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8.7. Указанная в настоящем разделе неустойка (штрафы, пени) взимается за каждое нарушение в отдельности.</w:t>
      </w:r>
    </w:p>
    <w:p w14:paraId="2C06386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w:t>
      </w:r>
      <w:r w:rsidRPr="00BF6E23">
        <w:rPr>
          <w:rFonts w:ascii="Times New Roman" w:eastAsia="Times New Roman" w:hAnsi="Times New Roman" w:cs="Times New Roman"/>
          <w:lang w:eastAsia="ru-RU"/>
        </w:rPr>
        <w:lastRenderedPageBreak/>
        <w:t>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C51CBAB" w14:textId="05AD93F8" w:rsidR="00CE5372"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8.9.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p>
    <w:p w14:paraId="1499F939" w14:textId="77777777" w:rsidR="00BF6E23" w:rsidRPr="002418A8" w:rsidRDefault="00BF6E23" w:rsidP="00BF6E23">
      <w:pPr>
        <w:spacing w:after="0" w:line="240" w:lineRule="auto"/>
        <w:ind w:left="-426" w:right="-1" w:firstLine="709"/>
        <w:jc w:val="both"/>
        <w:rPr>
          <w:rFonts w:ascii="Times New Roman" w:eastAsia="Times New Roman" w:hAnsi="Times New Roman" w:cs="Times New Roman"/>
          <w:lang w:eastAsia="ru-RU"/>
        </w:rPr>
      </w:pPr>
    </w:p>
    <w:p w14:paraId="66C010AC" w14:textId="44040BEF" w:rsidR="008B29B9" w:rsidRPr="00C43359" w:rsidRDefault="00F441AC" w:rsidP="00C43359">
      <w:pPr>
        <w:pStyle w:val="af8"/>
        <w:numPr>
          <w:ilvl w:val="0"/>
          <w:numId w:val="1"/>
        </w:numPr>
        <w:ind w:left="-426" w:right="-1"/>
        <w:jc w:val="center"/>
        <w:rPr>
          <w:b/>
          <w:sz w:val="22"/>
          <w:szCs w:val="22"/>
        </w:rPr>
      </w:pPr>
      <w:r w:rsidRPr="002418A8">
        <w:rPr>
          <w:b/>
          <w:sz w:val="22"/>
          <w:szCs w:val="22"/>
        </w:rPr>
        <w:t>Форс-мажор</w:t>
      </w:r>
    </w:p>
    <w:p w14:paraId="6A956AA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9.1. </w:t>
      </w:r>
      <w:proofErr w:type="gramStart"/>
      <w:r w:rsidRPr="002418A8">
        <w:rPr>
          <w:rFonts w:ascii="Times New Roman" w:eastAsia="Times New Roman" w:hAnsi="Times New Roman" w:cs="Times New Roman"/>
          <w:lang w:eastAsia="ru-RU"/>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proofErr w:type="gramEnd"/>
      <w:r w:rsidRPr="002418A8">
        <w:rPr>
          <w:rFonts w:ascii="Times New Roman" w:eastAsia="Times New Roman" w:hAnsi="Times New Roman" w:cs="Times New Roman"/>
          <w:lang w:eastAsia="ru-RU"/>
        </w:rPr>
        <w:t xml:space="preserve"> которые Стороны были не в состоянии предвидеть и предотвратить. </w:t>
      </w:r>
    </w:p>
    <w:p w14:paraId="1EFEF4FD" w14:textId="6A214BB6" w:rsidR="008B29B9" w:rsidRPr="002418A8" w:rsidRDefault="00F441AC" w:rsidP="00FA7993">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9.2.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w:t>
      </w:r>
      <w:proofErr w:type="gramStart"/>
      <w:r w:rsidRPr="002418A8">
        <w:rPr>
          <w:rFonts w:ascii="Times New Roman" w:eastAsia="Times New Roman" w:hAnsi="Times New Roman" w:cs="Times New Roman"/>
          <w:lang w:eastAsia="ru-RU"/>
        </w:rPr>
        <w:t>с даты возникновения</w:t>
      </w:r>
      <w:proofErr w:type="gramEnd"/>
      <w:r w:rsidRPr="002418A8">
        <w:rPr>
          <w:rFonts w:ascii="Times New Roman" w:eastAsia="Times New Roman" w:hAnsi="Times New Roman" w:cs="Times New Roman"/>
          <w:lang w:eastAsia="ru-RU"/>
        </w:rPr>
        <w:t xml:space="preserve">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714C8108" w14:textId="2E9B1A80" w:rsidR="008B29B9" w:rsidRPr="00C43359" w:rsidRDefault="00F441AC" w:rsidP="00C43359">
      <w:pPr>
        <w:pStyle w:val="af8"/>
        <w:numPr>
          <w:ilvl w:val="0"/>
          <w:numId w:val="1"/>
        </w:numPr>
        <w:ind w:left="-426" w:right="-1"/>
        <w:jc w:val="center"/>
        <w:rPr>
          <w:b/>
          <w:sz w:val="22"/>
          <w:szCs w:val="22"/>
        </w:rPr>
      </w:pPr>
      <w:r w:rsidRPr="002418A8">
        <w:rPr>
          <w:b/>
          <w:sz w:val="22"/>
          <w:szCs w:val="22"/>
        </w:rPr>
        <w:t>Порядок рассмотрения споров</w:t>
      </w:r>
    </w:p>
    <w:p w14:paraId="547BC47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10.1.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2B2DFC4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b/>
          <w:lang w:eastAsia="ru-RU"/>
        </w:rPr>
      </w:pPr>
      <w:r w:rsidRPr="002418A8">
        <w:rPr>
          <w:rFonts w:ascii="Times New Roman" w:eastAsia="Times New Roman" w:hAnsi="Times New Roman" w:cs="Times New Roman"/>
          <w:lang w:eastAsia="ru-RU"/>
        </w:rPr>
        <w:t>10.2.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1E33F5DA" w14:textId="77777777" w:rsidR="00F441AC" w:rsidRPr="002418A8" w:rsidRDefault="00F441AC" w:rsidP="00CE376F">
      <w:pPr>
        <w:spacing w:after="0" w:line="240" w:lineRule="auto"/>
        <w:ind w:left="-426" w:right="-1" w:firstLine="709"/>
        <w:jc w:val="center"/>
        <w:rPr>
          <w:rFonts w:ascii="Times New Roman" w:eastAsia="Times New Roman" w:hAnsi="Times New Roman" w:cs="Times New Roman"/>
          <w:b/>
          <w:lang w:eastAsia="ru-RU"/>
        </w:rPr>
      </w:pPr>
    </w:p>
    <w:p w14:paraId="360942BC" w14:textId="70A4A3C3" w:rsidR="008B29B9" w:rsidRPr="00C43359" w:rsidRDefault="00F441AC" w:rsidP="00C43359">
      <w:pPr>
        <w:pStyle w:val="af8"/>
        <w:numPr>
          <w:ilvl w:val="0"/>
          <w:numId w:val="1"/>
        </w:numPr>
        <w:ind w:left="-426" w:right="-1"/>
        <w:jc w:val="center"/>
        <w:rPr>
          <w:b/>
          <w:sz w:val="22"/>
          <w:szCs w:val="22"/>
        </w:rPr>
      </w:pPr>
      <w:r w:rsidRPr="002418A8">
        <w:rPr>
          <w:b/>
          <w:sz w:val="22"/>
          <w:szCs w:val="22"/>
        </w:rPr>
        <w:t>Порядок изменения и расторжения Контракта</w:t>
      </w:r>
    </w:p>
    <w:p w14:paraId="190D83F0"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368B463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1812408B"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11.3. Расторжение Контракта допускается:</w:t>
      </w:r>
    </w:p>
    <w:p w14:paraId="0F42D8A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по соглашению Сторон;</w:t>
      </w:r>
    </w:p>
    <w:p w14:paraId="127F704B"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по решению суда;</w:t>
      </w:r>
    </w:p>
    <w:p w14:paraId="3E03A1F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lang w:eastAsia="ru-RU"/>
        </w:rPr>
      </w:pPr>
      <w:r w:rsidRPr="002418A8">
        <w:rPr>
          <w:rFonts w:ascii="Times New Roman" w:eastAsia="Times New Roman" w:hAnsi="Times New Roman" w:cs="Times New Roman"/>
          <w:lang w:eastAsia="ru-RU"/>
        </w:rPr>
        <w:t>-</w:t>
      </w:r>
      <w:r w:rsidRPr="002418A8">
        <w:rPr>
          <w:rFonts w:ascii="Times New Roman" w:eastAsia="Times New Roman" w:hAnsi="Times New Roman" w:cs="Times New Roman"/>
          <w:color w:val="000000"/>
          <w:lang w:eastAsia="ru-RU"/>
        </w:rPr>
        <w:t xml:space="preserve">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2C6A88A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lang w:eastAsia="ru-RU"/>
        </w:rPr>
      </w:pPr>
      <w:r w:rsidRPr="002418A8">
        <w:rPr>
          <w:rFonts w:ascii="Times New Roman" w:eastAsia="Times New Roman" w:hAnsi="Times New Roman" w:cs="Times New Roman"/>
          <w:caps/>
          <w:color w:val="000000"/>
          <w:lang w:eastAsia="ru-RU"/>
        </w:rPr>
        <w:t>11.</w:t>
      </w:r>
      <w:r w:rsidRPr="002418A8">
        <w:rPr>
          <w:rFonts w:ascii="Times New Roman" w:eastAsia="Times New Roman" w:hAnsi="Times New Roman" w:cs="Times New Roman"/>
          <w:color w:val="000000"/>
          <w:lang w:eastAsia="ru-RU"/>
        </w:rPr>
        <w:t>4. Решение об одностороннем отказе от исполнения Контракта принимается Заказчиком в следующих случаях:</w:t>
      </w:r>
    </w:p>
    <w:p w14:paraId="0E0A5B4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lang w:eastAsia="ru-RU"/>
        </w:rPr>
        <w:t xml:space="preserve">11.4.1. При выявлении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w:t>
      </w:r>
      <w:r w:rsidRPr="002418A8">
        <w:rPr>
          <w:rFonts w:ascii="Times New Roman" w:eastAsia="Times New Roman" w:hAnsi="Times New Roman" w:cs="Times New Roman"/>
          <w:color w:val="000000" w:themeColor="text1"/>
          <w:lang w:eastAsia="ru-RU"/>
        </w:rPr>
        <w:t>времени, или выявляются неоднократно, либо проявляются вновь после их устранения, и других подобных недостатков).</w:t>
      </w:r>
    </w:p>
    <w:p w14:paraId="3E5C3AA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11.4.2. При неоднократном и/или существенным нарушении сроков поставки Товара. </w:t>
      </w:r>
    </w:p>
    <w:p w14:paraId="73434201" w14:textId="051F9C79" w:rsidR="00F441AC" w:rsidRPr="002418A8" w:rsidRDefault="00BF65C7" w:rsidP="00CE376F">
      <w:pPr>
        <w:spacing w:after="0" w:line="240" w:lineRule="auto"/>
        <w:ind w:left="-426" w:right="-1" w:firstLine="540"/>
        <w:jc w:val="both"/>
        <w:rPr>
          <w:rFonts w:ascii="Times New Roman" w:eastAsia="Calibri" w:hAnsi="Times New Roman" w:cs="Times New Roman"/>
          <w:color w:val="000000" w:themeColor="text1"/>
        </w:rPr>
      </w:pPr>
      <w:r>
        <w:rPr>
          <w:rFonts w:ascii="Times New Roman" w:eastAsia="Times New Roman" w:hAnsi="Times New Roman" w:cs="Times New Roman"/>
          <w:color w:val="000000" w:themeColor="text1"/>
          <w:lang w:eastAsia="ru-RU"/>
        </w:rPr>
        <w:t xml:space="preserve">   </w:t>
      </w:r>
      <w:r w:rsidR="00F441AC" w:rsidRPr="002418A8">
        <w:rPr>
          <w:rFonts w:ascii="Times New Roman" w:eastAsia="Times New Roman" w:hAnsi="Times New Roman" w:cs="Times New Roman"/>
          <w:color w:val="000000" w:themeColor="text1"/>
          <w:lang w:eastAsia="ru-RU"/>
        </w:rPr>
        <w:t xml:space="preserve">11.5. </w:t>
      </w:r>
      <w:r w:rsidR="00F441AC" w:rsidRPr="002418A8">
        <w:rPr>
          <w:rFonts w:ascii="Times New Roman" w:eastAsia="Calibri" w:hAnsi="Times New Roman" w:cs="Times New Roman"/>
          <w:color w:val="000000" w:themeColor="text1"/>
        </w:rPr>
        <w:t xml:space="preserve">В случае принятия Заказчиком решения об одностороннем отказе от исполнения Контракта, решение передается </w:t>
      </w:r>
      <w:proofErr w:type="gramStart"/>
      <w:r w:rsidR="00F441AC" w:rsidRPr="002418A8">
        <w:rPr>
          <w:rFonts w:ascii="Times New Roman" w:eastAsia="Calibri" w:hAnsi="Times New Roman" w:cs="Times New Roman"/>
          <w:color w:val="000000" w:themeColor="text1"/>
        </w:rPr>
        <w:t>лицу, имеющему право действовать от имени Поставщика лично под расписку или направляется</w:t>
      </w:r>
      <w:proofErr w:type="gramEnd"/>
      <w:r w:rsidR="00F441AC" w:rsidRPr="002418A8">
        <w:rPr>
          <w:rFonts w:ascii="Times New Roman" w:eastAsia="Calibri" w:hAnsi="Times New Roman" w:cs="Times New Roman"/>
          <w:color w:val="000000" w:themeColor="text1"/>
        </w:rPr>
        <w:t xml:space="preserve"> Поставщику с соблюдением требований законодательства Российской Федерации о государстве</w:t>
      </w:r>
      <w:r w:rsidR="00A36550">
        <w:rPr>
          <w:rFonts w:ascii="Times New Roman" w:eastAsia="Calibri" w:hAnsi="Times New Roman" w:cs="Times New Roman"/>
          <w:color w:val="000000" w:themeColor="text1"/>
        </w:rPr>
        <w:t>нной тайне по адресу Поставщика</w:t>
      </w:r>
      <w:r w:rsidR="00F441AC" w:rsidRPr="002418A8">
        <w:rPr>
          <w:rFonts w:ascii="Times New Roman" w:eastAsia="Calibri" w:hAnsi="Times New Roman" w:cs="Times New Roman"/>
          <w:color w:val="000000" w:themeColor="text1"/>
        </w:rPr>
        <w:t>, указанному в Контракте.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76480DAE"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4541CD03"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Times New Roman" w:hAnsi="Times New Roman" w:cs="Times New Roman"/>
          <w:color w:val="000000" w:themeColor="text1"/>
          <w:lang w:eastAsia="ru-RU"/>
        </w:rPr>
      </w:pPr>
      <w:r w:rsidRPr="002418A8">
        <w:rPr>
          <w:rFonts w:ascii="Times New Roman" w:eastAsia="Calibri" w:hAnsi="Times New Roman" w:cs="Times New Roman"/>
          <w:color w:val="000000" w:themeColor="text1"/>
        </w:rPr>
        <w:t>2) 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862CF3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11.6. Решение об одностороннем отказе от исполнения Контракта вступает в </w:t>
      </w:r>
      <w:proofErr w:type="gramStart"/>
      <w:r w:rsidRPr="002418A8">
        <w:rPr>
          <w:rFonts w:ascii="Times New Roman" w:eastAsia="Times New Roman" w:hAnsi="Times New Roman" w:cs="Times New Roman"/>
          <w:color w:val="000000" w:themeColor="text1"/>
          <w:lang w:eastAsia="ru-RU"/>
        </w:rPr>
        <w:t>силу</w:t>
      </w:r>
      <w:proofErr w:type="gramEnd"/>
      <w:r w:rsidRPr="002418A8">
        <w:rPr>
          <w:rFonts w:ascii="Times New Roman" w:eastAsia="Times New Roman" w:hAnsi="Times New Roman" w:cs="Times New Roman"/>
          <w:color w:val="000000" w:themeColor="text1"/>
          <w:lang w:eastAsia="ru-RU"/>
        </w:rPr>
        <w:t xml:space="preserve"> и Контракт считается расторгнутым через десять дней с даты надлежащего уведомления об одностороннем отказе от исполнения Контракта.</w:t>
      </w:r>
    </w:p>
    <w:p w14:paraId="51B47D18" w14:textId="72997B64"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lastRenderedPageBreak/>
        <w:t>11.7. </w:t>
      </w:r>
      <w:proofErr w:type="gramStart"/>
      <w:r w:rsidRPr="002418A8">
        <w:rPr>
          <w:rFonts w:ascii="Times New Roman" w:eastAsia="Times New Roman" w:hAnsi="Times New Roman" w:cs="Times New Roman"/>
          <w:color w:val="000000" w:themeColor="text1"/>
          <w:lang w:eastAsia="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w:t>
      </w:r>
      <w:r w:rsidR="00FB0EC6">
        <w:rPr>
          <w:rFonts w:ascii="Times New Roman" w:eastAsia="Times New Roman" w:hAnsi="Times New Roman" w:cs="Times New Roman"/>
          <w:color w:val="000000" w:themeColor="text1"/>
          <w:lang w:eastAsia="ru-RU"/>
        </w:rPr>
        <w:t>аказчик проводил экспертизу).</w:t>
      </w:r>
      <w:proofErr w:type="gramEnd"/>
      <w:r w:rsidR="00FB0EC6">
        <w:rPr>
          <w:rFonts w:ascii="Times New Roman" w:eastAsia="Times New Roman" w:hAnsi="Times New Roman" w:cs="Times New Roman"/>
          <w:color w:val="000000" w:themeColor="text1"/>
          <w:lang w:eastAsia="ru-RU"/>
        </w:rPr>
        <w:t xml:space="preserve"> </w:t>
      </w:r>
      <w:r w:rsidRPr="002418A8">
        <w:rPr>
          <w:rFonts w:ascii="Times New Roman" w:eastAsia="Times New Roman" w:hAnsi="Times New Roman" w:cs="Times New Roman"/>
          <w:color w:val="000000" w:themeColor="text1"/>
          <w:lang w:eastAsia="ru-RU"/>
        </w:rPr>
        <w:t xml:space="preserve">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142FF530" w14:textId="14431491" w:rsidR="00F441AC" w:rsidRPr="002418A8" w:rsidRDefault="00F441AC" w:rsidP="00CE376F">
      <w:pPr>
        <w:autoSpaceDE w:val="0"/>
        <w:autoSpaceDN w:val="0"/>
        <w:adjustRightInd w:val="0"/>
        <w:spacing w:after="0" w:line="240" w:lineRule="auto"/>
        <w:ind w:left="-426" w:right="-1"/>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 xml:space="preserve">        11.8.</w:t>
      </w:r>
      <w:r w:rsidR="00FB0EC6">
        <w:rPr>
          <w:rFonts w:ascii="Times New Roman" w:eastAsia="Calibri" w:hAnsi="Times New Roman" w:cs="Times New Roman"/>
          <w:color w:val="000000" w:themeColor="text1"/>
        </w:rPr>
        <w:t xml:space="preserve"> В случае принятия Поставщиком </w:t>
      </w:r>
      <w:r w:rsidRPr="002418A8">
        <w:rPr>
          <w:rFonts w:ascii="Times New Roman" w:eastAsia="Calibri" w:hAnsi="Times New Roman" w:cs="Times New Roman"/>
          <w:color w:val="000000" w:themeColor="text1"/>
        </w:rPr>
        <w:t xml:space="preserve">решения об одностороннем отказе от исполнения Контракта, решение передается </w:t>
      </w:r>
      <w:proofErr w:type="gramStart"/>
      <w:r w:rsidRPr="002418A8">
        <w:rPr>
          <w:rFonts w:ascii="Times New Roman" w:eastAsia="Calibri" w:hAnsi="Times New Roman" w:cs="Times New Roman"/>
          <w:color w:val="000000" w:themeColor="text1"/>
        </w:rPr>
        <w:t>лицу, имеющему право действовать от имени Заказчика  лично под расписку или направляется</w:t>
      </w:r>
      <w:proofErr w:type="gramEnd"/>
      <w:r w:rsidRPr="002418A8">
        <w:rPr>
          <w:rFonts w:ascii="Times New Roman" w:eastAsia="Calibri" w:hAnsi="Times New Roman" w:cs="Times New Roman"/>
          <w:color w:val="000000" w:themeColor="text1"/>
        </w:rPr>
        <w:t xml:space="preserve"> Заказчику с соблюдением требований законодательства Российской Федерации о государстве</w:t>
      </w:r>
      <w:r w:rsidR="00CE5372">
        <w:rPr>
          <w:rFonts w:ascii="Times New Roman" w:eastAsia="Calibri" w:hAnsi="Times New Roman" w:cs="Times New Roman"/>
          <w:color w:val="000000" w:themeColor="text1"/>
        </w:rPr>
        <w:t>нной тайне по адресу Заказчика</w:t>
      </w:r>
      <w:r w:rsidRPr="002418A8">
        <w:rPr>
          <w:rFonts w:ascii="Times New Roman" w:eastAsia="Calibri" w:hAnsi="Times New Roman" w:cs="Times New Roman"/>
          <w:color w:val="000000" w:themeColor="text1"/>
        </w:rPr>
        <w:t>, указанному в Контракте.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0EDDE265" w14:textId="6F45D499" w:rsidR="00F441AC" w:rsidRPr="002418A8" w:rsidRDefault="00F441AC" w:rsidP="00CE376F">
      <w:pPr>
        <w:autoSpaceDE w:val="0"/>
        <w:autoSpaceDN w:val="0"/>
        <w:adjustRightInd w:val="0"/>
        <w:spacing w:after="0" w:line="240" w:lineRule="auto"/>
        <w:ind w:left="-426" w:right="-1" w:firstLine="540"/>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1) дата, указанная лицом, имеющим право действовать</w:t>
      </w:r>
      <w:r w:rsidR="00FB0EC6">
        <w:rPr>
          <w:rFonts w:ascii="Times New Roman" w:eastAsia="Calibri" w:hAnsi="Times New Roman" w:cs="Times New Roman"/>
          <w:color w:val="000000" w:themeColor="text1"/>
        </w:rPr>
        <w:t xml:space="preserve"> от имени Заказчика</w:t>
      </w:r>
      <w:r w:rsidRPr="002418A8">
        <w:rPr>
          <w:rFonts w:ascii="Times New Roman" w:eastAsia="Calibri" w:hAnsi="Times New Roman" w:cs="Times New Roman"/>
          <w:color w:val="000000" w:themeColor="text1"/>
        </w:rPr>
        <w:t>,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w:t>
      </w:r>
      <w:proofErr w:type="gramStart"/>
      <w:r w:rsidRPr="002418A8">
        <w:rPr>
          <w:rFonts w:ascii="Times New Roman" w:eastAsia="Calibri" w:hAnsi="Times New Roman" w:cs="Times New Roman"/>
          <w:color w:val="000000" w:themeColor="text1"/>
        </w:rPr>
        <w:t xml:space="preserve"> ,</w:t>
      </w:r>
      <w:proofErr w:type="gramEnd"/>
      <w:r w:rsidRPr="002418A8">
        <w:rPr>
          <w:rFonts w:ascii="Times New Roman" w:eastAsia="Calibri" w:hAnsi="Times New Roman" w:cs="Times New Roman"/>
          <w:color w:val="000000" w:themeColor="text1"/>
        </w:rPr>
        <w:t xml:space="preserve"> (лично под расписку);</w:t>
      </w:r>
    </w:p>
    <w:p w14:paraId="7142F9C1" w14:textId="28C28C13" w:rsidR="00F441AC" w:rsidRPr="002418A8" w:rsidRDefault="00F441AC" w:rsidP="00CE376F">
      <w:pPr>
        <w:autoSpaceDE w:val="0"/>
        <w:autoSpaceDN w:val="0"/>
        <w:adjustRightInd w:val="0"/>
        <w:spacing w:after="0" w:line="240" w:lineRule="auto"/>
        <w:ind w:left="-426" w:right="-1" w:firstLine="540"/>
        <w:jc w:val="both"/>
        <w:rPr>
          <w:rFonts w:ascii="Times New Roman" w:eastAsia="Times New Roman" w:hAnsi="Times New Roman" w:cs="Times New Roman"/>
          <w:color w:val="000000" w:themeColor="text1"/>
          <w:lang w:eastAsia="ru-RU"/>
        </w:rPr>
      </w:pPr>
      <w:r w:rsidRPr="002418A8">
        <w:rPr>
          <w:rFonts w:ascii="Times New Roman" w:eastAsia="Calibri" w:hAnsi="Times New Roman" w:cs="Times New Roman"/>
          <w:color w:val="000000" w:themeColor="text1"/>
        </w:rPr>
        <w:t>2) дата получения Поставщиком подтверждения о вручении Заказчику  заказного письма, предусмотренного настоящей частью,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17462B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11.9.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2418A8">
        <w:rPr>
          <w:rFonts w:ascii="Times New Roman" w:eastAsia="Times New Roman" w:hAnsi="Times New Roman" w:cs="Times New Roman"/>
          <w:color w:val="000000" w:themeColor="text1"/>
          <w:lang w:eastAsia="ru-RU"/>
        </w:rPr>
        <w:t>решении</w:t>
      </w:r>
      <w:proofErr w:type="gramEnd"/>
      <w:r w:rsidRPr="002418A8">
        <w:rPr>
          <w:rFonts w:ascii="Times New Roman" w:eastAsia="Times New Roman" w:hAnsi="Times New Roman" w:cs="Times New Roman"/>
          <w:color w:val="000000" w:themeColor="text1"/>
          <w:lang w:eastAsia="ru-RU"/>
        </w:rPr>
        <w:t xml:space="preserve"> об одностороннем отказе от исполнения Контракта устранены нарушения условий Контракта, послужившее основанием для принятия указанного решения. </w:t>
      </w:r>
    </w:p>
    <w:p w14:paraId="58FCCFCA" w14:textId="77777777" w:rsidR="00F441AC" w:rsidRPr="002418A8" w:rsidRDefault="00F441AC" w:rsidP="00CE376F">
      <w:pPr>
        <w:widowControl w:val="0"/>
        <w:autoSpaceDE w:val="0"/>
        <w:autoSpaceDN w:val="0"/>
        <w:adjustRightInd w:val="0"/>
        <w:spacing w:after="0" w:line="240" w:lineRule="auto"/>
        <w:ind w:left="-426" w:right="-1" w:firstLine="709"/>
        <w:jc w:val="center"/>
        <w:rPr>
          <w:rFonts w:ascii="Times New Roman" w:eastAsia="Times New Roman" w:hAnsi="Times New Roman" w:cs="Times New Roman"/>
          <w:b/>
          <w:caps/>
          <w:color w:val="000000" w:themeColor="text1"/>
          <w:lang w:eastAsia="ru-RU"/>
        </w:rPr>
      </w:pPr>
    </w:p>
    <w:p w14:paraId="1C520250" w14:textId="287F7F2D" w:rsidR="008B29B9" w:rsidRPr="00C43359" w:rsidRDefault="00F441AC" w:rsidP="00C43359">
      <w:pPr>
        <w:pStyle w:val="af8"/>
        <w:widowControl w:val="0"/>
        <w:numPr>
          <w:ilvl w:val="0"/>
          <w:numId w:val="1"/>
        </w:numPr>
        <w:autoSpaceDE w:val="0"/>
        <w:autoSpaceDN w:val="0"/>
        <w:adjustRightInd w:val="0"/>
        <w:ind w:left="-426" w:right="-1"/>
        <w:jc w:val="center"/>
        <w:rPr>
          <w:b/>
          <w:color w:val="000000" w:themeColor="text1"/>
          <w:sz w:val="22"/>
          <w:szCs w:val="22"/>
        </w:rPr>
      </w:pPr>
      <w:r w:rsidRPr="002418A8">
        <w:rPr>
          <w:b/>
          <w:caps/>
          <w:color w:val="000000" w:themeColor="text1"/>
          <w:sz w:val="22"/>
          <w:szCs w:val="22"/>
        </w:rPr>
        <w:t>А</w:t>
      </w:r>
      <w:r w:rsidRPr="002418A8">
        <w:rPr>
          <w:b/>
          <w:color w:val="000000" w:themeColor="text1"/>
          <w:sz w:val="22"/>
          <w:szCs w:val="22"/>
        </w:rPr>
        <w:t>нтикоррупционная оговорка</w:t>
      </w:r>
    </w:p>
    <w:p w14:paraId="567431D1"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2A7F551"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2418A8">
        <w:rPr>
          <w:rFonts w:ascii="Times New Roman" w:eastAsia="Times New Roman" w:hAnsi="Times New Roman" w:cs="Times New Roman"/>
          <w:color w:val="000000" w:themeColor="text1"/>
          <w:lang w:eastAsia="ru-RU"/>
        </w:rPr>
        <w:t>образом</w:t>
      </w:r>
      <w:proofErr w:type="gramEnd"/>
      <w:r w:rsidRPr="002418A8">
        <w:rPr>
          <w:rFonts w:ascii="Times New Roman" w:eastAsia="Times New Roman" w:hAnsi="Times New Roman" w:cs="Times New Roman"/>
          <w:color w:val="000000" w:themeColor="text1"/>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07B0ED3"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 д.).</w:t>
      </w:r>
    </w:p>
    <w:p w14:paraId="112F6CA4" w14:textId="0EE7553B" w:rsidR="008B29B9" w:rsidRPr="00CE5372" w:rsidRDefault="00F441AC" w:rsidP="00FC0FAA">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12.1.3. Не совершать иных действий, нарушающих антикоррупционное законодательство Российской Федерации.</w:t>
      </w:r>
    </w:p>
    <w:p w14:paraId="63677E2F" w14:textId="6AE20CA0" w:rsidR="008B29B9" w:rsidRPr="00C43359" w:rsidRDefault="00F441AC" w:rsidP="00C43359">
      <w:pPr>
        <w:pStyle w:val="af8"/>
        <w:numPr>
          <w:ilvl w:val="0"/>
          <w:numId w:val="1"/>
        </w:numPr>
        <w:ind w:left="-426" w:right="-1"/>
        <w:jc w:val="center"/>
        <w:rPr>
          <w:b/>
          <w:color w:val="000000" w:themeColor="text1"/>
          <w:sz w:val="22"/>
          <w:szCs w:val="22"/>
        </w:rPr>
      </w:pPr>
      <w:r w:rsidRPr="002418A8">
        <w:rPr>
          <w:b/>
          <w:color w:val="000000" w:themeColor="text1"/>
          <w:sz w:val="22"/>
          <w:szCs w:val="22"/>
        </w:rPr>
        <w:t>Прочие условия</w:t>
      </w:r>
    </w:p>
    <w:p w14:paraId="44652CD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13.1. При заключении настоящего Контракта Поставщик подтверждает свое соответствие требованиям, установленным в части 1 статьи 31 Закона 44-ФЗ.</w:t>
      </w:r>
    </w:p>
    <w:p w14:paraId="7875EC26" w14:textId="33870A3F" w:rsidR="00F441AC" w:rsidRPr="00A85986" w:rsidRDefault="00F441AC" w:rsidP="00A85986">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13.2. </w:t>
      </w:r>
      <w:r w:rsidR="00A85986" w:rsidRPr="00A85986">
        <w:rPr>
          <w:rFonts w:ascii="Times New Roman" w:eastAsia="Times New Roman" w:hAnsi="Times New Roman" w:cs="Times New Roman"/>
          <w:color w:val="000000" w:themeColor="text1"/>
          <w:lang w:eastAsia="ru-RU"/>
        </w:rPr>
        <w:t xml:space="preserve">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а также по соглашению Сторон, в двух экземплярах на бумажном носителе для каждой из Сторон. </w:t>
      </w:r>
    </w:p>
    <w:p w14:paraId="5EF168E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color w:val="000000" w:themeColor="text1"/>
          <w:lang w:eastAsia="ru-RU"/>
        </w:rPr>
        <w:t xml:space="preserve">13.3. Все изменения и дополнения к настоящему Контракту </w:t>
      </w:r>
      <w:r w:rsidRPr="002418A8">
        <w:rPr>
          <w:rFonts w:ascii="Times New Roman" w:eastAsia="Times New Roman" w:hAnsi="Times New Roman" w:cs="Times New Roman"/>
          <w:lang w:eastAsia="ru-RU"/>
        </w:rPr>
        <w:t>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E529D4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13.4. По вопросам, не предусмотренным настоящим Контрактом, Стороны руководствуются действующим законодательством Российской Федерации.</w:t>
      </w:r>
    </w:p>
    <w:p w14:paraId="726825B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13.5.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207D0DE5"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13.6. Ни одна из сторон не имеет права передать свои права и обязанности по данному Контракту третьим лицам без письменного согласия другой стороны.</w:t>
      </w:r>
    </w:p>
    <w:p w14:paraId="788AC74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1460AA2B" w14:textId="12DECC82" w:rsidR="008B29B9" w:rsidRPr="00C43359" w:rsidRDefault="00F441AC" w:rsidP="00C43359">
      <w:pPr>
        <w:pStyle w:val="af8"/>
        <w:numPr>
          <w:ilvl w:val="0"/>
          <w:numId w:val="1"/>
        </w:numPr>
        <w:ind w:left="-426" w:right="-1"/>
        <w:jc w:val="center"/>
        <w:rPr>
          <w:b/>
          <w:sz w:val="22"/>
          <w:szCs w:val="22"/>
        </w:rPr>
      </w:pPr>
      <w:r w:rsidRPr="002418A8">
        <w:rPr>
          <w:b/>
          <w:sz w:val="22"/>
          <w:szCs w:val="22"/>
        </w:rPr>
        <w:t>Приложение к Контракту</w:t>
      </w:r>
    </w:p>
    <w:p w14:paraId="6594A94A" w14:textId="77777777" w:rsidR="00F441AC" w:rsidRPr="002418A8" w:rsidRDefault="00F441AC" w:rsidP="00CE376F">
      <w:pPr>
        <w:widowControl w:val="0"/>
        <w:autoSpaceDE w:val="0"/>
        <w:autoSpaceDN w:val="0"/>
        <w:adjustRightInd w:val="0"/>
        <w:spacing w:after="0" w:line="240" w:lineRule="auto"/>
        <w:ind w:left="-426" w:right="-1" w:firstLine="709"/>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14.1. К настоящему Контракту прилагаются и являются его неотъемлемой частью:</w:t>
      </w:r>
    </w:p>
    <w:p w14:paraId="132F61B7"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b/>
          <w:i/>
          <w:lang w:eastAsia="ru-RU"/>
        </w:rPr>
      </w:pPr>
      <w:r w:rsidRPr="002418A8">
        <w:rPr>
          <w:rFonts w:ascii="Times New Roman" w:eastAsia="Times New Roman" w:hAnsi="Times New Roman" w:cs="Times New Roman"/>
          <w:lang w:eastAsia="ru-RU"/>
        </w:rPr>
        <w:t>14.1.1. Приложение № 1 – Техническое задание.</w:t>
      </w:r>
    </w:p>
    <w:p w14:paraId="1BC45730" w14:textId="77777777" w:rsidR="00F441AC" w:rsidRPr="002418A8" w:rsidRDefault="00F441AC" w:rsidP="00CE376F">
      <w:pPr>
        <w:widowControl w:val="0"/>
        <w:autoSpaceDE w:val="0"/>
        <w:autoSpaceDN w:val="0"/>
        <w:adjustRightInd w:val="0"/>
        <w:spacing w:after="0" w:line="240" w:lineRule="auto"/>
        <w:ind w:left="-426" w:right="-1" w:firstLine="709"/>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14.1.2.  Приложение № 2 -  Перечень и стоимость поставляемого Товара.</w:t>
      </w:r>
    </w:p>
    <w:p w14:paraId="25E81A21" w14:textId="77777777" w:rsidR="001D4264" w:rsidRPr="002418A8" w:rsidRDefault="001D4264" w:rsidP="001F4DD7">
      <w:pPr>
        <w:spacing w:after="0" w:line="240" w:lineRule="auto"/>
        <w:rPr>
          <w:rFonts w:ascii="Times New Roman" w:eastAsia="Times New Roman" w:hAnsi="Times New Roman" w:cs="Times New Roman"/>
          <w:b/>
          <w:lang w:eastAsia="ru-RU"/>
        </w:rPr>
      </w:pPr>
    </w:p>
    <w:p w14:paraId="659D54C5" w14:textId="4801628E" w:rsidR="00F441AC" w:rsidRPr="002418A8" w:rsidRDefault="00F441AC" w:rsidP="00F441AC">
      <w:pPr>
        <w:pStyle w:val="af8"/>
        <w:numPr>
          <w:ilvl w:val="0"/>
          <w:numId w:val="1"/>
        </w:numPr>
        <w:ind w:left="0"/>
        <w:jc w:val="center"/>
        <w:rPr>
          <w:b/>
          <w:sz w:val="22"/>
          <w:szCs w:val="22"/>
        </w:rPr>
      </w:pPr>
      <w:r w:rsidRPr="002418A8">
        <w:rPr>
          <w:b/>
          <w:sz w:val="22"/>
          <w:szCs w:val="22"/>
        </w:rPr>
        <w:t>Юридические адреса, реквизиты и подписи Сторон</w:t>
      </w:r>
    </w:p>
    <w:tbl>
      <w:tblPr>
        <w:tblW w:w="9924" w:type="dxa"/>
        <w:tblInd w:w="-318" w:type="dxa"/>
        <w:tblLook w:val="01E0" w:firstRow="1" w:lastRow="1" w:firstColumn="1" w:lastColumn="1" w:noHBand="0" w:noVBand="0"/>
      </w:tblPr>
      <w:tblGrid>
        <w:gridCol w:w="5070"/>
        <w:gridCol w:w="4854"/>
      </w:tblGrid>
      <w:tr w:rsidR="00F441AC" w:rsidRPr="002418A8" w14:paraId="3B33D426" w14:textId="77777777" w:rsidTr="00FB0EC6">
        <w:tc>
          <w:tcPr>
            <w:tcW w:w="5070" w:type="dxa"/>
          </w:tcPr>
          <w:p w14:paraId="5FC9FE4E" w14:textId="77777777" w:rsidR="00F441AC" w:rsidRPr="0006197B" w:rsidRDefault="00F441AC" w:rsidP="00F441AC">
            <w:pPr>
              <w:spacing w:after="0" w:line="240" w:lineRule="auto"/>
              <w:rPr>
                <w:rFonts w:ascii="Times New Roman" w:eastAsia="MS Mincho" w:hAnsi="Times New Roman" w:cs="Times New Roman"/>
              </w:rPr>
            </w:pPr>
            <w:r w:rsidRPr="0006197B">
              <w:rPr>
                <w:rFonts w:ascii="Times New Roman" w:eastAsia="MS Mincho" w:hAnsi="Times New Roman" w:cs="Times New Roman"/>
              </w:rPr>
              <w:t>Заказчик:</w:t>
            </w:r>
          </w:p>
          <w:p w14:paraId="632DD006" w14:textId="77777777" w:rsidR="00F441AC" w:rsidRPr="0006197B" w:rsidRDefault="00F441AC" w:rsidP="00F441AC">
            <w:pPr>
              <w:spacing w:after="0" w:line="240" w:lineRule="auto"/>
              <w:rPr>
                <w:rFonts w:ascii="Times New Roman" w:eastAsia="Times New Roman" w:hAnsi="Times New Roman" w:cs="Times New Roman"/>
                <w:lang w:eastAsia="ru-RU"/>
              </w:rPr>
            </w:pPr>
            <w:r w:rsidRPr="0006197B">
              <w:rPr>
                <w:rFonts w:ascii="Times New Roman" w:eastAsia="Times New Roman" w:hAnsi="Times New Roman" w:cs="Times New Roman"/>
                <w:b/>
                <w:lang w:eastAsia="ru-RU"/>
              </w:rPr>
              <w:t>Санкт-Петербургское государственное бюджетное учреждение здравоохранения «Николаевская больница» (СПб ГБУЗ «Николаевская больница»)</w:t>
            </w:r>
          </w:p>
        </w:tc>
        <w:tc>
          <w:tcPr>
            <w:tcW w:w="4854" w:type="dxa"/>
            <w:shd w:val="clear" w:color="auto" w:fill="FFFFFF"/>
          </w:tcPr>
          <w:p w14:paraId="6F926047" w14:textId="77777777" w:rsidR="00F441AC" w:rsidRPr="002418A8" w:rsidRDefault="00F441AC" w:rsidP="009C0DC9">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Поставщик:</w:t>
            </w:r>
          </w:p>
          <w:p w14:paraId="5D84656C" w14:textId="5702575E" w:rsidR="00F441AC" w:rsidRPr="002418A8" w:rsidRDefault="00F441AC" w:rsidP="009C0DC9">
            <w:pPr>
              <w:spacing w:after="0" w:line="240" w:lineRule="auto"/>
              <w:rPr>
                <w:rFonts w:ascii="Times New Roman" w:eastAsia="Times New Roman" w:hAnsi="Times New Roman" w:cs="Times New Roman"/>
                <w:b/>
                <w:lang w:eastAsia="ru-RU"/>
              </w:rPr>
            </w:pPr>
          </w:p>
        </w:tc>
      </w:tr>
      <w:tr w:rsidR="00F441AC" w:rsidRPr="002418A8" w14:paraId="63526F2B" w14:textId="77777777" w:rsidTr="00FB0EC6">
        <w:tc>
          <w:tcPr>
            <w:tcW w:w="5070" w:type="dxa"/>
          </w:tcPr>
          <w:p w14:paraId="30D12EEB"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Юридический адрес: Санкт-Петербург,</w:t>
            </w:r>
          </w:p>
          <w:p w14:paraId="6401BFB7"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г. Петергоф, ул. Константиновская, д.1</w:t>
            </w:r>
          </w:p>
          <w:p w14:paraId="3224C13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Фактический адрес: Санкт-Петербург, </w:t>
            </w:r>
          </w:p>
          <w:p w14:paraId="47157735"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г. Петергоф, ул. Константиновская, д.1</w:t>
            </w:r>
          </w:p>
          <w:p w14:paraId="1D8AFB61"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ОКПО: 35473516, ОГРН: 1027808916926</w:t>
            </w:r>
          </w:p>
          <w:p w14:paraId="77DA8AE2"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Банковские реквизиты: </w:t>
            </w:r>
          </w:p>
          <w:p w14:paraId="160EE75B"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ИНН: 7819000831, КПП: 781901001</w:t>
            </w:r>
          </w:p>
          <w:p w14:paraId="54CE4D3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ОКТМО: 40 395 000 </w:t>
            </w:r>
          </w:p>
          <w:p w14:paraId="09756245"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ОКОГУ: 2300229, ОКФС: 13, ОКВЭД: 86.10</w:t>
            </w:r>
          </w:p>
          <w:p w14:paraId="7747AD61"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ОКОПФ: 75203, ОКАТО: 40290000000</w:t>
            </w:r>
          </w:p>
          <w:p w14:paraId="13D36AE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Получатель платежа: Комитет финансов г. Санкт-Петербурга (СПб ГБУЗ «Николаевская больница», лиц</w:t>
            </w:r>
            <w:proofErr w:type="gramStart"/>
            <w:r w:rsidRPr="00BF6E23">
              <w:rPr>
                <w:rFonts w:ascii="Times New Roman" w:eastAsia="Times New Roman" w:hAnsi="Times New Roman" w:cs="Times New Roman"/>
                <w:lang w:eastAsia="ru-RU"/>
              </w:rPr>
              <w:t>.с</w:t>
            </w:r>
            <w:proofErr w:type="gramEnd"/>
            <w:r w:rsidRPr="00BF6E23">
              <w:rPr>
                <w:rFonts w:ascii="Times New Roman" w:eastAsia="Times New Roman" w:hAnsi="Times New Roman" w:cs="Times New Roman"/>
                <w:lang w:eastAsia="ru-RU"/>
              </w:rPr>
              <w:t xml:space="preserve">ч.0631003) </w:t>
            </w:r>
          </w:p>
          <w:p w14:paraId="30B92C1C" w14:textId="52ADDE95"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Банк: </w:t>
            </w:r>
            <w:r w:rsidR="005F5F2F" w:rsidRPr="005F5F2F">
              <w:rPr>
                <w:rFonts w:ascii="Times New Roman" w:eastAsia="Times New Roman" w:hAnsi="Times New Roman" w:cs="Times New Roman"/>
                <w:lang w:eastAsia="ru-RU"/>
              </w:rPr>
              <w:t xml:space="preserve">ОКЦ №1 </w:t>
            </w:r>
            <w:r w:rsidRPr="00BF6E23">
              <w:rPr>
                <w:rFonts w:ascii="Times New Roman" w:eastAsia="Times New Roman" w:hAnsi="Times New Roman" w:cs="Times New Roman"/>
                <w:lang w:eastAsia="ru-RU"/>
              </w:rPr>
              <w:t>Северо-Западное ГУ Банка России/ УФК по г. Санкт-Петербургу, г. Санкт-Петербург</w:t>
            </w:r>
          </w:p>
          <w:p w14:paraId="4ADE023E"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БИК: 014030106</w:t>
            </w:r>
          </w:p>
          <w:p w14:paraId="682234A5" w14:textId="77777777" w:rsidR="00BF6E23" w:rsidRPr="00BF6E23" w:rsidRDefault="00BF6E23" w:rsidP="00BF6E23">
            <w:pPr>
              <w:spacing w:after="0" w:line="240" w:lineRule="auto"/>
              <w:ind w:left="34"/>
              <w:rPr>
                <w:rFonts w:ascii="Times New Roman" w:eastAsia="Times New Roman" w:hAnsi="Times New Roman" w:cs="Times New Roman"/>
                <w:lang w:eastAsia="ru-RU"/>
              </w:rPr>
            </w:pPr>
            <w:proofErr w:type="spellStart"/>
            <w:r w:rsidRPr="00BF6E23">
              <w:rPr>
                <w:rFonts w:ascii="Times New Roman" w:eastAsia="Times New Roman" w:hAnsi="Times New Roman" w:cs="Times New Roman"/>
                <w:lang w:eastAsia="ru-RU"/>
              </w:rPr>
              <w:t>Расч</w:t>
            </w:r>
            <w:proofErr w:type="spellEnd"/>
            <w:r w:rsidRPr="00BF6E23">
              <w:rPr>
                <w:rFonts w:ascii="Times New Roman" w:eastAsia="Times New Roman" w:hAnsi="Times New Roman" w:cs="Times New Roman"/>
                <w:lang w:eastAsia="ru-RU"/>
              </w:rPr>
              <w:t>. счет № 032 246 434 000 000 072 00</w:t>
            </w:r>
          </w:p>
          <w:p w14:paraId="034A9C0D" w14:textId="77777777" w:rsidR="00BF6E23" w:rsidRPr="00BF6E23" w:rsidRDefault="00BF6E23" w:rsidP="00BF6E23">
            <w:pPr>
              <w:spacing w:after="0" w:line="240" w:lineRule="auto"/>
              <w:ind w:left="34"/>
              <w:rPr>
                <w:rFonts w:ascii="Times New Roman" w:eastAsia="Times New Roman" w:hAnsi="Times New Roman" w:cs="Times New Roman"/>
                <w:lang w:eastAsia="ru-RU"/>
              </w:rPr>
            </w:pPr>
            <w:proofErr w:type="gramStart"/>
            <w:r w:rsidRPr="00BF6E23">
              <w:rPr>
                <w:rFonts w:ascii="Times New Roman" w:eastAsia="Times New Roman" w:hAnsi="Times New Roman" w:cs="Times New Roman"/>
                <w:lang w:eastAsia="ru-RU"/>
              </w:rPr>
              <w:t>Кор. счет</w:t>
            </w:r>
            <w:proofErr w:type="gramEnd"/>
            <w:r w:rsidRPr="00BF6E23">
              <w:rPr>
                <w:rFonts w:ascii="Times New Roman" w:eastAsia="Times New Roman" w:hAnsi="Times New Roman" w:cs="Times New Roman"/>
                <w:lang w:eastAsia="ru-RU"/>
              </w:rPr>
              <w:t xml:space="preserve"> № 401 028 109 453 700 000 05</w:t>
            </w:r>
          </w:p>
          <w:p w14:paraId="605146BC"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Тел./факс 8 (812) 409-75-00</w:t>
            </w:r>
          </w:p>
          <w:p w14:paraId="291373FD" w14:textId="77777777" w:rsidR="00BF6E23" w:rsidRPr="00BF6E23" w:rsidRDefault="00BF6E23" w:rsidP="00BF6E23">
            <w:pPr>
              <w:spacing w:after="0" w:line="240" w:lineRule="auto"/>
              <w:ind w:left="34"/>
              <w:rPr>
                <w:rFonts w:ascii="Times New Roman" w:eastAsia="Times New Roman" w:hAnsi="Times New Roman" w:cs="Times New Roman"/>
                <w:lang w:val="en-US" w:eastAsia="ru-RU"/>
              </w:rPr>
            </w:pPr>
            <w:r w:rsidRPr="00BF6E23">
              <w:rPr>
                <w:rFonts w:ascii="Times New Roman" w:eastAsia="Times New Roman" w:hAnsi="Times New Roman" w:cs="Times New Roman"/>
                <w:lang w:val="en-US" w:eastAsia="ru-RU"/>
              </w:rPr>
              <w:t>e-mail: b37@zdrav.spb.ru</w:t>
            </w:r>
          </w:p>
          <w:p w14:paraId="6A558BA5"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Бухгалтерия: 8 (812) 409-71-80, 450-61-67</w:t>
            </w:r>
          </w:p>
          <w:p w14:paraId="6EDB37DE" w14:textId="77777777" w:rsidR="00BF6E23" w:rsidRPr="00BF6E23" w:rsidRDefault="00226D6D" w:rsidP="00BF6E23">
            <w:pPr>
              <w:spacing w:after="0" w:line="240" w:lineRule="auto"/>
              <w:ind w:left="34"/>
              <w:rPr>
                <w:rFonts w:ascii="Times New Roman" w:eastAsia="Times New Roman" w:hAnsi="Times New Roman" w:cs="Times New Roman"/>
                <w:lang w:eastAsia="ru-RU"/>
              </w:rPr>
            </w:pPr>
            <w:hyperlink r:id="rId9" w:history="1">
              <w:r w:rsidR="00BF6E23" w:rsidRPr="00BF6E23">
                <w:rPr>
                  <w:rFonts w:ascii="Times New Roman" w:eastAsia="Times New Roman" w:hAnsi="Times New Roman" w:cs="Times New Roman"/>
                  <w:color w:val="0000FF"/>
                  <w:u w:val="single"/>
                  <w:lang w:eastAsia="ru-RU"/>
                </w:rPr>
                <w:t>bnikol@zdrav.spb.ru</w:t>
              </w:r>
            </w:hyperlink>
          </w:p>
          <w:p w14:paraId="332B8D70" w14:textId="5165288B" w:rsidR="00F441AC" w:rsidRPr="0006197B" w:rsidRDefault="00F441AC" w:rsidP="00BF6E23">
            <w:pPr>
              <w:spacing w:after="0" w:line="240" w:lineRule="auto"/>
              <w:ind w:left="34"/>
              <w:rPr>
                <w:rFonts w:ascii="Times New Roman" w:eastAsia="Times New Roman" w:hAnsi="Times New Roman" w:cs="Times New Roman"/>
                <w:lang w:eastAsia="ru-RU"/>
              </w:rPr>
            </w:pPr>
          </w:p>
        </w:tc>
        <w:tc>
          <w:tcPr>
            <w:tcW w:w="4854" w:type="dxa"/>
          </w:tcPr>
          <w:p w14:paraId="70655128" w14:textId="7B646EFA" w:rsidR="00A85986" w:rsidRPr="002418A8" w:rsidRDefault="00F441AC" w:rsidP="00A85986">
            <w:pPr>
              <w:pStyle w:val="msonormalmrcssattr"/>
              <w:shd w:val="clear" w:color="auto" w:fill="FFFFFF"/>
              <w:spacing w:before="0" w:beforeAutospacing="0" w:after="0" w:afterAutospacing="0"/>
              <w:jc w:val="both"/>
              <w:rPr>
                <w:color w:val="2C2D2E"/>
                <w:sz w:val="22"/>
                <w:szCs w:val="22"/>
              </w:rPr>
            </w:pPr>
            <w:r w:rsidRPr="002418A8">
              <w:rPr>
                <w:sz w:val="22"/>
                <w:szCs w:val="22"/>
              </w:rPr>
              <w:t xml:space="preserve"> </w:t>
            </w:r>
          </w:p>
          <w:p w14:paraId="3237B713" w14:textId="1514B6E0" w:rsidR="009C0DC9" w:rsidRPr="002418A8" w:rsidRDefault="009C0DC9" w:rsidP="009C0DC9">
            <w:pPr>
              <w:pStyle w:val="msonormalmrcssattr"/>
              <w:shd w:val="clear" w:color="auto" w:fill="FFFFFF"/>
              <w:spacing w:before="0" w:beforeAutospacing="0" w:after="0" w:afterAutospacing="0"/>
              <w:rPr>
                <w:color w:val="2C2D2E"/>
                <w:sz w:val="22"/>
                <w:szCs w:val="22"/>
              </w:rPr>
            </w:pPr>
          </w:p>
          <w:p w14:paraId="28DDE2CC" w14:textId="1E77219B" w:rsidR="00F441AC" w:rsidRPr="002418A8" w:rsidRDefault="00F441AC" w:rsidP="009C0DC9">
            <w:pPr>
              <w:spacing w:after="0" w:line="240" w:lineRule="auto"/>
              <w:rPr>
                <w:rFonts w:ascii="Times New Roman" w:eastAsia="Times New Roman" w:hAnsi="Times New Roman" w:cs="Times New Roman"/>
                <w:lang w:eastAsia="ru-RU"/>
              </w:rPr>
            </w:pPr>
          </w:p>
        </w:tc>
      </w:tr>
      <w:tr w:rsidR="00F441AC" w:rsidRPr="002418A8" w14:paraId="2E20F69B" w14:textId="77777777" w:rsidTr="00FB0EC6">
        <w:tc>
          <w:tcPr>
            <w:tcW w:w="5070" w:type="dxa"/>
          </w:tcPr>
          <w:p w14:paraId="6C7FB443"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7A3360E7" w14:textId="77777777" w:rsidR="00F441AC" w:rsidRPr="002418A8" w:rsidRDefault="00F441AC" w:rsidP="00F441AC">
            <w:pPr>
              <w:spacing w:after="0" w:line="240" w:lineRule="auto"/>
              <w:rPr>
                <w:rFonts w:ascii="Times New Roman" w:eastAsia="Times New Roman" w:hAnsi="Times New Roman" w:cs="Times New Roman"/>
                <w:lang w:eastAsia="ru-RU"/>
              </w:rPr>
            </w:pPr>
          </w:p>
          <w:p w14:paraId="201973C8"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______________________ / Д.А. Решетник /</w:t>
            </w:r>
          </w:p>
          <w:p w14:paraId="0B7B8EDC" w14:textId="404ABFBC" w:rsidR="00F441AC" w:rsidRPr="002418A8" w:rsidRDefault="00A85986" w:rsidP="00A85986">
            <w:pPr>
              <w:spacing w:after="0" w:line="240" w:lineRule="auto"/>
              <w:rPr>
                <w:rFonts w:ascii="Times New Roman" w:eastAsia="MS Mincho" w:hAnsi="Times New Roman" w:cs="Times New Roman"/>
              </w:rPr>
            </w:pPr>
            <w:r w:rsidRPr="00A85986">
              <w:rPr>
                <w:rFonts w:ascii="Times New Roman" w:eastAsia="Times New Roman" w:hAnsi="Times New Roman" w:cs="Times New Roman"/>
                <w:b/>
                <w:i/>
                <w:sz w:val="18"/>
                <w:szCs w:val="18"/>
                <w:lang w:val="x-none" w:eastAsia="ru-RU"/>
              </w:rPr>
              <w:t>Подписано усиленной эл. подписью</w:t>
            </w:r>
          </w:p>
        </w:tc>
        <w:tc>
          <w:tcPr>
            <w:tcW w:w="4854" w:type="dxa"/>
            <w:shd w:val="clear" w:color="auto" w:fill="FFFFFF"/>
          </w:tcPr>
          <w:p w14:paraId="6FE5181D" w14:textId="77777777" w:rsidR="00F441AC" w:rsidRDefault="00F441AC" w:rsidP="00F441AC">
            <w:pPr>
              <w:spacing w:after="0" w:line="240" w:lineRule="auto"/>
              <w:rPr>
                <w:rFonts w:ascii="Times New Roman" w:eastAsia="Times New Roman" w:hAnsi="Times New Roman" w:cs="Times New Roman"/>
                <w:lang w:eastAsia="ru-RU"/>
              </w:rPr>
            </w:pPr>
          </w:p>
          <w:p w14:paraId="1CF0494A" w14:textId="77777777" w:rsidR="00A85986" w:rsidRPr="002418A8" w:rsidRDefault="00A85986" w:rsidP="00F441AC">
            <w:pPr>
              <w:spacing w:after="0" w:line="240" w:lineRule="auto"/>
              <w:rPr>
                <w:rFonts w:ascii="Times New Roman" w:eastAsia="Times New Roman" w:hAnsi="Times New Roman" w:cs="Times New Roman"/>
                <w:lang w:eastAsia="ru-RU"/>
              </w:rPr>
            </w:pPr>
          </w:p>
          <w:p w14:paraId="42DAF64A" w14:textId="49386F5A"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p>
          <w:p w14:paraId="65274222" w14:textId="789E88E9" w:rsidR="00F441AC" w:rsidRPr="002418A8" w:rsidRDefault="00A85986" w:rsidP="00F441AC">
            <w:pPr>
              <w:spacing w:after="0" w:line="240" w:lineRule="auto"/>
              <w:rPr>
                <w:rFonts w:ascii="Times New Roman" w:eastAsia="Times New Roman"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r>
    </w:tbl>
    <w:p w14:paraId="0B15AE13" w14:textId="77777777" w:rsidR="00CE376F" w:rsidRDefault="00CE376F" w:rsidP="0084421A">
      <w:pPr>
        <w:spacing w:after="0" w:line="240" w:lineRule="auto"/>
        <w:rPr>
          <w:rFonts w:ascii="Times New Roman" w:eastAsia="Calibri" w:hAnsi="Times New Roman" w:cs="Times New Roman"/>
          <w:i/>
          <w:sz w:val="18"/>
          <w:szCs w:val="18"/>
        </w:rPr>
      </w:pPr>
      <w:bookmarkStart w:id="0" w:name="OLE_LINK1"/>
    </w:p>
    <w:p w14:paraId="6E7DEFFA" w14:textId="77777777" w:rsidR="00BF6E23" w:rsidRDefault="00BF6E23" w:rsidP="0084421A">
      <w:pPr>
        <w:spacing w:after="0" w:line="240" w:lineRule="auto"/>
        <w:rPr>
          <w:rFonts w:ascii="Times New Roman" w:eastAsia="Calibri" w:hAnsi="Times New Roman" w:cs="Times New Roman"/>
          <w:i/>
          <w:sz w:val="18"/>
          <w:szCs w:val="18"/>
        </w:rPr>
      </w:pPr>
    </w:p>
    <w:p w14:paraId="08585D70" w14:textId="77777777" w:rsidR="00C43359" w:rsidRDefault="00C43359" w:rsidP="0084421A">
      <w:pPr>
        <w:spacing w:after="0" w:line="240" w:lineRule="auto"/>
        <w:rPr>
          <w:rFonts w:ascii="Times New Roman" w:eastAsia="Calibri" w:hAnsi="Times New Roman" w:cs="Times New Roman"/>
          <w:i/>
          <w:sz w:val="18"/>
          <w:szCs w:val="18"/>
        </w:rPr>
      </w:pPr>
    </w:p>
    <w:p w14:paraId="1C2AA442" w14:textId="77777777" w:rsidR="00C43359" w:rsidRPr="001864F9" w:rsidRDefault="00C43359" w:rsidP="0084421A">
      <w:pPr>
        <w:spacing w:after="0" w:line="240" w:lineRule="auto"/>
        <w:rPr>
          <w:rFonts w:ascii="Times New Roman" w:eastAsia="Calibri" w:hAnsi="Times New Roman" w:cs="Times New Roman"/>
          <w:i/>
          <w:sz w:val="18"/>
          <w:szCs w:val="18"/>
          <w:lang w:val="en-US"/>
        </w:rPr>
      </w:pPr>
    </w:p>
    <w:p w14:paraId="7337A5FA" w14:textId="77777777" w:rsidR="00C63866" w:rsidRDefault="00C63866" w:rsidP="00C63866">
      <w:pPr>
        <w:suppressAutoHyphens/>
        <w:spacing w:after="0" w:line="240" w:lineRule="auto"/>
        <w:rPr>
          <w:rFonts w:ascii="Times New Roman" w:hAnsi="Times New Roman"/>
          <w:i/>
          <w:sz w:val="20"/>
          <w:szCs w:val="20"/>
          <w:lang w:eastAsia="zh-CN"/>
        </w:rPr>
      </w:pPr>
      <w:proofErr w:type="gramStart"/>
      <w:r w:rsidRPr="00B579D5">
        <w:rPr>
          <w:rFonts w:ascii="Times New Roman" w:hAnsi="Times New Roman"/>
          <w:i/>
          <w:sz w:val="20"/>
          <w:szCs w:val="20"/>
          <w:lang w:eastAsia="zh-CN"/>
        </w:rPr>
        <w:t>Ответственный</w:t>
      </w:r>
      <w:proofErr w:type="gramEnd"/>
      <w:r w:rsidRPr="00B579D5">
        <w:rPr>
          <w:rFonts w:ascii="Times New Roman" w:hAnsi="Times New Roman"/>
          <w:i/>
          <w:sz w:val="20"/>
          <w:szCs w:val="20"/>
          <w:lang w:eastAsia="zh-CN"/>
        </w:rPr>
        <w:t xml:space="preserve"> за исполнение </w:t>
      </w:r>
      <w:r>
        <w:rPr>
          <w:rFonts w:ascii="Times New Roman" w:hAnsi="Times New Roman"/>
          <w:i/>
          <w:sz w:val="20"/>
          <w:szCs w:val="20"/>
          <w:lang w:eastAsia="zh-CN"/>
        </w:rPr>
        <w:t>контракта со стороны Заказчика:</w:t>
      </w:r>
    </w:p>
    <w:p w14:paraId="38E76301" w14:textId="77777777" w:rsidR="00C63866" w:rsidRDefault="00C63866" w:rsidP="00C63866">
      <w:pPr>
        <w:suppressAutoHyphens/>
        <w:spacing w:after="0" w:line="240" w:lineRule="auto"/>
        <w:rPr>
          <w:rFonts w:ascii="Times New Roman" w:hAnsi="Times New Roman"/>
          <w:i/>
          <w:sz w:val="20"/>
          <w:szCs w:val="20"/>
          <w:lang w:eastAsia="zh-CN"/>
        </w:rPr>
      </w:pPr>
    </w:p>
    <w:p w14:paraId="1FCDE885" w14:textId="77777777" w:rsidR="00C63866" w:rsidRPr="00B579D5" w:rsidRDefault="00C63866" w:rsidP="00C63866">
      <w:pPr>
        <w:suppressAutoHyphens/>
        <w:spacing w:after="0" w:line="240" w:lineRule="auto"/>
        <w:rPr>
          <w:rFonts w:ascii="Times New Roman" w:hAnsi="Times New Roman"/>
          <w:i/>
          <w:sz w:val="20"/>
          <w:szCs w:val="20"/>
          <w:lang w:eastAsia="zh-CN"/>
        </w:rPr>
      </w:pPr>
      <w:r w:rsidRPr="00B579D5">
        <w:rPr>
          <w:rFonts w:ascii="Times New Roman" w:hAnsi="Times New Roman"/>
          <w:i/>
          <w:sz w:val="20"/>
          <w:szCs w:val="20"/>
          <w:lang w:eastAsia="zh-CN"/>
        </w:rPr>
        <w:t>Зав.</w:t>
      </w:r>
      <w:r>
        <w:rPr>
          <w:rFonts w:ascii="Times New Roman" w:hAnsi="Times New Roman"/>
          <w:i/>
          <w:sz w:val="20"/>
          <w:szCs w:val="20"/>
          <w:lang w:eastAsia="zh-CN"/>
        </w:rPr>
        <w:t xml:space="preserve"> </w:t>
      </w:r>
      <w:r w:rsidRPr="00B579D5">
        <w:rPr>
          <w:rFonts w:ascii="Times New Roman" w:hAnsi="Times New Roman"/>
          <w:i/>
          <w:sz w:val="20"/>
          <w:szCs w:val="20"/>
          <w:lang w:eastAsia="zh-CN"/>
        </w:rPr>
        <w:t>аптекой__________________ / Н.В.</w:t>
      </w:r>
      <w:r>
        <w:rPr>
          <w:rFonts w:ascii="Times New Roman" w:hAnsi="Times New Roman"/>
          <w:i/>
          <w:sz w:val="20"/>
          <w:szCs w:val="20"/>
          <w:lang w:eastAsia="zh-CN"/>
        </w:rPr>
        <w:t xml:space="preserve"> </w:t>
      </w:r>
      <w:r w:rsidRPr="00B579D5">
        <w:rPr>
          <w:rFonts w:ascii="Times New Roman" w:hAnsi="Times New Roman"/>
          <w:i/>
          <w:sz w:val="20"/>
          <w:szCs w:val="20"/>
          <w:lang w:eastAsia="zh-CN"/>
        </w:rPr>
        <w:t>Левкина/</w:t>
      </w:r>
    </w:p>
    <w:p w14:paraId="395DF0E9" w14:textId="77777777" w:rsidR="00C63866" w:rsidRPr="002F5250" w:rsidRDefault="00C63866" w:rsidP="00C63866">
      <w:pPr>
        <w:widowControl w:val="0"/>
        <w:autoSpaceDE w:val="0"/>
        <w:autoSpaceDN w:val="0"/>
        <w:adjustRightInd w:val="0"/>
        <w:spacing w:after="0" w:line="240" w:lineRule="auto"/>
        <w:jc w:val="both"/>
        <w:rPr>
          <w:rFonts w:ascii="Times New Roman" w:eastAsia="Times New Roman" w:hAnsi="Times New Roman" w:cs="Arial"/>
          <w:i/>
          <w:sz w:val="20"/>
          <w:szCs w:val="20"/>
          <w:lang w:eastAsia="ru-RU"/>
        </w:rPr>
      </w:pPr>
      <w:r w:rsidRPr="00B579D5">
        <w:rPr>
          <w:rFonts w:ascii="Times New Roman" w:hAnsi="Times New Roman"/>
          <w:i/>
          <w:sz w:val="20"/>
          <w:szCs w:val="20"/>
          <w:lang w:eastAsia="zh-CN"/>
        </w:rPr>
        <w:t>Тел.</w:t>
      </w:r>
      <w:r w:rsidRPr="00B579D5">
        <w:t xml:space="preserve"> </w:t>
      </w:r>
      <w:r w:rsidRPr="00B579D5">
        <w:rPr>
          <w:rFonts w:ascii="Times New Roman" w:hAnsi="Times New Roman"/>
          <w:i/>
          <w:sz w:val="20"/>
          <w:szCs w:val="20"/>
          <w:lang w:eastAsia="zh-CN"/>
        </w:rPr>
        <w:t xml:space="preserve">+7 </w:t>
      </w:r>
      <w:r>
        <w:rPr>
          <w:rFonts w:ascii="Times New Roman" w:hAnsi="Times New Roman"/>
          <w:i/>
          <w:sz w:val="20"/>
          <w:szCs w:val="20"/>
          <w:lang w:eastAsia="zh-CN"/>
        </w:rPr>
        <w:t>(812) 450-61-21</w:t>
      </w:r>
    </w:p>
    <w:p w14:paraId="44F6CCEF" w14:textId="77777777" w:rsidR="00196501" w:rsidRDefault="00196501" w:rsidP="00676989">
      <w:pPr>
        <w:spacing w:after="0" w:line="240" w:lineRule="auto"/>
        <w:rPr>
          <w:rFonts w:ascii="Times New Roman" w:eastAsia="Calibri" w:hAnsi="Times New Roman" w:cs="Times New Roman"/>
          <w:i/>
          <w:sz w:val="20"/>
          <w:szCs w:val="20"/>
        </w:rPr>
      </w:pPr>
    </w:p>
    <w:p w14:paraId="4B20D6D9" w14:textId="77777777" w:rsidR="00196501" w:rsidRDefault="00196501" w:rsidP="00676989">
      <w:pPr>
        <w:spacing w:after="0" w:line="240" w:lineRule="auto"/>
        <w:rPr>
          <w:rFonts w:ascii="Times New Roman" w:eastAsia="Calibri" w:hAnsi="Times New Roman" w:cs="Times New Roman"/>
          <w:i/>
          <w:sz w:val="20"/>
          <w:szCs w:val="20"/>
        </w:rPr>
      </w:pPr>
    </w:p>
    <w:bookmarkEnd w:id="0"/>
    <w:p w14:paraId="4F6045BD" w14:textId="77777777" w:rsidR="008A7CFB" w:rsidRDefault="008A7CFB" w:rsidP="001E5B91">
      <w:pPr>
        <w:spacing w:after="0" w:line="240" w:lineRule="auto"/>
        <w:ind w:firstLine="5760"/>
        <w:rPr>
          <w:rFonts w:ascii="Times New Roman" w:eastAsia="Times New Roman" w:hAnsi="Times New Roman" w:cs="Times New Roman"/>
          <w:lang w:eastAsia="ru-RU"/>
        </w:rPr>
        <w:sectPr w:rsidR="008A7CFB" w:rsidSect="00FB0EC6">
          <w:pgSz w:w="11906" w:h="16838"/>
          <w:pgMar w:top="851" w:right="707" w:bottom="709" w:left="1701" w:header="708" w:footer="708" w:gutter="0"/>
          <w:cols w:space="708"/>
          <w:docGrid w:linePitch="360"/>
        </w:sectPr>
      </w:pPr>
    </w:p>
    <w:p w14:paraId="02F857EA" w14:textId="77777777" w:rsidR="00CC2062" w:rsidRDefault="00CC2062" w:rsidP="00910716">
      <w:pPr>
        <w:spacing w:after="0" w:line="240" w:lineRule="auto"/>
        <w:rPr>
          <w:rFonts w:ascii="Times New Roman" w:eastAsia="Times New Roman" w:hAnsi="Times New Roman" w:cs="Times New Roman"/>
          <w:lang w:eastAsia="ru-RU"/>
        </w:rPr>
      </w:pPr>
    </w:p>
    <w:p w14:paraId="091EEE5E" w14:textId="0928CE6D" w:rsidR="00F441AC" w:rsidRPr="008B29B9" w:rsidRDefault="00FB0EC6" w:rsidP="00F441AC">
      <w:pPr>
        <w:spacing w:after="0" w:line="240" w:lineRule="auto"/>
        <w:ind w:firstLine="5760"/>
        <w:jc w:val="right"/>
        <w:rPr>
          <w:rFonts w:ascii="Times New Roman" w:eastAsia="Times New Roman" w:hAnsi="Times New Roman" w:cs="Times New Roman"/>
          <w:lang w:eastAsia="ru-RU"/>
        </w:rPr>
      </w:pPr>
      <w:r>
        <w:rPr>
          <w:rFonts w:ascii="Times New Roman" w:eastAsia="Times New Roman" w:hAnsi="Times New Roman" w:cs="Times New Roman"/>
          <w:lang w:eastAsia="ru-RU"/>
        </w:rPr>
        <w:t>Приложение №1</w:t>
      </w:r>
    </w:p>
    <w:p w14:paraId="02AB3E81" w14:textId="23CB19B8" w:rsidR="00F441AC" w:rsidRPr="008B29B9" w:rsidRDefault="00F441AC" w:rsidP="00F441AC">
      <w:pPr>
        <w:spacing w:after="0" w:line="240" w:lineRule="auto"/>
        <w:ind w:firstLine="5760"/>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 xml:space="preserve">к контракту </w:t>
      </w:r>
      <w:r w:rsidR="00AC4909" w:rsidRPr="008B29B9">
        <w:rPr>
          <w:rFonts w:ascii="Times New Roman" w:eastAsia="Times New Roman" w:hAnsi="Times New Roman" w:cs="Times New Roman"/>
          <w:lang w:eastAsia="ru-RU"/>
        </w:rPr>
        <w:t xml:space="preserve">№ </w:t>
      </w:r>
      <w:r w:rsidR="00FB0EC6">
        <w:rPr>
          <w:rFonts w:ascii="Times New Roman" w:eastAsia="Times New Roman" w:hAnsi="Times New Roman" w:cs="Times New Roman"/>
          <w:lang w:eastAsia="ru-RU"/>
        </w:rPr>
        <w:t>175</w:t>
      </w:r>
      <w:r w:rsidR="00205636">
        <w:rPr>
          <w:rFonts w:ascii="Times New Roman" w:eastAsia="Times New Roman" w:hAnsi="Times New Roman" w:cs="Times New Roman"/>
          <w:lang w:eastAsia="ru-RU"/>
        </w:rPr>
        <w:t>/26</w:t>
      </w:r>
    </w:p>
    <w:p w14:paraId="241259AC" w14:textId="2A30452B" w:rsidR="00676989" w:rsidRPr="00454952" w:rsidRDefault="00F441AC" w:rsidP="00454952">
      <w:pPr>
        <w:spacing w:after="0" w:line="240" w:lineRule="auto"/>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 xml:space="preserve">от «___» </w:t>
      </w:r>
      <w:r w:rsidR="00FB0EC6">
        <w:rPr>
          <w:rFonts w:ascii="Times New Roman" w:eastAsia="Times New Roman" w:hAnsi="Times New Roman" w:cs="Times New Roman"/>
          <w:lang w:eastAsia="ru-RU"/>
        </w:rPr>
        <w:t xml:space="preserve">июня </w:t>
      </w:r>
      <w:r w:rsidRPr="008B29B9">
        <w:rPr>
          <w:rFonts w:ascii="Times New Roman" w:eastAsia="Times New Roman" w:hAnsi="Times New Roman" w:cs="Times New Roman"/>
          <w:lang w:eastAsia="ru-RU"/>
        </w:rPr>
        <w:t>202</w:t>
      </w:r>
      <w:r w:rsidR="00205636">
        <w:rPr>
          <w:rFonts w:ascii="Times New Roman" w:eastAsia="Times New Roman" w:hAnsi="Times New Roman" w:cs="Times New Roman"/>
          <w:lang w:eastAsia="ru-RU"/>
        </w:rPr>
        <w:t>6</w:t>
      </w:r>
      <w:r w:rsidRPr="008B29B9">
        <w:rPr>
          <w:rFonts w:ascii="Times New Roman" w:eastAsia="Times New Roman" w:hAnsi="Times New Roman" w:cs="Times New Roman"/>
          <w:lang w:eastAsia="ru-RU"/>
        </w:rPr>
        <w:t xml:space="preserve"> г.</w:t>
      </w:r>
      <w:bookmarkStart w:id="1" w:name="_РАЗДЕЛ_V._ПРОЕКТ"/>
      <w:bookmarkStart w:id="2" w:name="_РАЗДЕЛ_IV._ТРЕБОВАНИЯ_К_ПРЕДМЕТУ_КО"/>
      <w:bookmarkEnd w:id="1"/>
      <w:bookmarkEnd w:id="2"/>
    </w:p>
    <w:p w14:paraId="18C55A08" w14:textId="77777777" w:rsidR="00F441AC" w:rsidRPr="008B29B9" w:rsidRDefault="00F441AC" w:rsidP="00F441AC">
      <w:pPr>
        <w:spacing w:after="0" w:line="240" w:lineRule="auto"/>
        <w:ind w:firstLine="709"/>
        <w:contextualSpacing/>
        <w:jc w:val="center"/>
        <w:rPr>
          <w:rFonts w:ascii="Times New Roman" w:eastAsia="Times New Roman" w:hAnsi="Times New Roman" w:cs="Times New Roman"/>
          <w:b/>
          <w:lang w:eastAsia="ru-RU"/>
        </w:rPr>
      </w:pPr>
      <w:r w:rsidRPr="008B29B9">
        <w:rPr>
          <w:rFonts w:ascii="Times New Roman" w:eastAsia="Times New Roman" w:hAnsi="Times New Roman" w:cs="Times New Roman"/>
          <w:b/>
          <w:lang w:eastAsia="ru-RU"/>
        </w:rPr>
        <w:t xml:space="preserve">Техническое задание </w:t>
      </w:r>
    </w:p>
    <w:p w14:paraId="15C74025" w14:textId="2200D2C6" w:rsidR="00F1089C" w:rsidRDefault="00F441AC" w:rsidP="00955006">
      <w:pPr>
        <w:shd w:val="clear" w:color="auto" w:fill="FFFFFF"/>
        <w:spacing w:after="0" w:line="240" w:lineRule="auto"/>
        <w:ind w:firstLine="709"/>
        <w:jc w:val="center"/>
        <w:textAlignment w:val="baseline"/>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 xml:space="preserve">На поставку </w:t>
      </w:r>
      <w:r w:rsidR="00C63866" w:rsidRPr="00C63866">
        <w:rPr>
          <w:rFonts w:ascii="Times New Roman" w:eastAsia="Times New Roman" w:hAnsi="Times New Roman" w:cs="Times New Roman"/>
          <w:lang w:eastAsia="ru-RU"/>
        </w:rPr>
        <w:t>изделий медицинского назначения</w:t>
      </w:r>
      <w:r w:rsidR="004563EB" w:rsidRPr="004563EB">
        <w:rPr>
          <w:rFonts w:ascii="Times New Roman" w:eastAsia="Times New Roman" w:hAnsi="Times New Roman" w:cs="Times New Roman"/>
          <w:lang w:eastAsia="ru-RU"/>
        </w:rPr>
        <w:t>: Лот № 1 для хирургического отделения</w:t>
      </w:r>
    </w:p>
    <w:p w14:paraId="2712E0B6" w14:textId="3DDCDB57" w:rsidR="00C63866" w:rsidRDefault="00C63866" w:rsidP="00FB0EC6">
      <w:pPr>
        <w:shd w:val="clear" w:color="auto" w:fill="FFFFFF"/>
        <w:tabs>
          <w:tab w:val="left" w:pos="5498"/>
        </w:tabs>
        <w:spacing w:after="0" w:line="240" w:lineRule="auto"/>
        <w:jc w:val="center"/>
        <w:textAlignment w:val="baseline"/>
        <w:rPr>
          <w:rFonts w:ascii="Times New Roman" w:eastAsia="Times New Roman" w:hAnsi="Times New Roman" w:cs="Times New Roman"/>
          <w:lang w:eastAsia="ru-RU"/>
        </w:rPr>
      </w:pPr>
    </w:p>
    <w:tbl>
      <w:tblPr>
        <w:tblW w:w="1601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6"/>
        <w:gridCol w:w="1622"/>
        <w:gridCol w:w="1408"/>
        <w:gridCol w:w="4262"/>
        <w:gridCol w:w="1701"/>
        <w:gridCol w:w="1418"/>
        <w:gridCol w:w="2702"/>
        <w:gridCol w:w="1125"/>
        <w:gridCol w:w="1134"/>
      </w:tblGrid>
      <w:tr w:rsidR="00FB0EC6" w:rsidRPr="00837AB7" w14:paraId="282AF417" w14:textId="77777777" w:rsidTr="00FB0EC6">
        <w:trPr>
          <w:trHeight w:val="660"/>
        </w:trPr>
        <w:tc>
          <w:tcPr>
            <w:tcW w:w="646" w:type="dxa"/>
            <w:shd w:val="clear" w:color="auto" w:fill="auto"/>
            <w:hideMark/>
          </w:tcPr>
          <w:p w14:paraId="78E381E1" w14:textId="77777777" w:rsidR="00FB0EC6" w:rsidRPr="00837AB7" w:rsidRDefault="00FB0EC6" w:rsidP="004300EA">
            <w:pPr>
              <w:spacing w:after="0" w:line="240" w:lineRule="auto"/>
              <w:jc w:val="center"/>
              <w:rPr>
                <w:rFonts w:ascii="Times New Roman" w:hAnsi="Times New Roman" w:cs="Times New Roman"/>
              </w:rPr>
            </w:pPr>
            <w:r w:rsidRPr="00837AB7">
              <w:rPr>
                <w:rFonts w:ascii="Times New Roman" w:hAnsi="Times New Roman" w:cs="Times New Roman"/>
              </w:rPr>
              <w:t xml:space="preserve">№ </w:t>
            </w:r>
            <w:proofErr w:type="gramStart"/>
            <w:r w:rsidRPr="00837AB7">
              <w:rPr>
                <w:rFonts w:ascii="Times New Roman" w:hAnsi="Times New Roman" w:cs="Times New Roman"/>
              </w:rPr>
              <w:t>п</w:t>
            </w:r>
            <w:proofErr w:type="gramEnd"/>
            <w:r w:rsidRPr="00837AB7">
              <w:rPr>
                <w:rFonts w:ascii="Times New Roman" w:hAnsi="Times New Roman" w:cs="Times New Roman"/>
              </w:rPr>
              <w:t>/п</w:t>
            </w:r>
          </w:p>
        </w:tc>
        <w:tc>
          <w:tcPr>
            <w:tcW w:w="1622" w:type="dxa"/>
            <w:shd w:val="clear" w:color="auto" w:fill="auto"/>
            <w:hideMark/>
          </w:tcPr>
          <w:p w14:paraId="4AFA898D" w14:textId="77777777" w:rsidR="00FB0EC6" w:rsidRPr="00837AB7" w:rsidRDefault="00FB0EC6" w:rsidP="004300EA">
            <w:pPr>
              <w:spacing w:after="0" w:line="240" w:lineRule="auto"/>
              <w:jc w:val="center"/>
              <w:rPr>
                <w:rFonts w:ascii="Times New Roman" w:hAnsi="Times New Roman" w:cs="Times New Roman"/>
              </w:rPr>
            </w:pPr>
            <w:r w:rsidRPr="00837AB7">
              <w:rPr>
                <w:rFonts w:ascii="Times New Roman" w:hAnsi="Times New Roman" w:cs="Times New Roman"/>
              </w:rPr>
              <w:t>Наименование товара</w:t>
            </w:r>
          </w:p>
        </w:tc>
        <w:tc>
          <w:tcPr>
            <w:tcW w:w="1408" w:type="dxa"/>
            <w:shd w:val="clear" w:color="auto" w:fill="auto"/>
            <w:hideMark/>
          </w:tcPr>
          <w:p w14:paraId="087BC6F5"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rPr>
              <w:t>КТРУ / ОКПД</w:t>
            </w:r>
            <w:proofErr w:type="gramStart"/>
            <w:r w:rsidRPr="00837AB7">
              <w:rPr>
                <w:rFonts w:ascii="Times New Roman" w:hAnsi="Times New Roman" w:cs="Times New Roman"/>
              </w:rPr>
              <w:t>2</w:t>
            </w:r>
            <w:proofErr w:type="gramEnd"/>
          </w:p>
        </w:tc>
        <w:tc>
          <w:tcPr>
            <w:tcW w:w="4262" w:type="dxa"/>
            <w:shd w:val="clear" w:color="auto" w:fill="auto"/>
            <w:hideMark/>
          </w:tcPr>
          <w:p w14:paraId="0F8C6B97"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rPr>
              <w:t>Наименование характеристики</w:t>
            </w:r>
          </w:p>
        </w:tc>
        <w:tc>
          <w:tcPr>
            <w:tcW w:w="1701" w:type="dxa"/>
            <w:shd w:val="clear" w:color="auto" w:fill="auto"/>
            <w:hideMark/>
          </w:tcPr>
          <w:p w14:paraId="6B414E91" w14:textId="2CFF3F66" w:rsidR="00FB0EC6" w:rsidRPr="00837AB7" w:rsidRDefault="00FB0EC6" w:rsidP="0088442C">
            <w:pPr>
              <w:spacing w:after="0" w:line="240" w:lineRule="auto"/>
              <w:jc w:val="center"/>
              <w:rPr>
                <w:rFonts w:ascii="Times New Roman" w:hAnsi="Times New Roman" w:cs="Times New Roman"/>
              </w:rPr>
            </w:pPr>
            <w:r w:rsidRPr="00837AB7">
              <w:rPr>
                <w:rFonts w:ascii="Times New Roman" w:hAnsi="Times New Roman" w:cs="Times New Roman"/>
              </w:rPr>
              <w:t>Значение характеристики</w:t>
            </w:r>
          </w:p>
        </w:tc>
        <w:tc>
          <w:tcPr>
            <w:tcW w:w="1418" w:type="dxa"/>
            <w:shd w:val="clear" w:color="auto" w:fill="auto"/>
            <w:hideMark/>
          </w:tcPr>
          <w:p w14:paraId="436FF1B5"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rPr>
              <w:t>Единица измерения</w:t>
            </w:r>
          </w:p>
        </w:tc>
        <w:tc>
          <w:tcPr>
            <w:tcW w:w="2702" w:type="dxa"/>
            <w:shd w:val="clear" w:color="auto" w:fill="auto"/>
            <w:hideMark/>
          </w:tcPr>
          <w:p w14:paraId="38988F49"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rPr>
              <w:t>Инструкция по заполнению заявки</w:t>
            </w:r>
          </w:p>
        </w:tc>
        <w:tc>
          <w:tcPr>
            <w:tcW w:w="1125" w:type="dxa"/>
            <w:shd w:val="clear" w:color="auto" w:fill="auto"/>
            <w:hideMark/>
          </w:tcPr>
          <w:p w14:paraId="4FBDB7E3" w14:textId="77777777" w:rsidR="00FB0EC6" w:rsidRPr="00837AB7" w:rsidRDefault="00FB0EC6" w:rsidP="004300EA">
            <w:pPr>
              <w:spacing w:after="0" w:line="240" w:lineRule="auto"/>
              <w:jc w:val="center"/>
              <w:rPr>
                <w:rFonts w:ascii="Times New Roman" w:hAnsi="Times New Roman" w:cs="Times New Roman"/>
              </w:rPr>
            </w:pPr>
            <w:r w:rsidRPr="00837AB7">
              <w:rPr>
                <w:rFonts w:ascii="Times New Roman" w:hAnsi="Times New Roman" w:cs="Times New Roman"/>
              </w:rPr>
              <w:t>Количество товара</w:t>
            </w:r>
          </w:p>
        </w:tc>
        <w:tc>
          <w:tcPr>
            <w:tcW w:w="1134" w:type="dxa"/>
            <w:shd w:val="clear" w:color="auto" w:fill="auto"/>
            <w:hideMark/>
          </w:tcPr>
          <w:p w14:paraId="3C446D89" w14:textId="77777777" w:rsidR="00FB0EC6" w:rsidRPr="00837AB7" w:rsidRDefault="00FB0EC6" w:rsidP="004300EA">
            <w:pPr>
              <w:spacing w:after="0" w:line="240" w:lineRule="auto"/>
              <w:jc w:val="center"/>
              <w:rPr>
                <w:rFonts w:ascii="Times New Roman" w:hAnsi="Times New Roman" w:cs="Times New Roman"/>
              </w:rPr>
            </w:pPr>
            <w:r w:rsidRPr="00837AB7">
              <w:rPr>
                <w:rFonts w:ascii="Times New Roman" w:hAnsi="Times New Roman" w:cs="Times New Roman"/>
              </w:rPr>
              <w:t>Единица измерения товара</w:t>
            </w:r>
          </w:p>
        </w:tc>
      </w:tr>
      <w:tr w:rsidR="00FB0EC6" w:rsidRPr="00837AB7" w14:paraId="045BD7C7" w14:textId="77777777" w:rsidTr="00FB0EC6">
        <w:trPr>
          <w:trHeight w:val="1039"/>
        </w:trPr>
        <w:tc>
          <w:tcPr>
            <w:tcW w:w="646" w:type="dxa"/>
            <w:vMerge w:val="restart"/>
            <w:shd w:val="clear" w:color="auto" w:fill="auto"/>
            <w:hideMark/>
          </w:tcPr>
          <w:p w14:paraId="12E2EF99" w14:textId="77777777" w:rsidR="00FB0EC6" w:rsidRPr="00837AB7" w:rsidRDefault="00FB0EC6" w:rsidP="004300EA">
            <w:pPr>
              <w:spacing w:after="0" w:line="240" w:lineRule="auto"/>
              <w:jc w:val="center"/>
              <w:rPr>
                <w:rFonts w:ascii="Times New Roman" w:hAnsi="Times New Roman" w:cs="Times New Roman"/>
              </w:rPr>
            </w:pPr>
            <w:r w:rsidRPr="00837AB7">
              <w:rPr>
                <w:rFonts w:ascii="Times New Roman" w:hAnsi="Times New Roman" w:cs="Times New Roman"/>
              </w:rPr>
              <w:t>1</w:t>
            </w:r>
          </w:p>
        </w:tc>
        <w:tc>
          <w:tcPr>
            <w:tcW w:w="1622" w:type="dxa"/>
            <w:vMerge w:val="restart"/>
            <w:shd w:val="clear" w:color="auto" w:fill="auto"/>
          </w:tcPr>
          <w:p w14:paraId="7272BF01" w14:textId="77395BF3" w:rsidR="00FB0EC6" w:rsidRPr="00837AB7" w:rsidRDefault="0088442C" w:rsidP="0088442C">
            <w:pPr>
              <w:rPr>
                <w:rFonts w:ascii="Times New Roman" w:hAnsi="Times New Roman" w:cs="Times New Roman"/>
              </w:rPr>
            </w:pPr>
            <w:r w:rsidRPr="0088442C">
              <w:rPr>
                <w:rFonts w:ascii="Times New Roman" w:hAnsi="Times New Roman" w:cs="Times New Roman"/>
              </w:rPr>
              <w:t xml:space="preserve">Комплект для </w:t>
            </w:r>
            <w:proofErr w:type="spellStart"/>
            <w:r w:rsidRPr="0088442C">
              <w:rPr>
                <w:rFonts w:ascii="Times New Roman" w:hAnsi="Times New Roman" w:cs="Times New Roman"/>
              </w:rPr>
              <w:t>эпидуральной</w:t>
            </w:r>
            <w:proofErr w:type="spellEnd"/>
            <w:r w:rsidRPr="0088442C">
              <w:rPr>
                <w:rFonts w:ascii="Times New Roman" w:hAnsi="Times New Roman" w:cs="Times New Roman"/>
              </w:rPr>
              <w:t xml:space="preserve"> анестезии, не содержащий лекарственные средства</w:t>
            </w:r>
          </w:p>
        </w:tc>
        <w:tc>
          <w:tcPr>
            <w:tcW w:w="1408" w:type="dxa"/>
            <w:vMerge w:val="restart"/>
            <w:shd w:val="clear" w:color="auto" w:fill="auto"/>
          </w:tcPr>
          <w:p w14:paraId="7477CA90" w14:textId="48CCEA9D" w:rsidR="00FB0EC6" w:rsidRPr="00837AB7" w:rsidRDefault="00FB0EC6" w:rsidP="0088442C">
            <w:pPr>
              <w:spacing w:line="240" w:lineRule="auto"/>
              <w:rPr>
                <w:rFonts w:ascii="Times New Roman" w:hAnsi="Times New Roman" w:cs="Times New Roman"/>
              </w:rPr>
            </w:pPr>
            <w:r w:rsidRPr="00837AB7">
              <w:rPr>
                <w:rFonts w:ascii="Times New Roman" w:hAnsi="Times New Roman" w:cs="Times New Roman"/>
              </w:rPr>
              <w:t>32.50.50.190-00000695</w:t>
            </w:r>
          </w:p>
        </w:tc>
        <w:tc>
          <w:tcPr>
            <w:tcW w:w="4262" w:type="dxa"/>
            <w:shd w:val="clear" w:color="auto" w:fill="auto"/>
          </w:tcPr>
          <w:p w14:paraId="30791BE5" w14:textId="796192B1" w:rsidR="00FB0EC6" w:rsidRPr="00C25DAE" w:rsidRDefault="004300EA" w:rsidP="00FB0EC6">
            <w:pPr>
              <w:spacing w:after="0" w:line="240" w:lineRule="auto"/>
              <w:rPr>
                <w:rFonts w:ascii="Times New Roman" w:hAnsi="Times New Roman" w:cs="Times New Roman"/>
              </w:rPr>
            </w:pPr>
            <w:r w:rsidRPr="00C25DAE">
              <w:rPr>
                <w:rFonts w:ascii="Times New Roman" w:hAnsi="Times New Roman" w:cs="Times New Roman"/>
              </w:rPr>
              <w:t xml:space="preserve">Набор стерильных изделий, предназначенных для использования с целью доставки анальгетика или анестетика в </w:t>
            </w:r>
            <w:proofErr w:type="spellStart"/>
            <w:r w:rsidRPr="00C25DAE">
              <w:rPr>
                <w:rFonts w:ascii="Times New Roman" w:hAnsi="Times New Roman" w:cs="Times New Roman"/>
              </w:rPr>
              <w:t>эпидуральное</w:t>
            </w:r>
            <w:proofErr w:type="spellEnd"/>
            <w:r w:rsidRPr="00C25DAE">
              <w:rPr>
                <w:rFonts w:ascii="Times New Roman" w:hAnsi="Times New Roman" w:cs="Times New Roman"/>
              </w:rPr>
              <w:t xml:space="preserve"> пространство для обезболивания. Как правило, состоит из процедурной иглы, шприца, катетера и фильтра, но не содержит лекарственные средства. Это изделие для одноразового использования.</w:t>
            </w:r>
          </w:p>
        </w:tc>
        <w:tc>
          <w:tcPr>
            <w:tcW w:w="1701" w:type="dxa"/>
            <w:shd w:val="clear" w:color="auto" w:fill="auto"/>
          </w:tcPr>
          <w:p w14:paraId="312FE820" w14:textId="7801F293" w:rsidR="00FB0EC6" w:rsidRPr="00C25DAE" w:rsidRDefault="004300EA" w:rsidP="004300EA">
            <w:pPr>
              <w:spacing w:after="0" w:line="240" w:lineRule="auto"/>
              <w:rPr>
                <w:rFonts w:ascii="Times New Roman" w:hAnsi="Times New Roman" w:cs="Times New Roman"/>
              </w:rPr>
            </w:pPr>
            <w:r w:rsidRPr="00C25DAE">
              <w:rPr>
                <w:rFonts w:ascii="Times New Roman" w:hAnsi="Times New Roman" w:cs="Times New Roman"/>
              </w:rPr>
              <w:t>Соответствие</w:t>
            </w:r>
          </w:p>
        </w:tc>
        <w:tc>
          <w:tcPr>
            <w:tcW w:w="1418" w:type="dxa"/>
            <w:shd w:val="clear" w:color="auto" w:fill="auto"/>
          </w:tcPr>
          <w:p w14:paraId="15E8D57D" w14:textId="77777777" w:rsidR="00FB0EC6" w:rsidRPr="00C25DAE" w:rsidRDefault="00FB0EC6" w:rsidP="00FB0EC6">
            <w:pPr>
              <w:spacing w:after="0" w:line="240" w:lineRule="auto"/>
              <w:jc w:val="center"/>
              <w:rPr>
                <w:rFonts w:ascii="Times New Roman" w:hAnsi="Times New Roman" w:cs="Times New Roman"/>
              </w:rPr>
            </w:pPr>
          </w:p>
        </w:tc>
        <w:tc>
          <w:tcPr>
            <w:tcW w:w="2702" w:type="dxa"/>
            <w:shd w:val="clear" w:color="auto" w:fill="auto"/>
          </w:tcPr>
          <w:p w14:paraId="2052E94A" w14:textId="77777777" w:rsidR="00FB0EC6" w:rsidRPr="00C25DAE" w:rsidRDefault="00FB0EC6" w:rsidP="00FB0EC6">
            <w:pPr>
              <w:spacing w:after="0" w:line="240" w:lineRule="auto"/>
              <w:jc w:val="center"/>
              <w:rPr>
                <w:rFonts w:ascii="Times New Roman" w:hAnsi="Times New Roman" w:cs="Times New Roman"/>
              </w:rPr>
            </w:pPr>
            <w:r w:rsidRPr="00C25DAE">
              <w:rPr>
                <w:rFonts w:ascii="Times New Roman" w:hAnsi="Times New Roman" w:cs="Times New Roman"/>
              </w:rPr>
              <w:t xml:space="preserve">Значение характеристики не может изменяться участником закупки </w:t>
            </w:r>
          </w:p>
        </w:tc>
        <w:tc>
          <w:tcPr>
            <w:tcW w:w="1125" w:type="dxa"/>
            <w:vMerge w:val="restart"/>
            <w:shd w:val="clear" w:color="auto" w:fill="auto"/>
            <w:hideMark/>
          </w:tcPr>
          <w:p w14:paraId="27CC7D4C" w14:textId="77777777" w:rsidR="00FB0EC6" w:rsidRPr="00837AB7" w:rsidRDefault="00FB0EC6" w:rsidP="004300EA">
            <w:pPr>
              <w:spacing w:after="0" w:line="240" w:lineRule="auto"/>
              <w:jc w:val="center"/>
              <w:rPr>
                <w:rFonts w:ascii="Times New Roman" w:hAnsi="Times New Roman" w:cs="Times New Roman"/>
              </w:rPr>
            </w:pPr>
            <w:r w:rsidRPr="00837AB7">
              <w:rPr>
                <w:rFonts w:ascii="Times New Roman" w:hAnsi="Times New Roman" w:cs="Times New Roman"/>
              </w:rPr>
              <w:t>5</w:t>
            </w:r>
          </w:p>
        </w:tc>
        <w:tc>
          <w:tcPr>
            <w:tcW w:w="1134" w:type="dxa"/>
            <w:vMerge w:val="restart"/>
            <w:shd w:val="clear" w:color="auto" w:fill="auto"/>
            <w:hideMark/>
          </w:tcPr>
          <w:p w14:paraId="6AEF9609" w14:textId="77777777" w:rsidR="00FB0EC6" w:rsidRPr="00837AB7" w:rsidRDefault="00FB0EC6" w:rsidP="004300EA">
            <w:pPr>
              <w:spacing w:after="0" w:line="240" w:lineRule="auto"/>
              <w:jc w:val="center"/>
              <w:rPr>
                <w:rFonts w:ascii="Times New Roman" w:hAnsi="Times New Roman" w:cs="Times New Roman"/>
                <w:highlight w:val="yellow"/>
              </w:rPr>
            </w:pPr>
            <w:proofErr w:type="spellStart"/>
            <w:proofErr w:type="gramStart"/>
            <w:r w:rsidRPr="00837AB7">
              <w:rPr>
                <w:rFonts w:ascii="Times New Roman" w:hAnsi="Times New Roman" w:cs="Times New Roman"/>
              </w:rPr>
              <w:t>шт</w:t>
            </w:r>
            <w:proofErr w:type="spellEnd"/>
            <w:proofErr w:type="gramEnd"/>
          </w:p>
        </w:tc>
      </w:tr>
      <w:tr w:rsidR="00FB0EC6" w:rsidRPr="00837AB7" w14:paraId="0357B6F8" w14:textId="77777777" w:rsidTr="00FB0EC6">
        <w:trPr>
          <w:trHeight w:val="765"/>
        </w:trPr>
        <w:tc>
          <w:tcPr>
            <w:tcW w:w="646" w:type="dxa"/>
            <w:vMerge/>
            <w:shd w:val="clear" w:color="auto" w:fill="auto"/>
            <w:hideMark/>
          </w:tcPr>
          <w:p w14:paraId="52718E30" w14:textId="77777777" w:rsidR="00FB0EC6" w:rsidRPr="00837AB7" w:rsidRDefault="00FB0EC6" w:rsidP="004300EA">
            <w:pPr>
              <w:spacing w:after="0" w:line="240" w:lineRule="auto"/>
              <w:jc w:val="center"/>
              <w:rPr>
                <w:rFonts w:ascii="Times New Roman" w:hAnsi="Times New Roman" w:cs="Times New Roman"/>
              </w:rPr>
            </w:pPr>
          </w:p>
        </w:tc>
        <w:tc>
          <w:tcPr>
            <w:tcW w:w="1622" w:type="dxa"/>
            <w:vMerge/>
            <w:shd w:val="clear" w:color="auto" w:fill="auto"/>
          </w:tcPr>
          <w:p w14:paraId="6968974F" w14:textId="77777777" w:rsidR="00FB0EC6" w:rsidRPr="00837AB7" w:rsidRDefault="00FB0EC6" w:rsidP="004300EA">
            <w:pPr>
              <w:spacing w:after="0" w:line="240" w:lineRule="auto"/>
              <w:jc w:val="center"/>
              <w:rPr>
                <w:rFonts w:ascii="Times New Roman" w:hAnsi="Times New Roman" w:cs="Times New Roman"/>
              </w:rPr>
            </w:pPr>
          </w:p>
        </w:tc>
        <w:tc>
          <w:tcPr>
            <w:tcW w:w="1408" w:type="dxa"/>
            <w:vMerge/>
            <w:shd w:val="clear" w:color="auto" w:fill="auto"/>
          </w:tcPr>
          <w:p w14:paraId="6C81A3AA" w14:textId="77777777" w:rsidR="00FB0EC6" w:rsidRPr="00837AB7" w:rsidRDefault="00FB0EC6" w:rsidP="00FB0EC6">
            <w:pPr>
              <w:spacing w:after="0" w:line="240" w:lineRule="auto"/>
              <w:jc w:val="center"/>
              <w:rPr>
                <w:rFonts w:ascii="Times New Roman" w:hAnsi="Times New Roman" w:cs="Times New Roman"/>
              </w:rPr>
            </w:pPr>
          </w:p>
        </w:tc>
        <w:tc>
          <w:tcPr>
            <w:tcW w:w="4262" w:type="dxa"/>
            <w:shd w:val="clear" w:color="auto" w:fill="auto"/>
          </w:tcPr>
          <w:p w14:paraId="44709529" w14:textId="77777777" w:rsidR="00FB0EC6" w:rsidRPr="00C25DAE" w:rsidRDefault="00FB0EC6" w:rsidP="00FB0EC6">
            <w:pPr>
              <w:spacing w:after="0" w:line="240" w:lineRule="auto"/>
              <w:rPr>
                <w:rFonts w:ascii="Times New Roman" w:hAnsi="Times New Roman" w:cs="Times New Roman"/>
              </w:rPr>
            </w:pPr>
            <w:r w:rsidRPr="00C25DAE">
              <w:rPr>
                <w:rFonts w:ascii="Times New Roman" w:hAnsi="Times New Roman" w:cs="Times New Roman"/>
              </w:rPr>
              <w:t xml:space="preserve">1. Игла для </w:t>
            </w:r>
            <w:proofErr w:type="spellStart"/>
            <w:r w:rsidRPr="00C25DAE">
              <w:rPr>
                <w:rFonts w:ascii="Times New Roman" w:hAnsi="Times New Roman" w:cs="Times New Roman"/>
              </w:rPr>
              <w:t>эпидуральной</w:t>
            </w:r>
            <w:proofErr w:type="spellEnd"/>
            <w:r w:rsidRPr="00C25DAE">
              <w:rPr>
                <w:rFonts w:ascii="Times New Roman" w:hAnsi="Times New Roman" w:cs="Times New Roman"/>
              </w:rPr>
              <w:t xml:space="preserve"> анестезии </w:t>
            </w:r>
            <w:proofErr w:type="spellStart"/>
            <w:r w:rsidRPr="00C25DAE">
              <w:rPr>
                <w:rFonts w:ascii="Times New Roman" w:hAnsi="Times New Roman" w:cs="Times New Roman"/>
              </w:rPr>
              <w:t>Туохи</w:t>
            </w:r>
            <w:proofErr w:type="spellEnd"/>
          </w:p>
        </w:tc>
        <w:tc>
          <w:tcPr>
            <w:tcW w:w="1701" w:type="dxa"/>
            <w:shd w:val="clear" w:color="auto" w:fill="auto"/>
          </w:tcPr>
          <w:p w14:paraId="2E172F05" w14:textId="77777777" w:rsidR="00FB0EC6" w:rsidRPr="00C25DAE" w:rsidRDefault="00FB0EC6" w:rsidP="00FB0EC6">
            <w:pPr>
              <w:spacing w:after="0" w:line="240" w:lineRule="auto"/>
              <w:rPr>
                <w:rFonts w:ascii="Times New Roman" w:hAnsi="Times New Roman" w:cs="Times New Roman"/>
              </w:rPr>
            </w:pPr>
            <w:r w:rsidRPr="00C25DAE">
              <w:rPr>
                <w:rFonts w:ascii="Times New Roman" w:hAnsi="Times New Roman" w:cs="Times New Roman"/>
              </w:rPr>
              <w:t>Соответствие</w:t>
            </w:r>
          </w:p>
        </w:tc>
        <w:tc>
          <w:tcPr>
            <w:tcW w:w="1418" w:type="dxa"/>
            <w:shd w:val="clear" w:color="auto" w:fill="auto"/>
          </w:tcPr>
          <w:p w14:paraId="4A73A696" w14:textId="77777777" w:rsidR="00FB0EC6" w:rsidRPr="00C25DAE" w:rsidRDefault="00FB0EC6" w:rsidP="00FB0EC6">
            <w:pPr>
              <w:spacing w:after="0" w:line="240" w:lineRule="auto"/>
              <w:jc w:val="center"/>
              <w:rPr>
                <w:rFonts w:ascii="Times New Roman" w:hAnsi="Times New Roman" w:cs="Times New Roman"/>
              </w:rPr>
            </w:pPr>
          </w:p>
        </w:tc>
        <w:tc>
          <w:tcPr>
            <w:tcW w:w="2702" w:type="dxa"/>
            <w:shd w:val="clear" w:color="auto" w:fill="auto"/>
          </w:tcPr>
          <w:p w14:paraId="51CAA52D" w14:textId="77777777" w:rsidR="00FB0EC6" w:rsidRPr="00C25DAE" w:rsidRDefault="00FB0EC6" w:rsidP="00FB0EC6">
            <w:pPr>
              <w:spacing w:after="0" w:line="240" w:lineRule="auto"/>
              <w:jc w:val="center"/>
              <w:rPr>
                <w:rFonts w:ascii="Times New Roman" w:hAnsi="Times New Roman" w:cs="Times New Roman"/>
              </w:rPr>
            </w:pPr>
            <w:r w:rsidRPr="00C25DAE">
              <w:rPr>
                <w:rFonts w:ascii="Times New Roman" w:hAnsi="Times New Roman" w:cs="Times New Roman"/>
              </w:rPr>
              <w:t>Значение характеристики не может изменяться участником закупки</w:t>
            </w:r>
          </w:p>
        </w:tc>
        <w:tc>
          <w:tcPr>
            <w:tcW w:w="1125" w:type="dxa"/>
            <w:vMerge/>
            <w:shd w:val="clear" w:color="auto" w:fill="auto"/>
            <w:hideMark/>
          </w:tcPr>
          <w:p w14:paraId="662FA3A2" w14:textId="77777777" w:rsidR="00FB0EC6" w:rsidRPr="00837AB7" w:rsidRDefault="00FB0EC6" w:rsidP="004300EA">
            <w:pPr>
              <w:spacing w:after="0" w:line="240" w:lineRule="auto"/>
              <w:jc w:val="center"/>
              <w:rPr>
                <w:rFonts w:ascii="Times New Roman" w:hAnsi="Times New Roman" w:cs="Times New Roman"/>
              </w:rPr>
            </w:pPr>
          </w:p>
        </w:tc>
        <w:tc>
          <w:tcPr>
            <w:tcW w:w="1134" w:type="dxa"/>
            <w:vMerge/>
            <w:shd w:val="clear" w:color="auto" w:fill="auto"/>
            <w:hideMark/>
          </w:tcPr>
          <w:p w14:paraId="4CA57A75" w14:textId="77777777" w:rsidR="00FB0EC6" w:rsidRPr="00837AB7" w:rsidRDefault="00FB0EC6" w:rsidP="004300EA">
            <w:pPr>
              <w:spacing w:after="0" w:line="240" w:lineRule="auto"/>
              <w:jc w:val="center"/>
              <w:rPr>
                <w:rFonts w:ascii="Times New Roman" w:hAnsi="Times New Roman" w:cs="Times New Roman"/>
              </w:rPr>
            </w:pPr>
          </w:p>
        </w:tc>
      </w:tr>
      <w:tr w:rsidR="00FB0EC6" w:rsidRPr="00837AB7" w14:paraId="5410F625" w14:textId="77777777" w:rsidTr="00FB0EC6">
        <w:trPr>
          <w:trHeight w:val="795"/>
        </w:trPr>
        <w:tc>
          <w:tcPr>
            <w:tcW w:w="646" w:type="dxa"/>
            <w:vMerge/>
            <w:shd w:val="clear" w:color="auto" w:fill="auto"/>
          </w:tcPr>
          <w:p w14:paraId="5713011D" w14:textId="77777777" w:rsidR="00FB0EC6" w:rsidRPr="00837AB7" w:rsidRDefault="00FB0EC6" w:rsidP="004300EA">
            <w:pPr>
              <w:spacing w:after="0" w:line="240" w:lineRule="auto"/>
              <w:jc w:val="center"/>
              <w:rPr>
                <w:rFonts w:ascii="Times New Roman" w:hAnsi="Times New Roman" w:cs="Times New Roman"/>
              </w:rPr>
            </w:pPr>
          </w:p>
        </w:tc>
        <w:tc>
          <w:tcPr>
            <w:tcW w:w="1622" w:type="dxa"/>
            <w:vMerge/>
            <w:shd w:val="clear" w:color="auto" w:fill="auto"/>
          </w:tcPr>
          <w:p w14:paraId="0F1E9825" w14:textId="77777777" w:rsidR="00FB0EC6" w:rsidRPr="00837AB7" w:rsidRDefault="00FB0EC6" w:rsidP="004300EA">
            <w:pPr>
              <w:spacing w:after="0" w:line="240" w:lineRule="auto"/>
              <w:jc w:val="center"/>
              <w:rPr>
                <w:rFonts w:ascii="Times New Roman" w:hAnsi="Times New Roman" w:cs="Times New Roman"/>
              </w:rPr>
            </w:pPr>
          </w:p>
        </w:tc>
        <w:tc>
          <w:tcPr>
            <w:tcW w:w="1408" w:type="dxa"/>
            <w:vMerge/>
            <w:shd w:val="clear" w:color="auto" w:fill="auto"/>
          </w:tcPr>
          <w:p w14:paraId="23BF786B" w14:textId="77777777" w:rsidR="00FB0EC6" w:rsidRPr="00837AB7" w:rsidRDefault="00FB0EC6" w:rsidP="00FB0EC6">
            <w:pPr>
              <w:spacing w:after="0" w:line="240" w:lineRule="auto"/>
              <w:jc w:val="center"/>
              <w:rPr>
                <w:rFonts w:ascii="Times New Roman" w:hAnsi="Times New Roman" w:cs="Times New Roman"/>
              </w:rPr>
            </w:pPr>
          </w:p>
        </w:tc>
        <w:tc>
          <w:tcPr>
            <w:tcW w:w="4262" w:type="dxa"/>
            <w:shd w:val="clear" w:color="auto" w:fill="auto"/>
          </w:tcPr>
          <w:p w14:paraId="037B6476" w14:textId="2CFA0CAA" w:rsidR="00FB0EC6" w:rsidRPr="00C25DAE" w:rsidRDefault="00FB0EC6" w:rsidP="00FB0EC6">
            <w:pPr>
              <w:spacing w:after="0" w:line="240" w:lineRule="auto"/>
              <w:rPr>
                <w:rFonts w:ascii="Times New Roman" w:hAnsi="Times New Roman" w:cs="Times New Roman"/>
              </w:rPr>
            </w:pPr>
            <w:r w:rsidRPr="00C25DAE">
              <w:rPr>
                <w:rFonts w:ascii="Times New Roman" w:hAnsi="Times New Roman" w:cs="Times New Roman"/>
              </w:rPr>
              <w:t>Размер иглы</w:t>
            </w:r>
            <w:r w:rsidR="00F83540" w:rsidRPr="00C25DAE">
              <w:rPr>
                <w:rFonts w:ascii="Times New Roman" w:hAnsi="Times New Roman" w:cs="Times New Roman"/>
              </w:rPr>
              <w:t>, G</w:t>
            </w:r>
          </w:p>
        </w:tc>
        <w:tc>
          <w:tcPr>
            <w:tcW w:w="1701" w:type="dxa"/>
            <w:shd w:val="clear" w:color="auto" w:fill="auto"/>
          </w:tcPr>
          <w:p w14:paraId="2FC9B033" w14:textId="77777777" w:rsidR="00FB0EC6" w:rsidRPr="00C25DAE" w:rsidRDefault="00FB0EC6" w:rsidP="00FB0EC6">
            <w:pPr>
              <w:spacing w:after="0" w:line="240" w:lineRule="auto"/>
              <w:rPr>
                <w:rFonts w:ascii="Times New Roman" w:hAnsi="Times New Roman" w:cs="Times New Roman"/>
              </w:rPr>
            </w:pPr>
            <w:r w:rsidRPr="00C25DAE">
              <w:rPr>
                <w:rFonts w:ascii="Times New Roman" w:hAnsi="Times New Roman" w:cs="Times New Roman"/>
              </w:rPr>
              <w:t>18</w:t>
            </w:r>
          </w:p>
        </w:tc>
        <w:tc>
          <w:tcPr>
            <w:tcW w:w="1418" w:type="dxa"/>
            <w:tcBorders>
              <w:bottom w:val="single" w:sz="4" w:space="0" w:color="auto"/>
            </w:tcBorders>
            <w:shd w:val="clear" w:color="auto" w:fill="auto"/>
          </w:tcPr>
          <w:p w14:paraId="67796A3E" w14:textId="0FC49201" w:rsidR="00FB0EC6" w:rsidRPr="00C25DAE" w:rsidRDefault="00FB0EC6" w:rsidP="00FB0EC6">
            <w:pPr>
              <w:spacing w:after="0" w:line="240" w:lineRule="auto"/>
              <w:jc w:val="center"/>
              <w:rPr>
                <w:rFonts w:ascii="Times New Roman" w:hAnsi="Times New Roman" w:cs="Times New Roman"/>
              </w:rPr>
            </w:pPr>
          </w:p>
        </w:tc>
        <w:tc>
          <w:tcPr>
            <w:tcW w:w="2702" w:type="dxa"/>
            <w:tcBorders>
              <w:bottom w:val="single" w:sz="4" w:space="0" w:color="auto"/>
            </w:tcBorders>
            <w:shd w:val="clear" w:color="auto" w:fill="auto"/>
          </w:tcPr>
          <w:p w14:paraId="37EDC4EF" w14:textId="77777777" w:rsidR="00FB0EC6" w:rsidRPr="00C25DAE" w:rsidRDefault="00FB0EC6" w:rsidP="00FB0EC6">
            <w:pPr>
              <w:spacing w:after="0" w:line="240" w:lineRule="auto"/>
              <w:jc w:val="center"/>
              <w:rPr>
                <w:rFonts w:ascii="Times New Roman" w:hAnsi="Times New Roman" w:cs="Times New Roman"/>
              </w:rPr>
            </w:pPr>
            <w:r w:rsidRPr="00C25DAE">
              <w:rPr>
                <w:rFonts w:ascii="Times New Roman" w:hAnsi="Times New Roman" w:cs="Times New Roman"/>
              </w:rPr>
              <w:t>Значение характеристики не может изменяться участником закупки</w:t>
            </w:r>
          </w:p>
        </w:tc>
        <w:tc>
          <w:tcPr>
            <w:tcW w:w="1125" w:type="dxa"/>
            <w:vMerge/>
            <w:shd w:val="clear" w:color="auto" w:fill="auto"/>
          </w:tcPr>
          <w:p w14:paraId="37A8DAB1" w14:textId="77777777" w:rsidR="00FB0EC6" w:rsidRPr="00837AB7" w:rsidRDefault="00FB0EC6" w:rsidP="004300EA">
            <w:pPr>
              <w:spacing w:after="0" w:line="240" w:lineRule="auto"/>
              <w:jc w:val="center"/>
              <w:rPr>
                <w:rFonts w:ascii="Times New Roman" w:hAnsi="Times New Roman" w:cs="Times New Roman"/>
              </w:rPr>
            </w:pPr>
          </w:p>
        </w:tc>
        <w:tc>
          <w:tcPr>
            <w:tcW w:w="1134" w:type="dxa"/>
            <w:vMerge/>
            <w:shd w:val="clear" w:color="auto" w:fill="auto"/>
          </w:tcPr>
          <w:p w14:paraId="63DA9848" w14:textId="77777777" w:rsidR="00FB0EC6" w:rsidRPr="00837AB7" w:rsidRDefault="00FB0EC6" w:rsidP="004300EA">
            <w:pPr>
              <w:spacing w:after="0" w:line="240" w:lineRule="auto"/>
              <w:jc w:val="center"/>
              <w:rPr>
                <w:rFonts w:ascii="Times New Roman" w:hAnsi="Times New Roman" w:cs="Times New Roman"/>
              </w:rPr>
            </w:pPr>
          </w:p>
        </w:tc>
      </w:tr>
      <w:tr w:rsidR="00FB0EC6" w:rsidRPr="00837AB7" w14:paraId="3869C1F1" w14:textId="77777777" w:rsidTr="00FB0EC6">
        <w:trPr>
          <w:trHeight w:val="795"/>
        </w:trPr>
        <w:tc>
          <w:tcPr>
            <w:tcW w:w="646" w:type="dxa"/>
            <w:vMerge/>
            <w:shd w:val="clear" w:color="auto" w:fill="auto"/>
          </w:tcPr>
          <w:p w14:paraId="29BFCA2D" w14:textId="77777777" w:rsidR="00FB0EC6" w:rsidRPr="00837AB7" w:rsidRDefault="00FB0EC6" w:rsidP="004300EA">
            <w:pPr>
              <w:spacing w:after="0" w:line="240" w:lineRule="auto"/>
              <w:jc w:val="center"/>
              <w:rPr>
                <w:rFonts w:ascii="Times New Roman" w:hAnsi="Times New Roman" w:cs="Times New Roman"/>
              </w:rPr>
            </w:pPr>
          </w:p>
        </w:tc>
        <w:tc>
          <w:tcPr>
            <w:tcW w:w="1622" w:type="dxa"/>
            <w:vMerge/>
            <w:shd w:val="clear" w:color="auto" w:fill="auto"/>
          </w:tcPr>
          <w:p w14:paraId="3DBBE6EE" w14:textId="77777777" w:rsidR="00FB0EC6" w:rsidRPr="00837AB7" w:rsidRDefault="00FB0EC6" w:rsidP="004300EA">
            <w:pPr>
              <w:spacing w:after="0" w:line="240" w:lineRule="auto"/>
              <w:jc w:val="center"/>
              <w:rPr>
                <w:rFonts w:ascii="Times New Roman" w:hAnsi="Times New Roman" w:cs="Times New Roman"/>
              </w:rPr>
            </w:pPr>
          </w:p>
        </w:tc>
        <w:tc>
          <w:tcPr>
            <w:tcW w:w="1408" w:type="dxa"/>
            <w:vMerge/>
            <w:shd w:val="clear" w:color="auto" w:fill="auto"/>
          </w:tcPr>
          <w:p w14:paraId="6C971658" w14:textId="77777777" w:rsidR="00FB0EC6" w:rsidRPr="00837AB7" w:rsidRDefault="00FB0EC6" w:rsidP="00FB0EC6">
            <w:pPr>
              <w:spacing w:after="0" w:line="240" w:lineRule="auto"/>
              <w:jc w:val="center"/>
              <w:rPr>
                <w:rFonts w:ascii="Times New Roman" w:hAnsi="Times New Roman" w:cs="Times New Roman"/>
              </w:rPr>
            </w:pPr>
          </w:p>
        </w:tc>
        <w:tc>
          <w:tcPr>
            <w:tcW w:w="4262" w:type="dxa"/>
            <w:shd w:val="clear" w:color="auto" w:fill="auto"/>
          </w:tcPr>
          <w:p w14:paraId="7B411EA8" w14:textId="77777777" w:rsidR="00FB0EC6" w:rsidRPr="00C25DAE" w:rsidRDefault="00FB0EC6" w:rsidP="00FB0EC6">
            <w:pPr>
              <w:spacing w:after="0" w:line="240" w:lineRule="auto"/>
              <w:rPr>
                <w:rFonts w:ascii="Times New Roman" w:hAnsi="Times New Roman" w:cs="Times New Roman"/>
              </w:rPr>
            </w:pPr>
            <w:r w:rsidRPr="00C25DAE">
              <w:rPr>
                <w:rFonts w:ascii="Times New Roman" w:hAnsi="Times New Roman" w:cs="Times New Roman"/>
              </w:rPr>
              <w:t>Длина иглы</w:t>
            </w:r>
          </w:p>
        </w:tc>
        <w:tc>
          <w:tcPr>
            <w:tcW w:w="1701" w:type="dxa"/>
            <w:shd w:val="clear" w:color="auto" w:fill="auto"/>
          </w:tcPr>
          <w:p w14:paraId="0C421A6E" w14:textId="77777777" w:rsidR="00FB0EC6" w:rsidRPr="00C25DAE" w:rsidRDefault="00FB0EC6" w:rsidP="00FB0EC6">
            <w:pPr>
              <w:spacing w:after="0" w:line="240" w:lineRule="auto"/>
              <w:rPr>
                <w:rFonts w:ascii="Times New Roman" w:hAnsi="Times New Roman" w:cs="Times New Roman"/>
              </w:rPr>
            </w:pPr>
            <w:r w:rsidRPr="00C25DAE">
              <w:rPr>
                <w:rFonts w:ascii="Times New Roman" w:hAnsi="Times New Roman" w:cs="Times New Roman"/>
              </w:rPr>
              <w:t xml:space="preserve"> ≥ 88 и ≤90</w:t>
            </w:r>
          </w:p>
        </w:tc>
        <w:tc>
          <w:tcPr>
            <w:tcW w:w="1418" w:type="dxa"/>
            <w:tcBorders>
              <w:bottom w:val="single" w:sz="4" w:space="0" w:color="auto"/>
            </w:tcBorders>
            <w:shd w:val="clear" w:color="auto" w:fill="auto"/>
          </w:tcPr>
          <w:p w14:paraId="5EFCAA20"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rPr>
              <w:t>мм</w:t>
            </w:r>
          </w:p>
        </w:tc>
        <w:tc>
          <w:tcPr>
            <w:tcW w:w="2702" w:type="dxa"/>
            <w:tcBorders>
              <w:bottom w:val="single" w:sz="4" w:space="0" w:color="auto"/>
            </w:tcBorders>
            <w:shd w:val="clear" w:color="auto" w:fill="auto"/>
          </w:tcPr>
          <w:p w14:paraId="1E17885C"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rPr>
              <w:t>Участник закупки указывает в заявке конкретное значение характеристики</w:t>
            </w:r>
          </w:p>
        </w:tc>
        <w:tc>
          <w:tcPr>
            <w:tcW w:w="1125" w:type="dxa"/>
            <w:vMerge/>
            <w:shd w:val="clear" w:color="auto" w:fill="auto"/>
          </w:tcPr>
          <w:p w14:paraId="07D6F922" w14:textId="77777777" w:rsidR="00FB0EC6" w:rsidRPr="00837AB7" w:rsidRDefault="00FB0EC6" w:rsidP="004300EA">
            <w:pPr>
              <w:spacing w:after="0" w:line="240" w:lineRule="auto"/>
              <w:jc w:val="center"/>
              <w:rPr>
                <w:rFonts w:ascii="Times New Roman" w:hAnsi="Times New Roman" w:cs="Times New Roman"/>
              </w:rPr>
            </w:pPr>
          </w:p>
        </w:tc>
        <w:tc>
          <w:tcPr>
            <w:tcW w:w="1134" w:type="dxa"/>
            <w:vMerge/>
            <w:shd w:val="clear" w:color="auto" w:fill="auto"/>
          </w:tcPr>
          <w:p w14:paraId="5D203A4F" w14:textId="77777777" w:rsidR="00FB0EC6" w:rsidRPr="00837AB7" w:rsidRDefault="00FB0EC6" w:rsidP="004300EA">
            <w:pPr>
              <w:spacing w:after="0" w:line="240" w:lineRule="auto"/>
              <w:jc w:val="center"/>
              <w:rPr>
                <w:rFonts w:ascii="Times New Roman" w:hAnsi="Times New Roman" w:cs="Times New Roman"/>
              </w:rPr>
            </w:pPr>
          </w:p>
        </w:tc>
      </w:tr>
      <w:tr w:rsidR="00FB0EC6" w:rsidRPr="00837AB7" w14:paraId="52024B63" w14:textId="77777777" w:rsidTr="00FB0EC6">
        <w:trPr>
          <w:trHeight w:val="795"/>
        </w:trPr>
        <w:tc>
          <w:tcPr>
            <w:tcW w:w="646" w:type="dxa"/>
            <w:vMerge/>
            <w:shd w:val="clear" w:color="auto" w:fill="auto"/>
          </w:tcPr>
          <w:p w14:paraId="4C41FAD7" w14:textId="77777777" w:rsidR="00FB0EC6" w:rsidRPr="00837AB7" w:rsidRDefault="00FB0EC6" w:rsidP="004300EA">
            <w:pPr>
              <w:spacing w:after="0" w:line="240" w:lineRule="auto"/>
              <w:jc w:val="center"/>
              <w:rPr>
                <w:rFonts w:ascii="Times New Roman" w:hAnsi="Times New Roman" w:cs="Times New Roman"/>
              </w:rPr>
            </w:pPr>
          </w:p>
        </w:tc>
        <w:tc>
          <w:tcPr>
            <w:tcW w:w="1622" w:type="dxa"/>
            <w:vMerge/>
            <w:shd w:val="clear" w:color="auto" w:fill="auto"/>
          </w:tcPr>
          <w:p w14:paraId="1A40DE1A" w14:textId="77777777" w:rsidR="00FB0EC6" w:rsidRPr="00837AB7" w:rsidRDefault="00FB0EC6" w:rsidP="004300EA">
            <w:pPr>
              <w:spacing w:after="0" w:line="240" w:lineRule="auto"/>
              <w:jc w:val="center"/>
              <w:rPr>
                <w:rFonts w:ascii="Times New Roman" w:hAnsi="Times New Roman" w:cs="Times New Roman"/>
              </w:rPr>
            </w:pPr>
          </w:p>
        </w:tc>
        <w:tc>
          <w:tcPr>
            <w:tcW w:w="1408" w:type="dxa"/>
            <w:vMerge/>
            <w:shd w:val="clear" w:color="auto" w:fill="auto"/>
          </w:tcPr>
          <w:p w14:paraId="459556AC" w14:textId="77777777" w:rsidR="00FB0EC6" w:rsidRPr="00837AB7" w:rsidRDefault="00FB0EC6" w:rsidP="00FB0EC6">
            <w:pPr>
              <w:spacing w:after="0" w:line="240" w:lineRule="auto"/>
              <w:jc w:val="center"/>
              <w:rPr>
                <w:rFonts w:ascii="Times New Roman" w:hAnsi="Times New Roman" w:cs="Times New Roman"/>
              </w:rPr>
            </w:pPr>
          </w:p>
        </w:tc>
        <w:tc>
          <w:tcPr>
            <w:tcW w:w="4262" w:type="dxa"/>
            <w:shd w:val="clear" w:color="auto" w:fill="auto"/>
          </w:tcPr>
          <w:p w14:paraId="0D2AEC6A" w14:textId="77777777" w:rsidR="00FB0EC6" w:rsidRPr="00C25DAE" w:rsidRDefault="00FB0EC6" w:rsidP="00FB0EC6">
            <w:pPr>
              <w:spacing w:after="0" w:line="240" w:lineRule="auto"/>
              <w:rPr>
                <w:rFonts w:ascii="Times New Roman" w:hAnsi="Times New Roman" w:cs="Times New Roman"/>
              </w:rPr>
            </w:pPr>
            <w:r w:rsidRPr="00C25DAE">
              <w:rPr>
                <w:rFonts w:ascii="Times New Roman" w:hAnsi="Times New Roman" w:cs="Times New Roman"/>
              </w:rPr>
              <w:t>Трубка иглы из нержавеющей стали имеет маркировку с шагом 1 см</w:t>
            </w:r>
          </w:p>
        </w:tc>
        <w:tc>
          <w:tcPr>
            <w:tcW w:w="1701" w:type="dxa"/>
            <w:shd w:val="clear" w:color="auto" w:fill="auto"/>
          </w:tcPr>
          <w:p w14:paraId="42BC4F83" w14:textId="77777777" w:rsidR="00FB0EC6" w:rsidRPr="00C25DAE" w:rsidRDefault="00FB0EC6" w:rsidP="00FB0EC6">
            <w:pPr>
              <w:spacing w:after="0" w:line="240" w:lineRule="auto"/>
              <w:rPr>
                <w:rFonts w:ascii="Times New Roman" w:hAnsi="Times New Roman" w:cs="Times New Roman"/>
              </w:rPr>
            </w:pPr>
            <w:r w:rsidRPr="00C25DAE">
              <w:rPr>
                <w:rFonts w:ascii="Times New Roman" w:hAnsi="Times New Roman" w:cs="Times New Roman"/>
              </w:rPr>
              <w:t>Соответствие</w:t>
            </w:r>
          </w:p>
        </w:tc>
        <w:tc>
          <w:tcPr>
            <w:tcW w:w="1418" w:type="dxa"/>
            <w:tcBorders>
              <w:bottom w:val="single" w:sz="4" w:space="0" w:color="auto"/>
            </w:tcBorders>
            <w:shd w:val="clear" w:color="auto" w:fill="auto"/>
          </w:tcPr>
          <w:p w14:paraId="4D43267C" w14:textId="77777777" w:rsidR="00FB0EC6" w:rsidRPr="00837AB7" w:rsidRDefault="00FB0EC6" w:rsidP="00FB0EC6">
            <w:pPr>
              <w:spacing w:after="0" w:line="240" w:lineRule="auto"/>
              <w:jc w:val="center"/>
              <w:rPr>
                <w:rFonts w:ascii="Times New Roman" w:hAnsi="Times New Roman" w:cs="Times New Roman"/>
              </w:rPr>
            </w:pPr>
          </w:p>
        </w:tc>
        <w:tc>
          <w:tcPr>
            <w:tcW w:w="2702" w:type="dxa"/>
            <w:tcBorders>
              <w:bottom w:val="single" w:sz="4" w:space="0" w:color="auto"/>
            </w:tcBorders>
            <w:shd w:val="clear" w:color="auto" w:fill="auto"/>
          </w:tcPr>
          <w:p w14:paraId="24285158"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rPr>
              <w:t>Значение характеристики не может изменяться участником закупки</w:t>
            </w:r>
          </w:p>
        </w:tc>
        <w:tc>
          <w:tcPr>
            <w:tcW w:w="1125" w:type="dxa"/>
            <w:vMerge/>
            <w:shd w:val="clear" w:color="auto" w:fill="auto"/>
          </w:tcPr>
          <w:p w14:paraId="39C55ED5" w14:textId="77777777" w:rsidR="00FB0EC6" w:rsidRPr="00837AB7" w:rsidRDefault="00FB0EC6" w:rsidP="004300EA">
            <w:pPr>
              <w:spacing w:after="0" w:line="240" w:lineRule="auto"/>
              <w:jc w:val="center"/>
              <w:rPr>
                <w:rFonts w:ascii="Times New Roman" w:hAnsi="Times New Roman" w:cs="Times New Roman"/>
              </w:rPr>
            </w:pPr>
          </w:p>
        </w:tc>
        <w:tc>
          <w:tcPr>
            <w:tcW w:w="1134" w:type="dxa"/>
            <w:vMerge/>
            <w:shd w:val="clear" w:color="auto" w:fill="auto"/>
          </w:tcPr>
          <w:p w14:paraId="63D3DE41" w14:textId="77777777" w:rsidR="00FB0EC6" w:rsidRPr="00837AB7" w:rsidRDefault="00FB0EC6" w:rsidP="004300EA">
            <w:pPr>
              <w:spacing w:after="0" w:line="240" w:lineRule="auto"/>
              <w:jc w:val="center"/>
              <w:rPr>
                <w:rFonts w:ascii="Times New Roman" w:hAnsi="Times New Roman" w:cs="Times New Roman"/>
              </w:rPr>
            </w:pPr>
          </w:p>
        </w:tc>
      </w:tr>
      <w:tr w:rsidR="00FB0EC6" w:rsidRPr="00837AB7" w14:paraId="04124690" w14:textId="77777777" w:rsidTr="00FB0EC6">
        <w:trPr>
          <w:trHeight w:val="795"/>
        </w:trPr>
        <w:tc>
          <w:tcPr>
            <w:tcW w:w="646" w:type="dxa"/>
            <w:vMerge/>
            <w:shd w:val="clear" w:color="auto" w:fill="auto"/>
          </w:tcPr>
          <w:p w14:paraId="3D1304C2" w14:textId="77777777" w:rsidR="00FB0EC6" w:rsidRPr="00837AB7" w:rsidRDefault="00FB0EC6" w:rsidP="004300EA">
            <w:pPr>
              <w:spacing w:after="0" w:line="240" w:lineRule="auto"/>
              <w:jc w:val="center"/>
              <w:rPr>
                <w:rFonts w:ascii="Times New Roman" w:hAnsi="Times New Roman" w:cs="Times New Roman"/>
              </w:rPr>
            </w:pPr>
          </w:p>
        </w:tc>
        <w:tc>
          <w:tcPr>
            <w:tcW w:w="1622" w:type="dxa"/>
            <w:vMerge/>
            <w:shd w:val="clear" w:color="auto" w:fill="auto"/>
          </w:tcPr>
          <w:p w14:paraId="1DAA609E" w14:textId="77777777" w:rsidR="00FB0EC6" w:rsidRPr="00837AB7" w:rsidRDefault="00FB0EC6" w:rsidP="004300EA">
            <w:pPr>
              <w:spacing w:after="0" w:line="240" w:lineRule="auto"/>
              <w:jc w:val="center"/>
              <w:rPr>
                <w:rFonts w:ascii="Times New Roman" w:hAnsi="Times New Roman" w:cs="Times New Roman"/>
              </w:rPr>
            </w:pPr>
          </w:p>
        </w:tc>
        <w:tc>
          <w:tcPr>
            <w:tcW w:w="1408" w:type="dxa"/>
            <w:vMerge/>
            <w:shd w:val="clear" w:color="auto" w:fill="auto"/>
          </w:tcPr>
          <w:p w14:paraId="2C495495" w14:textId="77777777" w:rsidR="00FB0EC6" w:rsidRPr="00837AB7" w:rsidRDefault="00FB0EC6" w:rsidP="00FB0EC6">
            <w:pPr>
              <w:spacing w:after="0" w:line="240" w:lineRule="auto"/>
              <w:jc w:val="center"/>
              <w:rPr>
                <w:rFonts w:ascii="Times New Roman" w:hAnsi="Times New Roman" w:cs="Times New Roman"/>
              </w:rPr>
            </w:pPr>
          </w:p>
        </w:tc>
        <w:tc>
          <w:tcPr>
            <w:tcW w:w="4262" w:type="dxa"/>
            <w:shd w:val="clear" w:color="auto" w:fill="auto"/>
          </w:tcPr>
          <w:p w14:paraId="143EA10A" w14:textId="77777777" w:rsidR="00FB0EC6" w:rsidRPr="00C25DAE" w:rsidRDefault="00FB0EC6" w:rsidP="00FB0EC6">
            <w:pPr>
              <w:spacing w:after="0" w:line="240" w:lineRule="auto"/>
              <w:rPr>
                <w:rFonts w:ascii="Times New Roman" w:hAnsi="Times New Roman" w:cs="Times New Roman"/>
              </w:rPr>
            </w:pPr>
            <w:r w:rsidRPr="00C25DAE">
              <w:rPr>
                <w:rFonts w:ascii="Times New Roman" w:hAnsi="Times New Roman" w:cs="Times New Roman"/>
              </w:rPr>
              <w:t>Внутри трубки расположен пластиковый стилет</w:t>
            </w:r>
          </w:p>
        </w:tc>
        <w:tc>
          <w:tcPr>
            <w:tcW w:w="1701" w:type="dxa"/>
            <w:shd w:val="clear" w:color="auto" w:fill="auto"/>
          </w:tcPr>
          <w:p w14:paraId="41B4A5FE" w14:textId="77777777" w:rsidR="00FB0EC6" w:rsidRPr="00C25DAE" w:rsidRDefault="00FB0EC6" w:rsidP="00FB0EC6">
            <w:pPr>
              <w:spacing w:after="0" w:line="240" w:lineRule="auto"/>
              <w:rPr>
                <w:rFonts w:ascii="Times New Roman" w:hAnsi="Times New Roman" w:cs="Times New Roman"/>
              </w:rPr>
            </w:pPr>
            <w:r w:rsidRPr="00C25DAE">
              <w:rPr>
                <w:rFonts w:ascii="Times New Roman" w:hAnsi="Times New Roman" w:cs="Times New Roman"/>
              </w:rPr>
              <w:t>Наличие</w:t>
            </w:r>
          </w:p>
        </w:tc>
        <w:tc>
          <w:tcPr>
            <w:tcW w:w="1418" w:type="dxa"/>
            <w:tcBorders>
              <w:top w:val="single" w:sz="4" w:space="0" w:color="auto"/>
            </w:tcBorders>
            <w:shd w:val="clear" w:color="auto" w:fill="auto"/>
          </w:tcPr>
          <w:p w14:paraId="4A50E54D" w14:textId="77777777" w:rsidR="00FB0EC6" w:rsidRPr="00837AB7" w:rsidRDefault="00FB0EC6" w:rsidP="00FB0EC6">
            <w:pPr>
              <w:spacing w:after="0" w:line="240" w:lineRule="auto"/>
              <w:jc w:val="center"/>
              <w:rPr>
                <w:rFonts w:ascii="Times New Roman" w:hAnsi="Times New Roman" w:cs="Times New Roman"/>
              </w:rPr>
            </w:pPr>
          </w:p>
        </w:tc>
        <w:tc>
          <w:tcPr>
            <w:tcW w:w="2702" w:type="dxa"/>
            <w:tcBorders>
              <w:top w:val="single" w:sz="4" w:space="0" w:color="auto"/>
            </w:tcBorders>
            <w:shd w:val="clear" w:color="auto" w:fill="auto"/>
          </w:tcPr>
          <w:p w14:paraId="1C79A79F"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rPr>
              <w:t>Значение характеристики не может изменяться участником закупки</w:t>
            </w:r>
          </w:p>
        </w:tc>
        <w:tc>
          <w:tcPr>
            <w:tcW w:w="1125" w:type="dxa"/>
            <w:vMerge/>
            <w:shd w:val="clear" w:color="auto" w:fill="auto"/>
          </w:tcPr>
          <w:p w14:paraId="022040C7" w14:textId="77777777" w:rsidR="00FB0EC6" w:rsidRPr="00837AB7" w:rsidRDefault="00FB0EC6" w:rsidP="004300EA">
            <w:pPr>
              <w:spacing w:after="0" w:line="240" w:lineRule="auto"/>
              <w:jc w:val="center"/>
              <w:rPr>
                <w:rFonts w:ascii="Times New Roman" w:hAnsi="Times New Roman" w:cs="Times New Roman"/>
              </w:rPr>
            </w:pPr>
          </w:p>
        </w:tc>
        <w:tc>
          <w:tcPr>
            <w:tcW w:w="1134" w:type="dxa"/>
            <w:vMerge/>
            <w:shd w:val="clear" w:color="auto" w:fill="auto"/>
          </w:tcPr>
          <w:p w14:paraId="2A61C6BF" w14:textId="77777777" w:rsidR="00FB0EC6" w:rsidRPr="00837AB7" w:rsidRDefault="00FB0EC6" w:rsidP="004300EA">
            <w:pPr>
              <w:spacing w:after="0" w:line="240" w:lineRule="auto"/>
              <w:jc w:val="center"/>
              <w:rPr>
                <w:rFonts w:ascii="Times New Roman" w:hAnsi="Times New Roman" w:cs="Times New Roman"/>
              </w:rPr>
            </w:pPr>
          </w:p>
        </w:tc>
      </w:tr>
      <w:tr w:rsidR="00FB0EC6" w:rsidRPr="00837AB7" w14:paraId="7AFA9A35" w14:textId="77777777" w:rsidTr="00FB0EC6">
        <w:trPr>
          <w:trHeight w:val="795"/>
        </w:trPr>
        <w:tc>
          <w:tcPr>
            <w:tcW w:w="646" w:type="dxa"/>
            <w:vMerge/>
            <w:shd w:val="clear" w:color="auto" w:fill="auto"/>
          </w:tcPr>
          <w:p w14:paraId="4C29BD21" w14:textId="77777777" w:rsidR="00FB0EC6" w:rsidRPr="00837AB7" w:rsidRDefault="00FB0EC6" w:rsidP="004300EA">
            <w:pPr>
              <w:spacing w:after="0" w:line="240" w:lineRule="auto"/>
              <w:jc w:val="center"/>
              <w:rPr>
                <w:rFonts w:ascii="Times New Roman" w:hAnsi="Times New Roman" w:cs="Times New Roman"/>
              </w:rPr>
            </w:pPr>
          </w:p>
        </w:tc>
        <w:tc>
          <w:tcPr>
            <w:tcW w:w="1622" w:type="dxa"/>
            <w:vMerge/>
            <w:shd w:val="clear" w:color="auto" w:fill="auto"/>
          </w:tcPr>
          <w:p w14:paraId="78498B61" w14:textId="77777777" w:rsidR="00FB0EC6" w:rsidRPr="00837AB7" w:rsidRDefault="00FB0EC6" w:rsidP="004300EA">
            <w:pPr>
              <w:spacing w:after="0" w:line="240" w:lineRule="auto"/>
              <w:jc w:val="center"/>
              <w:rPr>
                <w:rFonts w:ascii="Times New Roman" w:hAnsi="Times New Roman" w:cs="Times New Roman"/>
              </w:rPr>
            </w:pPr>
          </w:p>
        </w:tc>
        <w:tc>
          <w:tcPr>
            <w:tcW w:w="1408" w:type="dxa"/>
            <w:vMerge/>
            <w:shd w:val="clear" w:color="auto" w:fill="auto"/>
          </w:tcPr>
          <w:p w14:paraId="3874F3C3" w14:textId="77777777" w:rsidR="00FB0EC6" w:rsidRPr="00837AB7" w:rsidRDefault="00FB0EC6" w:rsidP="00FB0EC6">
            <w:pPr>
              <w:spacing w:after="0" w:line="240" w:lineRule="auto"/>
              <w:jc w:val="center"/>
              <w:rPr>
                <w:rFonts w:ascii="Times New Roman" w:hAnsi="Times New Roman" w:cs="Times New Roman"/>
              </w:rPr>
            </w:pPr>
          </w:p>
        </w:tc>
        <w:tc>
          <w:tcPr>
            <w:tcW w:w="4262" w:type="dxa"/>
            <w:shd w:val="clear" w:color="auto" w:fill="auto"/>
          </w:tcPr>
          <w:p w14:paraId="79B84C7D" w14:textId="77777777" w:rsidR="00FB0EC6" w:rsidRPr="00C25DAE" w:rsidRDefault="00FB0EC6" w:rsidP="00FB0EC6">
            <w:pPr>
              <w:spacing w:after="0" w:line="240" w:lineRule="auto"/>
              <w:rPr>
                <w:rFonts w:ascii="Times New Roman" w:hAnsi="Times New Roman" w:cs="Times New Roman"/>
              </w:rPr>
            </w:pPr>
            <w:r w:rsidRPr="00C25DAE">
              <w:rPr>
                <w:rFonts w:ascii="Times New Roman" w:hAnsi="Times New Roman" w:cs="Times New Roman"/>
              </w:rPr>
              <w:t>Цветовая кодировка стилета в соответствии с международной маркировкой размера игл (</w:t>
            </w:r>
            <w:proofErr w:type="gramStart"/>
            <w:r w:rsidRPr="00C25DAE">
              <w:rPr>
                <w:rFonts w:ascii="Times New Roman" w:hAnsi="Times New Roman" w:cs="Times New Roman"/>
              </w:rPr>
              <w:t>розовый</w:t>
            </w:r>
            <w:proofErr w:type="gramEnd"/>
            <w:r w:rsidRPr="00C25DAE">
              <w:rPr>
                <w:rFonts w:ascii="Times New Roman" w:hAnsi="Times New Roman" w:cs="Times New Roman"/>
              </w:rPr>
              <w:t>)</w:t>
            </w:r>
          </w:p>
        </w:tc>
        <w:tc>
          <w:tcPr>
            <w:tcW w:w="1701" w:type="dxa"/>
            <w:shd w:val="clear" w:color="auto" w:fill="auto"/>
          </w:tcPr>
          <w:p w14:paraId="2E5B50A5" w14:textId="77777777" w:rsidR="00FB0EC6" w:rsidRPr="00C25DAE" w:rsidRDefault="00FB0EC6" w:rsidP="00FB0EC6">
            <w:pPr>
              <w:spacing w:after="0" w:line="240" w:lineRule="auto"/>
              <w:rPr>
                <w:rFonts w:ascii="Times New Roman" w:hAnsi="Times New Roman" w:cs="Times New Roman"/>
              </w:rPr>
            </w:pPr>
            <w:r w:rsidRPr="00C25DAE">
              <w:rPr>
                <w:rFonts w:ascii="Times New Roman" w:hAnsi="Times New Roman" w:cs="Times New Roman"/>
              </w:rPr>
              <w:t>Соответствие</w:t>
            </w:r>
          </w:p>
        </w:tc>
        <w:tc>
          <w:tcPr>
            <w:tcW w:w="1418" w:type="dxa"/>
            <w:shd w:val="clear" w:color="auto" w:fill="auto"/>
          </w:tcPr>
          <w:p w14:paraId="00319FBD" w14:textId="77777777" w:rsidR="00FB0EC6" w:rsidRPr="00837AB7" w:rsidRDefault="00FB0EC6" w:rsidP="00FB0EC6">
            <w:pPr>
              <w:spacing w:after="0" w:line="240" w:lineRule="auto"/>
              <w:jc w:val="center"/>
              <w:rPr>
                <w:rFonts w:ascii="Times New Roman" w:hAnsi="Times New Roman" w:cs="Times New Roman"/>
              </w:rPr>
            </w:pPr>
          </w:p>
        </w:tc>
        <w:tc>
          <w:tcPr>
            <w:tcW w:w="2702" w:type="dxa"/>
            <w:shd w:val="clear" w:color="auto" w:fill="auto"/>
          </w:tcPr>
          <w:p w14:paraId="0AC9C851"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rPr>
              <w:t>Значение характеристики не может изменяться участником закупки</w:t>
            </w:r>
          </w:p>
        </w:tc>
        <w:tc>
          <w:tcPr>
            <w:tcW w:w="1125" w:type="dxa"/>
            <w:vMerge/>
            <w:shd w:val="clear" w:color="auto" w:fill="auto"/>
          </w:tcPr>
          <w:p w14:paraId="7A1676CF" w14:textId="77777777" w:rsidR="00FB0EC6" w:rsidRPr="00837AB7" w:rsidRDefault="00FB0EC6" w:rsidP="004300EA">
            <w:pPr>
              <w:spacing w:after="0" w:line="240" w:lineRule="auto"/>
              <w:jc w:val="center"/>
              <w:rPr>
                <w:rFonts w:ascii="Times New Roman" w:hAnsi="Times New Roman" w:cs="Times New Roman"/>
              </w:rPr>
            </w:pPr>
          </w:p>
        </w:tc>
        <w:tc>
          <w:tcPr>
            <w:tcW w:w="1134" w:type="dxa"/>
            <w:vMerge/>
            <w:shd w:val="clear" w:color="auto" w:fill="auto"/>
          </w:tcPr>
          <w:p w14:paraId="4AD8D1EF" w14:textId="77777777" w:rsidR="00FB0EC6" w:rsidRPr="00837AB7" w:rsidRDefault="00FB0EC6" w:rsidP="004300EA">
            <w:pPr>
              <w:spacing w:after="0" w:line="240" w:lineRule="auto"/>
              <w:jc w:val="center"/>
              <w:rPr>
                <w:rFonts w:ascii="Times New Roman" w:hAnsi="Times New Roman" w:cs="Times New Roman"/>
              </w:rPr>
            </w:pPr>
          </w:p>
        </w:tc>
      </w:tr>
      <w:tr w:rsidR="00FB0EC6" w:rsidRPr="00837AB7" w14:paraId="44D43410" w14:textId="77777777" w:rsidTr="00FB0EC6">
        <w:trPr>
          <w:trHeight w:val="795"/>
        </w:trPr>
        <w:tc>
          <w:tcPr>
            <w:tcW w:w="646" w:type="dxa"/>
            <w:vMerge/>
            <w:shd w:val="clear" w:color="auto" w:fill="auto"/>
          </w:tcPr>
          <w:p w14:paraId="7AFAE208" w14:textId="77777777" w:rsidR="00FB0EC6" w:rsidRPr="00837AB7" w:rsidRDefault="00FB0EC6" w:rsidP="004300EA">
            <w:pPr>
              <w:spacing w:after="0" w:line="240" w:lineRule="auto"/>
              <w:jc w:val="center"/>
              <w:rPr>
                <w:rFonts w:ascii="Times New Roman" w:hAnsi="Times New Roman" w:cs="Times New Roman"/>
              </w:rPr>
            </w:pPr>
          </w:p>
        </w:tc>
        <w:tc>
          <w:tcPr>
            <w:tcW w:w="1622" w:type="dxa"/>
            <w:vMerge/>
            <w:shd w:val="clear" w:color="auto" w:fill="auto"/>
          </w:tcPr>
          <w:p w14:paraId="05BE33A3" w14:textId="77777777" w:rsidR="00FB0EC6" w:rsidRPr="00837AB7" w:rsidRDefault="00FB0EC6" w:rsidP="004300EA">
            <w:pPr>
              <w:spacing w:after="0" w:line="240" w:lineRule="auto"/>
              <w:jc w:val="center"/>
              <w:rPr>
                <w:rFonts w:ascii="Times New Roman" w:hAnsi="Times New Roman" w:cs="Times New Roman"/>
              </w:rPr>
            </w:pPr>
          </w:p>
        </w:tc>
        <w:tc>
          <w:tcPr>
            <w:tcW w:w="1408" w:type="dxa"/>
            <w:vMerge/>
            <w:shd w:val="clear" w:color="auto" w:fill="auto"/>
          </w:tcPr>
          <w:p w14:paraId="6CCFA8E3" w14:textId="77777777" w:rsidR="00FB0EC6" w:rsidRPr="00837AB7" w:rsidRDefault="00FB0EC6" w:rsidP="00FB0EC6">
            <w:pPr>
              <w:spacing w:after="0" w:line="240" w:lineRule="auto"/>
              <w:jc w:val="center"/>
              <w:rPr>
                <w:rFonts w:ascii="Times New Roman" w:hAnsi="Times New Roman" w:cs="Times New Roman"/>
              </w:rPr>
            </w:pPr>
          </w:p>
        </w:tc>
        <w:tc>
          <w:tcPr>
            <w:tcW w:w="4262" w:type="dxa"/>
            <w:shd w:val="clear" w:color="auto" w:fill="auto"/>
          </w:tcPr>
          <w:p w14:paraId="758F00E7" w14:textId="77777777" w:rsidR="00FB0EC6" w:rsidRPr="00C25DAE" w:rsidRDefault="00FB0EC6" w:rsidP="00FB0EC6">
            <w:pPr>
              <w:spacing w:after="0" w:line="240" w:lineRule="auto"/>
              <w:rPr>
                <w:rFonts w:ascii="Times New Roman" w:hAnsi="Times New Roman" w:cs="Times New Roman"/>
              </w:rPr>
            </w:pPr>
            <w:r w:rsidRPr="00C25DAE">
              <w:rPr>
                <w:rFonts w:ascii="Times New Roman" w:hAnsi="Times New Roman" w:cs="Times New Roman"/>
              </w:rPr>
              <w:t>Прозрачный конусовидный павильон</w:t>
            </w:r>
          </w:p>
        </w:tc>
        <w:tc>
          <w:tcPr>
            <w:tcW w:w="1701" w:type="dxa"/>
            <w:shd w:val="clear" w:color="auto" w:fill="auto"/>
          </w:tcPr>
          <w:p w14:paraId="0A22821A" w14:textId="77777777" w:rsidR="00FB0EC6" w:rsidRPr="00C25DAE" w:rsidRDefault="00FB0EC6" w:rsidP="00FB0EC6">
            <w:pPr>
              <w:spacing w:after="0" w:line="240" w:lineRule="auto"/>
              <w:rPr>
                <w:rFonts w:ascii="Times New Roman" w:hAnsi="Times New Roman" w:cs="Times New Roman"/>
              </w:rPr>
            </w:pPr>
            <w:r w:rsidRPr="00C25DAE">
              <w:rPr>
                <w:rFonts w:ascii="Times New Roman" w:hAnsi="Times New Roman" w:cs="Times New Roman"/>
              </w:rPr>
              <w:t>Соответствие</w:t>
            </w:r>
          </w:p>
        </w:tc>
        <w:tc>
          <w:tcPr>
            <w:tcW w:w="1418" w:type="dxa"/>
            <w:shd w:val="clear" w:color="auto" w:fill="auto"/>
          </w:tcPr>
          <w:p w14:paraId="68E5CD60" w14:textId="77777777" w:rsidR="00FB0EC6" w:rsidRPr="00837AB7" w:rsidRDefault="00FB0EC6" w:rsidP="00FB0EC6">
            <w:pPr>
              <w:spacing w:after="0" w:line="240" w:lineRule="auto"/>
              <w:jc w:val="center"/>
              <w:rPr>
                <w:rFonts w:ascii="Times New Roman" w:hAnsi="Times New Roman" w:cs="Times New Roman"/>
              </w:rPr>
            </w:pPr>
          </w:p>
        </w:tc>
        <w:tc>
          <w:tcPr>
            <w:tcW w:w="2702" w:type="dxa"/>
            <w:shd w:val="clear" w:color="auto" w:fill="auto"/>
          </w:tcPr>
          <w:p w14:paraId="5304C2FA"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rPr>
              <w:t>Значение характеристики не может изменяться участником закупки</w:t>
            </w:r>
          </w:p>
        </w:tc>
        <w:tc>
          <w:tcPr>
            <w:tcW w:w="1125" w:type="dxa"/>
            <w:vMerge/>
            <w:shd w:val="clear" w:color="auto" w:fill="auto"/>
          </w:tcPr>
          <w:p w14:paraId="78B8C842" w14:textId="77777777" w:rsidR="00FB0EC6" w:rsidRPr="00837AB7" w:rsidRDefault="00FB0EC6" w:rsidP="004300EA">
            <w:pPr>
              <w:spacing w:after="0" w:line="240" w:lineRule="auto"/>
              <w:jc w:val="center"/>
              <w:rPr>
                <w:rFonts w:ascii="Times New Roman" w:hAnsi="Times New Roman" w:cs="Times New Roman"/>
              </w:rPr>
            </w:pPr>
          </w:p>
        </w:tc>
        <w:tc>
          <w:tcPr>
            <w:tcW w:w="1134" w:type="dxa"/>
            <w:vMerge/>
            <w:shd w:val="clear" w:color="auto" w:fill="auto"/>
          </w:tcPr>
          <w:p w14:paraId="63E78B34" w14:textId="77777777" w:rsidR="00FB0EC6" w:rsidRPr="00837AB7" w:rsidRDefault="00FB0EC6" w:rsidP="004300EA">
            <w:pPr>
              <w:spacing w:after="0" w:line="240" w:lineRule="auto"/>
              <w:jc w:val="center"/>
              <w:rPr>
                <w:rFonts w:ascii="Times New Roman" w:hAnsi="Times New Roman" w:cs="Times New Roman"/>
              </w:rPr>
            </w:pPr>
          </w:p>
        </w:tc>
      </w:tr>
      <w:tr w:rsidR="00FB0EC6" w:rsidRPr="00837AB7" w14:paraId="03B881C9" w14:textId="77777777" w:rsidTr="00FB0EC6">
        <w:trPr>
          <w:trHeight w:val="795"/>
        </w:trPr>
        <w:tc>
          <w:tcPr>
            <w:tcW w:w="646" w:type="dxa"/>
            <w:vMerge/>
            <w:shd w:val="clear" w:color="auto" w:fill="auto"/>
          </w:tcPr>
          <w:p w14:paraId="1BDE326A" w14:textId="77777777" w:rsidR="00FB0EC6" w:rsidRPr="00837AB7" w:rsidRDefault="00FB0EC6" w:rsidP="004300EA">
            <w:pPr>
              <w:spacing w:after="0" w:line="240" w:lineRule="auto"/>
              <w:jc w:val="center"/>
              <w:rPr>
                <w:rFonts w:ascii="Times New Roman" w:hAnsi="Times New Roman" w:cs="Times New Roman"/>
              </w:rPr>
            </w:pPr>
          </w:p>
        </w:tc>
        <w:tc>
          <w:tcPr>
            <w:tcW w:w="1622" w:type="dxa"/>
            <w:vMerge/>
            <w:shd w:val="clear" w:color="auto" w:fill="auto"/>
          </w:tcPr>
          <w:p w14:paraId="3640D5DD" w14:textId="77777777" w:rsidR="00FB0EC6" w:rsidRPr="00837AB7" w:rsidRDefault="00FB0EC6" w:rsidP="004300EA">
            <w:pPr>
              <w:spacing w:after="0" w:line="240" w:lineRule="auto"/>
              <w:jc w:val="center"/>
              <w:rPr>
                <w:rFonts w:ascii="Times New Roman" w:hAnsi="Times New Roman" w:cs="Times New Roman"/>
              </w:rPr>
            </w:pPr>
          </w:p>
        </w:tc>
        <w:tc>
          <w:tcPr>
            <w:tcW w:w="1408" w:type="dxa"/>
            <w:vMerge/>
            <w:shd w:val="clear" w:color="auto" w:fill="auto"/>
          </w:tcPr>
          <w:p w14:paraId="70595274" w14:textId="77777777" w:rsidR="00FB0EC6" w:rsidRPr="00837AB7" w:rsidRDefault="00FB0EC6" w:rsidP="00FB0EC6">
            <w:pPr>
              <w:spacing w:after="0" w:line="240" w:lineRule="auto"/>
              <w:jc w:val="center"/>
              <w:rPr>
                <w:rFonts w:ascii="Times New Roman" w:hAnsi="Times New Roman" w:cs="Times New Roman"/>
              </w:rPr>
            </w:pPr>
          </w:p>
        </w:tc>
        <w:tc>
          <w:tcPr>
            <w:tcW w:w="4262" w:type="dxa"/>
            <w:shd w:val="clear" w:color="auto" w:fill="auto"/>
          </w:tcPr>
          <w:p w14:paraId="2DBD1DCF" w14:textId="77777777" w:rsidR="00FB0EC6" w:rsidRPr="00C25DAE" w:rsidRDefault="00FB0EC6" w:rsidP="00FB0EC6">
            <w:pPr>
              <w:spacing w:after="0" w:line="240" w:lineRule="auto"/>
              <w:rPr>
                <w:rFonts w:ascii="Times New Roman" w:hAnsi="Times New Roman" w:cs="Times New Roman"/>
              </w:rPr>
            </w:pPr>
            <w:r w:rsidRPr="00C25DAE">
              <w:rPr>
                <w:rFonts w:ascii="Times New Roman" w:hAnsi="Times New Roman" w:cs="Times New Roman"/>
              </w:rPr>
              <w:t>На павильоне располагаются несъемные крылья с выемками</w:t>
            </w:r>
          </w:p>
        </w:tc>
        <w:tc>
          <w:tcPr>
            <w:tcW w:w="1701" w:type="dxa"/>
            <w:shd w:val="clear" w:color="auto" w:fill="auto"/>
          </w:tcPr>
          <w:p w14:paraId="4B2D56CE" w14:textId="77777777" w:rsidR="00FB0EC6" w:rsidRPr="00C25DAE" w:rsidRDefault="00FB0EC6" w:rsidP="00FB0EC6">
            <w:pPr>
              <w:spacing w:after="0" w:line="240" w:lineRule="auto"/>
              <w:rPr>
                <w:rFonts w:ascii="Times New Roman" w:hAnsi="Times New Roman" w:cs="Times New Roman"/>
              </w:rPr>
            </w:pPr>
            <w:r w:rsidRPr="00C25DAE">
              <w:rPr>
                <w:rFonts w:ascii="Times New Roman" w:hAnsi="Times New Roman" w:cs="Times New Roman"/>
              </w:rPr>
              <w:t>Наличие</w:t>
            </w:r>
          </w:p>
        </w:tc>
        <w:tc>
          <w:tcPr>
            <w:tcW w:w="1418" w:type="dxa"/>
            <w:shd w:val="clear" w:color="auto" w:fill="auto"/>
          </w:tcPr>
          <w:p w14:paraId="2567F70D" w14:textId="77777777" w:rsidR="00FB0EC6" w:rsidRPr="00837AB7" w:rsidRDefault="00FB0EC6" w:rsidP="00FB0EC6">
            <w:pPr>
              <w:spacing w:after="0" w:line="240" w:lineRule="auto"/>
              <w:jc w:val="center"/>
              <w:rPr>
                <w:rFonts w:ascii="Times New Roman" w:hAnsi="Times New Roman" w:cs="Times New Roman"/>
              </w:rPr>
            </w:pPr>
          </w:p>
        </w:tc>
        <w:tc>
          <w:tcPr>
            <w:tcW w:w="2702" w:type="dxa"/>
            <w:shd w:val="clear" w:color="auto" w:fill="auto"/>
          </w:tcPr>
          <w:p w14:paraId="207D7BE0"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rPr>
              <w:t>Значение характеристики не может изменяться участником закупки</w:t>
            </w:r>
          </w:p>
        </w:tc>
        <w:tc>
          <w:tcPr>
            <w:tcW w:w="1125" w:type="dxa"/>
            <w:vMerge/>
            <w:shd w:val="clear" w:color="auto" w:fill="auto"/>
          </w:tcPr>
          <w:p w14:paraId="0906052A" w14:textId="77777777" w:rsidR="00FB0EC6" w:rsidRPr="00837AB7" w:rsidRDefault="00FB0EC6" w:rsidP="004300EA">
            <w:pPr>
              <w:spacing w:after="0" w:line="240" w:lineRule="auto"/>
              <w:jc w:val="center"/>
              <w:rPr>
                <w:rFonts w:ascii="Times New Roman" w:hAnsi="Times New Roman" w:cs="Times New Roman"/>
              </w:rPr>
            </w:pPr>
          </w:p>
        </w:tc>
        <w:tc>
          <w:tcPr>
            <w:tcW w:w="1134" w:type="dxa"/>
            <w:vMerge/>
            <w:shd w:val="clear" w:color="auto" w:fill="auto"/>
          </w:tcPr>
          <w:p w14:paraId="4700C5FE" w14:textId="77777777" w:rsidR="00FB0EC6" w:rsidRPr="00837AB7" w:rsidRDefault="00FB0EC6" w:rsidP="004300EA">
            <w:pPr>
              <w:spacing w:after="0" w:line="240" w:lineRule="auto"/>
              <w:jc w:val="center"/>
              <w:rPr>
                <w:rFonts w:ascii="Times New Roman" w:hAnsi="Times New Roman" w:cs="Times New Roman"/>
              </w:rPr>
            </w:pPr>
          </w:p>
        </w:tc>
      </w:tr>
      <w:tr w:rsidR="00FB0EC6" w:rsidRPr="00837AB7" w14:paraId="753C4246" w14:textId="77777777" w:rsidTr="00FB0EC6">
        <w:trPr>
          <w:trHeight w:val="795"/>
        </w:trPr>
        <w:tc>
          <w:tcPr>
            <w:tcW w:w="646" w:type="dxa"/>
            <w:vMerge/>
            <w:shd w:val="clear" w:color="auto" w:fill="auto"/>
          </w:tcPr>
          <w:p w14:paraId="5857ADB2" w14:textId="77777777" w:rsidR="00FB0EC6" w:rsidRPr="00837AB7" w:rsidRDefault="00FB0EC6" w:rsidP="004300EA">
            <w:pPr>
              <w:spacing w:after="0" w:line="240" w:lineRule="auto"/>
              <w:jc w:val="center"/>
              <w:rPr>
                <w:rFonts w:ascii="Times New Roman" w:hAnsi="Times New Roman" w:cs="Times New Roman"/>
              </w:rPr>
            </w:pPr>
          </w:p>
        </w:tc>
        <w:tc>
          <w:tcPr>
            <w:tcW w:w="1622" w:type="dxa"/>
            <w:vMerge/>
            <w:shd w:val="clear" w:color="auto" w:fill="auto"/>
          </w:tcPr>
          <w:p w14:paraId="36AF6FEA" w14:textId="77777777" w:rsidR="00FB0EC6" w:rsidRPr="00837AB7" w:rsidRDefault="00FB0EC6" w:rsidP="004300EA">
            <w:pPr>
              <w:spacing w:after="0" w:line="240" w:lineRule="auto"/>
              <w:jc w:val="center"/>
              <w:rPr>
                <w:rFonts w:ascii="Times New Roman" w:hAnsi="Times New Roman" w:cs="Times New Roman"/>
              </w:rPr>
            </w:pPr>
          </w:p>
        </w:tc>
        <w:tc>
          <w:tcPr>
            <w:tcW w:w="1408" w:type="dxa"/>
            <w:vMerge/>
            <w:shd w:val="clear" w:color="auto" w:fill="auto"/>
          </w:tcPr>
          <w:p w14:paraId="03652D37" w14:textId="77777777" w:rsidR="00FB0EC6" w:rsidRPr="00837AB7" w:rsidRDefault="00FB0EC6" w:rsidP="00FB0EC6">
            <w:pPr>
              <w:spacing w:after="0" w:line="240" w:lineRule="auto"/>
              <w:jc w:val="center"/>
              <w:rPr>
                <w:rFonts w:ascii="Times New Roman" w:hAnsi="Times New Roman" w:cs="Times New Roman"/>
              </w:rPr>
            </w:pPr>
          </w:p>
        </w:tc>
        <w:tc>
          <w:tcPr>
            <w:tcW w:w="4262" w:type="dxa"/>
            <w:shd w:val="clear" w:color="auto" w:fill="auto"/>
          </w:tcPr>
          <w:p w14:paraId="5B845C36" w14:textId="77777777" w:rsidR="00FB0EC6" w:rsidRPr="00C25DAE" w:rsidRDefault="00FB0EC6" w:rsidP="00FB0EC6">
            <w:pPr>
              <w:spacing w:after="0" w:line="240" w:lineRule="auto"/>
              <w:rPr>
                <w:rFonts w:ascii="Times New Roman" w:hAnsi="Times New Roman" w:cs="Times New Roman"/>
              </w:rPr>
            </w:pPr>
            <w:r w:rsidRPr="00C25DAE">
              <w:rPr>
                <w:rFonts w:ascii="Times New Roman" w:hAnsi="Times New Roman" w:cs="Times New Roman"/>
              </w:rPr>
              <w:t xml:space="preserve">Игла имеет стандартный разъем </w:t>
            </w:r>
            <w:proofErr w:type="spellStart"/>
            <w:r w:rsidRPr="00C25DAE">
              <w:rPr>
                <w:rFonts w:ascii="Times New Roman" w:hAnsi="Times New Roman" w:cs="Times New Roman"/>
              </w:rPr>
              <w:t>Луер</w:t>
            </w:r>
            <w:proofErr w:type="spellEnd"/>
          </w:p>
        </w:tc>
        <w:tc>
          <w:tcPr>
            <w:tcW w:w="1701" w:type="dxa"/>
            <w:shd w:val="clear" w:color="auto" w:fill="auto"/>
          </w:tcPr>
          <w:p w14:paraId="7FD27D86" w14:textId="77777777" w:rsidR="00FB0EC6" w:rsidRPr="00C25DAE" w:rsidRDefault="00FB0EC6" w:rsidP="00FB0EC6">
            <w:pPr>
              <w:spacing w:after="0" w:line="240" w:lineRule="auto"/>
              <w:rPr>
                <w:rFonts w:ascii="Times New Roman" w:hAnsi="Times New Roman" w:cs="Times New Roman"/>
              </w:rPr>
            </w:pPr>
            <w:r w:rsidRPr="00C25DAE">
              <w:rPr>
                <w:rFonts w:ascii="Times New Roman" w:hAnsi="Times New Roman" w:cs="Times New Roman"/>
              </w:rPr>
              <w:t>Соответствие</w:t>
            </w:r>
          </w:p>
        </w:tc>
        <w:tc>
          <w:tcPr>
            <w:tcW w:w="1418" w:type="dxa"/>
            <w:shd w:val="clear" w:color="auto" w:fill="auto"/>
          </w:tcPr>
          <w:p w14:paraId="49266BD3" w14:textId="77777777" w:rsidR="00FB0EC6" w:rsidRPr="00837AB7" w:rsidRDefault="00FB0EC6" w:rsidP="00FB0EC6">
            <w:pPr>
              <w:spacing w:after="0" w:line="240" w:lineRule="auto"/>
              <w:jc w:val="center"/>
              <w:rPr>
                <w:rFonts w:ascii="Times New Roman" w:hAnsi="Times New Roman" w:cs="Times New Roman"/>
              </w:rPr>
            </w:pPr>
          </w:p>
        </w:tc>
        <w:tc>
          <w:tcPr>
            <w:tcW w:w="2702" w:type="dxa"/>
            <w:shd w:val="clear" w:color="auto" w:fill="auto"/>
          </w:tcPr>
          <w:p w14:paraId="620357F0"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rPr>
              <w:t>Значение характеристики не может изменяться участником закупки</w:t>
            </w:r>
          </w:p>
        </w:tc>
        <w:tc>
          <w:tcPr>
            <w:tcW w:w="1125" w:type="dxa"/>
            <w:vMerge/>
            <w:shd w:val="clear" w:color="auto" w:fill="auto"/>
          </w:tcPr>
          <w:p w14:paraId="35518DAC" w14:textId="77777777" w:rsidR="00FB0EC6" w:rsidRPr="00837AB7" w:rsidRDefault="00FB0EC6" w:rsidP="004300EA">
            <w:pPr>
              <w:spacing w:after="0" w:line="240" w:lineRule="auto"/>
              <w:jc w:val="center"/>
              <w:rPr>
                <w:rFonts w:ascii="Times New Roman" w:hAnsi="Times New Roman" w:cs="Times New Roman"/>
              </w:rPr>
            </w:pPr>
          </w:p>
        </w:tc>
        <w:tc>
          <w:tcPr>
            <w:tcW w:w="1134" w:type="dxa"/>
            <w:vMerge/>
            <w:shd w:val="clear" w:color="auto" w:fill="auto"/>
          </w:tcPr>
          <w:p w14:paraId="14B4C027" w14:textId="77777777" w:rsidR="00FB0EC6" w:rsidRPr="00837AB7" w:rsidRDefault="00FB0EC6" w:rsidP="004300EA">
            <w:pPr>
              <w:spacing w:after="0" w:line="240" w:lineRule="auto"/>
              <w:jc w:val="center"/>
              <w:rPr>
                <w:rFonts w:ascii="Times New Roman" w:hAnsi="Times New Roman" w:cs="Times New Roman"/>
              </w:rPr>
            </w:pPr>
          </w:p>
        </w:tc>
      </w:tr>
      <w:tr w:rsidR="00FB0EC6" w:rsidRPr="00837AB7" w14:paraId="7F714069" w14:textId="77777777" w:rsidTr="00FB0EC6">
        <w:trPr>
          <w:trHeight w:val="795"/>
        </w:trPr>
        <w:tc>
          <w:tcPr>
            <w:tcW w:w="646" w:type="dxa"/>
            <w:vMerge/>
            <w:shd w:val="clear" w:color="auto" w:fill="auto"/>
          </w:tcPr>
          <w:p w14:paraId="23C77AC8" w14:textId="77777777" w:rsidR="00FB0EC6" w:rsidRPr="00837AB7" w:rsidRDefault="00FB0EC6" w:rsidP="004300EA">
            <w:pPr>
              <w:spacing w:after="0" w:line="240" w:lineRule="auto"/>
              <w:jc w:val="center"/>
              <w:rPr>
                <w:rFonts w:ascii="Times New Roman" w:hAnsi="Times New Roman" w:cs="Times New Roman"/>
              </w:rPr>
            </w:pPr>
          </w:p>
        </w:tc>
        <w:tc>
          <w:tcPr>
            <w:tcW w:w="1622" w:type="dxa"/>
            <w:vMerge/>
            <w:shd w:val="clear" w:color="auto" w:fill="auto"/>
          </w:tcPr>
          <w:p w14:paraId="36BE0E2B" w14:textId="77777777" w:rsidR="00FB0EC6" w:rsidRPr="00837AB7" w:rsidRDefault="00FB0EC6" w:rsidP="004300EA">
            <w:pPr>
              <w:spacing w:after="0" w:line="240" w:lineRule="auto"/>
              <w:jc w:val="center"/>
              <w:rPr>
                <w:rFonts w:ascii="Times New Roman" w:hAnsi="Times New Roman" w:cs="Times New Roman"/>
              </w:rPr>
            </w:pPr>
          </w:p>
        </w:tc>
        <w:tc>
          <w:tcPr>
            <w:tcW w:w="1408" w:type="dxa"/>
            <w:vMerge/>
            <w:shd w:val="clear" w:color="auto" w:fill="auto"/>
          </w:tcPr>
          <w:p w14:paraId="34325459" w14:textId="77777777" w:rsidR="00FB0EC6" w:rsidRPr="00837AB7" w:rsidRDefault="00FB0EC6" w:rsidP="00FB0EC6">
            <w:pPr>
              <w:spacing w:after="0" w:line="240" w:lineRule="auto"/>
              <w:jc w:val="center"/>
              <w:rPr>
                <w:rFonts w:ascii="Times New Roman" w:hAnsi="Times New Roman" w:cs="Times New Roman"/>
              </w:rPr>
            </w:pPr>
          </w:p>
        </w:tc>
        <w:tc>
          <w:tcPr>
            <w:tcW w:w="4262" w:type="dxa"/>
            <w:shd w:val="clear" w:color="auto" w:fill="auto"/>
          </w:tcPr>
          <w:p w14:paraId="09DAB42D" w14:textId="77777777" w:rsidR="00FB0EC6" w:rsidRPr="00C25DAE" w:rsidRDefault="00FB0EC6" w:rsidP="00FB0EC6">
            <w:pPr>
              <w:spacing w:after="0" w:line="240" w:lineRule="auto"/>
              <w:rPr>
                <w:rFonts w:ascii="Times New Roman" w:hAnsi="Times New Roman" w:cs="Times New Roman"/>
              </w:rPr>
            </w:pPr>
            <w:r w:rsidRPr="00C25DAE">
              <w:rPr>
                <w:rFonts w:ascii="Times New Roman" w:hAnsi="Times New Roman" w:cs="Times New Roman"/>
              </w:rPr>
              <w:t>На трубку иглы надевается предохранительный колпачок</w:t>
            </w:r>
          </w:p>
        </w:tc>
        <w:tc>
          <w:tcPr>
            <w:tcW w:w="1701" w:type="dxa"/>
            <w:shd w:val="clear" w:color="auto" w:fill="auto"/>
          </w:tcPr>
          <w:p w14:paraId="263ECDA8" w14:textId="77777777" w:rsidR="00FB0EC6" w:rsidRPr="00C25DAE" w:rsidRDefault="00FB0EC6" w:rsidP="00FB0EC6">
            <w:pPr>
              <w:spacing w:after="0" w:line="240" w:lineRule="auto"/>
              <w:rPr>
                <w:rFonts w:ascii="Times New Roman" w:hAnsi="Times New Roman" w:cs="Times New Roman"/>
              </w:rPr>
            </w:pPr>
            <w:r w:rsidRPr="00C25DAE">
              <w:rPr>
                <w:rFonts w:ascii="Times New Roman" w:hAnsi="Times New Roman" w:cs="Times New Roman"/>
              </w:rPr>
              <w:t>Наличие</w:t>
            </w:r>
          </w:p>
        </w:tc>
        <w:tc>
          <w:tcPr>
            <w:tcW w:w="1418" w:type="dxa"/>
            <w:shd w:val="clear" w:color="auto" w:fill="auto"/>
          </w:tcPr>
          <w:p w14:paraId="52647F6B" w14:textId="77777777" w:rsidR="00FB0EC6" w:rsidRPr="00837AB7" w:rsidRDefault="00FB0EC6" w:rsidP="00FB0EC6">
            <w:pPr>
              <w:spacing w:after="0" w:line="240" w:lineRule="auto"/>
              <w:jc w:val="center"/>
              <w:rPr>
                <w:rFonts w:ascii="Times New Roman" w:hAnsi="Times New Roman" w:cs="Times New Roman"/>
              </w:rPr>
            </w:pPr>
          </w:p>
        </w:tc>
        <w:tc>
          <w:tcPr>
            <w:tcW w:w="2702" w:type="dxa"/>
            <w:shd w:val="clear" w:color="auto" w:fill="auto"/>
          </w:tcPr>
          <w:p w14:paraId="74792075"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rPr>
              <w:t>Значение характеристики не может изменяться участником закупки</w:t>
            </w:r>
          </w:p>
        </w:tc>
        <w:tc>
          <w:tcPr>
            <w:tcW w:w="1125" w:type="dxa"/>
            <w:vMerge/>
            <w:shd w:val="clear" w:color="auto" w:fill="auto"/>
          </w:tcPr>
          <w:p w14:paraId="65DF1A9E" w14:textId="77777777" w:rsidR="00FB0EC6" w:rsidRPr="00837AB7" w:rsidRDefault="00FB0EC6" w:rsidP="004300EA">
            <w:pPr>
              <w:spacing w:after="0" w:line="240" w:lineRule="auto"/>
              <w:jc w:val="center"/>
              <w:rPr>
                <w:rFonts w:ascii="Times New Roman" w:hAnsi="Times New Roman" w:cs="Times New Roman"/>
              </w:rPr>
            </w:pPr>
          </w:p>
        </w:tc>
        <w:tc>
          <w:tcPr>
            <w:tcW w:w="1134" w:type="dxa"/>
            <w:vMerge/>
            <w:shd w:val="clear" w:color="auto" w:fill="auto"/>
          </w:tcPr>
          <w:p w14:paraId="3B0D11D1" w14:textId="77777777" w:rsidR="00FB0EC6" w:rsidRPr="00837AB7" w:rsidRDefault="00FB0EC6" w:rsidP="004300EA">
            <w:pPr>
              <w:spacing w:after="0" w:line="240" w:lineRule="auto"/>
              <w:jc w:val="center"/>
              <w:rPr>
                <w:rFonts w:ascii="Times New Roman" w:hAnsi="Times New Roman" w:cs="Times New Roman"/>
              </w:rPr>
            </w:pPr>
          </w:p>
        </w:tc>
      </w:tr>
      <w:tr w:rsidR="00FB0EC6" w:rsidRPr="00837AB7" w14:paraId="5DEFA607" w14:textId="77777777" w:rsidTr="00FB0EC6">
        <w:trPr>
          <w:trHeight w:val="795"/>
        </w:trPr>
        <w:tc>
          <w:tcPr>
            <w:tcW w:w="646" w:type="dxa"/>
            <w:vMerge/>
            <w:shd w:val="clear" w:color="auto" w:fill="auto"/>
          </w:tcPr>
          <w:p w14:paraId="36C0F2E8" w14:textId="77777777" w:rsidR="00FB0EC6" w:rsidRPr="00837AB7" w:rsidRDefault="00FB0EC6" w:rsidP="004300EA">
            <w:pPr>
              <w:spacing w:after="0" w:line="240" w:lineRule="auto"/>
              <w:jc w:val="center"/>
              <w:rPr>
                <w:rFonts w:ascii="Times New Roman" w:hAnsi="Times New Roman" w:cs="Times New Roman"/>
              </w:rPr>
            </w:pPr>
          </w:p>
        </w:tc>
        <w:tc>
          <w:tcPr>
            <w:tcW w:w="1622" w:type="dxa"/>
            <w:vMerge/>
            <w:shd w:val="clear" w:color="auto" w:fill="auto"/>
          </w:tcPr>
          <w:p w14:paraId="23338460" w14:textId="77777777" w:rsidR="00FB0EC6" w:rsidRPr="00837AB7" w:rsidRDefault="00FB0EC6" w:rsidP="004300EA">
            <w:pPr>
              <w:spacing w:after="0" w:line="240" w:lineRule="auto"/>
              <w:jc w:val="center"/>
              <w:rPr>
                <w:rFonts w:ascii="Times New Roman" w:hAnsi="Times New Roman" w:cs="Times New Roman"/>
              </w:rPr>
            </w:pPr>
          </w:p>
        </w:tc>
        <w:tc>
          <w:tcPr>
            <w:tcW w:w="1408" w:type="dxa"/>
            <w:vMerge/>
            <w:shd w:val="clear" w:color="auto" w:fill="auto"/>
          </w:tcPr>
          <w:p w14:paraId="0A6A2567" w14:textId="77777777" w:rsidR="00FB0EC6" w:rsidRPr="00837AB7" w:rsidRDefault="00FB0EC6" w:rsidP="00FB0EC6">
            <w:pPr>
              <w:spacing w:after="0" w:line="240" w:lineRule="auto"/>
              <w:jc w:val="center"/>
              <w:rPr>
                <w:rFonts w:ascii="Times New Roman" w:hAnsi="Times New Roman" w:cs="Times New Roman"/>
              </w:rPr>
            </w:pPr>
          </w:p>
        </w:tc>
        <w:tc>
          <w:tcPr>
            <w:tcW w:w="4262" w:type="dxa"/>
            <w:shd w:val="clear" w:color="auto" w:fill="auto"/>
          </w:tcPr>
          <w:p w14:paraId="2529A1AF" w14:textId="77777777" w:rsidR="00FB0EC6" w:rsidRPr="00904325" w:rsidRDefault="00FB0EC6" w:rsidP="00FB0EC6">
            <w:pPr>
              <w:spacing w:after="0" w:line="240" w:lineRule="auto"/>
              <w:rPr>
                <w:rFonts w:ascii="Times New Roman" w:hAnsi="Times New Roman" w:cs="Times New Roman"/>
              </w:rPr>
            </w:pPr>
            <w:r w:rsidRPr="00904325">
              <w:rPr>
                <w:rFonts w:ascii="Times New Roman" w:hAnsi="Times New Roman" w:cs="Times New Roman"/>
              </w:rPr>
              <w:t xml:space="preserve">2. Катетер </w:t>
            </w:r>
            <w:proofErr w:type="spellStart"/>
            <w:r w:rsidRPr="00904325">
              <w:rPr>
                <w:rFonts w:ascii="Times New Roman" w:hAnsi="Times New Roman" w:cs="Times New Roman"/>
              </w:rPr>
              <w:t>эпидуральный</w:t>
            </w:r>
            <w:proofErr w:type="spellEnd"/>
            <w:r w:rsidRPr="00904325">
              <w:rPr>
                <w:rFonts w:ascii="Times New Roman" w:hAnsi="Times New Roman" w:cs="Times New Roman"/>
              </w:rPr>
              <w:t xml:space="preserve"> с тремя латеральными отверстиями и закрытым закругленным дистальным концом</w:t>
            </w:r>
          </w:p>
        </w:tc>
        <w:tc>
          <w:tcPr>
            <w:tcW w:w="1701" w:type="dxa"/>
            <w:shd w:val="clear" w:color="auto" w:fill="auto"/>
          </w:tcPr>
          <w:p w14:paraId="492C7211" w14:textId="77777777" w:rsidR="00FB0EC6" w:rsidRPr="00904325" w:rsidRDefault="00FB0EC6" w:rsidP="00FB0EC6">
            <w:pPr>
              <w:spacing w:after="0" w:line="240" w:lineRule="auto"/>
              <w:rPr>
                <w:rFonts w:ascii="Times New Roman" w:hAnsi="Times New Roman" w:cs="Times New Roman"/>
              </w:rPr>
            </w:pPr>
            <w:r w:rsidRPr="00904325">
              <w:rPr>
                <w:rFonts w:ascii="Times New Roman" w:hAnsi="Times New Roman" w:cs="Times New Roman"/>
              </w:rPr>
              <w:t>Наличие</w:t>
            </w:r>
          </w:p>
        </w:tc>
        <w:tc>
          <w:tcPr>
            <w:tcW w:w="1418" w:type="dxa"/>
            <w:shd w:val="clear" w:color="auto" w:fill="auto"/>
          </w:tcPr>
          <w:p w14:paraId="4920D88E" w14:textId="77777777" w:rsidR="00FB0EC6" w:rsidRPr="00837AB7" w:rsidRDefault="00FB0EC6" w:rsidP="00FB0EC6">
            <w:pPr>
              <w:spacing w:after="0" w:line="240" w:lineRule="auto"/>
              <w:jc w:val="center"/>
              <w:rPr>
                <w:rFonts w:ascii="Times New Roman" w:hAnsi="Times New Roman" w:cs="Times New Roman"/>
              </w:rPr>
            </w:pPr>
          </w:p>
        </w:tc>
        <w:tc>
          <w:tcPr>
            <w:tcW w:w="2702" w:type="dxa"/>
            <w:shd w:val="clear" w:color="auto" w:fill="auto"/>
          </w:tcPr>
          <w:p w14:paraId="0C20AC63"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rPr>
              <w:t>Значение характеристики не может изменяться участником закупки</w:t>
            </w:r>
          </w:p>
        </w:tc>
        <w:tc>
          <w:tcPr>
            <w:tcW w:w="1125" w:type="dxa"/>
            <w:vMerge/>
            <w:shd w:val="clear" w:color="auto" w:fill="auto"/>
          </w:tcPr>
          <w:p w14:paraId="5C81FB8C" w14:textId="77777777" w:rsidR="00FB0EC6" w:rsidRPr="00837AB7" w:rsidRDefault="00FB0EC6" w:rsidP="004300EA">
            <w:pPr>
              <w:spacing w:after="0" w:line="240" w:lineRule="auto"/>
              <w:jc w:val="center"/>
              <w:rPr>
                <w:rFonts w:ascii="Times New Roman" w:hAnsi="Times New Roman" w:cs="Times New Roman"/>
              </w:rPr>
            </w:pPr>
          </w:p>
        </w:tc>
        <w:tc>
          <w:tcPr>
            <w:tcW w:w="1134" w:type="dxa"/>
            <w:vMerge/>
            <w:shd w:val="clear" w:color="auto" w:fill="auto"/>
          </w:tcPr>
          <w:p w14:paraId="019C22CC" w14:textId="77777777" w:rsidR="00FB0EC6" w:rsidRPr="00837AB7" w:rsidRDefault="00FB0EC6" w:rsidP="004300EA">
            <w:pPr>
              <w:spacing w:after="0" w:line="240" w:lineRule="auto"/>
              <w:jc w:val="center"/>
              <w:rPr>
                <w:rFonts w:ascii="Times New Roman" w:hAnsi="Times New Roman" w:cs="Times New Roman"/>
              </w:rPr>
            </w:pPr>
          </w:p>
        </w:tc>
      </w:tr>
      <w:tr w:rsidR="00FB0EC6" w:rsidRPr="00837AB7" w14:paraId="0E3C5EF6" w14:textId="77777777" w:rsidTr="00FB0EC6">
        <w:trPr>
          <w:trHeight w:val="795"/>
        </w:trPr>
        <w:tc>
          <w:tcPr>
            <w:tcW w:w="646" w:type="dxa"/>
            <w:vMerge/>
            <w:shd w:val="clear" w:color="auto" w:fill="auto"/>
          </w:tcPr>
          <w:p w14:paraId="4DC1440B" w14:textId="77777777" w:rsidR="00FB0EC6" w:rsidRPr="00837AB7" w:rsidRDefault="00FB0EC6" w:rsidP="004300EA">
            <w:pPr>
              <w:spacing w:after="0" w:line="240" w:lineRule="auto"/>
              <w:jc w:val="center"/>
              <w:rPr>
                <w:rFonts w:ascii="Times New Roman" w:hAnsi="Times New Roman" w:cs="Times New Roman"/>
              </w:rPr>
            </w:pPr>
          </w:p>
        </w:tc>
        <w:tc>
          <w:tcPr>
            <w:tcW w:w="1622" w:type="dxa"/>
            <w:vMerge/>
            <w:shd w:val="clear" w:color="auto" w:fill="auto"/>
          </w:tcPr>
          <w:p w14:paraId="0A5C35B6" w14:textId="77777777" w:rsidR="00FB0EC6" w:rsidRPr="00837AB7" w:rsidRDefault="00FB0EC6" w:rsidP="004300EA">
            <w:pPr>
              <w:spacing w:after="0" w:line="240" w:lineRule="auto"/>
              <w:jc w:val="center"/>
              <w:rPr>
                <w:rFonts w:ascii="Times New Roman" w:hAnsi="Times New Roman" w:cs="Times New Roman"/>
              </w:rPr>
            </w:pPr>
          </w:p>
        </w:tc>
        <w:tc>
          <w:tcPr>
            <w:tcW w:w="1408" w:type="dxa"/>
            <w:vMerge/>
            <w:shd w:val="clear" w:color="auto" w:fill="auto"/>
          </w:tcPr>
          <w:p w14:paraId="0E85472F" w14:textId="77777777" w:rsidR="00FB0EC6" w:rsidRPr="00837AB7" w:rsidRDefault="00FB0EC6" w:rsidP="00FB0EC6">
            <w:pPr>
              <w:spacing w:after="0" w:line="240" w:lineRule="auto"/>
              <w:jc w:val="center"/>
              <w:rPr>
                <w:rFonts w:ascii="Times New Roman" w:hAnsi="Times New Roman" w:cs="Times New Roman"/>
              </w:rPr>
            </w:pPr>
          </w:p>
        </w:tc>
        <w:tc>
          <w:tcPr>
            <w:tcW w:w="4262" w:type="dxa"/>
            <w:shd w:val="clear" w:color="auto" w:fill="auto"/>
          </w:tcPr>
          <w:p w14:paraId="2A08952A" w14:textId="77777777" w:rsidR="00FB0EC6" w:rsidRPr="00904325" w:rsidRDefault="00FB0EC6" w:rsidP="00FB0EC6">
            <w:pPr>
              <w:spacing w:after="0" w:line="240" w:lineRule="auto"/>
              <w:rPr>
                <w:rFonts w:ascii="Times New Roman" w:hAnsi="Times New Roman" w:cs="Times New Roman"/>
              </w:rPr>
            </w:pPr>
            <w:r w:rsidRPr="00904325">
              <w:rPr>
                <w:rFonts w:ascii="Times New Roman" w:hAnsi="Times New Roman" w:cs="Times New Roman"/>
              </w:rPr>
              <w:t xml:space="preserve">Материал </w:t>
            </w:r>
            <w:proofErr w:type="spellStart"/>
            <w:r w:rsidRPr="00904325">
              <w:rPr>
                <w:rFonts w:ascii="Times New Roman" w:hAnsi="Times New Roman" w:cs="Times New Roman"/>
              </w:rPr>
              <w:t>эпидурального</w:t>
            </w:r>
            <w:proofErr w:type="spellEnd"/>
            <w:r w:rsidRPr="00904325">
              <w:rPr>
                <w:rFonts w:ascii="Times New Roman" w:hAnsi="Times New Roman" w:cs="Times New Roman"/>
              </w:rPr>
              <w:t xml:space="preserve"> катетера - полиамид</w:t>
            </w:r>
          </w:p>
        </w:tc>
        <w:tc>
          <w:tcPr>
            <w:tcW w:w="1701" w:type="dxa"/>
            <w:shd w:val="clear" w:color="auto" w:fill="auto"/>
          </w:tcPr>
          <w:p w14:paraId="264F43DA" w14:textId="77777777" w:rsidR="00FB0EC6" w:rsidRPr="00904325" w:rsidRDefault="00FB0EC6" w:rsidP="00FB0EC6">
            <w:pPr>
              <w:spacing w:after="0" w:line="240" w:lineRule="auto"/>
              <w:rPr>
                <w:rFonts w:ascii="Times New Roman" w:hAnsi="Times New Roman" w:cs="Times New Roman"/>
              </w:rPr>
            </w:pPr>
            <w:r w:rsidRPr="00904325">
              <w:rPr>
                <w:rFonts w:ascii="Times New Roman" w:hAnsi="Times New Roman" w:cs="Times New Roman"/>
              </w:rPr>
              <w:t>Соответствие</w:t>
            </w:r>
          </w:p>
        </w:tc>
        <w:tc>
          <w:tcPr>
            <w:tcW w:w="1418" w:type="dxa"/>
            <w:shd w:val="clear" w:color="auto" w:fill="auto"/>
          </w:tcPr>
          <w:p w14:paraId="49EAC2A2" w14:textId="77777777" w:rsidR="00FB0EC6" w:rsidRPr="00837AB7" w:rsidRDefault="00FB0EC6" w:rsidP="00FB0EC6">
            <w:pPr>
              <w:spacing w:after="0" w:line="240" w:lineRule="auto"/>
              <w:jc w:val="center"/>
              <w:rPr>
                <w:rFonts w:ascii="Times New Roman" w:hAnsi="Times New Roman" w:cs="Times New Roman"/>
              </w:rPr>
            </w:pPr>
          </w:p>
        </w:tc>
        <w:tc>
          <w:tcPr>
            <w:tcW w:w="2702" w:type="dxa"/>
            <w:shd w:val="clear" w:color="auto" w:fill="auto"/>
          </w:tcPr>
          <w:p w14:paraId="4E39A2C8"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rPr>
              <w:t>Значение характеристики не может изменяться участником закупки</w:t>
            </w:r>
          </w:p>
        </w:tc>
        <w:tc>
          <w:tcPr>
            <w:tcW w:w="1125" w:type="dxa"/>
            <w:vMerge/>
            <w:shd w:val="clear" w:color="auto" w:fill="auto"/>
          </w:tcPr>
          <w:p w14:paraId="1426BC02" w14:textId="77777777" w:rsidR="00FB0EC6" w:rsidRPr="00837AB7" w:rsidRDefault="00FB0EC6" w:rsidP="004300EA">
            <w:pPr>
              <w:spacing w:after="0" w:line="240" w:lineRule="auto"/>
              <w:jc w:val="center"/>
              <w:rPr>
                <w:rFonts w:ascii="Times New Roman" w:hAnsi="Times New Roman" w:cs="Times New Roman"/>
              </w:rPr>
            </w:pPr>
          </w:p>
        </w:tc>
        <w:tc>
          <w:tcPr>
            <w:tcW w:w="1134" w:type="dxa"/>
            <w:vMerge/>
            <w:shd w:val="clear" w:color="auto" w:fill="auto"/>
          </w:tcPr>
          <w:p w14:paraId="2D075B0A" w14:textId="77777777" w:rsidR="00FB0EC6" w:rsidRPr="00837AB7" w:rsidRDefault="00FB0EC6" w:rsidP="004300EA">
            <w:pPr>
              <w:spacing w:after="0" w:line="240" w:lineRule="auto"/>
              <w:jc w:val="center"/>
              <w:rPr>
                <w:rFonts w:ascii="Times New Roman" w:hAnsi="Times New Roman" w:cs="Times New Roman"/>
              </w:rPr>
            </w:pPr>
          </w:p>
        </w:tc>
      </w:tr>
      <w:tr w:rsidR="00FB0EC6" w:rsidRPr="00837AB7" w14:paraId="1EF3D7B0" w14:textId="77777777" w:rsidTr="00FB0EC6">
        <w:trPr>
          <w:trHeight w:val="795"/>
        </w:trPr>
        <w:tc>
          <w:tcPr>
            <w:tcW w:w="646" w:type="dxa"/>
            <w:vMerge/>
            <w:shd w:val="clear" w:color="auto" w:fill="auto"/>
          </w:tcPr>
          <w:p w14:paraId="3D13AC0E" w14:textId="77777777" w:rsidR="00FB0EC6" w:rsidRPr="00837AB7" w:rsidRDefault="00FB0EC6" w:rsidP="004300EA">
            <w:pPr>
              <w:spacing w:after="0" w:line="240" w:lineRule="auto"/>
              <w:jc w:val="center"/>
              <w:rPr>
                <w:rFonts w:ascii="Times New Roman" w:hAnsi="Times New Roman" w:cs="Times New Roman"/>
              </w:rPr>
            </w:pPr>
          </w:p>
        </w:tc>
        <w:tc>
          <w:tcPr>
            <w:tcW w:w="1622" w:type="dxa"/>
            <w:vMerge/>
            <w:shd w:val="clear" w:color="auto" w:fill="auto"/>
          </w:tcPr>
          <w:p w14:paraId="36BC60C4" w14:textId="77777777" w:rsidR="00FB0EC6" w:rsidRPr="00837AB7" w:rsidRDefault="00FB0EC6" w:rsidP="004300EA">
            <w:pPr>
              <w:spacing w:after="0" w:line="240" w:lineRule="auto"/>
              <w:jc w:val="center"/>
              <w:rPr>
                <w:rFonts w:ascii="Times New Roman" w:hAnsi="Times New Roman" w:cs="Times New Roman"/>
              </w:rPr>
            </w:pPr>
          </w:p>
        </w:tc>
        <w:tc>
          <w:tcPr>
            <w:tcW w:w="1408" w:type="dxa"/>
            <w:vMerge/>
            <w:shd w:val="clear" w:color="auto" w:fill="auto"/>
          </w:tcPr>
          <w:p w14:paraId="73D90436" w14:textId="77777777" w:rsidR="00FB0EC6" w:rsidRPr="00837AB7" w:rsidRDefault="00FB0EC6" w:rsidP="00FB0EC6">
            <w:pPr>
              <w:spacing w:after="0" w:line="240" w:lineRule="auto"/>
              <w:jc w:val="center"/>
              <w:rPr>
                <w:rFonts w:ascii="Times New Roman" w:hAnsi="Times New Roman" w:cs="Times New Roman"/>
              </w:rPr>
            </w:pPr>
          </w:p>
        </w:tc>
        <w:tc>
          <w:tcPr>
            <w:tcW w:w="4262" w:type="dxa"/>
            <w:shd w:val="clear" w:color="auto" w:fill="auto"/>
          </w:tcPr>
          <w:p w14:paraId="6783709E" w14:textId="1E8F7180" w:rsidR="00FB0EC6" w:rsidRPr="00904325" w:rsidRDefault="00FB0EC6" w:rsidP="00FB0EC6">
            <w:pPr>
              <w:spacing w:after="0" w:line="240" w:lineRule="auto"/>
              <w:rPr>
                <w:rFonts w:ascii="Times New Roman" w:hAnsi="Times New Roman" w:cs="Times New Roman"/>
              </w:rPr>
            </w:pPr>
            <w:r w:rsidRPr="00904325">
              <w:rPr>
                <w:rFonts w:ascii="Times New Roman" w:hAnsi="Times New Roman" w:cs="Times New Roman"/>
              </w:rPr>
              <w:t>Размер катетера</w:t>
            </w:r>
            <w:r w:rsidR="00F83540" w:rsidRPr="00904325">
              <w:rPr>
                <w:rFonts w:ascii="Times New Roman" w:hAnsi="Times New Roman" w:cs="Times New Roman"/>
              </w:rPr>
              <w:t>, G</w:t>
            </w:r>
          </w:p>
        </w:tc>
        <w:tc>
          <w:tcPr>
            <w:tcW w:w="1701" w:type="dxa"/>
            <w:shd w:val="clear" w:color="auto" w:fill="auto"/>
          </w:tcPr>
          <w:p w14:paraId="388457E8" w14:textId="48173771" w:rsidR="00FB0EC6" w:rsidRPr="00904325" w:rsidRDefault="00F83540" w:rsidP="00FB0EC6">
            <w:pPr>
              <w:spacing w:after="0" w:line="240" w:lineRule="auto"/>
              <w:rPr>
                <w:rFonts w:ascii="Times New Roman" w:hAnsi="Times New Roman" w:cs="Times New Roman"/>
              </w:rPr>
            </w:pPr>
            <w:r w:rsidRPr="00904325">
              <w:rPr>
                <w:rFonts w:ascii="Times New Roman" w:hAnsi="Times New Roman" w:cs="Times New Roman"/>
              </w:rPr>
              <w:t>20</w:t>
            </w:r>
            <w:r w:rsidR="00FB0EC6" w:rsidRPr="00904325">
              <w:rPr>
                <w:rFonts w:ascii="Times New Roman" w:hAnsi="Times New Roman" w:cs="Times New Roman"/>
              </w:rPr>
              <w:t xml:space="preserve"> </w:t>
            </w:r>
          </w:p>
        </w:tc>
        <w:tc>
          <w:tcPr>
            <w:tcW w:w="1418" w:type="dxa"/>
            <w:shd w:val="clear" w:color="auto" w:fill="auto"/>
          </w:tcPr>
          <w:p w14:paraId="482D3872" w14:textId="3DB6C7DD" w:rsidR="00FB0EC6" w:rsidRPr="00837AB7" w:rsidRDefault="00FB0EC6" w:rsidP="00F83540">
            <w:pPr>
              <w:spacing w:after="0" w:line="240" w:lineRule="auto"/>
              <w:rPr>
                <w:rFonts w:ascii="Times New Roman" w:hAnsi="Times New Roman" w:cs="Times New Roman"/>
              </w:rPr>
            </w:pPr>
          </w:p>
        </w:tc>
        <w:tc>
          <w:tcPr>
            <w:tcW w:w="2702" w:type="dxa"/>
            <w:shd w:val="clear" w:color="auto" w:fill="auto"/>
          </w:tcPr>
          <w:p w14:paraId="09DB4D1A" w14:textId="28820AEE" w:rsidR="00FB0EC6" w:rsidRPr="00837AB7" w:rsidRDefault="00904325" w:rsidP="00FB0EC6">
            <w:pPr>
              <w:spacing w:after="0" w:line="240" w:lineRule="auto"/>
              <w:jc w:val="center"/>
              <w:rPr>
                <w:rFonts w:ascii="Times New Roman" w:hAnsi="Times New Roman" w:cs="Times New Roman"/>
              </w:rPr>
            </w:pPr>
            <w:r w:rsidRPr="00904325">
              <w:rPr>
                <w:rFonts w:ascii="Times New Roman" w:hAnsi="Times New Roman" w:cs="Times New Roman"/>
              </w:rPr>
              <w:t>Значение характеристики не может изменяться участником закупки</w:t>
            </w:r>
          </w:p>
        </w:tc>
        <w:tc>
          <w:tcPr>
            <w:tcW w:w="1125" w:type="dxa"/>
            <w:vMerge/>
            <w:shd w:val="clear" w:color="auto" w:fill="auto"/>
          </w:tcPr>
          <w:p w14:paraId="3D299033" w14:textId="77777777" w:rsidR="00FB0EC6" w:rsidRPr="00837AB7" w:rsidRDefault="00FB0EC6" w:rsidP="004300EA">
            <w:pPr>
              <w:spacing w:after="0" w:line="240" w:lineRule="auto"/>
              <w:jc w:val="center"/>
              <w:rPr>
                <w:rFonts w:ascii="Times New Roman" w:hAnsi="Times New Roman" w:cs="Times New Roman"/>
              </w:rPr>
            </w:pPr>
          </w:p>
        </w:tc>
        <w:tc>
          <w:tcPr>
            <w:tcW w:w="1134" w:type="dxa"/>
            <w:vMerge/>
            <w:shd w:val="clear" w:color="auto" w:fill="auto"/>
          </w:tcPr>
          <w:p w14:paraId="7E8DBF61" w14:textId="77777777" w:rsidR="00FB0EC6" w:rsidRPr="00837AB7" w:rsidRDefault="00FB0EC6" w:rsidP="004300EA">
            <w:pPr>
              <w:spacing w:after="0" w:line="240" w:lineRule="auto"/>
              <w:jc w:val="center"/>
              <w:rPr>
                <w:rFonts w:ascii="Times New Roman" w:hAnsi="Times New Roman" w:cs="Times New Roman"/>
              </w:rPr>
            </w:pPr>
          </w:p>
        </w:tc>
      </w:tr>
      <w:tr w:rsidR="00FB0EC6" w:rsidRPr="00837AB7" w14:paraId="57A7397B" w14:textId="77777777" w:rsidTr="00FB0EC6">
        <w:trPr>
          <w:trHeight w:val="795"/>
        </w:trPr>
        <w:tc>
          <w:tcPr>
            <w:tcW w:w="646" w:type="dxa"/>
            <w:vMerge/>
            <w:shd w:val="clear" w:color="auto" w:fill="auto"/>
          </w:tcPr>
          <w:p w14:paraId="0BA6408D" w14:textId="77777777" w:rsidR="00FB0EC6" w:rsidRPr="00837AB7" w:rsidRDefault="00FB0EC6" w:rsidP="004300EA">
            <w:pPr>
              <w:spacing w:after="0" w:line="240" w:lineRule="auto"/>
              <w:jc w:val="center"/>
              <w:rPr>
                <w:rFonts w:ascii="Times New Roman" w:hAnsi="Times New Roman" w:cs="Times New Roman"/>
              </w:rPr>
            </w:pPr>
          </w:p>
        </w:tc>
        <w:tc>
          <w:tcPr>
            <w:tcW w:w="1622" w:type="dxa"/>
            <w:vMerge/>
            <w:shd w:val="clear" w:color="auto" w:fill="auto"/>
          </w:tcPr>
          <w:p w14:paraId="04070AE3" w14:textId="77777777" w:rsidR="00FB0EC6" w:rsidRPr="00837AB7" w:rsidRDefault="00FB0EC6" w:rsidP="004300EA">
            <w:pPr>
              <w:spacing w:after="0" w:line="240" w:lineRule="auto"/>
              <w:jc w:val="center"/>
              <w:rPr>
                <w:rFonts w:ascii="Times New Roman" w:hAnsi="Times New Roman" w:cs="Times New Roman"/>
              </w:rPr>
            </w:pPr>
          </w:p>
        </w:tc>
        <w:tc>
          <w:tcPr>
            <w:tcW w:w="1408" w:type="dxa"/>
            <w:vMerge/>
            <w:shd w:val="clear" w:color="auto" w:fill="auto"/>
          </w:tcPr>
          <w:p w14:paraId="1D3959A5" w14:textId="77777777" w:rsidR="00FB0EC6" w:rsidRPr="00837AB7" w:rsidRDefault="00FB0EC6" w:rsidP="00FB0EC6">
            <w:pPr>
              <w:spacing w:after="0" w:line="240" w:lineRule="auto"/>
              <w:jc w:val="center"/>
              <w:rPr>
                <w:rFonts w:ascii="Times New Roman" w:hAnsi="Times New Roman" w:cs="Times New Roman"/>
              </w:rPr>
            </w:pPr>
          </w:p>
        </w:tc>
        <w:tc>
          <w:tcPr>
            <w:tcW w:w="4262" w:type="dxa"/>
            <w:shd w:val="clear" w:color="auto" w:fill="auto"/>
          </w:tcPr>
          <w:p w14:paraId="3C30C4BE" w14:textId="77777777" w:rsidR="00FB0EC6" w:rsidRPr="00904325" w:rsidRDefault="00FB0EC6" w:rsidP="00FB0EC6">
            <w:pPr>
              <w:spacing w:after="0" w:line="240" w:lineRule="auto"/>
              <w:rPr>
                <w:rFonts w:ascii="Times New Roman" w:hAnsi="Times New Roman" w:cs="Times New Roman"/>
              </w:rPr>
            </w:pPr>
            <w:r w:rsidRPr="00904325">
              <w:rPr>
                <w:rFonts w:ascii="Times New Roman" w:hAnsi="Times New Roman" w:cs="Times New Roman"/>
              </w:rPr>
              <w:t>Длина катетера</w:t>
            </w:r>
          </w:p>
        </w:tc>
        <w:tc>
          <w:tcPr>
            <w:tcW w:w="1701" w:type="dxa"/>
            <w:shd w:val="clear" w:color="auto" w:fill="auto"/>
          </w:tcPr>
          <w:p w14:paraId="35F87089" w14:textId="77777777" w:rsidR="00FB0EC6" w:rsidRPr="00904325" w:rsidRDefault="00FB0EC6" w:rsidP="00FB0EC6">
            <w:pPr>
              <w:spacing w:after="0" w:line="240" w:lineRule="auto"/>
              <w:rPr>
                <w:rFonts w:ascii="Times New Roman" w:hAnsi="Times New Roman" w:cs="Times New Roman"/>
              </w:rPr>
            </w:pPr>
            <w:r w:rsidRPr="00904325">
              <w:rPr>
                <w:rFonts w:ascii="Times New Roman" w:hAnsi="Times New Roman" w:cs="Times New Roman"/>
              </w:rPr>
              <w:t>≥ 950</w:t>
            </w:r>
          </w:p>
        </w:tc>
        <w:tc>
          <w:tcPr>
            <w:tcW w:w="1418" w:type="dxa"/>
            <w:shd w:val="clear" w:color="auto" w:fill="auto"/>
          </w:tcPr>
          <w:p w14:paraId="17020480" w14:textId="77777777" w:rsidR="00FB0EC6" w:rsidRPr="00904325" w:rsidRDefault="00FB0EC6" w:rsidP="00FB0EC6">
            <w:pPr>
              <w:spacing w:after="0" w:line="240" w:lineRule="auto"/>
              <w:jc w:val="center"/>
              <w:rPr>
                <w:rFonts w:ascii="Times New Roman" w:hAnsi="Times New Roman" w:cs="Times New Roman"/>
              </w:rPr>
            </w:pPr>
            <w:r w:rsidRPr="00904325">
              <w:rPr>
                <w:rFonts w:ascii="Times New Roman" w:hAnsi="Times New Roman" w:cs="Times New Roman"/>
              </w:rPr>
              <w:t>мм</w:t>
            </w:r>
          </w:p>
        </w:tc>
        <w:tc>
          <w:tcPr>
            <w:tcW w:w="2702" w:type="dxa"/>
            <w:shd w:val="clear" w:color="auto" w:fill="auto"/>
          </w:tcPr>
          <w:p w14:paraId="437355FA"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rPr>
              <w:t>Участник закупки указывает в заявке конкретное значение характеристики</w:t>
            </w:r>
          </w:p>
        </w:tc>
        <w:tc>
          <w:tcPr>
            <w:tcW w:w="1125" w:type="dxa"/>
            <w:vMerge/>
            <w:shd w:val="clear" w:color="auto" w:fill="auto"/>
          </w:tcPr>
          <w:p w14:paraId="3AB6297E" w14:textId="77777777" w:rsidR="00FB0EC6" w:rsidRPr="00837AB7" w:rsidRDefault="00FB0EC6" w:rsidP="004300EA">
            <w:pPr>
              <w:spacing w:after="0" w:line="240" w:lineRule="auto"/>
              <w:jc w:val="center"/>
              <w:rPr>
                <w:rFonts w:ascii="Times New Roman" w:hAnsi="Times New Roman" w:cs="Times New Roman"/>
              </w:rPr>
            </w:pPr>
          </w:p>
        </w:tc>
        <w:tc>
          <w:tcPr>
            <w:tcW w:w="1134" w:type="dxa"/>
            <w:vMerge/>
            <w:shd w:val="clear" w:color="auto" w:fill="auto"/>
          </w:tcPr>
          <w:p w14:paraId="7962A029" w14:textId="77777777" w:rsidR="00FB0EC6" w:rsidRPr="00837AB7" w:rsidRDefault="00FB0EC6" w:rsidP="004300EA">
            <w:pPr>
              <w:spacing w:after="0" w:line="240" w:lineRule="auto"/>
              <w:jc w:val="center"/>
              <w:rPr>
                <w:rFonts w:ascii="Times New Roman" w:hAnsi="Times New Roman" w:cs="Times New Roman"/>
              </w:rPr>
            </w:pPr>
          </w:p>
        </w:tc>
      </w:tr>
      <w:tr w:rsidR="00FB0EC6" w:rsidRPr="00837AB7" w14:paraId="34472851" w14:textId="77777777" w:rsidTr="00FB0EC6">
        <w:trPr>
          <w:trHeight w:val="795"/>
        </w:trPr>
        <w:tc>
          <w:tcPr>
            <w:tcW w:w="646" w:type="dxa"/>
            <w:vMerge/>
            <w:shd w:val="clear" w:color="auto" w:fill="auto"/>
          </w:tcPr>
          <w:p w14:paraId="455515CD" w14:textId="77777777" w:rsidR="00FB0EC6" w:rsidRPr="00837AB7" w:rsidRDefault="00FB0EC6" w:rsidP="004300EA">
            <w:pPr>
              <w:spacing w:after="0" w:line="240" w:lineRule="auto"/>
              <w:jc w:val="center"/>
              <w:rPr>
                <w:rFonts w:ascii="Times New Roman" w:hAnsi="Times New Roman" w:cs="Times New Roman"/>
              </w:rPr>
            </w:pPr>
          </w:p>
        </w:tc>
        <w:tc>
          <w:tcPr>
            <w:tcW w:w="1622" w:type="dxa"/>
            <w:vMerge/>
            <w:shd w:val="clear" w:color="auto" w:fill="auto"/>
          </w:tcPr>
          <w:p w14:paraId="6C322573" w14:textId="77777777" w:rsidR="00FB0EC6" w:rsidRPr="00837AB7" w:rsidRDefault="00FB0EC6" w:rsidP="004300EA">
            <w:pPr>
              <w:spacing w:after="0" w:line="240" w:lineRule="auto"/>
              <w:jc w:val="center"/>
              <w:rPr>
                <w:rFonts w:ascii="Times New Roman" w:hAnsi="Times New Roman" w:cs="Times New Roman"/>
              </w:rPr>
            </w:pPr>
          </w:p>
        </w:tc>
        <w:tc>
          <w:tcPr>
            <w:tcW w:w="1408" w:type="dxa"/>
            <w:vMerge/>
            <w:shd w:val="clear" w:color="auto" w:fill="auto"/>
          </w:tcPr>
          <w:p w14:paraId="5AD38DA9" w14:textId="77777777" w:rsidR="00FB0EC6" w:rsidRPr="00837AB7" w:rsidRDefault="00FB0EC6" w:rsidP="00FB0EC6">
            <w:pPr>
              <w:spacing w:after="0" w:line="240" w:lineRule="auto"/>
              <w:jc w:val="center"/>
              <w:rPr>
                <w:rFonts w:ascii="Times New Roman" w:hAnsi="Times New Roman" w:cs="Times New Roman"/>
              </w:rPr>
            </w:pPr>
          </w:p>
        </w:tc>
        <w:tc>
          <w:tcPr>
            <w:tcW w:w="4262" w:type="dxa"/>
            <w:shd w:val="clear" w:color="auto" w:fill="auto"/>
          </w:tcPr>
          <w:p w14:paraId="00EE60FE" w14:textId="77777777" w:rsidR="00FB0EC6" w:rsidRPr="00904325" w:rsidRDefault="00FB0EC6" w:rsidP="00FB0EC6">
            <w:pPr>
              <w:spacing w:after="0" w:line="240" w:lineRule="auto"/>
              <w:rPr>
                <w:rFonts w:ascii="Times New Roman" w:hAnsi="Times New Roman" w:cs="Times New Roman"/>
              </w:rPr>
            </w:pPr>
            <w:r w:rsidRPr="00904325">
              <w:rPr>
                <w:rFonts w:ascii="Times New Roman" w:hAnsi="Times New Roman" w:cs="Times New Roman"/>
              </w:rPr>
              <w:t xml:space="preserve">Катетер имеет </w:t>
            </w:r>
            <w:proofErr w:type="spellStart"/>
            <w:r w:rsidRPr="00904325">
              <w:rPr>
                <w:rFonts w:ascii="Times New Roman" w:hAnsi="Times New Roman" w:cs="Times New Roman"/>
              </w:rPr>
              <w:t>рентгеноконтрастную</w:t>
            </w:r>
            <w:proofErr w:type="spellEnd"/>
            <w:r w:rsidRPr="00904325">
              <w:rPr>
                <w:rFonts w:ascii="Times New Roman" w:hAnsi="Times New Roman" w:cs="Times New Roman"/>
              </w:rPr>
              <w:t xml:space="preserve"> линию по всей длине и </w:t>
            </w:r>
            <w:proofErr w:type="spellStart"/>
            <w:r w:rsidRPr="00904325">
              <w:rPr>
                <w:rFonts w:ascii="Times New Roman" w:hAnsi="Times New Roman" w:cs="Times New Roman"/>
              </w:rPr>
              <w:t>рентгеноконтрастную</w:t>
            </w:r>
            <w:proofErr w:type="spellEnd"/>
            <w:r w:rsidRPr="00904325">
              <w:rPr>
                <w:rFonts w:ascii="Times New Roman" w:hAnsi="Times New Roman" w:cs="Times New Roman"/>
              </w:rPr>
              <w:t xml:space="preserve"> маркировку</w:t>
            </w:r>
          </w:p>
        </w:tc>
        <w:tc>
          <w:tcPr>
            <w:tcW w:w="1701" w:type="dxa"/>
            <w:shd w:val="clear" w:color="auto" w:fill="auto"/>
          </w:tcPr>
          <w:p w14:paraId="540BA685" w14:textId="77777777" w:rsidR="00FB0EC6" w:rsidRPr="00904325" w:rsidRDefault="00FB0EC6" w:rsidP="00FB0EC6">
            <w:pPr>
              <w:spacing w:after="0" w:line="240" w:lineRule="auto"/>
              <w:rPr>
                <w:rFonts w:ascii="Times New Roman" w:hAnsi="Times New Roman" w:cs="Times New Roman"/>
              </w:rPr>
            </w:pPr>
            <w:r w:rsidRPr="00904325">
              <w:rPr>
                <w:rFonts w:ascii="Times New Roman" w:hAnsi="Times New Roman" w:cs="Times New Roman"/>
              </w:rPr>
              <w:t>Соответствие</w:t>
            </w:r>
          </w:p>
        </w:tc>
        <w:tc>
          <w:tcPr>
            <w:tcW w:w="1418" w:type="dxa"/>
            <w:shd w:val="clear" w:color="auto" w:fill="auto"/>
          </w:tcPr>
          <w:p w14:paraId="5E0029A3" w14:textId="77777777" w:rsidR="00FB0EC6" w:rsidRPr="00904325" w:rsidRDefault="00FB0EC6" w:rsidP="00FB0EC6">
            <w:pPr>
              <w:spacing w:after="0" w:line="240" w:lineRule="auto"/>
              <w:jc w:val="center"/>
              <w:rPr>
                <w:rFonts w:ascii="Times New Roman" w:hAnsi="Times New Roman" w:cs="Times New Roman"/>
              </w:rPr>
            </w:pPr>
          </w:p>
        </w:tc>
        <w:tc>
          <w:tcPr>
            <w:tcW w:w="2702" w:type="dxa"/>
            <w:shd w:val="clear" w:color="auto" w:fill="auto"/>
          </w:tcPr>
          <w:p w14:paraId="474A380B"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rPr>
              <w:t>Значение характеристики не может изменяться участником закупки</w:t>
            </w:r>
          </w:p>
        </w:tc>
        <w:tc>
          <w:tcPr>
            <w:tcW w:w="1125" w:type="dxa"/>
            <w:vMerge/>
            <w:shd w:val="clear" w:color="auto" w:fill="auto"/>
          </w:tcPr>
          <w:p w14:paraId="0554D212" w14:textId="77777777" w:rsidR="00FB0EC6" w:rsidRPr="00837AB7" w:rsidRDefault="00FB0EC6" w:rsidP="004300EA">
            <w:pPr>
              <w:spacing w:after="0" w:line="240" w:lineRule="auto"/>
              <w:jc w:val="center"/>
              <w:rPr>
                <w:rFonts w:ascii="Times New Roman" w:hAnsi="Times New Roman" w:cs="Times New Roman"/>
              </w:rPr>
            </w:pPr>
          </w:p>
        </w:tc>
        <w:tc>
          <w:tcPr>
            <w:tcW w:w="1134" w:type="dxa"/>
            <w:vMerge/>
            <w:shd w:val="clear" w:color="auto" w:fill="auto"/>
          </w:tcPr>
          <w:p w14:paraId="220BA860" w14:textId="77777777" w:rsidR="00FB0EC6" w:rsidRPr="00837AB7" w:rsidRDefault="00FB0EC6" w:rsidP="004300EA">
            <w:pPr>
              <w:spacing w:after="0" w:line="240" w:lineRule="auto"/>
              <w:jc w:val="center"/>
              <w:rPr>
                <w:rFonts w:ascii="Times New Roman" w:hAnsi="Times New Roman" w:cs="Times New Roman"/>
              </w:rPr>
            </w:pPr>
          </w:p>
        </w:tc>
      </w:tr>
      <w:tr w:rsidR="00FB0EC6" w:rsidRPr="00837AB7" w14:paraId="7701D374" w14:textId="77777777" w:rsidTr="00FB0EC6">
        <w:trPr>
          <w:trHeight w:val="795"/>
        </w:trPr>
        <w:tc>
          <w:tcPr>
            <w:tcW w:w="646" w:type="dxa"/>
            <w:vMerge/>
            <w:shd w:val="clear" w:color="auto" w:fill="auto"/>
          </w:tcPr>
          <w:p w14:paraId="28E2832B" w14:textId="77777777" w:rsidR="00FB0EC6" w:rsidRPr="00837AB7" w:rsidRDefault="00FB0EC6" w:rsidP="004300EA">
            <w:pPr>
              <w:spacing w:after="0" w:line="240" w:lineRule="auto"/>
              <w:jc w:val="center"/>
              <w:rPr>
                <w:rFonts w:ascii="Times New Roman" w:hAnsi="Times New Roman" w:cs="Times New Roman"/>
              </w:rPr>
            </w:pPr>
          </w:p>
        </w:tc>
        <w:tc>
          <w:tcPr>
            <w:tcW w:w="1622" w:type="dxa"/>
            <w:vMerge/>
            <w:shd w:val="clear" w:color="auto" w:fill="auto"/>
          </w:tcPr>
          <w:p w14:paraId="14CED700" w14:textId="77777777" w:rsidR="00FB0EC6" w:rsidRPr="00837AB7" w:rsidRDefault="00FB0EC6" w:rsidP="004300EA">
            <w:pPr>
              <w:spacing w:after="0" w:line="240" w:lineRule="auto"/>
              <w:jc w:val="center"/>
              <w:rPr>
                <w:rFonts w:ascii="Times New Roman" w:hAnsi="Times New Roman" w:cs="Times New Roman"/>
              </w:rPr>
            </w:pPr>
          </w:p>
        </w:tc>
        <w:tc>
          <w:tcPr>
            <w:tcW w:w="1408" w:type="dxa"/>
            <w:vMerge/>
            <w:shd w:val="clear" w:color="auto" w:fill="auto"/>
          </w:tcPr>
          <w:p w14:paraId="5E1ACE53" w14:textId="77777777" w:rsidR="00FB0EC6" w:rsidRPr="00837AB7" w:rsidRDefault="00FB0EC6" w:rsidP="00FB0EC6">
            <w:pPr>
              <w:spacing w:after="0" w:line="240" w:lineRule="auto"/>
              <w:jc w:val="center"/>
              <w:rPr>
                <w:rFonts w:ascii="Times New Roman" w:hAnsi="Times New Roman" w:cs="Times New Roman"/>
              </w:rPr>
            </w:pPr>
          </w:p>
        </w:tc>
        <w:tc>
          <w:tcPr>
            <w:tcW w:w="4262" w:type="dxa"/>
            <w:shd w:val="clear" w:color="auto" w:fill="auto"/>
          </w:tcPr>
          <w:p w14:paraId="456A3040" w14:textId="77777777" w:rsidR="00FB0EC6" w:rsidRPr="00904325" w:rsidRDefault="00FB0EC6" w:rsidP="00FB0EC6">
            <w:pPr>
              <w:spacing w:after="0" w:line="240" w:lineRule="auto"/>
              <w:rPr>
                <w:rFonts w:ascii="Times New Roman" w:hAnsi="Times New Roman" w:cs="Times New Roman"/>
              </w:rPr>
            </w:pPr>
            <w:r w:rsidRPr="00904325">
              <w:rPr>
                <w:rFonts w:ascii="Times New Roman" w:hAnsi="Times New Roman" w:cs="Times New Roman"/>
              </w:rPr>
              <w:t xml:space="preserve">Катетер снабжен </w:t>
            </w:r>
            <w:proofErr w:type="gramStart"/>
            <w:r w:rsidRPr="00904325">
              <w:rPr>
                <w:rFonts w:ascii="Times New Roman" w:hAnsi="Times New Roman" w:cs="Times New Roman"/>
              </w:rPr>
              <w:t>пластиковым</w:t>
            </w:r>
            <w:proofErr w:type="gramEnd"/>
            <w:r w:rsidRPr="00904325">
              <w:rPr>
                <w:rFonts w:ascii="Times New Roman" w:hAnsi="Times New Roman" w:cs="Times New Roman"/>
              </w:rPr>
              <w:t xml:space="preserve"> </w:t>
            </w:r>
            <w:proofErr w:type="spellStart"/>
            <w:r w:rsidRPr="00904325">
              <w:rPr>
                <w:rFonts w:ascii="Times New Roman" w:hAnsi="Times New Roman" w:cs="Times New Roman"/>
              </w:rPr>
              <w:t>направителем</w:t>
            </w:r>
            <w:proofErr w:type="spellEnd"/>
          </w:p>
        </w:tc>
        <w:tc>
          <w:tcPr>
            <w:tcW w:w="1701" w:type="dxa"/>
            <w:shd w:val="clear" w:color="auto" w:fill="auto"/>
          </w:tcPr>
          <w:p w14:paraId="15C9E8E2" w14:textId="77777777" w:rsidR="00FB0EC6" w:rsidRPr="00904325" w:rsidRDefault="00FB0EC6" w:rsidP="00FB0EC6">
            <w:pPr>
              <w:spacing w:after="0" w:line="240" w:lineRule="auto"/>
              <w:rPr>
                <w:rFonts w:ascii="Times New Roman" w:hAnsi="Times New Roman" w:cs="Times New Roman"/>
              </w:rPr>
            </w:pPr>
            <w:r w:rsidRPr="00904325">
              <w:rPr>
                <w:rFonts w:ascii="Times New Roman" w:hAnsi="Times New Roman" w:cs="Times New Roman"/>
              </w:rPr>
              <w:t xml:space="preserve">Наличие </w:t>
            </w:r>
          </w:p>
        </w:tc>
        <w:tc>
          <w:tcPr>
            <w:tcW w:w="1418" w:type="dxa"/>
            <w:shd w:val="clear" w:color="auto" w:fill="auto"/>
          </w:tcPr>
          <w:p w14:paraId="7DF7F393" w14:textId="77777777" w:rsidR="00FB0EC6" w:rsidRPr="00904325" w:rsidRDefault="00FB0EC6" w:rsidP="00FB0EC6">
            <w:pPr>
              <w:spacing w:after="0" w:line="240" w:lineRule="auto"/>
              <w:jc w:val="center"/>
              <w:rPr>
                <w:rFonts w:ascii="Times New Roman" w:hAnsi="Times New Roman" w:cs="Times New Roman"/>
              </w:rPr>
            </w:pPr>
          </w:p>
        </w:tc>
        <w:tc>
          <w:tcPr>
            <w:tcW w:w="2702" w:type="dxa"/>
            <w:shd w:val="clear" w:color="auto" w:fill="auto"/>
          </w:tcPr>
          <w:p w14:paraId="2C484790"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rPr>
              <w:t>Значение характеристики не может изменяться участником закупки</w:t>
            </w:r>
          </w:p>
        </w:tc>
        <w:tc>
          <w:tcPr>
            <w:tcW w:w="1125" w:type="dxa"/>
            <w:vMerge/>
            <w:shd w:val="clear" w:color="auto" w:fill="auto"/>
          </w:tcPr>
          <w:p w14:paraId="6BEE2E36" w14:textId="77777777" w:rsidR="00FB0EC6" w:rsidRPr="00837AB7" w:rsidRDefault="00FB0EC6" w:rsidP="004300EA">
            <w:pPr>
              <w:spacing w:after="0" w:line="240" w:lineRule="auto"/>
              <w:jc w:val="center"/>
              <w:rPr>
                <w:rFonts w:ascii="Times New Roman" w:hAnsi="Times New Roman" w:cs="Times New Roman"/>
              </w:rPr>
            </w:pPr>
          </w:p>
        </w:tc>
        <w:tc>
          <w:tcPr>
            <w:tcW w:w="1134" w:type="dxa"/>
            <w:vMerge/>
            <w:shd w:val="clear" w:color="auto" w:fill="auto"/>
          </w:tcPr>
          <w:p w14:paraId="2B6FB1B9" w14:textId="77777777" w:rsidR="00FB0EC6" w:rsidRPr="00837AB7" w:rsidRDefault="00FB0EC6" w:rsidP="004300EA">
            <w:pPr>
              <w:spacing w:after="0" w:line="240" w:lineRule="auto"/>
              <w:jc w:val="center"/>
              <w:rPr>
                <w:rFonts w:ascii="Times New Roman" w:hAnsi="Times New Roman" w:cs="Times New Roman"/>
              </w:rPr>
            </w:pPr>
          </w:p>
        </w:tc>
      </w:tr>
      <w:tr w:rsidR="00FB0EC6" w:rsidRPr="00837AB7" w14:paraId="5738F6F0" w14:textId="77777777" w:rsidTr="00FB0EC6">
        <w:trPr>
          <w:trHeight w:val="795"/>
        </w:trPr>
        <w:tc>
          <w:tcPr>
            <w:tcW w:w="646" w:type="dxa"/>
            <w:vMerge/>
            <w:shd w:val="clear" w:color="auto" w:fill="auto"/>
          </w:tcPr>
          <w:p w14:paraId="1C1A13C3" w14:textId="77777777" w:rsidR="00FB0EC6" w:rsidRPr="00837AB7" w:rsidRDefault="00FB0EC6" w:rsidP="004300EA">
            <w:pPr>
              <w:spacing w:after="0" w:line="240" w:lineRule="auto"/>
              <w:jc w:val="center"/>
              <w:rPr>
                <w:rFonts w:ascii="Times New Roman" w:hAnsi="Times New Roman" w:cs="Times New Roman"/>
              </w:rPr>
            </w:pPr>
          </w:p>
        </w:tc>
        <w:tc>
          <w:tcPr>
            <w:tcW w:w="1622" w:type="dxa"/>
            <w:vMerge/>
            <w:shd w:val="clear" w:color="auto" w:fill="auto"/>
          </w:tcPr>
          <w:p w14:paraId="2F74D4AA" w14:textId="77777777" w:rsidR="00FB0EC6" w:rsidRPr="00837AB7" w:rsidRDefault="00FB0EC6" w:rsidP="004300EA">
            <w:pPr>
              <w:spacing w:after="0" w:line="240" w:lineRule="auto"/>
              <w:jc w:val="center"/>
              <w:rPr>
                <w:rFonts w:ascii="Times New Roman" w:hAnsi="Times New Roman" w:cs="Times New Roman"/>
              </w:rPr>
            </w:pPr>
          </w:p>
        </w:tc>
        <w:tc>
          <w:tcPr>
            <w:tcW w:w="1408" w:type="dxa"/>
            <w:vMerge/>
            <w:shd w:val="clear" w:color="auto" w:fill="auto"/>
          </w:tcPr>
          <w:p w14:paraId="300F59C5" w14:textId="77777777" w:rsidR="00FB0EC6" w:rsidRPr="00837AB7" w:rsidRDefault="00FB0EC6" w:rsidP="00FB0EC6">
            <w:pPr>
              <w:spacing w:after="0" w:line="240" w:lineRule="auto"/>
              <w:jc w:val="center"/>
              <w:rPr>
                <w:rFonts w:ascii="Times New Roman" w:hAnsi="Times New Roman" w:cs="Times New Roman"/>
              </w:rPr>
            </w:pPr>
          </w:p>
        </w:tc>
        <w:tc>
          <w:tcPr>
            <w:tcW w:w="4262" w:type="dxa"/>
            <w:shd w:val="clear" w:color="auto" w:fill="auto"/>
          </w:tcPr>
          <w:p w14:paraId="57F3B681" w14:textId="77777777" w:rsidR="00FB0EC6" w:rsidRPr="00904325" w:rsidRDefault="00FB0EC6" w:rsidP="00FB0EC6">
            <w:pPr>
              <w:spacing w:after="0" w:line="240" w:lineRule="auto"/>
              <w:rPr>
                <w:rFonts w:ascii="Times New Roman" w:hAnsi="Times New Roman" w:cs="Times New Roman"/>
              </w:rPr>
            </w:pPr>
            <w:r w:rsidRPr="00904325">
              <w:rPr>
                <w:rFonts w:ascii="Times New Roman" w:hAnsi="Times New Roman" w:cs="Times New Roman"/>
              </w:rPr>
              <w:t>3. Шприц потери сопротивления</w:t>
            </w:r>
          </w:p>
        </w:tc>
        <w:tc>
          <w:tcPr>
            <w:tcW w:w="1701" w:type="dxa"/>
            <w:shd w:val="clear" w:color="auto" w:fill="auto"/>
          </w:tcPr>
          <w:p w14:paraId="3BAD47D5" w14:textId="77777777" w:rsidR="00FB0EC6" w:rsidRPr="00904325" w:rsidRDefault="00FB0EC6" w:rsidP="00FB0EC6">
            <w:pPr>
              <w:spacing w:after="0" w:line="240" w:lineRule="auto"/>
              <w:rPr>
                <w:rFonts w:ascii="Times New Roman" w:hAnsi="Times New Roman" w:cs="Times New Roman"/>
              </w:rPr>
            </w:pPr>
            <w:r w:rsidRPr="00904325">
              <w:rPr>
                <w:rFonts w:ascii="Times New Roman" w:hAnsi="Times New Roman" w:cs="Times New Roman"/>
              </w:rPr>
              <w:t xml:space="preserve">Наличие </w:t>
            </w:r>
          </w:p>
        </w:tc>
        <w:tc>
          <w:tcPr>
            <w:tcW w:w="1418" w:type="dxa"/>
            <w:shd w:val="clear" w:color="auto" w:fill="auto"/>
          </w:tcPr>
          <w:p w14:paraId="01A98F79" w14:textId="77777777" w:rsidR="00FB0EC6" w:rsidRPr="00837AB7" w:rsidRDefault="00FB0EC6" w:rsidP="00FB0EC6">
            <w:pPr>
              <w:spacing w:after="0" w:line="240" w:lineRule="auto"/>
              <w:jc w:val="center"/>
              <w:rPr>
                <w:rFonts w:ascii="Times New Roman" w:hAnsi="Times New Roman" w:cs="Times New Roman"/>
              </w:rPr>
            </w:pPr>
          </w:p>
        </w:tc>
        <w:tc>
          <w:tcPr>
            <w:tcW w:w="2702" w:type="dxa"/>
            <w:shd w:val="clear" w:color="auto" w:fill="auto"/>
          </w:tcPr>
          <w:p w14:paraId="60F1C74F"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rPr>
              <w:t>Значение характеристики не может изменяться участником закупки</w:t>
            </w:r>
          </w:p>
        </w:tc>
        <w:tc>
          <w:tcPr>
            <w:tcW w:w="1125" w:type="dxa"/>
            <w:vMerge/>
            <w:shd w:val="clear" w:color="auto" w:fill="auto"/>
          </w:tcPr>
          <w:p w14:paraId="3677FDF0" w14:textId="77777777" w:rsidR="00FB0EC6" w:rsidRPr="00837AB7" w:rsidRDefault="00FB0EC6" w:rsidP="004300EA">
            <w:pPr>
              <w:spacing w:after="0" w:line="240" w:lineRule="auto"/>
              <w:jc w:val="center"/>
              <w:rPr>
                <w:rFonts w:ascii="Times New Roman" w:hAnsi="Times New Roman" w:cs="Times New Roman"/>
              </w:rPr>
            </w:pPr>
          </w:p>
        </w:tc>
        <w:tc>
          <w:tcPr>
            <w:tcW w:w="1134" w:type="dxa"/>
            <w:vMerge/>
            <w:shd w:val="clear" w:color="auto" w:fill="auto"/>
          </w:tcPr>
          <w:p w14:paraId="3455B622" w14:textId="77777777" w:rsidR="00FB0EC6" w:rsidRPr="00837AB7" w:rsidRDefault="00FB0EC6" w:rsidP="004300EA">
            <w:pPr>
              <w:spacing w:after="0" w:line="240" w:lineRule="auto"/>
              <w:jc w:val="center"/>
              <w:rPr>
                <w:rFonts w:ascii="Times New Roman" w:hAnsi="Times New Roman" w:cs="Times New Roman"/>
              </w:rPr>
            </w:pPr>
          </w:p>
        </w:tc>
      </w:tr>
      <w:tr w:rsidR="00FB0EC6" w:rsidRPr="00837AB7" w14:paraId="452FB0C1" w14:textId="77777777" w:rsidTr="00FB0EC6">
        <w:trPr>
          <w:trHeight w:val="795"/>
        </w:trPr>
        <w:tc>
          <w:tcPr>
            <w:tcW w:w="646" w:type="dxa"/>
            <w:vMerge/>
            <w:shd w:val="clear" w:color="auto" w:fill="auto"/>
          </w:tcPr>
          <w:p w14:paraId="3F66450E" w14:textId="77777777" w:rsidR="00FB0EC6" w:rsidRPr="00837AB7" w:rsidRDefault="00FB0EC6" w:rsidP="004300EA">
            <w:pPr>
              <w:spacing w:after="0" w:line="240" w:lineRule="auto"/>
              <w:jc w:val="center"/>
              <w:rPr>
                <w:rFonts w:ascii="Times New Roman" w:hAnsi="Times New Roman" w:cs="Times New Roman"/>
              </w:rPr>
            </w:pPr>
          </w:p>
        </w:tc>
        <w:tc>
          <w:tcPr>
            <w:tcW w:w="1622" w:type="dxa"/>
            <w:vMerge/>
            <w:shd w:val="clear" w:color="auto" w:fill="auto"/>
          </w:tcPr>
          <w:p w14:paraId="51740B31" w14:textId="77777777" w:rsidR="00FB0EC6" w:rsidRPr="00837AB7" w:rsidRDefault="00FB0EC6" w:rsidP="004300EA">
            <w:pPr>
              <w:spacing w:after="0" w:line="240" w:lineRule="auto"/>
              <w:jc w:val="center"/>
              <w:rPr>
                <w:rFonts w:ascii="Times New Roman" w:hAnsi="Times New Roman" w:cs="Times New Roman"/>
              </w:rPr>
            </w:pPr>
          </w:p>
        </w:tc>
        <w:tc>
          <w:tcPr>
            <w:tcW w:w="1408" w:type="dxa"/>
            <w:vMerge/>
            <w:shd w:val="clear" w:color="auto" w:fill="auto"/>
          </w:tcPr>
          <w:p w14:paraId="6BDE4039" w14:textId="77777777" w:rsidR="00FB0EC6" w:rsidRPr="00837AB7" w:rsidRDefault="00FB0EC6" w:rsidP="00FB0EC6">
            <w:pPr>
              <w:spacing w:after="0" w:line="240" w:lineRule="auto"/>
              <w:jc w:val="center"/>
              <w:rPr>
                <w:rFonts w:ascii="Times New Roman" w:hAnsi="Times New Roman" w:cs="Times New Roman"/>
              </w:rPr>
            </w:pPr>
          </w:p>
        </w:tc>
        <w:tc>
          <w:tcPr>
            <w:tcW w:w="4262" w:type="dxa"/>
            <w:shd w:val="clear" w:color="auto" w:fill="auto"/>
          </w:tcPr>
          <w:p w14:paraId="4852BA5A" w14:textId="77777777" w:rsidR="00FB0EC6" w:rsidRPr="00904325" w:rsidRDefault="00FB0EC6" w:rsidP="00FB0EC6">
            <w:pPr>
              <w:spacing w:after="0" w:line="240" w:lineRule="auto"/>
              <w:rPr>
                <w:rFonts w:ascii="Times New Roman" w:hAnsi="Times New Roman" w:cs="Times New Roman"/>
              </w:rPr>
            </w:pPr>
            <w:r w:rsidRPr="00904325">
              <w:rPr>
                <w:rFonts w:ascii="Times New Roman" w:hAnsi="Times New Roman" w:cs="Times New Roman"/>
              </w:rPr>
              <w:t xml:space="preserve">Объем </w:t>
            </w:r>
          </w:p>
        </w:tc>
        <w:tc>
          <w:tcPr>
            <w:tcW w:w="1701" w:type="dxa"/>
            <w:shd w:val="clear" w:color="auto" w:fill="auto"/>
          </w:tcPr>
          <w:p w14:paraId="28C3DAE6" w14:textId="77777777" w:rsidR="00FB0EC6" w:rsidRPr="00904325" w:rsidRDefault="00FB0EC6" w:rsidP="00FB0EC6">
            <w:pPr>
              <w:spacing w:after="0" w:line="240" w:lineRule="auto"/>
              <w:rPr>
                <w:rFonts w:ascii="Times New Roman" w:hAnsi="Times New Roman" w:cs="Times New Roman"/>
              </w:rPr>
            </w:pPr>
            <w:r w:rsidRPr="00904325">
              <w:rPr>
                <w:rFonts w:ascii="Times New Roman" w:hAnsi="Times New Roman" w:cs="Times New Roman"/>
              </w:rPr>
              <w:t>≥ 9.1</w:t>
            </w:r>
          </w:p>
        </w:tc>
        <w:tc>
          <w:tcPr>
            <w:tcW w:w="1418" w:type="dxa"/>
            <w:shd w:val="clear" w:color="auto" w:fill="auto"/>
          </w:tcPr>
          <w:p w14:paraId="7CB178FA"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rPr>
              <w:t>мл</w:t>
            </w:r>
          </w:p>
        </w:tc>
        <w:tc>
          <w:tcPr>
            <w:tcW w:w="2702" w:type="dxa"/>
            <w:shd w:val="clear" w:color="auto" w:fill="auto"/>
          </w:tcPr>
          <w:p w14:paraId="3F7AFD57"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rPr>
              <w:t>Участник закупки указывает в заявке конкретное значение характеристики</w:t>
            </w:r>
          </w:p>
        </w:tc>
        <w:tc>
          <w:tcPr>
            <w:tcW w:w="1125" w:type="dxa"/>
            <w:vMerge/>
            <w:shd w:val="clear" w:color="auto" w:fill="auto"/>
          </w:tcPr>
          <w:p w14:paraId="6C55C972" w14:textId="77777777" w:rsidR="00FB0EC6" w:rsidRPr="00837AB7" w:rsidRDefault="00FB0EC6" w:rsidP="004300EA">
            <w:pPr>
              <w:spacing w:after="0" w:line="240" w:lineRule="auto"/>
              <w:jc w:val="center"/>
              <w:rPr>
                <w:rFonts w:ascii="Times New Roman" w:hAnsi="Times New Roman" w:cs="Times New Roman"/>
              </w:rPr>
            </w:pPr>
          </w:p>
        </w:tc>
        <w:tc>
          <w:tcPr>
            <w:tcW w:w="1134" w:type="dxa"/>
            <w:vMerge/>
            <w:shd w:val="clear" w:color="auto" w:fill="auto"/>
          </w:tcPr>
          <w:p w14:paraId="321E0843" w14:textId="77777777" w:rsidR="00FB0EC6" w:rsidRPr="00837AB7" w:rsidRDefault="00FB0EC6" w:rsidP="004300EA">
            <w:pPr>
              <w:spacing w:after="0" w:line="240" w:lineRule="auto"/>
              <w:jc w:val="center"/>
              <w:rPr>
                <w:rFonts w:ascii="Times New Roman" w:hAnsi="Times New Roman" w:cs="Times New Roman"/>
              </w:rPr>
            </w:pPr>
          </w:p>
        </w:tc>
      </w:tr>
      <w:tr w:rsidR="00FB0EC6" w:rsidRPr="00837AB7" w14:paraId="3140C3BC" w14:textId="77777777" w:rsidTr="00FB0EC6">
        <w:trPr>
          <w:trHeight w:val="795"/>
        </w:trPr>
        <w:tc>
          <w:tcPr>
            <w:tcW w:w="646" w:type="dxa"/>
            <w:vMerge/>
            <w:shd w:val="clear" w:color="auto" w:fill="auto"/>
          </w:tcPr>
          <w:p w14:paraId="519CC1B7" w14:textId="77777777" w:rsidR="00FB0EC6" w:rsidRPr="00837AB7" w:rsidRDefault="00FB0EC6" w:rsidP="004300EA">
            <w:pPr>
              <w:spacing w:after="0" w:line="240" w:lineRule="auto"/>
              <w:jc w:val="center"/>
              <w:rPr>
                <w:rFonts w:ascii="Times New Roman" w:hAnsi="Times New Roman" w:cs="Times New Roman"/>
              </w:rPr>
            </w:pPr>
          </w:p>
        </w:tc>
        <w:tc>
          <w:tcPr>
            <w:tcW w:w="1622" w:type="dxa"/>
            <w:vMerge/>
            <w:shd w:val="clear" w:color="auto" w:fill="auto"/>
          </w:tcPr>
          <w:p w14:paraId="05C06F03" w14:textId="77777777" w:rsidR="00FB0EC6" w:rsidRPr="00837AB7" w:rsidRDefault="00FB0EC6" w:rsidP="004300EA">
            <w:pPr>
              <w:spacing w:after="0" w:line="240" w:lineRule="auto"/>
              <w:jc w:val="center"/>
              <w:rPr>
                <w:rFonts w:ascii="Times New Roman" w:hAnsi="Times New Roman" w:cs="Times New Roman"/>
              </w:rPr>
            </w:pPr>
          </w:p>
        </w:tc>
        <w:tc>
          <w:tcPr>
            <w:tcW w:w="1408" w:type="dxa"/>
            <w:vMerge/>
            <w:shd w:val="clear" w:color="auto" w:fill="auto"/>
          </w:tcPr>
          <w:p w14:paraId="426F7E49" w14:textId="77777777" w:rsidR="00FB0EC6" w:rsidRPr="00837AB7" w:rsidRDefault="00FB0EC6" w:rsidP="00FB0EC6">
            <w:pPr>
              <w:spacing w:after="0" w:line="240" w:lineRule="auto"/>
              <w:jc w:val="center"/>
              <w:rPr>
                <w:rFonts w:ascii="Times New Roman" w:hAnsi="Times New Roman" w:cs="Times New Roman"/>
              </w:rPr>
            </w:pPr>
          </w:p>
        </w:tc>
        <w:tc>
          <w:tcPr>
            <w:tcW w:w="4262" w:type="dxa"/>
            <w:shd w:val="clear" w:color="auto" w:fill="auto"/>
          </w:tcPr>
          <w:p w14:paraId="4A4C9933" w14:textId="77777777" w:rsidR="00FB0EC6" w:rsidRPr="00904325" w:rsidRDefault="00FB0EC6" w:rsidP="00FB0EC6">
            <w:pPr>
              <w:spacing w:after="0" w:line="240" w:lineRule="auto"/>
              <w:rPr>
                <w:rFonts w:ascii="Times New Roman" w:hAnsi="Times New Roman" w:cs="Times New Roman"/>
              </w:rPr>
            </w:pPr>
            <w:r w:rsidRPr="00904325">
              <w:rPr>
                <w:rFonts w:ascii="Times New Roman" w:hAnsi="Times New Roman" w:cs="Times New Roman"/>
              </w:rPr>
              <w:t xml:space="preserve">Изделие имеет стандартный наконечник </w:t>
            </w:r>
            <w:proofErr w:type="spellStart"/>
            <w:r w:rsidRPr="00904325">
              <w:rPr>
                <w:rFonts w:ascii="Times New Roman" w:hAnsi="Times New Roman" w:cs="Times New Roman"/>
              </w:rPr>
              <w:t>Луер</w:t>
            </w:r>
            <w:proofErr w:type="spellEnd"/>
          </w:p>
        </w:tc>
        <w:tc>
          <w:tcPr>
            <w:tcW w:w="1701" w:type="dxa"/>
            <w:shd w:val="clear" w:color="auto" w:fill="auto"/>
          </w:tcPr>
          <w:p w14:paraId="779E1BD5" w14:textId="77777777" w:rsidR="00FB0EC6" w:rsidRPr="00904325" w:rsidRDefault="00FB0EC6" w:rsidP="00FB0EC6">
            <w:pPr>
              <w:spacing w:after="0" w:line="240" w:lineRule="auto"/>
              <w:rPr>
                <w:rFonts w:ascii="Times New Roman" w:hAnsi="Times New Roman" w:cs="Times New Roman"/>
              </w:rPr>
            </w:pPr>
            <w:r w:rsidRPr="00904325">
              <w:rPr>
                <w:rFonts w:ascii="Times New Roman" w:hAnsi="Times New Roman" w:cs="Times New Roman"/>
              </w:rPr>
              <w:t xml:space="preserve">Наличие </w:t>
            </w:r>
          </w:p>
        </w:tc>
        <w:tc>
          <w:tcPr>
            <w:tcW w:w="1418" w:type="dxa"/>
            <w:shd w:val="clear" w:color="auto" w:fill="auto"/>
          </w:tcPr>
          <w:p w14:paraId="079EA036" w14:textId="77777777" w:rsidR="00FB0EC6" w:rsidRPr="00837AB7" w:rsidRDefault="00FB0EC6" w:rsidP="00FB0EC6">
            <w:pPr>
              <w:spacing w:after="0" w:line="240" w:lineRule="auto"/>
              <w:jc w:val="center"/>
              <w:rPr>
                <w:rFonts w:ascii="Times New Roman" w:hAnsi="Times New Roman" w:cs="Times New Roman"/>
              </w:rPr>
            </w:pPr>
          </w:p>
        </w:tc>
        <w:tc>
          <w:tcPr>
            <w:tcW w:w="2702" w:type="dxa"/>
            <w:shd w:val="clear" w:color="auto" w:fill="auto"/>
          </w:tcPr>
          <w:p w14:paraId="6B74E565"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rPr>
              <w:t>Значение характеристики не может изменяться участником закупки</w:t>
            </w:r>
          </w:p>
        </w:tc>
        <w:tc>
          <w:tcPr>
            <w:tcW w:w="1125" w:type="dxa"/>
            <w:vMerge/>
            <w:shd w:val="clear" w:color="auto" w:fill="auto"/>
          </w:tcPr>
          <w:p w14:paraId="7E915337" w14:textId="77777777" w:rsidR="00FB0EC6" w:rsidRPr="00837AB7" w:rsidRDefault="00FB0EC6" w:rsidP="004300EA">
            <w:pPr>
              <w:spacing w:after="0" w:line="240" w:lineRule="auto"/>
              <w:jc w:val="center"/>
              <w:rPr>
                <w:rFonts w:ascii="Times New Roman" w:hAnsi="Times New Roman" w:cs="Times New Roman"/>
              </w:rPr>
            </w:pPr>
          </w:p>
        </w:tc>
        <w:tc>
          <w:tcPr>
            <w:tcW w:w="1134" w:type="dxa"/>
            <w:vMerge/>
            <w:shd w:val="clear" w:color="auto" w:fill="auto"/>
          </w:tcPr>
          <w:p w14:paraId="28326B07" w14:textId="77777777" w:rsidR="00FB0EC6" w:rsidRPr="00837AB7" w:rsidRDefault="00FB0EC6" w:rsidP="004300EA">
            <w:pPr>
              <w:spacing w:after="0" w:line="240" w:lineRule="auto"/>
              <w:jc w:val="center"/>
              <w:rPr>
                <w:rFonts w:ascii="Times New Roman" w:hAnsi="Times New Roman" w:cs="Times New Roman"/>
              </w:rPr>
            </w:pPr>
          </w:p>
        </w:tc>
      </w:tr>
      <w:tr w:rsidR="00FB0EC6" w:rsidRPr="00837AB7" w14:paraId="6D569FE5" w14:textId="77777777" w:rsidTr="00837AB7">
        <w:trPr>
          <w:trHeight w:val="701"/>
        </w:trPr>
        <w:tc>
          <w:tcPr>
            <w:tcW w:w="646" w:type="dxa"/>
            <w:vMerge/>
            <w:shd w:val="clear" w:color="auto" w:fill="auto"/>
          </w:tcPr>
          <w:p w14:paraId="1CA1D51F" w14:textId="77777777" w:rsidR="00FB0EC6" w:rsidRPr="00837AB7" w:rsidRDefault="00FB0EC6" w:rsidP="004300EA">
            <w:pPr>
              <w:spacing w:after="0" w:line="240" w:lineRule="auto"/>
              <w:jc w:val="center"/>
              <w:rPr>
                <w:rFonts w:ascii="Times New Roman" w:hAnsi="Times New Roman" w:cs="Times New Roman"/>
              </w:rPr>
            </w:pPr>
          </w:p>
        </w:tc>
        <w:tc>
          <w:tcPr>
            <w:tcW w:w="1622" w:type="dxa"/>
            <w:vMerge/>
            <w:shd w:val="clear" w:color="auto" w:fill="auto"/>
          </w:tcPr>
          <w:p w14:paraId="0779C73A" w14:textId="77777777" w:rsidR="00FB0EC6" w:rsidRPr="00837AB7" w:rsidRDefault="00FB0EC6" w:rsidP="004300EA">
            <w:pPr>
              <w:spacing w:after="0" w:line="240" w:lineRule="auto"/>
              <w:jc w:val="center"/>
              <w:rPr>
                <w:rFonts w:ascii="Times New Roman" w:hAnsi="Times New Roman" w:cs="Times New Roman"/>
              </w:rPr>
            </w:pPr>
          </w:p>
        </w:tc>
        <w:tc>
          <w:tcPr>
            <w:tcW w:w="1408" w:type="dxa"/>
            <w:vMerge/>
            <w:shd w:val="clear" w:color="auto" w:fill="auto"/>
          </w:tcPr>
          <w:p w14:paraId="65DCC20D" w14:textId="77777777" w:rsidR="00FB0EC6" w:rsidRPr="00837AB7" w:rsidRDefault="00FB0EC6" w:rsidP="00FB0EC6">
            <w:pPr>
              <w:spacing w:after="0" w:line="240" w:lineRule="auto"/>
              <w:jc w:val="center"/>
              <w:rPr>
                <w:rFonts w:ascii="Times New Roman" w:hAnsi="Times New Roman" w:cs="Times New Roman"/>
              </w:rPr>
            </w:pPr>
          </w:p>
        </w:tc>
        <w:tc>
          <w:tcPr>
            <w:tcW w:w="4262" w:type="dxa"/>
            <w:shd w:val="clear" w:color="auto" w:fill="auto"/>
          </w:tcPr>
          <w:p w14:paraId="610D5F96" w14:textId="77777777" w:rsidR="00FB0EC6" w:rsidRPr="00904325" w:rsidRDefault="00FB0EC6" w:rsidP="00FB0EC6">
            <w:pPr>
              <w:spacing w:after="0" w:line="240" w:lineRule="auto"/>
              <w:rPr>
                <w:rFonts w:ascii="Times New Roman" w:hAnsi="Times New Roman" w:cs="Times New Roman"/>
              </w:rPr>
            </w:pPr>
            <w:r w:rsidRPr="00904325">
              <w:rPr>
                <w:rFonts w:ascii="Times New Roman" w:hAnsi="Times New Roman" w:cs="Times New Roman"/>
              </w:rPr>
              <w:t>Прозрачный корпус цилиндра с цифровой градуировкой</w:t>
            </w:r>
          </w:p>
        </w:tc>
        <w:tc>
          <w:tcPr>
            <w:tcW w:w="1701" w:type="dxa"/>
            <w:shd w:val="clear" w:color="auto" w:fill="auto"/>
          </w:tcPr>
          <w:p w14:paraId="5918E8CA" w14:textId="77777777" w:rsidR="00FB0EC6" w:rsidRPr="00904325" w:rsidRDefault="00FB0EC6" w:rsidP="00FB0EC6">
            <w:pPr>
              <w:spacing w:after="0" w:line="240" w:lineRule="auto"/>
              <w:rPr>
                <w:rFonts w:ascii="Times New Roman" w:hAnsi="Times New Roman" w:cs="Times New Roman"/>
              </w:rPr>
            </w:pPr>
            <w:r w:rsidRPr="00904325">
              <w:rPr>
                <w:rFonts w:ascii="Times New Roman" w:hAnsi="Times New Roman" w:cs="Times New Roman"/>
              </w:rPr>
              <w:t>Соответствие</w:t>
            </w:r>
          </w:p>
        </w:tc>
        <w:tc>
          <w:tcPr>
            <w:tcW w:w="1418" w:type="dxa"/>
            <w:shd w:val="clear" w:color="auto" w:fill="auto"/>
          </w:tcPr>
          <w:p w14:paraId="2BA76B6B" w14:textId="77777777" w:rsidR="00FB0EC6" w:rsidRPr="00837AB7" w:rsidRDefault="00FB0EC6" w:rsidP="00FB0EC6">
            <w:pPr>
              <w:spacing w:after="0" w:line="240" w:lineRule="auto"/>
              <w:jc w:val="center"/>
              <w:rPr>
                <w:rFonts w:ascii="Times New Roman" w:hAnsi="Times New Roman" w:cs="Times New Roman"/>
              </w:rPr>
            </w:pPr>
          </w:p>
        </w:tc>
        <w:tc>
          <w:tcPr>
            <w:tcW w:w="2702" w:type="dxa"/>
            <w:shd w:val="clear" w:color="auto" w:fill="auto"/>
          </w:tcPr>
          <w:p w14:paraId="50D0C023"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rPr>
              <w:t>Значение характеристики не может изменяться участником закупки</w:t>
            </w:r>
          </w:p>
        </w:tc>
        <w:tc>
          <w:tcPr>
            <w:tcW w:w="1125" w:type="dxa"/>
            <w:vMerge/>
            <w:shd w:val="clear" w:color="auto" w:fill="auto"/>
          </w:tcPr>
          <w:p w14:paraId="7367D781" w14:textId="77777777" w:rsidR="00FB0EC6" w:rsidRPr="00837AB7" w:rsidRDefault="00FB0EC6" w:rsidP="004300EA">
            <w:pPr>
              <w:spacing w:after="0" w:line="240" w:lineRule="auto"/>
              <w:jc w:val="center"/>
              <w:rPr>
                <w:rFonts w:ascii="Times New Roman" w:hAnsi="Times New Roman" w:cs="Times New Roman"/>
              </w:rPr>
            </w:pPr>
          </w:p>
        </w:tc>
        <w:tc>
          <w:tcPr>
            <w:tcW w:w="1134" w:type="dxa"/>
            <w:vMerge/>
            <w:shd w:val="clear" w:color="auto" w:fill="auto"/>
          </w:tcPr>
          <w:p w14:paraId="71C35311" w14:textId="77777777" w:rsidR="00FB0EC6" w:rsidRPr="00837AB7" w:rsidRDefault="00FB0EC6" w:rsidP="004300EA">
            <w:pPr>
              <w:spacing w:after="0" w:line="240" w:lineRule="auto"/>
              <w:jc w:val="center"/>
              <w:rPr>
                <w:rFonts w:ascii="Times New Roman" w:hAnsi="Times New Roman" w:cs="Times New Roman"/>
              </w:rPr>
            </w:pPr>
          </w:p>
        </w:tc>
      </w:tr>
      <w:tr w:rsidR="00FB0EC6" w:rsidRPr="00837AB7" w14:paraId="46223D4C" w14:textId="77777777" w:rsidTr="00837AB7">
        <w:trPr>
          <w:trHeight w:val="697"/>
        </w:trPr>
        <w:tc>
          <w:tcPr>
            <w:tcW w:w="646" w:type="dxa"/>
            <w:vMerge/>
            <w:shd w:val="clear" w:color="auto" w:fill="auto"/>
          </w:tcPr>
          <w:p w14:paraId="2F41039C" w14:textId="77777777" w:rsidR="00FB0EC6" w:rsidRPr="00837AB7" w:rsidRDefault="00FB0EC6" w:rsidP="004300EA">
            <w:pPr>
              <w:spacing w:after="0" w:line="240" w:lineRule="auto"/>
              <w:jc w:val="center"/>
              <w:rPr>
                <w:rFonts w:ascii="Times New Roman" w:hAnsi="Times New Roman" w:cs="Times New Roman"/>
              </w:rPr>
            </w:pPr>
          </w:p>
        </w:tc>
        <w:tc>
          <w:tcPr>
            <w:tcW w:w="1622" w:type="dxa"/>
            <w:vMerge/>
            <w:shd w:val="clear" w:color="auto" w:fill="auto"/>
          </w:tcPr>
          <w:p w14:paraId="6C345568" w14:textId="77777777" w:rsidR="00FB0EC6" w:rsidRPr="00837AB7" w:rsidRDefault="00FB0EC6" w:rsidP="004300EA">
            <w:pPr>
              <w:spacing w:after="0" w:line="240" w:lineRule="auto"/>
              <w:jc w:val="center"/>
              <w:rPr>
                <w:rFonts w:ascii="Times New Roman" w:hAnsi="Times New Roman" w:cs="Times New Roman"/>
              </w:rPr>
            </w:pPr>
          </w:p>
        </w:tc>
        <w:tc>
          <w:tcPr>
            <w:tcW w:w="1408" w:type="dxa"/>
            <w:vMerge/>
            <w:shd w:val="clear" w:color="auto" w:fill="auto"/>
          </w:tcPr>
          <w:p w14:paraId="2EBD598A" w14:textId="77777777" w:rsidR="00FB0EC6" w:rsidRPr="00837AB7" w:rsidRDefault="00FB0EC6" w:rsidP="00FB0EC6">
            <w:pPr>
              <w:spacing w:after="0" w:line="240" w:lineRule="auto"/>
              <w:jc w:val="center"/>
              <w:rPr>
                <w:rFonts w:ascii="Times New Roman" w:hAnsi="Times New Roman" w:cs="Times New Roman"/>
              </w:rPr>
            </w:pPr>
          </w:p>
        </w:tc>
        <w:tc>
          <w:tcPr>
            <w:tcW w:w="4262" w:type="dxa"/>
            <w:shd w:val="clear" w:color="auto" w:fill="auto"/>
          </w:tcPr>
          <w:p w14:paraId="3120C60C" w14:textId="77777777" w:rsidR="00FB0EC6" w:rsidRPr="00904325" w:rsidRDefault="00FB0EC6" w:rsidP="00FB0EC6">
            <w:pPr>
              <w:spacing w:after="0" w:line="240" w:lineRule="auto"/>
              <w:rPr>
                <w:rFonts w:ascii="Times New Roman" w:hAnsi="Times New Roman" w:cs="Times New Roman"/>
              </w:rPr>
            </w:pPr>
            <w:r w:rsidRPr="00904325">
              <w:rPr>
                <w:rFonts w:ascii="Times New Roman" w:hAnsi="Times New Roman" w:cs="Times New Roman"/>
              </w:rPr>
              <w:t>Упор штока с ребристой поверхностью</w:t>
            </w:r>
          </w:p>
        </w:tc>
        <w:tc>
          <w:tcPr>
            <w:tcW w:w="1701" w:type="dxa"/>
            <w:shd w:val="clear" w:color="auto" w:fill="auto"/>
          </w:tcPr>
          <w:p w14:paraId="515A75B4" w14:textId="77777777" w:rsidR="00FB0EC6" w:rsidRPr="00904325" w:rsidRDefault="00FB0EC6" w:rsidP="00FB0EC6">
            <w:pPr>
              <w:spacing w:after="0" w:line="240" w:lineRule="auto"/>
              <w:rPr>
                <w:rFonts w:ascii="Times New Roman" w:hAnsi="Times New Roman" w:cs="Times New Roman"/>
              </w:rPr>
            </w:pPr>
            <w:r w:rsidRPr="00904325">
              <w:rPr>
                <w:rFonts w:ascii="Times New Roman" w:hAnsi="Times New Roman" w:cs="Times New Roman"/>
              </w:rPr>
              <w:t>Соответствие</w:t>
            </w:r>
          </w:p>
        </w:tc>
        <w:tc>
          <w:tcPr>
            <w:tcW w:w="1418" w:type="dxa"/>
            <w:shd w:val="clear" w:color="auto" w:fill="auto"/>
          </w:tcPr>
          <w:p w14:paraId="16624ED6" w14:textId="77777777" w:rsidR="00FB0EC6" w:rsidRPr="00837AB7" w:rsidRDefault="00FB0EC6" w:rsidP="00FB0EC6">
            <w:pPr>
              <w:spacing w:after="0" w:line="240" w:lineRule="auto"/>
              <w:jc w:val="center"/>
              <w:rPr>
                <w:rFonts w:ascii="Times New Roman" w:hAnsi="Times New Roman" w:cs="Times New Roman"/>
              </w:rPr>
            </w:pPr>
          </w:p>
        </w:tc>
        <w:tc>
          <w:tcPr>
            <w:tcW w:w="2702" w:type="dxa"/>
            <w:shd w:val="clear" w:color="auto" w:fill="auto"/>
          </w:tcPr>
          <w:p w14:paraId="5477366A"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rPr>
              <w:t>Значение характеристики не может изменяться участником закупки</w:t>
            </w:r>
          </w:p>
        </w:tc>
        <w:tc>
          <w:tcPr>
            <w:tcW w:w="1125" w:type="dxa"/>
            <w:vMerge/>
            <w:shd w:val="clear" w:color="auto" w:fill="auto"/>
          </w:tcPr>
          <w:p w14:paraId="7C6F7611" w14:textId="77777777" w:rsidR="00FB0EC6" w:rsidRPr="00837AB7" w:rsidRDefault="00FB0EC6" w:rsidP="004300EA">
            <w:pPr>
              <w:spacing w:after="0" w:line="240" w:lineRule="auto"/>
              <w:jc w:val="center"/>
              <w:rPr>
                <w:rFonts w:ascii="Times New Roman" w:hAnsi="Times New Roman" w:cs="Times New Roman"/>
              </w:rPr>
            </w:pPr>
          </w:p>
        </w:tc>
        <w:tc>
          <w:tcPr>
            <w:tcW w:w="1134" w:type="dxa"/>
            <w:vMerge/>
            <w:shd w:val="clear" w:color="auto" w:fill="auto"/>
          </w:tcPr>
          <w:p w14:paraId="5B116A27" w14:textId="77777777" w:rsidR="00FB0EC6" w:rsidRPr="00837AB7" w:rsidRDefault="00FB0EC6" w:rsidP="004300EA">
            <w:pPr>
              <w:spacing w:after="0" w:line="240" w:lineRule="auto"/>
              <w:jc w:val="center"/>
              <w:rPr>
                <w:rFonts w:ascii="Times New Roman" w:hAnsi="Times New Roman" w:cs="Times New Roman"/>
              </w:rPr>
            </w:pPr>
          </w:p>
        </w:tc>
      </w:tr>
      <w:tr w:rsidR="00FB0EC6" w:rsidRPr="00837AB7" w14:paraId="2C7DE554" w14:textId="77777777" w:rsidTr="00837AB7">
        <w:trPr>
          <w:trHeight w:val="706"/>
        </w:trPr>
        <w:tc>
          <w:tcPr>
            <w:tcW w:w="646" w:type="dxa"/>
            <w:vMerge/>
            <w:shd w:val="clear" w:color="auto" w:fill="auto"/>
          </w:tcPr>
          <w:p w14:paraId="2A96725D" w14:textId="77777777" w:rsidR="00FB0EC6" w:rsidRPr="00837AB7" w:rsidRDefault="00FB0EC6" w:rsidP="004300EA">
            <w:pPr>
              <w:spacing w:after="0" w:line="240" w:lineRule="auto"/>
              <w:jc w:val="center"/>
              <w:rPr>
                <w:rFonts w:ascii="Times New Roman" w:hAnsi="Times New Roman" w:cs="Times New Roman"/>
              </w:rPr>
            </w:pPr>
          </w:p>
        </w:tc>
        <w:tc>
          <w:tcPr>
            <w:tcW w:w="1622" w:type="dxa"/>
            <w:vMerge/>
            <w:shd w:val="clear" w:color="auto" w:fill="auto"/>
          </w:tcPr>
          <w:p w14:paraId="68AE26E2" w14:textId="77777777" w:rsidR="00FB0EC6" w:rsidRPr="00837AB7" w:rsidRDefault="00FB0EC6" w:rsidP="004300EA">
            <w:pPr>
              <w:spacing w:after="0" w:line="240" w:lineRule="auto"/>
              <w:jc w:val="center"/>
              <w:rPr>
                <w:rFonts w:ascii="Times New Roman" w:hAnsi="Times New Roman" w:cs="Times New Roman"/>
              </w:rPr>
            </w:pPr>
          </w:p>
        </w:tc>
        <w:tc>
          <w:tcPr>
            <w:tcW w:w="1408" w:type="dxa"/>
            <w:vMerge/>
            <w:shd w:val="clear" w:color="auto" w:fill="auto"/>
          </w:tcPr>
          <w:p w14:paraId="7C16A8C7" w14:textId="77777777" w:rsidR="00FB0EC6" w:rsidRPr="00837AB7" w:rsidRDefault="00FB0EC6" w:rsidP="00FB0EC6">
            <w:pPr>
              <w:spacing w:after="0" w:line="240" w:lineRule="auto"/>
              <w:jc w:val="center"/>
              <w:rPr>
                <w:rFonts w:ascii="Times New Roman" w:hAnsi="Times New Roman" w:cs="Times New Roman"/>
              </w:rPr>
            </w:pPr>
          </w:p>
        </w:tc>
        <w:tc>
          <w:tcPr>
            <w:tcW w:w="4262" w:type="dxa"/>
            <w:shd w:val="clear" w:color="auto" w:fill="auto"/>
          </w:tcPr>
          <w:p w14:paraId="0C55E417" w14:textId="77777777" w:rsidR="00FB0EC6" w:rsidRPr="00904325" w:rsidRDefault="00FB0EC6" w:rsidP="00904325">
            <w:pPr>
              <w:spacing w:after="0" w:line="240" w:lineRule="auto"/>
              <w:rPr>
                <w:rFonts w:ascii="Times New Roman" w:hAnsi="Times New Roman" w:cs="Times New Roman"/>
              </w:rPr>
            </w:pPr>
            <w:r w:rsidRPr="00904325">
              <w:rPr>
                <w:rFonts w:ascii="Times New Roman" w:hAnsi="Times New Roman" w:cs="Times New Roman"/>
              </w:rPr>
              <w:t>Легкое скольжение поршня благодаря низкому коэффициенту трения</w:t>
            </w:r>
          </w:p>
        </w:tc>
        <w:tc>
          <w:tcPr>
            <w:tcW w:w="1701" w:type="dxa"/>
            <w:shd w:val="clear" w:color="auto" w:fill="auto"/>
          </w:tcPr>
          <w:p w14:paraId="561BFB54" w14:textId="77777777" w:rsidR="00FB0EC6" w:rsidRPr="00904325" w:rsidRDefault="00FB0EC6" w:rsidP="00FB0EC6">
            <w:pPr>
              <w:spacing w:after="0" w:line="240" w:lineRule="auto"/>
              <w:rPr>
                <w:rFonts w:ascii="Times New Roman" w:hAnsi="Times New Roman" w:cs="Times New Roman"/>
              </w:rPr>
            </w:pPr>
            <w:r w:rsidRPr="00904325">
              <w:rPr>
                <w:rFonts w:ascii="Times New Roman" w:hAnsi="Times New Roman" w:cs="Times New Roman"/>
              </w:rPr>
              <w:t>Соответствие</w:t>
            </w:r>
          </w:p>
        </w:tc>
        <w:tc>
          <w:tcPr>
            <w:tcW w:w="1418" w:type="dxa"/>
            <w:shd w:val="clear" w:color="auto" w:fill="auto"/>
          </w:tcPr>
          <w:p w14:paraId="0A85AF78" w14:textId="77777777" w:rsidR="00FB0EC6" w:rsidRPr="00837AB7" w:rsidRDefault="00FB0EC6" w:rsidP="00FB0EC6">
            <w:pPr>
              <w:spacing w:after="0" w:line="240" w:lineRule="auto"/>
              <w:jc w:val="center"/>
              <w:rPr>
                <w:rFonts w:ascii="Times New Roman" w:hAnsi="Times New Roman" w:cs="Times New Roman"/>
              </w:rPr>
            </w:pPr>
          </w:p>
        </w:tc>
        <w:tc>
          <w:tcPr>
            <w:tcW w:w="2702" w:type="dxa"/>
            <w:shd w:val="clear" w:color="auto" w:fill="auto"/>
          </w:tcPr>
          <w:p w14:paraId="45A93BED"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rPr>
              <w:t>Значение характеристики не может изменяться участником закупки</w:t>
            </w:r>
          </w:p>
        </w:tc>
        <w:tc>
          <w:tcPr>
            <w:tcW w:w="1125" w:type="dxa"/>
            <w:vMerge/>
            <w:shd w:val="clear" w:color="auto" w:fill="auto"/>
          </w:tcPr>
          <w:p w14:paraId="086CC8D2" w14:textId="77777777" w:rsidR="00FB0EC6" w:rsidRPr="00837AB7" w:rsidRDefault="00FB0EC6" w:rsidP="004300EA">
            <w:pPr>
              <w:spacing w:after="0" w:line="240" w:lineRule="auto"/>
              <w:jc w:val="center"/>
              <w:rPr>
                <w:rFonts w:ascii="Times New Roman" w:hAnsi="Times New Roman" w:cs="Times New Roman"/>
              </w:rPr>
            </w:pPr>
          </w:p>
        </w:tc>
        <w:tc>
          <w:tcPr>
            <w:tcW w:w="1134" w:type="dxa"/>
            <w:vMerge/>
            <w:shd w:val="clear" w:color="auto" w:fill="auto"/>
          </w:tcPr>
          <w:p w14:paraId="5060CBF9" w14:textId="77777777" w:rsidR="00FB0EC6" w:rsidRPr="00837AB7" w:rsidRDefault="00FB0EC6" w:rsidP="004300EA">
            <w:pPr>
              <w:spacing w:after="0" w:line="240" w:lineRule="auto"/>
              <w:jc w:val="center"/>
              <w:rPr>
                <w:rFonts w:ascii="Times New Roman" w:hAnsi="Times New Roman" w:cs="Times New Roman"/>
              </w:rPr>
            </w:pPr>
          </w:p>
        </w:tc>
      </w:tr>
      <w:tr w:rsidR="00FB0EC6" w:rsidRPr="00837AB7" w14:paraId="574E71D6" w14:textId="77777777" w:rsidTr="00837AB7">
        <w:trPr>
          <w:trHeight w:val="688"/>
        </w:trPr>
        <w:tc>
          <w:tcPr>
            <w:tcW w:w="646" w:type="dxa"/>
            <w:vMerge/>
            <w:shd w:val="clear" w:color="auto" w:fill="auto"/>
          </w:tcPr>
          <w:p w14:paraId="74D38122" w14:textId="77777777" w:rsidR="00FB0EC6" w:rsidRPr="00837AB7" w:rsidRDefault="00FB0EC6" w:rsidP="004300EA">
            <w:pPr>
              <w:spacing w:after="0" w:line="240" w:lineRule="auto"/>
              <w:jc w:val="center"/>
              <w:rPr>
                <w:rFonts w:ascii="Times New Roman" w:hAnsi="Times New Roman" w:cs="Times New Roman"/>
              </w:rPr>
            </w:pPr>
          </w:p>
        </w:tc>
        <w:tc>
          <w:tcPr>
            <w:tcW w:w="1622" w:type="dxa"/>
            <w:vMerge/>
            <w:shd w:val="clear" w:color="auto" w:fill="auto"/>
          </w:tcPr>
          <w:p w14:paraId="710DE956" w14:textId="77777777" w:rsidR="00FB0EC6" w:rsidRPr="00837AB7" w:rsidRDefault="00FB0EC6" w:rsidP="004300EA">
            <w:pPr>
              <w:spacing w:after="0" w:line="240" w:lineRule="auto"/>
              <w:jc w:val="center"/>
              <w:rPr>
                <w:rFonts w:ascii="Times New Roman" w:hAnsi="Times New Roman" w:cs="Times New Roman"/>
              </w:rPr>
            </w:pPr>
          </w:p>
        </w:tc>
        <w:tc>
          <w:tcPr>
            <w:tcW w:w="1408" w:type="dxa"/>
            <w:vMerge/>
            <w:shd w:val="clear" w:color="auto" w:fill="auto"/>
          </w:tcPr>
          <w:p w14:paraId="3DBD8F57" w14:textId="77777777" w:rsidR="00FB0EC6" w:rsidRPr="00837AB7" w:rsidRDefault="00FB0EC6" w:rsidP="00FB0EC6">
            <w:pPr>
              <w:spacing w:after="0" w:line="240" w:lineRule="auto"/>
              <w:jc w:val="center"/>
              <w:rPr>
                <w:rFonts w:ascii="Times New Roman" w:hAnsi="Times New Roman" w:cs="Times New Roman"/>
              </w:rPr>
            </w:pPr>
          </w:p>
        </w:tc>
        <w:tc>
          <w:tcPr>
            <w:tcW w:w="4262" w:type="dxa"/>
            <w:shd w:val="clear" w:color="auto" w:fill="auto"/>
          </w:tcPr>
          <w:p w14:paraId="2C30C344" w14:textId="77777777" w:rsidR="00FB0EC6" w:rsidRPr="00904325" w:rsidRDefault="00FB0EC6" w:rsidP="00904325">
            <w:pPr>
              <w:spacing w:after="0" w:line="240" w:lineRule="auto"/>
              <w:rPr>
                <w:rFonts w:ascii="Times New Roman" w:hAnsi="Times New Roman" w:cs="Times New Roman"/>
              </w:rPr>
            </w:pPr>
            <w:r w:rsidRPr="00904325">
              <w:rPr>
                <w:rFonts w:ascii="Times New Roman" w:hAnsi="Times New Roman" w:cs="Times New Roman"/>
              </w:rPr>
              <w:t xml:space="preserve">4. </w:t>
            </w:r>
            <w:proofErr w:type="spellStart"/>
            <w:r w:rsidRPr="00904325">
              <w:rPr>
                <w:rFonts w:ascii="Times New Roman" w:hAnsi="Times New Roman" w:cs="Times New Roman"/>
              </w:rPr>
              <w:t>Эпидуральный</w:t>
            </w:r>
            <w:proofErr w:type="spellEnd"/>
            <w:r w:rsidRPr="00904325">
              <w:rPr>
                <w:rFonts w:ascii="Times New Roman" w:hAnsi="Times New Roman" w:cs="Times New Roman"/>
              </w:rPr>
              <w:t xml:space="preserve"> фильтр 0,2 µ</w:t>
            </w:r>
          </w:p>
        </w:tc>
        <w:tc>
          <w:tcPr>
            <w:tcW w:w="1701" w:type="dxa"/>
            <w:shd w:val="clear" w:color="auto" w:fill="auto"/>
          </w:tcPr>
          <w:p w14:paraId="65BFC631" w14:textId="77777777" w:rsidR="00FB0EC6" w:rsidRPr="00904325" w:rsidRDefault="00FB0EC6" w:rsidP="00FB0EC6">
            <w:pPr>
              <w:spacing w:after="0" w:line="240" w:lineRule="auto"/>
              <w:rPr>
                <w:rFonts w:ascii="Times New Roman" w:hAnsi="Times New Roman" w:cs="Times New Roman"/>
              </w:rPr>
            </w:pPr>
            <w:r w:rsidRPr="00904325">
              <w:rPr>
                <w:rFonts w:ascii="Times New Roman" w:hAnsi="Times New Roman" w:cs="Times New Roman"/>
              </w:rPr>
              <w:t>Наличие</w:t>
            </w:r>
          </w:p>
        </w:tc>
        <w:tc>
          <w:tcPr>
            <w:tcW w:w="1418" w:type="dxa"/>
            <w:shd w:val="clear" w:color="auto" w:fill="auto"/>
          </w:tcPr>
          <w:p w14:paraId="09233260" w14:textId="77777777" w:rsidR="00FB0EC6" w:rsidRPr="00837AB7" w:rsidRDefault="00FB0EC6" w:rsidP="00FB0EC6">
            <w:pPr>
              <w:spacing w:after="0" w:line="240" w:lineRule="auto"/>
              <w:jc w:val="center"/>
              <w:rPr>
                <w:rFonts w:ascii="Times New Roman" w:hAnsi="Times New Roman" w:cs="Times New Roman"/>
              </w:rPr>
            </w:pPr>
          </w:p>
        </w:tc>
        <w:tc>
          <w:tcPr>
            <w:tcW w:w="2702" w:type="dxa"/>
            <w:shd w:val="clear" w:color="auto" w:fill="auto"/>
          </w:tcPr>
          <w:p w14:paraId="265047EC"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rPr>
              <w:t>Значение характеристики не может изменяться участником закупки</w:t>
            </w:r>
          </w:p>
        </w:tc>
        <w:tc>
          <w:tcPr>
            <w:tcW w:w="1125" w:type="dxa"/>
            <w:vMerge/>
            <w:shd w:val="clear" w:color="auto" w:fill="auto"/>
          </w:tcPr>
          <w:p w14:paraId="70E3E14D" w14:textId="77777777" w:rsidR="00FB0EC6" w:rsidRPr="00837AB7" w:rsidRDefault="00FB0EC6" w:rsidP="004300EA">
            <w:pPr>
              <w:spacing w:after="0" w:line="240" w:lineRule="auto"/>
              <w:jc w:val="center"/>
              <w:rPr>
                <w:rFonts w:ascii="Times New Roman" w:hAnsi="Times New Roman" w:cs="Times New Roman"/>
              </w:rPr>
            </w:pPr>
          </w:p>
        </w:tc>
        <w:tc>
          <w:tcPr>
            <w:tcW w:w="1134" w:type="dxa"/>
            <w:vMerge/>
            <w:shd w:val="clear" w:color="auto" w:fill="auto"/>
          </w:tcPr>
          <w:p w14:paraId="71474C7E" w14:textId="77777777" w:rsidR="00FB0EC6" w:rsidRPr="00837AB7" w:rsidRDefault="00FB0EC6" w:rsidP="004300EA">
            <w:pPr>
              <w:spacing w:after="0" w:line="240" w:lineRule="auto"/>
              <w:jc w:val="center"/>
              <w:rPr>
                <w:rFonts w:ascii="Times New Roman" w:hAnsi="Times New Roman" w:cs="Times New Roman"/>
              </w:rPr>
            </w:pPr>
          </w:p>
        </w:tc>
      </w:tr>
      <w:tr w:rsidR="00FB0EC6" w:rsidRPr="00837AB7" w14:paraId="004B7E04" w14:textId="77777777" w:rsidTr="00837AB7">
        <w:trPr>
          <w:trHeight w:val="712"/>
        </w:trPr>
        <w:tc>
          <w:tcPr>
            <w:tcW w:w="646" w:type="dxa"/>
            <w:vMerge/>
            <w:shd w:val="clear" w:color="auto" w:fill="auto"/>
          </w:tcPr>
          <w:p w14:paraId="77720684" w14:textId="77777777" w:rsidR="00FB0EC6" w:rsidRPr="00837AB7" w:rsidRDefault="00FB0EC6" w:rsidP="004300EA">
            <w:pPr>
              <w:spacing w:after="0" w:line="240" w:lineRule="auto"/>
              <w:jc w:val="center"/>
              <w:rPr>
                <w:rFonts w:ascii="Times New Roman" w:hAnsi="Times New Roman" w:cs="Times New Roman"/>
              </w:rPr>
            </w:pPr>
          </w:p>
        </w:tc>
        <w:tc>
          <w:tcPr>
            <w:tcW w:w="1622" w:type="dxa"/>
            <w:vMerge/>
            <w:shd w:val="clear" w:color="auto" w:fill="auto"/>
          </w:tcPr>
          <w:p w14:paraId="6C70E5BE" w14:textId="77777777" w:rsidR="00FB0EC6" w:rsidRPr="00837AB7" w:rsidRDefault="00FB0EC6" w:rsidP="004300EA">
            <w:pPr>
              <w:spacing w:after="0" w:line="240" w:lineRule="auto"/>
              <w:jc w:val="center"/>
              <w:rPr>
                <w:rFonts w:ascii="Times New Roman" w:hAnsi="Times New Roman" w:cs="Times New Roman"/>
              </w:rPr>
            </w:pPr>
          </w:p>
        </w:tc>
        <w:tc>
          <w:tcPr>
            <w:tcW w:w="1408" w:type="dxa"/>
            <w:vMerge/>
            <w:shd w:val="clear" w:color="auto" w:fill="auto"/>
          </w:tcPr>
          <w:p w14:paraId="422AAA87" w14:textId="77777777" w:rsidR="00FB0EC6" w:rsidRPr="00837AB7" w:rsidRDefault="00FB0EC6" w:rsidP="00FB0EC6">
            <w:pPr>
              <w:spacing w:after="0" w:line="240" w:lineRule="auto"/>
              <w:jc w:val="center"/>
              <w:rPr>
                <w:rFonts w:ascii="Times New Roman" w:hAnsi="Times New Roman" w:cs="Times New Roman"/>
              </w:rPr>
            </w:pPr>
          </w:p>
        </w:tc>
        <w:tc>
          <w:tcPr>
            <w:tcW w:w="4262" w:type="dxa"/>
            <w:shd w:val="clear" w:color="auto" w:fill="auto"/>
          </w:tcPr>
          <w:p w14:paraId="79DCC44C" w14:textId="77777777" w:rsidR="00FB0EC6" w:rsidRPr="00904325" w:rsidRDefault="00FB0EC6" w:rsidP="00904325">
            <w:pPr>
              <w:spacing w:after="0" w:line="240" w:lineRule="auto"/>
              <w:rPr>
                <w:rFonts w:ascii="Times New Roman" w:hAnsi="Times New Roman" w:cs="Times New Roman"/>
              </w:rPr>
            </w:pPr>
            <w:r w:rsidRPr="00904325">
              <w:rPr>
                <w:rFonts w:ascii="Times New Roman" w:hAnsi="Times New Roman" w:cs="Times New Roman"/>
              </w:rPr>
              <w:t xml:space="preserve">Входной конец фильтра имеет разъем </w:t>
            </w:r>
            <w:proofErr w:type="spellStart"/>
            <w:r w:rsidRPr="00904325">
              <w:rPr>
                <w:rFonts w:ascii="Times New Roman" w:hAnsi="Times New Roman" w:cs="Times New Roman"/>
              </w:rPr>
              <w:t>Луер</w:t>
            </w:r>
            <w:proofErr w:type="spellEnd"/>
          </w:p>
        </w:tc>
        <w:tc>
          <w:tcPr>
            <w:tcW w:w="1701" w:type="dxa"/>
            <w:shd w:val="clear" w:color="auto" w:fill="auto"/>
          </w:tcPr>
          <w:p w14:paraId="25638DD9" w14:textId="77777777" w:rsidR="00FB0EC6" w:rsidRPr="00904325" w:rsidRDefault="00FB0EC6" w:rsidP="00FB0EC6">
            <w:pPr>
              <w:spacing w:after="0" w:line="240" w:lineRule="auto"/>
              <w:rPr>
                <w:rFonts w:ascii="Times New Roman" w:hAnsi="Times New Roman" w:cs="Times New Roman"/>
              </w:rPr>
            </w:pPr>
            <w:r w:rsidRPr="00904325">
              <w:rPr>
                <w:rFonts w:ascii="Times New Roman" w:hAnsi="Times New Roman" w:cs="Times New Roman"/>
              </w:rPr>
              <w:t>Соответствие</w:t>
            </w:r>
          </w:p>
        </w:tc>
        <w:tc>
          <w:tcPr>
            <w:tcW w:w="1418" w:type="dxa"/>
            <w:shd w:val="clear" w:color="auto" w:fill="auto"/>
          </w:tcPr>
          <w:p w14:paraId="7745896E" w14:textId="77777777" w:rsidR="00FB0EC6" w:rsidRPr="00837AB7" w:rsidRDefault="00FB0EC6" w:rsidP="00FB0EC6">
            <w:pPr>
              <w:spacing w:after="0" w:line="240" w:lineRule="auto"/>
              <w:jc w:val="center"/>
              <w:rPr>
                <w:rFonts w:ascii="Times New Roman" w:hAnsi="Times New Roman" w:cs="Times New Roman"/>
              </w:rPr>
            </w:pPr>
          </w:p>
        </w:tc>
        <w:tc>
          <w:tcPr>
            <w:tcW w:w="2702" w:type="dxa"/>
            <w:shd w:val="clear" w:color="auto" w:fill="auto"/>
          </w:tcPr>
          <w:p w14:paraId="41B64BBA"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rPr>
              <w:t>Значение характеристики не может изменяться участником закупки</w:t>
            </w:r>
          </w:p>
        </w:tc>
        <w:tc>
          <w:tcPr>
            <w:tcW w:w="1125" w:type="dxa"/>
            <w:vMerge/>
            <w:shd w:val="clear" w:color="auto" w:fill="auto"/>
          </w:tcPr>
          <w:p w14:paraId="098407B3" w14:textId="77777777" w:rsidR="00FB0EC6" w:rsidRPr="00837AB7" w:rsidRDefault="00FB0EC6" w:rsidP="004300EA">
            <w:pPr>
              <w:spacing w:after="0" w:line="240" w:lineRule="auto"/>
              <w:jc w:val="center"/>
              <w:rPr>
                <w:rFonts w:ascii="Times New Roman" w:hAnsi="Times New Roman" w:cs="Times New Roman"/>
              </w:rPr>
            </w:pPr>
          </w:p>
        </w:tc>
        <w:tc>
          <w:tcPr>
            <w:tcW w:w="1134" w:type="dxa"/>
            <w:vMerge/>
            <w:shd w:val="clear" w:color="auto" w:fill="auto"/>
          </w:tcPr>
          <w:p w14:paraId="29280B70" w14:textId="77777777" w:rsidR="00FB0EC6" w:rsidRPr="00837AB7" w:rsidRDefault="00FB0EC6" w:rsidP="004300EA">
            <w:pPr>
              <w:spacing w:after="0" w:line="240" w:lineRule="auto"/>
              <w:jc w:val="center"/>
              <w:rPr>
                <w:rFonts w:ascii="Times New Roman" w:hAnsi="Times New Roman" w:cs="Times New Roman"/>
              </w:rPr>
            </w:pPr>
          </w:p>
        </w:tc>
      </w:tr>
      <w:tr w:rsidR="00FB0EC6" w:rsidRPr="00837AB7" w14:paraId="1AC2E79D" w14:textId="77777777" w:rsidTr="00837AB7">
        <w:trPr>
          <w:trHeight w:val="680"/>
        </w:trPr>
        <w:tc>
          <w:tcPr>
            <w:tcW w:w="646" w:type="dxa"/>
            <w:vMerge/>
            <w:shd w:val="clear" w:color="auto" w:fill="auto"/>
          </w:tcPr>
          <w:p w14:paraId="6B2E0703" w14:textId="77777777" w:rsidR="00FB0EC6" w:rsidRPr="00837AB7" w:rsidRDefault="00FB0EC6" w:rsidP="004300EA">
            <w:pPr>
              <w:spacing w:after="0" w:line="240" w:lineRule="auto"/>
              <w:jc w:val="center"/>
              <w:rPr>
                <w:rFonts w:ascii="Times New Roman" w:hAnsi="Times New Roman" w:cs="Times New Roman"/>
              </w:rPr>
            </w:pPr>
          </w:p>
        </w:tc>
        <w:tc>
          <w:tcPr>
            <w:tcW w:w="1622" w:type="dxa"/>
            <w:vMerge/>
            <w:shd w:val="clear" w:color="auto" w:fill="auto"/>
          </w:tcPr>
          <w:p w14:paraId="5FCFFAB2" w14:textId="77777777" w:rsidR="00FB0EC6" w:rsidRPr="00837AB7" w:rsidRDefault="00FB0EC6" w:rsidP="004300EA">
            <w:pPr>
              <w:spacing w:after="0" w:line="240" w:lineRule="auto"/>
              <w:jc w:val="center"/>
              <w:rPr>
                <w:rFonts w:ascii="Times New Roman" w:hAnsi="Times New Roman" w:cs="Times New Roman"/>
              </w:rPr>
            </w:pPr>
          </w:p>
        </w:tc>
        <w:tc>
          <w:tcPr>
            <w:tcW w:w="1408" w:type="dxa"/>
            <w:vMerge/>
            <w:shd w:val="clear" w:color="auto" w:fill="auto"/>
          </w:tcPr>
          <w:p w14:paraId="48D16970" w14:textId="77777777" w:rsidR="00FB0EC6" w:rsidRPr="00837AB7" w:rsidRDefault="00FB0EC6" w:rsidP="00FB0EC6">
            <w:pPr>
              <w:spacing w:after="0" w:line="240" w:lineRule="auto"/>
              <w:jc w:val="center"/>
              <w:rPr>
                <w:rFonts w:ascii="Times New Roman" w:hAnsi="Times New Roman" w:cs="Times New Roman"/>
              </w:rPr>
            </w:pPr>
          </w:p>
        </w:tc>
        <w:tc>
          <w:tcPr>
            <w:tcW w:w="4262" w:type="dxa"/>
            <w:shd w:val="clear" w:color="auto" w:fill="auto"/>
          </w:tcPr>
          <w:p w14:paraId="24C6C14F" w14:textId="77777777" w:rsidR="00FB0EC6" w:rsidRPr="00904325" w:rsidRDefault="00FB0EC6" w:rsidP="00904325">
            <w:pPr>
              <w:spacing w:line="240" w:lineRule="auto"/>
              <w:rPr>
                <w:rFonts w:ascii="Times New Roman" w:hAnsi="Times New Roman" w:cs="Times New Roman"/>
              </w:rPr>
            </w:pPr>
            <w:r w:rsidRPr="00904325">
              <w:rPr>
                <w:rFonts w:ascii="Times New Roman" w:hAnsi="Times New Roman" w:cs="Times New Roman"/>
              </w:rPr>
              <w:t xml:space="preserve">Выходной конец фильтра имеет разъем </w:t>
            </w:r>
            <w:proofErr w:type="spellStart"/>
            <w:r w:rsidRPr="00904325">
              <w:rPr>
                <w:rFonts w:ascii="Times New Roman" w:hAnsi="Times New Roman" w:cs="Times New Roman"/>
              </w:rPr>
              <w:t>Луер-Лок</w:t>
            </w:r>
            <w:proofErr w:type="spellEnd"/>
          </w:p>
        </w:tc>
        <w:tc>
          <w:tcPr>
            <w:tcW w:w="1701" w:type="dxa"/>
            <w:shd w:val="clear" w:color="auto" w:fill="auto"/>
          </w:tcPr>
          <w:p w14:paraId="77F2C272" w14:textId="77777777" w:rsidR="00FB0EC6" w:rsidRPr="00904325" w:rsidRDefault="00FB0EC6" w:rsidP="00FB0EC6">
            <w:pPr>
              <w:spacing w:after="0" w:line="240" w:lineRule="auto"/>
              <w:rPr>
                <w:rFonts w:ascii="Times New Roman" w:hAnsi="Times New Roman" w:cs="Times New Roman"/>
              </w:rPr>
            </w:pPr>
            <w:r w:rsidRPr="00904325">
              <w:rPr>
                <w:rFonts w:ascii="Times New Roman" w:hAnsi="Times New Roman" w:cs="Times New Roman"/>
              </w:rPr>
              <w:t>Соответствие</w:t>
            </w:r>
          </w:p>
        </w:tc>
        <w:tc>
          <w:tcPr>
            <w:tcW w:w="1418" w:type="dxa"/>
            <w:shd w:val="clear" w:color="auto" w:fill="auto"/>
          </w:tcPr>
          <w:p w14:paraId="371A8BF2" w14:textId="77777777" w:rsidR="00FB0EC6" w:rsidRPr="00837AB7" w:rsidRDefault="00FB0EC6" w:rsidP="00FB0EC6">
            <w:pPr>
              <w:spacing w:after="0" w:line="240" w:lineRule="auto"/>
              <w:jc w:val="center"/>
              <w:rPr>
                <w:rFonts w:ascii="Times New Roman" w:hAnsi="Times New Roman" w:cs="Times New Roman"/>
              </w:rPr>
            </w:pPr>
          </w:p>
        </w:tc>
        <w:tc>
          <w:tcPr>
            <w:tcW w:w="2702" w:type="dxa"/>
            <w:shd w:val="clear" w:color="auto" w:fill="auto"/>
          </w:tcPr>
          <w:p w14:paraId="10779869"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rPr>
              <w:t>Значение характеристики не может изменяться участником закупки</w:t>
            </w:r>
          </w:p>
        </w:tc>
        <w:tc>
          <w:tcPr>
            <w:tcW w:w="1125" w:type="dxa"/>
            <w:vMerge/>
            <w:shd w:val="clear" w:color="auto" w:fill="auto"/>
          </w:tcPr>
          <w:p w14:paraId="571EB149" w14:textId="77777777" w:rsidR="00FB0EC6" w:rsidRPr="00837AB7" w:rsidRDefault="00FB0EC6" w:rsidP="004300EA">
            <w:pPr>
              <w:spacing w:after="0" w:line="240" w:lineRule="auto"/>
              <w:jc w:val="center"/>
              <w:rPr>
                <w:rFonts w:ascii="Times New Roman" w:hAnsi="Times New Roman" w:cs="Times New Roman"/>
              </w:rPr>
            </w:pPr>
          </w:p>
        </w:tc>
        <w:tc>
          <w:tcPr>
            <w:tcW w:w="1134" w:type="dxa"/>
            <w:vMerge/>
            <w:shd w:val="clear" w:color="auto" w:fill="auto"/>
          </w:tcPr>
          <w:p w14:paraId="4F841FC0" w14:textId="77777777" w:rsidR="00FB0EC6" w:rsidRPr="00837AB7" w:rsidRDefault="00FB0EC6" w:rsidP="004300EA">
            <w:pPr>
              <w:spacing w:after="0" w:line="240" w:lineRule="auto"/>
              <w:jc w:val="center"/>
              <w:rPr>
                <w:rFonts w:ascii="Times New Roman" w:hAnsi="Times New Roman" w:cs="Times New Roman"/>
              </w:rPr>
            </w:pPr>
          </w:p>
        </w:tc>
      </w:tr>
      <w:tr w:rsidR="00FB0EC6" w:rsidRPr="00837AB7" w14:paraId="2B48606F" w14:textId="77777777" w:rsidTr="00FB0EC6">
        <w:trPr>
          <w:trHeight w:val="70"/>
        </w:trPr>
        <w:tc>
          <w:tcPr>
            <w:tcW w:w="646" w:type="dxa"/>
            <w:vMerge/>
            <w:shd w:val="clear" w:color="auto" w:fill="auto"/>
          </w:tcPr>
          <w:p w14:paraId="423C23DD" w14:textId="77777777" w:rsidR="00FB0EC6" w:rsidRPr="00837AB7" w:rsidRDefault="00FB0EC6" w:rsidP="004300EA">
            <w:pPr>
              <w:spacing w:after="0" w:line="240" w:lineRule="auto"/>
              <w:jc w:val="center"/>
              <w:rPr>
                <w:rFonts w:ascii="Times New Roman" w:hAnsi="Times New Roman" w:cs="Times New Roman"/>
              </w:rPr>
            </w:pPr>
          </w:p>
        </w:tc>
        <w:tc>
          <w:tcPr>
            <w:tcW w:w="1622" w:type="dxa"/>
            <w:vMerge/>
            <w:shd w:val="clear" w:color="auto" w:fill="auto"/>
          </w:tcPr>
          <w:p w14:paraId="1838A71C" w14:textId="77777777" w:rsidR="00FB0EC6" w:rsidRPr="00837AB7" w:rsidRDefault="00FB0EC6" w:rsidP="004300EA">
            <w:pPr>
              <w:spacing w:after="0" w:line="240" w:lineRule="auto"/>
              <w:jc w:val="center"/>
              <w:rPr>
                <w:rFonts w:ascii="Times New Roman" w:hAnsi="Times New Roman" w:cs="Times New Roman"/>
              </w:rPr>
            </w:pPr>
          </w:p>
        </w:tc>
        <w:tc>
          <w:tcPr>
            <w:tcW w:w="1408" w:type="dxa"/>
            <w:vMerge/>
            <w:shd w:val="clear" w:color="auto" w:fill="auto"/>
          </w:tcPr>
          <w:p w14:paraId="506F9E22" w14:textId="77777777" w:rsidR="00FB0EC6" w:rsidRPr="00837AB7" w:rsidRDefault="00FB0EC6" w:rsidP="00FB0EC6">
            <w:pPr>
              <w:spacing w:after="0" w:line="240" w:lineRule="auto"/>
              <w:jc w:val="center"/>
              <w:rPr>
                <w:rFonts w:ascii="Times New Roman" w:hAnsi="Times New Roman" w:cs="Times New Roman"/>
              </w:rPr>
            </w:pPr>
          </w:p>
        </w:tc>
        <w:tc>
          <w:tcPr>
            <w:tcW w:w="4262" w:type="dxa"/>
            <w:shd w:val="clear" w:color="auto" w:fill="auto"/>
          </w:tcPr>
          <w:p w14:paraId="65126AB2" w14:textId="77777777" w:rsidR="00FB0EC6" w:rsidRPr="00904325" w:rsidRDefault="00FB0EC6" w:rsidP="00904325">
            <w:pPr>
              <w:spacing w:line="240" w:lineRule="auto"/>
              <w:rPr>
                <w:rFonts w:ascii="Times New Roman" w:hAnsi="Times New Roman" w:cs="Times New Roman"/>
              </w:rPr>
            </w:pPr>
            <w:r w:rsidRPr="00904325">
              <w:rPr>
                <w:rFonts w:ascii="Times New Roman" w:hAnsi="Times New Roman" w:cs="Times New Roman"/>
              </w:rPr>
              <w:t>Устойчивость фильтра к давлению,</w:t>
            </w:r>
          </w:p>
        </w:tc>
        <w:tc>
          <w:tcPr>
            <w:tcW w:w="1701" w:type="dxa"/>
            <w:shd w:val="clear" w:color="auto" w:fill="auto"/>
          </w:tcPr>
          <w:p w14:paraId="63D72357" w14:textId="24682171" w:rsidR="00FB0EC6" w:rsidRPr="00904325" w:rsidRDefault="00FB0EC6" w:rsidP="00837AB7">
            <w:pPr>
              <w:spacing w:line="240" w:lineRule="auto"/>
              <w:rPr>
                <w:rFonts w:ascii="Times New Roman" w:hAnsi="Times New Roman" w:cs="Times New Roman"/>
              </w:rPr>
            </w:pPr>
            <w:r w:rsidRPr="00904325">
              <w:rPr>
                <w:rFonts w:ascii="Times New Roman" w:hAnsi="Times New Roman" w:cs="Times New Roman"/>
              </w:rPr>
              <w:t>≥ 5 и</w:t>
            </w:r>
            <w:r w:rsidRPr="00904325">
              <w:rPr>
                <w:rFonts w:ascii="Times New Roman" w:hAnsi="Times New Roman" w:cs="Times New Roman"/>
                <w:b/>
                <w:bCs/>
              </w:rPr>
              <w:t xml:space="preserve"> </w:t>
            </w:r>
            <w:r w:rsidRPr="00904325">
              <w:rPr>
                <w:rFonts w:ascii="Times New Roman" w:hAnsi="Times New Roman" w:cs="Times New Roman"/>
              </w:rPr>
              <w:t xml:space="preserve"> ≤ 7</w:t>
            </w:r>
          </w:p>
        </w:tc>
        <w:tc>
          <w:tcPr>
            <w:tcW w:w="1418" w:type="dxa"/>
            <w:shd w:val="clear" w:color="auto" w:fill="auto"/>
          </w:tcPr>
          <w:p w14:paraId="4F739EA4"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rPr>
              <w:t>Бар</w:t>
            </w:r>
          </w:p>
        </w:tc>
        <w:tc>
          <w:tcPr>
            <w:tcW w:w="2702" w:type="dxa"/>
            <w:shd w:val="clear" w:color="auto" w:fill="auto"/>
          </w:tcPr>
          <w:p w14:paraId="2199D1D9"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rPr>
              <w:t>Участник закупки указывает в заявке конкретное значение характеристики</w:t>
            </w:r>
          </w:p>
        </w:tc>
        <w:tc>
          <w:tcPr>
            <w:tcW w:w="1125" w:type="dxa"/>
            <w:vMerge/>
            <w:shd w:val="clear" w:color="auto" w:fill="auto"/>
          </w:tcPr>
          <w:p w14:paraId="25142443" w14:textId="77777777" w:rsidR="00FB0EC6" w:rsidRPr="00837AB7" w:rsidRDefault="00FB0EC6" w:rsidP="004300EA">
            <w:pPr>
              <w:spacing w:after="0" w:line="240" w:lineRule="auto"/>
              <w:jc w:val="center"/>
              <w:rPr>
                <w:rFonts w:ascii="Times New Roman" w:hAnsi="Times New Roman" w:cs="Times New Roman"/>
              </w:rPr>
            </w:pPr>
          </w:p>
        </w:tc>
        <w:tc>
          <w:tcPr>
            <w:tcW w:w="1134" w:type="dxa"/>
            <w:vMerge/>
            <w:shd w:val="clear" w:color="auto" w:fill="auto"/>
          </w:tcPr>
          <w:p w14:paraId="10BFDB2F" w14:textId="77777777" w:rsidR="00FB0EC6" w:rsidRPr="00837AB7" w:rsidRDefault="00FB0EC6" w:rsidP="004300EA">
            <w:pPr>
              <w:spacing w:after="0" w:line="240" w:lineRule="auto"/>
              <w:jc w:val="center"/>
              <w:rPr>
                <w:rFonts w:ascii="Times New Roman" w:hAnsi="Times New Roman" w:cs="Times New Roman"/>
              </w:rPr>
            </w:pPr>
          </w:p>
        </w:tc>
      </w:tr>
      <w:tr w:rsidR="00FB0EC6" w:rsidRPr="00837AB7" w14:paraId="62D83B03" w14:textId="77777777" w:rsidTr="00837AB7">
        <w:trPr>
          <w:trHeight w:val="559"/>
        </w:trPr>
        <w:tc>
          <w:tcPr>
            <w:tcW w:w="646" w:type="dxa"/>
            <w:vMerge/>
            <w:shd w:val="clear" w:color="auto" w:fill="auto"/>
          </w:tcPr>
          <w:p w14:paraId="12A84B4F" w14:textId="77777777" w:rsidR="00FB0EC6" w:rsidRPr="00837AB7" w:rsidRDefault="00FB0EC6" w:rsidP="004300EA">
            <w:pPr>
              <w:spacing w:after="0" w:line="240" w:lineRule="auto"/>
              <w:jc w:val="center"/>
              <w:rPr>
                <w:rFonts w:ascii="Times New Roman" w:hAnsi="Times New Roman" w:cs="Times New Roman"/>
              </w:rPr>
            </w:pPr>
          </w:p>
        </w:tc>
        <w:tc>
          <w:tcPr>
            <w:tcW w:w="1622" w:type="dxa"/>
            <w:vMerge/>
            <w:shd w:val="clear" w:color="auto" w:fill="auto"/>
          </w:tcPr>
          <w:p w14:paraId="5D5DC607" w14:textId="77777777" w:rsidR="00FB0EC6" w:rsidRPr="00837AB7" w:rsidRDefault="00FB0EC6" w:rsidP="004300EA">
            <w:pPr>
              <w:spacing w:after="0" w:line="240" w:lineRule="auto"/>
              <w:jc w:val="center"/>
              <w:rPr>
                <w:rFonts w:ascii="Times New Roman" w:hAnsi="Times New Roman" w:cs="Times New Roman"/>
              </w:rPr>
            </w:pPr>
          </w:p>
        </w:tc>
        <w:tc>
          <w:tcPr>
            <w:tcW w:w="1408" w:type="dxa"/>
            <w:vMerge/>
            <w:shd w:val="clear" w:color="auto" w:fill="auto"/>
          </w:tcPr>
          <w:p w14:paraId="7182DA73" w14:textId="77777777" w:rsidR="00FB0EC6" w:rsidRPr="00837AB7" w:rsidRDefault="00FB0EC6" w:rsidP="00FB0EC6">
            <w:pPr>
              <w:spacing w:after="0" w:line="240" w:lineRule="auto"/>
              <w:jc w:val="center"/>
              <w:rPr>
                <w:rFonts w:ascii="Times New Roman" w:hAnsi="Times New Roman" w:cs="Times New Roman"/>
              </w:rPr>
            </w:pPr>
          </w:p>
        </w:tc>
        <w:tc>
          <w:tcPr>
            <w:tcW w:w="4262" w:type="dxa"/>
            <w:shd w:val="clear" w:color="auto" w:fill="auto"/>
          </w:tcPr>
          <w:p w14:paraId="44035ACC" w14:textId="77777777" w:rsidR="00FB0EC6" w:rsidRPr="00904325" w:rsidRDefault="00FB0EC6" w:rsidP="00904325">
            <w:pPr>
              <w:spacing w:line="240" w:lineRule="auto"/>
              <w:rPr>
                <w:rFonts w:ascii="Times New Roman" w:hAnsi="Times New Roman" w:cs="Times New Roman"/>
              </w:rPr>
            </w:pPr>
            <w:r w:rsidRPr="00904325">
              <w:rPr>
                <w:rFonts w:ascii="Times New Roman" w:hAnsi="Times New Roman" w:cs="Times New Roman"/>
              </w:rPr>
              <w:t xml:space="preserve">5. Фиксатор </w:t>
            </w:r>
            <w:proofErr w:type="spellStart"/>
            <w:r w:rsidRPr="00904325">
              <w:rPr>
                <w:rFonts w:ascii="Times New Roman" w:hAnsi="Times New Roman" w:cs="Times New Roman"/>
              </w:rPr>
              <w:t>эпидурального</w:t>
            </w:r>
            <w:proofErr w:type="spellEnd"/>
            <w:r w:rsidRPr="00904325">
              <w:rPr>
                <w:rFonts w:ascii="Times New Roman" w:hAnsi="Times New Roman" w:cs="Times New Roman"/>
              </w:rPr>
              <w:t xml:space="preserve"> фильтра</w:t>
            </w:r>
          </w:p>
        </w:tc>
        <w:tc>
          <w:tcPr>
            <w:tcW w:w="1701" w:type="dxa"/>
            <w:shd w:val="clear" w:color="auto" w:fill="auto"/>
          </w:tcPr>
          <w:p w14:paraId="4FBF290A" w14:textId="77777777" w:rsidR="00FB0EC6" w:rsidRPr="00904325" w:rsidRDefault="00FB0EC6" w:rsidP="00FB0EC6">
            <w:pPr>
              <w:spacing w:after="0" w:line="240" w:lineRule="auto"/>
              <w:rPr>
                <w:rFonts w:ascii="Times New Roman" w:hAnsi="Times New Roman" w:cs="Times New Roman"/>
              </w:rPr>
            </w:pPr>
            <w:r w:rsidRPr="00904325">
              <w:rPr>
                <w:rFonts w:ascii="Times New Roman" w:hAnsi="Times New Roman" w:cs="Times New Roman"/>
              </w:rPr>
              <w:t xml:space="preserve">Наличие </w:t>
            </w:r>
          </w:p>
        </w:tc>
        <w:tc>
          <w:tcPr>
            <w:tcW w:w="1418" w:type="dxa"/>
            <w:shd w:val="clear" w:color="auto" w:fill="auto"/>
          </w:tcPr>
          <w:p w14:paraId="739631CE" w14:textId="77777777" w:rsidR="00FB0EC6" w:rsidRPr="00837AB7" w:rsidRDefault="00FB0EC6" w:rsidP="00FB0EC6">
            <w:pPr>
              <w:spacing w:after="0" w:line="240" w:lineRule="auto"/>
              <w:jc w:val="center"/>
              <w:rPr>
                <w:rFonts w:ascii="Times New Roman" w:hAnsi="Times New Roman" w:cs="Times New Roman"/>
              </w:rPr>
            </w:pPr>
          </w:p>
        </w:tc>
        <w:tc>
          <w:tcPr>
            <w:tcW w:w="2702" w:type="dxa"/>
            <w:shd w:val="clear" w:color="auto" w:fill="auto"/>
          </w:tcPr>
          <w:p w14:paraId="6401AF7C"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rPr>
              <w:t>Значение характеристики не может изменяться участником закупки</w:t>
            </w:r>
          </w:p>
        </w:tc>
        <w:tc>
          <w:tcPr>
            <w:tcW w:w="1125" w:type="dxa"/>
            <w:vMerge/>
            <w:shd w:val="clear" w:color="auto" w:fill="auto"/>
          </w:tcPr>
          <w:p w14:paraId="2FB6076F" w14:textId="77777777" w:rsidR="00FB0EC6" w:rsidRPr="00837AB7" w:rsidRDefault="00FB0EC6" w:rsidP="004300EA">
            <w:pPr>
              <w:spacing w:after="0" w:line="240" w:lineRule="auto"/>
              <w:jc w:val="center"/>
              <w:rPr>
                <w:rFonts w:ascii="Times New Roman" w:hAnsi="Times New Roman" w:cs="Times New Roman"/>
              </w:rPr>
            </w:pPr>
          </w:p>
        </w:tc>
        <w:tc>
          <w:tcPr>
            <w:tcW w:w="1134" w:type="dxa"/>
            <w:vMerge/>
            <w:shd w:val="clear" w:color="auto" w:fill="auto"/>
          </w:tcPr>
          <w:p w14:paraId="7547E990" w14:textId="77777777" w:rsidR="00FB0EC6" w:rsidRPr="00837AB7" w:rsidRDefault="00FB0EC6" w:rsidP="004300EA">
            <w:pPr>
              <w:spacing w:after="0" w:line="240" w:lineRule="auto"/>
              <w:jc w:val="center"/>
              <w:rPr>
                <w:rFonts w:ascii="Times New Roman" w:hAnsi="Times New Roman" w:cs="Times New Roman"/>
              </w:rPr>
            </w:pPr>
          </w:p>
        </w:tc>
      </w:tr>
      <w:tr w:rsidR="00FB0EC6" w:rsidRPr="00837AB7" w14:paraId="4A733856" w14:textId="77777777" w:rsidTr="00837AB7">
        <w:trPr>
          <w:trHeight w:val="710"/>
        </w:trPr>
        <w:tc>
          <w:tcPr>
            <w:tcW w:w="646" w:type="dxa"/>
            <w:vMerge/>
            <w:shd w:val="clear" w:color="auto" w:fill="auto"/>
          </w:tcPr>
          <w:p w14:paraId="1C5CCC1E" w14:textId="77777777" w:rsidR="00FB0EC6" w:rsidRPr="00837AB7" w:rsidRDefault="00FB0EC6" w:rsidP="004300EA">
            <w:pPr>
              <w:spacing w:after="0" w:line="240" w:lineRule="auto"/>
              <w:jc w:val="center"/>
              <w:rPr>
                <w:rFonts w:ascii="Times New Roman" w:hAnsi="Times New Roman" w:cs="Times New Roman"/>
              </w:rPr>
            </w:pPr>
          </w:p>
        </w:tc>
        <w:tc>
          <w:tcPr>
            <w:tcW w:w="1622" w:type="dxa"/>
            <w:vMerge/>
            <w:shd w:val="clear" w:color="auto" w:fill="auto"/>
          </w:tcPr>
          <w:p w14:paraId="2F0F4F33" w14:textId="77777777" w:rsidR="00FB0EC6" w:rsidRPr="00837AB7" w:rsidRDefault="00FB0EC6" w:rsidP="004300EA">
            <w:pPr>
              <w:spacing w:after="0" w:line="240" w:lineRule="auto"/>
              <w:jc w:val="center"/>
              <w:rPr>
                <w:rFonts w:ascii="Times New Roman" w:hAnsi="Times New Roman" w:cs="Times New Roman"/>
              </w:rPr>
            </w:pPr>
          </w:p>
        </w:tc>
        <w:tc>
          <w:tcPr>
            <w:tcW w:w="1408" w:type="dxa"/>
            <w:vMerge/>
            <w:shd w:val="clear" w:color="auto" w:fill="auto"/>
          </w:tcPr>
          <w:p w14:paraId="795E291F" w14:textId="77777777" w:rsidR="00FB0EC6" w:rsidRPr="00837AB7" w:rsidRDefault="00FB0EC6" w:rsidP="00FB0EC6">
            <w:pPr>
              <w:spacing w:after="0" w:line="240" w:lineRule="auto"/>
              <w:jc w:val="center"/>
              <w:rPr>
                <w:rFonts w:ascii="Times New Roman" w:hAnsi="Times New Roman" w:cs="Times New Roman"/>
              </w:rPr>
            </w:pPr>
          </w:p>
        </w:tc>
        <w:tc>
          <w:tcPr>
            <w:tcW w:w="4262" w:type="dxa"/>
            <w:shd w:val="clear" w:color="auto" w:fill="auto"/>
          </w:tcPr>
          <w:p w14:paraId="2C5C830C" w14:textId="77777777" w:rsidR="00FB0EC6" w:rsidRPr="00904325" w:rsidRDefault="00FB0EC6" w:rsidP="00904325">
            <w:pPr>
              <w:spacing w:line="240" w:lineRule="auto"/>
              <w:rPr>
                <w:rFonts w:ascii="Times New Roman" w:hAnsi="Times New Roman" w:cs="Times New Roman"/>
              </w:rPr>
            </w:pPr>
            <w:r w:rsidRPr="00904325">
              <w:rPr>
                <w:rFonts w:ascii="Times New Roman" w:hAnsi="Times New Roman" w:cs="Times New Roman"/>
              </w:rPr>
              <w:t>Представляет собой клеящуюся полиуретановую пластину с пластиковым стержнем</w:t>
            </w:r>
          </w:p>
        </w:tc>
        <w:tc>
          <w:tcPr>
            <w:tcW w:w="1701" w:type="dxa"/>
            <w:shd w:val="clear" w:color="auto" w:fill="auto"/>
          </w:tcPr>
          <w:p w14:paraId="741C35B4" w14:textId="77777777" w:rsidR="00FB0EC6" w:rsidRPr="00904325" w:rsidRDefault="00FB0EC6" w:rsidP="00FB0EC6">
            <w:pPr>
              <w:spacing w:after="0" w:line="240" w:lineRule="auto"/>
              <w:rPr>
                <w:rFonts w:ascii="Times New Roman" w:hAnsi="Times New Roman" w:cs="Times New Roman"/>
              </w:rPr>
            </w:pPr>
            <w:r w:rsidRPr="00904325">
              <w:rPr>
                <w:rFonts w:ascii="Times New Roman" w:hAnsi="Times New Roman" w:cs="Times New Roman"/>
              </w:rPr>
              <w:t>Соответствие</w:t>
            </w:r>
          </w:p>
        </w:tc>
        <w:tc>
          <w:tcPr>
            <w:tcW w:w="1418" w:type="dxa"/>
            <w:shd w:val="clear" w:color="auto" w:fill="auto"/>
          </w:tcPr>
          <w:p w14:paraId="79452C21" w14:textId="77777777" w:rsidR="00FB0EC6" w:rsidRPr="00837AB7" w:rsidRDefault="00FB0EC6" w:rsidP="00FB0EC6">
            <w:pPr>
              <w:spacing w:after="0" w:line="240" w:lineRule="auto"/>
              <w:jc w:val="center"/>
              <w:rPr>
                <w:rFonts w:ascii="Times New Roman" w:hAnsi="Times New Roman" w:cs="Times New Roman"/>
              </w:rPr>
            </w:pPr>
          </w:p>
        </w:tc>
        <w:tc>
          <w:tcPr>
            <w:tcW w:w="2702" w:type="dxa"/>
            <w:shd w:val="clear" w:color="auto" w:fill="auto"/>
          </w:tcPr>
          <w:p w14:paraId="6DBAE3D9"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rPr>
              <w:t>Значение характеристики не может изменяться участником закупки</w:t>
            </w:r>
          </w:p>
        </w:tc>
        <w:tc>
          <w:tcPr>
            <w:tcW w:w="1125" w:type="dxa"/>
            <w:vMerge/>
            <w:shd w:val="clear" w:color="auto" w:fill="auto"/>
          </w:tcPr>
          <w:p w14:paraId="35C3F165" w14:textId="77777777" w:rsidR="00FB0EC6" w:rsidRPr="00837AB7" w:rsidRDefault="00FB0EC6" w:rsidP="004300EA">
            <w:pPr>
              <w:spacing w:after="0" w:line="240" w:lineRule="auto"/>
              <w:jc w:val="center"/>
              <w:rPr>
                <w:rFonts w:ascii="Times New Roman" w:hAnsi="Times New Roman" w:cs="Times New Roman"/>
              </w:rPr>
            </w:pPr>
          </w:p>
        </w:tc>
        <w:tc>
          <w:tcPr>
            <w:tcW w:w="1134" w:type="dxa"/>
            <w:vMerge/>
            <w:shd w:val="clear" w:color="auto" w:fill="auto"/>
          </w:tcPr>
          <w:p w14:paraId="39108962" w14:textId="77777777" w:rsidR="00FB0EC6" w:rsidRPr="00837AB7" w:rsidRDefault="00FB0EC6" w:rsidP="004300EA">
            <w:pPr>
              <w:spacing w:after="0" w:line="240" w:lineRule="auto"/>
              <w:jc w:val="center"/>
              <w:rPr>
                <w:rFonts w:ascii="Times New Roman" w:hAnsi="Times New Roman" w:cs="Times New Roman"/>
              </w:rPr>
            </w:pPr>
          </w:p>
        </w:tc>
      </w:tr>
      <w:tr w:rsidR="00FB0EC6" w:rsidRPr="00837AB7" w14:paraId="07502973" w14:textId="77777777" w:rsidTr="00837AB7">
        <w:trPr>
          <w:trHeight w:val="694"/>
        </w:trPr>
        <w:tc>
          <w:tcPr>
            <w:tcW w:w="646" w:type="dxa"/>
            <w:vMerge/>
            <w:shd w:val="clear" w:color="auto" w:fill="auto"/>
          </w:tcPr>
          <w:p w14:paraId="41451CE0" w14:textId="77777777" w:rsidR="00FB0EC6" w:rsidRPr="00837AB7" w:rsidRDefault="00FB0EC6" w:rsidP="004300EA">
            <w:pPr>
              <w:spacing w:after="0" w:line="240" w:lineRule="auto"/>
              <w:jc w:val="center"/>
              <w:rPr>
                <w:rFonts w:ascii="Times New Roman" w:hAnsi="Times New Roman" w:cs="Times New Roman"/>
              </w:rPr>
            </w:pPr>
          </w:p>
        </w:tc>
        <w:tc>
          <w:tcPr>
            <w:tcW w:w="1622" w:type="dxa"/>
            <w:vMerge/>
            <w:shd w:val="clear" w:color="auto" w:fill="auto"/>
          </w:tcPr>
          <w:p w14:paraId="13718ADB" w14:textId="77777777" w:rsidR="00FB0EC6" w:rsidRPr="00837AB7" w:rsidRDefault="00FB0EC6" w:rsidP="004300EA">
            <w:pPr>
              <w:spacing w:after="0" w:line="240" w:lineRule="auto"/>
              <w:jc w:val="center"/>
              <w:rPr>
                <w:rFonts w:ascii="Times New Roman" w:hAnsi="Times New Roman" w:cs="Times New Roman"/>
              </w:rPr>
            </w:pPr>
          </w:p>
        </w:tc>
        <w:tc>
          <w:tcPr>
            <w:tcW w:w="1408" w:type="dxa"/>
            <w:vMerge/>
            <w:shd w:val="clear" w:color="auto" w:fill="auto"/>
          </w:tcPr>
          <w:p w14:paraId="05E89FFF" w14:textId="77777777" w:rsidR="00FB0EC6" w:rsidRPr="00837AB7" w:rsidRDefault="00FB0EC6" w:rsidP="00FB0EC6">
            <w:pPr>
              <w:spacing w:after="0" w:line="240" w:lineRule="auto"/>
              <w:jc w:val="center"/>
              <w:rPr>
                <w:rFonts w:ascii="Times New Roman" w:hAnsi="Times New Roman" w:cs="Times New Roman"/>
              </w:rPr>
            </w:pPr>
          </w:p>
        </w:tc>
        <w:tc>
          <w:tcPr>
            <w:tcW w:w="4262" w:type="dxa"/>
            <w:shd w:val="clear" w:color="auto" w:fill="auto"/>
          </w:tcPr>
          <w:p w14:paraId="484EA219" w14:textId="77777777" w:rsidR="00FB0EC6" w:rsidRPr="00904325" w:rsidRDefault="00FB0EC6" w:rsidP="00FB0EC6">
            <w:pPr>
              <w:spacing w:line="240" w:lineRule="auto"/>
              <w:rPr>
                <w:rFonts w:ascii="Times New Roman" w:hAnsi="Times New Roman" w:cs="Times New Roman"/>
              </w:rPr>
            </w:pPr>
            <w:r w:rsidRPr="00904325">
              <w:rPr>
                <w:rFonts w:ascii="Times New Roman" w:hAnsi="Times New Roman" w:cs="Times New Roman"/>
              </w:rPr>
              <w:t>6. Фиксатор катетера</w:t>
            </w:r>
          </w:p>
        </w:tc>
        <w:tc>
          <w:tcPr>
            <w:tcW w:w="1701" w:type="dxa"/>
            <w:shd w:val="clear" w:color="auto" w:fill="auto"/>
          </w:tcPr>
          <w:p w14:paraId="0BAD7639" w14:textId="77777777" w:rsidR="00FB0EC6" w:rsidRPr="00904325" w:rsidRDefault="00FB0EC6" w:rsidP="00FB0EC6">
            <w:pPr>
              <w:spacing w:after="0" w:line="240" w:lineRule="auto"/>
              <w:rPr>
                <w:rFonts w:ascii="Times New Roman" w:hAnsi="Times New Roman" w:cs="Times New Roman"/>
              </w:rPr>
            </w:pPr>
            <w:r w:rsidRPr="00904325">
              <w:rPr>
                <w:rFonts w:ascii="Times New Roman" w:hAnsi="Times New Roman" w:cs="Times New Roman"/>
              </w:rPr>
              <w:t xml:space="preserve">Наличие </w:t>
            </w:r>
          </w:p>
        </w:tc>
        <w:tc>
          <w:tcPr>
            <w:tcW w:w="1418" w:type="dxa"/>
            <w:shd w:val="clear" w:color="auto" w:fill="auto"/>
          </w:tcPr>
          <w:p w14:paraId="189D13B8" w14:textId="77777777" w:rsidR="00FB0EC6" w:rsidRPr="00904325" w:rsidRDefault="00FB0EC6" w:rsidP="00FB0EC6">
            <w:pPr>
              <w:spacing w:after="0" w:line="240" w:lineRule="auto"/>
              <w:jc w:val="center"/>
              <w:rPr>
                <w:rFonts w:ascii="Times New Roman" w:hAnsi="Times New Roman" w:cs="Times New Roman"/>
              </w:rPr>
            </w:pPr>
          </w:p>
        </w:tc>
        <w:tc>
          <w:tcPr>
            <w:tcW w:w="2702" w:type="dxa"/>
            <w:shd w:val="clear" w:color="auto" w:fill="auto"/>
          </w:tcPr>
          <w:p w14:paraId="5D0A375C" w14:textId="77777777" w:rsidR="00FB0EC6" w:rsidRPr="00904325" w:rsidRDefault="00FB0EC6" w:rsidP="00FB0EC6">
            <w:pPr>
              <w:spacing w:after="0" w:line="240" w:lineRule="auto"/>
              <w:jc w:val="center"/>
              <w:rPr>
                <w:rFonts w:ascii="Times New Roman" w:hAnsi="Times New Roman" w:cs="Times New Roman"/>
              </w:rPr>
            </w:pPr>
            <w:r w:rsidRPr="00904325">
              <w:rPr>
                <w:rFonts w:ascii="Times New Roman" w:hAnsi="Times New Roman" w:cs="Times New Roman"/>
              </w:rPr>
              <w:t>Значение характеристики не может изменяться участником закупки</w:t>
            </w:r>
          </w:p>
        </w:tc>
        <w:tc>
          <w:tcPr>
            <w:tcW w:w="1125" w:type="dxa"/>
            <w:vMerge/>
            <w:shd w:val="clear" w:color="auto" w:fill="auto"/>
          </w:tcPr>
          <w:p w14:paraId="6BFAA321" w14:textId="77777777" w:rsidR="00FB0EC6" w:rsidRPr="00837AB7" w:rsidRDefault="00FB0EC6" w:rsidP="004300EA">
            <w:pPr>
              <w:spacing w:after="0" w:line="240" w:lineRule="auto"/>
              <w:jc w:val="center"/>
              <w:rPr>
                <w:rFonts w:ascii="Times New Roman" w:hAnsi="Times New Roman" w:cs="Times New Roman"/>
              </w:rPr>
            </w:pPr>
          </w:p>
        </w:tc>
        <w:tc>
          <w:tcPr>
            <w:tcW w:w="1134" w:type="dxa"/>
            <w:vMerge/>
            <w:shd w:val="clear" w:color="auto" w:fill="auto"/>
          </w:tcPr>
          <w:p w14:paraId="0951199C" w14:textId="77777777" w:rsidR="00FB0EC6" w:rsidRPr="00837AB7" w:rsidRDefault="00FB0EC6" w:rsidP="004300EA">
            <w:pPr>
              <w:spacing w:after="0" w:line="240" w:lineRule="auto"/>
              <w:jc w:val="center"/>
              <w:rPr>
                <w:rFonts w:ascii="Times New Roman" w:hAnsi="Times New Roman" w:cs="Times New Roman"/>
              </w:rPr>
            </w:pPr>
          </w:p>
        </w:tc>
      </w:tr>
      <w:tr w:rsidR="00FB0EC6" w:rsidRPr="00837AB7" w14:paraId="28F0A173" w14:textId="77777777" w:rsidTr="00837AB7">
        <w:trPr>
          <w:trHeight w:val="705"/>
        </w:trPr>
        <w:tc>
          <w:tcPr>
            <w:tcW w:w="646" w:type="dxa"/>
            <w:vMerge/>
            <w:shd w:val="clear" w:color="auto" w:fill="auto"/>
          </w:tcPr>
          <w:p w14:paraId="2952E7F6" w14:textId="77777777" w:rsidR="00FB0EC6" w:rsidRPr="00837AB7" w:rsidRDefault="00FB0EC6" w:rsidP="004300EA">
            <w:pPr>
              <w:spacing w:after="0" w:line="240" w:lineRule="auto"/>
              <w:jc w:val="center"/>
              <w:rPr>
                <w:rFonts w:ascii="Times New Roman" w:hAnsi="Times New Roman" w:cs="Times New Roman"/>
              </w:rPr>
            </w:pPr>
          </w:p>
        </w:tc>
        <w:tc>
          <w:tcPr>
            <w:tcW w:w="1622" w:type="dxa"/>
            <w:vMerge/>
            <w:shd w:val="clear" w:color="auto" w:fill="auto"/>
          </w:tcPr>
          <w:p w14:paraId="6C999145" w14:textId="77777777" w:rsidR="00FB0EC6" w:rsidRPr="00837AB7" w:rsidRDefault="00FB0EC6" w:rsidP="004300EA">
            <w:pPr>
              <w:spacing w:after="0" w:line="240" w:lineRule="auto"/>
              <w:jc w:val="center"/>
              <w:rPr>
                <w:rFonts w:ascii="Times New Roman" w:hAnsi="Times New Roman" w:cs="Times New Roman"/>
              </w:rPr>
            </w:pPr>
          </w:p>
        </w:tc>
        <w:tc>
          <w:tcPr>
            <w:tcW w:w="1408" w:type="dxa"/>
            <w:vMerge/>
            <w:shd w:val="clear" w:color="auto" w:fill="auto"/>
          </w:tcPr>
          <w:p w14:paraId="5A66FA27" w14:textId="77777777" w:rsidR="00FB0EC6" w:rsidRPr="00837AB7" w:rsidRDefault="00FB0EC6" w:rsidP="00FB0EC6">
            <w:pPr>
              <w:spacing w:after="0" w:line="240" w:lineRule="auto"/>
              <w:jc w:val="center"/>
              <w:rPr>
                <w:rFonts w:ascii="Times New Roman" w:hAnsi="Times New Roman" w:cs="Times New Roman"/>
              </w:rPr>
            </w:pPr>
          </w:p>
        </w:tc>
        <w:tc>
          <w:tcPr>
            <w:tcW w:w="4262" w:type="dxa"/>
            <w:shd w:val="clear" w:color="auto" w:fill="auto"/>
          </w:tcPr>
          <w:p w14:paraId="3B978E33" w14:textId="77777777" w:rsidR="00FB0EC6" w:rsidRPr="00904325" w:rsidRDefault="00FB0EC6" w:rsidP="00FB0EC6">
            <w:pPr>
              <w:spacing w:line="240" w:lineRule="auto"/>
              <w:rPr>
                <w:rFonts w:ascii="Times New Roman" w:hAnsi="Times New Roman" w:cs="Times New Roman"/>
              </w:rPr>
            </w:pPr>
            <w:r w:rsidRPr="00904325">
              <w:rPr>
                <w:rFonts w:ascii="Times New Roman" w:hAnsi="Times New Roman" w:cs="Times New Roman"/>
              </w:rPr>
              <w:t>Представляет собой клеящуюся пластину с замком-защелкой</w:t>
            </w:r>
          </w:p>
        </w:tc>
        <w:tc>
          <w:tcPr>
            <w:tcW w:w="1701" w:type="dxa"/>
            <w:shd w:val="clear" w:color="auto" w:fill="auto"/>
          </w:tcPr>
          <w:p w14:paraId="403700CF" w14:textId="77777777" w:rsidR="00FB0EC6" w:rsidRPr="00904325" w:rsidRDefault="00FB0EC6" w:rsidP="00FB0EC6">
            <w:pPr>
              <w:spacing w:after="0" w:line="240" w:lineRule="auto"/>
              <w:rPr>
                <w:rFonts w:ascii="Times New Roman" w:hAnsi="Times New Roman" w:cs="Times New Roman"/>
              </w:rPr>
            </w:pPr>
            <w:r w:rsidRPr="00904325">
              <w:rPr>
                <w:rFonts w:ascii="Times New Roman" w:hAnsi="Times New Roman" w:cs="Times New Roman"/>
              </w:rPr>
              <w:t>Соответствие</w:t>
            </w:r>
          </w:p>
        </w:tc>
        <w:tc>
          <w:tcPr>
            <w:tcW w:w="1418" w:type="dxa"/>
            <w:shd w:val="clear" w:color="auto" w:fill="auto"/>
          </w:tcPr>
          <w:p w14:paraId="1926ED94" w14:textId="77777777" w:rsidR="00FB0EC6" w:rsidRPr="00904325" w:rsidRDefault="00FB0EC6" w:rsidP="00FB0EC6">
            <w:pPr>
              <w:spacing w:after="0" w:line="240" w:lineRule="auto"/>
              <w:jc w:val="center"/>
              <w:rPr>
                <w:rFonts w:ascii="Times New Roman" w:hAnsi="Times New Roman" w:cs="Times New Roman"/>
              </w:rPr>
            </w:pPr>
          </w:p>
        </w:tc>
        <w:tc>
          <w:tcPr>
            <w:tcW w:w="2702" w:type="dxa"/>
            <w:shd w:val="clear" w:color="auto" w:fill="auto"/>
          </w:tcPr>
          <w:p w14:paraId="0574FB38" w14:textId="77777777" w:rsidR="00FB0EC6" w:rsidRPr="00904325" w:rsidRDefault="00FB0EC6" w:rsidP="00FB0EC6">
            <w:pPr>
              <w:spacing w:after="0" w:line="240" w:lineRule="auto"/>
              <w:jc w:val="center"/>
              <w:rPr>
                <w:rFonts w:ascii="Times New Roman" w:hAnsi="Times New Roman" w:cs="Times New Roman"/>
              </w:rPr>
            </w:pPr>
            <w:r w:rsidRPr="00904325">
              <w:rPr>
                <w:rFonts w:ascii="Times New Roman" w:hAnsi="Times New Roman" w:cs="Times New Roman"/>
              </w:rPr>
              <w:t>Значение характеристики не может изменяться участником закупки</w:t>
            </w:r>
          </w:p>
        </w:tc>
        <w:tc>
          <w:tcPr>
            <w:tcW w:w="1125" w:type="dxa"/>
            <w:vMerge/>
            <w:shd w:val="clear" w:color="auto" w:fill="auto"/>
          </w:tcPr>
          <w:p w14:paraId="73D64C83" w14:textId="77777777" w:rsidR="00FB0EC6" w:rsidRPr="00837AB7" w:rsidRDefault="00FB0EC6" w:rsidP="004300EA">
            <w:pPr>
              <w:spacing w:after="0" w:line="240" w:lineRule="auto"/>
              <w:jc w:val="center"/>
              <w:rPr>
                <w:rFonts w:ascii="Times New Roman" w:hAnsi="Times New Roman" w:cs="Times New Roman"/>
              </w:rPr>
            </w:pPr>
          </w:p>
        </w:tc>
        <w:tc>
          <w:tcPr>
            <w:tcW w:w="1134" w:type="dxa"/>
            <w:vMerge/>
            <w:shd w:val="clear" w:color="auto" w:fill="auto"/>
          </w:tcPr>
          <w:p w14:paraId="7F422E21" w14:textId="77777777" w:rsidR="00FB0EC6" w:rsidRPr="00837AB7" w:rsidRDefault="00FB0EC6" w:rsidP="004300EA">
            <w:pPr>
              <w:spacing w:after="0" w:line="240" w:lineRule="auto"/>
              <w:jc w:val="center"/>
              <w:rPr>
                <w:rFonts w:ascii="Times New Roman" w:hAnsi="Times New Roman" w:cs="Times New Roman"/>
              </w:rPr>
            </w:pPr>
          </w:p>
        </w:tc>
      </w:tr>
      <w:tr w:rsidR="00FB0EC6" w:rsidRPr="00837AB7" w14:paraId="56E562DC" w14:textId="77777777" w:rsidTr="00837AB7">
        <w:trPr>
          <w:trHeight w:val="700"/>
        </w:trPr>
        <w:tc>
          <w:tcPr>
            <w:tcW w:w="646" w:type="dxa"/>
            <w:vMerge/>
            <w:shd w:val="clear" w:color="auto" w:fill="auto"/>
          </w:tcPr>
          <w:p w14:paraId="326E7D30" w14:textId="77777777" w:rsidR="00FB0EC6" w:rsidRPr="00837AB7" w:rsidRDefault="00FB0EC6" w:rsidP="004300EA">
            <w:pPr>
              <w:spacing w:after="0" w:line="240" w:lineRule="auto"/>
              <w:jc w:val="center"/>
              <w:rPr>
                <w:rFonts w:ascii="Times New Roman" w:hAnsi="Times New Roman" w:cs="Times New Roman"/>
              </w:rPr>
            </w:pPr>
          </w:p>
        </w:tc>
        <w:tc>
          <w:tcPr>
            <w:tcW w:w="1622" w:type="dxa"/>
            <w:vMerge/>
            <w:shd w:val="clear" w:color="auto" w:fill="auto"/>
          </w:tcPr>
          <w:p w14:paraId="53C56E0E" w14:textId="77777777" w:rsidR="00FB0EC6" w:rsidRPr="00837AB7" w:rsidRDefault="00FB0EC6" w:rsidP="004300EA">
            <w:pPr>
              <w:spacing w:after="0" w:line="240" w:lineRule="auto"/>
              <w:jc w:val="center"/>
              <w:rPr>
                <w:rFonts w:ascii="Times New Roman" w:hAnsi="Times New Roman" w:cs="Times New Roman"/>
              </w:rPr>
            </w:pPr>
          </w:p>
        </w:tc>
        <w:tc>
          <w:tcPr>
            <w:tcW w:w="1408" w:type="dxa"/>
            <w:vMerge/>
            <w:shd w:val="clear" w:color="auto" w:fill="auto"/>
          </w:tcPr>
          <w:p w14:paraId="581C0433" w14:textId="77777777" w:rsidR="00FB0EC6" w:rsidRPr="00837AB7" w:rsidRDefault="00FB0EC6" w:rsidP="00FB0EC6">
            <w:pPr>
              <w:spacing w:after="0" w:line="240" w:lineRule="auto"/>
              <w:jc w:val="center"/>
              <w:rPr>
                <w:rFonts w:ascii="Times New Roman" w:hAnsi="Times New Roman" w:cs="Times New Roman"/>
              </w:rPr>
            </w:pPr>
          </w:p>
        </w:tc>
        <w:tc>
          <w:tcPr>
            <w:tcW w:w="4262" w:type="dxa"/>
            <w:shd w:val="clear" w:color="auto" w:fill="auto"/>
          </w:tcPr>
          <w:p w14:paraId="45D9EEB2" w14:textId="77777777" w:rsidR="00FB0EC6" w:rsidRPr="00904325" w:rsidRDefault="00FB0EC6" w:rsidP="00FB0EC6">
            <w:pPr>
              <w:spacing w:line="240" w:lineRule="auto"/>
              <w:rPr>
                <w:rFonts w:ascii="Times New Roman" w:hAnsi="Times New Roman" w:cs="Times New Roman"/>
              </w:rPr>
            </w:pPr>
            <w:r w:rsidRPr="00904325">
              <w:rPr>
                <w:rFonts w:ascii="Times New Roman" w:hAnsi="Times New Roman" w:cs="Times New Roman"/>
              </w:rPr>
              <w:t>7. Коннектор катетера</w:t>
            </w:r>
          </w:p>
        </w:tc>
        <w:tc>
          <w:tcPr>
            <w:tcW w:w="1701" w:type="dxa"/>
            <w:shd w:val="clear" w:color="auto" w:fill="auto"/>
          </w:tcPr>
          <w:p w14:paraId="54A6F828" w14:textId="77777777" w:rsidR="00FB0EC6" w:rsidRPr="00904325" w:rsidRDefault="00FB0EC6" w:rsidP="00FB0EC6">
            <w:pPr>
              <w:spacing w:after="0" w:line="240" w:lineRule="auto"/>
              <w:rPr>
                <w:rFonts w:ascii="Times New Roman" w:hAnsi="Times New Roman" w:cs="Times New Roman"/>
              </w:rPr>
            </w:pPr>
            <w:r w:rsidRPr="00904325">
              <w:rPr>
                <w:rFonts w:ascii="Times New Roman" w:hAnsi="Times New Roman" w:cs="Times New Roman"/>
              </w:rPr>
              <w:t xml:space="preserve">Наличие </w:t>
            </w:r>
          </w:p>
        </w:tc>
        <w:tc>
          <w:tcPr>
            <w:tcW w:w="1418" w:type="dxa"/>
            <w:shd w:val="clear" w:color="auto" w:fill="auto"/>
          </w:tcPr>
          <w:p w14:paraId="248AFA0A" w14:textId="77777777" w:rsidR="00FB0EC6" w:rsidRPr="00904325" w:rsidRDefault="00FB0EC6" w:rsidP="00FB0EC6">
            <w:pPr>
              <w:spacing w:after="0" w:line="240" w:lineRule="auto"/>
              <w:jc w:val="center"/>
              <w:rPr>
                <w:rFonts w:ascii="Times New Roman" w:hAnsi="Times New Roman" w:cs="Times New Roman"/>
              </w:rPr>
            </w:pPr>
          </w:p>
        </w:tc>
        <w:tc>
          <w:tcPr>
            <w:tcW w:w="2702" w:type="dxa"/>
            <w:shd w:val="clear" w:color="auto" w:fill="auto"/>
          </w:tcPr>
          <w:p w14:paraId="02A70D81" w14:textId="77777777" w:rsidR="00FB0EC6" w:rsidRPr="00904325" w:rsidRDefault="00FB0EC6" w:rsidP="00FB0EC6">
            <w:pPr>
              <w:spacing w:after="0" w:line="240" w:lineRule="auto"/>
              <w:jc w:val="center"/>
              <w:rPr>
                <w:rFonts w:ascii="Times New Roman" w:hAnsi="Times New Roman" w:cs="Times New Roman"/>
              </w:rPr>
            </w:pPr>
            <w:r w:rsidRPr="00904325">
              <w:rPr>
                <w:rFonts w:ascii="Times New Roman" w:hAnsi="Times New Roman" w:cs="Times New Roman"/>
              </w:rPr>
              <w:t>Значение характеристики не может изменяться участником закупки</w:t>
            </w:r>
          </w:p>
        </w:tc>
        <w:tc>
          <w:tcPr>
            <w:tcW w:w="1125" w:type="dxa"/>
            <w:vMerge/>
            <w:shd w:val="clear" w:color="auto" w:fill="auto"/>
          </w:tcPr>
          <w:p w14:paraId="5DBDC65C" w14:textId="77777777" w:rsidR="00FB0EC6" w:rsidRPr="00837AB7" w:rsidRDefault="00FB0EC6" w:rsidP="004300EA">
            <w:pPr>
              <w:spacing w:after="0" w:line="240" w:lineRule="auto"/>
              <w:jc w:val="center"/>
              <w:rPr>
                <w:rFonts w:ascii="Times New Roman" w:hAnsi="Times New Roman" w:cs="Times New Roman"/>
              </w:rPr>
            </w:pPr>
          </w:p>
        </w:tc>
        <w:tc>
          <w:tcPr>
            <w:tcW w:w="1134" w:type="dxa"/>
            <w:vMerge/>
            <w:shd w:val="clear" w:color="auto" w:fill="auto"/>
          </w:tcPr>
          <w:p w14:paraId="546F8F9D" w14:textId="77777777" w:rsidR="00FB0EC6" w:rsidRPr="00837AB7" w:rsidRDefault="00FB0EC6" w:rsidP="004300EA">
            <w:pPr>
              <w:spacing w:after="0" w:line="240" w:lineRule="auto"/>
              <w:jc w:val="center"/>
              <w:rPr>
                <w:rFonts w:ascii="Times New Roman" w:hAnsi="Times New Roman" w:cs="Times New Roman"/>
              </w:rPr>
            </w:pPr>
          </w:p>
        </w:tc>
      </w:tr>
      <w:tr w:rsidR="00FB0EC6" w:rsidRPr="00837AB7" w14:paraId="3C6DDAF1" w14:textId="77777777" w:rsidTr="00FB0EC6">
        <w:trPr>
          <w:trHeight w:val="1039"/>
        </w:trPr>
        <w:tc>
          <w:tcPr>
            <w:tcW w:w="646" w:type="dxa"/>
            <w:vMerge w:val="restart"/>
            <w:shd w:val="clear" w:color="auto" w:fill="auto"/>
            <w:hideMark/>
          </w:tcPr>
          <w:p w14:paraId="390E702F" w14:textId="77777777" w:rsidR="00FB0EC6" w:rsidRPr="00837AB7" w:rsidRDefault="00FB0EC6" w:rsidP="004300EA">
            <w:pPr>
              <w:spacing w:after="0" w:line="240" w:lineRule="auto"/>
              <w:jc w:val="center"/>
              <w:rPr>
                <w:rFonts w:ascii="Times New Roman" w:hAnsi="Times New Roman" w:cs="Times New Roman"/>
              </w:rPr>
            </w:pPr>
            <w:r w:rsidRPr="00837AB7">
              <w:rPr>
                <w:rFonts w:ascii="Times New Roman" w:hAnsi="Times New Roman" w:cs="Times New Roman"/>
              </w:rPr>
              <w:t>2</w:t>
            </w:r>
          </w:p>
        </w:tc>
        <w:tc>
          <w:tcPr>
            <w:tcW w:w="1622" w:type="dxa"/>
            <w:vMerge w:val="restart"/>
            <w:shd w:val="clear" w:color="auto" w:fill="auto"/>
            <w:hideMark/>
          </w:tcPr>
          <w:p w14:paraId="79F281E1" w14:textId="77777777" w:rsidR="00FB0EC6" w:rsidRPr="00837AB7" w:rsidRDefault="00FB0EC6" w:rsidP="004300EA">
            <w:pPr>
              <w:spacing w:after="0" w:line="240" w:lineRule="auto"/>
              <w:jc w:val="center"/>
              <w:rPr>
                <w:rFonts w:ascii="Times New Roman" w:hAnsi="Times New Roman" w:cs="Times New Roman"/>
              </w:rPr>
            </w:pPr>
            <w:r w:rsidRPr="00837AB7">
              <w:rPr>
                <w:rFonts w:ascii="Times New Roman" w:hAnsi="Times New Roman" w:cs="Times New Roman"/>
                <w:color w:val="334059"/>
                <w:shd w:val="clear" w:color="auto" w:fill="FFFFFF"/>
              </w:rPr>
              <w:t xml:space="preserve">Перчатки хирургические из латекса гевеи, </w:t>
            </w:r>
            <w:proofErr w:type="spellStart"/>
            <w:r w:rsidRPr="00837AB7">
              <w:rPr>
                <w:rFonts w:ascii="Times New Roman" w:hAnsi="Times New Roman" w:cs="Times New Roman"/>
                <w:color w:val="334059"/>
                <w:shd w:val="clear" w:color="auto" w:fill="FFFFFF"/>
              </w:rPr>
              <w:t>неопудренные</w:t>
            </w:r>
            <w:proofErr w:type="spellEnd"/>
          </w:p>
        </w:tc>
        <w:tc>
          <w:tcPr>
            <w:tcW w:w="1408" w:type="dxa"/>
            <w:vMerge w:val="restart"/>
            <w:shd w:val="clear" w:color="auto" w:fill="auto"/>
            <w:hideMark/>
          </w:tcPr>
          <w:p w14:paraId="676D8787"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color w:val="373737"/>
                <w:shd w:val="clear" w:color="auto" w:fill="F6F6F6"/>
              </w:rPr>
              <w:t>22.19.60.113-00000001 / 22.19.60.113</w:t>
            </w:r>
          </w:p>
        </w:tc>
        <w:tc>
          <w:tcPr>
            <w:tcW w:w="4262" w:type="dxa"/>
            <w:shd w:val="clear" w:color="auto" w:fill="auto"/>
          </w:tcPr>
          <w:p w14:paraId="6FF52A5F" w14:textId="77777777" w:rsidR="00FB0EC6" w:rsidRPr="00904325" w:rsidRDefault="00FB0EC6" w:rsidP="00FB0EC6">
            <w:pPr>
              <w:spacing w:after="0" w:line="240" w:lineRule="auto"/>
              <w:rPr>
                <w:rFonts w:ascii="Times New Roman" w:hAnsi="Times New Roman" w:cs="Times New Roman"/>
              </w:rPr>
            </w:pPr>
            <w:r w:rsidRPr="00904325">
              <w:rPr>
                <w:rFonts w:ascii="Times New Roman" w:hAnsi="Times New Roman" w:cs="Times New Roman"/>
              </w:rPr>
              <w:t xml:space="preserve">Стерильное изделие из латекса гевеи, которое используется как защитный барьер на руках медицинского работника в хирургическом поле; внутренняя поверхность </w:t>
            </w:r>
            <w:proofErr w:type="spellStart"/>
            <w:r w:rsidRPr="00904325">
              <w:rPr>
                <w:rFonts w:ascii="Times New Roman" w:hAnsi="Times New Roman" w:cs="Times New Roman"/>
              </w:rPr>
              <w:t>неопудрена</w:t>
            </w:r>
            <w:proofErr w:type="spellEnd"/>
            <w:r w:rsidRPr="00904325">
              <w:rPr>
                <w:rFonts w:ascii="Times New Roman" w:hAnsi="Times New Roman" w:cs="Times New Roman"/>
              </w:rPr>
              <w:t xml:space="preserve">, перчатки не обладают антибактериальными свойствами. Перчатки используются в основном как двухсторонний барьер для защиты пациента и медперсонала от различных загрязнений микроорганизмами. Имеют соответствующие характеристики по </w:t>
            </w:r>
            <w:proofErr w:type="spellStart"/>
            <w:r w:rsidRPr="00904325">
              <w:rPr>
                <w:rFonts w:ascii="Times New Roman" w:hAnsi="Times New Roman" w:cs="Times New Roman"/>
              </w:rPr>
              <w:t>тактильности</w:t>
            </w:r>
            <w:proofErr w:type="spellEnd"/>
            <w:r w:rsidRPr="00904325">
              <w:rPr>
                <w:rFonts w:ascii="Times New Roman" w:hAnsi="Times New Roman" w:cs="Times New Roman"/>
              </w:rPr>
              <w:t xml:space="preserve"> и комфортности применения и должны иметь соответствующие физические свойства (например, прочность на растяжение, эластичность) и однотипные размеры. Это изделие одноразового применения.</w:t>
            </w:r>
          </w:p>
        </w:tc>
        <w:tc>
          <w:tcPr>
            <w:tcW w:w="1701" w:type="dxa"/>
            <w:shd w:val="clear" w:color="auto" w:fill="auto"/>
          </w:tcPr>
          <w:p w14:paraId="2B6760AB" w14:textId="77777777" w:rsidR="00FB0EC6" w:rsidRPr="00904325" w:rsidRDefault="00FB0EC6" w:rsidP="00FB0EC6">
            <w:pPr>
              <w:spacing w:after="0" w:line="240" w:lineRule="auto"/>
              <w:rPr>
                <w:rFonts w:ascii="Times New Roman" w:hAnsi="Times New Roman" w:cs="Times New Roman"/>
              </w:rPr>
            </w:pPr>
            <w:r w:rsidRPr="00904325">
              <w:rPr>
                <w:rFonts w:ascii="Times New Roman" w:hAnsi="Times New Roman" w:cs="Times New Roman"/>
              </w:rPr>
              <w:t>Соответствие</w:t>
            </w:r>
          </w:p>
        </w:tc>
        <w:tc>
          <w:tcPr>
            <w:tcW w:w="1418" w:type="dxa"/>
            <w:shd w:val="clear" w:color="auto" w:fill="auto"/>
          </w:tcPr>
          <w:p w14:paraId="37F45803" w14:textId="77777777" w:rsidR="00FB0EC6" w:rsidRPr="00837AB7" w:rsidRDefault="00FB0EC6" w:rsidP="00FB0EC6">
            <w:pPr>
              <w:spacing w:after="0" w:line="240" w:lineRule="auto"/>
              <w:jc w:val="center"/>
              <w:rPr>
                <w:rFonts w:ascii="Times New Roman" w:hAnsi="Times New Roman" w:cs="Times New Roman"/>
              </w:rPr>
            </w:pPr>
          </w:p>
        </w:tc>
        <w:tc>
          <w:tcPr>
            <w:tcW w:w="2702" w:type="dxa"/>
            <w:shd w:val="clear" w:color="auto" w:fill="auto"/>
          </w:tcPr>
          <w:p w14:paraId="33E14767"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rPr>
              <w:t>Значение характеристики не может изменяться участником закупки</w:t>
            </w:r>
          </w:p>
        </w:tc>
        <w:tc>
          <w:tcPr>
            <w:tcW w:w="1125" w:type="dxa"/>
            <w:vMerge w:val="restart"/>
            <w:shd w:val="clear" w:color="auto" w:fill="auto"/>
            <w:hideMark/>
          </w:tcPr>
          <w:p w14:paraId="647D0BDD" w14:textId="77777777" w:rsidR="00FB0EC6" w:rsidRPr="00837AB7" w:rsidRDefault="00FB0EC6" w:rsidP="004300EA">
            <w:pPr>
              <w:spacing w:after="0" w:line="240" w:lineRule="auto"/>
              <w:jc w:val="center"/>
              <w:rPr>
                <w:rFonts w:ascii="Times New Roman" w:hAnsi="Times New Roman" w:cs="Times New Roman"/>
              </w:rPr>
            </w:pPr>
            <w:r w:rsidRPr="00837AB7">
              <w:rPr>
                <w:rFonts w:ascii="Times New Roman" w:hAnsi="Times New Roman" w:cs="Times New Roman"/>
              </w:rPr>
              <w:t>2000</w:t>
            </w:r>
          </w:p>
        </w:tc>
        <w:tc>
          <w:tcPr>
            <w:tcW w:w="1134" w:type="dxa"/>
            <w:vMerge w:val="restart"/>
            <w:shd w:val="clear" w:color="auto" w:fill="auto"/>
            <w:hideMark/>
          </w:tcPr>
          <w:p w14:paraId="2C3D0822" w14:textId="77777777" w:rsidR="00FB0EC6" w:rsidRPr="00837AB7" w:rsidRDefault="00FB0EC6" w:rsidP="004300EA">
            <w:pPr>
              <w:spacing w:after="0" w:line="240" w:lineRule="auto"/>
              <w:jc w:val="center"/>
              <w:rPr>
                <w:rFonts w:ascii="Times New Roman" w:hAnsi="Times New Roman" w:cs="Times New Roman"/>
                <w:highlight w:val="yellow"/>
              </w:rPr>
            </w:pPr>
            <w:r w:rsidRPr="00837AB7">
              <w:rPr>
                <w:rFonts w:ascii="Times New Roman" w:hAnsi="Times New Roman" w:cs="Times New Roman"/>
              </w:rPr>
              <w:t>пара</w:t>
            </w:r>
          </w:p>
        </w:tc>
      </w:tr>
      <w:tr w:rsidR="00FB0EC6" w:rsidRPr="00837AB7" w14:paraId="07E7C600" w14:textId="77777777" w:rsidTr="00FB0EC6">
        <w:trPr>
          <w:trHeight w:val="765"/>
        </w:trPr>
        <w:tc>
          <w:tcPr>
            <w:tcW w:w="646" w:type="dxa"/>
            <w:vMerge/>
            <w:shd w:val="clear" w:color="auto" w:fill="auto"/>
            <w:hideMark/>
          </w:tcPr>
          <w:p w14:paraId="5D751A2E" w14:textId="77777777" w:rsidR="00FB0EC6" w:rsidRPr="00837AB7" w:rsidRDefault="00FB0EC6" w:rsidP="004300EA">
            <w:pPr>
              <w:spacing w:after="0" w:line="240" w:lineRule="auto"/>
              <w:jc w:val="center"/>
              <w:rPr>
                <w:rFonts w:ascii="Times New Roman" w:hAnsi="Times New Roman" w:cs="Times New Roman"/>
              </w:rPr>
            </w:pPr>
          </w:p>
        </w:tc>
        <w:tc>
          <w:tcPr>
            <w:tcW w:w="1622" w:type="dxa"/>
            <w:vMerge/>
            <w:shd w:val="clear" w:color="auto" w:fill="auto"/>
            <w:hideMark/>
          </w:tcPr>
          <w:p w14:paraId="707A2D40" w14:textId="77777777" w:rsidR="00FB0EC6" w:rsidRPr="00837AB7" w:rsidRDefault="00FB0EC6" w:rsidP="004300EA">
            <w:pPr>
              <w:spacing w:after="0" w:line="240" w:lineRule="auto"/>
              <w:jc w:val="center"/>
              <w:rPr>
                <w:rFonts w:ascii="Times New Roman" w:hAnsi="Times New Roman" w:cs="Times New Roman"/>
              </w:rPr>
            </w:pPr>
          </w:p>
        </w:tc>
        <w:tc>
          <w:tcPr>
            <w:tcW w:w="1408" w:type="dxa"/>
            <w:vMerge/>
            <w:shd w:val="clear" w:color="auto" w:fill="auto"/>
            <w:hideMark/>
          </w:tcPr>
          <w:p w14:paraId="1A26E896" w14:textId="77777777" w:rsidR="00FB0EC6" w:rsidRPr="00837AB7" w:rsidRDefault="00FB0EC6" w:rsidP="00FB0EC6">
            <w:pPr>
              <w:spacing w:after="0" w:line="240" w:lineRule="auto"/>
              <w:jc w:val="center"/>
              <w:rPr>
                <w:rFonts w:ascii="Times New Roman" w:hAnsi="Times New Roman" w:cs="Times New Roman"/>
              </w:rPr>
            </w:pPr>
          </w:p>
        </w:tc>
        <w:tc>
          <w:tcPr>
            <w:tcW w:w="4262" w:type="dxa"/>
            <w:shd w:val="clear" w:color="auto" w:fill="auto"/>
          </w:tcPr>
          <w:p w14:paraId="61B59164" w14:textId="77777777" w:rsidR="00FB0EC6" w:rsidRPr="006F05E4" w:rsidRDefault="00FB0EC6" w:rsidP="00FB0EC6">
            <w:pPr>
              <w:spacing w:after="0" w:line="240" w:lineRule="auto"/>
              <w:rPr>
                <w:rFonts w:ascii="Times New Roman" w:hAnsi="Times New Roman" w:cs="Times New Roman"/>
              </w:rPr>
            </w:pPr>
            <w:r w:rsidRPr="006F05E4">
              <w:rPr>
                <w:rFonts w:ascii="Times New Roman" w:hAnsi="Times New Roman" w:cs="Times New Roman"/>
                <w:color w:val="000000"/>
              </w:rPr>
              <w:t>Области применения в соответствии с классом потенциального риска</w:t>
            </w:r>
          </w:p>
        </w:tc>
        <w:tc>
          <w:tcPr>
            <w:tcW w:w="1701" w:type="dxa"/>
            <w:shd w:val="clear" w:color="auto" w:fill="auto"/>
          </w:tcPr>
          <w:p w14:paraId="0D978D70" w14:textId="77777777" w:rsidR="00FB0EC6" w:rsidRPr="006F05E4" w:rsidRDefault="00FB0EC6" w:rsidP="00FB0EC6">
            <w:pPr>
              <w:spacing w:after="0" w:line="240" w:lineRule="auto"/>
              <w:rPr>
                <w:rFonts w:ascii="Times New Roman" w:hAnsi="Times New Roman" w:cs="Times New Roman"/>
              </w:rPr>
            </w:pPr>
            <w:r w:rsidRPr="006F05E4">
              <w:rPr>
                <w:rFonts w:ascii="Times New Roman" w:hAnsi="Times New Roman" w:cs="Times New Roman"/>
                <w:color w:val="000000"/>
              </w:rPr>
              <w:t xml:space="preserve">Обеспечивает защиту рук специалиста при проведении хирургических инвазивных вмешательств, для использования совместно с активными медицинскими изделиями </w:t>
            </w:r>
            <w:proofErr w:type="gramStart"/>
            <w:r w:rsidRPr="006F05E4">
              <w:rPr>
                <w:rFonts w:ascii="Times New Roman" w:hAnsi="Times New Roman" w:cs="Times New Roman"/>
                <w:color w:val="000000"/>
              </w:rPr>
              <w:t xml:space="preserve">( </w:t>
            </w:r>
            <w:proofErr w:type="gramEnd"/>
            <w:r w:rsidRPr="006F05E4">
              <w:rPr>
                <w:rFonts w:ascii="Times New Roman" w:hAnsi="Times New Roman" w:cs="Times New Roman"/>
                <w:color w:val="000000"/>
              </w:rPr>
              <w:t>ГОСТ 31508-2012)</w:t>
            </w:r>
          </w:p>
        </w:tc>
        <w:tc>
          <w:tcPr>
            <w:tcW w:w="1418" w:type="dxa"/>
            <w:shd w:val="clear" w:color="auto" w:fill="auto"/>
          </w:tcPr>
          <w:p w14:paraId="0A19A894"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color w:val="000000"/>
              </w:rPr>
              <w:t>-</w:t>
            </w:r>
          </w:p>
        </w:tc>
        <w:tc>
          <w:tcPr>
            <w:tcW w:w="2702" w:type="dxa"/>
            <w:shd w:val="clear" w:color="auto" w:fill="auto"/>
          </w:tcPr>
          <w:p w14:paraId="1564F3A9"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color w:val="000000"/>
              </w:rPr>
              <w:t>Значение характеристики не может изменяться участником закупки</w:t>
            </w:r>
          </w:p>
        </w:tc>
        <w:tc>
          <w:tcPr>
            <w:tcW w:w="1125" w:type="dxa"/>
            <w:vMerge/>
            <w:shd w:val="clear" w:color="auto" w:fill="auto"/>
            <w:hideMark/>
          </w:tcPr>
          <w:p w14:paraId="5CE44F38" w14:textId="77777777" w:rsidR="00FB0EC6" w:rsidRPr="00837AB7" w:rsidRDefault="00FB0EC6" w:rsidP="004300EA">
            <w:pPr>
              <w:spacing w:after="0" w:line="240" w:lineRule="auto"/>
              <w:jc w:val="center"/>
              <w:rPr>
                <w:rFonts w:ascii="Times New Roman" w:hAnsi="Times New Roman" w:cs="Times New Roman"/>
              </w:rPr>
            </w:pPr>
          </w:p>
        </w:tc>
        <w:tc>
          <w:tcPr>
            <w:tcW w:w="1134" w:type="dxa"/>
            <w:vMerge/>
            <w:shd w:val="clear" w:color="auto" w:fill="auto"/>
            <w:hideMark/>
          </w:tcPr>
          <w:p w14:paraId="3DBFF35B" w14:textId="77777777" w:rsidR="00FB0EC6" w:rsidRPr="00837AB7" w:rsidRDefault="00FB0EC6" w:rsidP="004300EA">
            <w:pPr>
              <w:spacing w:after="0" w:line="240" w:lineRule="auto"/>
              <w:jc w:val="center"/>
              <w:rPr>
                <w:rFonts w:ascii="Times New Roman" w:hAnsi="Times New Roman" w:cs="Times New Roman"/>
              </w:rPr>
            </w:pPr>
          </w:p>
        </w:tc>
      </w:tr>
      <w:tr w:rsidR="00FB0EC6" w:rsidRPr="00837AB7" w14:paraId="1DD3B259" w14:textId="77777777" w:rsidTr="00FB0EC6">
        <w:trPr>
          <w:trHeight w:val="795"/>
        </w:trPr>
        <w:tc>
          <w:tcPr>
            <w:tcW w:w="646" w:type="dxa"/>
            <w:vMerge/>
            <w:shd w:val="clear" w:color="auto" w:fill="auto"/>
          </w:tcPr>
          <w:p w14:paraId="61A39C9B" w14:textId="77777777" w:rsidR="00FB0EC6" w:rsidRPr="00837AB7" w:rsidRDefault="00FB0EC6" w:rsidP="004300EA">
            <w:pPr>
              <w:spacing w:after="0" w:line="240" w:lineRule="auto"/>
              <w:jc w:val="center"/>
              <w:rPr>
                <w:rFonts w:ascii="Times New Roman" w:hAnsi="Times New Roman" w:cs="Times New Roman"/>
              </w:rPr>
            </w:pPr>
          </w:p>
        </w:tc>
        <w:tc>
          <w:tcPr>
            <w:tcW w:w="1622" w:type="dxa"/>
            <w:vMerge/>
            <w:shd w:val="clear" w:color="auto" w:fill="auto"/>
          </w:tcPr>
          <w:p w14:paraId="5CBBBF66" w14:textId="77777777" w:rsidR="00FB0EC6" w:rsidRPr="00837AB7" w:rsidRDefault="00FB0EC6" w:rsidP="004300EA">
            <w:pPr>
              <w:spacing w:after="0" w:line="240" w:lineRule="auto"/>
              <w:jc w:val="center"/>
              <w:rPr>
                <w:rFonts w:ascii="Times New Roman" w:hAnsi="Times New Roman" w:cs="Times New Roman"/>
              </w:rPr>
            </w:pPr>
          </w:p>
        </w:tc>
        <w:tc>
          <w:tcPr>
            <w:tcW w:w="1408" w:type="dxa"/>
            <w:vMerge/>
            <w:shd w:val="clear" w:color="auto" w:fill="auto"/>
          </w:tcPr>
          <w:p w14:paraId="29AA84C5" w14:textId="77777777" w:rsidR="00FB0EC6" w:rsidRPr="00837AB7" w:rsidRDefault="00FB0EC6" w:rsidP="00FB0EC6">
            <w:pPr>
              <w:spacing w:after="0" w:line="240" w:lineRule="auto"/>
              <w:jc w:val="center"/>
              <w:rPr>
                <w:rFonts w:ascii="Times New Roman" w:hAnsi="Times New Roman" w:cs="Times New Roman"/>
              </w:rPr>
            </w:pPr>
          </w:p>
        </w:tc>
        <w:tc>
          <w:tcPr>
            <w:tcW w:w="4262" w:type="dxa"/>
            <w:shd w:val="clear" w:color="auto" w:fill="auto"/>
          </w:tcPr>
          <w:p w14:paraId="0DB455CE" w14:textId="77777777" w:rsidR="00FB0EC6" w:rsidRPr="006F05E4" w:rsidRDefault="00FB0EC6" w:rsidP="00FB0EC6">
            <w:pPr>
              <w:spacing w:after="0" w:line="240" w:lineRule="auto"/>
              <w:rPr>
                <w:rFonts w:ascii="Times New Roman" w:hAnsi="Times New Roman" w:cs="Times New Roman"/>
              </w:rPr>
            </w:pPr>
            <w:r w:rsidRPr="006F05E4">
              <w:rPr>
                <w:rFonts w:ascii="Times New Roman" w:hAnsi="Times New Roman" w:cs="Times New Roman"/>
                <w:color w:val="000000"/>
              </w:rPr>
              <w:t>Отделка внешней поверхности</w:t>
            </w:r>
          </w:p>
        </w:tc>
        <w:tc>
          <w:tcPr>
            <w:tcW w:w="1701" w:type="dxa"/>
            <w:shd w:val="clear" w:color="auto" w:fill="auto"/>
          </w:tcPr>
          <w:p w14:paraId="5A4C8A50" w14:textId="77777777" w:rsidR="00FB0EC6" w:rsidRPr="006F05E4" w:rsidRDefault="00FB0EC6" w:rsidP="00FB0EC6">
            <w:pPr>
              <w:spacing w:after="0" w:line="240" w:lineRule="auto"/>
              <w:rPr>
                <w:rFonts w:ascii="Times New Roman" w:hAnsi="Times New Roman" w:cs="Times New Roman"/>
              </w:rPr>
            </w:pPr>
            <w:r w:rsidRPr="006F05E4">
              <w:rPr>
                <w:rFonts w:ascii="Times New Roman" w:hAnsi="Times New Roman" w:cs="Times New Roman"/>
                <w:color w:val="000000"/>
              </w:rPr>
              <w:t xml:space="preserve">Текстурный рисунок нанесен в </w:t>
            </w:r>
            <w:r w:rsidRPr="006F05E4">
              <w:rPr>
                <w:rFonts w:ascii="Times New Roman" w:hAnsi="Times New Roman" w:cs="Times New Roman"/>
                <w:color w:val="000000"/>
              </w:rPr>
              <w:lastRenderedPageBreak/>
              <w:t>области пальцев и ладони.</w:t>
            </w:r>
          </w:p>
        </w:tc>
        <w:tc>
          <w:tcPr>
            <w:tcW w:w="1418" w:type="dxa"/>
            <w:tcBorders>
              <w:bottom w:val="single" w:sz="4" w:space="0" w:color="auto"/>
            </w:tcBorders>
            <w:shd w:val="clear" w:color="auto" w:fill="auto"/>
          </w:tcPr>
          <w:p w14:paraId="45630E08"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color w:val="000000"/>
              </w:rPr>
              <w:lastRenderedPageBreak/>
              <w:t>-</w:t>
            </w:r>
          </w:p>
        </w:tc>
        <w:tc>
          <w:tcPr>
            <w:tcW w:w="2702" w:type="dxa"/>
            <w:tcBorders>
              <w:bottom w:val="single" w:sz="4" w:space="0" w:color="auto"/>
            </w:tcBorders>
            <w:shd w:val="clear" w:color="auto" w:fill="auto"/>
          </w:tcPr>
          <w:p w14:paraId="041E2320"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color w:val="000000"/>
              </w:rPr>
              <w:t>Значение характеристики не может изменяться участником закупки.</w:t>
            </w:r>
          </w:p>
        </w:tc>
        <w:tc>
          <w:tcPr>
            <w:tcW w:w="1125" w:type="dxa"/>
            <w:vMerge/>
            <w:shd w:val="clear" w:color="auto" w:fill="auto"/>
          </w:tcPr>
          <w:p w14:paraId="13362A6A" w14:textId="77777777" w:rsidR="00FB0EC6" w:rsidRPr="00837AB7" w:rsidRDefault="00FB0EC6" w:rsidP="004300EA">
            <w:pPr>
              <w:spacing w:after="0" w:line="240" w:lineRule="auto"/>
              <w:jc w:val="center"/>
              <w:rPr>
                <w:rFonts w:ascii="Times New Roman" w:hAnsi="Times New Roman" w:cs="Times New Roman"/>
              </w:rPr>
            </w:pPr>
          </w:p>
        </w:tc>
        <w:tc>
          <w:tcPr>
            <w:tcW w:w="1134" w:type="dxa"/>
            <w:vMerge/>
            <w:shd w:val="clear" w:color="auto" w:fill="auto"/>
          </w:tcPr>
          <w:p w14:paraId="2005E94B" w14:textId="77777777" w:rsidR="00FB0EC6" w:rsidRPr="00837AB7" w:rsidRDefault="00FB0EC6" w:rsidP="004300EA">
            <w:pPr>
              <w:spacing w:after="0" w:line="240" w:lineRule="auto"/>
              <w:jc w:val="center"/>
              <w:rPr>
                <w:rFonts w:ascii="Times New Roman" w:hAnsi="Times New Roman" w:cs="Times New Roman"/>
              </w:rPr>
            </w:pPr>
          </w:p>
        </w:tc>
      </w:tr>
      <w:tr w:rsidR="00FB0EC6" w:rsidRPr="00837AB7" w14:paraId="13011F11" w14:textId="77777777" w:rsidTr="00FB0EC6">
        <w:trPr>
          <w:trHeight w:val="795"/>
        </w:trPr>
        <w:tc>
          <w:tcPr>
            <w:tcW w:w="646" w:type="dxa"/>
            <w:vMerge/>
            <w:shd w:val="clear" w:color="auto" w:fill="auto"/>
          </w:tcPr>
          <w:p w14:paraId="5D6DBA7A" w14:textId="77777777" w:rsidR="00FB0EC6" w:rsidRPr="00837AB7" w:rsidRDefault="00FB0EC6" w:rsidP="004300EA">
            <w:pPr>
              <w:spacing w:after="0" w:line="240" w:lineRule="auto"/>
              <w:jc w:val="center"/>
              <w:rPr>
                <w:rFonts w:ascii="Times New Roman" w:hAnsi="Times New Roman" w:cs="Times New Roman"/>
              </w:rPr>
            </w:pPr>
          </w:p>
        </w:tc>
        <w:tc>
          <w:tcPr>
            <w:tcW w:w="1622" w:type="dxa"/>
            <w:vMerge/>
            <w:shd w:val="clear" w:color="auto" w:fill="auto"/>
          </w:tcPr>
          <w:p w14:paraId="5597B25C" w14:textId="77777777" w:rsidR="00FB0EC6" w:rsidRPr="00837AB7" w:rsidRDefault="00FB0EC6" w:rsidP="004300EA">
            <w:pPr>
              <w:spacing w:after="0" w:line="240" w:lineRule="auto"/>
              <w:jc w:val="center"/>
              <w:rPr>
                <w:rFonts w:ascii="Times New Roman" w:hAnsi="Times New Roman" w:cs="Times New Roman"/>
              </w:rPr>
            </w:pPr>
          </w:p>
        </w:tc>
        <w:tc>
          <w:tcPr>
            <w:tcW w:w="1408" w:type="dxa"/>
            <w:vMerge/>
            <w:shd w:val="clear" w:color="auto" w:fill="auto"/>
          </w:tcPr>
          <w:p w14:paraId="37A25DAC" w14:textId="77777777" w:rsidR="00FB0EC6" w:rsidRPr="00837AB7" w:rsidRDefault="00FB0EC6" w:rsidP="00FB0EC6">
            <w:pPr>
              <w:spacing w:after="0" w:line="240" w:lineRule="auto"/>
              <w:jc w:val="center"/>
              <w:rPr>
                <w:rFonts w:ascii="Times New Roman" w:hAnsi="Times New Roman" w:cs="Times New Roman"/>
              </w:rPr>
            </w:pPr>
          </w:p>
        </w:tc>
        <w:tc>
          <w:tcPr>
            <w:tcW w:w="4262" w:type="dxa"/>
            <w:shd w:val="clear" w:color="auto" w:fill="auto"/>
          </w:tcPr>
          <w:p w14:paraId="6AF058B0" w14:textId="77777777" w:rsidR="00FB0EC6" w:rsidRPr="006F05E4" w:rsidRDefault="00FB0EC6" w:rsidP="00FB0EC6">
            <w:pPr>
              <w:spacing w:after="0" w:line="240" w:lineRule="auto"/>
              <w:rPr>
                <w:rFonts w:ascii="Times New Roman" w:hAnsi="Times New Roman" w:cs="Times New Roman"/>
              </w:rPr>
            </w:pPr>
            <w:r w:rsidRPr="006F05E4">
              <w:rPr>
                <w:rFonts w:ascii="Times New Roman" w:hAnsi="Times New Roman" w:cs="Times New Roman"/>
                <w:color w:val="000000"/>
              </w:rPr>
              <w:t>Конструкция</w:t>
            </w:r>
          </w:p>
        </w:tc>
        <w:tc>
          <w:tcPr>
            <w:tcW w:w="1701" w:type="dxa"/>
            <w:shd w:val="clear" w:color="auto" w:fill="auto"/>
          </w:tcPr>
          <w:p w14:paraId="21874389" w14:textId="77777777" w:rsidR="00FB0EC6" w:rsidRPr="006F05E4" w:rsidRDefault="00FB0EC6" w:rsidP="00FB0EC6">
            <w:pPr>
              <w:spacing w:after="0" w:line="240" w:lineRule="auto"/>
              <w:rPr>
                <w:rFonts w:ascii="Times New Roman" w:hAnsi="Times New Roman" w:cs="Times New Roman"/>
              </w:rPr>
            </w:pPr>
            <w:r w:rsidRPr="006F05E4">
              <w:rPr>
                <w:rFonts w:ascii="Times New Roman" w:hAnsi="Times New Roman" w:cs="Times New Roman"/>
                <w:color w:val="000000"/>
              </w:rPr>
              <w:t>анатомически правильной формы с расположением большого пальца в направлении ладони.</w:t>
            </w:r>
          </w:p>
        </w:tc>
        <w:tc>
          <w:tcPr>
            <w:tcW w:w="1418" w:type="dxa"/>
            <w:tcBorders>
              <w:bottom w:val="single" w:sz="4" w:space="0" w:color="auto"/>
            </w:tcBorders>
            <w:shd w:val="clear" w:color="auto" w:fill="auto"/>
          </w:tcPr>
          <w:p w14:paraId="5D36B250"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color w:val="000000"/>
              </w:rPr>
              <w:t>-</w:t>
            </w:r>
          </w:p>
        </w:tc>
        <w:tc>
          <w:tcPr>
            <w:tcW w:w="2702" w:type="dxa"/>
            <w:tcBorders>
              <w:bottom w:val="single" w:sz="4" w:space="0" w:color="auto"/>
            </w:tcBorders>
            <w:shd w:val="clear" w:color="auto" w:fill="auto"/>
          </w:tcPr>
          <w:p w14:paraId="16639536"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color w:val="000000"/>
              </w:rPr>
              <w:t>Значение характеристики не может изменяться участником закупки.</w:t>
            </w:r>
          </w:p>
        </w:tc>
        <w:tc>
          <w:tcPr>
            <w:tcW w:w="1125" w:type="dxa"/>
            <w:vMerge/>
            <w:shd w:val="clear" w:color="auto" w:fill="auto"/>
          </w:tcPr>
          <w:p w14:paraId="055FEC8C" w14:textId="77777777" w:rsidR="00FB0EC6" w:rsidRPr="00837AB7" w:rsidRDefault="00FB0EC6" w:rsidP="004300EA">
            <w:pPr>
              <w:spacing w:after="0" w:line="240" w:lineRule="auto"/>
              <w:jc w:val="center"/>
              <w:rPr>
                <w:rFonts w:ascii="Times New Roman" w:hAnsi="Times New Roman" w:cs="Times New Roman"/>
              </w:rPr>
            </w:pPr>
          </w:p>
        </w:tc>
        <w:tc>
          <w:tcPr>
            <w:tcW w:w="1134" w:type="dxa"/>
            <w:vMerge/>
            <w:shd w:val="clear" w:color="auto" w:fill="auto"/>
          </w:tcPr>
          <w:p w14:paraId="4C02659D" w14:textId="77777777" w:rsidR="00FB0EC6" w:rsidRPr="00837AB7" w:rsidRDefault="00FB0EC6" w:rsidP="004300EA">
            <w:pPr>
              <w:spacing w:after="0" w:line="240" w:lineRule="auto"/>
              <w:jc w:val="center"/>
              <w:rPr>
                <w:rFonts w:ascii="Times New Roman" w:hAnsi="Times New Roman" w:cs="Times New Roman"/>
              </w:rPr>
            </w:pPr>
          </w:p>
        </w:tc>
      </w:tr>
      <w:tr w:rsidR="00FB0EC6" w:rsidRPr="00837AB7" w14:paraId="5C5870CB" w14:textId="77777777" w:rsidTr="00FB0EC6">
        <w:trPr>
          <w:trHeight w:val="795"/>
        </w:trPr>
        <w:tc>
          <w:tcPr>
            <w:tcW w:w="646" w:type="dxa"/>
            <w:vMerge/>
            <w:shd w:val="clear" w:color="auto" w:fill="auto"/>
          </w:tcPr>
          <w:p w14:paraId="2D117949" w14:textId="77777777" w:rsidR="00FB0EC6" w:rsidRPr="00837AB7" w:rsidRDefault="00FB0EC6" w:rsidP="004300EA">
            <w:pPr>
              <w:spacing w:after="0" w:line="240" w:lineRule="auto"/>
              <w:jc w:val="center"/>
              <w:rPr>
                <w:rFonts w:ascii="Times New Roman" w:hAnsi="Times New Roman" w:cs="Times New Roman"/>
              </w:rPr>
            </w:pPr>
          </w:p>
        </w:tc>
        <w:tc>
          <w:tcPr>
            <w:tcW w:w="1622" w:type="dxa"/>
            <w:vMerge/>
            <w:shd w:val="clear" w:color="auto" w:fill="auto"/>
          </w:tcPr>
          <w:p w14:paraId="1266C282" w14:textId="77777777" w:rsidR="00FB0EC6" w:rsidRPr="00837AB7" w:rsidRDefault="00FB0EC6" w:rsidP="004300EA">
            <w:pPr>
              <w:spacing w:after="0" w:line="240" w:lineRule="auto"/>
              <w:jc w:val="center"/>
              <w:rPr>
                <w:rFonts w:ascii="Times New Roman" w:hAnsi="Times New Roman" w:cs="Times New Roman"/>
              </w:rPr>
            </w:pPr>
          </w:p>
        </w:tc>
        <w:tc>
          <w:tcPr>
            <w:tcW w:w="1408" w:type="dxa"/>
            <w:vMerge/>
            <w:shd w:val="clear" w:color="auto" w:fill="auto"/>
          </w:tcPr>
          <w:p w14:paraId="0B40B8AA" w14:textId="77777777" w:rsidR="00FB0EC6" w:rsidRPr="00837AB7" w:rsidRDefault="00FB0EC6" w:rsidP="00FB0EC6">
            <w:pPr>
              <w:spacing w:after="0" w:line="240" w:lineRule="auto"/>
              <w:jc w:val="center"/>
              <w:rPr>
                <w:rFonts w:ascii="Times New Roman" w:hAnsi="Times New Roman" w:cs="Times New Roman"/>
              </w:rPr>
            </w:pPr>
          </w:p>
        </w:tc>
        <w:tc>
          <w:tcPr>
            <w:tcW w:w="4262" w:type="dxa"/>
            <w:shd w:val="clear" w:color="auto" w:fill="auto"/>
          </w:tcPr>
          <w:p w14:paraId="4CF91784" w14:textId="77777777" w:rsidR="00FB0EC6" w:rsidRPr="000F216C" w:rsidRDefault="00FB0EC6" w:rsidP="00FB0EC6">
            <w:pPr>
              <w:spacing w:after="0" w:line="240" w:lineRule="auto"/>
              <w:rPr>
                <w:rFonts w:ascii="Times New Roman" w:hAnsi="Times New Roman" w:cs="Times New Roman"/>
              </w:rPr>
            </w:pPr>
            <w:r w:rsidRPr="000F216C">
              <w:rPr>
                <w:rFonts w:ascii="Times New Roman" w:hAnsi="Times New Roman" w:cs="Times New Roman"/>
                <w:color w:val="000000"/>
              </w:rPr>
              <w:t>Внутреннее покрытие</w:t>
            </w:r>
          </w:p>
        </w:tc>
        <w:tc>
          <w:tcPr>
            <w:tcW w:w="1701" w:type="dxa"/>
            <w:shd w:val="clear" w:color="auto" w:fill="auto"/>
          </w:tcPr>
          <w:p w14:paraId="0B0800EB" w14:textId="77777777" w:rsidR="00FB0EC6" w:rsidRPr="000F216C" w:rsidRDefault="00FB0EC6" w:rsidP="00FB0EC6">
            <w:pPr>
              <w:spacing w:after="0" w:line="240" w:lineRule="auto"/>
              <w:rPr>
                <w:rFonts w:ascii="Times New Roman" w:hAnsi="Times New Roman" w:cs="Times New Roman"/>
              </w:rPr>
            </w:pPr>
            <w:proofErr w:type="gramStart"/>
            <w:r w:rsidRPr="000F216C">
              <w:rPr>
                <w:rFonts w:ascii="Times New Roman" w:hAnsi="Times New Roman" w:cs="Times New Roman"/>
                <w:color w:val="000000"/>
              </w:rPr>
              <w:t>Полимерное  (указана в Регистрационном удостоверении или на заводской упаковке  и/или в иных документах (сведениях),  размещенных в реестровой записи медицинского изделия в открытой части Государственного реестра медицинских изделий на сайте Росздравнадзор</w:t>
            </w:r>
            <w:proofErr w:type="gramEnd"/>
          </w:p>
        </w:tc>
        <w:tc>
          <w:tcPr>
            <w:tcW w:w="1418" w:type="dxa"/>
            <w:tcBorders>
              <w:bottom w:val="single" w:sz="4" w:space="0" w:color="auto"/>
            </w:tcBorders>
            <w:shd w:val="clear" w:color="auto" w:fill="auto"/>
          </w:tcPr>
          <w:p w14:paraId="4D17E24E" w14:textId="77777777" w:rsidR="00FB0EC6" w:rsidRPr="000F216C" w:rsidRDefault="00FB0EC6" w:rsidP="00FB0EC6">
            <w:pPr>
              <w:spacing w:after="0" w:line="240" w:lineRule="auto"/>
              <w:jc w:val="center"/>
              <w:rPr>
                <w:rFonts w:ascii="Times New Roman" w:hAnsi="Times New Roman" w:cs="Times New Roman"/>
              </w:rPr>
            </w:pPr>
            <w:r w:rsidRPr="000F216C">
              <w:rPr>
                <w:rFonts w:ascii="Times New Roman" w:hAnsi="Times New Roman" w:cs="Times New Roman"/>
                <w:color w:val="000000"/>
              </w:rPr>
              <w:t>-</w:t>
            </w:r>
          </w:p>
        </w:tc>
        <w:tc>
          <w:tcPr>
            <w:tcW w:w="2702" w:type="dxa"/>
            <w:tcBorders>
              <w:bottom w:val="single" w:sz="4" w:space="0" w:color="auto"/>
            </w:tcBorders>
            <w:shd w:val="clear" w:color="auto" w:fill="auto"/>
          </w:tcPr>
          <w:p w14:paraId="2851A740" w14:textId="77777777" w:rsidR="00FB0EC6" w:rsidRPr="000F216C" w:rsidRDefault="00FB0EC6" w:rsidP="00FB0EC6">
            <w:pPr>
              <w:spacing w:after="0" w:line="240" w:lineRule="auto"/>
              <w:jc w:val="center"/>
              <w:rPr>
                <w:rFonts w:ascii="Times New Roman" w:hAnsi="Times New Roman" w:cs="Times New Roman"/>
              </w:rPr>
            </w:pPr>
            <w:r w:rsidRPr="000F216C">
              <w:rPr>
                <w:rFonts w:ascii="Times New Roman" w:hAnsi="Times New Roman" w:cs="Times New Roman"/>
                <w:color w:val="000000"/>
              </w:rPr>
              <w:t>Значение характеристики не может изменяться участником закупки.</w:t>
            </w:r>
          </w:p>
        </w:tc>
        <w:tc>
          <w:tcPr>
            <w:tcW w:w="1125" w:type="dxa"/>
            <w:vMerge/>
            <w:shd w:val="clear" w:color="auto" w:fill="auto"/>
          </w:tcPr>
          <w:p w14:paraId="5F89FEB7" w14:textId="77777777" w:rsidR="00FB0EC6" w:rsidRPr="00837AB7" w:rsidRDefault="00FB0EC6" w:rsidP="004300EA">
            <w:pPr>
              <w:spacing w:after="0" w:line="240" w:lineRule="auto"/>
              <w:jc w:val="center"/>
              <w:rPr>
                <w:rFonts w:ascii="Times New Roman" w:hAnsi="Times New Roman" w:cs="Times New Roman"/>
              </w:rPr>
            </w:pPr>
          </w:p>
        </w:tc>
        <w:tc>
          <w:tcPr>
            <w:tcW w:w="1134" w:type="dxa"/>
            <w:vMerge/>
            <w:shd w:val="clear" w:color="auto" w:fill="auto"/>
          </w:tcPr>
          <w:p w14:paraId="4BFDA2B9" w14:textId="77777777" w:rsidR="00FB0EC6" w:rsidRPr="00837AB7" w:rsidRDefault="00FB0EC6" w:rsidP="004300EA">
            <w:pPr>
              <w:spacing w:after="0" w:line="240" w:lineRule="auto"/>
              <w:jc w:val="center"/>
              <w:rPr>
                <w:rFonts w:ascii="Times New Roman" w:hAnsi="Times New Roman" w:cs="Times New Roman"/>
              </w:rPr>
            </w:pPr>
          </w:p>
        </w:tc>
      </w:tr>
      <w:tr w:rsidR="00FB0EC6" w:rsidRPr="00837AB7" w14:paraId="2791CB11" w14:textId="77777777" w:rsidTr="00FB0EC6">
        <w:trPr>
          <w:trHeight w:val="795"/>
        </w:trPr>
        <w:tc>
          <w:tcPr>
            <w:tcW w:w="646" w:type="dxa"/>
            <w:vMerge/>
            <w:shd w:val="clear" w:color="auto" w:fill="auto"/>
          </w:tcPr>
          <w:p w14:paraId="47EBF091" w14:textId="77777777" w:rsidR="00FB0EC6" w:rsidRPr="00837AB7" w:rsidRDefault="00FB0EC6" w:rsidP="004300EA">
            <w:pPr>
              <w:spacing w:after="0" w:line="240" w:lineRule="auto"/>
              <w:jc w:val="center"/>
              <w:rPr>
                <w:rFonts w:ascii="Times New Roman" w:hAnsi="Times New Roman" w:cs="Times New Roman"/>
              </w:rPr>
            </w:pPr>
          </w:p>
        </w:tc>
        <w:tc>
          <w:tcPr>
            <w:tcW w:w="1622" w:type="dxa"/>
            <w:vMerge/>
            <w:shd w:val="clear" w:color="auto" w:fill="auto"/>
          </w:tcPr>
          <w:p w14:paraId="4178B5D4" w14:textId="77777777" w:rsidR="00FB0EC6" w:rsidRPr="00837AB7" w:rsidRDefault="00FB0EC6" w:rsidP="004300EA">
            <w:pPr>
              <w:spacing w:after="0" w:line="240" w:lineRule="auto"/>
              <w:jc w:val="center"/>
              <w:rPr>
                <w:rFonts w:ascii="Times New Roman" w:hAnsi="Times New Roman" w:cs="Times New Roman"/>
              </w:rPr>
            </w:pPr>
          </w:p>
        </w:tc>
        <w:tc>
          <w:tcPr>
            <w:tcW w:w="1408" w:type="dxa"/>
            <w:vMerge/>
            <w:shd w:val="clear" w:color="auto" w:fill="auto"/>
          </w:tcPr>
          <w:p w14:paraId="4EE466F9" w14:textId="77777777" w:rsidR="00FB0EC6" w:rsidRPr="00837AB7" w:rsidRDefault="00FB0EC6" w:rsidP="00FB0EC6">
            <w:pPr>
              <w:spacing w:after="0" w:line="240" w:lineRule="auto"/>
              <w:jc w:val="center"/>
              <w:rPr>
                <w:rFonts w:ascii="Times New Roman" w:hAnsi="Times New Roman" w:cs="Times New Roman"/>
              </w:rPr>
            </w:pPr>
          </w:p>
        </w:tc>
        <w:tc>
          <w:tcPr>
            <w:tcW w:w="4262" w:type="dxa"/>
            <w:shd w:val="clear" w:color="auto" w:fill="auto"/>
          </w:tcPr>
          <w:p w14:paraId="2B4F39F2" w14:textId="77777777" w:rsidR="00FB0EC6" w:rsidRPr="000F216C" w:rsidRDefault="00FB0EC6" w:rsidP="00FB0EC6">
            <w:pPr>
              <w:spacing w:after="0" w:line="240" w:lineRule="auto"/>
              <w:rPr>
                <w:rFonts w:ascii="Times New Roman" w:hAnsi="Times New Roman" w:cs="Times New Roman"/>
              </w:rPr>
            </w:pPr>
            <w:r w:rsidRPr="000F216C">
              <w:rPr>
                <w:rFonts w:ascii="Times New Roman" w:hAnsi="Times New Roman" w:cs="Times New Roman"/>
                <w:color w:val="000000"/>
              </w:rPr>
              <w:t xml:space="preserve">Цвет </w:t>
            </w:r>
          </w:p>
        </w:tc>
        <w:tc>
          <w:tcPr>
            <w:tcW w:w="1701" w:type="dxa"/>
            <w:shd w:val="clear" w:color="auto" w:fill="auto"/>
          </w:tcPr>
          <w:p w14:paraId="196ECA70" w14:textId="77777777" w:rsidR="00FB0EC6" w:rsidRPr="000F216C" w:rsidRDefault="00FB0EC6" w:rsidP="00FB0EC6">
            <w:pPr>
              <w:spacing w:after="0" w:line="240" w:lineRule="auto"/>
              <w:rPr>
                <w:rFonts w:ascii="Times New Roman" w:hAnsi="Times New Roman" w:cs="Times New Roman"/>
              </w:rPr>
            </w:pPr>
            <w:r w:rsidRPr="000F216C">
              <w:rPr>
                <w:rFonts w:ascii="Times New Roman" w:hAnsi="Times New Roman" w:cs="Times New Roman"/>
                <w:color w:val="000000"/>
              </w:rPr>
              <w:t>Натуральный, белый,  бело-желтый, бежевый</w:t>
            </w:r>
          </w:p>
        </w:tc>
        <w:tc>
          <w:tcPr>
            <w:tcW w:w="1418" w:type="dxa"/>
            <w:tcBorders>
              <w:top w:val="single" w:sz="4" w:space="0" w:color="auto"/>
            </w:tcBorders>
            <w:shd w:val="clear" w:color="auto" w:fill="auto"/>
          </w:tcPr>
          <w:p w14:paraId="4A58F624" w14:textId="77777777" w:rsidR="00FB0EC6" w:rsidRPr="000F216C" w:rsidRDefault="00FB0EC6" w:rsidP="00FB0EC6">
            <w:pPr>
              <w:spacing w:after="0" w:line="240" w:lineRule="auto"/>
              <w:jc w:val="center"/>
              <w:rPr>
                <w:rFonts w:ascii="Times New Roman" w:hAnsi="Times New Roman" w:cs="Times New Roman"/>
              </w:rPr>
            </w:pPr>
            <w:r w:rsidRPr="000F216C">
              <w:rPr>
                <w:rFonts w:ascii="Times New Roman" w:hAnsi="Times New Roman" w:cs="Times New Roman"/>
                <w:color w:val="000000"/>
              </w:rPr>
              <w:t>-</w:t>
            </w:r>
          </w:p>
        </w:tc>
        <w:tc>
          <w:tcPr>
            <w:tcW w:w="2702" w:type="dxa"/>
            <w:tcBorders>
              <w:top w:val="single" w:sz="4" w:space="0" w:color="auto"/>
            </w:tcBorders>
            <w:shd w:val="clear" w:color="auto" w:fill="auto"/>
          </w:tcPr>
          <w:p w14:paraId="51E7998B" w14:textId="77777777" w:rsidR="00FB0EC6" w:rsidRPr="000F216C" w:rsidRDefault="00FB0EC6" w:rsidP="00FB0EC6">
            <w:pPr>
              <w:spacing w:after="0" w:line="240" w:lineRule="auto"/>
              <w:jc w:val="center"/>
              <w:rPr>
                <w:rFonts w:ascii="Times New Roman" w:hAnsi="Times New Roman" w:cs="Times New Roman"/>
              </w:rPr>
            </w:pPr>
            <w:r w:rsidRPr="000F216C">
              <w:rPr>
                <w:rFonts w:ascii="Times New Roman" w:hAnsi="Times New Roman" w:cs="Times New Roman"/>
                <w:color w:val="000000"/>
              </w:rPr>
              <w:t>Участник закупки указывает в заявке только одно значение характеристики.</w:t>
            </w:r>
          </w:p>
        </w:tc>
        <w:tc>
          <w:tcPr>
            <w:tcW w:w="1125" w:type="dxa"/>
            <w:vMerge/>
            <w:shd w:val="clear" w:color="auto" w:fill="auto"/>
          </w:tcPr>
          <w:p w14:paraId="3CFA5ADD" w14:textId="77777777" w:rsidR="00FB0EC6" w:rsidRPr="00837AB7" w:rsidRDefault="00FB0EC6" w:rsidP="004300EA">
            <w:pPr>
              <w:spacing w:after="0" w:line="240" w:lineRule="auto"/>
              <w:jc w:val="center"/>
              <w:rPr>
                <w:rFonts w:ascii="Times New Roman" w:hAnsi="Times New Roman" w:cs="Times New Roman"/>
              </w:rPr>
            </w:pPr>
          </w:p>
        </w:tc>
        <w:tc>
          <w:tcPr>
            <w:tcW w:w="1134" w:type="dxa"/>
            <w:vMerge/>
            <w:shd w:val="clear" w:color="auto" w:fill="auto"/>
          </w:tcPr>
          <w:p w14:paraId="6B7CA34E" w14:textId="77777777" w:rsidR="00FB0EC6" w:rsidRPr="00837AB7" w:rsidRDefault="00FB0EC6" w:rsidP="004300EA">
            <w:pPr>
              <w:spacing w:after="0" w:line="240" w:lineRule="auto"/>
              <w:jc w:val="center"/>
              <w:rPr>
                <w:rFonts w:ascii="Times New Roman" w:hAnsi="Times New Roman" w:cs="Times New Roman"/>
              </w:rPr>
            </w:pPr>
          </w:p>
        </w:tc>
      </w:tr>
      <w:tr w:rsidR="00FB0EC6" w:rsidRPr="00837AB7" w14:paraId="3077C5F3" w14:textId="77777777" w:rsidTr="00FB0EC6">
        <w:trPr>
          <w:trHeight w:val="795"/>
        </w:trPr>
        <w:tc>
          <w:tcPr>
            <w:tcW w:w="646" w:type="dxa"/>
            <w:vMerge/>
            <w:shd w:val="clear" w:color="auto" w:fill="auto"/>
          </w:tcPr>
          <w:p w14:paraId="1F281C07" w14:textId="77777777" w:rsidR="00FB0EC6" w:rsidRPr="00837AB7" w:rsidRDefault="00FB0EC6" w:rsidP="004300EA">
            <w:pPr>
              <w:spacing w:after="0" w:line="240" w:lineRule="auto"/>
              <w:jc w:val="center"/>
              <w:rPr>
                <w:rFonts w:ascii="Times New Roman" w:hAnsi="Times New Roman" w:cs="Times New Roman"/>
              </w:rPr>
            </w:pPr>
          </w:p>
        </w:tc>
        <w:tc>
          <w:tcPr>
            <w:tcW w:w="1622" w:type="dxa"/>
            <w:vMerge/>
            <w:shd w:val="clear" w:color="auto" w:fill="auto"/>
          </w:tcPr>
          <w:p w14:paraId="60C7EBA4" w14:textId="77777777" w:rsidR="00FB0EC6" w:rsidRPr="00837AB7" w:rsidRDefault="00FB0EC6" w:rsidP="004300EA">
            <w:pPr>
              <w:spacing w:after="0" w:line="240" w:lineRule="auto"/>
              <w:jc w:val="center"/>
              <w:rPr>
                <w:rFonts w:ascii="Times New Roman" w:hAnsi="Times New Roman" w:cs="Times New Roman"/>
              </w:rPr>
            </w:pPr>
          </w:p>
        </w:tc>
        <w:tc>
          <w:tcPr>
            <w:tcW w:w="1408" w:type="dxa"/>
            <w:vMerge/>
            <w:shd w:val="clear" w:color="auto" w:fill="auto"/>
          </w:tcPr>
          <w:p w14:paraId="70A7EE22" w14:textId="77777777" w:rsidR="00FB0EC6" w:rsidRPr="00837AB7" w:rsidRDefault="00FB0EC6" w:rsidP="00FB0EC6">
            <w:pPr>
              <w:spacing w:after="0" w:line="240" w:lineRule="auto"/>
              <w:jc w:val="center"/>
              <w:rPr>
                <w:rFonts w:ascii="Times New Roman" w:hAnsi="Times New Roman" w:cs="Times New Roman"/>
              </w:rPr>
            </w:pPr>
          </w:p>
        </w:tc>
        <w:tc>
          <w:tcPr>
            <w:tcW w:w="4262" w:type="dxa"/>
            <w:shd w:val="clear" w:color="auto" w:fill="auto"/>
          </w:tcPr>
          <w:p w14:paraId="75677C58" w14:textId="77777777" w:rsidR="00FB0EC6" w:rsidRPr="006F05E4" w:rsidRDefault="00FB0EC6" w:rsidP="00FB0EC6">
            <w:pPr>
              <w:spacing w:after="0" w:line="240" w:lineRule="auto"/>
              <w:rPr>
                <w:rFonts w:ascii="Times New Roman" w:hAnsi="Times New Roman" w:cs="Times New Roman"/>
              </w:rPr>
            </w:pPr>
            <w:r w:rsidRPr="006F05E4">
              <w:rPr>
                <w:rFonts w:ascii="Times New Roman" w:hAnsi="Times New Roman" w:cs="Times New Roman"/>
                <w:color w:val="000000"/>
              </w:rPr>
              <w:t xml:space="preserve">Длина </w:t>
            </w:r>
          </w:p>
        </w:tc>
        <w:tc>
          <w:tcPr>
            <w:tcW w:w="1701" w:type="dxa"/>
            <w:shd w:val="clear" w:color="auto" w:fill="auto"/>
          </w:tcPr>
          <w:p w14:paraId="1E1A2EB0" w14:textId="77777777" w:rsidR="00FB0EC6" w:rsidRPr="006F05E4" w:rsidRDefault="00FB0EC6" w:rsidP="00FB0EC6">
            <w:pPr>
              <w:spacing w:after="0" w:line="240" w:lineRule="auto"/>
              <w:rPr>
                <w:rFonts w:ascii="Times New Roman" w:hAnsi="Times New Roman" w:cs="Times New Roman"/>
              </w:rPr>
            </w:pPr>
            <w:r w:rsidRPr="006F05E4">
              <w:rPr>
                <w:rFonts w:ascii="Times New Roman" w:hAnsi="Times New Roman" w:cs="Times New Roman"/>
              </w:rPr>
              <w:t>≥280 и ≤320</w:t>
            </w:r>
          </w:p>
        </w:tc>
        <w:tc>
          <w:tcPr>
            <w:tcW w:w="1418" w:type="dxa"/>
            <w:shd w:val="clear" w:color="auto" w:fill="auto"/>
          </w:tcPr>
          <w:p w14:paraId="6D7DCD02"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color w:val="000000"/>
              </w:rPr>
              <w:t>миллиметр</w:t>
            </w:r>
          </w:p>
        </w:tc>
        <w:tc>
          <w:tcPr>
            <w:tcW w:w="2702" w:type="dxa"/>
            <w:shd w:val="clear" w:color="auto" w:fill="auto"/>
          </w:tcPr>
          <w:p w14:paraId="0E2EB2FA"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color w:val="000000"/>
              </w:rPr>
              <w:t>Участник закупки указывает в заявке конкретное значение характеристики.</w:t>
            </w:r>
          </w:p>
        </w:tc>
        <w:tc>
          <w:tcPr>
            <w:tcW w:w="1125" w:type="dxa"/>
            <w:vMerge/>
            <w:shd w:val="clear" w:color="auto" w:fill="auto"/>
          </w:tcPr>
          <w:p w14:paraId="3094CDDA" w14:textId="77777777" w:rsidR="00FB0EC6" w:rsidRPr="00837AB7" w:rsidRDefault="00FB0EC6" w:rsidP="004300EA">
            <w:pPr>
              <w:spacing w:after="0" w:line="240" w:lineRule="auto"/>
              <w:jc w:val="center"/>
              <w:rPr>
                <w:rFonts w:ascii="Times New Roman" w:hAnsi="Times New Roman" w:cs="Times New Roman"/>
              </w:rPr>
            </w:pPr>
          </w:p>
        </w:tc>
        <w:tc>
          <w:tcPr>
            <w:tcW w:w="1134" w:type="dxa"/>
            <w:vMerge/>
            <w:shd w:val="clear" w:color="auto" w:fill="auto"/>
          </w:tcPr>
          <w:p w14:paraId="57AA0467" w14:textId="77777777" w:rsidR="00FB0EC6" w:rsidRPr="00837AB7" w:rsidRDefault="00FB0EC6" w:rsidP="004300EA">
            <w:pPr>
              <w:spacing w:after="0" w:line="240" w:lineRule="auto"/>
              <w:jc w:val="center"/>
              <w:rPr>
                <w:rFonts w:ascii="Times New Roman" w:hAnsi="Times New Roman" w:cs="Times New Roman"/>
              </w:rPr>
            </w:pPr>
          </w:p>
        </w:tc>
      </w:tr>
      <w:tr w:rsidR="00FB0EC6" w:rsidRPr="00837AB7" w14:paraId="01E9928C" w14:textId="77777777" w:rsidTr="00837AB7">
        <w:trPr>
          <w:trHeight w:val="734"/>
        </w:trPr>
        <w:tc>
          <w:tcPr>
            <w:tcW w:w="646" w:type="dxa"/>
            <w:vMerge/>
            <w:shd w:val="clear" w:color="auto" w:fill="auto"/>
          </w:tcPr>
          <w:p w14:paraId="7DF1CFA5" w14:textId="77777777" w:rsidR="00FB0EC6" w:rsidRPr="00837AB7" w:rsidRDefault="00FB0EC6" w:rsidP="004300EA">
            <w:pPr>
              <w:spacing w:after="0" w:line="240" w:lineRule="auto"/>
              <w:jc w:val="center"/>
              <w:rPr>
                <w:rFonts w:ascii="Times New Roman" w:hAnsi="Times New Roman" w:cs="Times New Roman"/>
              </w:rPr>
            </w:pPr>
          </w:p>
        </w:tc>
        <w:tc>
          <w:tcPr>
            <w:tcW w:w="1622" w:type="dxa"/>
            <w:vMerge/>
            <w:shd w:val="clear" w:color="auto" w:fill="auto"/>
          </w:tcPr>
          <w:p w14:paraId="40B7DB03" w14:textId="77777777" w:rsidR="00FB0EC6" w:rsidRPr="00837AB7" w:rsidRDefault="00FB0EC6" w:rsidP="004300EA">
            <w:pPr>
              <w:spacing w:after="0" w:line="240" w:lineRule="auto"/>
              <w:jc w:val="center"/>
              <w:rPr>
                <w:rFonts w:ascii="Times New Roman" w:hAnsi="Times New Roman" w:cs="Times New Roman"/>
              </w:rPr>
            </w:pPr>
          </w:p>
        </w:tc>
        <w:tc>
          <w:tcPr>
            <w:tcW w:w="1408" w:type="dxa"/>
            <w:vMerge/>
            <w:shd w:val="clear" w:color="auto" w:fill="auto"/>
          </w:tcPr>
          <w:p w14:paraId="6859D57C" w14:textId="77777777" w:rsidR="00FB0EC6" w:rsidRPr="00837AB7" w:rsidRDefault="00FB0EC6" w:rsidP="00FB0EC6">
            <w:pPr>
              <w:spacing w:after="0" w:line="240" w:lineRule="auto"/>
              <w:jc w:val="center"/>
              <w:rPr>
                <w:rFonts w:ascii="Times New Roman" w:hAnsi="Times New Roman" w:cs="Times New Roman"/>
              </w:rPr>
            </w:pPr>
          </w:p>
        </w:tc>
        <w:tc>
          <w:tcPr>
            <w:tcW w:w="4262" w:type="dxa"/>
            <w:shd w:val="clear" w:color="auto" w:fill="auto"/>
          </w:tcPr>
          <w:p w14:paraId="595FD641" w14:textId="77777777" w:rsidR="00FB0EC6" w:rsidRPr="006F05E4" w:rsidRDefault="00FB0EC6" w:rsidP="00FB0EC6">
            <w:pPr>
              <w:spacing w:after="0" w:line="240" w:lineRule="auto"/>
              <w:rPr>
                <w:rFonts w:ascii="Times New Roman" w:hAnsi="Times New Roman" w:cs="Times New Roman"/>
              </w:rPr>
            </w:pPr>
            <w:r w:rsidRPr="006F05E4">
              <w:rPr>
                <w:rFonts w:ascii="Times New Roman" w:hAnsi="Times New Roman" w:cs="Times New Roman"/>
                <w:color w:val="000000"/>
              </w:rPr>
              <w:t>Толщина одной стенки (средний палец)</w:t>
            </w:r>
          </w:p>
        </w:tc>
        <w:tc>
          <w:tcPr>
            <w:tcW w:w="1701" w:type="dxa"/>
            <w:shd w:val="clear" w:color="auto" w:fill="auto"/>
          </w:tcPr>
          <w:p w14:paraId="4CAB5E25" w14:textId="77777777" w:rsidR="00FB0EC6" w:rsidRPr="006F05E4" w:rsidRDefault="00FB0EC6" w:rsidP="00FB0EC6">
            <w:pPr>
              <w:spacing w:after="0" w:line="240" w:lineRule="auto"/>
              <w:rPr>
                <w:rFonts w:ascii="Times New Roman" w:hAnsi="Times New Roman" w:cs="Times New Roman"/>
              </w:rPr>
            </w:pPr>
            <w:r w:rsidRPr="006F05E4">
              <w:rPr>
                <w:rFonts w:ascii="Times New Roman" w:hAnsi="Times New Roman" w:cs="Times New Roman"/>
                <w:color w:val="000000"/>
              </w:rPr>
              <w:t xml:space="preserve"> </w:t>
            </w:r>
            <w:r w:rsidRPr="006F05E4">
              <w:rPr>
                <w:rFonts w:ascii="Times New Roman" w:hAnsi="Times New Roman" w:cs="Times New Roman"/>
              </w:rPr>
              <w:t>≥0,16 и ≤0,24</w:t>
            </w:r>
          </w:p>
        </w:tc>
        <w:tc>
          <w:tcPr>
            <w:tcW w:w="1418" w:type="dxa"/>
            <w:shd w:val="clear" w:color="auto" w:fill="auto"/>
          </w:tcPr>
          <w:p w14:paraId="654785CF"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color w:val="000000"/>
              </w:rPr>
              <w:t>миллиметр</w:t>
            </w:r>
          </w:p>
        </w:tc>
        <w:tc>
          <w:tcPr>
            <w:tcW w:w="2702" w:type="dxa"/>
            <w:shd w:val="clear" w:color="auto" w:fill="auto"/>
          </w:tcPr>
          <w:p w14:paraId="03E54446"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color w:val="000000"/>
              </w:rPr>
              <w:t>Участник закупки указывает в заявке конкретное значение характеристики.</w:t>
            </w:r>
          </w:p>
        </w:tc>
        <w:tc>
          <w:tcPr>
            <w:tcW w:w="1125" w:type="dxa"/>
            <w:vMerge/>
            <w:shd w:val="clear" w:color="auto" w:fill="auto"/>
          </w:tcPr>
          <w:p w14:paraId="0D78DE64" w14:textId="77777777" w:rsidR="00FB0EC6" w:rsidRPr="00837AB7" w:rsidRDefault="00FB0EC6" w:rsidP="004300EA">
            <w:pPr>
              <w:spacing w:after="0" w:line="240" w:lineRule="auto"/>
              <w:jc w:val="center"/>
              <w:rPr>
                <w:rFonts w:ascii="Times New Roman" w:hAnsi="Times New Roman" w:cs="Times New Roman"/>
              </w:rPr>
            </w:pPr>
          </w:p>
        </w:tc>
        <w:tc>
          <w:tcPr>
            <w:tcW w:w="1134" w:type="dxa"/>
            <w:vMerge/>
            <w:shd w:val="clear" w:color="auto" w:fill="auto"/>
          </w:tcPr>
          <w:p w14:paraId="70F85534" w14:textId="77777777" w:rsidR="00FB0EC6" w:rsidRPr="00837AB7" w:rsidRDefault="00FB0EC6" w:rsidP="004300EA">
            <w:pPr>
              <w:spacing w:after="0" w:line="240" w:lineRule="auto"/>
              <w:jc w:val="center"/>
              <w:rPr>
                <w:rFonts w:ascii="Times New Roman" w:hAnsi="Times New Roman" w:cs="Times New Roman"/>
              </w:rPr>
            </w:pPr>
          </w:p>
        </w:tc>
      </w:tr>
      <w:tr w:rsidR="00FB0EC6" w:rsidRPr="00837AB7" w14:paraId="7C012423" w14:textId="77777777" w:rsidTr="00837AB7">
        <w:trPr>
          <w:trHeight w:val="633"/>
        </w:trPr>
        <w:tc>
          <w:tcPr>
            <w:tcW w:w="646" w:type="dxa"/>
            <w:vMerge/>
            <w:shd w:val="clear" w:color="auto" w:fill="auto"/>
          </w:tcPr>
          <w:p w14:paraId="78A7B27D" w14:textId="77777777" w:rsidR="00FB0EC6" w:rsidRPr="00837AB7" w:rsidRDefault="00FB0EC6" w:rsidP="004300EA">
            <w:pPr>
              <w:spacing w:after="0" w:line="240" w:lineRule="auto"/>
              <w:jc w:val="center"/>
              <w:rPr>
                <w:rFonts w:ascii="Times New Roman" w:hAnsi="Times New Roman" w:cs="Times New Roman"/>
              </w:rPr>
            </w:pPr>
          </w:p>
        </w:tc>
        <w:tc>
          <w:tcPr>
            <w:tcW w:w="1622" w:type="dxa"/>
            <w:vMerge/>
            <w:shd w:val="clear" w:color="auto" w:fill="auto"/>
          </w:tcPr>
          <w:p w14:paraId="54775701" w14:textId="77777777" w:rsidR="00FB0EC6" w:rsidRPr="00837AB7" w:rsidRDefault="00FB0EC6" w:rsidP="004300EA">
            <w:pPr>
              <w:spacing w:after="0" w:line="240" w:lineRule="auto"/>
              <w:jc w:val="center"/>
              <w:rPr>
                <w:rFonts w:ascii="Times New Roman" w:hAnsi="Times New Roman" w:cs="Times New Roman"/>
              </w:rPr>
            </w:pPr>
          </w:p>
        </w:tc>
        <w:tc>
          <w:tcPr>
            <w:tcW w:w="1408" w:type="dxa"/>
            <w:vMerge/>
            <w:shd w:val="clear" w:color="auto" w:fill="auto"/>
          </w:tcPr>
          <w:p w14:paraId="015199DC" w14:textId="77777777" w:rsidR="00FB0EC6" w:rsidRPr="00837AB7" w:rsidRDefault="00FB0EC6" w:rsidP="00FB0EC6">
            <w:pPr>
              <w:spacing w:after="0" w:line="240" w:lineRule="auto"/>
              <w:jc w:val="center"/>
              <w:rPr>
                <w:rFonts w:ascii="Times New Roman" w:hAnsi="Times New Roman" w:cs="Times New Roman"/>
              </w:rPr>
            </w:pPr>
          </w:p>
        </w:tc>
        <w:tc>
          <w:tcPr>
            <w:tcW w:w="4262" w:type="dxa"/>
            <w:shd w:val="clear" w:color="auto" w:fill="auto"/>
          </w:tcPr>
          <w:p w14:paraId="32882DE4" w14:textId="77777777" w:rsidR="00FB0EC6" w:rsidRPr="006F05E4" w:rsidRDefault="00FB0EC6" w:rsidP="00FB0EC6">
            <w:pPr>
              <w:spacing w:line="240" w:lineRule="auto"/>
              <w:rPr>
                <w:rFonts w:ascii="Times New Roman" w:hAnsi="Times New Roman" w:cs="Times New Roman"/>
              </w:rPr>
            </w:pPr>
            <w:r w:rsidRPr="006F05E4">
              <w:rPr>
                <w:rFonts w:ascii="Times New Roman" w:hAnsi="Times New Roman" w:cs="Times New Roman"/>
                <w:color w:val="000000"/>
              </w:rPr>
              <w:t>Манжета</w:t>
            </w:r>
          </w:p>
        </w:tc>
        <w:tc>
          <w:tcPr>
            <w:tcW w:w="1701" w:type="dxa"/>
            <w:shd w:val="clear" w:color="auto" w:fill="auto"/>
          </w:tcPr>
          <w:p w14:paraId="2D555AAC" w14:textId="77777777" w:rsidR="00FB0EC6" w:rsidRPr="006F05E4" w:rsidRDefault="00FB0EC6" w:rsidP="00FB0EC6">
            <w:pPr>
              <w:spacing w:after="0" w:line="240" w:lineRule="auto"/>
              <w:rPr>
                <w:rFonts w:ascii="Times New Roman" w:hAnsi="Times New Roman" w:cs="Times New Roman"/>
              </w:rPr>
            </w:pPr>
            <w:r w:rsidRPr="006F05E4">
              <w:rPr>
                <w:rFonts w:ascii="Times New Roman" w:hAnsi="Times New Roman" w:cs="Times New Roman"/>
                <w:color w:val="000000"/>
              </w:rPr>
              <w:t>с венчиком</w:t>
            </w:r>
          </w:p>
        </w:tc>
        <w:tc>
          <w:tcPr>
            <w:tcW w:w="1418" w:type="dxa"/>
            <w:shd w:val="clear" w:color="auto" w:fill="auto"/>
          </w:tcPr>
          <w:p w14:paraId="3E844B78" w14:textId="77777777" w:rsidR="00FB0EC6" w:rsidRPr="006F05E4" w:rsidRDefault="00FB0EC6" w:rsidP="00FB0EC6">
            <w:pPr>
              <w:spacing w:after="0" w:line="240" w:lineRule="auto"/>
              <w:jc w:val="center"/>
              <w:rPr>
                <w:rFonts w:ascii="Times New Roman" w:hAnsi="Times New Roman" w:cs="Times New Roman"/>
              </w:rPr>
            </w:pPr>
            <w:r w:rsidRPr="006F05E4">
              <w:rPr>
                <w:rFonts w:ascii="Times New Roman" w:hAnsi="Times New Roman" w:cs="Times New Roman"/>
                <w:color w:val="000000"/>
              </w:rPr>
              <w:t>-</w:t>
            </w:r>
          </w:p>
        </w:tc>
        <w:tc>
          <w:tcPr>
            <w:tcW w:w="2702" w:type="dxa"/>
            <w:shd w:val="clear" w:color="auto" w:fill="auto"/>
          </w:tcPr>
          <w:p w14:paraId="745007A8"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color w:val="000000"/>
              </w:rPr>
              <w:t>Значение характеристики не может изменяться участником закупки.</w:t>
            </w:r>
          </w:p>
        </w:tc>
        <w:tc>
          <w:tcPr>
            <w:tcW w:w="1125" w:type="dxa"/>
            <w:vMerge/>
            <w:shd w:val="clear" w:color="auto" w:fill="auto"/>
          </w:tcPr>
          <w:p w14:paraId="3D429E16" w14:textId="77777777" w:rsidR="00FB0EC6" w:rsidRPr="00837AB7" w:rsidRDefault="00FB0EC6" w:rsidP="004300EA">
            <w:pPr>
              <w:spacing w:after="0" w:line="240" w:lineRule="auto"/>
              <w:jc w:val="center"/>
              <w:rPr>
                <w:rFonts w:ascii="Times New Roman" w:hAnsi="Times New Roman" w:cs="Times New Roman"/>
              </w:rPr>
            </w:pPr>
          </w:p>
        </w:tc>
        <w:tc>
          <w:tcPr>
            <w:tcW w:w="1134" w:type="dxa"/>
            <w:vMerge/>
            <w:shd w:val="clear" w:color="auto" w:fill="auto"/>
          </w:tcPr>
          <w:p w14:paraId="3FB7749B" w14:textId="77777777" w:rsidR="00FB0EC6" w:rsidRPr="00837AB7" w:rsidRDefault="00FB0EC6" w:rsidP="004300EA">
            <w:pPr>
              <w:spacing w:after="0" w:line="240" w:lineRule="auto"/>
              <w:jc w:val="center"/>
              <w:rPr>
                <w:rFonts w:ascii="Times New Roman" w:hAnsi="Times New Roman" w:cs="Times New Roman"/>
              </w:rPr>
            </w:pPr>
          </w:p>
        </w:tc>
      </w:tr>
      <w:tr w:rsidR="00FB0EC6" w:rsidRPr="00837AB7" w14:paraId="17CE7595" w14:textId="77777777" w:rsidTr="00FB0EC6">
        <w:trPr>
          <w:trHeight w:val="795"/>
        </w:trPr>
        <w:tc>
          <w:tcPr>
            <w:tcW w:w="646" w:type="dxa"/>
            <w:vMerge/>
            <w:shd w:val="clear" w:color="auto" w:fill="auto"/>
          </w:tcPr>
          <w:p w14:paraId="52D45E01" w14:textId="77777777" w:rsidR="00FB0EC6" w:rsidRPr="00837AB7" w:rsidRDefault="00FB0EC6" w:rsidP="004300EA">
            <w:pPr>
              <w:spacing w:after="0" w:line="240" w:lineRule="auto"/>
              <w:jc w:val="center"/>
              <w:rPr>
                <w:rFonts w:ascii="Times New Roman" w:hAnsi="Times New Roman" w:cs="Times New Roman"/>
              </w:rPr>
            </w:pPr>
          </w:p>
        </w:tc>
        <w:tc>
          <w:tcPr>
            <w:tcW w:w="1622" w:type="dxa"/>
            <w:vMerge/>
            <w:shd w:val="clear" w:color="auto" w:fill="auto"/>
          </w:tcPr>
          <w:p w14:paraId="38273FFA" w14:textId="77777777" w:rsidR="00FB0EC6" w:rsidRPr="00837AB7" w:rsidRDefault="00FB0EC6" w:rsidP="004300EA">
            <w:pPr>
              <w:spacing w:after="0" w:line="240" w:lineRule="auto"/>
              <w:jc w:val="center"/>
              <w:rPr>
                <w:rFonts w:ascii="Times New Roman" w:hAnsi="Times New Roman" w:cs="Times New Roman"/>
              </w:rPr>
            </w:pPr>
          </w:p>
        </w:tc>
        <w:tc>
          <w:tcPr>
            <w:tcW w:w="1408" w:type="dxa"/>
            <w:vMerge/>
            <w:shd w:val="clear" w:color="auto" w:fill="auto"/>
          </w:tcPr>
          <w:p w14:paraId="54CE3E13" w14:textId="77777777" w:rsidR="00FB0EC6" w:rsidRPr="00837AB7" w:rsidRDefault="00FB0EC6" w:rsidP="00FB0EC6">
            <w:pPr>
              <w:spacing w:after="0" w:line="240" w:lineRule="auto"/>
              <w:jc w:val="center"/>
              <w:rPr>
                <w:rFonts w:ascii="Times New Roman" w:hAnsi="Times New Roman" w:cs="Times New Roman"/>
              </w:rPr>
            </w:pPr>
          </w:p>
        </w:tc>
        <w:tc>
          <w:tcPr>
            <w:tcW w:w="4262" w:type="dxa"/>
            <w:shd w:val="clear" w:color="auto" w:fill="auto"/>
          </w:tcPr>
          <w:p w14:paraId="07303A18" w14:textId="77777777" w:rsidR="00FB0EC6" w:rsidRPr="006F05E4" w:rsidRDefault="00FB0EC6" w:rsidP="00FB0EC6">
            <w:pPr>
              <w:spacing w:line="240" w:lineRule="auto"/>
              <w:rPr>
                <w:rFonts w:ascii="Times New Roman" w:hAnsi="Times New Roman" w:cs="Times New Roman"/>
              </w:rPr>
            </w:pPr>
            <w:r w:rsidRPr="006F05E4">
              <w:rPr>
                <w:rFonts w:ascii="Times New Roman" w:hAnsi="Times New Roman" w:cs="Times New Roman"/>
                <w:color w:val="000000"/>
              </w:rPr>
              <w:t>Структура латекса</w:t>
            </w:r>
          </w:p>
        </w:tc>
        <w:tc>
          <w:tcPr>
            <w:tcW w:w="1701" w:type="dxa"/>
            <w:shd w:val="clear" w:color="auto" w:fill="auto"/>
          </w:tcPr>
          <w:p w14:paraId="6031605E" w14:textId="77777777" w:rsidR="00FB0EC6" w:rsidRPr="006F05E4" w:rsidRDefault="00FB0EC6" w:rsidP="00FB0EC6">
            <w:pPr>
              <w:spacing w:after="0" w:line="240" w:lineRule="auto"/>
              <w:rPr>
                <w:rFonts w:ascii="Times New Roman" w:hAnsi="Times New Roman" w:cs="Times New Roman"/>
              </w:rPr>
            </w:pPr>
            <w:r w:rsidRPr="006F05E4">
              <w:rPr>
                <w:rFonts w:ascii="Times New Roman" w:hAnsi="Times New Roman" w:cs="Times New Roman"/>
                <w:color w:val="000000"/>
              </w:rPr>
              <w:t xml:space="preserve">при растяжении и надувании перчатки </w:t>
            </w:r>
            <w:proofErr w:type="gramStart"/>
            <w:r w:rsidRPr="006F05E4">
              <w:rPr>
                <w:rFonts w:ascii="Times New Roman" w:hAnsi="Times New Roman" w:cs="Times New Roman"/>
                <w:color w:val="000000"/>
              </w:rPr>
              <w:t>однородна</w:t>
            </w:r>
            <w:proofErr w:type="gramEnd"/>
            <w:r w:rsidRPr="006F05E4">
              <w:rPr>
                <w:rFonts w:ascii="Times New Roman" w:hAnsi="Times New Roman" w:cs="Times New Roman"/>
                <w:color w:val="000000"/>
              </w:rPr>
              <w:t xml:space="preserve"> и без дефектов</w:t>
            </w:r>
          </w:p>
        </w:tc>
        <w:tc>
          <w:tcPr>
            <w:tcW w:w="1418" w:type="dxa"/>
            <w:shd w:val="clear" w:color="auto" w:fill="auto"/>
          </w:tcPr>
          <w:p w14:paraId="614AD215" w14:textId="77777777" w:rsidR="00FB0EC6" w:rsidRPr="006F05E4" w:rsidRDefault="00FB0EC6" w:rsidP="00FB0EC6">
            <w:pPr>
              <w:spacing w:after="0" w:line="240" w:lineRule="auto"/>
              <w:jc w:val="center"/>
              <w:rPr>
                <w:rFonts w:ascii="Times New Roman" w:hAnsi="Times New Roman" w:cs="Times New Roman"/>
              </w:rPr>
            </w:pPr>
            <w:r w:rsidRPr="006F05E4">
              <w:rPr>
                <w:rFonts w:ascii="Times New Roman" w:hAnsi="Times New Roman" w:cs="Times New Roman"/>
                <w:color w:val="000000"/>
              </w:rPr>
              <w:t>-</w:t>
            </w:r>
          </w:p>
        </w:tc>
        <w:tc>
          <w:tcPr>
            <w:tcW w:w="2702" w:type="dxa"/>
            <w:shd w:val="clear" w:color="auto" w:fill="auto"/>
          </w:tcPr>
          <w:p w14:paraId="0E6A6AF7"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color w:val="000000"/>
              </w:rPr>
              <w:t>Значение характеристики не может изменяться участником закупки.</w:t>
            </w:r>
          </w:p>
        </w:tc>
        <w:tc>
          <w:tcPr>
            <w:tcW w:w="1125" w:type="dxa"/>
            <w:vMerge/>
            <w:shd w:val="clear" w:color="auto" w:fill="auto"/>
          </w:tcPr>
          <w:p w14:paraId="23963876" w14:textId="77777777" w:rsidR="00FB0EC6" w:rsidRPr="00837AB7" w:rsidRDefault="00FB0EC6" w:rsidP="004300EA">
            <w:pPr>
              <w:spacing w:after="0" w:line="240" w:lineRule="auto"/>
              <w:jc w:val="center"/>
              <w:rPr>
                <w:rFonts w:ascii="Times New Roman" w:hAnsi="Times New Roman" w:cs="Times New Roman"/>
              </w:rPr>
            </w:pPr>
          </w:p>
        </w:tc>
        <w:tc>
          <w:tcPr>
            <w:tcW w:w="1134" w:type="dxa"/>
            <w:vMerge/>
            <w:shd w:val="clear" w:color="auto" w:fill="auto"/>
          </w:tcPr>
          <w:p w14:paraId="5500B938" w14:textId="77777777" w:rsidR="00FB0EC6" w:rsidRPr="00837AB7" w:rsidRDefault="00FB0EC6" w:rsidP="004300EA">
            <w:pPr>
              <w:spacing w:after="0" w:line="240" w:lineRule="auto"/>
              <w:jc w:val="center"/>
              <w:rPr>
                <w:rFonts w:ascii="Times New Roman" w:hAnsi="Times New Roman" w:cs="Times New Roman"/>
              </w:rPr>
            </w:pPr>
          </w:p>
        </w:tc>
      </w:tr>
      <w:tr w:rsidR="00FB0EC6" w:rsidRPr="00837AB7" w14:paraId="7AF9464F" w14:textId="77777777" w:rsidTr="00837AB7">
        <w:trPr>
          <w:trHeight w:val="673"/>
        </w:trPr>
        <w:tc>
          <w:tcPr>
            <w:tcW w:w="646" w:type="dxa"/>
            <w:vMerge/>
            <w:shd w:val="clear" w:color="auto" w:fill="auto"/>
          </w:tcPr>
          <w:p w14:paraId="66819F9B" w14:textId="77777777" w:rsidR="00FB0EC6" w:rsidRPr="00837AB7" w:rsidRDefault="00FB0EC6" w:rsidP="004300EA">
            <w:pPr>
              <w:spacing w:after="0" w:line="240" w:lineRule="auto"/>
              <w:jc w:val="center"/>
              <w:rPr>
                <w:rFonts w:ascii="Times New Roman" w:hAnsi="Times New Roman" w:cs="Times New Roman"/>
              </w:rPr>
            </w:pPr>
          </w:p>
        </w:tc>
        <w:tc>
          <w:tcPr>
            <w:tcW w:w="1622" w:type="dxa"/>
            <w:vMerge/>
            <w:shd w:val="clear" w:color="auto" w:fill="auto"/>
          </w:tcPr>
          <w:p w14:paraId="15D4EC48" w14:textId="77777777" w:rsidR="00FB0EC6" w:rsidRPr="00837AB7" w:rsidRDefault="00FB0EC6" w:rsidP="004300EA">
            <w:pPr>
              <w:spacing w:after="0" w:line="240" w:lineRule="auto"/>
              <w:jc w:val="center"/>
              <w:rPr>
                <w:rFonts w:ascii="Times New Roman" w:hAnsi="Times New Roman" w:cs="Times New Roman"/>
              </w:rPr>
            </w:pPr>
          </w:p>
        </w:tc>
        <w:tc>
          <w:tcPr>
            <w:tcW w:w="1408" w:type="dxa"/>
            <w:vMerge/>
            <w:shd w:val="clear" w:color="auto" w:fill="auto"/>
          </w:tcPr>
          <w:p w14:paraId="24793A02" w14:textId="77777777" w:rsidR="00FB0EC6" w:rsidRPr="00837AB7" w:rsidRDefault="00FB0EC6" w:rsidP="00FB0EC6">
            <w:pPr>
              <w:spacing w:after="0" w:line="240" w:lineRule="auto"/>
              <w:jc w:val="center"/>
              <w:rPr>
                <w:rFonts w:ascii="Times New Roman" w:hAnsi="Times New Roman" w:cs="Times New Roman"/>
              </w:rPr>
            </w:pPr>
          </w:p>
        </w:tc>
        <w:tc>
          <w:tcPr>
            <w:tcW w:w="4262" w:type="dxa"/>
            <w:shd w:val="clear" w:color="auto" w:fill="auto"/>
          </w:tcPr>
          <w:p w14:paraId="59B32CE0" w14:textId="77777777" w:rsidR="00FB0EC6" w:rsidRPr="006F05E4" w:rsidRDefault="00FB0EC6" w:rsidP="00FB0EC6">
            <w:pPr>
              <w:spacing w:line="240" w:lineRule="auto"/>
              <w:rPr>
                <w:rFonts w:ascii="Times New Roman" w:hAnsi="Times New Roman" w:cs="Times New Roman"/>
              </w:rPr>
            </w:pPr>
            <w:r w:rsidRPr="006F05E4">
              <w:rPr>
                <w:rFonts w:ascii="Times New Roman" w:hAnsi="Times New Roman" w:cs="Times New Roman"/>
                <w:color w:val="000000"/>
              </w:rPr>
              <w:t>Индивидуальная упаковка</w:t>
            </w:r>
          </w:p>
        </w:tc>
        <w:tc>
          <w:tcPr>
            <w:tcW w:w="1701" w:type="dxa"/>
            <w:shd w:val="clear" w:color="auto" w:fill="auto"/>
          </w:tcPr>
          <w:p w14:paraId="49CD7886" w14:textId="77777777" w:rsidR="00FB0EC6" w:rsidRPr="006F05E4" w:rsidRDefault="00FB0EC6" w:rsidP="00FB0EC6">
            <w:pPr>
              <w:spacing w:after="0" w:line="240" w:lineRule="auto"/>
              <w:rPr>
                <w:rFonts w:ascii="Times New Roman" w:hAnsi="Times New Roman" w:cs="Times New Roman"/>
              </w:rPr>
            </w:pPr>
            <w:r w:rsidRPr="006F05E4">
              <w:rPr>
                <w:rFonts w:ascii="Times New Roman" w:hAnsi="Times New Roman" w:cs="Times New Roman"/>
                <w:color w:val="000000"/>
              </w:rPr>
              <w:t>Полимерная</w:t>
            </w:r>
          </w:p>
        </w:tc>
        <w:tc>
          <w:tcPr>
            <w:tcW w:w="1418" w:type="dxa"/>
            <w:shd w:val="clear" w:color="auto" w:fill="auto"/>
          </w:tcPr>
          <w:p w14:paraId="6A957CC7" w14:textId="77777777" w:rsidR="00FB0EC6" w:rsidRPr="006F05E4" w:rsidRDefault="00FB0EC6" w:rsidP="00FB0EC6">
            <w:pPr>
              <w:spacing w:after="0" w:line="240" w:lineRule="auto"/>
              <w:jc w:val="center"/>
              <w:rPr>
                <w:rFonts w:ascii="Times New Roman" w:hAnsi="Times New Roman" w:cs="Times New Roman"/>
              </w:rPr>
            </w:pPr>
            <w:r w:rsidRPr="006F05E4">
              <w:rPr>
                <w:rFonts w:ascii="Times New Roman" w:hAnsi="Times New Roman" w:cs="Times New Roman"/>
                <w:color w:val="000000"/>
              </w:rPr>
              <w:t>-</w:t>
            </w:r>
          </w:p>
        </w:tc>
        <w:tc>
          <w:tcPr>
            <w:tcW w:w="2702" w:type="dxa"/>
            <w:shd w:val="clear" w:color="auto" w:fill="auto"/>
          </w:tcPr>
          <w:p w14:paraId="03E0BECE"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color w:val="000000"/>
              </w:rPr>
              <w:t>Значение характеристики не может изменяться участником закупки.</w:t>
            </w:r>
          </w:p>
        </w:tc>
        <w:tc>
          <w:tcPr>
            <w:tcW w:w="1125" w:type="dxa"/>
            <w:vMerge/>
            <w:shd w:val="clear" w:color="auto" w:fill="auto"/>
          </w:tcPr>
          <w:p w14:paraId="60049683" w14:textId="77777777" w:rsidR="00FB0EC6" w:rsidRPr="00837AB7" w:rsidRDefault="00FB0EC6" w:rsidP="004300EA">
            <w:pPr>
              <w:spacing w:after="0" w:line="240" w:lineRule="auto"/>
              <w:jc w:val="center"/>
              <w:rPr>
                <w:rFonts w:ascii="Times New Roman" w:hAnsi="Times New Roman" w:cs="Times New Roman"/>
              </w:rPr>
            </w:pPr>
          </w:p>
        </w:tc>
        <w:tc>
          <w:tcPr>
            <w:tcW w:w="1134" w:type="dxa"/>
            <w:vMerge/>
            <w:shd w:val="clear" w:color="auto" w:fill="auto"/>
          </w:tcPr>
          <w:p w14:paraId="2B0F09D7" w14:textId="77777777" w:rsidR="00FB0EC6" w:rsidRPr="00837AB7" w:rsidRDefault="00FB0EC6" w:rsidP="004300EA">
            <w:pPr>
              <w:spacing w:after="0" w:line="240" w:lineRule="auto"/>
              <w:jc w:val="center"/>
              <w:rPr>
                <w:rFonts w:ascii="Times New Roman" w:hAnsi="Times New Roman" w:cs="Times New Roman"/>
              </w:rPr>
            </w:pPr>
          </w:p>
        </w:tc>
      </w:tr>
      <w:tr w:rsidR="006B6142" w:rsidRPr="00837AB7" w14:paraId="19987ABC" w14:textId="77777777" w:rsidTr="004300EA">
        <w:trPr>
          <w:trHeight w:val="1420"/>
        </w:trPr>
        <w:tc>
          <w:tcPr>
            <w:tcW w:w="646" w:type="dxa"/>
            <w:vMerge/>
            <w:shd w:val="clear" w:color="auto" w:fill="auto"/>
          </w:tcPr>
          <w:p w14:paraId="480B304C" w14:textId="77777777" w:rsidR="006B6142" w:rsidRPr="00837AB7" w:rsidRDefault="006B6142" w:rsidP="004300EA">
            <w:pPr>
              <w:spacing w:after="0" w:line="240" w:lineRule="auto"/>
              <w:jc w:val="center"/>
              <w:rPr>
                <w:rFonts w:ascii="Times New Roman" w:hAnsi="Times New Roman" w:cs="Times New Roman"/>
              </w:rPr>
            </w:pPr>
          </w:p>
        </w:tc>
        <w:tc>
          <w:tcPr>
            <w:tcW w:w="1622" w:type="dxa"/>
            <w:vMerge/>
            <w:shd w:val="clear" w:color="auto" w:fill="auto"/>
          </w:tcPr>
          <w:p w14:paraId="7048A727" w14:textId="77777777" w:rsidR="006B6142" w:rsidRPr="00837AB7" w:rsidRDefault="006B6142" w:rsidP="004300EA">
            <w:pPr>
              <w:spacing w:after="0" w:line="240" w:lineRule="auto"/>
              <w:jc w:val="center"/>
              <w:rPr>
                <w:rFonts w:ascii="Times New Roman" w:hAnsi="Times New Roman" w:cs="Times New Roman"/>
              </w:rPr>
            </w:pPr>
          </w:p>
        </w:tc>
        <w:tc>
          <w:tcPr>
            <w:tcW w:w="1408" w:type="dxa"/>
            <w:vMerge/>
            <w:shd w:val="clear" w:color="auto" w:fill="auto"/>
          </w:tcPr>
          <w:p w14:paraId="2E417150" w14:textId="77777777" w:rsidR="006B6142" w:rsidRPr="00837AB7" w:rsidRDefault="006B6142" w:rsidP="00FB0EC6">
            <w:pPr>
              <w:spacing w:after="0" w:line="240" w:lineRule="auto"/>
              <w:jc w:val="center"/>
              <w:rPr>
                <w:rFonts w:ascii="Times New Roman" w:hAnsi="Times New Roman" w:cs="Times New Roman"/>
              </w:rPr>
            </w:pPr>
          </w:p>
        </w:tc>
        <w:tc>
          <w:tcPr>
            <w:tcW w:w="4262" w:type="dxa"/>
            <w:shd w:val="clear" w:color="auto" w:fill="auto"/>
          </w:tcPr>
          <w:p w14:paraId="1FA4E45A" w14:textId="77777777" w:rsidR="006B6142" w:rsidRPr="006F05E4" w:rsidRDefault="006B6142" w:rsidP="00FB0EC6">
            <w:pPr>
              <w:spacing w:line="240" w:lineRule="auto"/>
              <w:rPr>
                <w:rFonts w:ascii="Times New Roman" w:hAnsi="Times New Roman" w:cs="Times New Roman"/>
              </w:rPr>
            </w:pPr>
            <w:r w:rsidRPr="006F05E4">
              <w:rPr>
                <w:rFonts w:ascii="Times New Roman" w:hAnsi="Times New Roman" w:cs="Times New Roman"/>
                <w:color w:val="000000"/>
              </w:rPr>
              <w:t xml:space="preserve">Маркировка </w:t>
            </w:r>
          </w:p>
        </w:tc>
        <w:tc>
          <w:tcPr>
            <w:tcW w:w="1701" w:type="dxa"/>
            <w:shd w:val="clear" w:color="auto" w:fill="auto"/>
          </w:tcPr>
          <w:p w14:paraId="13D925D1" w14:textId="77777777" w:rsidR="006B6142" w:rsidRPr="006F05E4" w:rsidRDefault="006B6142" w:rsidP="00FB0EC6">
            <w:pPr>
              <w:spacing w:after="0" w:line="240" w:lineRule="auto"/>
              <w:rPr>
                <w:rFonts w:ascii="Times New Roman" w:hAnsi="Times New Roman" w:cs="Times New Roman"/>
              </w:rPr>
            </w:pPr>
            <w:r w:rsidRPr="006F05E4">
              <w:rPr>
                <w:rFonts w:ascii="Times New Roman" w:hAnsi="Times New Roman" w:cs="Times New Roman"/>
                <w:color w:val="000000"/>
              </w:rPr>
              <w:t xml:space="preserve">ГОСТ </w:t>
            </w:r>
            <w:proofErr w:type="gramStart"/>
            <w:r w:rsidRPr="006F05E4">
              <w:rPr>
                <w:rFonts w:ascii="Times New Roman" w:hAnsi="Times New Roman" w:cs="Times New Roman"/>
                <w:color w:val="000000"/>
              </w:rPr>
              <w:t>Р</w:t>
            </w:r>
            <w:proofErr w:type="gramEnd"/>
            <w:r w:rsidRPr="006F05E4">
              <w:rPr>
                <w:rFonts w:ascii="Times New Roman" w:hAnsi="Times New Roman" w:cs="Times New Roman"/>
                <w:color w:val="000000"/>
              </w:rPr>
              <w:t xml:space="preserve"> 52238-2004 (ИСО 10282:2002), п. 8 «Маркировка».</w:t>
            </w:r>
          </w:p>
        </w:tc>
        <w:tc>
          <w:tcPr>
            <w:tcW w:w="1418" w:type="dxa"/>
            <w:shd w:val="clear" w:color="auto" w:fill="auto"/>
          </w:tcPr>
          <w:p w14:paraId="0C8C8398" w14:textId="77777777" w:rsidR="006B6142" w:rsidRPr="006F05E4" w:rsidRDefault="006B6142" w:rsidP="00FB0EC6">
            <w:pPr>
              <w:spacing w:after="0" w:line="240" w:lineRule="auto"/>
              <w:jc w:val="center"/>
              <w:rPr>
                <w:rFonts w:ascii="Times New Roman" w:hAnsi="Times New Roman" w:cs="Times New Roman"/>
              </w:rPr>
            </w:pPr>
            <w:r w:rsidRPr="006F05E4">
              <w:rPr>
                <w:rFonts w:ascii="Times New Roman" w:hAnsi="Times New Roman" w:cs="Times New Roman"/>
                <w:color w:val="000000"/>
              </w:rPr>
              <w:t>-</w:t>
            </w:r>
          </w:p>
        </w:tc>
        <w:tc>
          <w:tcPr>
            <w:tcW w:w="2702" w:type="dxa"/>
            <w:shd w:val="clear" w:color="auto" w:fill="auto"/>
          </w:tcPr>
          <w:p w14:paraId="05A10855" w14:textId="77777777" w:rsidR="006B6142" w:rsidRPr="00837AB7" w:rsidRDefault="006B6142" w:rsidP="00FB0EC6">
            <w:pPr>
              <w:spacing w:after="0" w:line="240" w:lineRule="auto"/>
              <w:jc w:val="center"/>
              <w:rPr>
                <w:rFonts w:ascii="Times New Roman" w:hAnsi="Times New Roman" w:cs="Times New Roman"/>
              </w:rPr>
            </w:pPr>
            <w:r w:rsidRPr="00837AB7">
              <w:rPr>
                <w:rFonts w:ascii="Times New Roman" w:hAnsi="Times New Roman" w:cs="Times New Roman"/>
                <w:color w:val="000000"/>
              </w:rPr>
              <w:t>Значение характеристики не может изменяться участником закупки.</w:t>
            </w:r>
          </w:p>
        </w:tc>
        <w:tc>
          <w:tcPr>
            <w:tcW w:w="1125" w:type="dxa"/>
            <w:vMerge/>
            <w:shd w:val="clear" w:color="auto" w:fill="auto"/>
          </w:tcPr>
          <w:p w14:paraId="0DC95B81" w14:textId="77777777" w:rsidR="006B6142" w:rsidRPr="00837AB7" w:rsidRDefault="006B6142" w:rsidP="004300EA">
            <w:pPr>
              <w:spacing w:after="0" w:line="240" w:lineRule="auto"/>
              <w:jc w:val="center"/>
              <w:rPr>
                <w:rFonts w:ascii="Times New Roman" w:hAnsi="Times New Roman" w:cs="Times New Roman"/>
              </w:rPr>
            </w:pPr>
          </w:p>
        </w:tc>
        <w:tc>
          <w:tcPr>
            <w:tcW w:w="1134" w:type="dxa"/>
            <w:vMerge/>
            <w:shd w:val="clear" w:color="auto" w:fill="auto"/>
          </w:tcPr>
          <w:p w14:paraId="00C8274E" w14:textId="77777777" w:rsidR="006B6142" w:rsidRPr="00837AB7" w:rsidRDefault="006B6142" w:rsidP="004300EA">
            <w:pPr>
              <w:spacing w:after="0" w:line="240" w:lineRule="auto"/>
              <w:jc w:val="center"/>
              <w:rPr>
                <w:rFonts w:ascii="Times New Roman" w:hAnsi="Times New Roman" w:cs="Times New Roman"/>
              </w:rPr>
            </w:pPr>
          </w:p>
        </w:tc>
      </w:tr>
      <w:tr w:rsidR="00FB0EC6" w:rsidRPr="00837AB7" w14:paraId="2640874E" w14:textId="77777777" w:rsidTr="00837AB7">
        <w:trPr>
          <w:trHeight w:val="654"/>
        </w:trPr>
        <w:tc>
          <w:tcPr>
            <w:tcW w:w="646" w:type="dxa"/>
            <w:vMerge/>
            <w:shd w:val="clear" w:color="auto" w:fill="auto"/>
          </w:tcPr>
          <w:p w14:paraId="16B2B7D3" w14:textId="77777777" w:rsidR="00FB0EC6" w:rsidRPr="00837AB7" w:rsidRDefault="00FB0EC6" w:rsidP="004300EA">
            <w:pPr>
              <w:spacing w:after="0" w:line="240" w:lineRule="auto"/>
              <w:jc w:val="center"/>
              <w:rPr>
                <w:rFonts w:ascii="Times New Roman" w:hAnsi="Times New Roman" w:cs="Times New Roman"/>
              </w:rPr>
            </w:pPr>
          </w:p>
        </w:tc>
        <w:tc>
          <w:tcPr>
            <w:tcW w:w="1622" w:type="dxa"/>
            <w:vMerge/>
            <w:shd w:val="clear" w:color="auto" w:fill="auto"/>
          </w:tcPr>
          <w:p w14:paraId="6142E0C2" w14:textId="77777777" w:rsidR="00FB0EC6" w:rsidRPr="00837AB7" w:rsidRDefault="00FB0EC6" w:rsidP="004300EA">
            <w:pPr>
              <w:spacing w:after="0" w:line="240" w:lineRule="auto"/>
              <w:jc w:val="center"/>
              <w:rPr>
                <w:rFonts w:ascii="Times New Roman" w:hAnsi="Times New Roman" w:cs="Times New Roman"/>
              </w:rPr>
            </w:pPr>
          </w:p>
        </w:tc>
        <w:tc>
          <w:tcPr>
            <w:tcW w:w="1408" w:type="dxa"/>
            <w:vMerge/>
            <w:shd w:val="clear" w:color="auto" w:fill="auto"/>
          </w:tcPr>
          <w:p w14:paraId="5DB55AC6" w14:textId="77777777" w:rsidR="00FB0EC6" w:rsidRPr="00837AB7" w:rsidRDefault="00FB0EC6" w:rsidP="00FB0EC6">
            <w:pPr>
              <w:spacing w:after="0" w:line="240" w:lineRule="auto"/>
              <w:jc w:val="center"/>
              <w:rPr>
                <w:rFonts w:ascii="Times New Roman" w:hAnsi="Times New Roman" w:cs="Times New Roman"/>
              </w:rPr>
            </w:pPr>
          </w:p>
        </w:tc>
        <w:tc>
          <w:tcPr>
            <w:tcW w:w="4262" w:type="dxa"/>
            <w:shd w:val="clear" w:color="auto" w:fill="auto"/>
          </w:tcPr>
          <w:p w14:paraId="11685824" w14:textId="77777777" w:rsidR="00FB0EC6" w:rsidRPr="006F05E4" w:rsidRDefault="00FB0EC6" w:rsidP="00FB0EC6">
            <w:pPr>
              <w:spacing w:line="240" w:lineRule="auto"/>
              <w:rPr>
                <w:rFonts w:ascii="Times New Roman" w:hAnsi="Times New Roman" w:cs="Times New Roman"/>
              </w:rPr>
            </w:pPr>
            <w:r w:rsidRPr="006F05E4">
              <w:rPr>
                <w:rFonts w:ascii="Times New Roman" w:hAnsi="Times New Roman" w:cs="Times New Roman"/>
                <w:color w:val="000000"/>
              </w:rPr>
              <w:t>Метод стерилизации</w:t>
            </w:r>
          </w:p>
        </w:tc>
        <w:tc>
          <w:tcPr>
            <w:tcW w:w="1701" w:type="dxa"/>
            <w:shd w:val="clear" w:color="auto" w:fill="auto"/>
          </w:tcPr>
          <w:p w14:paraId="6B0A1A5E" w14:textId="77777777" w:rsidR="00FB0EC6" w:rsidRPr="006F05E4" w:rsidRDefault="00FB0EC6" w:rsidP="00FB0EC6">
            <w:pPr>
              <w:spacing w:after="0" w:line="240" w:lineRule="auto"/>
              <w:rPr>
                <w:rFonts w:ascii="Times New Roman" w:hAnsi="Times New Roman" w:cs="Times New Roman"/>
              </w:rPr>
            </w:pPr>
            <w:r w:rsidRPr="006F05E4">
              <w:rPr>
                <w:rFonts w:ascii="Times New Roman" w:hAnsi="Times New Roman" w:cs="Times New Roman"/>
                <w:color w:val="000000"/>
              </w:rPr>
              <w:t>Радиационный</w:t>
            </w:r>
          </w:p>
        </w:tc>
        <w:tc>
          <w:tcPr>
            <w:tcW w:w="1418" w:type="dxa"/>
            <w:shd w:val="clear" w:color="auto" w:fill="auto"/>
          </w:tcPr>
          <w:p w14:paraId="7DA27850" w14:textId="77777777" w:rsidR="00FB0EC6" w:rsidRPr="006F05E4" w:rsidRDefault="00FB0EC6" w:rsidP="00FB0EC6">
            <w:pPr>
              <w:spacing w:after="0" w:line="240" w:lineRule="auto"/>
              <w:jc w:val="center"/>
              <w:rPr>
                <w:rFonts w:ascii="Times New Roman" w:hAnsi="Times New Roman" w:cs="Times New Roman"/>
              </w:rPr>
            </w:pPr>
            <w:r w:rsidRPr="006F05E4">
              <w:rPr>
                <w:rFonts w:ascii="Times New Roman" w:hAnsi="Times New Roman" w:cs="Times New Roman"/>
                <w:color w:val="000000"/>
              </w:rPr>
              <w:t>-</w:t>
            </w:r>
          </w:p>
        </w:tc>
        <w:tc>
          <w:tcPr>
            <w:tcW w:w="2702" w:type="dxa"/>
            <w:shd w:val="clear" w:color="auto" w:fill="auto"/>
          </w:tcPr>
          <w:p w14:paraId="5CEE921E"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color w:val="000000"/>
              </w:rPr>
              <w:t>Значение характеристики не может изменяться участником закупки</w:t>
            </w:r>
          </w:p>
        </w:tc>
        <w:tc>
          <w:tcPr>
            <w:tcW w:w="1125" w:type="dxa"/>
            <w:vMerge/>
            <w:shd w:val="clear" w:color="auto" w:fill="auto"/>
          </w:tcPr>
          <w:p w14:paraId="476868E2" w14:textId="77777777" w:rsidR="00FB0EC6" w:rsidRPr="00837AB7" w:rsidRDefault="00FB0EC6" w:rsidP="004300EA">
            <w:pPr>
              <w:spacing w:after="0" w:line="240" w:lineRule="auto"/>
              <w:jc w:val="center"/>
              <w:rPr>
                <w:rFonts w:ascii="Times New Roman" w:hAnsi="Times New Roman" w:cs="Times New Roman"/>
              </w:rPr>
            </w:pPr>
          </w:p>
        </w:tc>
        <w:tc>
          <w:tcPr>
            <w:tcW w:w="1134" w:type="dxa"/>
            <w:vMerge/>
            <w:shd w:val="clear" w:color="auto" w:fill="auto"/>
          </w:tcPr>
          <w:p w14:paraId="0B8C73BB" w14:textId="77777777" w:rsidR="00FB0EC6" w:rsidRPr="00837AB7" w:rsidRDefault="00FB0EC6" w:rsidP="004300EA">
            <w:pPr>
              <w:spacing w:after="0" w:line="240" w:lineRule="auto"/>
              <w:jc w:val="center"/>
              <w:rPr>
                <w:rFonts w:ascii="Times New Roman" w:hAnsi="Times New Roman" w:cs="Times New Roman"/>
              </w:rPr>
            </w:pPr>
          </w:p>
        </w:tc>
      </w:tr>
      <w:tr w:rsidR="00FB0EC6" w:rsidRPr="00837AB7" w14:paraId="61744A43" w14:textId="77777777" w:rsidTr="00837AB7">
        <w:trPr>
          <w:trHeight w:val="708"/>
        </w:trPr>
        <w:tc>
          <w:tcPr>
            <w:tcW w:w="646" w:type="dxa"/>
            <w:vMerge/>
            <w:shd w:val="clear" w:color="auto" w:fill="auto"/>
          </w:tcPr>
          <w:p w14:paraId="149381EC" w14:textId="77777777" w:rsidR="00FB0EC6" w:rsidRPr="00837AB7" w:rsidRDefault="00FB0EC6" w:rsidP="004300EA">
            <w:pPr>
              <w:spacing w:after="0" w:line="240" w:lineRule="auto"/>
              <w:jc w:val="center"/>
              <w:rPr>
                <w:rFonts w:ascii="Times New Roman" w:hAnsi="Times New Roman" w:cs="Times New Roman"/>
              </w:rPr>
            </w:pPr>
          </w:p>
        </w:tc>
        <w:tc>
          <w:tcPr>
            <w:tcW w:w="1622" w:type="dxa"/>
            <w:vMerge/>
            <w:shd w:val="clear" w:color="auto" w:fill="auto"/>
          </w:tcPr>
          <w:p w14:paraId="79EBF241" w14:textId="77777777" w:rsidR="00FB0EC6" w:rsidRPr="00837AB7" w:rsidRDefault="00FB0EC6" w:rsidP="004300EA">
            <w:pPr>
              <w:spacing w:after="0" w:line="240" w:lineRule="auto"/>
              <w:jc w:val="center"/>
              <w:rPr>
                <w:rFonts w:ascii="Times New Roman" w:hAnsi="Times New Roman" w:cs="Times New Roman"/>
              </w:rPr>
            </w:pPr>
          </w:p>
        </w:tc>
        <w:tc>
          <w:tcPr>
            <w:tcW w:w="1408" w:type="dxa"/>
            <w:vMerge/>
            <w:shd w:val="clear" w:color="auto" w:fill="auto"/>
          </w:tcPr>
          <w:p w14:paraId="6BB9984E" w14:textId="77777777" w:rsidR="00FB0EC6" w:rsidRPr="00837AB7" w:rsidRDefault="00FB0EC6" w:rsidP="00FB0EC6">
            <w:pPr>
              <w:spacing w:after="0" w:line="240" w:lineRule="auto"/>
              <w:jc w:val="center"/>
              <w:rPr>
                <w:rFonts w:ascii="Times New Roman" w:hAnsi="Times New Roman" w:cs="Times New Roman"/>
              </w:rPr>
            </w:pPr>
          </w:p>
        </w:tc>
        <w:tc>
          <w:tcPr>
            <w:tcW w:w="4262" w:type="dxa"/>
            <w:shd w:val="clear" w:color="auto" w:fill="auto"/>
          </w:tcPr>
          <w:p w14:paraId="4A14C95E" w14:textId="77777777" w:rsidR="00FB0EC6" w:rsidRPr="006F05E4" w:rsidRDefault="00FB0EC6" w:rsidP="00FB0EC6">
            <w:pPr>
              <w:spacing w:line="240" w:lineRule="auto"/>
              <w:rPr>
                <w:rFonts w:ascii="Times New Roman" w:hAnsi="Times New Roman" w:cs="Times New Roman"/>
              </w:rPr>
            </w:pPr>
            <w:r w:rsidRPr="006F05E4">
              <w:rPr>
                <w:rFonts w:ascii="Times New Roman" w:hAnsi="Times New Roman" w:cs="Times New Roman"/>
                <w:color w:val="000000"/>
              </w:rPr>
              <w:t>Размер</w:t>
            </w:r>
          </w:p>
        </w:tc>
        <w:tc>
          <w:tcPr>
            <w:tcW w:w="1701" w:type="dxa"/>
            <w:shd w:val="clear" w:color="auto" w:fill="auto"/>
          </w:tcPr>
          <w:p w14:paraId="1A7DFDAF" w14:textId="77777777" w:rsidR="00FB0EC6" w:rsidRPr="006F05E4" w:rsidRDefault="00FB0EC6" w:rsidP="00FB0EC6">
            <w:pPr>
              <w:spacing w:after="0" w:line="240" w:lineRule="auto"/>
              <w:rPr>
                <w:rFonts w:ascii="Times New Roman" w:hAnsi="Times New Roman" w:cs="Times New Roman"/>
              </w:rPr>
            </w:pPr>
            <w:r w:rsidRPr="006F05E4">
              <w:rPr>
                <w:rFonts w:ascii="Times New Roman" w:hAnsi="Times New Roman" w:cs="Times New Roman"/>
                <w:color w:val="000000"/>
              </w:rPr>
              <w:t>7</w:t>
            </w:r>
          </w:p>
        </w:tc>
        <w:tc>
          <w:tcPr>
            <w:tcW w:w="1418" w:type="dxa"/>
            <w:shd w:val="clear" w:color="auto" w:fill="auto"/>
          </w:tcPr>
          <w:p w14:paraId="6E79D094" w14:textId="77777777" w:rsidR="00FB0EC6" w:rsidRPr="006F05E4" w:rsidRDefault="00FB0EC6" w:rsidP="00FB0EC6">
            <w:pPr>
              <w:spacing w:after="0" w:line="240" w:lineRule="auto"/>
              <w:jc w:val="center"/>
              <w:rPr>
                <w:rFonts w:ascii="Times New Roman" w:hAnsi="Times New Roman" w:cs="Times New Roman"/>
              </w:rPr>
            </w:pPr>
            <w:r w:rsidRPr="006F05E4">
              <w:rPr>
                <w:rFonts w:ascii="Times New Roman" w:hAnsi="Times New Roman" w:cs="Times New Roman"/>
                <w:color w:val="000000"/>
              </w:rPr>
              <w:t>-</w:t>
            </w:r>
          </w:p>
        </w:tc>
        <w:tc>
          <w:tcPr>
            <w:tcW w:w="2702" w:type="dxa"/>
            <w:shd w:val="clear" w:color="auto" w:fill="auto"/>
          </w:tcPr>
          <w:p w14:paraId="5243ABD6"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color w:val="000000"/>
              </w:rPr>
              <w:t>Значение характеристики не может изменяться участником закупки.</w:t>
            </w:r>
          </w:p>
        </w:tc>
        <w:tc>
          <w:tcPr>
            <w:tcW w:w="1125" w:type="dxa"/>
            <w:vMerge/>
            <w:shd w:val="clear" w:color="auto" w:fill="auto"/>
          </w:tcPr>
          <w:p w14:paraId="09240424" w14:textId="77777777" w:rsidR="00FB0EC6" w:rsidRPr="00837AB7" w:rsidRDefault="00FB0EC6" w:rsidP="004300EA">
            <w:pPr>
              <w:spacing w:after="0" w:line="240" w:lineRule="auto"/>
              <w:jc w:val="center"/>
              <w:rPr>
                <w:rFonts w:ascii="Times New Roman" w:hAnsi="Times New Roman" w:cs="Times New Roman"/>
              </w:rPr>
            </w:pPr>
          </w:p>
        </w:tc>
        <w:tc>
          <w:tcPr>
            <w:tcW w:w="1134" w:type="dxa"/>
            <w:vMerge/>
            <w:shd w:val="clear" w:color="auto" w:fill="auto"/>
          </w:tcPr>
          <w:p w14:paraId="45BF92EC" w14:textId="77777777" w:rsidR="00FB0EC6" w:rsidRPr="00837AB7" w:rsidRDefault="00FB0EC6" w:rsidP="004300EA">
            <w:pPr>
              <w:spacing w:after="0" w:line="240" w:lineRule="auto"/>
              <w:jc w:val="center"/>
              <w:rPr>
                <w:rFonts w:ascii="Times New Roman" w:hAnsi="Times New Roman" w:cs="Times New Roman"/>
              </w:rPr>
            </w:pPr>
          </w:p>
        </w:tc>
      </w:tr>
      <w:tr w:rsidR="00FB0EC6" w:rsidRPr="00837AB7" w14:paraId="3F8350D3" w14:textId="77777777" w:rsidTr="00FB0EC6">
        <w:trPr>
          <w:trHeight w:val="1039"/>
        </w:trPr>
        <w:tc>
          <w:tcPr>
            <w:tcW w:w="646" w:type="dxa"/>
            <w:vMerge w:val="restart"/>
            <w:shd w:val="clear" w:color="auto" w:fill="auto"/>
            <w:hideMark/>
          </w:tcPr>
          <w:p w14:paraId="4551E713" w14:textId="77777777" w:rsidR="00FB0EC6" w:rsidRPr="00837AB7" w:rsidRDefault="00FB0EC6" w:rsidP="004300EA">
            <w:pPr>
              <w:spacing w:after="0" w:line="240" w:lineRule="auto"/>
              <w:jc w:val="center"/>
              <w:rPr>
                <w:rFonts w:ascii="Times New Roman" w:hAnsi="Times New Roman" w:cs="Times New Roman"/>
              </w:rPr>
            </w:pPr>
            <w:r w:rsidRPr="00837AB7">
              <w:rPr>
                <w:rFonts w:ascii="Times New Roman" w:hAnsi="Times New Roman" w:cs="Times New Roman"/>
              </w:rPr>
              <w:t>3</w:t>
            </w:r>
          </w:p>
        </w:tc>
        <w:tc>
          <w:tcPr>
            <w:tcW w:w="1622" w:type="dxa"/>
            <w:vMerge w:val="restart"/>
            <w:shd w:val="clear" w:color="auto" w:fill="auto"/>
          </w:tcPr>
          <w:p w14:paraId="721A8B9B" w14:textId="77777777" w:rsidR="00FB0EC6" w:rsidRPr="00837AB7" w:rsidRDefault="00FB0EC6" w:rsidP="004300EA">
            <w:pPr>
              <w:spacing w:after="0" w:line="240" w:lineRule="auto"/>
              <w:jc w:val="center"/>
              <w:rPr>
                <w:rFonts w:ascii="Times New Roman" w:hAnsi="Times New Roman" w:cs="Times New Roman"/>
              </w:rPr>
            </w:pPr>
            <w:r w:rsidRPr="00837AB7">
              <w:rPr>
                <w:rFonts w:ascii="Times New Roman" w:hAnsi="Times New Roman" w:cs="Times New Roman"/>
                <w:color w:val="334059"/>
                <w:shd w:val="clear" w:color="auto" w:fill="FFFFFF"/>
              </w:rPr>
              <w:t xml:space="preserve">Перчатки хирургические из латекса гевеи, </w:t>
            </w:r>
            <w:proofErr w:type="spellStart"/>
            <w:r w:rsidRPr="00837AB7">
              <w:rPr>
                <w:rFonts w:ascii="Times New Roman" w:hAnsi="Times New Roman" w:cs="Times New Roman"/>
                <w:color w:val="334059"/>
                <w:shd w:val="clear" w:color="auto" w:fill="FFFFFF"/>
              </w:rPr>
              <w:t>неопудренные</w:t>
            </w:r>
            <w:proofErr w:type="spellEnd"/>
          </w:p>
        </w:tc>
        <w:tc>
          <w:tcPr>
            <w:tcW w:w="1408" w:type="dxa"/>
            <w:vMerge w:val="restart"/>
            <w:shd w:val="clear" w:color="auto" w:fill="auto"/>
          </w:tcPr>
          <w:p w14:paraId="7F6AB2FD"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color w:val="373737"/>
                <w:shd w:val="clear" w:color="auto" w:fill="F6F6F6"/>
              </w:rPr>
              <w:t>22.19.60.113-00000001 / 22.19.60.113</w:t>
            </w:r>
          </w:p>
        </w:tc>
        <w:tc>
          <w:tcPr>
            <w:tcW w:w="4262" w:type="dxa"/>
            <w:shd w:val="clear" w:color="auto" w:fill="auto"/>
          </w:tcPr>
          <w:p w14:paraId="3B619383" w14:textId="77777777" w:rsidR="00FB0EC6" w:rsidRPr="006F05E4" w:rsidRDefault="00FB0EC6" w:rsidP="00FB0EC6">
            <w:pPr>
              <w:spacing w:after="0" w:line="240" w:lineRule="auto"/>
              <w:rPr>
                <w:rFonts w:ascii="Times New Roman" w:hAnsi="Times New Roman" w:cs="Times New Roman"/>
              </w:rPr>
            </w:pPr>
            <w:r w:rsidRPr="006F05E4">
              <w:rPr>
                <w:rFonts w:ascii="Times New Roman" w:hAnsi="Times New Roman" w:cs="Times New Roman"/>
              </w:rPr>
              <w:t xml:space="preserve">Стерильное изделие из латекса гевеи, которое используется как защитный барьер на руках медицинского работника в хирургическом поле; внутренняя поверхность </w:t>
            </w:r>
            <w:proofErr w:type="spellStart"/>
            <w:r w:rsidRPr="006F05E4">
              <w:rPr>
                <w:rFonts w:ascii="Times New Roman" w:hAnsi="Times New Roman" w:cs="Times New Roman"/>
              </w:rPr>
              <w:t>неопудрена</w:t>
            </w:r>
            <w:proofErr w:type="spellEnd"/>
            <w:r w:rsidRPr="006F05E4">
              <w:rPr>
                <w:rFonts w:ascii="Times New Roman" w:hAnsi="Times New Roman" w:cs="Times New Roman"/>
              </w:rPr>
              <w:t xml:space="preserve">, перчатки не обладают антибактериальными свойствами. Перчатки используются в основном как двухсторонний барьер для </w:t>
            </w:r>
            <w:r w:rsidRPr="006F05E4">
              <w:rPr>
                <w:rFonts w:ascii="Times New Roman" w:hAnsi="Times New Roman" w:cs="Times New Roman"/>
              </w:rPr>
              <w:lastRenderedPageBreak/>
              <w:t xml:space="preserve">защиты пациента и медперсонала от различных загрязнений микроорганизмами. Имеют соответствующие характеристики по </w:t>
            </w:r>
            <w:proofErr w:type="spellStart"/>
            <w:r w:rsidRPr="006F05E4">
              <w:rPr>
                <w:rFonts w:ascii="Times New Roman" w:hAnsi="Times New Roman" w:cs="Times New Roman"/>
              </w:rPr>
              <w:t>тактильности</w:t>
            </w:r>
            <w:proofErr w:type="spellEnd"/>
            <w:r w:rsidRPr="006F05E4">
              <w:rPr>
                <w:rFonts w:ascii="Times New Roman" w:hAnsi="Times New Roman" w:cs="Times New Roman"/>
              </w:rPr>
              <w:t xml:space="preserve"> и комфортности применения и должны иметь соответствующие физические свойства (например, прочность на растяжение, эластичность) и однотипные размеры. Это изделие одноразового применения.</w:t>
            </w:r>
          </w:p>
        </w:tc>
        <w:tc>
          <w:tcPr>
            <w:tcW w:w="1701" w:type="dxa"/>
            <w:shd w:val="clear" w:color="auto" w:fill="auto"/>
          </w:tcPr>
          <w:p w14:paraId="2964EF51" w14:textId="77777777" w:rsidR="00FB0EC6" w:rsidRPr="006F05E4" w:rsidRDefault="00FB0EC6" w:rsidP="00FB0EC6">
            <w:pPr>
              <w:spacing w:after="0" w:line="240" w:lineRule="auto"/>
              <w:rPr>
                <w:rFonts w:ascii="Times New Roman" w:hAnsi="Times New Roman" w:cs="Times New Roman"/>
              </w:rPr>
            </w:pPr>
            <w:r w:rsidRPr="006F05E4">
              <w:rPr>
                <w:rFonts w:ascii="Times New Roman" w:hAnsi="Times New Roman" w:cs="Times New Roman"/>
              </w:rPr>
              <w:lastRenderedPageBreak/>
              <w:t>Соответствие</w:t>
            </w:r>
          </w:p>
        </w:tc>
        <w:tc>
          <w:tcPr>
            <w:tcW w:w="1418" w:type="dxa"/>
            <w:shd w:val="clear" w:color="auto" w:fill="auto"/>
          </w:tcPr>
          <w:p w14:paraId="203DD164" w14:textId="77777777" w:rsidR="00FB0EC6" w:rsidRPr="00837AB7" w:rsidRDefault="00FB0EC6" w:rsidP="00FB0EC6">
            <w:pPr>
              <w:spacing w:after="0" w:line="240" w:lineRule="auto"/>
              <w:jc w:val="center"/>
              <w:rPr>
                <w:rFonts w:ascii="Times New Roman" w:hAnsi="Times New Roman" w:cs="Times New Roman"/>
              </w:rPr>
            </w:pPr>
          </w:p>
        </w:tc>
        <w:tc>
          <w:tcPr>
            <w:tcW w:w="2702" w:type="dxa"/>
            <w:shd w:val="clear" w:color="auto" w:fill="auto"/>
          </w:tcPr>
          <w:p w14:paraId="7E96B06E"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rPr>
              <w:t>Значение характеристики не может изменяться участником закупки</w:t>
            </w:r>
          </w:p>
        </w:tc>
        <w:tc>
          <w:tcPr>
            <w:tcW w:w="1125" w:type="dxa"/>
            <w:vMerge w:val="restart"/>
            <w:shd w:val="clear" w:color="auto" w:fill="auto"/>
            <w:hideMark/>
          </w:tcPr>
          <w:p w14:paraId="75FB7A9F" w14:textId="77777777" w:rsidR="00FB0EC6" w:rsidRPr="00837AB7" w:rsidRDefault="00FB0EC6" w:rsidP="004300EA">
            <w:pPr>
              <w:spacing w:after="0" w:line="240" w:lineRule="auto"/>
              <w:jc w:val="center"/>
              <w:rPr>
                <w:rFonts w:ascii="Times New Roman" w:hAnsi="Times New Roman" w:cs="Times New Roman"/>
              </w:rPr>
            </w:pPr>
            <w:r w:rsidRPr="00837AB7">
              <w:rPr>
                <w:rFonts w:ascii="Times New Roman" w:hAnsi="Times New Roman" w:cs="Times New Roman"/>
              </w:rPr>
              <w:t>200</w:t>
            </w:r>
          </w:p>
        </w:tc>
        <w:tc>
          <w:tcPr>
            <w:tcW w:w="1134" w:type="dxa"/>
            <w:vMerge w:val="restart"/>
            <w:shd w:val="clear" w:color="auto" w:fill="auto"/>
            <w:hideMark/>
          </w:tcPr>
          <w:p w14:paraId="4B9C1FF8" w14:textId="77777777" w:rsidR="00FB0EC6" w:rsidRPr="00837AB7" w:rsidRDefault="00FB0EC6" w:rsidP="004300EA">
            <w:pPr>
              <w:spacing w:after="0" w:line="240" w:lineRule="auto"/>
              <w:jc w:val="center"/>
              <w:rPr>
                <w:rFonts w:ascii="Times New Roman" w:hAnsi="Times New Roman" w:cs="Times New Roman"/>
                <w:highlight w:val="yellow"/>
              </w:rPr>
            </w:pPr>
            <w:r w:rsidRPr="00837AB7">
              <w:rPr>
                <w:rFonts w:ascii="Times New Roman" w:hAnsi="Times New Roman" w:cs="Times New Roman"/>
              </w:rPr>
              <w:t>пара</w:t>
            </w:r>
          </w:p>
        </w:tc>
      </w:tr>
      <w:tr w:rsidR="00FB0EC6" w:rsidRPr="00837AB7" w14:paraId="2FF3B380" w14:textId="77777777" w:rsidTr="00FB0EC6">
        <w:trPr>
          <w:trHeight w:val="765"/>
        </w:trPr>
        <w:tc>
          <w:tcPr>
            <w:tcW w:w="646" w:type="dxa"/>
            <w:vMerge/>
            <w:shd w:val="clear" w:color="auto" w:fill="auto"/>
            <w:hideMark/>
          </w:tcPr>
          <w:p w14:paraId="2BC07F6D" w14:textId="77777777" w:rsidR="00FB0EC6" w:rsidRPr="00837AB7" w:rsidRDefault="00FB0EC6" w:rsidP="004300EA">
            <w:pPr>
              <w:spacing w:after="0" w:line="240" w:lineRule="auto"/>
              <w:jc w:val="center"/>
              <w:rPr>
                <w:rFonts w:ascii="Times New Roman" w:hAnsi="Times New Roman" w:cs="Times New Roman"/>
              </w:rPr>
            </w:pPr>
          </w:p>
        </w:tc>
        <w:tc>
          <w:tcPr>
            <w:tcW w:w="1622" w:type="dxa"/>
            <w:vMerge/>
            <w:shd w:val="clear" w:color="auto" w:fill="auto"/>
          </w:tcPr>
          <w:p w14:paraId="12E54B19" w14:textId="77777777" w:rsidR="00FB0EC6" w:rsidRPr="00837AB7" w:rsidRDefault="00FB0EC6" w:rsidP="004300EA">
            <w:pPr>
              <w:spacing w:after="0" w:line="240" w:lineRule="auto"/>
              <w:jc w:val="center"/>
              <w:rPr>
                <w:rFonts w:ascii="Times New Roman" w:hAnsi="Times New Roman" w:cs="Times New Roman"/>
              </w:rPr>
            </w:pPr>
          </w:p>
        </w:tc>
        <w:tc>
          <w:tcPr>
            <w:tcW w:w="1408" w:type="dxa"/>
            <w:vMerge/>
            <w:shd w:val="clear" w:color="auto" w:fill="auto"/>
          </w:tcPr>
          <w:p w14:paraId="017EB10A" w14:textId="77777777" w:rsidR="00FB0EC6" w:rsidRPr="00837AB7" w:rsidRDefault="00FB0EC6" w:rsidP="00FB0EC6">
            <w:pPr>
              <w:spacing w:after="0" w:line="240" w:lineRule="auto"/>
              <w:jc w:val="center"/>
              <w:rPr>
                <w:rFonts w:ascii="Times New Roman" w:hAnsi="Times New Roman" w:cs="Times New Roman"/>
              </w:rPr>
            </w:pPr>
          </w:p>
        </w:tc>
        <w:tc>
          <w:tcPr>
            <w:tcW w:w="4262" w:type="dxa"/>
            <w:shd w:val="clear" w:color="auto" w:fill="auto"/>
          </w:tcPr>
          <w:p w14:paraId="745A6D86" w14:textId="77777777" w:rsidR="00FB0EC6" w:rsidRPr="006F05E4" w:rsidRDefault="00FB0EC6" w:rsidP="00FB0EC6">
            <w:pPr>
              <w:spacing w:after="0" w:line="240" w:lineRule="auto"/>
              <w:rPr>
                <w:rFonts w:ascii="Times New Roman" w:hAnsi="Times New Roman" w:cs="Times New Roman"/>
              </w:rPr>
            </w:pPr>
            <w:r w:rsidRPr="006F05E4">
              <w:rPr>
                <w:rFonts w:ascii="Times New Roman" w:hAnsi="Times New Roman" w:cs="Times New Roman"/>
                <w:color w:val="000000"/>
              </w:rPr>
              <w:t>Области применения в соответствии с классом потенциального риска</w:t>
            </w:r>
          </w:p>
        </w:tc>
        <w:tc>
          <w:tcPr>
            <w:tcW w:w="1701" w:type="dxa"/>
            <w:shd w:val="clear" w:color="auto" w:fill="auto"/>
          </w:tcPr>
          <w:p w14:paraId="4C28A3EB" w14:textId="77777777" w:rsidR="00FB0EC6" w:rsidRPr="006F05E4" w:rsidRDefault="00FB0EC6" w:rsidP="00FB0EC6">
            <w:pPr>
              <w:spacing w:after="0" w:line="240" w:lineRule="auto"/>
              <w:rPr>
                <w:rFonts w:ascii="Times New Roman" w:hAnsi="Times New Roman" w:cs="Times New Roman"/>
              </w:rPr>
            </w:pPr>
            <w:r w:rsidRPr="006F05E4">
              <w:rPr>
                <w:rFonts w:ascii="Times New Roman" w:hAnsi="Times New Roman" w:cs="Times New Roman"/>
                <w:color w:val="000000"/>
              </w:rPr>
              <w:t xml:space="preserve">Обеспечивает защиту рук специалиста при проведении хирургических инвазивных вмешательств, для использования совместно с активными медицинскими изделиями </w:t>
            </w:r>
            <w:proofErr w:type="gramStart"/>
            <w:r w:rsidRPr="006F05E4">
              <w:rPr>
                <w:rFonts w:ascii="Times New Roman" w:hAnsi="Times New Roman" w:cs="Times New Roman"/>
                <w:color w:val="000000"/>
              </w:rPr>
              <w:t xml:space="preserve">( </w:t>
            </w:r>
            <w:proofErr w:type="gramEnd"/>
            <w:r w:rsidRPr="006F05E4">
              <w:rPr>
                <w:rFonts w:ascii="Times New Roman" w:hAnsi="Times New Roman" w:cs="Times New Roman"/>
                <w:color w:val="000000"/>
              </w:rPr>
              <w:t>ГОСТ 31508-2012)</w:t>
            </w:r>
          </w:p>
        </w:tc>
        <w:tc>
          <w:tcPr>
            <w:tcW w:w="1418" w:type="dxa"/>
            <w:shd w:val="clear" w:color="auto" w:fill="auto"/>
          </w:tcPr>
          <w:p w14:paraId="4E254583"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color w:val="000000"/>
              </w:rPr>
              <w:t>-</w:t>
            </w:r>
          </w:p>
        </w:tc>
        <w:tc>
          <w:tcPr>
            <w:tcW w:w="2702" w:type="dxa"/>
            <w:shd w:val="clear" w:color="auto" w:fill="auto"/>
          </w:tcPr>
          <w:p w14:paraId="06E895F3"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color w:val="000000"/>
              </w:rPr>
              <w:t>Значение характеристики не может изменяться участником закупки</w:t>
            </w:r>
          </w:p>
        </w:tc>
        <w:tc>
          <w:tcPr>
            <w:tcW w:w="1125" w:type="dxa"/>
            <w:vMerge/>
            <w:shd w:val="clear" w:color="auto" w:fill="auto"/>
            <w:hideMark/>
          </w:tcPr>
          <w:p w14:paraId="23CD3936" w14:textId="77777777" w:rsidR="00FB0EC6" w:rsidRPr="00837AB7" w:rsidRDefault="00FB0EC6" w:rsidP="004300EA">
            <w:pPr>
              <w:spacing w:after="0" w:line="240" w:lineRule="auto"/>
              <w:jc w:val="center"/>
              <w:rPr>
                <w:rFonts w:ascii="Times New Roman" w:hAnsi="Times New Roman" w:cs="Times New Roman"/>
              </w:rPr>
            </w:pPr>
          </w:p>
        </w:tc>
        <w:tc>
          <w:tcPr>
            <w:tcW w:w="1134" w:type="dxa"/>
            <w:vMerge/>
            <w:shd w:val="clear" w:color="auto" w:fill="auto"/>
            <w:hideMark/>
          </w:tcPr>
          <w:p w14:paraId="13188D5C" w14:textId="77777777" w:rsidR="00FB0EC6" w:rsidRPr="00837AB7" w:rsidRDefault="00FB0EC6" w:rsidP="004300EA">
            <w:pPr>
              <w:spacing w:after="0" w:line="240" w:lineRule="auto"/>
              <w:jc w:val="center"/>
              <w:rPr>
                <w:rFonts w:ascii="Times New Roman" w:hAnsi="Times New Roman" w:cs="Times New Roman"/>
              </w:rPr>
            </w:pPr>
          </w:p>
        </w:tc>
      </w:tr>
      <w:tr w:rsidR="00FB0EC6" w:rsidRPr="00837AB7" w14:paraId="29CD5AE2" w14:textId="77777777" w:rsidTr="00FB0EC6">
        <w:trPr>
          <w:trHeight w:val="795"/>
        </w:trPr>
        <w:tc>
          <w:tcPr>
            <w:tcW w:w="646" w:type="dxa"/>
            <w:vMerge/>
            <w:shd w:val="clear" w:color="auto" w:fill="auto"/>
          </w:tcPr>
          <w:p w14:paraId="333A0E5E" w14:textId="77777777" w:rsidR="00FB0EC6" w:rsidRPr="00837AB7" w:rsidRDefault="00FB0EC6" w:rsidP="004300EA">
            <w:pPr>
              <w:spacing w:after="0" w:line="240" w:lineRule="auto"/>
              <w:jc w:val="center"/>
              <w:rPr>
                <w:rFonts w:ascii="Times New Roman" w:hAnsi="Times New Roman" w:cs="Times New Roman"/>
              </w:rPr>
            </w:pPr>
          </w:p>
        </w:tc>
        <w:tc>
          <w:tcPr>
            <w:tcW w:w="1622" w:type="dxa"/>
            <w:vMerge/>
            <w:shd w:val="clear" w:color="auto" w:fill="auto"/>
          </w:tcPr>
          <w:p w14:paraId="5545EFF5" w14:textId="77777777" w:rsidR="00FB0EC6" w:rsidRPr="00837AB7" w:rsidRDefault="00FB0EC6" w:rsidP="004300EA">
            <w:pPr>
              <w:spacing w:after="0" w:line="240" w:lineRule="auto"/>
              <w:jc w:val="center"/>
              <w:rPr>
                <w:rFonts w:ascii="Times New Roman" w:hAnsi="Times New Roman" w:cs="Times New Roman"/>
              </w:rPr>
            </w:pPr>
          </w:p>
        </w:tc>
        <w:tc>
          <w:tcPr>
            <w:tcW w:w="1408" w:type="dxa"/>
            <w:vMerge/>
            <w:shd w:val="clear" w:color="auto" w:fill="auto"/>
          </w:tcPr>
          <w:p w14:paraId="7713729A" w14:textId="77777777" w:rsidR="00FB0EC6" w:rsidRPr="00837AB7" w:rsidRDefault="00FB0EC6" w:rsidP="00FB0EC6">
            <w:pPr>
              <w:spacing w:after="0" w:line="240" w:lineRule="auto"/>
              <w:jc w:val="center"/>
              <w:rPr>
                <w:rFonts w:ascii="Times New Roman" w:hAnsi="Times New Roman" w:cs="Times New Roman"/>
              </w:rPr>
            </w:pPr>
          </w:p>
        </w:tc>
        <w:tc>
          <w:tcPr>
            <w:tcW w:w="4262" w:type="dxa"/>
            <w:shd w:val="clear" w:color="auto" w:fill="auto"/>
          </w:tcPr>
          <w:p w14:paraId="40206DAA" w14:textId="77777777" w:rsidR="00FB0EC6" w:rsidRPr="006F05E4" w:rsidRDefault="00FB0EC6" w:rsidP="00FB0EC6">
            <w:pPr>
              <w:spacing w:after="0" w:line="240" w:lineRule="auto"/>
              <w:rPr>
                <w:rFonts w:ascii="Times New Roman" w:hAnsi="Times New Roman" w:cs="Times New Roman"/>
              </w:rPr>
            </w:pPr>
            <w:r w:rsidRPr="006F05E4">
              <w:rPr>
                <w:rFonts w:ascii="Times New Roman" w:hAnsi="Times New Roman" w:cs="Times New Roman"/>
                <w:color w:val="000000"/>
              </w:rPr>
              <w:t>Отделка внешней поверхности</w:t>
            </w:r>
          </w:p>
        </w:tc>
        <w:tc>
          <w:tcPr>
            <w:tcW w:w="1701" w:type="dxa"/>
            <w:shd w:val="clear" w:color="auto" w:fill="auto"/>
          </w:tcPr>
          <w:p w14:paraId="371BE601" w14:textId="77777777" w:rsidR="00FB0EC6" w:rsidRPr="006F05E4" w:rsidRDefault="00FB0EC6" w:rsidP="00FB0EC6">
            <w:pPr>
              <w:spacing w:after="0" w:line="240" w:lineRule="auto"/>
              <w:rPr>
                <w:rFonts w:ascii="Times New Roman" w:hAnsi="Times New Roman" w:cs="Times New Roman"/>
              </w:rPr>
            </w:pPr>
            <w:r w:rsidRPr="006F05E4">
              <w:rPr>
                <w:rFonts w:ascii="Times New Roman" w:hAnsi="Times New Roman" w:cs="Times New Roman"/>
                <w:color w:val="000000"/>
              </w:rPr>
              <w:t>Текстурный рисунок нанесен в области пальцев и ладони.</w:t>
            </w:r>
          </w:p>
        </w:tc>
        <w:tc>
          <w:tcPr>
            <w:tcW w:w="1418" w:type="dxa"/>
            <w:tcBorders>
              <w:bottom w:val="single" w:sz="4" w:space="0" w:color="auto"/>
            </w:tcBorders>
            <w:shd w:val="clear" w:color="auto" w:fill="auto"/>
          </w:tcPr>
          <w:p w14:paraId="445386A2"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color w:val="000000"/>
              </w:rPr>
              <w:t>-</w:t>
            </w:r>
          </w:p>
        </w:tc>
        <w:tc>
          <w:tcPr>
            <w:tcW w:w="2702" w:type="dxa"/>
            <w:tcBorders>
              <w:bottom w:val="single" w:sz="4" w:space="0" w:color="auto"/>
            </w:tcBorders>
            <w:shd w:val="clear" w:color="auto" w:fill="auto"/>
          </w:tcPr>
          <w:p w14:paraId="5360DFA0"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color w:val="000000"/>
              </w:rPr>
              <w:t>Значение характеристики не может изменяться участником закупки.</w:t>
            </w:r>
          </w:p>
        </w:tc>
        <w:tc>
          <w:tcPr>
            <w:tcW w:w="1125" w:type="dxa"/>
            <w:vMerge/>
            <w:shd w:val="clear" w:color="auto" w:fill="auto"/>
          </w:tcPr>
          <w:p w14:paraId="466FD0BF" w14:textId="77777777" w:rsidR="00FB0EC6" w:rsidRPr="00837AB7" w:rsidRDefault="00FB0EC6" w:rsidP="004300EA">
            <w:pPr>
              <w:spacing w:after="0" w:line="240" w:lineRule="auto"/>
              <w:jc w:val="center"/>
              <w:rPr>
                <w:rFonts w:ascii="Times New Roman" w:hAnsi="Times New Roman" w:cs="Times New Roman"/>
              </w:rPr>
            </w:pPr>
          </w:p>
        </w:tc>
        <w:tc>
          <w:tcPr>
            <w:tcW w:w="1134" w:type="dxa"/>
            <w:vMerge/>
            <w:shd w:val="clear" w:color="auto" w:fill="auto"/>
          </w:tcPr>
          <w:p w14:paraId="4AA7FE23" w14:textId="77777777" w:rsidR="00FB0EC6" w:rsidRPr="00837AB7" w:rsidRDefault="00FB0EC6" w:rsidP="004300EA">
            <w:pPr>
              <w:spacing w:after="0" w:line="240" w:lineRule="auto"/>
              <w:jc w:val="center"/>
              <w:rPr>
                <w:rFonts w:ascii="Times New Roman" w:hAnsi="Times New Roman" w:cs="Times New Roman"/>
              </w:rPr>
            </w:pPr>
          </w:p>
        </w:tc>
      </w:tr>
      <w:tr w:rsidR="00FB0EC6" w:rsidRPr="00837AB7" w14:paraId="133093EF" w14:textId="77777777" w:rsidTr="00FB0EC6">
        <w:trPr>
          <w:trHeight w:val="795"/>
        </w:trPr>
        <w:tc>
          <w:tcPr>
            <w:tcW w:w="646" w:type="dxa"/>
            <w:vMerge/>
            <w:shd w:val="clear" w:color="auto" w:fill="auto"/>
          </w:tcPr>
          <w:p w14:paraId="46246598" w14:textId="77777777" w:rsidR="00FB0EC6" w:rsidRPr="00837AB7" w:rsidRDefault="00FB0EC6" w:rsidP="004300EA">
            <w:pPr>
              <w:spacing w:after="0" w:line="240" w:lineRule="auto"/>
              <w:jc w:val="center"/>
              <w:rPr>
                <w:rFonts w:ascii="Times New Roman" w:hAnsi="Times New Roman" w:cs="Times New Roman"/>
              </w:rPr>
            </w:pPr>
          </w:p>
        </w:tc>
        <w:tc>
          <w:tcPr>
            <w:tcW w:w="1622" w:type="dxa"/>
            <w:vMerge/>
            <w:shd w:val="clear" w:color="auto" w:fill="auto"/>
          </w:tcPr>
          <w:p w14:paraId="7D5A5BB8" w14:textId="77777777" w:rsidR="00FB0EC6" w:rsidRPr="00837AB7" w:rsidRDefault="00FB0EC6" w:rsidP="004300EA">
            <w:pPr>
              <w:spacing w:after="0" w:line="240" w:lineRule="auto"/>
              <w:jc w:val="center"/>
              <w:rPr>
                <w:rFonts w:ascii="Times New Roman" w:hAnsi="Times New Roman" w:cs="Times New Roman"/>
              </w:rPr>
            </w:pPr>
          </w:p>
        </w:tc>
        <w:tc>
          <w:tcPr>
            <w:tcW w:w="1408" w:type="dxa"/>
            <w:vMerge/>
            <w:shd w:val="clear" w:color="auto" w:fill="auto"/>
          </w:tcPr>
          <w:p w14:paraId="0E7DAA71" w14:textId="77777777" w:rsidR="00FB0EC6" w:rsidRPr="00837AB7" w:rsidRDefault="00FB0EC6" w:rsidP="00FB0EC6">
            <w:pPr>
              <w:spacing w:after="0" w:line="240" w:lineRule="auto"/>
              <w:jc w:val="center"/>
              <w:rPr>
                <w:rFonts w:ascii="Times New Roman" w:hAnsi="Times New Roman" w:cs="Times New Roman"/>
              </w:rPr>
            </w:pPr>
          </w:p>
        </w:tc>
        <w:tc>
          <w:tcPr>
            <w:tcW w:w="4262" w:type="dxa"/>
            <w:shd w:val="clear" w:color="auto" w:fill="auto"/>
          </w:tcPr>
          <w:p w14:paraId="060069A0" w14:textId="77777777" w:rsidR="00FB0EC6" w:rsidRPr="006F05E4" w:rsidRDefault="00FB0EC6" w:rsidP="00FB0EC6">
            <w:pPr>
              <w:spacing w:after="0" w:line="240" w:lineRule="auto"/>
              <w:rPr>
                <w:rFonts w:ascii="Times New Roman" w:hAnsi="Times New Roman" w:cs="Times New Roman"/>
              </w:rPr>
            </w:pPr>
            <w:r w:rsidRPr="006F05E4">
              <w:rPr>
                <w:rFonts w:ascii="Times New Roman" w:hAnsi="Times New Roman" w:cs="Times New Roman"/>
                <w:color w:val="000000"/>
              </w:rPr>
              <w:t>Конструкция</w:t>
            </w:r>
          </w:p>
        </w:tc>
        <w:tc>
          <w:tcPr>
            <w:tcW w:w="1701" w:type="dxa"/>
            <w:shd w:val="clear" w:color="auto" w:fill="auto"/>
          </w:tcPr>
          <w:p w14:paraId="58E0D7EB" w14:textId="77777777" w:rsidR="00FB0EC6" w:rsidRPr="006F05E4" w:rsidRDefault="00FB0EC6" w:rsidP="00FB0EC6">
            <w:pPr>
              <w:spacing w:after="0" w:line="240" w:lineRule="auto"/>
              <w:rPr>
                <w:rFonts w:ascii="Times New Roman" w:hAnsi="Times New Roman" w:cs="Times New Roman"/>
              </w:rPr>
            </w:pPr>
            <w:r w:rsidRPr="006F05E4">
              <w:rPr>
                <w:rFonts w:ascii="Times New Roman" w:hAnsi="Times New Roman" w:cs="Times New Roman"/>
                <w:color w:val="000000"/>
              </w:rPr>
              <w:t>анатомически правильной формы с расположением большого пальца в направлении ладони.</w:t>
            </w:r>
          </w:p>
        </w:tc>
        <w:tc>
          <w:tcPr>
            <w:tcW w:w="1418" w:type="dxa"/>
            <w:tcBorders>
              <w:bottom w:val="single" w:sz="4" w:space="0" w:color="auto"/>
            </w:tcBorders>
            <w:shd w:val="clear" w:color="auto" w:fill="auto"/>
          </w:tcPr>
          <w:p w14:paraId="44C8466F"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color w:val="000000"/>
              </w:rPr>
              <w:t>-</w:t>
            </w:r>
          </w:p>
        </w:tc>
        <w:tc>
          <w:tcPr>
            <w:tcW w:w="2702" w:type="dxa"/>
            <w:tcBorders>
              <w:bottom w:val="single" w:sz="4" w:space="0" w:color="auto"/>
            </w:tcBorders>
            <w:shd w:val="clear" w:color="auto" w:fill="auto"/>
          </w:tcPr>
          <w:p w14:paraId="5242F806"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color w:val="000000"/>
              </w:rPr>
              <w:t>Значение характеристики не может изменяться участником закупки.</w:t>
            </w:r>
          </w:p>
        </w:tc>
        <w:tc>
          <w:tcPr>
            <w:tcW w:w="1125" w:type="dxa"/>
            <w:vMerge/>
            <w:shd w:val="clear" w:color="auto" w:fill="auto"/>
          </w:tcPr>
          <w:p w14:paraId="6E31E700" w14:textId="77777777" w:rsidR="00FB0EC6" w:rsidRPr="00837AB7" w:rsidRDefault="00FB0EC6" w:rsidP="004300EA">
            <w:pPr>
              <w:spacing w:after="0" w:line="240" w:lineRule="auto"/>
              <w:jc w:val="center"/>
              <w:rPr>
                <w:rFonts w:ascii="Times New Roman" w:hAnsi="Times New Roman" w:cs="Times New Roman"/>
              </w:rPr>
            </w:pPr>
          </w:p>
        </w:tc>
        <w:tc>
          <w:tcPr>
            <w:tcW w:w="1134" w:type="dxa"/>
            <w:vMerge/>
            <w:shd w:val="clear" w:color="auto" w:fill="auto"/>
          </w:tcPr>
          <w:p w14:paraId="0B77EFA0" w14:textId="77777777" w:rsidR="00FB0EC6" w:rsidRPr="00837AB7" w:rsidRDefault="00FB0EC6" w:rsidP="004300EA">
            <w:pPr>
              <w:spacing w:after="0" w:line="240" w:lineRule="auto"/>
              <w:jc w:val="center"/>
              <w:rPr>
                <w:rFonts w:ascii="Times New Roman" w:hAnsi="Times New Roman" w:cs="Times New Roman"/>
              </w:rPr>
            </w:pPr>
          </w:p>
        </w:tc>
      </w:tr>
      <w:tr w:rsidR="00FB0EC6" w:rsidRPr="00837AB7" w14:paraId="38C9F70D" w14:textId="77777777" w:rsidTr="00FB0EC6">
        <w:trPr>
          <w:trHeight w:val="795"/>
        </w:trPr>
        <w:tc>
          <w:tcPr>
            <w:tcW w:w="646" w:type="dxa"/>
            <w:vMerge/>
            <w:shd w:val="clear" w:color="auto" w:fill="auto"/>
          </w:tcPr>
          <w:p w14:paraId="49A80440" w14:textId="77777777" w:rsidR="00FB0EC6" w:rsidRPr="00837AB7" w:rsidRDefault="00FB0EC6" w:rsidP="004300EA">
            <w:pPr>
              <w:spacing w:after="0" w:line="240" w:lineRule="auto"/>
              <w:jc w:val="center"/>
              <w:rPr>
                <w:rFonts w:ascii="Times New Roman" w:hAnsi="Times New Roman" w:cs="Times New Roman"/>
              </w:rPr>
            </w:pPr>
          </w:p>
        </w:tc>
        <w:tc>
          <w:tcPr>
            <w:tcW w:w="1622" w:type="dxa"/>
            <w:vMerge/>
            <w:shd w:val="clear" w:color="auto" w:fill="auto"/>
          </w:tcPr>
          <w:p w14:paraId="4DB7EF94" w14:textId="77777777" w:rsidR="00FB0EC6" w:rsidRPr="00837AB7" w:rsidRDefault="00FB0EC6" w:rsidP="004300EA">
            <w:pPr>
              <w:spacing w:after="0" w:line="240" w:lineRule="auto"/>
              <w:jc w:val="center"/>
              <w:rPr>
                <w:rFonts w:ascii="Times New Roman" w:hAnsi="Times New Roman" w:cs="Times New Roman"/>
              </w:rPr>
            </w:pPr>
          </w:p>
        </w:tc>
        <w:tc>
          <w:tcPr>
            <w:tcW w:w="1408" w:type="dxa"/>
            <w:vMerge/>
            <w:shd w:val="clear" w:color="auto" w:fill="auto"/>
          </w:tcPr>
          <w:p w14:paraId="246EE2EC" w14:textId="77777777" w:rsidR="00FB0EC6" w:rsidRPr="00837AB7" w:rsidRDefault="00FB0EC6" w:rsidP="00FB0EC6">
            <w:pPr>
              <w:spacing w:after="0" w:line="240" w:lineRule="auto"/>
              <w:jc w:val="center"/>
              <w:rPr>
                <w:rFonts w:ascii="Times New Roman" w:hAnsi="Times New Roman" w:cs="Times New Roman"/>
              </w:rPr>
            </w:pPr>
          </w:p>
        </w:tc>
        <w:tc>
          <w:tcPr>
            <w:tcW w:w="4262" w:type="dxa"/>
            <w:shd w:val="clear" w:color="auto" w:fill="auto"/>
          </w:tcPr>
          <w:p w14:paraId="4D044FA0" w14:textId="77777777" w:rsidR="00FB0EC6" w:rsidRPr="006F05E4" w:rsidRDefault="00FB0EC6" w:rsidP="00FB0EC6">
            <w:pPr>
              <w:spacing w:after="0" w:line="240" w:lineRule="auto"/>
              <w:rPr>
                <w:rFonts w:ascii="Times New Roman" w:hAnsi="Times New Roman" w:cs="Times New Roman"/>
              </w:rPr>
            </w:pPr>
            <w:r w:rsidRPr="006F05E4">
              <w:rPr>
                <w:rFonts w:ascii="Times New Roman" w:hAnsi="Times New Roman" w:cs="Times New Roman"/>
                <w:color w:val="000000"/>
              </w:rPr>
              <w:t>Внутреннее покрытие</w:t>
            </w:r>
          </w:p>
        </w:tc>
        <w:tc>
          <w:tcPr>
            <w:tcW w:w="1701" w:type="dxa"/>
            <w:shd w:val="clear" w:color="auto" w:fill="auto"/>
          </w:tcPr>
          <w:p w14:paraId="396F8970" w14:textId="77777777" w:rsidR="00FB0EC6" w:rsidRPr="006F05E4" w:rsidRDefault="00FB0EC6" w:rsidP="00FB0EC6">
            <w:pPr>
              <w:spacing w:after="0" w:line="240" w:lineRule="auto"/>
              <w:rPr>
                <w:rFonts w:ascii="Times New Roman" w:hAnsi="Times New Roman" w:cs="Times New Roman"/>
              </w:rPr>
            </w:pPr>
            <w:proofErr w:type="gramStart"/>
            <w:r w:rsidRPr="006F05E4">
              <w:rPr>
                <w:rFonts w:ascii="Times New Roman" w:hAnsi="Times New Roman" w:cs="Times New Roman"/>
                <w:color w:val="000000"/>
              </w:rPr>
              <w:t>Полимерное  (указана в Регистрационном удостоверении или на заводской упаковке  и/или в иных документах (сведениях),  размещенных в реестровой записи медицинского изделия в открытой части Государственного реестра медицинских изделий на сайте Росздравнадзор</w:t>
            </w:r>
            <w:proofErr w:type="gramEnd"/>
          </w:p>
        </w:tc>
        <w:tc>
          <w:tcPr>
            <w:tcW w:w="1418" w:type="dxa"/>
            <w:tcBorders>
              <w:bottom w:val="single" w:sz="4" w:space="0" w:color="auto"/>
            </w:tcBorders>
            <w:shd w:val="clear" w:color="auto" w:fill="auto"/>
          </w:tcPr>
          <w:p w14:paraId="06F85F23" w14:textId="77777777" w:rsidR="00FB0EC6" w:rsidRPr="006F05E4" w:rsidRDefault="00FB0EC6" w:rsidP="00FB0EC6">
            <w:pPr>
              <w:spacing w:after="0" w:line="240" w:lineRule="auto"/>
              <w:jc w:val="center"/>
              <w:rPr>
                <w:rFonts w:ascii="Times New Roman" w:hAnsi="Times New Roman" w:cs="Times New Roman"/>
              </w:rPr>
            </w:pPr>
            <w:r w:rsidRPr="006F05E4">
              <w:rPr>
                <w:rFonts w:ascii="Times New Roman" w:hAnsi="Times New Roman" w:cs="Times New Roman"/>
                <w:color w:val="000000"/>
              </w:rPr>
              <w:t>-</w:t>
            </w:r>
          </w:p>
        </w:tc>
        <w:tc>
          <w:tcPr>
            <w:tcW w:w="2702" w:type="dxa"/>
            <w:tcBorders>
              <w:bottom w:val="single" w:sz="4" w:space="0" w:color="auto"/>
            </w:tcBorders>
            <w:shd w:val="clear" w:color="auto" w:fill="auto"/>
          </w:tcPr>
          <w:p w14:paraId="01668634" w14:textId="77777777" w:rsidR="00FB0EC6" w:rsidRPr="006F05E4" w:rsidRDefault="00FB0EC6" w:rsidP="00FB0EC6">
            <w:pPr>
              <w:spacing w:after="0" w:line="240" w:lineRule="auto"/>
              <w:jc w:val="center"/>
              <w:rPr>
                <w:rFonts w:ascii="Times New Roman" w:hAnsi="Times New Roman" w:cs="Times New Roman"/>
              </w:rPr>
            </w:pPr>
            <w:r w:rsidRPr="006F05E4">
              <w:rPr>
                <w:rFonts w:ascii="Times New Roman" w:hAnsi="Times New Roman" w:cs="Times New Roman"/>
                <w:color w:val="000000"/>
              </w:rPr>
              <w:t>Значение характеристики не может изменяться участником закупки.</w:t>
            </w:r>
          </w:p>
        </w:tc>
        <w:tc>
          <w:tcPr>
            <w:tcW w:w="1125" w:type="dxa"/>
            <w:vMerge/>
            <w:shd w:val="clear" w:color="auto" w:fill="auto"/>
          </w:tcPr>
          <w:p w14:paraId="55372D1D" w14:textId="77777777" w:rsidR="00FB0EC6" w:rsidRPr="00837AB7" w:rsidRDefault="00FB0EC6" w:rsidP="004300EA">
            <w:pPr>
              <w:spacing w:after="0" w:line="240" w:lineRule="auto"/>
              <w:jc w:val="center"/>
              <w:rPr>
                <w:rFonts w:ascii="Times New Roman" w:hAnsi="Times New Roman" w:cs="Times New Roman"/>
              </w:rPr>
            </w:pPr>
          </w:p>
        </w:tc>
        <w:tc>
          <w:tcPr>
            <w:tcW w:w="1134" w:type="dxa"/>
            <w:vMerge/>
            <w:shd w:val="clear" w:color="auto" w:fill="auto"/>
          </w:tcPr>
          <w:p w14:paraId="40CAA287" w14:textId="77777777" w:rsidR="00FB0EC6" w:rsidRPr="00837AB7" w:rsidRDefault="00FB0EC6" w:rsidP="004300EA">
            <w:pPr>
              <w:spacing w:after="0" w:line="240" w:lineRule="auto"/>
              <w:jc w:val="center"/>
              <w:rPr>
                <w:rFonts w:ascii="Times New Roman" w:hAnsi="Times New Roman" w:cs="Times New Roman"/>
              </w:rPr>
            </w:pPr>
          </w:p>
        </w:tc>
      </w:tr>
      <w:tr w:rsidR="00FB0EC6" w:rsidRPr="00837AB7" w14:paraId="6A43B133" w14:textId="77777777" w:rsidTr="00FB0EC6">
        <w:trPr>
          <w:trHeight w:val="795"/>
        </w:trPr>
        <w:tc>
          <w:tcPr>
            <w:tcW w:w="646" w:type="dxa"/>
            <w:vMerge/>
            <w:shd w:val="clear" w:color="auto" w:fill="auto"/>
          </w:tcPr>
          <w:p w14:paraId="371777AE" w14:textId="77777777" w:rsidR="00FB0EC6" w:rsidRPr="00837AB7" w:rsidRDefault="00FB0EC6" w:rsidP="004300EA">
            <w:pPr>
              <w:spacing w:after="0" w:line="240" w:lineRule="auto"/>
              <w:jc w:val="center"/>
              <w:rPr>
                <w:rFonts w:ascii="Times New Roman" w:hAnsi="Times New Roman" w:cs="Times New Roman"/>
              </w:rPr>
            </w:pPr>
          </w:p>
        </w:tc>
        <w:tc>
          <w:tcPr>
            <w:tcW w:w="1622" w:type="dxa"/>
            <w:vMerge/>
            <w:shd w:val="clear" w:color="auto" w:fill="auto"/>
          </w:tcPr>
          <w:p w14:paraId="1A570C67" w14:textId="77777777" w:rsidR="00FB0EC6" w:rsidRPr="00837AB7" w:rsidRDefault="00FB0EC6" w:rsidP="004300EA">
            <w:pPr>
              <w:spacing w:after="0" w:line="240" w:lineRule="auto"/>
              <w:jc w:val="center"/>
              <w:rPr>
                <w:rFonts w:ascii="Times New Roman" w:hAnsi="Times New Roman" w:cs="Times New Roman"/>
              </w:rPr>
            </w:pPr>
          </w:p>
        </w:tc>
        <w:tc>
          <w:tcPr>
            <w:tcW w:w="1408" w:type="dxa"/>
            <w:vMerge/>
            <w:shd w:val="clear" w:color="auto" w:fill="auto"/>
          </w:tcPr>
          <w:p w14:paraId="18839C1E" w14:textId="77777777" w:rsidR="00FB0EC6" w:rsidRPr="00837AB7" w:rsidRDefault="00FB0EC6" w:rsidP="00FB0EC6">
            <w:pPr>
              <w:spacing w:after="0" w:line="240" w:lineRule="auto"/>
              <w:jc w:val="center"/>
              <w:rPr>
                <w:rFonts w:ascii="Times New Roman" w:hAnsi="Times New Roman" w:cs="Times New Roman"/>
              </w:rPr>
            </w:pPr>
          </w:p>
        </w:tc>
        <w:tc>
          <w:tcPr>
            <w:tcW w:w="4262" w:type="dxa"/>
            <w:shd w:val="clear" w:color="auto" w:fill="auto"/>
          </w:tcPr>
          <w:p w14:paraId="0C08F66E" w14:textId="77777777" w:rsidR="00FB0EC6" w:rsidRPr="006F05E4" w:rsidRDefault="00FB0EC6" w:rsidP="00881560">
            <w:pPr>
              <w:spacing w:after="0" w:line="240" w:lineRule="auto"/>
              <w:rPr>
                <w:rFonts w:ascii="Times New Roman" w:hAnsi="Times New Roman" w:cs="Times New Roman"/>
              </w:rPr>
            </w:pPr>
            <w:r w:rsidRPr="006F05E4">
              <w:rPr>
                <w:rFonts w:ascii="Times New Roman" w:hAnsi="Times New Roman" w:cs="Times New Roman"/>
                <w:color w:val="000000"/>
              </w:rPr>
              <w:t xml:space="preserve">Цвет </w:t>
            </w:r>
          </w:p>
        </w:tc>
        <w:tc>
          <w:tcPr>
            <w:tcW w:w="1701" w:type="dxa"/>
            <w:shd w:val="clear" w:color="auto" w:fill="auto"/>
          </w:tcPr>
          <w:p w14:paraId="4EE29108" w14:textId="77777777" w:rsidR="00FB0EC6" w:rsidRPr="006F05E4" w:rsidRDefault="00FB0EC6" w:rsidP="00FB0EC6">
            <w:pPr>
              <w:spacing w:after="0" w:line="240" w:lineRule="auto"/>
              <w:rPr>
                <w:rFonts w:ascii="Times New Roman" w:hAnsi="Times New Roman" w:cs="Times New Roman"/>
              </w:rPr>
            </w:pPr>
            <w:r w:rsidRPr="006F05E4">
              <w:rPr>
                <w:rFonts w:ascii="Times New Roman" w:hAnsi="Times New Roman" w:cs="Times New Roman"/>
                <w:color w:val="000000"/>
              </w:rPr>
              <w:t>Натуральный, белый,  бело-желтый, бежевый</w:t>
            </w:r>
          </w:p>
        </w:tc>
        <w:tc>
          <w:tcPr>
            <w:tcW w:w="1418" w:type="dxa"/>
            <w:tcBorders>
              <w:top w:val="single" w:sz="4" w:space="0" w:color="auto"/>
            </w:tcBorders>
            <w:shd w:val="clear" w:color="auto" w:fill="auto"/>
          </w:tcPr>
          <w:p w14:paraId="64E2CD26"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color w:val="000000"/>
              </w:rPr>
              <w:t>-</w:t>
            </w:r>
          </w:p>
        </w:tc>
        <w:tc>
          <w:tcPr>
            <w:tcW w:w="2702" w:type="dxa"/>
            <w:tcBorders>
              <w:top w:val="single" w:sz="4" w:space="0" w:color="auto"/>
            </w:tcBorders>
            <w:shd w:val="clear" w:color="auto" w:fill="auto"/>
          </w:tcPr>
          <w:p w14:paraId="6BE52490"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color w:val="000000"/>
              </w:rPr>
              <w:t>Участник закупки указывает в заявке только одно значение характеристики.</w:t>
            </w:r>
          </w:p>
        </w:tc>
        <w:tc>
          <w:tcPr>
            <w:tcW w:w="1125" w:type="dxa"/>
            <w:vMerge/>
            <w:shd w:val="clear" w:color="auto" w:fill="auto"/>
          </w:tcPr>
          <w:p w14:paraId="50B88885" w14:textId="77777777" w:rsidR="00FB0EC6" w:rsidRPr="00837AB7" w:rsidRDefault="00FB0EC6" w:rsidP="004300EA">
            <w:pPr>
              <w:spacing w:after="0" w:line="240" w:lineRule="auto"/>
              <w:jc w:val="center"/>
              <w:rPr>
                <w:rFonts w:ascii="Times New Roman" w:hAnsi="Times New Roman" w:cs="Times New Roman"/>
              </w:rPr>
            </w:pPr>
          </w:p>
        </w:tc>
        <w:tc>
          <w:tcPr>
            <w:tcW w:w="1134" w:type="dxa"/>
            <w:vMerge/>
            <w:shd w:val="clear" w:color="auto" w:fill="auto"/>
          </w:tcPr>
          <w:p w14:paraId="525A38D9" w14:textId="77777777" w:rsidR="00FB0EC6" w:rsidRPr="00837AB7" w:rsidRDefault="00FB0EC6" w:rsidP="004300EA">
            <w:pPr>
              <w:spacing w:after="0" w:line="240" w:lineRule="auto"/>
              <w:jc w:val="center"/>
              <w:rPr>
                <w:rFonts w:ascii="Times New Roman" w:hAnsi="Times New Roman" w:cs="Times New Roman"/>
              </w:rPr>
            </w:pPr>
          </w:p>
        </w:tc>
      </w:tr>
      <w:tr w:rsidR="00FB0EC6" w:rsidRPr="00837AB7" w14:paraId="38C51CFF" w14:textId="77777777" w:rsidTr="00837AB7">
        <w:trPr>
          <w:trHeight w:val="593"/>
        </w:trPr>
        <w:tc>
          <w:tcPr>
            <w:tcW w:w="646" w:type="dxa"/>
            <w:vMerge/>
            <w:shd w:val="clear" w:color="auto" w:fill="auto"/>
          </w:tcPr>
          <w:p w14:paraId="41F1DF99" w14:textId="77777777" w:rsidR="00FB0EC6" w:rsidRPr="00837AB7" w:rsidRDefault="00FB0EC6" w:rsidP="004300EA">
            <w:pPr>
              <w:spacing w:after="0" w:line="240" w:lineRule="auto"/>
              <w:jc w:val="center"/>
              <w:rPr>
                <w:rFonts w:ascii="Times New Roman" w:hAnsi="Times New Roman" w:cs="Times New Roman"/>
              </w:rPr>
            </w:pPr>
          </w:p>
        </w:tc>
        <w:tc>
          <w:tcPr>
            <w:tcW w:w="1622" w:type="dxa"/>
            <w:vMerge/>
            <w:shd w:val="clear" w:color="auto" w:fill="auto"/>
          </w:tcPr>
          <w:p w14:paraId="771BC3E6" w14:textId="77777777" w:rsidR="00FB0EC6" w:rsidRPr="00837AB7" w:rsidRDefault="00FB0EC6" w:rsidP="004300EA">
            <w:pPr>
              <w:spacing w:after="0" w:line="240" w:lineRule="auto"/>
              <w:jc w:val="center"/>
              <w:rPr>
                <w:rFonts w:ascii="Times New Roman" w:hAnsi="Times New Roman" w:cs="Times New Roman"/>
              </w:rPr>
            </w:pPr>
          </w:p>
        </w:tc>
        <w:tc>
          <w:tcPr>
            <w:tcW w:w="1408" w:type="dxa"/>
            <w:vMerge/>
            <w:shd w:val="clear" w:color="auto" w:fill="auto"/>
          </w:tcPr>
          <w:p w14:paraId="7F374E27" w14:textId="77777777" w:rsidR="00FB0EC6" w:rsidRPr="00837AB7" w:rsidRDefault="00FB0EC6" w:rsidP="00FB0EC6">
            <w:pPr>
              <w:spacing w:after="0" w:line="240" w:lineRule="auto"/>
              <w:jc w:val="center"/>
              <w:rPr>
                <w:rFonts w:ascii="Times New Roman" w:hAnsi="Times New Roman" w:cs="Times New Roman"/>
              </w:rPr>
            </w:pPr>
          </w:p>
        </w:tc>
        <w:tc>
          <w:tcPr>
            <w:tcW w:w="4262" w:type="dxa"/>
            <w:shd w:val="clear" w:color="auto" w:fill="auto"/>
          </w:tcPr>
          <w:p w14:paraId="07BE3B43" w14:textId="77777777" w:rsidR="00FB0EC6" w:rsidRPr="006F05E4" w:rsidRDefault="00FB0EC6" w:rsidP="00FB0EC6">
            <w:pPr>
              <w:spacing w:after="0" w:line="240" w:lineRule="auto"/>
              <w:rPr>
                <w:rFonts w:ascii="Times New Roman" w:hAnsi="Times New Roman" w:cs="Times New Roman"/>
              </w:rPr>
            </w:pPr>
            <w:r w:rsidRPr="006F05E4">
              <w:rPr>
                <w:rFonts w:ascii="Times New Roman" w:hAnsi="Times New Roman" w:cs="Times New Roman"/>
                <w:color w:val="000000"/>
              </w:rPr>
              <w:t xml:space="preserve">Длина </w:t>
            </w:r>
          </w:p>
        </w:tc>
        <w:tc>
          <w:tcPr>
            <w:tcW w:w="1701" w:type="dxa"/>
            <w:shd w:val="clear" w:color="auto" w:fill="auto"/>
          </w:tcPr>
          <w:p w14:paraId="27F42E04" w14:textId="77777777" w:rsidR="00FB0EC6" w:rsidRPr="006F05E4" w:rsidRDefault="00FB0EC6" w:rsidP="00FB0EC6">
            <w:pPr>
              <w:spacing w:after="0" w:line="240" w:lineRule="auto"/>
              <w:rPr>
                <w:rFonts w:ascii="Times New Roman" w:hAnsi="Times New Roman" w:cs="Times New Roman"/>
              </w:rPr>
            </w:pPr>
            <w:r w:rsidRPr="006F05E4">
              <w:rPr>
                <w:rFonts w:ascii="Times New Roman" w:hAnsi="Times New Roman" w:cs="Times New Roman"/>
              </w:rPr>
              <w:t>≥280 и ≤320</w:t>
            </w:r>
          </w:p>
        </w:tc>
        <w:tc>
          <w:tcPr>
            <w:tcW w:w="1418" w:type="dxa"/>
            <w:shd w:val="clear" w:color="auto" w:fill="auto"/>
          </w:tcPr>
          <w:p w14:paraId="5D961D87"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color w:val="000000"/>
              </w:rPr>
              <w:t>миллиметр</w:t>
            </w:r>
          </w:p>
        </w:tc>
        <w:tc>
          <w:tcPr>
            <w:tcW w:w="2702" w:type="dxa"/>
            <w:shd w:val="clear" w:color="auto" w:fill="auto"/>
          </w:tcPr>
          <w:p w14:paraId="62F7A838"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color w:val="000000"/>
              </w:rPr>
              <w:t>Участник закупки указывает в заявке конкретное значение характеристики.</w:t>
            </w:r>
          </w:p>
        </w:tc>
        <w:tc>
          <w:tcPr>
            <w:tcW w:w="1125" w:type="dxa"/>
            <w:vMerge/>
            <w:shd w:val="clear" w:color="auto" w:fill="auto"/>
          </w:tcPr>
          <w:p w14:paraId="51FD66ED" w14:textId="77777777" w:rsidR="00FB0EC6" w:rsidRPr="00837AB7" w:rsidRDefault="00FB0EC6" w:rsidP="004300EA">
            <w:pPr>
              <w:spacing w:after="0" w:line="240" w:lineRule="auto"/>
              <w:jc w:val="center"/>
              <w:rPr>
                <w:rFonts w:ascii="Times New Roman" w:hAnsi="Times New Roman" w:cs="Times New Roman"/>
              </w:rPr>
            </w:pPr>
          </w:p>
        </w:tc>
        <w:tc>
          <w:tcPr>
            <w:tcW w:w="1134" w:type="dxa"/>
            <w:vMerge/>
            <w:shd w:val="clear" w:color="auto" w:fill="auto"/>
          </w:tcPr>
          <w:p w14:paraId="0162723C" w14:textId="77777777" w:rsidR="00FB0EC6" w:rsidRPr="00837AB7" w:rsidRDefault="00FB0EC6" w:rsidP="004300EA">
            <w:pPr>
              <w:spacing w:after="0" w:line="240" w:lineRule="auto"/>
              <w:jc w:val="center"/>
              <w:rPr>
                <w:rFonts w:ascii="Times New Roman" w:hAnsi="Times New Roman" w:cs="Times New Roman"/>
              </w:rPr>
            </w:pPr>
          </w:p>
        </w:tc>
      </w:tr>
      <w:tr w:rsidR="00FB0EC6" w:rsidRPr="00837AB7" w14:paraId="5A20EFC1" w14:textId="77777777" w:rsidTr="00837AB7">
        <w:trPr>
          <w:trHeight w:val="603"/>
        </w:trPr>
        <w:tc>
          <w:tcPr>
            <w:tcW w:w="646" w:type="dxa"/>
            <w:vMerge/>
            <w:shd w:val="clear" w:color="auto" w:fill="auto"/>
          </w:tcPr>
          <w:p w14:paraId="7CF63B20" w14:textId="77777777" w:rsidR="00FB0EC6" w:rsidRPr="00837AB7" w:rsidRDefault="00FB0EC6" w:rsidP="004300EA">
            <w:pPr>
              <w:spacing w:after="0" w:line="240" w:lineRule="auto"/>
              <w:jc w:val="center"/>
              <w:rPr>
                <w:rFonts w:ascii="Times New Roman" w:hAnsi="Times New Roman" w:cs="Times New Roman"/>
              </w:rPr>
            </w:pPr>
          </w:p>
        </w:tc>
        <w:tc>
          <w:tcPr>
            <w:tcW w:w="1622" w:type="dxa"/>
            <w:vMerge/>
            <w:shd w:val="clear" w:color="auto" w:fill="auto"/>
          </w:tcPr>
          <w:p w14:paraId="0D4733CA" w14:textId="77777777" w:rsidR="00FB0EC6" w:rsidRPr="00837AB7" w:rsidRDefault="00FB0EC6" w:rsidP="004300EA">
            <w:pPr>
              <w:spacing w:after="0" w:line="240" w:lineRule="auto"/>
              <w:jc w:val="center"/>
              <w:rPr>
                <w:rFonts w:ascii="Times New Roman" w:hAnsi="Times New Roman" w:cs="Times New Roman"/>
              </w:rPr>
            </w:pPr>
          </w:p>
        </w:tc>
        <w:tc>
          <w:tcPr>
            <w:tcW w:w="1408" w:type="dxa"/>
            <w:vMerge/>
            <w:shd w:val="clear" w:color="auto" w:fill="auto"/>
          </w:tcPr>
          <w:p w14:paraId="7F9A74EA" w14:textId="77777777" w:rsidR="00FB0EC6" w:rsidRPr="00837AB7" w:rsidRDefault="00FB0EC6" w:rsidP="00FB0EC6">
            <w:pPr>
              <w:spacing w:after="0" w:line="240" w:lineRule="auto"/>
              <w:jc w:val="center"/>
              <w:rPr>
                <w:rFonts w:ascii="Times New Roman" w:hAnsi="Times New Roman" w:cs="Times New Roman"/>
              </w:rPr>
            </w:pPr>
          </w:p>
        </w:tc>
        <w:tc>
          <w:tcPr>
            <w:tcW w:w="4262" w:type="dxa"/>
            <w:shd w:val="clear" w:color="auto" w:fill="auto"/>
          </w:tcPr>
          <w:p w14:paraId="63843F79" w14:textId="77777777" w:rsidR="00FB0EC6" w:rsidRPr="006F05E4" w:rsidRDefault="00FB0EC6" w:rsidP="00FB0EC6">
            <w:pPr>
              <w:spacing w:after="0" w:line="240" w:lineRule="auto"/>
              <w:rPr>
                <w:rFonts w:ascii="Times New Roman" w:hAnsi="Times New Roman" w:cs="Times New Roman"/>
              </w:rPr>
            </w:pPr>
            <w:r w:rsidRPr="006F05E4">
              <w:rPr>
                <w:rFonts w:ascii="Times New Roman" w:hAnsi="Times New Roman" w:cs="Times New Roman"/>
                <w:color w:val="000000"/>
              </w:rPr>
              <w:t>Толщина одной стенки (средний палец)</w:t>
            </w:r>
          </w:p>
        </w:tc>
        <w:tc>
          <w:tcPr>
            <w:tcW w:w="1701" w:type="dxa"/>
            <w:shd w:val="clear" w:color="auto" w:fill="auto"/>
          </w:tcPr>
          <w:p w14:paraId="6383F892" w14:textId="77777777" w:rsidR="00FB0EC6" w:rsidRPr="006F05E4" w:rsidRDefault="00FB0EC6" w:rsidP="00FB0EC6">
            <w:pPr>
              <w:spacing w:after="0" w:line="240" w:lineRule="auto"/>
              <w:rPr>
                <w:rFonts w:ascii="Times New Roman" w:hAnsi="Times New Roman" w:cs="Times New Roman"/>
              </w:rPr>
            </w:pPr>
            <w:r w:rsidRPr="006F05E4">
              <w:rPr>
                <w:rFonts w:ascii="Times New Roman" w:hAnsi="Times New Roman" w:cs="Times New Roman"/>
                <w:color w:val="000000"/>
              </w:rPr>
              <w:t xml:space="preserve"> </w:t>
            </w:r>
            <w:r w:rsidRPr="006F05E4">
              <w:rPr>
                <w:rFonts w:ascii="Times New Roman" w:hAnsi="Times New Roman" w:cs="Times New Roman"/>
              </w:rPr>
              <w:t>≥0,16 и ≤0,24</w:t>
            </w:r>
          </w:p>
        </w:tc>
        <w:tc>
          <w:tcPr>
            <w:tcW w:w="1418" w:type="dxa"/>
            <w:shd w:val="clear" w:color="auto" w:fill="auto"/>
          </w:tcPr>
          <w:p w14:paraId="58E3DD4B"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color w:val="000000"/>
              </w:rPr>
              <w:t>миллиметр</w:t>
            </w:r>
          </w:p>
        </w:tc>
        <w:tc>
          <w:tcPr>
            <w:tcW w:w="2702" w:type="dxa"/>
            <w:shd w:val="clear" w:color="auto" w:fill="auto"/>
          </w:tcPr>
          <w:p w14:paraId="38AD616F"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color w:val="000000"/>
              </w:rPr>
              <w:t>Участник закупки указывает в заявке конкретное значение характеристики.</w:t>
            </w:r>
          </w:p>
        </w:tc>
        <w:tc>
          <w:tcPr>
            <w:tcW w:w="1125" w:type="dxa"/>
            <w:vMerge/>
            <w:shd w:val="clear" w:color="auto" w:fill="auto"/>
          </w:tcPr>
          <w:p w14:paraId="6E7FBB55" w14:textId="77777777" w:rsidR="00FB0EC6" w:rsidRPr="00837AB7" w:rsidRDefault="00FB0EC6" w:rsidP="004300EA">
            <w:pPr>
              <w:spacing w:after="0" w:line="240" w:lineRule="auto"/>
              <w:jc w:val="center"/>
              <w:rPr>
                <w:rFonts w:ascii="Times New Roman" w:hAnsi="Times New Roman" w:cs="Times New Roman"/>
              </w:rPr>
            </w:pPr>
          </w:p>
        </w:tc>
        <w:tc>
          <w:tcPr>
            <w:tcW w:w="1134" w:type="dxa"/>
            <w:vMerge/>
            <w:shd w:val="clear" w:color="auto" w:fill="auto"/>
          </w:tcPr>
          <w:p w14:paraId="3542AE2E" w14:textId="77777777" w:rsidR="00FB0EC6" w:rsidRPr="00837AB7" w:rsidRDefault="00FB0EC6" w:rsidP="004300EA">
            <w:pPr>
              <w:spacing w:after="0" w:line="240" w:lineRule="auto"/>
              <w:jc w:val="center"/>
              <w:rPr>
                <w:rFonts w:ascii="Times New Roman" w:hAnsi="Times New Roman" w:cs="Times New Roman"/>
              </w:rPr>
            </w:pPr>
          </w:p>
        </w:tc>
      </w:tr>
      <w:tr w:rsidR="00FB0EC6" w:rsidRPr="00837AB7" w14:paraId="5177967B" w14:textId="77777777" w:rsidTr="00837AB7">
        <w:trPr>
          <w:trHeight w:val="701"/>
        </w:trPr>
        <w:tc>
          <w:tcPr>
            <w:tcW w:w="646" w:type="dxa"/>
            <w:vMerge/>
            <w:shd w:val="clear" w:color="auto" w:fill="auto"/>
          </w:tcPr>
          <w:p w14:paraId="3C9A9F2C" w14:textId="77777777" w:rsidR="00FB0EC6" w:rsidRPr="00837AB7" w:rsidRDefault="00FB0EC6" w:rsidP="004300EA">
            <w:pPr>
              <w:spacing w:after="0" w:line="240" w:lineRule="auto"/>
              <w:jc w:val="center"/>
              <w:rPr>
                <w:rFonts w:ascii="Times New Roman" w:hAnsi="Times New Roman" w:cs="Times New Roman"/>
              </w:rPr>
            </w:pPr>
          </w:p>
        </w:tc>
        <w:tc>
          <w:tcPr>
            <w:tcW w:w="1622" w:type="dxa"/>
            <w:vMerge/>
            <w:shd w:val="clear" w:color="auto" w:fill="auto"/>
          </w:tcPr>
          <w:p w14:paraId="12D92F95" w14:textId="77777777" w:rsidR="00FB0EC6" w:rsidRPr="00837AB7" w:rsidRDefault="00FB0EC6" w:rsidP="004300EA">
            <w:pPr>
              <w:spacing w:after="0" w:line="240" w:lineRule="auto"/>
              <w:jc w:val="center"/>
              <w:rPr>
                <w:rFonts w:ascii="Times New Roman" w:hAnsi="Times New Roman" w:cs="Times New Roman"/>
              </w:rPr>
            </w:pPr>
          </w:p>
        </w:tc>
        <w:tc>
          <w:tcPr>
            <w:tcW w:w="1408" w:type="dxa"/>
            <w:vMerge/>
            <w:shd w:val="clear" w:color="auto" w:fill="auto"/>
          </w:tcPr>
          <w:p w14:paraId="31031D61" w14:textId="77777777" w:rsidR="00FB0EC6" w:rsidRPr="00837AB7" w:rsidRDefault="00FB0EC6" w:rsidP="00FB0EC6">
            <w:pPr>
              <w:spacing w:after="0" w:line="240" w:lineRule="auto"/>
              <w:jc w:val="center"/>
              <w:rPr>
                <w:rFonts w:ascii="Times New Roman" w:hAnsi="Times New Roman" w:cs="Times New Roman"/>
              </w:rPr>
            </w:pPr>
          </w:p>
        </w:tc>
        <w:tc>
          <w:tcPr>
            <w:tcW w:w="4262" w:type="dxa"/>
            <w:shd w:val="clear" w:color="auto" w:fill="auto"/>
          </w:tcPr>
          <w:p w14:paraId="5F8AD932" w14:textId="77777777" w:rsidR="00FB0EC6" w:rsidRPr="006F05E4" w:rsidRDefault="00FB0EC6" w:rsidP="00881560">
            <w:pPr>
              <w:spacing w:line="240" w:lineRule="auto"/>
              <w:rPr>
                <w:rFonts w:ascii="Times New Roman" w:hAnsi="Times New Roman" w:cs="Times New Roman"/>
              </w:rPr>
            </w:pPr>
            <w:r w:rsidRPr="006F05E4">
              <w:rPr>
                <w:rFonts w:ascii="Times New Roman" w:hAnsi="Times New Roman" w:cs="Times New Roman"/>
                <w:color w:val="000000"/>
              </w:rPr>
              <w:t>Манжета</w:t>
            </w:r>
          </w:p>
        </w:tc>
        <w:tc>
          <w:tcPr>
            <w:tcW w:w="1701" w:type="dxa"/>
            <w:shd w:val="clear" w:color="auto" w:fill="auto"/>
          </w:tcPr>
          <w:p w14:paraId="6CBB2D86" w14:textId="77777777" w:rsidR="00FB0EC6" w:rsidRPr="006F05E4" w:rsidRDefault="00FB0EC6" w:rsidP="00FB0EC6">
            <w:pPr>
              <w:spacing w:after="0" w:line="240" w:lineRule="auto"/>
              <w:rPr>
                <w:rFonts w:ascii="Times New Roman" w:hAnsi="Times New Roman" w:cs="Times New Roman"/>
              </w:rPr>
            </w:pPr>
            <w:r w:rsidRPr="006F05E4">
              <w:rPr>
                <w:rFonts w:ascii="Times New Roman" w:hAnsi="Times New Roman" w:cs="Times New Roman"/>
                <w:color w:val="000000"/>
              </w:rPr>
              <w:t>с венчиком</w:t>
            </w:r>
          </w:p>
        </w:tc>
        <w:tc>
          <w:tcPr>
            <w:tcW w:w="1418" w:type="dxa"/>
            <w:shd w:val="clear" w:color="auto" w:fill="auto"/>
          </w:tcPr>
          <w:p w14:paraId="63CE7021" w14:textId="77777777" w:rsidR="00FB0EC6" w:rsidRPr="006F05E4" w:rsidRDefault="00FB0EC6" w:rsidP="00FB0EC6">
            <w:pPr>
              <w:spacing w:after="0" w:line="240" w:lineRule="auto"/>
              <w:jc w:val="center"/>
              <w:rPr>
                <w:rFonts w:ascii="Times New Roman" w:hAnsi="Times New Roman" w:cs="Times New Roman"/>
              </w:rPr>
            </w:pPr>
            <w:r w:rsidRPr="006F05E4">
              <w:rPr>
                <w:rFonts w:ascii="Times New Roman" w:hAnsi="Times New Roman" w:cs="Times New Roman"/>
                <w:color w:val="000000"/>
              </w:rPr>
              <w:t>-</w:t>
            </w:r>
          </w:p>
        </w:tc>
        <w:tc>
          <w:tcPr>
            <w:tcW w:w="2702" w:type="dxa"/>
            <w:shd w:val="clear" w:color="auto" w:fill="auto"/>
          </w:tcPr>
          <w:p w14:paraId="01B084F9"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color w:val="000000"/>
              </w:rPr>
              <w:t>Значение характеристики не может изменяться участником закупки.</w:t>
            </w:r>
          </w:p>
        </w:tc>
        <w:tc>
          <w:tcPr>
            <w:tcW w:w="1125" w:type="dxa"/>
            <w:vMerge/>
            <w:shd w:val="clear" w:color="auto" w:fill="auto"/>
          </w:tcPr>
          <w:p w14:paraId="6BE9F5E8" w14:textId="77777777" w:rsidR="00FB0EC6" w:rsidRPr="00837AB7" w:rsidRDefault="00FB0EC6" w:rsidP="004300EA">
            <w:pPr>
              <w:spacing w:after="0" w:line="240" w:lineRule="auto"/>
              <w:jc w:val="center"/>
              <w:rPr>
                <w:rFonts w:ascii="Times New Roman" w:hAnsi="Times New Roman" w:cs="Times New Roman"/>
              </w:rPr>
            </w:pPr>
          </w:p>
        </w:tc>
        <w:tc>
          <w:tcPr>
            <w:tcW w:w="1134" w:type="dxa"/>
            <w:vMerge/>
            <w:shd w:val="clear" w:color="auto" w:fill="auto"/>
          </w:tcPr>
          <w:p w14:paraId="098BC0FE" w14:textId="77777777" w:rsidR="00FB0EC6" w:rsidRPr="00837AB7" w:rsidRDefault="00FB0EC6" w:rsidP="004300EA">
            <w:pPr>
              <w:spacing w:after="0" w:line="240" w:lineRule="auto"/>
              <w:jc w:val="center"/>
              <w:rPr>
                <w:rFonts w:ascii="Times New Roman" w:hAnsi="Times New Roman" w:cs="Times New Roman"/>
              </w:rPr>
            </w:pPr>
          </w:p>
        </w:tc>
      </w:tr>
      <w:tr w:rsidR="00FB0EC6" w:rsidRPr="00837AB7" w14:paraId="45EC2D0C" w14:textId="77777777" w:rsidTr="00FB0EC6">
        <w:trPr>
          <w:trHeight w:val="795"/>
        </w:trPr>
        <w:tc>
          <w:tcPr>
            <w:tcW w:w="646" w:type="dxa"/>
            <w:vMerge/>
            <w:shd w:val="clear" w:color="auto" w:fill="auto"/>
          </w:tcPr>
          <w:p w14:paraId="73D4CE16" w14:textId="77777777" w:rsidR="00FB0EC6" w:rsidRPr="00837AB7" w:rsidRDefault="00FB0EC6" w:rsidP="004300EA">
            <w:pPr>
              <w:spacing w:after="0" w:line="240" w:lineRule="auto"/>
              <w:jc w:val="center"/>
              <w:rPr>
                <w:rFonts w:ascii="Times New Roman" w:hAnsi="Times New Roman" w:cs="Times New Roman"/>
              </w:rPr>
            </w:pPr>
          </w:p>
        </w:tc>
        <w:tc>
          <w:tcPr>
            <w:tcW w:w="1622" w:type="dxa"/>
            <w:vMerge/>
            <w:shd w:val="clear" w:color="auto" w:fill="auto"/>
          </w:tcPr>
          <w:p w14:paraId="45F3274A" w14:textId="77777777" w:rsidR="00FB0EC6" w:rsidRPr="00837AB7" w:rsidRDefault="00FB0EC6" w:rsidP="004300EA">
            <w:pPr>
              <w:spacing w:after="0" w:line="240" w:lineRule="auto"/>
              <w:jc w:val="center"/>
              <w:rPr>
                <w:rFonts w:ascii="Times New Roman" w:hAnsi="Times New Roman" w:cs="Times New Roman"/>
              </w:rPr>
            </w:pPr>
          </w:p>
        </w:tc>
        <w:tc>
          <w:tcPr>
            <w:tcW w:w="1408" w:type="dxa"/>
            <w:vMerge/>
            <w:shd w:val="clear" w:color="auto" w:fill="auto"/>
          </w:tcPr>
          <w:p w14:paraId="1C37211F" w14:textId="77777777" w:rsidR="00FB0EC6" w:rsidRPr="00837AB7" w:rsidRDefault="00FB0EC6" w:rsidP="00FB0EC6">
            <w:pPr>
              <w:spacing w:after="0" w:line="240" w:lineRule="auto"/>
              <w:jc w:val="center"/>
              <w:rPr>
                <w:rFonts w:ascii="Times New Roman" w:hAnsi="Times New Roman" w:cs="Times New Roman"/>
              </w:rPr>
            </w:pPr>
          </w:p>
        </w:tc>
        <w:tc>
          <w:tcPr>
            <w:tcW w:w="4262" w:type="dxa"/>
            <w:shd w:val="clear" w:color="auto" w:fill="auto"/>
          </w:tcPr>
          <w:p w14:paraId="09FE5092" w14:textId="77777777" w:rsidR="00FB0EC6" w:rsidRPr="006F05E4" w:rsidRDefault="00FB0EC6" w:rsidP="00881560">
            <w:pPr>
              <w:spacing w:line="240" w:lineRule="auto"/>
              <w:rPr>
                <w:rFonts w:ascii="Times New Roman" w:hAnsi="Times New Roman" w:cs="Times New Roman"/>
              </w:rPr>
            </w:pPr>
            <w:r w:rsidRPr="006F05E4">
              <w:rPr>
                <w:rFonts w:ascii="Times New Roman" w:hAnsi="Times New Roman" w:cs="Times New Roman"/>
                <w:color w:val="000000"/>
              </w:rPr>
              <w:t>Структура латекса</w:t>
            </w:r>
          </w:p>
        </w:tc>
        <w:tc>
          <w:tcPr>
            <w:tcW w:w="1701" w:type="dxa"/>
            <w:shd w:val="clear" w:color="auto" w:fill="auto"/>
          </w:tcPr>
          <w:p w14:paraId="7C65AE41" w14:textId="77777777" w:rsidR="00FB0EC6" w:rsidRPr="006F05E4" w:rsidRDefault="00FB0EC6" w:rsidP="00FB0EC6">
            <w:pPr>
              <w:spacing w:after="0" w:line="240" w:lineRule="auto"/>
              <w:rPr>
                <w:rFonts w:ascii="Times New Roman" w:hAnsi="Times New Roman" w:cs="Times New Roman"/>
              </w:rPr>
            </w:pPr>
            <w:r w:rsidRPr="006F05E4">
              <w:rPr>
                <w:rFonts w:ascii="Times New Roman" w:hAnsi="Times New Roman" w:cs="Times New Roman"/>
                <w:color w:val="000000"/>
              </w:rPr>
              <w:t xml:space="preserve">при растяжении и надувании перчатки </w:t>
            </w:r>
            <w:proofErr w:type="gramStart"/>
            <w:r w:rsidRPr="006F05E4">
              <w:rPr>
                <w:rFonts w:ascii="Times New Roman" w:hAnsi="Times New Roman" w:cs="Times New Roman"/>
                <w:color w:val="000000"/>
              </w:rPr>
              <w:t>однородна</w:t>
            </w:r>
            <w:proofErr w:type="gramEnd"/>
            <w:r w:rsidRPr="006F05E4">
              <w:rPr>
                <w:rFonts w:ascii="Times New Roman" w:hAnsi="Times New Roman" w:cs="Times New Roman"/>
                <w:color w:val="000000"/>
              </w:rPr>
              <w:t xml:space="preserve"> и без дефектов</w:t>
            </w:r>
          </w:p>
        </w:tc>
        <w:tc>
          <w:tcPr>
            <w:tcW w:w="1418" w:type="dxa"/>
            <w:shd w:val="clear" w:color="auto" w:fill="auto"/>
          </w:tcPr>
          <w:p w14:paraId="63DADCD0" w14:textId="77777777" w:rsidR="00FB0EC6" w:rsidRPr="006F05E4" w:rsidRDefault="00FB0EC6" w:rsidP="00FB0EC6">
            <w:pPr>
              <w:spacing w:after="0" w:line="240" w:lineRule="auto"/>
              <w:jc w:val="center"/>
              <w:rPr>
                <w:rFonts w:ascii="Times New Roman" w:hAnsi="Times New Roman" w:cs="Times New Roman"/>
              </w:rPr>
            </w:pPr>
            <w:r w:rsidRPr="006F05E4">
              <w:rPr>
                <w:rFonts w:ascii="Times New Roman" w:hAnsi="Times New Roman" w:cs="Times New Roman"/>
                <w:color w:val="000000"/>
              </w:rPr>
              <w:t>-</w:t>
            </w:r>
          </w:p>
        </w:tc>
        <w:tc>
          <w:tcPr>
            <w:tcW w:w="2702" w:type="dxa"/>
            <w:shd w:val="clear" w:color="auto" w:fill="auto"/>
          </w:tcPr>
          <w:p w14:paraId="5E55F24D"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color w:val="000000"/>
              </w:rPr>
              <w:t>Значение характеристики не может изменяться участником закупки.</w:t>
            </w:r>
          </w:p>
        </w:tc>
        <w:tc>
          <w:tcPr>
            <w:tcW w:w="1125" w:type="dxa"/>
            <w:vMerge/>
            <w:shd w:val="clear" w:color="auto" w:fill="auto"/>
          </w:tcPr>
          <w:p w14:paraId="223D4C8A" w14:textId="77777777" w:rsidR="00FB0EC6" w:rsidRPr="00837AB7" w:rsidRDefault="00FB0EC6" w:rsidP="004300EA">
            <w:pPr>
              <w:spacing w:after="0" w:line="240" w:lineRule="auto"/>
              <w:jc w:val="center"/>
              <w:rPr>
                <w:rFonts w:ascii="Times New Roman" w:hAnsi="Times New Roman" w:cs="Times New Roman"/>
              </w:rPr>
            </w:pPr>
          </w:p>
        </w:tc>
        <w:tc>
          <w:tcPr>
            <w:tcW w:w="1134" w:type="dxa"/>
            <w:vMerge/>
            <w:shd w:val="clear" w:color="auto" w:fill="auto"/>
          </w:tcPr>
          <w:p w14:paraId="24AE186F" w14:textId="77777777" w:rsidR="00FB0EC6" w:rsidRPr="00837AB7" w:rsidRDefault="00FB0EC6" w:rsidP="004300EA">
            <w:pPr>
              <w:spacing w:after="0" w:line="240" w:lineRule="auto"/>
              <w:jc w:val="center"/>
              <w:rPr>
                <w:rFonts w:ascii="Times New Roman" w:hAnsi="Times New Roman" w:cs="Times New Roman"/>
              </w:rPr>
            </w:pPr>
          </w:p>
        </w:tc>
      </w:tr>
      <w:tr w:rsidR="00FB0EC6" w:rsidRPr="00837AB7" w14:paraId="7665899D" w14:textId="77777777" w:rsidTr="00837AB7">
        <w:trPr>
          <w:trHeight w:val="572"/>
        </w:trPr>
        <w:tc>
          <w:tcPr>
            <w:tcW w:w="646" w:type="dxa"/>
            <w:vMerge/>
            <w:shd w:val="clear" w:color="auto" w:fill="auto"/>
          </w:tcPr>
          <w:p w14:paraId="1088ED38" w14:textId="77777777" w:rsidR="00FB0EC6" w:rsidRPr="00837AB7" w:rsidRDefault="00FB0EC6" w:rsidP="004300EA">
            <w:pPr>
              <w:spacing w:after="0" w:line="240" w:lineRule="auto"/>
              <w:jc w:val="center"/>
              <w:rPr>
                <w:rFonts w:ascii="Times New Roman" w:hAnsi="Times New Roman" w:cs="Times New Roman"/>
              </w:rPr>
            </w:pPr>
          </w:p>
        </w:tc>
        <w:tc>
          <w:tcPr>
            <w:tcW w:w="1622" w:type="dxa"/>
            <w:vMerge/>
            <w:shd w:val="clear" w:color="auto" w:fill="auto"/>
          </w:tcPr>
          <w:p w14:paraId="7001383C" w14:textId="77777777" w:rsidR="00FB0EC6" w:rsidRPr="00837AB7" w:rsidRDefault="00FB0EC6" w:rsidP="004300EA">
            <w:pPr>
              <w:spacing w:after="0" w:line="240" w:lineRule="auto"/>
              <w:jc w:val="center"/>
              <w:rPr>
                <w:rFonts w:ascii="Times New Roman" w:hAnsi="Times New Roman" w:cs="Times New Roman"/>
              </w:rPr>
            </w:pPr>
          </w:p>
        </w:tc>
        <w:tc>
          <w:tcPr>
            <w:tcW w:w="1408" w:type="dxa"/>
            <w:vMerge/>
            <w:shd w:val="clear" w:color="auto" w:fill="auto"/>
          </w:tcPr>
          <w:p w14:paraId="79D74D28" w14:textId="77777777" w:rsidR="00FB0EC6" w:rsidRPr="00837AB7" w:rsidRDefault="00FB0EC6" w:rsidP="00FB0EC6">
            <w:pPr>
              <w:spacing w:after="0" w:line="240" w:lineRule="auto"/>
              <w:jc w:val="center"/>
              <w:rPr>
                <w:rFonts w:ascii="Times New Roman" w:hAnsi="Times New Roman" w:cs="Times New Roman"/>
              </w:rPr>
            </w:pPr>
          </w:p>
        </w:tc>
        <w:tc>
          <w:tcPr>
            <w:tcW w:w="4262" w:type="dxa"/>
            <w:shd w:val="clear" w:color="auto" w:fill="auto"/>
          </w:tcPr>
          <w:p w14:paraId="53B7DF02" w14:textId="77777777" w:rsidR="00FB0EC6" w:rsidRPr="006F05E4" w:rsidRDefault="00FB0EC6" w:rsidP="00881560">
            <w:pPr>
              <w:spacing w:line="240" w:lineRule="auto"/>
              <w:rPr>
                <w:rFonts w:ascii="Times New Roman" w:hAnsi="Times New Roman" w:cs="Times New Roman"/>
              </w:rPr>
            </w:pPr>
            <w:r w:rsidRPr="006F05E4">
              <w:rPr>
                <w:rFonts w:ascii="Times New Roman" w:hAnsi="Times New Roman" w:cs="Times New Roman"/>
                <w:color w:val="000000"/>
              </w:rPr>
              <w:t>Индивидуальная упаковка</w:t>
            </w:r>
          </w:p>
        </w:tc>
        <w:tc>
          <w:tcPr>
            <w:tcW w:w="1701" w:type="dxa"/>
            <w:shd w:val="clear" w:color="auto" w:fill="auto"/>
          </w:tcPr>
          <w:p w14:paraId="4FF323B8" w14:textId="77777777" w:rsidR="00FB0EC6" w:rsidRPr="006F05E4" w:rsidRDefault="00FB0EC6" w:rsidP="00FB0EC6">
            <w:pPr>
              <w:spacing w:after="0" w:line="240" w:lineRule="auto"/>
              <w:rPr>
                <w:rFonts w:ascii="Times New Roman" w:hAnsi="Times New Roman" w:cs="Times New Roman"/>
              </w:rPr>
            </w:pPr>
            <w:r w:rsidRPr="006F05E4">
              <w:rPr>
                <w:rFonts w:ascii="Times New Roman" w:hAnsi="Times New Roman" w:cs="Times New Roman"/>
                <w:color w:val="000000"/>
              </w:rPr>
              <w:t>Полимерная</w:t>
            </w:r>
          </w:p>
        </w:tc>
        <w:tc>
          <w:tcPr>
            <w:tcW w:w="1418" w:type="dxa"/>
            <w:shd w:val="clear" w:color="auto" w:fill="auto"/>
          </w:tcPr>
          <w:p w14:paraId="3DAE3B6F" w14:textId="77777777" w:rsidR="00FB0EC6" w:rsidRPr="006F05E4" w:rsidRDefault="00FB0EC6" w:rsidP="00FB0EC6">
            <w:pPr>
              <w:spacing w:after="0" w:line="240" w:lineRule="auto"/>
              <w:jc w:val="center"/>
              <w:rPr>
                <w:rFonts w:ascii="Times New Roman" w:hAnsi="Times New Roman" w:cs="Times New Roman"/>
              </w:rPr>
            </w:pPr>
            <w:r w:rsidRPr="006F05E4">
              <w:rPr>
                <w:rFonts w:ascii="Times New Roman" w:hAnsi="Times New Roman" w:cs="Times New Roman"/>
                <w:color w:val="000000"/>
              </w:rPr>
              <w:t>-</w:t>
            </w:r>
          </w:p>
        </w:tc>
        <w:tc>
          <w:tcPr>
            <w:tcW w:w="2702" w:type="dxa"/>
            <w:shd w:val="clear" w:color="auto" w:fill="auto"/>
          </w:tcPr>
          <w:p w14:paraId="602AF940"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color w:val="000000"/>
              </w:rPr>
              <w:t>Значение характеристики не может изменяться участником закупки.</w:t>
            </w:r>
          </w:p>
        </w:tc>
        <w:tc>
          <w:tcPr>
            <w:tcW w:w="1125" w:type="dxa"/>
            <w:vMerge/>
            <w:shd w:val="clear" w:color="auto" w:fill="auto"/>
          </w:tcPr>
          <w:p w14:paraId="6BA8E39D" w14:textId="77777777" w:rsidR="00FB0EC6" w:rsidRPr="00837AB7" w:rsidRDefault="00FB0EC6" w:rsidP="004300EA">
            <w:pPr>
              <w:spacing w:after="0" w:line="240" w:lineRule="auto"/>
              <w:jc w:val="center"/>
              <w:rPr>
                <w:rFonts w:ascii="Times New Roman" w:hAnsi="Times New Roman" w:cs="Times New Roman"/>
              </w:rPr>
            </w:pPr>
          </w:p>
        </w:tc>
        <w:tc>
          <w:tcPr>
            <w:tcW w:w="1134" w:type="dxa"/>
            <w:vMerge/>
            <w:shd w:val="clear" w:color="auto" w:fill="auto"/>
          </w:tcPr>
          <w:p w14:paraId="4930F64B" w14:textId="77777777" w:rsidR="00FB0EC6" w:rsidRPr="00837AB7" w:rsidRDefault="00FB0EC6" w:rsidP="004300EA">
            <w:pPr>
              <w:spacing w:after="0" w:line="240" w:lineRule="auto"/>
              <w:jc w:val="center"/>
              <w:rPr>
                <w:rFonts w:ascii="Times New Roman" w:hAnsi="Times New Roman" w:cs="Times New Roman"/>
              </w:rPr>
            </w:pPr>
          </w:p>
        </w:tc>
      </w:tr>
      <w:tr w:rsidR="00881560" w:rsidRPr="00837AB7" w14:paraId="3D7090D2" w14:textId="77777777" w:rsidTr="004300EA">
        <w:trPr>
          <w:trHeight w:val="1488"/>
        </w:trPr>
        <w:tc>
          <w:tcPr>
            <w:tcW w:w="646" w:type="dxa"/>
            <w:vMerge/>
            <w:shd w:val="clear" w:color="auto" w:fill="auto"/>
          </w:tcPr>
          <w:p w14:paraId="305D3B3B" w14:textId="77777777" w:rsidR="00881560" w:rsidRPr="00837AB7" w:rsidRDefault="00881560" w:rsidP="004300EA">
            <w:pPr>
              <w:spacing w:after="0" w:line="240" w:lineRule="auto"/>
              <w:jc w:val="center"/>
              <w:rPr>
                <w:rFonts w:ascii="Times New Roman" w:hAnsi="Times New Roman" w:cs="Times New Roman"/>
              </w:rPr>
            </w:pPr>
          </w:p>
        </w:tc>
        <w:tc>
          <w:tcPr>
            <w:tcW w:w="1622" w:type="dxa"/>
            <w:vMerge/>
            <w:shd w:val="clear" w:color="auto" w:fill="auto"/>
          </w:tcPr>
          <w:p w14:paraId="03B60F31" w14:textId="77777777" w:rsidR="00881560" w:rsidRPr="00837AB7" w:rsidRDefault="00881560" w:rsidP="004300EA">
            <w:pPr>
              <w:spacing w:after="0" w:line="240" w:lineRule="auto"/>
              <w:jc w:val="center"/>
              <w:rPr>
                <w:rFonts w:ascii="Times New Roman" w:hAnsi="Times New Roman" w:cs="Times New Roman"/>
              </w:rPr>
            </w:pPr>
          </w:p>
        </w:tc>
        <w:tc>
          <w:tcPr>
            <w:tcW w:w="1408" w:type="dxa"/>
            <w:vMerge/>
            <w:shd w:val="clear" w:color="auto" w:fill="auto"/>
          </w:tcPr>
          <w:p w14:paraId="7A718C96" w14:textId="77777777" w:rsidR="00881560" w:rsidRPr="00837AB7" w:rsidRDefault="00881560" w:rsidP="00FB0EC6">
            <w:pPr>
              <w:spacing w:after="0" w:line="240" w:lineRule="auto"/>
              <w:jc w:val="center"/>
              <w:rPr>
                <w:rFonts w:ascii="Times New Roman" w:hAnsi="Times New Roman" w:cs="Times New Roman"/>
              </w:rPr>
            </w:pPr>
          </w:p>
        </w:tc>
        <w:tc>
          <w:tcPr>
            <w:tcW w:w="4262" w:type="dxa"/>
            <w:shd w:val="clear" w:color="auto" w:fill="auto"/>
          </w:tcPr>
          <w:p w14:paraId="712B42C3" w14:textId="77777777" w:rsidR="00881560" w:rsidRPr="006F05E4" w:rsidRDefault="00881560" w:rsidP="00881560">
            <w:pPr>
              <w:spacing w:line="240" w:lineRule="auto"/>
              <w:rPr>
                <w:rFonts w:ascii="Times New Roman" w:hAnsi="Times New Roman" w:cs="Times New Roman"/>
              </w:rPr>
            </w:pPr>
            <w:r w:rsidRPr="006F05E4">
              <w:rPr>
                <w:rFonts w:ascii="Times New Roman" w:hAnsi="Times New Roman" w:cs="Times New Roman"/>
                <w:color w:val="000000"/>
              </w:rPr>
              <w:t xml:space="preserve">Маркировка </w:t>
            </w:r>
          </w:p>
        </w:tc>
        <w:tc>
          <w:tcPr>
            <w:tcW w:w="1701" w:type="dxa"/>
            <w:shd w:val="clear" w:color="auto" w:fill="auto"/>
          </w:tcPr>
          <w:p w14:paraId="23AD1ED0" w14:textId="77777777" w:rsidR="00881560" w:rsidRPr="006F05E4" w:rsidRDefault="00881560" w:rsidP="00FB0EC6">
            <w:pPr>
              <w:spacing w:after="0" w:line="240" w:lineRule="auto"/>
              <w:rPr>
                <w:rFonts w:ascii="Times New Roman" w:hAnsi="Times New Roman" w:cs="Times New Roman"/>
              </w:rPr>
            </w:pPr>
            <w:r w:rsidRPr="006F05E4">
              <w:rPr>
                <w:rFonts w:ascii="Times New Roman" w:hAnsi="Times New Roman" w:cs="Times New Roman"/>
                <w:color w:val="000000"/>
              </w:rPr>
              <w:t xml:space="preserve">ГОСТ </w:t>
            </w:r>
            <w:proofErr w:type="gramStart"/>
            <w:r w:rsidRPr="006F05E4">
              <w:rPr>
                <w:rFonts w:ascii="Times New Roman" w:hAnsi="Times New Roman" w:cs="Times New Roman"/>
                <w:color w:val="000000"/>
              </w:rPr>
              <w:t>Р</w:t>
            </w:r>
            <w:proofErr w:type="gramEnd"/>
            <w:r w:rsidRPr="006F05E4">
              <w:rPr>
                <w:rFonts w:ascii="Times New Roman" w:hAnsi="Times New Roman" w:cs="Times New Roman"/>
                <w:color w:val="000000"/>
              </w:rPr>
              <w:t xml:space="preserve"> 52238-2004 (ИСО 10282:2002), п. 8 «Маркировка».</w:t>
            </w:r>
          </w:p>
        </w:tc>
        <w:tc>
          <w:tcPr>
            <w:tcW w:w="1418" w:type="dxa"/>
            <w:shd w:val="clear" w:color="auto" w:fill="auto"/>
          </w:tcPr>
          <w:p w14:paraId="4383E1A9" w14:textId="77777777" w:rsidR="00881560" w:rsidRPr="006F05E4" w:rsidRDefault="00881560" w:rsidP="00FB0EC6">
            <w:pPr>
              <w:spacing w:after="0" w:line="240" w:lineRule="auto"/>
              <w:jc w:val="center"/>
              <w:rPr>
                <w:rFonts w:ascii="Times New Roman" w:hAnsi="Times New Roman" w:cs="Times New Roman"/>
              </w:rPr>
            </w:pPr>
            <w:r w:rsidRPr="006F05E4">
              <w:rPr>
                <w:rFonts w:ascii="Times New Roman" w:hAnsi="Times New Roman" w:cs="Times New Roman"/>
                <w:color w:val="000000"/>
              </w:rPr>
              <w:t>-</w:t>
            </w:r>
          </w:p>
        </w:tc>
        <w:tc>
          <w:tcPr>
            <w:tcW w:w="2702" w:type="dxa"/>
            <w:shd w:val="clear" w:color="auto" w:fill="auto"/>
          </w:tcPr>
          <w:p w14:paraId="3574F0E7" w14:textId="77777777" w:rsidR="00881560" w:rsidRPr="00837AB7" w:rsidRDefault="00881560" w:rsidP="00FB0EC6">
            <w:pPr>
              <w:spacing w:after="0" w:line="240" w:lineRule="auto"/>
              <w:jc w:val="center"/>
              <w:rPr>
                <w:rFonts w:ascii="Times New Roman" w:hAnsi="Times New Roman" w:cs="Times New Roman"/>
              </w:rPr>
            </w:pPr>
            <w:r w:rsidRPr="00837AB7">
              <w:rPr>
                <w:rFonts w:ascii="Times New Roman" w:hAnsi="Times New Roman" w:cs="Times New Roman"/>
                <w:color w:val="000000"/>
              </w:rPr>
              <w:t>Значение характеристики не может изменяться участником закупки.</w:t>
            </w:r>
          </w:p>
        </w:tc>
        <w:tc>
          <w:tcPr>
            <w:tcW w:w="1125" w:type="dxa"/>
            <w:vMerge/>
            <w:shd w:val="clear" w:color="auto" w:fill="auto"/>
          </w:tcPr>
          <w:p w14:paraId="624AA5F5" w14:textId="77777777" w:rsidR="00881560" w:rsidRPr="00837AB7" w:rsidRDefault="00881560" w:rsidP="004300EA">
            <w:pPr>
              <w:spacing w:after="0" w:line="240" w:lineRule="auto"/>
              <w:jc w:val="center"/>
              <w:rPr>
                <w:rFonts w:ascii="Times New Roman" w:hAnsi="Times New Roman" w:cs="Times New Roman"/>
              </w:rPr>
            </w:pPr>
          </w:p>
        </w:tc>
        <w:tc>
          <w:tcPr>
            <w:tcW w:w="1134" w:type="dxa"/>
            <w:vMerge/>
            <w:shd w:val="clear" w:color="auto" w:fill="auto"/>
          </w:tcPr>
          <w:p w14:paraId="64CD9240" w14:textId="77777777" w:rsidR="00881560" w:rsidRPr="00837AB7" w:rsidRDefault="00881560" w:rsidP="004300EA">
            <w:pPr>
              <w:spacing w:after="0" w:line="240" w:lineRule="auto"/>
              <w:jc w:val="center"/>
              <w:rPr>
                <w:rFonts w:ascii="Times New Roman" w:hAnsi="Times New Roman" w:cs="Times New Roman"/>
              </w:rPr>
            </w:pPr>
          </w:p>
        </w:tc>
      </w:tr>
      <w:tr w:rsidR="00FB0EC6" w:rsidRPr="00837AB7" w14:paraId="183B9523" w14:textId="77777777" w:rsidTr="00837AB7">
        <w:trPr>
          <w:trHeight w:val="693"/>
        </w:trPr>
        <w:tc>
          <w:tcPr>
            <w:tcW w:w="646" w:type="dxa"/>
            <w:vMerge/>
            <w:shd w:val="clear" w:color="auto" w:fill="auto"/>
          </w:tcPr>
          <w:p w14:paraId="252A80AF" w14:textId="77777777" w:rsidR="00FB0EC6" w:rsidRPr="00837AB7" w:rsidRDefault="00FB0EC6" w:rsidP="004300EA">
            <w:pPr>
              <w:spacing w:after="0" w:line="240" w:lineRule="auto"/>
              <w:jc w:val="center"/>
              <w:rPr>
                <w:rFonts w:ascii="Times New Roman" w:hAnsi="Times New Roman" w:cs="Times New Roman"/>
              </w:rPr>
            </w:pPr>
          </w:p>
        </w:tc>
        <w:tc>
          <w:tcPr>
            <w:tcW w:w="1622" w:type="dxa"/>
            <w:vMerge/>
            <w:shd w:val="clear" w:color="auto" w:fill="auto"/>
          </w:tcPr>
          <w:p w14:paraId="6A978ADF" w14:textId="77777777" w:rsidR="00FB0EC6" w:rsidRPr="00837AB7" w:rsidRDefault="00FB0EC6" w:rsidP="004300EA">
            <w:pPr>
              <w:spacing w:after="0" w:line="240" w:lineRule="auto"/>
              <w:jc w:val="center"/>
              <w:rPr>
                <w:rFonts w:ascii="Times New Roman" w:hAnsi="Times New Roman" w:cs="Times New Roman"/>
              </w:rPr>
            </w:pPr>
          </w:p>
        </w:tc>
        <w:tc>
          <w:tcPr>
            <w:tcW w:w="1408" w:type="dxa"/>
            <w:vMerge/>
            <w:shd w:val="clear" w:color="auto" w:fill="auto"/>
          </w:tcPr>
          <w:p w14:paraId="52B769EC" w14:textId="77777777" w:rsidR="00FB0EC6" w:rsidRPr="00837AB7" w:rsidRDefault="00FB0EC6" w:rsidP="00FB0EC6">
            <w:pPr>
              <w:spacing w:after="0" w:line="240" w:lineRule="auto"/>
              <w:jc w:val="center"/>
              <w:rPr>
                <w:rFonts w:ascii="Times New Roman" w:hAnsi="Times New Roman" w:cs="Times New Roman"/>
              </w:rPr>
            </w:pPr>
          </w:p>
        </w:tc>
        <w:tc>
          <w:tcPr>
            <w:tcW w:w="4262" w:type="dxa"/>
            <w:shd w:val="clear" w:color="auto" w:fill="auto"/>
          </w:tcPr>
          <w:p w14:paraId="61676590" w14:textId="77777777" w:rsidR="00FB0EC6" w:rsidRPr="006F05E4" w:rsidRDefault="00FB0EC6" w:rsidP="00881560">
            <w:pPr>
              <w:spacing w:line="240" w:lineRule="auto"/>
              <w:rPr>
                <w:rFonts w:ascii="Times New Roman" w:hAnsi="Times New Roman" w:cs="Times New Roman"/>
              </w:rPr>
            </w:pPr>
            <w:r w:rsidRPr="006F05E4">
              <w:rPr>
                <w:rFonts w:ascii="Times New Roman" w:hAnsi="Times New Roman" w:cs="Times New Roman"/>
                <w:color w:val="000000"/>
              </w:rPr>
              <w:t>Метод стерилизации</w:t>
            </w:r>
          </w:p>
        </w:tc>
        <w:tc>
          <w:tcPr>
            <w:tcW w:w="1701" w:type="dxa"/>
            <w:shd w:val="clear" w:color="auto" w:fill="auto"/>
          </w:tcPr>
          <w:p w14:paraId="56B0358E" w14:textId="77777777" w:rsidR="00FB0EC6" w:rsidRPr="006F05E4" w:rsidRDefault="00FB0EC6" w:rsidP="00FB0EC6">
            <w:pPr>
              <w:spacing w:after="0" w:line="240" w:lineRule="auto"/>
              <w:rPr>
                <w:rFonts w:ascii="Times New Roman" w:hAnsi="Times New Roman" w:cs="Times New Roman"/>
              </w:rPr>
            </w:pPr>
            <w:r w:rsidRPr="006F05E4">
              <w:rPr>
                <w:rFonts w:ascii="Times New Roman" w:hAnsi="Times New Roman" w:cs="Times New Roman"/>
                <w:color w:val="000000"/>
              </w:rPr>
              <w:t>Радиационный</w:t>
            </w:r>
          </w:p>
        </w:tc>
        <w:tc>
          <w:tcPr>
            <w:tcW w:w="1418" w:type="dxa"/>
            <w:shd w:val="clear" w:color="auto" w:fill="auto"/>
          </w:tcPr>
          <w:p w14:paraId="4103662C" w14:textId="77777777" w:rsidR="00FB0EC6" w:rsidRPr="006F05E4" w:rsidRDefault="00FB0EC6" w:rsidP="00FB0EC6">
            <w:pPr>
              <w:spacing w:after="0" w:line="240" w:lineRule="auto"/>
              <w:jc w:val="center"/>
              <w:rPr>
                <w:rFonts w:ascii="Times New Roman" w:hAnsi="Times New Roman" w:cs="Times New Roman"/>
              </w:rPr>
            </w:pPr>
            <w:r w:rsidRPr="006F05E4">
              <w:rPr>
                <w:rFonts w:ascii="Times New Roman" w:hAnsi="Times New Roman" w:cs="Times New Roman"/>
                <w:color w:val="000000"/>
              </w:rPr>
              <w:t>-</w:t>
            </w:r>
          </w:p>
        </w:tc>
        <w:tc>
          <w:tcPr>
            <w:tcW w:w="2702" w:type="dxa"/>
            <w:shd w:val="clear" w:color="auto" w:fill="auto"/>
          </w:tcPr>
          <w:p w14:paraId="3A737ACE"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color w:val="000000"/>
              </w:rPr>
              <w:t>Значение характеристики не может изменяться участником закупки</w:t>
            </w:r>
          </w:p>
        </w:tc>
        <w:tc>
          <w:tcPr>
            <w:tcW w:w="1125" w:type="dxa"/>
            <w:vMerge/>
            <w:shd w:val="clear" w:color="auto" w:fill="auto"/>
          </w:tcPr>
          <w:p w14:paraId="7B3AFBFC" w14:textId="77777777" w:rsidR="00FB0EC6" w:rsidRPr="00837AB7" w:rsidRDefault="00FB0EC6" w:rsidP="004300EA">
            <w:pPr>
              <w:spacing w:after="0" w:line="240" w:lineRule="auto"/>
              <w:jc w:val="center"/>
              <w:rPr>
                <w:rFonts w:ascii="Times New Roman" w:hAnsi="Times New Roman" w:cs="Times New Roman"/>
              </w:rPr>
            </w:pPr>
          </w:p>
        </w:tc>
        <w:tc>
          <w:tcPr>
            <w:tcW w:w="1134" w:type="dxa"/>
            <w:vMerge/>
            <w:shd w:val="clear" w:color="auto" w:fill="auto"/>
          </w:tcPr>
          <w:p w14:paraId="20E1F9DF" w14:textId="77777777" w:rsidR="00FB0EC6" w:rsidRPr="00837AB7" w:rsidRDefault="00FB0EC6" w:rsidP="004300EA">
            <w:pPr>
              <w:spacing w:after="0" w:line="240" w:lineRule="auto"/>
              <w:jc w:val="center"/>
              <w:rPr>
                <w:rFonts w:ascii="Times New Roman" w:hAnsi="Times New Roman" w:cs="Times New Roman"/>
              </w:rPr>
            </w:pPr>
          </w:p>
        </w:tc>
      </w:tr>
      <w:tr w:rsidR="00FB0EC6" w:rsidRPr="00837AB7" w14:paraId="25B6F630" w14:textId="77777777" w:rsidTr="00FB0EC6">
        <w:trPr>
          <w:trHeight w:val="795"/>
        </w:trPr>
        <w:tc>
          <w:tcPr>
            <w:tcW w:w="646" w:type="dxa"/>
            <w:vMerge/>
            <w:shd w:val="clear" w:color="auto" w:fill="auto"/>
          </w:tcPr>
          <w:p w14:paraId="40D5313D" w14:textId="77777777" w:rsidR="00FB0EC6" w:rsidRPr="00837AB7" w:rsidRDefault="00FB0EC6" w:rsidP="004300EA">
            <w:pPr>
              <w:spacing w:after="0" w:line="240" w:lineRule="auto"/>
              <w:jc w:val="center"/>
              <w:rPr>
                <w:rFonts w:ascii="Times New Roman" w:hAnsi="Times New Roman" w:cs="Times New Roman"/>
              </w:rPr>
            </w:pPr>
          </w:p>
        </w:tc>
        <w:tc>
          <w:tcPr>
            <w:tcW w:w="1622" w:type="dxa"/>
            <w:vMerge/>
            <w:shd w:val="clear" w:color="auto" w:fill="auto"/>
          </w:tcPr>
          <w:p w14:paraId="4DCEBC9D" w14:textId="77777777" w:rsidR="00FB0EC6" w:rsidRPr="00837AB7" w:rsidRDefault="00FB0EC6" w:rsidP="004300EA">
            <w:pPr>
              <w:spacing w:after="0" w:line="240" w:lineRule="auto"/>
              <w:jc w:val="center"/>
              <w:rPr>
                <w:rFonts w:ascii="Times New Roman" w:hAnsi="Times New Roman" w:cs="Times New Roman"/>
              </w:rPr>
            </w:pPr>
          </w:p>
        </w:tc>
        <w:tc>
          <w:tcPr>
            <w:tcW w:w="1408" w:type="dxa"/>
            <w:vMerge/>
            <w:shd w:val="clear" w:color="auto" w:fill="auto"/>
          </w:tcPr>
          <w:p w14:paraId="0F26A981" w14:textId="77777777" w:rsidR="00FB0EC6" w:rsidRPr="00837AB7" w:rsidRDefault="00FB0EC6" w:rsidP="00FB0EC6">
            <w:pPr>
              <w:spacing w:after="0" w:line="240" w:lineRule="auto"/>
              <w:jc w:val="center"/>
              <w:rPr>
                <w:rFonts w:ascii="Times New Roman" w:hAnsi="Times New Roman" w:cs="Times New Roman"/>
              </w:rPr>
            </w:pPr>
          </w:p>
        </w:tc>
        <w:tc>
          <w:tcPr>
            <w:tcW w:w="4262" w:type="dxa"/>
            <w:shd w:val="clear" w:color="auto" w:fill="auto"/>
          </w:tcPr>
          <w:p w14:paraId="594184DE" w14:textId="77777777" w:rsidR="00FB0EC6" w:rsidRPr="006F05E4" w:rsidRDefault="00FB0EC6" w:rsidP="00881560">
            <w:pPr>
              <w:spacing w:line="240" w:lineRule="auto"/>
              <w:rPr>
                <w:rFonts w:ascii="Times New Roman" w:hAnsi="Times New Roman" w:cs="Times New Roman"/>
              </w:rPr>
            </w:pPr>
            <w:r w:rsidRPr="006F05E4">
              <w:rPr>
                <w:rFonts w:ascii="Times New Roman" w:hAnsi="Times New Roman" w:cs="Times New Roman"/>
                <w:color w:val="000000"/>
              </w:rPr>
              <w:t>Размер</w:t>
            </w:r>
          </w:p>
        </w:tc>
        <w:tc>
          <w:tcPr>
            <w:tcW w:w="1701" w:type="dxa"/>
            <w:shd w:val="clear" w:color="auto" w:fill="auto"/>
          </w:tcPr>
          <w:p w14:paraId="41930BAB" w14:textId="77777777" w:rsidR="00FB0EC6" w:rsidRPr="006F05E4" w:rsidRDefault="00FB0EC6" w:rsidP="00FB0EC6">
            <w:pPr>
              <w:spacing w:after="0" w:line="240" w:lineRule="auto"/>
              <w:rPr>
                <w:rFonts w:ascii="Times New Roman" w:hAnsi="Times New Roman" w:cs="Times New Roman"/>
              </w:rPr>
            </w:pPr>
            <w:r w:rsidRPr="006F05E4">
              <w:rPr>
                <w:rFonts w:ascii="Times New Roman" w:hAnsi="Times New Roman" w:cs="Times New Roman"/>
                <w:color w:val="000000"/>
              </w:rPr>
              <w:t>7,5</w:t>
            </w:r>
          </w:p>
        </w:tc>
        <w:tc>
          <w:tcPr>
            <w:tcW w:w="1418" w:type="dxa"/>
            <w:shd w:val="clear" w:color="auto" w:fill="auto"/>
          </w:tcPr>
          <w:p w14:paraId="413382DA" w14:textId="77777777" w:rsidR="00FB0EC6" w:rsidRPr="006F05E4" w:rsidRDefault="00FB0EC6" w:rsidP="00FB0EC6">
            <w:pPr>
              <w:spacing w:after="0" w:line="240" w:lineRule="auto"/>
              <w:jc w:val="center"/>
              <w:rPr>
                <w:rFonts w:ascii="Times New Roman" w:hAnsi="Times New Roman" w:cs="Times New Roman"/>
              </w:rPr>
            </w:pPr>
            <w:r w:rsidRPr="006F05E4">
              <w:rPr>
                <w:rFonts w:ascii="Times New Roman" w:hAnsi="Times New Roman" w:cs="Times New Roman"/>
                <w:color w:val="000000"/>
              </w:rPr>
              <w:t>-</w:t>
            </w:r>
          </w:p>
        </w:tc>
        <w:tc>
          <w:tcPr>
            <w:tcW w:w="2702" w:type="dxa"/>
            <w:shd w:val="clear" w:color="auto" w:fill="auto"/>
          </w:tcPr>
          <w:p w14:paraId="702FB5F7" w14:textId="77777777" w:rsidR="00FB0EC6" w:rsidRPr="00837AB7" w:rsidRDefault="00FB0EC6" w:rsidP="00FB0EC6">
            <w:pPr>
              <w:spacing w:after="0" w:line="240" w:lineRule="auto"/>
              <w:jc w:val="center"/>
              <w:rPr>
                <w:rFonts w:ascii="Times New Roman" w:hAnsi="Times New Roman" w:cs="Times New Roman"/>
              </w:rPr>
            </w:pPr>
            <w:r w:rsidRPr="00837AB7">
              <w:rPr>
                <w:rFonts w:ascii="Times New Roman" w:hAnsi="Times New Roman" w:cs="Times New Roman"/>
                <w:color w:val="000000"/>
              </w:rPr>
              <w:t>Значение характеристики не может изменяться участником закупки.</w:t>
            </w:r>
          </w:p>
        </w:tc>
        <w:tc>
          <w:tcPr>
            <w:tcW w:w="1125" w:type="dxa"/>
            <w:vMerge/>
            <w:shd w:val="clear" w:color="auto" w:fill="auto"/>
          </w:tcPr>
          <w:p w14:paraId="7164BD96" w14:textId="77777777" w:rsidR="00FB0EC6" w:rsidRPr="00837AB7" w:rsidRDefault="00FB0EC6" w:rsidP="004300EA">
            <w:pPr>
              <w:spacing w:after="0" w:line="240" w:lineRule="auto"/>
              <w:jc w:val="center"/>
              <w:rPr>
                <w:rFonts w:ascii="Times New Roman" w:hAnsi="Times New Roman" w:cs="Times New Roman"/>
              </w:rPr>
            </w:pPr>
          </w:p>
        </w:tc>
        <w:tc>
          <w:tcPr>
            <w:tcW w:w="1134" w:type="dxa"/>
            <w:vMerge/>
            <w:shd w:val="clear" w:color="auto" w:fill="auto"/>
          </w:tcPr>
          <w:p w14:paraId="40CA233F" w14:textId="77777777" w:rsidR="00FB0EC6" w:rsidRPr="00837AB7" w:rsidRDefault="00FB0EC6" w:rsidP="004300EA">
            <w:pPr>
              <w:spacing w:after="0" w:line="240" w:lineRule="auto"/>
              <w:jc w:val="center"/>
              <w:rPr>
                <w:rFonts w:ascii="Times New Roman" w:hAnsi="Times New Roman" w:cs="Times New Roman"/>
              </w:rPr>
            </w:pPr>
          </w:p>
        </w:tc>
      </w:tr>
    </w:tbl>
    <w:p w14:paraId="30886AA7" w14:textId="77777777" w:rsidR="00910716" w:rsidRDefault="00910716" w:rsidP="00FB0EC6">
      <w:pPr>
        <w:shd w:val="clear" w:color="auto" w:fill="FFFFFF"/>
        <w:spacing w:after="0" w:line="240" w:lineRule="auto"/>
        <w:jc w:val="center"/>
        <w:textAlignment w:val="baseline"/>
        <w:rPr>
          <w:rFonts w:ascii="Times New Roman" w:eastAsia="Times New Roman" w:hAnsi="Times New Roman" w:cs="Times New Roman"/>
          <w:lang w:eastAsia="ru-RU"/>
        </w:rPr>
      </w:pPr>
    </w:p>
    <w:tbl>
      <w:tblPr>
        <w:tblW w:w="11766" w:type="dxa"/>
        <w:tblInd w:w="675" w:type="dxa"/>
        <w:tblLook w:val="01E0" w:firstRow="1" w:lastRow="1" w:firstColumn="1" w:lastColumn="1" w:noHBand="0" w:noVBand="0"/>
      </w:tblPr>
      <w:tblGrid>
        <w:gridCol w:w="5954"/>
        <w:gridCol w:w="5812"/>
      </w:tblGrid>
      <w:tr w:rsidR="00F441AC" w:rsidRPr="002418A8" w14:paraId="3CC393CA" w14:textId="77777777" w:rsidTr="00837AB7">
        <w:tc>
          <w:tcPr>
            <w:tcW w:w="5954" w:type="dxa"/>
          </w:tcPr>
          <w:p w14:paraId="274D39E0" w14:textId="77777777" w:rsidR="00F441AC" w:rsidRPr="002418A8" w:rsidRDefault="00F441AC" w:rsidP="00F441AC">
            <w:pPr>
              <w:spacing w:after="0" w:line="240" w:lineRule="auto"/>
              <w:rPr>
                <w:rFonts w:ascii="Times New Roman" w:eastAsia="MS Mincho" w:hAnsi="Times New Roman" w:cs="Times New Roman"/>
                <w:lang w:eastAsia="ru-RU"/>
              </w:rPr>
            </w:pPr>
            <w:r w:rsidRPr="002418A8">
              <w:rPr>
                <w:rFonts w:ascii="Times New Roman" w:eastAsia="MS Mincho" w:hAnsi="Times New Roman" w:cs="Times New Roman"/>
                <w:lang w:eastAsia="ru-RU"/>
              </w:rPr>
              <w:t>Заказчик:</w:t>
            </w:r>
          </w:p>
          <w:p w14:paraId="58B2083C"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СПб ГБУЗ «Николаевская больница»</w:t>
            </w:r>
          </w:p>
        </w:tc>
        <w:tc>
          <w:tcPr>
            <w:tcW w:w="5812" w:type="dxa"/>
            <w:shd w:val="clear" w:color="auto" w:fill="FFFFFF"/>
          </w:tcPr>
          <w:p w14:paraId="40F2D909"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Поставщик:</w:t>
            </w:r>
          </w:p>
          <w:p w14:paraId="3F7D160C" w14:textId="0E02EE7B" w:rsidR="00F441AC" w:rsidRPr="002418A8" w:rsidRDefault="00F441AC" w:rsidP="00F441AC">
            <w:pPr>
              <w:spacing w:after="0" w:line="240" w:lineRule="auto"/>
              <w:rPr>
                <w:rFonts w:ascii="Times New Roman" w:eastAsia="Times New Roman" w:hAnsi="Times New Roman" w:cs="Times New Roman"/>
                <w:b/>
                <w:lang w:eastAsia="ru-RU"/>
              </w:rPr>
            </w:pPr>
          </w:p>
        </w:tc>
      </w:tr>
      <w:tr w:rsidR="00F441AC" w:rsidRPr="002418A8" w14:paraId="658CDD76" w14:textId="77777777" w:rsidTr="00837AB7">
        <w:trPr>
          <w:trHeight w:val="1010"/>
        </w:trPr>
        <w:tc>
          <w:tcPr>
            <w:tcW w:w="5954" w:type="dxa"/>
          </w:tcPr>
          <w:p w14:paraId="36098686"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267A89DD" w14:textId="77777777" w:rsidR="00F441AC" w:rsidRPr="002418A8" w:rsidRDefault="00F441AC" w:rsidP="00F441AC">
            <w:pPr>
              <w:spacing w:after="0" w:line="240" w:lineRule="auto"/>
              <w:rPr>
                <w:rFonts w:ascii="Times New Roman" w:eastAsia="Times New Roman" w:hAnsi="Times New Roman" w:cs="Times New Roman"/>
                <w:lang w:eastAsia="ru-RU"/>
              </w:rPr>
            </w:pPr>
          </w:p>
          <w:p w14:paraId="4607AC31"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 / Д.А. Решетник /</w:t>
            </w:r>
          </w:p>
          <w:p w14:paraId="2F65A387" w14:textId="3C201B6B" w:rsidR="00F441AC" w:rsidRPr="002418A8" w:rsidRDefault="00A85986" w:rsidP="00F441AC">
            <w:pPr>
              <w:spacing w:after="0" w:line="240" w:lineRule="auto"/>
              <w:rPr>
                <w:rFonts w:ascii="Times New Roman" w:eastAsia="MS Mincho"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c>
          <w:tcPr>
            <w:tcW w:w="5812" w:type="dxa"/>
            <w:shd w:val="clear" w:color="auto" w:fill="FFFFFF"/>
          </w:tcPr>
          <w:p w14:paraId="693F2FB5" w14:textId="21838E0C"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w:t>
            </w:r>
          </w:p>
          <w:p w14:paraId="38161F67" w14:textId="77777777" w:rsidR="00F441AC" w:rsidRPr="002418A8" w:rsidRDefault="00F441AC" w:rsidP="00F441AC">
            <w:pPr>
              <w:spacing w:after="0" w:line="240" w:lineRule="auto"/>
              <w:rPr>
                <w:rFonts w:ascii="Times New Roman" w:eastAsia="Times New Roman" w:hAnsi="Times New Roman" w:cs="Times New Roman"/>
                <w:lang w:eastAsia="ru-RU"/>
              </w:rPr>
            </w:pPr>
          </w:p>
          <w:p w14:paraId="43BF746E" w14:textId="79F272D3"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r w:rsidR="00A85986"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w:t>
            </w:r>
          </w:p>
          <w:p w14:paraId="22E27AC7" w14:textId="3DF2B01A" w:rsidR="00A36550" w:rsidRPr="002418A8" w:rsidRDefault="00A85986" w:rsidP="00FB0EC6">
            <w:pPr>
              <w:spacing w:after="0" w:line="240" w:lineRule="auto"/>
              <w:rPr>
                <w:rFonts w:ascii="Times New Roman" w:eastAsia="Times New Roman"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r>
              <w:rPr>
                <w:rFonts w:ascii="Times New Roman" w:eastAsia="Times New Roman" w:hAnsi="Times New Roman" w:cs="Times New Roman"/>
                <w:lang w:eastAsia="ru-RU"/>
              </w:rPr>
              <w:t xml:space="preserve"> </w:t>
            </w:r>
          </w:p>
        </w:tc>
      </w:tr>
    </w:tbl>
    <w:p w14:paraId="46B6B7E0" w14:textId="77777777" w:rsidR="00A77946" w:rsidRDefault="00A77946" w:rsidP="00734F6D">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3ACD531B" w14:textId="77777777" w:rsidR="00E96D18" w:rsidRDefault="00E96D18" w:rsidP="00734F6D">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71F9F8B7" w14:textId="77777777" w:rsidR="00E96D18" w:rsidRDefault="00E96D18" w:rsidP="00734F6D">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0DF8FF55" w14:textId="77777777" w:rsidR="00837AB7" w:rsidRDefault="00837AB7" w:rsidP="00734F6D">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07C247E1" w14:textId="77777777" w:rsidR="00C63866" w:rsidRPr="001F3CD9" w:rsidRDefault="00C63866" w:rsidP="00C63866">
      <w:pPr>
        <w:spacing w:after="0" w:line="240" w:lineRule="auto"/>
        <w:rPr>
          <w:rFonts w:ascii="Times New Roman" w:hAnsi="Times New Roman" w:cs="Times New Roman"/>
          <w:sz w:val="18"/>
          <w:szCs w:val="18"/>
        </w:rPr>
      </w:pPr>
      <w:r w:rsidRPr="001F3CD9">
        <w:rPr>
          <w:rFonts w:ascii="Times New Roman" w:hAnsi="Times New Roman"/>
          <w:i/>
          <w:sz w:val="18"/>
          <w:szCs w:val="18"/>
          <w:lang w:eastAsia="zh-CN"/>
        </w:rPr>
        <w:t>Согласовано: Зав. аптекой __________________ / Н.В. Левкина/</w:t>
      </w:r>
    </w:p>
    <w:p w14:paraId="3C34BCD5" w14:textId="77777777" w:rsidR="007D033E" w:rsidRPr="007D033E" w:rsidRDefault="007D033E" w:rsidP="00676989">
      <w:pPr>
        <w:spacing w:after="0" w:line="240" w:lineRule="auto"/>
        <w:rPr>
          <w:rFonts w:ascii="Times New Roman" w:eastAsia="Calibri" w:hAnsi="Times New Roman" w:cs="Times New Roman"/>
          <w:sz w:val="18"/>
          <w:szCs w:val="18"/>
        </w:rPr>
        <w:sectPr w:rsidR="007D033E" w:rsidRPr="007D033E" w:rsidSect="00E41C83">
          <w:pgSz w:w="16838" w:h="11906" w:orient="landscape"/>
          <w:pgMar w:top="851" w:right="851" w:bottom="709" w:left="1134" w:header="709" w:footer="709" w:gutter="0"/>
          <w:cols w:space="708"/>
          <w:docGrid w:linePitch="360"/>
        </w:sectPr>
      </w:pPr>
    </w:p>
    <w:p w14:paraId="588ABCCC" w14:textId="77777777" w:rsidR="00CE376F" w:rsidRDefault="00CE376F" w:rsidP="00A85986">
      <w:pPr>
        <w:spacing w:after="0" w:line="240" w:lineRule="auto"/>
        <w:rPr>
          <w:rFonts w:ascii="Times New Roman" w:eastAsia="Times New Roman" w:hAnsi="Times New Roman" w:cs="Times New Roman"/>
          <w:lang w:eastAsia="ru-RU"/>
        </w:rPr>
      </w:pPr>
    </w:p>
    <w:p w14:paraId="688629DB" w14:textId="77777777" w:rsidR="00F441AC" w:rsidRPr="002418A8" w:rsidRDefault="00F441AC" w:rsidP="00F441AC">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Приложение №2</w:t>
      </w:r>
    </w:p>
    <w:p w14:paraId="021AB030" w14:textId="4D582B79" w:rsidR="0084421A" w:rsidRDefault="00F441AC" w:rsidP="0084421A">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к контракту</w:t>
      </w:r>
      <w:r w:rsidR="00AC4909">
        <w:rPr>
          <w:rFonts w:ascii="Times New Roman" w:eastAsia="Times New Roman" w:hAnsi="Times New Roman" w:cs="Times New Roman"/>
          <w:lang w:eastAsia="ru-RU"/>
        </w:rPr>
        <w:t xml:space="preserve"> № </w:t>
      </w:r>
      <w:r w:rsidR="00FB0EC6">
        <w:rPr>
          <w:rFonts w:ascii="Times New Roman" w:eastAsia="Times New Roman" w:hAnsi="Times New Roman" w:cs="Times New Roman"/>
          <w:lang w:eastAsia="ru-RU"/>
        </w:rPr>
        <w:t>175</w:t>
      </w:r>
      <w:r w:rsidR="00205636">
        <w:rPr>
          <w:rFonts w:ascii="Times New Roman" w:eastAsia="Times New Roman" w:hAnsi="Times New Roman" w:cs="Times New Roman"/>
          <w:lang w:eastAsia="ru-RU"/>
        </w:rPr>
        <w:t>/26</w:t>
      </w:r>
      <w:r w:rsidR="00AC4909">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w:t>
      </w:r>
    </w:p>
    <w:p w14:paraId="25663660" w14:textId="07074B35" w:rsidR="00F441AC" w:rsidRPr="002418A8" w:rsidRDefault="00F441AC" w:rsidP="0084421A">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от «___»</w:t>
      </w:r>
      <w:r w:rsidR="007D033E">
        <w:rPr>
          <w:rFonts w:ascii="Times New Roman" w:eastAsia="Times New Roman" w:hAnsi="Times New Roman" w:cs="Times New Roman"/>
          <w:lang w:eastAsia="ru-RU"/>
        </w:rPr>
        <w:t xml:space="preserve"> </w:t>
      </w:r>
      <w:r w:rsidR="00FB0EC6">
        <w:rPr>
          <w:rFonts w:ascii="Times New Roman" w:eastAsia="Times New Roman" w:hAnsi="Times New Roman" w:cs="Times New Roman"/>
          <w:lang w:eastAsia="ru-RU"/>
        </w:rPr>
        <w:t>июня</w:t>
      </w:r>
      <w:r w:rsidR="007D033E">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202</w:t>
      </w:r>
      <w:r w:rsidR="00205636">
        <w:rPr>
          <w:rFonts w:ascii="Times New Roman" w:eastAsia="Times New Roman" w:hAnsi="Times New Roman" w:cs="Times New Roman"/>
          <w:lang w:eastAsia="ru-RU"/>
        </w:rPr>
        <w:t>6</w:t>
      </w:r>
      <w:r w:rsidRPr="002418A8">
        <w:rPr>
          <w:rFonts w:ascii="Times New Roman" w:eastAsia="Times New Roman" w:hAnsi="Times New Roman" w:cs="Times New Roman"/>
          <w:lang w:eastAsia="ru-RU"/>
        </w:rPr>
        <w:t xml:space="preserve"> г. </w:t>
      </w:r>
    </w:p>
    <w:p w14:paraId="184D9B9C" w14:textId="77777777" w:rsidR="00F441AC" w:rsidRPr="002418A8" w:rsidRDefault="00F441AC" w:rsidP="00F441AC">
      <w:pPr>
        <w:spacing w:after="0" w:line="240" w:lineRule="auto"/>
        <w:rPr>
          <w:rFonts w:ascii="Times New Roman" w:eastAsia="Times New Roman" w:hAnsi="Times New Roman" w:cs="Times New Roman"/>
          <w:lang w:eastAsia="ru-RU"/>
        </w:rPr>
      </w:pPr>
    </w:p>
    <w:p w14:paraId="720F1252" w14:textId="77777777" w:rsidR="008B29B9" w:rsidRDefault="008B29B9" w:rsidP="00F441AC">
      <w:pPr>
        <w:spacing w:after="0" w:line="240" w:lineRule="auto"/>
        <w:jc w:val="center"/>
        <w:rPr>
          <w:rFonts w:ascii="Times New Roman" w:eastAsia="Times New Roman" w:hAnsi="Times New Roman" w:cs="Times New Roman"/>
          <w:b/>
          <w:lang w:eastAsia="ru-RU"/>
        </w:rPr>
      </w:pPr>
    </w:p>
    <w:p w14:paraId="7457664B" w14:textId="77777777" w:rsidR="00F441AC" w:rsidRPr="002418A8" w:rsidRDefault="00F441AC" w:rsidP="00F441AC">
      <w:pPr>
        <w:spacing w:after="0" w:line="240" w:lineRule="auto"/>
        <w:jc w:val="center"/>
        <w:rPr>
          <w:rFonts w:ascii="Times New Roman" w:eastAsia="Times New Roman" w:hAnsi="Times New Roman" w:cs="Times New Roman"/>
          <w:b/>
          <w:lang w:eastAsia="ru-RU"/>
        </w:rPr>
      </w:pPr>
      <w:r w:rsidRPr="002418A8">
        <w:rPr>
          <w:rFonts w:ascii="Times New Roman" w:eastAsia="Times New Roman" w:hAnsi="Times New Roman" w:cs="Times New Roman"/>
          <w:b/>
          <w:lang w:eastAsia="ru-RU"/>
        </w:rPr>
        <w:t>Перечень и стоимость поставляемого Товара</w:t>
      </w:r>
    </w:p>
    <w:p w14:paraId="57FC350B" w14:textId="77777777" w:rsidR="00F441AC" w:rsidRDefault="00F441AC" w:rsidP="00F441AC">
      <w:pPr>
        <w:spacing w:after="0" w:line="240" w:lineRule="auto"/>
        <w:rPr>
          <w:rFonts w:ascii="Times New Roman" w:eastAsia="Times New Roman" w:hAnsi="Times New Roman" w:cs="Times New Roman"/>
          <w:b/>
          <w:spacing w:val="40"/>
          <w:lang w:eastAsia="ru-RU"/>
        </w:rPr>
      </w:pPr>
    </w:p>
    <w:p w14:paraId="473EBE1D" w14:textId="77777777" w:rsidR="008B29B9" w:rsidRPr="002418A8" w:rsidRDefault="008B29B9" w:rsidP="00F441AC">
      <w:pPr>
        <w:spacing w:after="0" w:line="240" w:lineRule="auto"/>
        <w:rPr>
          <w:rFonts w:ascii="Times New Roman" w:eastAsia="Times New Roman" w:hAnsi="Times New Roman" w:cs="Times New Roman"/>
          <w:b/>
          <w:spacing w:val="40"/>
          <w:lang w:eastAsia="ru-RU"/>
        </w:rPr>
      </w:pPr>
    </w:p>
    <w:tbl>
      <w:tblPr>
        <w:tblW w:w="5363"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1"/>
        <w:gridCol w:w="3119"/>
        <w:gridCol w:w="2059"/>
        <w:gridCol w:w="934"/>
        <w:gridCol w:w="971"/>
        <w:gridCol w:w="1261"/>
        <w:gridCol w:w="1211"/>
      </w:tblGrid>
      <w:tr w:rsidR="00910C83" w:rsidRPr="006F05E4" w14:paraId="6F7F0D30" w14:textId="77777777" w:rsidTr="00A01B82">
        <w:trPr>
          <w:cantSplit/>
          <w:trHeight w:val="825"/>
        </w:trPr>
        <w:tc>
          <w:tcPr>
            <w:tcW w:w="346" w:type="pct"/>
          </w:tcPr>
          <w:p w14:paraId="018BD31F" w14:textId="77777777" w:rsidR="00910C83" w:rsidRPr="006F05E4" w:rsidRDefault="00910C83" w:rsidP="00A36550">
            <w:pPr>
              <w:spacing w:after="0" w:line="240" w:lineRule="auto"/>
              <w:jc w:val="center"/>
              <w:rPr>
                <w:rFonts w:ascii="Times New Roman" w:eastAsia="Times New Roman" w:hAnsi="Times New Roman" w:cs="Times New Roman"/>
                <w:lang w:eastAsia="ru-RU"/>
              </w:rPr>
            </w:pPr>
            <w:r w:rsidRPr="006F05E4">
              <w:rPr>
                <w:rFonts w:ascii="Times New Roman" w:eastAsia="Times New Roman" w:hAnsi="Times New Roman" w:cs="Times New Roman"/>
                <w:lang w:eastAsia="ru-RU"/>
              </w:rPr>
              <w:t xml:space="preserve">№ </w:t>
            </w:r>
            <w:proofErr w:type="gramStart"/>
            <w:r w:rsidRPr="006F05E4">
              <w:rPr>
                <w:rFonts w:ascii="Times New Roman" w:eastAsia="Times New Roman" w:hAnsi="Times New Roman" w:cs="Times New Roman"/>
                <w:lang w:eastAsia="ru-RU"/>
              </w:rPr>
              <w:t>п</w:t>
            </w:r>
            <w:proofErr w:type="gramEnd"/>
            <w:r w:rsidRPr="006F05E4">
              <w:rPr>
                <w:rFonts w:ascii="Times New Roman" w:eastAsia="Times New Roman" w:hAnsi="Times New Roman" w:cs="Times New Roman"/>
                <w:lang w:eastAsia="ru-RU"/>
              </w:rPr>
              <w:t>/п</w:t>
            </w:r>
          </w:p>
        </w:tc>
        <w:tc>
          <w:tcPr>
            <w:tcW w:w="1519" w:type="pct"/>
          </w:tcPr>
          <w:p w14:paraId="6C2F03DB" w14:textId="77777777" w:rsidR="00910C83" w:rsidRPr="006F05E4" w:rsidRDefault="00910C83" w:rsidP="00A36550">
            <w:pPr>
              <w:spacing w:after="0" w:line="240" w:lineRule="auto"/>
              <w:jc w:val="center"/>
              <w:rPr>
                <w:rFonts w:ascii="Times New Roman" w:eastAsia="Times New Roman" w:hAnsi="Times New Roman" w:cs="Times New Roman"/>
                <w:lang w:eastAsia="ru-RU"/>
              </w:rPr>
            </w:pPr>
            <w:r w:rsidRPr="006F05E4">
              <w:rPr>
                <w:rFonts w:ascii="Times New Roman" w:eastAsia="Times New Roman" w:hAnsi="Times New Roman" w:cs="Times New Roman"/>
                <w:lang w:eastAsia="ru-RU"/>
              </w:rPr>
              <w:t>Наименование</w:t>
            </w:r>
          </w:p>
        </w:tc>
        <w:tc>
          <w:tcPr>
            <w:tcW w:w="1003" w:type="pct"/>
          </w:tcPr>
          <w:p w14:paraId="62B3E038" w14:textId="77777777" w:rsidR="00910C83" w:rsidRPr="006F05E4" w:rsidRDefault="00910C83" w:rsidP="00A36550">
            <w:pPr>
              <w:spacing w:after="0" w:line="240" w:lineRule="auto"/>
              <w:jc w:val="center"/>
              <w:rPr>
                <w:rFonts w:ascii="Times New Roman" w:eastAsia="Times New Roman" w:hAnsi="Times New Roman" w:cs="Times New Roman"/>
                <w:lang w:eastAsia="ru-RU"/>
              </w:rPr>
            </w:pPr>
            <w:r w:rsidRPr="006F05E4">
              <w:rPr>
                <w:rFonts w:ascii="Times New Roman" w:eastAsia="Times New Roman" w:hAnsi="Times New Roman" w:cs="Times New Roman"/>
                <w:lang w:eastAsia="ru-RU"/>
              </w:rPr>
              <w:t>Страна производитель</w:t>
            </w:r>
          </w:p>
        </w:tc>
        <w:tc>
          <w:tcPr>
            <w:tcW w:w="455" w:type="pct"/>
          </w:tcPr>
          <w:p w14:paraId="09FD615E" w14:textId="77777777" w:rsidR="00910C83" w:rsidRPr="006F05E4" w:rsidRDefault="00910C83" w:rsidP="00A36550">
            <w:pPr>
              <w:spacing w:after="0" w:line="240" w:lineRule="auto"/>
              <w:jc w:val="center"/>
              <w:rPr>
                <w:rFonts w:ascii="Times New Roman" w:eastAsia="Times New Roman" w:hAnsi="Times New Roman" w:cs="Times New Roman"/>
                <w:lang w:eastAsia="ru-RU"/>
              </w:rPr>
            </w:pPr>
            <w:r w:rsidRPr="006F05E4">
              <w:rPr>
                <w:rFonts w:ascii="Times New Roman" w:eastAsia="Times New Roman" w:hAnsi="Times New Roman" w:cs="Times New Roman"/>
                <w:lang w:eastAsia="ru-RU"/>
              </w:rPr>
              <w:t>Ед.</w:t>
            </w:r>
          </w:p>
          <w:p w14:paraId="29ADACDF" w14:textId="588D08CC" w:rsidR="00910C83" w:rsidRPr="006F05E4" w:rsidRDefault="00910C83" w:rsidP="00A36550">
            <w:pPr>
              <w:spacing w:after="0" w:line="240" w:lineRule="auto"/>
              <w:jc w:val="center"/>
              <w:rPr>
                <w:rFonts w:ascii="Times New Roman" w:eastAsia="Times New Roman" w:hAnsi="Times New Roman" w:cs="Times New Roman"/>
                <w:lang w:eastAsia="ru-RU"/>
              </w:rPr>
            </w:pPr>
            <w:r w:rsidRPr="006F05E4">
              <w:rPr>
                <w:rFonts w:ascii="Times New Roman" w:eastAsia="Times New Roman" w:hAnsi="Times New Roman" w:cs="Times New Roman"/>
                <w:lang w:eastAsia="ru-RU"/>
              </w:rPr>
              <w:t>изм.</w:t>
            </w:r>
          </w:p>
        </w:tc>
        <w:tc>
          <w:tcPr>
            <w:tcW w:w="473" w:type="pct"/>
          </w:tcPr>
          <w:p w14:paraId="06CDA967" w14:textId="77777777" w:rsidR="00910C83" w:rsidRPr="006F05E4" w:rsidRDefault="00910C83" w:rsidP="00A36550">
            <w:pPr>
              <w:spacing w:after="0" w:line="240" w:lineRule="auto"/>
              <w:jc w:val="center"/>
              <w:rPr>
                <w:rFonts w:ascii="Times New Roman" w:eastAsia="Times New Roman" w:hAnsi="Times New Roman" w:cs="Times New Roman"/>
                <w:lang w:eastAsia="ru-RU"/>
              </w:rPr>
            </w:pPr>
            <w:r w:rsidRPr="006F05E4">
              <w:rPr>
                <w:rFonts w:ascii="Times New Roman" w:eastAsia="Times New Roman" w:hAnsi="Times New Roman" w:cs="Times New Roman"/>
                <w:lang w:eastAsia="ru-RU"/>
              </w:rPr>
              <w:t>Кол-во</w:t>
            </w:r>
          </w:p>
        </w:tc>
        <w:tc>
          <w:tcPr>
            <w:tcW w:w="614" w:type="pct"/>
          </w:tcPr>
          <w:p w14:paraId="547F242E" w14:textId="4C6A1260" w:rsidR="00910C83" w:rsidRPr="006F05E4" w:rsidRDefault="00910C83" w:rsidP="00A85986">
            <w:pPr>
              <w:spacing w:after="0" w:line="240" w:lineRule="auto"/>
              <w:jc w:val="center"/>
              <w:rPr>
                <w:rFonts w:ascii="Times New Roman" w:eastAsia="Times New Roman" w:hAnsi="Times New Roman" w:cs="Times New Roman"/>
                <w:lang w:eastAsia="ru-RU"/>
              </w:rPr>
            </w:pPr>
            <w:r w:rsidRPr="006F05E4">
              <w:rPr>
                <w:rFonts w:ascii="Times New Roman" w:eastAsia="Times New Roman" w:hAnsi="Times New Roman" w:cs="Times New Roman"/>
                <w:lang w:eastAsia="ru-RU"/>
              </w:rPr>
              <w:t>Цена за ед. в т. ч. НДС</w:t>
            </w:r>
            <w:r w:rsidR="006B3F29" w:rsidRPr="006F05E4">
              <w:rPr>
                <w:rFonts w:ascii="Times New Roman" w:eastAsia="Times New Roman" w:hAnsi="Times New Roman" w:cs="Times New Roman"/>
                <w:color w:val="000000"/>
                <w:vertAlign w:val="superscript"/>
                <w:lang w:eastAsia="ru-RU"/>
              </w:rPr>
              <w:footnoteReference w:id="3"/>
            </w:r>
            <w:r w:rsidRPr="006F05E4">
              <w:rPr>
                <w:rFonts w:ascii="Times New Roman" w:eastAsia="Times New Roman" w:hAnsi="Times New Roman" w:cs="Times New Roman"/>
                <w:lang w:eastAsia="ru-RU"/>
              </w:rPr>
              <w:t>, руб.</w:t>
            </w:r>
          </w:p>
        </w:tc>
        <w:tc>
          <w:tcPr>
            <w:tcW w:w="590" w:type="pct"/>
          </w:tcPr>
          <w:p w14:paraId="2C9BC91C" w14:textId="396504BA" w:rsidR="00910C83" w:rsidRPr="006F05E4" w:rsidRDefault="00910C83" w:rsidP="00A85986">
            <w:pPr>
              <w:spacing w:after="0" w:line="240" w:lineRule="auto"/>
              <w:jc w:val="center"/>
              <w:rPr>
                <w:rFonts w:ascii="Times New Roman" w:eastAsia="Times New Roman" w:hAnsi="Times New Roman" w:cs="Times New Roman"/>
                <w:lang w:eastAsia="ru-RU"/>
              </w:rPr>
            </w:pPr>
            <w:r w:rsidRPr="006F05E4">
              <w:rPr>
                <w:rFonts w:ascii="Times New Roman" w:eastAsia="Times New Roman" w:hAnsi="Times New Roman" w:cs="Times New Roman"/>
                <w:lang w:eastAsia="ru-RU"/>
              </w:rPr>
              <w:t>Всего, в т. ч. НДС</w:t>
            </w:r>
            <w:r w:rsidR="006B3F29" w:rsidRPr="006F05E4">
              <w:rPr>
                <w:rFonts w:ascii="Times New Roman" w:eastAsia="Times New Roman" w:hAnsi="Times New Roman" w:cs="Times New Roman"/>
                <w:color w:val="000000"/>
                <w:vertAlign w:val="superscript"/>
                <w:lang w:eastAsia="ru-RU"/>
              </w:rPr>
              <w:footnoteReference w:id="4"/>
            </w:r>
            <w:r w:rsidRPr="006F05E4">
              <w:rPr>
                <w:rFonts w:ascii="Times New Roman" w:eastAsia="Times New Roman" w:hAnsi="Times New Roman" w:cs="Times New Roman"/>
                <w:lang w:eastAsia="ru-RU"/>
              </w:rPr>
              <w:t>, руб.</w:t>
            </w:r>
          </w:p>
        </w:tc>
      </w:tr>
      <w:tr w:rsidR="00C63866" w:rsidRPr="006F05E4" w14:paraId="3A0D197B" w14:textId="77777777" w:rsidTr="00A01B82">
        <w:trPr>
          <w:trHeight w:val="497"/>
        </w:trPr>
        <w:tc>
          <w:tcPr>
            <w:tcW w:w="346" w:type="pct"/>
            <w:vAlign w:val="center"/>
          </w:tcPr>
          <w:p w14:paraId="384F7A2A" w14:textId="19770AF3" w:rsidR="00C63866" w:rsidRPr="006F05E4" w:rsidRDefault="00C63866" w:rsidP="00F441AC">
            <w:pPr>
              <w:spacing w:after="0" w:line="240" w:lineRule="auto"/>
              <w:jc w:val="center"/>
              <w:rPr>
                <w:rFonts w:ascii="Times New Roman" w:eastAsia="Times New Roman" w:hAnsi="Times New Roman" w:cs="Times New Roman"/>
                <w:lang w:eastAsia="ru-RU"/>
              </w:rPr>
            </w:pPr>
            <w:r w:rsidRPr="006F05E4">
              <w:rPr>
                <w:rFonts w:ascii="Times New Roman" w:eastAsia="Times New Roman" w:hAnsi="Times New Roman" w:cs="Times New Roman"/>
                <w:lang w:eastAsia="ru-RU"/>
              </w:rPr>
              <w:t>1</w:t>
            </w:r>
          </w:p>
        </w:tc>
        <w:tc>
          <w:tcPr>
            <w:tcW w:w="1519" w:type="pct"/>
            <w:vAlign w:val="center"/>
          </w:tcPr>
          <w:p w14:paraId="5C0E676F" w14:textId="21E9775F" w:rsidR="00C63866" w:rsidRPr="006F05E4" w:rsidRDefault="00226D6D" w:rsidP="00BB4AFB">
            <w:pPr>
              <w:rPr>
                <w:rFonts w:ascii="Times New Roman" w:eastAsia="Times New Roman" w:hAnsi="Times New Roman" w:cs="Times New Roman"/>
                <w:lang w:eastAsia="ru-RU"/>
              </w:rPr>
            </w:pPr>
            <w:r w:rsidRPr="00226D6D">
              <w:rPr>
                <w:rFonts w:ascii="Times New Roman" w:hAnsi="Times New Roman"/>
              </w:rPr>
              <w:t xml:space="preserve">Комплект для </w:t>
            </w:r>
            <w:proofErr w:type="spellStart"/>
            <w:r w:rsidRPr="00226D6D">
              <w:rPr>
                <w:rFonts w:ascii="Times New Roman" w:hAnsi="Times New Roman"/>
              </w:rPr>
              <w:t>эпидуральной</w:t>
            </w:r>
            <w:proofErr w:type="spellEnd"/>
            <w:r w:rsidRPr="00226D6D">
              <w:rPr>
                <w:rFonts w:ascii="Times New Roman" w:hAnsi="Times New Roman"/>
              </w:rPr>
              <w:t xml:space="preserve"> анестезии, не содержащий лекарственные средства</w:t>
            </w:r>
            <w:bookmarkStart w:id="3" w:name="_GoBack"/>
            <w:bookmarkEnd w:id="3"/>
          </w:p>
        </w:tc>
        <w:tc>
          <w:tcPr>
            <w:tcW w:w="1003" w:type="pct"/>
            <w:vAlign w:val="center"/>
          </w:tcPr>
          <w:p w14:paraId="2FA306C9" w14:textId="77777777" w:rsidR="00C63866" w:rsidRPr="006F05E4" w:rsidRDefault="00C63866" w:rsidP="00A85986">
            <w:pPr>
              <w:spacing w:after="0" w:line="240" w:lineRule="auto"/>
              <w:jc w:val="center"/>
              <w:rPr>
                <w:rFonts w:ascii="Times New Roman" w:eastAsia="Times New Roman" w:hAnsi="Times New Roman" w:cs="Times New Roman"/>
                <w:lang w:eastAsia="ru-RU"/>
              </w:rPr>
            </w:pPr>
          </w:p>
        </w:tc>
        <w:tc>
          <w:tcPr>
            <w:tcW w:w="455" w:type="pct"/>
            <w:vAlign w:val="center"/>
          </w:tcPr>
          <w:p w14:paraId="1C48115B" w14:textId="6140129A" w:rsidR="00C63866" w:rsidRPr="006F05E4" w:rsidRDefault="00890647" w:rsidP="00A1792A">
            <w:pPr>
              <w:spacing w:after="0" w:line="240" w:lineRule="auto"/>
              <w:contextualSpacing/>
              <w:jc w:val="center"/>
              <w:rPr>
                <w:rFonts w:ascii="Times New Roman" w:eastAsia="Times New Roman" w:hAnsi="Times New Roman" w:cs="Times New Roman"/>
                <w:lang w:eastAsia="ru-RU"/>
              </w:rPr>
            </w:pPr>
            <w:proofErr w:type="spellStart"/>
            <w:proofErr w:type="gramStart"/>
            <w:r w:rsidRPr="006F05E4">
              <w:rPr>
                <w:rFonts w:ascii="Times New Roman" w:eastAsia="Times New Roman" w:hAnsi="Times New Roman" w:cs="Times New Roman"/>
                <w:lang w:eastAsia="ru-RU"/>
              </w:rPr>
              <w:t>шт</w:t>
            </w:r>
            <w:proofErr w:type="spellEnd"/>
            <w:proofErr w:type="gramEnd"/>
          </w:p>
        </w:tc>
        <w:tc>
          <w:tcPr>
            <w:tcW w:w="473" w:type="pct"/>
            <w:vAlign w:val="center"/>
          </w:tcPr>
          <w:p w14:paraId="13CE9CB7" w14:textId="69BD0CE4" w:rsidR="00C63866" w:rsidRPr="006F05E4" w:rsidRDefault="00BB4AFB" w:rsidP="00A36550">
            <w:pPr>
              <w:spacing w:after="0" w:line="240" w:lineRule="auto"/>
              <w:contextualSpacing/>
              <w:jc w:val="center"/>
              <w:rPr>
                <w:rFonts w:ascii="Times New Roman" w:eastAsia="Times New Roman" w:hAnsi="Times New Roman" w:cs="Times New Roman"/>
                <w:lang w:eastAsia="ru-RU"/>
              </w:rPr>
            </w:pPr>
            <w:r w:rsidRPr="006F05E4">
              <w:rPr>
                <w:rFonts w:ascii="Times New Roman" w:eastAsia="Times New Roman" w:hAnsi="Times New Roman" w:cs="Times New Roman"/>
                <w:lang w:eastAsia="ru-RU"/>
              </w:rPr>
              <w:t>5</w:t>
            </w:r>
          </w:p>
        </w:tc>
        <w:tc>
          <w:tcPr>
            <w:tcW w:w="614" w:type="pct"/>
            <w:vAlign w:val="center"/>
          </w:tcPr>
          <w:p w14:paraId="785EC4FC" w14:textId="77777777" w:rsidR="00C63866" w:rsidRPr="006F05E4" w:rsidRDefault="00C63866" w:rsidP="00A36550">
            <w:pPr>
              <w:spacing w:after="0" w:line="240" w:lineRule="auto"/>
              <w:contextualSpacing/>
              <w:jc w:val="center"/>
              <w:rPr>
                <w:rFonts w:ascii="Times New Roman" w:eastAsia="Times New Roman" w:hAnsi="Times New Roman" w:cs="Times New Roman"/>
                <w:lang w:eastAsia="ru-RU"/>
              </w:rPr>
            </w:pPr>
          </w:p>
        </w:tc>
        <w:tc>
          <w:tcPr>
            <w:tcW w:w="590" w:type="pct"/>
            <w:vAlign w:val="center"/>
          </w:tcPr>
          <w:p w14:paraId="66B7F3B3" w14:textId="77777777" w:rsidR="00C63866" w:rsidRPr="006F05E4" w:rsidRDefault="00C63866" w:rsidP="00A36550">
            <w:pPr>
              <w:spacing w:after="0" w:line="240" w:lineRule="auto"/>
              <w:contextualSpacing/>
              <w:jc w:val="center"/>
              <w:rPr>
                <w:rFonts w:ascii="Times New Roman" w:eastAsia="Times New Roman" w:hAnsi="Times New Roman" w:cs="Times New Roman"/>
                <w:lang w:eastAsia="ru-RU"/>
              </w:rPr>
            </w:pPr>
          </w:p>
        </w:tc>
      </w:tr>
      <w:tr w:rsidR="00C63866" w:rsidRPr="006F05E4" w14:paraId="521C0EF7" w14:textId="77777777" w:rsidTr="00A01B82">
        <w:trPr>
          <w:trHeight w:val="497"/>
        </w:trPr>
        <w:tc>
          <w:tcPr>
            <w:tcW w:w="346" w:type="pct"/>
            <w:vAlign w:val="center"/>
          </w:tcPr>
          <w:p w14:paraId="5BFE88FE" w14:textId="06EBD15D" w:rsidR="00C63866" w:rsidRPr="006F05E4" w:rsidRDefault="00C63866" w:rsidP="00F441AC">
            <w:pPr>
              <w:spacing w:after="0" w:line="240" w:lineRule="auto"/>
              <w:jc w:val="center"/>
              <w:rPr>
                <w:rFonts w:ascii="Times New Roman" w:eastAsia="Times New Roman" w:hAnsi="Times New Roman" w:cs="Times New Roman"/>
                <w:lang w:eastAsia="ru-RU"/>
              </w:rPr>
            </w:pPr>
            <w:r w:rsidRPr="006F05E4">
              <w:rPr>
                <w:rFonts w:ascii="Times New Roman" w:eastAsia="Times New Roman" w:hAnsi="Times New Roman" w:cs="Times New Roman"/>
                <w:lang w:eastAsia="ru-RU"/>
              </w:rPr>
              <w:t>2</w:t>
            </w:r>
          </w:p>
        </w:tc>
        <w:tc>
          <w:tcPr>
            <w:tcW w:w="1519" w:type="pct"/>
            <w:vAlign w:val="center"/>
          </w:tcPr>
          <w:p w14:paraId="4EDA6A50" w14:textId="06C8F07D" w:rsidR="00C63866" w:rsidRPr="006F05E4" w:rsidRDefault="00BB4AFB" w:rsidP="00215BE0">
            <w:pPr>
              <w:spacing w:after="0" w:line="240" w:lineRule="auto"/>
              <w:jc w:val="center"/>
              <w:rPr>
                <w:rFonts w:ascii="Times New Roman" w:eastAsia="Times New Roman" w:hAnsi="Times New Roman" w:cs="Times New Roman"/>
                <w:lang w:eastAsia="ru-RU"/>
              </w:rPr>
            </w:pPr>
            <w:r w:rsidRPr="006F05E4">
              <w:rPr>
                <w:rFonts w:ascii="Times New Roman" w:hAnsi="Times New Roman"/>
                <w:color w:val="334059"/>
                <w:shd w:val="clear" w:color="auto" w:fill="FFFFFF"/>
              </w:rPr>
              <w:t xml:space="preserve">Перчатки хирургические из латекса гевеи, </w:t>
            </w:r>
            <w:proofErr w:type="spellStart"/>
            <w:r w:rsidRPr="006F05E4">
              <w:rPr>
                <w:rFonts w:ascii="Times New Roman" w:hAnsi="Times New Roman"/>
                <w:color w:val="334059"/>
                <w:shd w:val="clear" w:color="auto" w:fill="FFFFFF"/>
              </w:rPr>
              <w:t>неопудренные</w:t>
            </w:r>
            <w:proofErr w:type="spellEnd"/>
          </w:p>
        </w:tc>
        <w:tc>
          <w:tcPr>
            <w:tcW w:w="1003" w:type="pct"/>
            <w:vAlign w:val="center"/>
          </w:tcPr>
          <w:p w14:paraId="2C2D6A70" w14:textId="77777777" w:rsidR="00C63866" w:rsidRPr="006F05E4" w:rsidRDefault="00C63866" w:rsidP="00A85986">
            <w:pPr>
              <w:spacing w:after="0" w:line="240" w:lineRule="auto"/>
              <w:jc w:val="center"/>
              <w:rPr>
                <w:rFonts w:ascii="Times New Roman" w:eastAsia="Times New Roman" w:hAnsi="Times New Roman" w:cs="Times New Roman"/>
                <w:lang w:eastAsia="ru-RU"/>
              </w:rPr>
            </w:pPr>
          </w:p>
        </w:tc>
        <w:tc>
          <w:tcPr>
            <w:tcW w:w="455" w:type="pct"/>
            <w:vAlign w:val="center"/>
          </w:tcPr>
          <w:p w14:paraId="65590953" w14:textId="217B0311" w:rsidR="00C63866" w:rsidRPr="006F05E4" w:rsidRDefault="00BB4AFB" w:rsidP="00A1792A">
            <w:pPr>
              <w:spacing w:after="0" w:line="240" w:lineRule="auto"/>
              <w:contextualSpacing/>
              <w:jc w:val="center"/>
              <w:rPr>
                <w:rFonts w:ascii="Times New Roman" w:eastAsia="Times New Roman" w:hAnsi="Times New Roman" w:cs="Times New Roman"/>
                <w:lang w:eastAsia="ru-RU"/>
              </w:rPr>
            </w:pPr>
            <w:r w:rsidRPr="006F05E4">
              <w:rPr>
                <w:rFonts w:ascii="Times New Roman" w:eastAsia="Times New Roman" w:hAnsi="Times New Roman" w:cs="Times New Roman"/>
                <w:lang w:eastAsia="ru-RU"/>
              </w:rPr>
              <w:t>пара</w:t>
            </w:r>
          </w:p>
        </w:tc>
        <w:tc>
          <w:tcPr>
            <w:tcW w:w="473" w:type="pct"/>
            <w:vAlign w:val="center"/>
          </w:tcPr>
          <w:p w14:paraId="23C7AFAA" w14:textId="65BE94EB" w:rsidR="00C63866" w:rsidRPr="006F05E4" w:rsidRDefault="00BB4AFB" w:rsidP="00A36550">
            <w:pPr>
              <w:spacing w:after="0" w:line="240" w:lineRule="auto"/>
              <w:contextualSpacing/>
              <w:jc w:val="center"/>
              <w:rPr>
                <w:rFonts w:ascii="Times New Roman" w:eastAsia="Times New Roman" w:hAnsi="Times New Roman" w:cs="Times New Roman"/>
                <w:lang w:eastAsia="ru-RU"/>
              </w:rPr>
            </w:pPr>
            <w:r w:rsidRPr="006F05E4">
              <w:rPr>
                <w:rFonts w:ascii="Times New Roman" w:eastAsia="Times New Roman" w:hAnsi="Times New Roman" w:cs="Times New Roman"/>
                <w:lang w:eastAsia="ru-RU"/>
              </w:rPr>
              <w:t>2000</w:t>
            </w:r>
          </w:p>
        </w:tc>
        <w:tc>
          <w:tcPr>
            <w:tcW w:w="614" w:type="pct"/>
            <w:vAlign w:val="center"/>
          </w:tcPr>
          <w:p w14:paraId="3EAABF8F" w14:textId="77777777" w:rsidR="00C63866" w:rsidRPr="006F05E4" w:rsidRDefault="00C63866" w:rsidP="00A36550">
            <w:pPr>
              <w:spacing w:after="0" w:line="240" w:lineRule="auto"/>
              <w:contextualSpacing/>
              <w:jc w:val="center"/>
              <w:rPr>
                <w:rFonts w:ascii="Times New Roman" w:eastAsia="Times New Roman" w:hAnsi="Times New Roman" w:cs="Times New Roman"/>
                <w:lang w:eastAsia="ru-RU"/>
              </w:rPr>
            </w:pPr>
          </w:p>
        </w:tc>
        <w:tc>
          <w:tcPr>
            <w:tcW w:w="590" w:type="pct"/>
            <w:vAlign w:val="center"/>
          </w:tcPr>
          <w:p w14:paraId="3783B0A2" w14:textId="77777777" w:rsidR="00C63866" w:rsidRPr="006F05E4" w:rsidRDefault="00C63866" w:rsidP="00A36550">
            <w:pPr>
              <w:spacing w:after="0" w:line="240" w:lineRule="auto"/>
              <w:contextualSpacing/>
              <w:jc w:val="center"/>
              <w:rPr>
                <w:rFonts w:ascii="Times New Roman" w:eastAsia="Times New Roman" w:hAnsi="Times New Roman" w:cs="Times New Roman"/>
                <w:lang w:eastAsia="ru-RU"/>
              </w:rPr>
            </w:pPr>
          </w:p>
        </w:tc>
      </w:tr>
      <w:tr w:rsidR="009B7A94" w:rsidRPr="006F05E4" w14:paraId="5328F8AC" w14:textId="77777777" w:rsidTr="00A01B82">
        <w:trPr>
          <w:trHeight w:val="497"/>
        </w:trPr>
        <w:tc>
          <w:tcPr>
            <w:tcW w:w="346" w:type="pct"/>
            <w:vAlign w:val="center"/>
          </w:tcPr>
          <w:p w14:paraId="7829D85B" w14:textId="1FCBA265" w:rsidR="009B7A94" w:rsidRPr="006F05E4" w:rsidRDefault="00C63866" w:rsidP="00F441AC">
            <w:pPr>
              <w:spacing w:after="0" w:line="240" w:lineRule="auto"/>
              <w:jc w:val="center"/>
              <w:rPr>
                <w:rFonts w:ascii="Times New Roman" w:eastAsia="Times New Roman" w:hAnsi="Times New Roman" w:cs="Times New Roman"/>
                <w:lang w:eastAsia="ru-RU"/>
              </w:rPr>
            </w:pPr>
            <w:r w:rsidRPr="006F05E4">
              <w:rPr>
                <w:rFonts w:ascii="Times New Roman" w:eastAsia="Times New Roman" w:hAnsi="Times New Roman" w:cs="Times New Roman"/>
                <w:lang w:eastAsia="ru-RU"/>
              </w:rPr>
              <w:t>3</w:t>
            </w:r>
          </w:p>
        </w:tc>
        <w:tc>
          <w:tcPr>
            <w:tcW w:w="1519" w:type="pct"/>
            <w:vAlign w:val="center"/>
          </w:tcPr>
          <w:p w14:paraId="785E06E1" w14:textId="77CFB9EA" w:rsidR="009B7A94" w:rsidRPr="006F05E4" w:rsidRDefault="00BB4AFB" w:rsidP="00215BE0">
            <w:pPr>
              <w:spacing w:after="0" w:line="240" w:lineRule="auto"/>
              <w:jc w:val="center"/>
              <w:rPr>
                <w:rFonts w:ascii="Times New Roman" w:eastAsia="Times New Roman" w:hAnsi="Times New Roman" w:cs="Times New Roman"/>
                <w:lang w:eastAsia="ru-RU"/>
              </w:rPr>
            </w:pPr>
            <w:r w:rsidRPr="006F05E4">
              <w:rPr>
                <w:rFonts w:ascii="Times New Roman" w:eastAsia="Times New Roman" w:hAnsi="Times New Roman" w:cs="Times New Roman"/>
                <w:lang w:eastAsia="ru-RU"/>
              </w:rPr>
              <w:t xml:space="preserve">Перчатки хирургические из латекса гевеи, </w:t>
            </w:r>
            <w:proofErr w:type="spellStart"/>
            <w:r w:rsidRPr="006F05E4">
              <w:rPr>
                <w:rFonts w:ascii="Times New Roman" w:eastAsia="Times New Roman" w:hAnsi="Times New Roman" w:cs="Times New Roman"/>
                <w:lang w:eastAsia="ru-RU"/>
              </w:rPr>
              <w:t>неопудренные</w:t>
            </w:r>
            <w:proofErr w:type="spellEnd"/>
          </w:p>
        </w:tc>
        <w:tc>
          <w:tcPr>
            <w:tcW w:w="1003" w:type="pct"/>
            <w:vAlign w:val="center"/>
          </w:tcPr>
          <w:p w14:paraId="4A3ACE43" w14:textId="4370D249" w:rsidR="009B7A94" w:rsidRPr="006F05E4" w:rsidRDefault="009B7A94" w:rsidP="00A85986">
            <w:pPr>
              <w:spacing w:after="0" w:line="240" w:lineRule="auto"/>
              <w:jc w:val="center"/>
              <w:rPr>
                <w:rFonts w:ascii="Times New Roman" w:eastAsia="Times New Roman" w:hAnsi="Times New Roman" w:cs="Times New Roman"/>
                <w:lang w:eastAsia="ru-RU"/>
              </w:rPr>
            </w:pPr>
          </w:p>
        </w:tc>
        <w:tc>
          <w:tcPr>
            <w:tcW w:w="455" w:type="pct"/>
            <w:vAlign w:val="center"/>
          </w:tcPr>
          <w:p w14:paraId="79F4120C" w14:textId="46388F8D" w:rsidR="009B7A94" w:rsidRPr="006F05E4" w:rsidRDefault="00BB4AFB" w:rsidP="00A1792A">
            <w:pPr>
              <w:spacing w:after="0" w:line="240" w:lineRule="auto"/>
              <w:contextualSpacing/>
              <w:jc w:val="center"/>
              <w:rPr>
                <w:rFonts w:ascii="Times New Roman" w:eastAsia="Times New Roman" w:hAnsi="Times New Roman" w:cs="Times New Roman"/>
                <w:lang w:eastAsia="ru-RU"/>
              </w:rPr>
            </w:pPr>
            <w:r w:rsidRPr="006F05E4">
              <w:rPr>
                <w:rFonts w:ascii="Times New Roman" w:eastAsia="Times New Roman" w:hAnsi="Times New Roman" w:cs="Times New Roman"/>
                <w:lang w:eastAsia="ru-RU"/>
              </w:rPr>
              <w:t>пара</w:t>
            </w:r>
          </w:p>
        </w:tc>
        <w:tc>
          <w:tcPr>
            <w:tcW w:w="473" w:type="pct"/>
            <w:vAlign w:val="center"/>
          </w:tcPr>
          <w:p w14:paraId="23655EE1" w14:textId="771C4469" w:rsidR="009B7A94" w:rsidRPr="006F05E4" w:rsidRDefault="00BB4AFB" w:rsidP="00A36550">
            <w:pPr>
              <w:spacing w:after="0" w:line="240" w:lineRule="auto"/>
              <w:contextualSpacing/>
              <w:jc w:val="center"/>
              <w:rPr>
                <w:rFonts w:ascii="Times New Roman" w:eastAsia="Times New Roman" w:hAnsi="Times New Roman" w:cs="Times New Roman"/>
                <w:lang w:eastAsia="ru-RU"/>
              </w:rPr>
            </w:pPr>
            <w:r w:rsidRPr="006F05E4">
              <w:rPr>
                <w:rFonts w:ascii="Times New Roman" w:eastAsia="Times New Roman" w:hAnsi="Times New Roman" w:cs="Times New Roman"/>
                <w:lang w:eastAsia="ru-RU"/>
              </w:rPr>
              <w:t>200</w:t>
            </w:r>
          </w:p>
        </w:tc>
        <w:tc>
          <w:tcPr>
            <w:tcW w:w="614" w:type="pct"/>
            <w:vAlign w:val="center"/>
          </w:tcPr>
          <w:p w14:paraId="5D1A4FB3" w14:textId="3253316A" w:rsidR="009B7A94" w:rsidRPr="006F05E4" w:rsidRDefault="009B7A94" w:rsidP="00A36550">
            <w:pPr>
              <w:spacing w:after="0" w:line="240" w:lineRule="auto"/>
              <w:contextualSpacing/>
              <w:jc w:val="center"/>
              <w:rPr>
                <w:rFonts w:ascii="Times New Roman" w:eastAsia="Times New Roman" w:hAnsi="Times New Roman" w:cs="Times New Roman"/>
                <w:lang w:eastAsia="ru-RU"/>
              </w:rPr>
            </w:pPr>
          </w:p>
        </w:tc>
        <w:tc>
          <w:tcPr>
            <w:tcW w:w="590" w:type="pct"/>
            <w:vAlign w:val="center"/>
          </w:tcPr>
          <w:p w14:paraId="5570603D" w14:textId="431C5E1C" w:rsidR="009B7A94" w:rsidRPr="006F05E4" w:rsidRDefault="009B7A94" w:rsidP="00A36550">
            <w:pPr>
              <w:spacing w:after="0" w:line="240" w:lineRule="auto"/>
              <w:contextualSpacing/>
              <w:jc w:val="center"/>
              <w:rPr>
                <w:rFonts w:ascii="Times New Roman" w:eastAsia="Times New Roman" w:hAnsi="Times New Roman" w:cs="Times New Roman"/>
                <w:lang w:eastAsia="ru-RU"/>
              </w:rPr>
            </w:pPr>
          </w:p>
        </w:tc>
      </w:tr>
      <w:tr w:rsidR="0084421A" w:rsidRPr="006F05E4" w14:paraId="5B10E57A" w14:textId="77777777" w:rsidTr="00A01B82">
        <w:trPr>
          <w:trHeight w:val="364"/>
        </w:trPr>
        <w:tc>
          <w:tcPr>
            <w:tcW w:w="5000" w:type="pct"/>
            <w:gridSpan w:val="7"/>
            <w:vAlign w:val="center"/>
          </w:tcPr>
          <w:p w14:paraId="5ED98D5C" w14:textId="212C8EA7" w:rsidR="0084421A" w:rsidRPr="006F05E4" w:rsidRDefault="0084421A" w:rsidP="00A85986">
            <w:pPr>
              <w:spacing w:after="0" w:line="240" w:lineRule="auto"/>
              <w:jc w:val="right"/>
              <w:rPr>
                <w:rFonts w:ascii="Times New Roman" w:eastAsia="Times New Roman" w:hAnsi="Times New Roman" w:cs="Times New Roman"/>
                <w:b/>
                <w:lang w:eastAsia="ru-RU"/>
              </w:rPr>
            </w:pPr>
            <w:r w:rsidRPr="006F05E4">
              <w:rPr>
                <w:rFonts w:ascii="Times New Roman" w:eastAsia="Times New Roman" w:hAnsi="Times New Roman" w:cs="Times New Roman"/>
                <w:b/>
                <w:lang w:eastAsia="ru-RU"/>
              </w:rPr>
              <w:t>Итого, (в т. ч. НДС</w:t>
            </w:r>
            <w:r w:rsidR="006B3F29" w:rsidRPr="006F05E4">
              <w:rPr>
                <w:rFonts w:ascii="Times New Roman" w:eastAsia="Times New Roman" w:hAnsi="Times New Roman" w:cs="Times New Roman"/>
                <w:color w:val="000000"/>
                <w:vertAlign w:val="superscript"/>
                <w:lang w:eastAsia="ru-RU"/>
              </w:rPr>
              <w:footnoteReference w:id="5"/>
            </w:r>
            <w:r w:rsidRPr="006F05E4">
              <w:rPr>
                <w:rFonts w:ascii="Times New Roman" w:eastAsia="Times New Roman" w:hAnsi="Times New Roman" w:cs="Times New Roman"/>
                <w:b/>
                <w:lang w:eastAsia="ru-RU"/>
              </w:rPr>
              <w:t xml:space="preserve">): </w:t>
            </w:r>
            <w:r w:rsidR="00A85986" w:rsidRPr="006F05E4">
              <w:rPr>
                <w:rFonts w:ascii="Times New Roman" w:eastAsia="Times New Roman" w:hAnsi="Times New Roman" w:cs="Times New Roman"/>
                <w:b/>
                <w:lang w:eastAsia="ru-RU"/>
              </w:rPr>
              <w:t xml:space="preserve">     </w:t>
            </w:r>
            <w:r w:rsidRPr="006F05E4">
              <w:rPr>
                <w:rFonts w:ascii="Times New Roman" w:eastAsia="Times New Roman" w:hAnsi="Times New Roman" w:cs="Times New Roman"/>
                <w:b/>
                <w:lang w:eastAsia="ru-RU"/>
              </w:rPr>
              <w:t>руб.</w:t>
            </w:r>
          </w:p>
        </w:tc>
      </w:tr>
    </w:tbl>
    <w:p w14:paraId="0E7969DA" w14:textId="77777777" w:rsidR="00F441AC" w:rsidRPr="002418A8" w:rsidRDefault="00F441AC" w:rsidP="00F441AC">
      <w:pPr>
        <w:spacing w:after="0" w:line="240" w:lineRule="auto"/>
        <w:rPr>
          <w:rFonts w:ascii="Times New Roman" w:eastAsia="Times New Roman" w:hAnsi="Times New Roman" w:cs="Times New Roman"/>
          <w:spacing w:val="40"/>
          <w:lang w:eastAsia="ru-RU"/>
        </w:rPr>
      </w:pPr>
    </w:p>
    <w:tbl>
      <w:tblPr>
        <w:tblW w:w="9248" w:type="dxa"/>
        <w:tblInd w:w="-176" w:type="dxa"/>
        <w:tblLook w:val="01E0" w:firstRow="1" w:lastRow="1" w:firstColumn="1" w:lastColumn="1" w:noHBand="0" w:noVBand="0"/>
      </w:tblPr>
      <w:tblGrid>
        <w:gridCol w:w="4820"/>
        <w:gridCol w:w="4428"/>
      </w:tblGrid>
      <w:tr w:rsidR="00F441AC" w:rsidRPr="002418A8" w14:paraId="526B3BB1" w14:textId="77777777" w:rsidTr="00BB4AFB">
        <w:tc>
          <w:tcPr>
            <w:tcW w:w="4820" w:type="dxa"/>
          </w:tcPr>
          <w:p w14:paraId="62DE90C8" w14:textId="77777777" w:rsidR="00F441AC" w:rsidRPr="002418A8" w:rsidRDefault="00F441AC" w:rsidP="00F441AC">
            <w:pPr>
              <w:spacing w:after="0" w:line="240" w:lineRule="auto"/>
              <w:rPr>
                <w:rFonts w:ascii="Times New Roman" w:eastAsia="MS Mincho" w:hAnsi="Times New Roman" w:cs="Times New Roman"/>
                <w:lang w:eastAsia="ru-RU"/>
              </w:rPr>
            </w:pPr>
            <w:r w:rsidRPr="002418A8">
              <w:rPr>
                <w:rFonts w:ascii="Times New Roman" w:eastAsia="MS Mincho" w:hAnsi="Times New Roman" w:cs="Times New Roman"/>
                <w:lang w:eastAsia="ru-RU"/>
              </w:rPr>
              <w:t>Заказчик:</w:t>
            </w:r>
          </w:p>
          <w:p w14:paraId="0F653887"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СПб ГБУЗ «Николаевская больница»</w:t>
            </w:r>
          </w:p>
        </w:tc>
        <w:tc>
          <w:tcPr>
            <w:tcW w:w="4428" w:type="dxa"/>
            <w:shd w:val="clear" w:color="auto" w:fill="FFFFFF"/>
          </w:tcPr>
          <w:p w14:paraId="39364DCA" w14:textId="77777777" w:rsidR="00F441AC" w:rsidRPr="002418A8" w:rsidRDefault="00F441AC" w:rsidP="00F441AC">
            <w:pPr>
              <w:spacing w:after="0" w:line="240" w:lineRule="auto"/>
              <w:ind w:right="102"/>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Поставщик:</w:t>
            </w:r>
          </w:p>
          <w:p w14:paraId="73530171" w14:textId="1668DF05" w:rsidR="00F441AC" w:rsidRPr="002418A8" w:rsidRDefault="00CE5372" w:rsidP="00A85986">
            <w:pPr>
              <w:spacing w:after="0" w:line="240" w:lineRule="auto"/>
              <w:ind w:right="102"/>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 </w:t>
            </w:r>
          </w:p>
        </w:tc>
      </w:tr>
      <w:tr w:rsidR="00F441AC" w:rsidRPr="002418A8" w14:paraId="4477EF67" w14:textId="77777777" w:rsidTr="00BB4AFB">
        <w:trPr>
          <w:trHeight w:val="1010"/>
        </w:trPr>
        <w:tc>
          <w:tcPr>
            <w:tcW w:w="4820" w:type="dxa"/>
          </w:tcPr>
          <w:p w14:paraId="76DDE803"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3A1ABED1" w14:textId="77777777" w:rsidR="00F441AC" w:rsidRDefault="00F441AC" w:rsidP="00F441AC">
            <w:pPr>
              <w:spacing w:after="0" w:line="240" w:lineRule="auto"/>
              <w:rPr>
                <w:rFonts w:ascii="Times New Roman" w:eastAsia="Times New Roman" w:hAnsi="Times New Roman" w:cs="Times New Roman"/>
                <w:lang w:eastAsia="ru-RU"/>
              </w:rPr>
            </w:pPr>
          </w:p>
          <w:p w14:paraId="76D44E6C" w14:textId="77777777" w:rsidR="001A7F44" w:rsidRPr="002418A8" w:rsidRDefault="001A7F44" w:rsidP="00F441AC">
            <w:pPr>
              <w:spacing w:after="0" w:line="240" w:lineRule="auto"/>
              <w:rPr>
                <w:rFonts w:ascii="Times New Roman" w:eastAsia="Times New Roman" w:hAnsi="Times New Roman" w:cs="Times New Roman"/>
                <w:lang w:eastAsia="ru-RU"/>
              </w:rPr>
            </w:pPr>
          </w:p>
          <w:p w14:paraId="2F1717FE"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 / Д.А. Решетник /</w:t>
            </w:r>
          </w:p>
          <w:p w14:paraId="24002A5D" w14:textId="04186D48" w:rsidR="00F441AC" w:rsidRPr="002418A8" w:rsidRDefault="00A85986" w:rsidP="00F441AC">
            <w:pPr>
              <w:spacing w:after="0" w:line="240" w:lineRule="auto"/>
              <w:rPr>
                <w:rFonts w:ascii="Times New Roman" w:eastAsia="MS Mincho"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c>
          <w:tcPr>
            <w:tcW w:w="4428" w:type="dxa"/>
            <w:shd w:val="clear" w:color="auto" w:fill="FFFFFF"/>
          </w:tcPr>
          <w:p w14:paraId="35660961" w14:textId="50408C3F"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w:t>
            </w:r>
          </w:p>
          <w:p w14:paraId="26828EAE" w14:textId="77777777" w:rsidR="00F441AC" w:rsidRDefault="00F441AC" w:rsidP="00F441AC">
            <w:pPr>
              <w:spacing w:after="0" w:line="240" w:lineRule="auto"/>
              <w:rPr>
                <w:rFonts w:ascii="Times New Roman" w:eastAsia="Times New Roman" w:hAnsi="Times New Roman" w:cs="Times New Roman"/>
                <w:lang w:eastAsia="ru-RU"/>
              </w:rPr>
            </w:pPr>
          </w:p>
          <w:p w14:paraId="49D18C8E" w14:textId="77777777" w:rsidR="001A7F44" w:rsidRPr="002418A8" w:rsidRDefault="001A7F44" w:rsidP="00F441AC">
            <w:pPr>
              <w:spacing w:after="0" w:line="240" w:lineRule="auto"/>
              <w:rPr>
                <w:rFonts w:ascii="Times New Roman" w:eastAsia="Times New Roman" w:hAnsi="Times New Roman" w:cs="Times New Roman"/>
                <w:lang w:eastAsia="ru-RU"/>
              </w:rPr>
            </w:pPr>
          </w:p>
          <w:p w14:paraId="79A864C7" w14:textId="5F52FEB9"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r w:rsidR="00A85986"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w:t>
            </w:r>
          </w:p>
          <w:p w14:paraId="4C2F0FA4" w14:textId="030C1BCE" w:rsidR="00F441AC" w:rsidRPr="002418A8" w:rsidRDefault="00A85986" w:rsidP="00F441AC">
            <w:pPr>
              <w:spacing w:after="0" w:line="240" w:lineRule="auto"/>
              <w:rPr>
                <w:rFonts w:ascii="Times New Roman" w:eastAsia="Times New Roman"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r>
    </w:tbl>
    <w:p w14:paraId="482820AD" w14:textId="77777777" w:rsidR="00F441AC" w:rsidRDefault="00F441AC" w:rsidP="00F441AC">
      <w:pPr>
        <w:spacing w:after="0" w:line="240" w:lineRule="auto"/>
        <w:rPr>
          <w:rFonts w:ascii="Times New Roman" w:eastAsia="Times New Roman" w:hAnsi="Times New Roman" w:cs="Times New Roman"/>
          <w:i/>
          <w:lang w:eastAsia="ru-RU"/>
        </w:rPr>
      </w:pPr>
    </w:p>
    <w:p w14:paraId="67B08633" w14:textId="77777777" w:rsidR="008B29B9" w:rsidRDefault="008B29B9" w:rsidP="00F441AC">
      <w:pPr>
        <w:spacing w:after="0" w:line="240" w:lineRule="auto"/>
        <w:rPr>
          <w:rFonts w:ascii="Times New Roman" w:eastAsia="Times New Roman" w:hAnsi="Times New Roman" w:cs="Times New Roman"/>
          <w:i/>
          <w:lang w:eastAsia="ru-RU"/>
        </w:rPr>
      </w:pPr>
    </w:p>
    <w:p w14:paraId="7A1945B0" w14:textId="77777777" w:rsidR="008B29B9" w:rsidRDefault="008B29B9" w:rsidP="00F441AC">
      <w:pPr>
        <w:spacing w:after="0" w:line="240" w:lineRule="auto"/>
        <w:rPr>
          <w:rFonts w:ascii="Times New Roman" w:eastAsia="Times New Roman" w:hAnsi="Times New Roman" w:cs="Times New Roman"/>
          <w:i/>
          <w:lang w:eastAsia="ru-RU"/>
        </w:rPr>
      </w:pPr>
    </w:p>
    <w:p w14:paraId="7DC9A659"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3BFFAEF3"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5AE77B9D"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7D7E1FFB"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6A9DDA3D"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44CA5251"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20C4C671"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37FDAECC"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1A27A878"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7E76CDB2" w14:textId="77777777" w:rsidR="001E5B91" w:rsidRDefault="001E5B91" w:rsidP="00C43359">
      <w:pPr>
        <w:widowControl w:val="0"/>
        <w:autoSpaceDE w:val="0"/>
        <w:autoSpaceDN w:val="0"/>
        <w:adjustRightInd w:val="0"/>
        <w:spacing w:after="0" w:line="240" w:lineRule="auto"/>
        <w:jc w:val="both"/>
        <w:rPr>
          <w:rFonts w:ascii="Times New Roman" w:eastAsia="Times New Roman" w:hAnsi="Times New Roman" w:cs="Arial"/>
          <w:i/>
          <w:sz w:val="18"/>
          <w:szCs w:val="18"/>
          <w:lang w:eastAsia="ru-RU"/>
        </w:rPr>
      </w:pPr>
    </w:p>
    <w:p w14:paraId="434C27D4" w14:textId="77777777" w:rsidR="00C63866" w:rsidRPr="001F3CD9" w:rsidRDefault="00C63866" w:rsidP="00C63866">
      <w:pPr>
        <w:spacing w:after="0" w:line="240" w:lineRule="auto"/>
        <w:rPr>
          <w:rFonts w:ascii="Times New Roman" w:hAnsi="Times New Roman" w:cs="Times New Roman"/>
          <w:sz w:val="18"/>
          <w:szCs w:val="18"/>
        </w:rPr>
      </w:pPr>
      <w:r w:rsidRPr="001F3CD9">
        <w:rPr>
          <w:rFonts w:ascii="Times New Roman" w:hAnsi="Times New Roman"/>
          <w:i/>
          <w:sz w:val="18"/>
          <w:szCs w:val="18"/>
          <w:lang w:eastAsia="zh-CN"/>
        </w:rPr>
        <w:t>Согласовано: Зав. аптекой __________________ / Н.В. Левкина/</w:t>
      </w:r>
    </w:p>
    <w:p w14:paraId="7BA53184" w14:textId="4156C4EE" w:rsidR="007D033E" w:rsidRPr="007D033E" w:rsidRDefault="007D033E" w:rsidP="007D033E">
      <w:pPr>
        <w:spacing w:after="0" w:line="240" w:lineRule="auto"/>
        <w:rPr>
          <w:rFonts w:ascii="Times New Roman" w:eastAsia="Calibri" w:hAnsi="Times New Roman" w:cs="Times New Roman"/>
          <w:sz w:val="18"/>
          <w:szCs w:val="18"/>
        </w:rPr>
      </w:pPr>
    </w:p>
    <w:sectPr w:rsidR="007D033E" w:rsidRPr="007D033E" w:rsidSect="00BF6E23">
      <w:pgSz w:w="11906" w:h="16838"/>
      <w:pgMar w:top="851"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2C0489" w14:textId="77777777" w:rsidR="004300EA" w:rsidRDefault="004300EA" w:rsidP="006B3F29">
      <w:pPr>
        <w:spacing w:after="0" w:line="240" w:lineRule="auto"/>
      </w:pPr>
      <w:r>
        <w:separator/>
      </w:r>
    </w:p>
  </w:endnote>
  <w:endnote w:type="continuationSeparator" w:id="0">
    <w:p w14:paraId="6B84D486" w14:textId="77777777" w:rsidR="004300EA" w:rsidRDefault="004300EA" w:rsidP="006B3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32F2E0" w14:textId="77777777" w:rsidR="004300EA" w:rsidRDefault="004300EA" w:rsidP="006B3F29">
      <w:pPr>
        <w:spacing w:after="0" w:line="240" w:lineRule="auto"/>
      </w:pPr>
      <w:r>
        <w:separator/>
      </w:r>
    </w:p>
  </w:footnote>
  <w:footnote w:type="continuationSeparator" w:id="0">
    <w:p w14:paraId="051980B1" w14:textId="77777777" w:rsidR="004300EA" w:rsidRDefault="004300EA" w:rsidP="006B3F29">
      <w:pPr>
        <w:spacing w:after="0" w:line="240" w:lineRule="auto"/>
      </w:pPr>
      <w:r>
        <w:continuationSeparator/>
      </w:r>
    </w:p>
  </w:footnote>
  <w:footnote w:id="1">
    <w:p w14:paraId="2E3F056F" w14:textId="77777777" w:rsidR="004300EA" w:rsidRPr="006B3F29" w:rsidRDefault="004300EA" w:rsidP="006B3F29">
      <w:pPr>
        <w:pStyle w:val="aa"/>
        <w:rPr>
          <w:rFonts w:ascii="Times New Roman" w:hAnsi="Times New Roman" w:cs="Times New Roman"/>
          <w:sz w:val="16"/>
          <w:szCs w:val="16"/>
        </w:rPr>
      </w:pPr>
      <w:r>
        <w:rPr>
          <w:rStyle w:val="ac"/>
        </w:rPr>
        <w:footnoteRef/>
      </w:r>
      <w:r>
        <w:t xml:space="preserve"> </w:t>
      </w:r>
      <w:r w:rsidRPr="006B3F29">
        <w:rPr>
          <w:rFonts w:ascii="Times New Roman" w:hAnsi="Times New Roman" w:cs="Times New Roman"/>
          <w:i/>
          <w:sz w:val="16"/>
          <w:szCs w:val="16"/>
        </w:rPr>
        <w:t>Не требуется в случае применения упрощенной системы налогообложения</w:t>
      </w:r>
    </w:p>
  </w:footnote>
  <w:footnote w:id="2">
    <w:p w14:paraId="779152C8" w14:textId="77777777" w:rsidR="004300EA" w:rsidRPr="006B3F29" w:rsidRDefault="004300EA" w:rsidP="006B3F29">
      <w:pPr>
        <w:pStyle w:val="aa"/>
        <w:rPr>
          <w:rFonts w:ascii="Times New Roman" w:hAnsi="Times New Roman" w:cs="Times New Roman"/>
          <w:sz w:val="16"/>
          <w:szCs w:val="16"/>
        </w:rPr>
      </w:pPr>
      <w:r w:rsidRPr="006B3F29">
        <w:rPr>
          <w:rStyle w:val="ac"/>
          <w:rFonts w:ascii="Times New Roman" w:hAnsi="Times New Roman" w:cs="Times New Roman"/>
          <w:sz w:val="16"/>
          <w:szCs w:val="16"/>
        </w:rPr>
        <w:footnoteRef/>
      </w:r>
      <w:r w:rsidRPr="006B3F29">
        <w:rPr>
          <w:rFonts w:ascii="Times New Roman" w:hAnsi="Times New Roman" w:cs="Times New Roman"/>
          <w:sz w:val="16"/>
          <w:szCs w:val="16"/>
        </w:rPr>
        <w:t xml:space="preserve"> </w:t>
      </w:r>
      <w:r w:rsidRPr="006B3F29">
        <w:rPr>
          <w:rFonts w:ascii="Times New Roman" w:hAnsi="Times New Roman" w:cs="Times New Roman"/>
          <w:i/>
          <w:sz w:val="16"/>
          <w:szCs w:val="16"/>
        </w:rPr>
        <w:t>Не требуется в случае применения упрощенной системы налогообложения</w:t>
      </w:r>
    </w:p>
  </w:footnote>
  <w:footnote w:id="3">
    <w:p w14:paraId="1C4FB87B" w14:textId="77777777" w:rsidR="004300EA" w:rsidRPr="00BF6E23" w:rsidRDefault="004300EA" w:rsidP="006B3F29">
      <w:pPr>
        <w:pStyle w:val="aa"/>
        <w:rPr>
          <w:rFonts w:ascii="Times New Roman" w:hAnsi="Times New Roman" w:cs="Times New Roman"/>
          <w:sz w:val="16"/>
          <w:szCs w:val="16"/>
        </w:rPr>
      </w:pPr>
      <w:r>
        <w:rPr>
          <w:rStyle w:val="ac"/>
        </w:rPr>
        <w:footnoteRef/>
      </w:r>
      <w: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 w:id="4">
    <w:p w14:paraId="73731654" w14:textId="77777777" w:rsidR="004300EA" w:rsidRPr="00BF6E23" w:rsidRDefault="004300EA" w:rsidP="006B3F29">
      <w:pPr>
        <w:pStyle w:val="aa"/>
        <w:rPr>
          <w:rFonts w:ascii="Times New Roman" w:hAnsi="Times New Roman" w:cs="Times New Roman"/>
          <w:sz w:val="16"/>
          <w:szCs w:val="16"/>
        </w:rPr>
      </w:pPr>
      <w:r w:rsidRPr="00BF6E23">
        <w:rPr>
          <w:rStyle w:val="ac"/>
          <w:rFonts w:ascii="Times New Roman" w:hAnsi="Times New Roman" w:cs="Times New Roman"/>
          <w:sz w:val="16"/>
          <w:szCs w:val="16"/>
        </w:rPr>
        <w:footnoteRef/>
      </w:r>
      <w:r w:rsidRPr="00BF6E23">
        <w:rPr>
          <w:rFonts w:ascii="Times New Roman" w:hAnsi="Times New Roman" w:cs="Times New Roman"/>
          <w:sz w:val="16"/>
          <w:szCs w:val="16"/>
        </w:rP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 w:id="5">
    <w:p w14:paraId="45695324" w14:textId="77777777" w:rsidR="004300EA" w:rsidRPr="00BF6E23" w:rsidRDefault="004300EA" w:rsidP="006B3F29">
      <w:pPr>
        <w:pStyle w:val="aa"/>
        <w:rPr>
          <w:rFonts w:ascii="Times New Roman" w:hAnsi="Times New Roman" w:cs="Times New Roman"/>
          <w:sz w:val="16"/>
          <w:szCs w:val="16"/>
        </w:rPr>
      </w:pPr>
      <w:r w:rsidRPr="00BF6E23">
        <w:rPr>
          <w:rStyle w:val="ac"/>
          <w:rFonts w:ascii="Times New Roman" w:hAnsi="Times New Roman" w:cs="Times New Roman"/>
          <w:sz w:val="16"/>
          <w:szCs w:val="16"/>
        </w:rPr>
        <w:footnoteRef/>
      </w:r>
      <w:r w:rsidRPr="00BF6E23">
        <w:rPr>
          <w:rFonts w:ascii="Times New Roman" w:hAnsi="Times New Roman" w:cs="Times New Roman"/>
          <w:sz w:val="16"/>
          <w:szCs w:val="16"/>
        </w:rP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B5231"/>
    <w:multiLevelType w:val="multilevel"/>
    <w:tmpl w:val="74A8D25A"/>
    <w:lvl w:ilvl="0">
      <w:start w:val="1"/>
      <w:numFmt w:val="decimal"/>
      <w:lvlText w:val="%1."/>
      <w:lvlJc w:val="left"/>
      <w:pPr>
        <w:ind w:left="1069" w:hanging="360"/>
      </w:pPr>
      <w:rPr>
        <w:rFonts w:hint="default"/>
      </w:rPr>
    </w:lvl>
    <w:lvl w:ilvl="1">
      <w:start w:val="3"/>
      <w:numFmt w:val="decimal"/>
      <w:isLgl/>
      <w:lvlText w:val="%1.%2."/>
      <w:lvlJc w:val="left"/>
      <w:pPr>
        <w:ind w:left="1174" w:hanging="46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
    <w:nsid w:val="55612991"/>
    <w:multiLevelType w:val="hybridMultilevel"/>
    <w:tmpl w:val="47F87F7C"/>
    <w:lvl w:ilvl="0" w:tplc="525C2254">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41AC"/>
    <w:rsid w:val="000077CA"/>
    <w:rsid w:val="00013810"/>
    <w:rsid w:val="0001460F"/>
    <w:rsid w:val="000427BC"/>
    <w:rsid w:val="00044F8F"/>
    <w:rsid w:val="00050AD5"/>
    <w:rsid w:val="00051EB1"/>
    <w:rsid w:val="0006197B"/>
    <w:rsid w:val="00070536"/>
    <w:rsid w:val="000707FF"/>
    <w:rsid w:val="00075D46"/>
    <w:rsid w:val="00084CFE"/>
    <w:rsid w:val="00086558"/>
    <w:rsid w:val="00095086"/>
    <w:rsid w:val="00097A99"/>
    <w:rsid w:val="000A232C"/>
    <w:rsid w:val="000E07D4"/>
    <w:rsid w:val="000F216C"/>
    <w:rsid w:val="00121BAE"/>
    <w:rsid w:val="00146D06"/>
    <w:rsid w:val="0017147D"/>
    <w:rsid w:val="001864F9"/>
    <w:rsid w:val="001873B9"/>
    <w:rsid w:val="0019251F"/>
    <w:rsid w:val="00196501"/>
    <w:rsid w:val="001A7F44"/>
    <w:rsid w:val="001B0A90"/>
    <w:rsid w:val="001B19F6"/>
    <w:rsid w:val="001B6BA4"/>
    <w:rsid w:val="001B7E74"/>
    <w:rsid w:val="001D4264"/>
    <w:rsid w:val="001E0600"/>
    <w:rsid w:val="001E5B91"/>
    <w:rsid w:val="001F0F24"/>
    <w:rsid w:val="001F4DD7"/>
    <w:rsid w:val="00200D65"/>
    <w:rsid w:val="00205636"/>
    <w:rsid w:val="0020710F"/>
    <w:rsid w:val="00215BE0"/>
    <w:rsid w:val="00222728"/>
    <w:rsid w:val="002250DB"/>
    <w:rsid w:val="002266AB"/>
    <w:rsid w:val="00226D6D"/>
    <w:rsid w:val="002418A8"/>
    <w:rsid w:val="002724DF"/>
    <w:rsid w:val="002957C9"/>
    <w:rsid w:val="002D450E"/>
    <w:rsid w:val="002E0A50"/>
    <w:rsid w:val="002E153A"/>
    <w:rsid w:val="002E6F46"/>
    <w:rsid w:val="002F40F0"/>
    <w:rsid w:val="003021E8"/>
    <w:rsid w:val="00314441"/>
    <w:rsid w:val="00356D0A"/>
    <w:rsid w:val="00390235"/>
    <w:rsid w:val="00397955"/>
    <w:rsid w:val="003B7364"/>
    <w:rsid w:val="003C53DB"/>
    <w:rsid w:val="003F5CAB"/>
    <w:rsid w:val="00401C86"/>
    <w:rsid w:val="00406196"/>
    <w:rsid w:val="004300EA"/>
    <w:rsid w:val="00444176"/>
    <w:rsid w:val="00454952"/>
    <w:rsid w:val="004563EB"/>
    <w:rsid w:val="00473875"/>
    <w:rsid w:val="00490FF1"/>
    <w:rsid w:val="004B2F20"/>
    <w:rsid w:val="004B5574"/>
    <w:rsid w:val="004E04BB"/>
    <w:rsid w:val="004F5EF1"/>
    <w:rsid w:val="00504C6E"/>
    <w:rsid w:val="00514AF3"/>
    <w:rsid w:val="005240E4"/>
    <w:rsid w:val="005554AA"/>
    <w:rsid w:val="00575D67"/>
    <w:rsid w:val="005A71CE"/>
    <w:rsid w:val="005B0ADA"/>
    <w:rsid w:val="005B6605"/>
    <w:rsid w:val="005E596A"/>
    <w:rsid w:val="005F5F2F"/>
    <w:rsid w:val="00603CC7"/>
    <w:rsid w:val="00606456"/>
    <w:rsid w:val="00621E72"/>
    <w:rsid w:val="00645B9F"/>
    <w:rsid w:val="00670733"/>
    <w:rsid w:val="00676989"/>
    <w:rsid w:val="00682FD3"/>
    <w:rsid w:val="006B3F29"/>
    <w:rsid w:val="006B6142"/>
    <w:rsid w:val="006C2839"/>
    <w:rsid w:val="006D317F"/>
    <w:rsid w:val="006D7533"/>
    <w:rsid w:val="006F05E4"/>
    <w:rsid w:val="006F5A3F"/>
    <w:rsid w:val="00700574"/>
    <w:rsid w:val="00725963"/>
    <w:rsid w:val="0073208A"/>
    <w:rsid w:val="00734F6D"/>
    <w:rsid w:val="007361EF"/>
    <w:rsid w:val="00742818"/>
    <w:rsid w:val="00755A83"/>
    <w:rsid w:val="007658DA"/>
    <w:rsid w:val="00781547"/>
    <w:rsid w:val="007835E1"/>
    <w:rsid w:val="00792055"/>
    <w:rsid w:val="007A016A"/>
    <w:rsid w:val="007D033E"/>
    <w:rsid w:val="007E5EB8"/>
    <w:rsid w:val="007E7A32"/>
    <w:rsid w:val="007F732D"/>
    <w:rsid w:val="00837AB7"/>
    <w:rsid w:val="0084421A"/>
    <w:rsid w:val="00865492"/>
    <w:rsid w:val="00881560"/>
    <w:rsid w:val="0088442C"/>
    <w:rsid w:val="00890647"/>
    <w:rsid w:val="00892395"/>
    <w:rsid w:val="008970E8"/>
    <w:rsid w:val="008A3BB1"/>
    <w:rsid w:val="008A7CA3"/>
    <w:rsid w:val="008A7CFB"/>
    <w:rsid w:val="008B1E9F"/>
    <w:rsid w:val="008B29B9"/>
    <w:rsid w:val="008D13D7"/>
    <w:rsid w:val="00904325"/>
    <w:rsid w:val="00910716"/>
    <w:rsid w:val="00910C83"/>
    <w:rsid w:val="0093799A"/>
    <w:rsid w:val="00955006"/>
    <w:rsid w:val="009624ED"/>
    <w:rsid w:val="009B7A94"/>
    <w:rsid w:val="009C0DC9"/>
    <w:rsid w:val="009C3146"/>
    <w:rsid w:val="009D34A9"/>
    <w:rsid w:val="009E3971"/>
    <w:rsid w:val="009E61C4"/>
    <w:rsid w:val="00A01A39"/>
    <w:rsid w:val="00A01B82"/>
    <w:rsid w:val="00A1394C"/>
    <w:rsid w:val="00A1792A"/>
    <w:rsid w:val="00A23C43"/>
    <w:rsid w:val="00A24AC0"/>
    <w:rsid w:val="00A36550"/>
    <w:rsid w:val="00A467D1"/>
    <w:rsid w:val="00A46AD3"/>
    <w:rsid w:val="00A71131"/>
    <w:rsid w:val="00A77946"/>
    <w:rsid w:val="00A84695"/>
    <w:rsid w:val="00A85986"/>
    <w:rsid w:val="00A90199"/>
    <w:rsid w:val="00A906B1"/>
    <w:rsid w:val="00A92844"/>
    <w:rsid w:val="00A973E5"/>
    <w:rsid w:val="00AB2A19"/>
    <w:rsid w:val="00AC4909"/>
    <w:rsid w:val="00AE1CC6"/>
    <w:rsid w:val="00B03EBB"/>
    <w:rsid w:val="00B06363"/>
    <w:rsid w:val="00B27F52"/>
    <w:rsid w:val="00B34627"/>
    <w:rsid w:val="00B41E86"/>
    <w:rsid w:val="00B802F6"/>
    <w:rsid w:val="00B84F2F"/>
    <w:rsid w:val="00B87310"/>
    <w:rsid w:val="00BB4AFB"/>
    <w:rsid w:val="00BC3462"/>
    <w:rsid w:val="00BF1235"/>
    <w:rsid w:val="00BF65C7"/>
    <w:rsid w:val="00BF6E23"/>
    <w:rsid w:val="00C034A1"/>
    <w:rsid w:val="00C064FC"/>
    <w:rsid w:val="00C1337C"/>
    <w:rsid w:val="00C25DAE"/>
    <w:rsid w:val="00C43359"/>
    <w:rsid w:val="00C46838"/>
    <w:rsid w:val="00C63866"/>
    <w:rsid w:val="00C74F96"/>
    <w:rsid w:val="00C8742E"/>
    <w:rsid w:val="00C911CE"/>
    <w:rsid w:val="00CB4028"/>
    <w:rsid w:val="00CB4728"/>
    <w:rsid w:val="00CC2062"/>
    <w:rsid w:val="00CC2970"/>
    <w:rsid w:val="00CD166F"/>
    <w:rsid w:val="00CE376F"/>
    <w:rsid w:val="00CE5372"/>
    <w:rsid w:val="00CF068D"/>
    <w:rsid w:val="00D24A30"/>
    <w:rsid w:val="00D457E2"/>
    <w:rsid w:val="00D65190"/>
    <w:rsid w:val="00D72381"/>
    <w:rsid w:val="00D7613F"/>
    <w:rsid w:val="00D7726F"/>
    <w:rsid w:val="00DA04F3"/>
    <w:rsid w:val="00DA67E5"/>
    <w:rsid w:val="00DB17D9"/>
    <w:rsid w:val="00DC472F"/>
    <w:rsid w:val="00DE3F3D"/>
    <w:rsid w:val="00E0492A"/>
    <w:rsid w:val="00E236F8"/>
    <w:rsid w:val="00E41C83"/>
    <w:rsid w:val="00E96D18"/>
    <w:rsid w:val="00E97AB6"/>
    <w:rsid w:val="00EE74D2"/>
    <w:rsid w:val="00F07E5D"/>
    <w:rsid w:val="00F1089C"/>
    <w:rsid w:val="00F12E00"/>
    <w:rsid w:val="00F305CC"/>
    <w:rsid w:val="00F441AC"/>
    <w:rsid w:val="00F55B60"/>
    <w:rsid w:val="00F56A3E"/>
    <w:rsid w:val="00F83540"/>
    <w:rsid w:val="00F97E53"/>
    <w:rsid w:val="00FA7993"/>
    <w:rsid w:val="00FB0EC6"/>
    <w:rsid w:val="00FC0FAA"/>
    <w:rsid w:val="00FF3F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95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F441AC"/>
  </w:style>
  <w:style w:type="table" w:styleId="a3">
    <w:name w:val="Table Grid"/>
    <w:basedOn w:val="a1"/>
    <w:uiPriority w:val="59"/>
    <w:rsid w:val="00F441A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customStyle="1" w:styleId="a4">
    <w:name w:val="Знак"/>
    <w:basedOn w:val="a"/>
    <w:rsid w:val="00F441A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5">
    <w:name w:val="Знак Знак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styleId="a6">
    <w:name w:val="Balloon Text"/>
    <w:basedOn w:val="a"/>
    <w:link w:val="a7"/>
    <w:semiHidden/>
    <w:rsid w:val="00F441AC"/>
    <w:pPr>
      <w:spacing w:after="0" w:line="240" w:lineRule="auto"/>
    </w:pPr>
    <w:rPr>
      <w:rFonts w:ascii="Tahoma" w:eastAsia="Times New Roman" w:hAnsi="Tahoma" w:cs="Tahoma"/>
      <w:sz w:val="16"/>
      <w:szCs w:val="16"/>
      <w:lang w:eastAsia="ru-RU"/>
    </w:rPr>
  </w:style>
  <w:style w:type="character" w:customStyle="1" w:styleId="a7">
    <w:name w:val="Текст выноски Знак"/>
    <w:basedOn w:val="a0"/>
    <w:link w:val="a6"/>
    <w:semiHidden/>
    <w:rsid w:val="00F441AC"/>
    <w:rPr>
      <w:rFonts w:ascii="Tahoma" w:eastAsia="Times New Roman" w:hAnsi="Tahoma" w:cs="Tahoma"/>
      <w:sz w:val="16"/>
      <w:szCs w:val="16"/>
      <w:lang w:eastAsia="ru-RU"/>
    </w:rPr>
  </w:style>
  <w:style w:type="paragraph" w:styleId="a8">
    <w:name w:val="Body Text Indent"/>
    <w:basedOn w:val="a"/>
    <w:link w:val="a9"/>
    <w:rsid w:val="00F441AC"/>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9">
    <w:name w:val="Основной текст с отступом Знак"/>
    <w:basedOn w:val="a0"/>
    <w:link w:val="a8"/>
    <w:rsid w:val="00F441AC"/>
    <w:rPr>
      <w:rFonts w:ascii="Arial" w:eastAsia="Times New Roman" w:hAnsi="Arial" w:cs="Arial"/>
      <w:sz w:val="18"/>
      <w:szCs w:val="18"/>
      <w:lang w:eastAsia="ru-RU"/>
    </w:rPr>
  </w:style>
  <w:style w:type="paragraph" w:styleId="aa">
    <w:name w:val="footnote text"/>
    <w:basedOn w:val="a"/>
    <w:link w:val="ab"/>
    <w:semiHidden/>
    <w:rsid w:val="00F441AC"/>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b">
    <w:name w:val="Текст сноски Знак"/>
    <w:basedOn w:val="a0"/>
    <w:link w:val="aa"/>
    <w:semiHidden/>
    <w:rsid w:val="00F441AC"/>
    <w:rPr>
      <w:rFonts w:ascii="Arial" w:eastAsia="Times New Roman" w:hAnsi="Arial" w:cs="Arial"/>
      <w:sz w:val="20"/>
      <w:szCs w:val="20"/>
      <w:lang w:eastAsia="ru-RU"/>
    </w:rPr>
  </w:style>
  <w:style w:type="character" w:styleId="ac">
    <w:name w:val="footnote reference"/>
    <w:basedOn w:val="a0"/>
    <w:semiHidden/>
    <w:rsid w:val="00F441AC"/>
    <w:rPr>
      <w:vertAlign w:val="superscript"/>
    </w:rPr>
  </w:style>
  <w:style w:type="paragraph" w:customStyle="1" w:styleId="ConsPlusNormal">
    <w:name w:val="ConsPlusNormal"/>
    <w:rsid w:val="00F441A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basedOn w:val="a0"/>
    <w:link w:val="ConsNormal0"/>
    <w:locked/>
    <w:rsid w:val="00F441AC"/>
    <w:rPr>
      <w:rFonts w:ascii="Arial" w:hAnsi="Arial" w:cs="Arial"/>
    </w:rPr>
  </w:style>
  <w:style w:type="paragraph" w:customStyle="1" w:styleId="ConsNormal0">
    <w:name w:val="ConsNormal"/>
    <w:link w:val="ConsNormal"/>
    <w:rsid w:val="00F441AC"/>
    <w:pPr>
      <w:widowControl w:val="0"/>
      <w:autoSpaceDE w:val="0"/>
      <w:autoSpaceDN w:val="0"/>
      <w:adjustRightInd w:val="0"/>
      <w:spacing w:after="0" w:line="240" w:lineRule="auto"/>
      <w:ind w:left="709" w:right="19772" w:firstLine="720"/>
      <w:jc w:val="both"/>
    </w:pPr>
    <w:rPr>
      <w:rFonts w:ascii="Arial" w:hAnsi="Arial" w:cs="Arial"/>
    </w:rPr>
  </w:style>
  <w:style w:type="paragraph" w:styleId="ad">
    <w:name w:val="header"/>
    <w:basedOn w:val="a"/>
    <w:link w:val="ae"/>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Верхний колонтитул Знак"/>
    <w:basedOn w:val="a0"/>
    <w:link w:val="ad"/>
    <w:rsid w:val="00F441AC"/>
    <w:rPr>
      <w:rFonts w:ascii="Times New Roman" w:eastAsia="Times New Roman" w:hAnsi="Times New Roman" w:cs="Times New Roman"/>
      <w:sz w:val="24"/>
      <w:szCs w:val="24"/>
      <w:lang w:eastAsia="ru-RU"/>
    </w:rPr>
  </w:style>
  <w:style w:type="paragraph" w:styleId="af">
    <w:name w:val="footer"/>
    <w:basedOn w:val="a"/>
    <w:link w:val="af0"/>
    <w:uiPriority w:val="99"/>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0">
    <w:name w:val="Нижний колонтитул Знак"/>
    <w:basedOn w:val="a0"/>
    <w:link w:val="af"/>
    <w:uiPriority w:val="99"/>
    <w:rsid w:val="00F441AC"/>
    <w:rPr>
      <w:rFonts w:ascii="Times New Roman" w:eastAsia="Times New Roman" w:hAnsi="Times New Roman" w:cs="Times New Roman"/>
      <w:sz w:val="24"/>
      <w:szCs w:val="24"/>
      <w:lang w:eastAsia="ru-RU"/>
    </w:rPr>
  </w:style>
  <w:style w:type="paragraph" w:customStyle="1" w:styleId="formattext">
    <w:name w:val="formattext"/>
    <w:basedOn w:val="a"/>
    <w:rsid w:val="00F441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Placeholder Text"/>
    <w:basedOn w:val="a0"/>
    <w:uiPriority w:val="99"/>
    <w:semiHidden/>
    <w:rsid w:val="00F441AC"/>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Список 1 Знак,Body Text Char Знак"/>
    <w:basedOn w:val="a0"/>
    <w:link w:val="af3"/>
    <w:locked/>
    <w:rsid w:val="00F441AC"/>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Список 1,Body Text Char"/>
    <w:basedOn w:val="a"/>
    <w:link w:val="af2"/>
    <w:unhideWhenUsed/>
    <w:rsid w:val="00F441AC"/>
    <w:pPr>
      <w:widowControl w:val="0"/>
      <w:autoSpaceDE w:val="0"/>
      <w:autoSpaceDN w:val="0"/>
      <w:adjustRightInd w:val="0"/>
      <w:spacing w:after="120" w:line="240" w:lineRule="auto"/>
    </w:pPr>
    <w:rPr>
      <w:rFonts w:ascii="Arial" w:hAnsi="Arial" w:cs="Arial"/>
      <w:sz w:val="18"/>
      <w:szCs w:val="18"/>
    </w:rPr>
  </w:style>
  <w:style w:type="character" w:customStyle="1" w:styleId="10">
    <w:name w:val="Основной текст Знак1"/>
    <w:basedOn w:val="a0"/>
    <w:rsid w:val="00F441AC"/>
  </w:style>
  <w:style w:type="paragraph" w:styleId="2">
    <w:name w:val="Body Text Indent 2"/>
    <w:basedOn w:val="a"/>
    <w:link w:val="20"/>
    <w:unhideWhenUsed/>
    <w:rsid w:val="00F441AC"/>
    <w:pPr>
      <w:widowControl w:val="0"/>
      <w:autoSpaceDE w:val="0"/>
      <w:autoSpaceDN w:val="0"/>
      <w:adjustRightInd w:val="0"/>
      <w:spacing w:after="120" w:line="480" w:lineRule="auto"/>
      <w:ind w:left="283"/>
    </w:pPr>
    <w:rPr>
      <w:rFonts w:ascii="Arial" w:eastAsia="Times New Roman" w:hAnsi="Arial" w:cs="Arial"/>
      <w:sz w:val="18"/>
      <w:szCs w:val="18"/>
      <w:lang w:eastAsia="ru-RU"/>
    </w:rPr>
  </w:style>
  <w:style w:type="character" w:customStyle="1" w:styleId="20">
    <w:name w:val="Основной текст с отступом 2 Знак"/>
    <w:basedOn w:val="a0"/>
    <w:link w:val="2"/>
    <w:rsid w:val="00F441AC"/>
    <w:rPr>
      <w:rFonts w:ascii="Arial" w:eastAsia="Times New Roman" w:hAnsi="Arial" w:cs="Arial"/>
      <w:sz w:val="18"/>
      <w:szCs w:val="18"/>
      <w:lang w:eastAsia="ru-RU"/>
    </w:rPr>
  </w:style>
  <w:style w:type="character" w:customStyle="1" w:styleId="apple-converted-space">
    <w:name w:val="apple-converted-space"/>
    <w:basedOn w:val="a0"/>
    <w:rsid w:val="00F441AC"/>
  </w:style>
  <w:style w:type="paragraph" w:styleId="af4">
    <w:name w:val="Plain Text"/>
    <w:basedOn w:val="a"/>
    <w:link w:val="af5"/>
    <w:rsid w:val="00F441AC"/>
    <w:pPr>
      <w:spacing w:after="0" w:line="240" w:lineRule="auto"/>
    </w:pPr>
    <w:rPr>
      <w:rFonts w:ascii="Courier New" w:eastAsia="Times New Roman" w:hAnsi="Courier New" w:cs="Courier New"/>
      <w:sz w:val="20"/>
      <w:szCs w:val="20"/>
      <w:lang w:eastAsia="ru-RU"/>
    </w:rPr>
  </w:style>
  <w:style w:type="character" w:customStyle="1" w:styleId="af5">
    <w:name w:val="Текст Знак"/>
    <w:basedOn w:val="a0"/>
    <w:link w:val="af4"/>
    <w:rsid w:val="00F441AC"/>
    <w:rPr>
      <w:rFonts w:ascii="Courier New" w:eastAsia="Times New Roman" w:hAnsi="Courier New" w:cs="Courier New"/>
      <w:sz w:val="20"/>
      <w:szCs w:val="20"/>
      <w:lang w:eastAsia="ru-RU"/>
    </w:rPr>
  </w:style>
  <w:style w:type="paragraph" w:styleId="af6">
    <w:name w:val="annotation text"/>
    <w:basedOn w:val="a"/>
    <w:link w:val="af7"/>
    <w:uiPriority w:val="99"/>
    <w:semiHidden/>
    <w:rsid w:val="00F441AC"/>
    <w:pPr>
      <w:spacing w:after="200" w:line="276" w:lineRule="auto"/>
    </w:pPr>
    <w:rPr>
      <w:rFonts w:ascii="Calibri" w:eastAsia="Times New Roman" w:hAnsi="Calibri" w:cs="Times New Roman"/>
      <w:sz w:val="20"/>
      <w:szCs w:val="20"/>
    </w:rPr>
  </w:style>
  <w:style w:type="character" w:customStyle="1" w:styleId="af7">
    <w:name w:val="Текст примечания Знак"/>
    <w:basedOn w:val="a0"/>
    <w:link w:val="af6"/>
    <w:uiPriority w:val="99"/>
    <w:semiHidden/>
    <w:rsid w:val="00F441AC"/>
    <w:rPr>
      <w:rFonts w:ascii="Calibri" w:eastAsia="Times New Roman" w:hAnsi="Calibri" w:cs="Times New Roman"/>
      <w:sz w:val="20"/>
      <w:szCs w:val="20"/>
    </w:rPr>
  </w:style>
  <w:style w:type="paragraph" w:styleId="af8">
    <w:name w:val="List Paragraph"/>
    <w:basedOn w:val="a"/>
    <w:uiPriority w:val="34"/>
    <w:qFormat/>
    <w:rsid w:val="00F441AC"/>
    <w:pPr>
      <w:spacing w:after="0" w:line="240" w:lineRule="auto"/>
      <w:ind w:left="720"/>
      <w:contextualSpacing/>
    </w:pPr>
    <w:rPr>
      <w:rFonts w:ascii="Times New Roman" w:eastAsia="Times New Roman" w:hAnsi="Times New Roman" w:cs="Times New Roman"/>
      <w:sz w:val="24"/>
      <w:szCs w:val="24"/>
      <w:lang w:eastAsia="ru-RU"/>
    </w:rPr>
  </w:style>
  <w:style w:type="character" w:styleId="af9">
    <w:name w:val="Hyperlink"/>
    <w:basedOn w:val="a0"/>
    <w:unhideWhenUsed/>
    <w:rsid w:val="00F441AC"/>
    <w:rPr>
      <w:color w:val="0563C1" w:themeColor="hyperlink"/>
      <w:u w:val="single"/>
    </w:rPr>
  </w:style>
  <w:style w:type="character" w:customStyle="1" w:styleId="11">
    <w:name w:val="Неразрешенное упоминание1"/>
    <w:basedOn w:val="a0"/>
    <w:uiPriority w:val="99"/>
    <w:semiHidden/>
    <w:unhideWhenUsed/>
    <w:rsid w:val="00F441AC"/>
    <w:rPr>
      <w:color w:val="605E5C"/>
      <w:shd w:val="clear" w:color="auto" w:fill="E1DFDD"/>
    </w:rPr>
  </w:style>
  <w:style w:type="paragraph" w:customStyle="1" w:styleId="msonormalmrcssattr">
    <w:name w:val="msonormal_mr_css_attr"/>
    <w:basedOn w:val="a"/>
    <w:rsid w:val="009C0D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a">
    <w:name w:val="No Spacing"/>
    <w:uiPriority w:val="1"/>
    <w:qFormat/>
    <w:rsid w:val="00A92844"/>
    <w:pPr>
      <w:spacing w:after="0" w:line="240" w:lineRule="auto"/>
    </w:pPr>
    <w:rPr>
      <w:rFonts w:ascii="Calibri" w:eastAsia="Times New Roman" w:hAnsi="Calibri" w:cs="Times New Roman"/>
      <w:sz w:val="21"/>
      <w:szCs w:val="21"/>
      <w:lang w:eastAsia="ru-RU"/>
    </w:rPr>
  </w:style>
  <w:style w:type="paragraph" w:customStyle="1" w:styleId="31">
    <w:name w:val="Основной текст с отступом 31"/>
    <w:basedOn w:val="a"/>
    <w:rsid w:val="00A92844"/>
    <w:pPr>
      <w:suppressAutoHyphens/>
      <w:spacing w:after="120" w:line="240" w:lineRule="auto"/>
      <w:ind w:left="283"/>
    </w:pPr>
    <w:rPr>
      <w:rFonts w:ascii="Times New Roman" w:eastAsia="Times New Roman" w:hAnsi="Times New Roman" w:cs="Times New Roman"/>
      <w:sz w:val="16"/>
      <w:szCs w:val="16"/>
      <w:lang w:eastAsia="ar-SA"/>
    </w:rPr>
  </w:style>
  <w:style w:type="table" w:customStyle="1" w:styleId="12">
    <w:name w:val="Сетка таблицы1"/>
    <w:basedOn w:val="a1"/>
    <w:next w:val="a3"/>
    <w:uiPriority w:val="39"/>
    <w:rsid w:val="00645B9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F441AC"/>
  </w:style>
  <w:style w:type="table" w:styleId="a3">
    <w:name w:val="Table Grid"/>
    <w:basedOn w:val="a1"/>
    <w:uiPriority w:val="59"/>
    <w:rsid w:val="00F441A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customStyle="1" w:styleId="a4">
    <w:name w:val="Знак"/>
    <w:basedOn w:val="a"/>
    <w:rsid w:val="00F441A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5">
    <w:name w:val="Знак Знак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styleId="a6">
    <w:name w:val="Balloon Text"/>
    <w:basedOn w:val="a"/>
    <w:link w:val="a7"/>
    <w:semiHidden/>
    <w:rsid w:val="00F441AC"/>
    <w:pPr>
      <w:spacing w:after="0" w:line="240" w:lineRule="auto"/>
    </w:pPr>
    <w:rPr>
      <w:rFonts w:ascii="Tahoma" w:eastAsia="Times New Roman" w:hAnsi="Tahoma" w:cs="Tahoma"/>
      <w:sz w:val="16"/>
      <w:szCs w:val="16"/>
      <w:lang w:eastAsia="ru-RU"/>
    </w:rPr>
  </w:style>
  <w:style w:type="character" w:customStyle="1" w:styleId="a7">
    <w:name w:val="Текст выноски Знак"/>
    <w:basedOn w:val="a0"/>
    <w:link w:val="a6"/>
    <w:semiHidden/>
    <w:rsid w:val="00F441AC"/>
    <w:rPr>
      <w:rFonts w:ascii="Tahoma" w:eastAsia="Times New Roman" w:hAnsi="Tahoma" w:cs="Tahoma"/>
      <w:sz w:val="16"/>
      <w:szCs w:val="16"/>
      <w:lang w:eastAsia="ru-RU"/>
    </w:rPr>
  </w:style>
  <w:style w:type="paragraph" w:styleId="a8">
    <w:name w:val="Body Text Indent"/>
    <w:basedOn w:val="a"/>
    <w:link w:val="a9"/>
    <w:rsid w:val="00F441AC"/>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9">
    <w:name w:val="Основной текст с отступом Знак"/>
    <w:basedOn w:val="a0"/>
    <w:link w:val="a8"/>
    <w:rsid w:val="00F441AC"/>
    <w:rPr>
      <w:rFonts w:ascii="Arial" w:eastAsia="Times New Roman" w:hAnsi="Arial" w:cs="Arial"/>
      <w:sz w:val="18"/>
      <w:szCs w:val="18"/>
      <w:lang w:eastAsia="ru-RU"/>
    </w:rPr>
  </w:style>
  <w:style w:type="paragraph" w:styleId="aa">
    <w:name w:val="footnote text"/>
    <w:basedOn w:val="a"/>
    <w:link w:val="ab"/>
    <w:semiHidden/>
    <w:rsid w:val="00F441AC"/>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b">
    <w:name w:val="Текст сноски Знак"/>
    <w:basedOn w:val="a0"/>
    <w:link w:val="aa"/>
    <w:semiHidden/>
    <w:rsid w:val="00F441AC"/>
    <w:rPr>
      <w:rFonts w:ascii="Arial" w:eastAsia="Times New Roman" w:hAnsi="Arial" w:cs="Arial"/>
      <w:sz w:val="20"/>
      <w:szCs w:val="20"/>
      <w:lang w:eastAsia="ru-RU"/>
    </w:rPr>
  </w:style>
  <w:style w:type="character" w:styleId="ac">
    <w:name w:val="footnote reference"/>
    <w:basedOn w:val="a0"/>
    <w:semiHidden/>
    <w:rsid w:val="00F441AC"/>
    <w:rPr>
      <w:vertAlign w:val="superscript"/>
    </w:rPr>
  </w:style>
  <w:style w:type="paragraph" w:customStyle="1" w:styleId="ConsPlusNormal">
    <w:name w:val="ConsPlusNormal"/>
    <w:rsid w:val="00F441A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basedOn w:val="a0"/>
    <w:link w:val="ConsNormal0"/>
    <w:locked/>
    <w:rsid w:val="00F441AC"/>
    <w:rPr>
      <w:rFonts w:ascii="Arial" w:hAnsi="Arial" w:cs="Arial"/>
    </w:rPr>
  </w:style>
  <w:style w:type="paragraph" w:customStyle="1" w:styleId="ConsNormal0">
    <w:name w:val="ConsNormal"/>
    <w:link w:val="ConsNormal"/>
    <w:rsid w:val="00F441AC"/>
    <w:pPr>
      <w:widowControl w:val="0"/>
      <w:autoSpaceDE w:val="0"/>
      <w:autoSpaceDN w:val="0"/>
      <w:adjustRightInd w:val="0"/>
      <w:spacing w:after="0" w:line="240" w:lineRule="auto"/>
      <w:ind w:left="709" w:right="19772" w:firstLine="720"/>
      <w:jc w:val="both"/>
    </w:pPr>
    <w:rPr>
      <w:rFonts w:ascii="Arial" w:hAnsi="Arial" w:cs="Arial"/>
    </w:rPr>
  </w:style>
  <w:style w:type="paragraph" w:styleId="ad">
    <w:name w:val="header"/>
    <w:basedOn w:val="a"/>
    <w:link w:val="ae"/>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Верхний колонтитул Знак"/>
    <w:basedOn w:val="a0"/>
    <w:link w:val="ad"/>
    <w:rsid w:val="00F441AC"/>
    <w:rPr>
      <w:rFonts w:ascii="Times New Roman" w:eastAsia="Times New Roman" w:hAnsi="Times New Roman" w:cs="Times New Roman"/>
      <w:sz w:val="24"/>
      <w:szCs w:val="24"/>
      <w:lang w:eastAsia="ru-RU"/>
    </w:rPr>
  </w:style>
  <w:style w:type="paragraph" w:styleId="af">
    <w:name w:val="footer"/>
    <w:basedOn w:val="a"/>
    <w:link w:val="af0"/>
    <w:uiPriority w:val="99"/>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0">
    <w:name w:val="Нижний колонтитул Знак"/>
    <w:basedOn w:val="a0"/>
    <w:link w:val="af"/>
    <w:uiPriority w:val="99"/>
    <w:rsid w:val="00F441AC"/>
    <w:rPr>
      <w:rFonts w:ascii="Times New Roman" w:eastAsia="Times New Roman" w:hAnsi="Times New Roman" w:cs="Times New Roman"/>
      <w:sz w:val="24"/>
      <w:szCs w:val="24"/>
      <w:lang w:eastAsia="ru-RU"/>
    </w:rPr>
  </w:style>
  <w:style w:type="paragraph" w:customStyle="1" w:styleId="formattext">
    <w:name w:val="formattext"/>
    <w:basedOn w:val="a"/>
    <w:rsid w:val="00F441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Placeholder Text"/>
    <w:basedOn w:val="a0"/>
    <w:uiPriority w:val="99"/>
    <w:semiHidden/>
    <w:rsid w:val="00F441AC"/>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Список 1 Знак,Body Text Char Знак"/>
    <w:basedOn w:val="a0"/>
    <w:link w:val="af3"/>
    <w:locked/>
    <w:rsid w:val="00F441AC"/>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Список 1,Body Text Char"/>
    <w:basedOn w:val="a"/>
    <w:link w:val="af2"/>
    <w:unhideWhenUsed/>
    <w:rsid w:val="00F441AC"/>
    <w:pPr>
      <w:widowControl w:val="0"/>
      <w:autoSpaceDE w:val="0"/>
      <w:autoSpaceDN w:val="0"/>
      <w:adjustRightInd w:val="0"/>
      <w:spacing w:after="120" w:line="240" w:lineRule="auto"/>
    </w:pPr>
    <w:rPr>
      <w:rFonts w:ascii="Arial" w:hAnsi="Arial" w:cs="Arial"/>
      <w:sz w:val="18"/>
      <w:szCs w:val="18"/>
    </w:rPr>
  </w:style>
  <w:style w:type="character" w:customStyle="1" w:styleId="10">
    <w:name w:val="Основной текст Знак1"/>
    <w:basedOn w:val="a0"/>
    <w:rsid w:val="00F441AC"/>
  </w:style>
  <w:style w:type="paragraph" w:styleId="2">
    <w:name w:val="Body Text Indent 2"/>
    <w:basedOn w:val="a"/>
    <w:link w:val="20"/>
    <w:unhideWhenUsed/>
    <w:rsid w:val="00F441AC"/>
    <w:pPr>
      <w:widowControl w:val="0"/>
      <w:autoSpaceDE w:val="0"/>
      <w:autoSpaceDN w:val="0"/>
      <w:adjustRightInd w:val="0"/>
      <w:spacing w:after="120" w:line="480" w:lineRule="auto"/>
      <w:ind w:left="283"/>
    </w:pPr>
    <w:rPr>
      <w:rFonts w:ascii="Arial" w:eastAsia="Times New Roman" w:hAnsi="Arial" w:cs="Arial"/>
      <w:sz w:val="18"/>
      <w:szCs w:val="18"/>
      <w:lang w:eastAsia="ru-RU"/>
    </w:rPr>
  </w:style>
  <w:style w:type="character" w:customStyle="1" w:styleId="20">
    <w:name w:val="Основной текст с отступом 2 Знак"/>
    <w:basedOn w:val="a0"/>
    <w:link w:val="2"/>
    <w:rsid w:val="00F441AC"/>
    <w:rPr>
      <w:rFonts w:ascii="Arial" w:eastAsia="Times New Roman" w:hAnsi="Arial" w:cs="Arial"/>
      <w:sz w:val="18"/>
      <w:szCs w:val="18"/>
      <w:lang w:eastAsia="ru-RU"/>
    </w:rPr>
  </w:style>
  <w:style w:type="character" w:customStyle="1" w:styleId="apple-converted-space">
    <w:name w:val="apple-converted-space"/>
    <w:basedOn w:val="a0"/>
    <w:rsid w:val="00F441AC"/>
  </w:style>
  <w:style w:type="paragraph" w:styleId="af4">
    <w:name w:val="Plain Text"/>
    <w:basedOn w:val="a"/>
    <w:link w:val="af5"/>
    <w:rsid w:val="00F441AC"/>
    <w:pPr>
      <w:spacing w:after="0" w:line="240" w:lineRule="auto"/>
    </w:pPr>
    <w:rPr>
      <w:rFonts w:ascii="Courier New" w:eastAsia="Times New Roman" w:hAnsi="Courier New" w:cs="Courier New"/>
      <w:sz w:val="20"/>
      <w:szCs w:val="20"/>
      <w:lang w:eastAsia="ru-RU"/>
    </w:rPr>
  </w:style>
  <w:style w:type="character" w:customStyle="1" w:styleId="af5">
    <w:name w:val="Текст Знак"/>
    <w:basedOn w:val="a0"/>
    <w:link w:val="af4"/>
    <w:rsid w:val="00F441AC"/>
    <w:rPr>
      <w:rFonts w:ascii="Courier New" w:eastAsia="Times New Roman" w:hAnsi="Courier New" w:cs="Courier New"/>
      <w:sz w:val="20"/>
      <w:szCs w:val="20"/>
      <w:lang w:eastAsia="ru-RU"/>
    </w:rPr>
  </w:style>
  <w:style w:type="paragraph" w:styleId="af6">
    <w:name w:val="annotation text"/>
    <w:basedOn w:val="a"/>
    <w:link w:val="af7"/>
    <w:uiPriority w:val="99"/>
    <w:semiHidden/>
    <w:rsid w:val="00F441AC"/>
    <w:pPr>
      <w:spacing w:after="200" w:line="276" w:lineRule="auto"/>
    </w:pPr>
    <w:rPr>
      <w:rFonts w:ascii="Calibri" w:eastAsia="Times New Roman" w:hAnsi="Calibri" w:cs="Times New Roman"/>
      <w:sz w:val="20"/>
      <w:szCs w:val="20"/>
    </w:rPr>
  </w:style>
  <w:style w:type="character" w:customStyle="1" w:styleId="af7">
    <w:name w:val="Текст примечания Знак"/>
    <w:basedOn w:val="a0"/>
    <w:link w:val="af6"/>
    <w:uiPriority w:val="99"/>
    <w:semiHidden/>
    <w:rsid w:val="00F441AC"/>
    <w:rPr>
      <w:rFonts w:ascii="Calibri" w:eastAsia="Times New Roman" w:hAnsi="Calibri" w:cs="Times New Roman"/>
      <w:sz w:val="20"/>
      <w:szCs w:val="20"/>
    </w:rPr>
  </w:style>
  <w:style w:type="paragraph" w:styleId="af8">
    <w:name w:val="List Paragraph"/>
    <w:basedOn w:val="a"/>
    <w:uiPriority w:val="34"/>
    <w:qFormat/>
    <w:rsid w:val="00F441AC"/>
    <w:pPr>
      <w:spacing w:after="0" w:line="240" w:lineRule="auto"/>
      <w:ind w:left="720"/>
      <w:contextualSpacing/>
    </w:pPr>
    <w:rPr>
      <w:rFonts w:ascii="Times New Roman" w:eastAsia="Times New Roman" w:hAnsi="Times New Roman" w:cs="Times New Roman"/>
      <w:sz w:val="24"/>
      <w:szCs w:val="24"/>
      <w:lang w:eastAsia="ru-RU"/>
    </w:rPr>
  </w:style>
  <w:style w:type="character" w:styleId="af9">
    <w:name w:val="Hyperlink"/>
    <w:basedOn w:val="a0"/>
    <w:unhideWhenUsed/>
    <w:rsid w:val="00F441AC"/>
    <w:rPr>
      <w:color w:val="0563C1" w:themeColor="hyperlink"/>
      <w:u w:val="single"/>
    </w:rPr>
  </w:style>
  <w:style w:type="character" w:customStyle="1" w:styleId="11">
    <w:name w:val="Неразрешенное упоминание1"/>
    <w:basedOn w:val="a0"/>
    <w:uiPriority w:val="99"/>
    <w:semiHidden/>
    <w:unhideWhenUsed/>
    <w:rsid w:val="00F441AC"/>
    <w:rPr>
      <w:color w:val="605E5C"/>
      <w:shd w:val="clear" w:color="auto" w:fill="E1DFDD"/>
    </w:rPr>
  </w:style>
  <w:style w:type="paragraph" w:customStyle="1" w:styleId="msonormalmrcssattr">
    <w:name w:val="msonormal_mr_css_attr"/>
    <w:basedOn w:val="a"/>
    <w:rsid w:val="009C0D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a">
    <w:name w:val="No Spacing"/>
    <w:uiPriority w:val="1"/>
    <w:qFormat/>
    <w:rsid w:val="00A92844"/>
    <w:pPr>
      <w:spacing w:after="0" w:line="240" w:lineRule="auto"/>
    </w:pPr>
    <w:rPr>
      <w:rFonts w:ascii="Calibri" w:eastAsia="Times New Roman" w:hAnsi="Calibri" w:cs="Times New Roman"/>
      <w:sz w:val="21"/>
      <w:szCs w:val="21"/>
      <w:lang w:eastAsia="ru-RU"/>
    </w:rPr>
  </w:style>
  <w:style w:type="paragraph" w:customStyle="1" w:styleId="31">
    <w:name w:val="Основной текст с отступом 31"/>
    <w:basedOn w:val="a"/>
    <w:rsid w:val="00A92844"/>
    <w:pPr>
      <w:suppressAutoHyphens/>
      <w:spacing w:after="120" w:line="240" w:lineRule="auto"/>
      <w:ind w:left="283"/>
    </w:pPr>
    <w:rPr>
      <w:rFonts w:ascii="Times New Roman" w:eastAsia="Times New Roman" w:hAnsi="Times New Roman" w:cs="Times New Roman"/>
      <w:sz w:val="16"/>
      <w:szCs w:val="16"/>
      <w:lang w:eastAsia="ar-SA"/>
    </w:rPr>
  </w:style>
  <w:style w:type="table" w:customStyle="1" w:styleId="12">
    <w:name w:val="Сетка таблицы1"/>
    <w:basedOn w:val="a1"/>
    <w:next w:val="a3"/>
    <w:uiPriority w:val="39"/>
    <w:rsid w:val="00645B9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7489">
      <w:bodyDiv w:val="1"/>
      <w:marLeft w:val="0"/>
      <w:marRight w:val="0"/>
      <w:marTop w:val="0"/>
      <w:marBottom w:val="0"/>
      <w:divBdr>
        <w:top w:val="none" w:sz="0" w:space="0" w:color="auto"/>
        <w:left w:val="none" w:sz="0" w:space="0" w:color="auto"/>
        <w:bottom w:val="none" w:sz="0" w:space="0" w:color="auto"/>
        <w:right w:val="none" w:sz="0" w:space="0" w:color="auto"/>
      </w:divBdr>
    </w:div>
    <w:div w:id="226455059">
      <w:bodyDiv w:val="1"/>
      <w:marLeft w:val="0"/>
      <w:marRight w:val="0"/>
      <w:marTop w:val="0"/>
      <w:marBottom w:val="0"/>
      <w:divBdr>
        <w:top w:val="none" w:sz="0" w:space="0" w:color="auto"/>
        <w:left w:val="none" w:sz="0" w:space="0" w:color="auto"/>
        <w:bottom w:val="none" w:sz="0" w:space="0" w:color="auto"/>
        <w:right w:val="none" w:sz="0" w:space="0" w:color="auto"/>
      </w:divBdr>
    </w:div>
    <w:div w:id="408161201">
      <w:bodyDiv w:val="1"/>
      <w:marLeft w:val="0"/>
      <w:marRight w:val="0"/>
      <w:marTop w:val="0"/>
      <w:marBottom w:val="0"/>
      <w:divBdr>
        <w:top w:val="none" w:sz="0" w:space="0" w:color="auto"/>
        <w:left w:val="none" w:sz="0" w:space="0" w:color="auto"/>
        <w:bottom w:val="none" w:sz="0" w:space="0" w:color="auto"/>
        <w:right w:val="none" w:sz="0" w:space="0" w:color="auto"/>
      </w:divBdr>
    </w:div>
    <w:div w:id="516314745">
      <w:bodyDiv w:val="1"/>
      <w:marLeft w:val="0"/>
      <w:marRight w:val="0"/>
      <w:marTop w:val="0"/>
      <w:marBottom w:val="0"/>
      <w:divBdr>
        <w:top w:val="none" w:sz="0" w:space="0" w:color="auto"/>
        <w:left w:val="none" w:sz="0" w:space="0" w:color="auto"/>
        <w:bottom w:val="none" w:sz="0" w:space="0" w:color="auto"/>
        <w:right w:val="none" w:sz="0" w:space="0" w:color="auto"/>
      </w:divBdr>
    </w:div>
    <w:div w:id="627317981">
      <w:bodyDiv w:val="1"/>
      <w:marLeft w:val="0"/>
      <w:marRight w:val="0"/>
      <w:marTop w:val="0"/>
      <w:marBottom w:val="0"/>
      <w:divBdr>
        <w:top w:val="none" w:sz="0" w:space="0" w:color="auto"/>
        <w:left w:val="none" w:sz="0" w:space="0" w:color="auto"/>
        <w:bottom w:val="none" w:sz="0" w:space="0" w:color="auto"/>
        <w:right w:val="none" w:sz="0" w:space="0" w:color="auto"/>
      </w:divBdr>
    </w:div>
    <w:div w:id="782966837">
      <w:bodyDiv w:val="1"/>
      <w:marLeft w:val="0"/>
      <w:marRight w:val="0"/>
      <w:marTop w:val="0"/>
      <w:marBottom w:val="0"/>
      <w:divBdr>
        <w:top w:val="none" w:sz="0" w:space="0" w:color="auto"/>
        <w:left w:val="none" w:sz="0" w:space="0" w:color="auto"/>
        <w:bottom w:val="none" w:sz="0" w:space="0" w:color="auto"/>
        <w:right w:val="none" w:sz="0" w:space="0" w:color="auto"/>
      </w:divBdr>
    </w:div>
    <w:div w:id="850296781">
      <w:bodyDiv w:val="1"/>
      <w:marLeft w:val="0"/>
      <w:marRight w:val="0"/>
      <w:marTop w:val="0"/>
      <w:marBottom w:val="0"/>
      <w:divBdr>
        <w:top w:val="none" w:sz="0" w:space="0" w:color="auto"/>
        <w:left w:val="none" w:sz="0" w:space="0" w:color="auto"/>
        <w:bottom w:val="none" w:sz="0" w:space="0" w:color="auto"/>
        <w:right w:val="none" w:sz="0" w:space="0" w:color="auto"/>
      </w:divBdr>
    </w:div>
    <w:div w:id="898134924">
      <w:bodyDiv w:val="1"/>
      <w:marLeft w:val="0"/>
      <w:marRight w:val="0"/>
      <w:marTop w:val="0"/>
      <w:marBottom w:val="0"/>
      <w:divBdr>
        <w:top w:val="none" w:sz="0" w:space="0" w:color="auto"/>
        <w:left w:val="none" w:sz="0" w:space="0" w:color="auto"/>
        <w:bottom w:val="none" w:sz="0" w:space="0" w:color="auto"/>
        <w:right w:val="none" w:sz="0" w:space="0" w:color="auto"/>
      </w:divBdr>
    </w:div>
    <w:div w:id="901796182">
      <w:bodyDiv w:val="1"/>
      <w:marLeft w:val="0"/>
      <w:marRight w:val="0"/>
      <w:marTop w:val="0"/>
      <w:marBottom w:val="0"/>
      <w:divBdr>
        <w:top w:val="none" w:sz="0" w:space="0" w:color="auto"/>
        <w:left w:val="none" w:sz="0" w:space="0" w:color="auto"/>
        <w:bottom w:val="none" w:sz="0" w:space="0" w:color="auto"/>
        <w:right w:val="none" w:sz="0" w:space="0" w:color="auto"/>
      </w:divBdr>
    </w:div>
    <w:div w:id="926034103">
      <w:bodyDiv w:val="1"/>
      <w:marLeft w:val="0"/>
      <w:marRight w:val="0"/>
      <w:marTop w:val="0"/>
      <w:marBottom w:val="0"/>
      <w:divBdr>
        <w:top w:val="none" w:sz="0" w:space="0" w:color="auto"/>
        <w:left w:val="none" w:sz="0" w:space="0" w:color="auto"/>
        <w:bottom w:val="none" w:sz="0" w:space="0" w:color="auto"/>
        <w:right w:val="none" w:sz="0" w:space="0" w:color="auto"/>
      </w:divBdr>
    </w:div>
    <w:div w:id="951211258">
      <w:bodyDiv w:val="1"/>
      <w:marLeft w:val="0"/>
      <w:marRight w:val="0"/>
      <w:marTop w:val="0"/>
      <w:marBottom w:val="0"/>
      <w:divBdr>
        <w:top w:val="none" w:sz="0" w:space="0" w:color="auto"/>
        <w:left w:val="none" w:sz="0" w:space="0" w:color="auto"/>
        <w:bottom w:val="none" w:sz="0" w:space="0" w:color="auto"/>
        <w:right w:val="none" w:sz="0" w:space="0" w:color="auto"/>
      </w:divBdr>
    </w:div>
    <w:div w:id="1163550359">
      <w:bodyDiv w:val="1"/>
      <w:marLeft w:val="0"/>
      <w:marRight w:val="0"/>
      <w:marTop w:val="0"/>
      <w:marBottom w:val="0"/>
      <w:divBdr>
        <w:top w:val="none" w:sz="0" w:space="0" w:color="auto"/>
        <w:left w:val="none" w:sz="0" w:space="0" w:color="auto"/>
        <w:bottom w:val="none" w:sz="0" w:space="0" w:color="auto"/>
        <w:right w:val="none" w:sz="0" w:space="0" w:color="auto"/>
      </w:divBdr>
    </w:div>
    <w:div w:id="1214730135">
      <w:bodyDiv w:val="1"/>
      <w:marLeft w:val="0"/>
      <w:marRight w:val="0"/>
      <w:marTop w:val="0"/>
      <w:marBottom w:val="0"/>
      <w:divBdr>
        <w:top w:val="none" w:sz="0" w:space="0" w:color="auto"/>
        <w:left w:val="none" w:sz="0" w:space="0" w:color="auto"/>
        <w:bottom w:val="none" w:sz="0" w:space="0" w:color="auto"/>
        <w:right w:val="none" w:sz="0" w:space="0" w:color="auto"/>
      </w:divBdr>
    </w:div>
    <w:div w:id="1277326268">
      <w:bodyDiv w:val="1"/>
      <w:marLeft w:val="0"/>
      <w:marRight w:val="0"/>
      <w:marTop w:val="0"/>
      <w:marBottom w:val="0"/>
      <w:divBdr>
        <w:top w:val="none" w:sz="0" w:space="0" w:color="auto"/>
        <w:left w:val="none" w:sz="0" w:space="0" w:color="auto"/>
        <w:bottom w:val="none" w:sz="0" w:space="0" w:color="auto"/>
        <w:right w:val="none" w:sz="0" w:space="0" w:color="auto"/>
      </w:divBdr>
    </w:div>
    <w:div w:id="1280144320">
      <w:bodyDiv w:val="1"/>
      <w:marLeft w:val="0"/>
      <w:marRight w:val="0"/>
      <w:marTop w:val="0"/>
      <w:marBottom w:val="0"/>
      <w:divBdr>
        <w:top w:val="none" w:sz="0" w:space="0" w:color="auto"/>
        <w:left w:val="none" w:sz="0" w:space="0" w:color="auto"/>
        <w:bottom w:val="none" w:sz="0" w:space="0" w:color="auto"/>
        <w:right w:val="none" w:sz="0" w:space="0" w:color="auto"/>
      </w:divBdr>
    </w:div>
    <w:div w:id="1876771461">
      <w:bodyDiv w:val="1"/>
      <w:marLeft w:val="0"/>
      <w:marRight w:val="0"/>
      <w:marTop w:val="0"/>
      <w:marBottom w:val="0"/>
      <w:divBdr>
        <w:top w:val="none" w:sz="0" w:space="0" w:color="auto"/>
        <w:left w:val="none" w:sz="0" w:space="0" w:color="auto"/>
        <w:bottom w:val="none" w:sz="0" w:space="0" w:color="auto"/>
        <w:right w:val="none" w:sz="0" w:space="0" w:color="auto"/>
      </w:divBdr>
    </w:div>
    <w:div w:id="1882983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bnikol@zdra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712F3D-80A8-4B93-8A50-37914CE96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593</TotalTime>
  <Pages>18</Pages>
  <Words>6411</Words>
  <Characters>36544</Characters>
  <Application>Microsoft Office Word</Application>
  <DocSecurity>0</DocSecurity>
  <Lines>304</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42870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KotlyarovaNN</dc:creator>
  <cp:lastModifiedBy>Елена Алесандровна СПб ГБУЗ "Николаевская больница"</cp:lastModifiedBy>
  <cp:revision>67</cp:revision>
  <dcterms:created xsi:type="dcterms:W3CDTF">2025-01-10T06:38:00Z</dcterms:created>
  <dcterms:modified xsi:type="dcterms:W3CDTF">2026-06-05T06:54:00Z</dcterms:modified>
</cp:coreProperties>
</file>