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652B9" w14:textId="77777777" w:rsidR="0082747B" w:rsidRPr="0082747B" w:rsidRDefault="0082747B" w:rsidP="0082747B">
      <w:pPr>
        <w:widowControl w:val="0"/>
        <w:autoSpaceDE w:val="0"/>
        <w:autoSpaceDN w:val="0"/>
        <w:adjustRightInd w:val="0"/>
        <w:jc w:val="center"/>
        <w:rPr>
          <w:sz w:val="24"/>
          <w:szCs w:val="24"/>
        </w:rPr>
      </w:pPr>
      <w:r w:rsidRPr="0082747B">
        <w:rPr>
          <w:b/>
          <w:bCs/>
          <w:sz w:val="24"/>
          <w:szCs w:val="24"/>
        </w:rPr>
        <w:t>Контракт №</w:t>
      </w:r>
      <w:r w:rsidRPr="0082747B">
        <w:rPr>
          <w:sz w:val="24"/>
          <w:szCs w:val="24"/>
        </w:rPr>
        <w:t xml:space="preserve"> ____</w:t>
      </w:r>
    </w:p>
    <w:p w14:paraId="02D030D8" w14:textId="77777777" w:rsidR="0082747B" w:rsidRPr="0082747B" w:rsidRDefault="0082747B" w:rsidP="0082747B">
      <w:pPr>
        <w:widowControl w:val="0"/>
        <w:autoSpaceDE w:val="0"/>
        <w:autoSpaceDN w:val="0"/>
        <w:adjustRightInd w:val="0"/>
        <w:jc w:val="center"/>
        <w:rPr>
          <w:b/>
          <w:bCs/>
          <w:sz w:val="24"/>
          <w:szCs w:val="24"/>
        </w:rPr>
      </w:pPr>
      <w:r w:rsidRPr="0082747B">
        <w:rPr>
          <w:b/>
          <w:bCs/>
          <w:sz w:val="24"/>
          <w:szCs w:val="24"/>
        </w:rPr>
        <w:t xml:space="preserve">на поставку расходных материалов для нужд </w:t>
      </w:r>
      <w:r w:rsidRPr="0082747B">
        <w:rPr>
          <w:b/>
          <w:sz w:val="24"/>
          <w:szCs w:val="24"/>
          <w:lang w:eastAsia="en-US"/>
        </w:rPr>
        <w:t>СПб ГБУЗ «Центр СПИД и инфекционных заболеваний»</w:t>
      </w:r>
    </w:p>
    <w:p w14:paraId="07EE7356" w14:textId="77777777" w:rsidR="00CC31D2" w:rsidRPr="0082747B" w:rsidRDefault="00CC31D2" w:rsidP="00636CDA">
      <w:pPr>
        <w:widowControl w:val="0"/>
        <w:autoSpaceDE w:val="0"/>
        <w:autoSpaceDN w:val="0"/>
        <w:adjustRightInd w:val="0"/>
        <w:jc w:val="both"/>
        <w:rPr>
          <w:sz w:val="24"/>
          <w:szCs w:val="24"/>
        </w:rPr>
      </w:pPr>
    </w:p>
    <w:p w14:paraId="61CB6BCE" w14:textId="77777777" w:rsidR="00CC31D2" w:rsidRPr="0082747B" w:rsidRDefault="00CC31D2" w:rsidP="00BB495C">
      <w:pPr>
        <w:widowControl w:val="0"/>
        <w:autoSpaceDE w:val="0"/>
        <w:rPr>
          <w:sz w:val="24"/>
          <w:szCs w:val="24"/>
        </w:rPr>
      </w:pPr>
      <w:bookmarkStart w:id="0" w:name="Par60"/>
      <w:bookmarkStart w:id="1" w:name="Par62"/>
      <w:bookmarkEnd w:id="0"/>
      <w:bookmarkEnd w:id="1"/>
      <w:r w:rsidRPr="0082747B">
        <w:rPr>
          <w:sz w:val="24"/>
          <w:szCs w:val="24"/>
        </w:rPr>
        <w:t>г. Санкт-Петербург                                                                         «____» ____________ 202</w:t>
      </w:r>
      <w:r w:rsidR="00C31632">
        <w:rPr>
          <w:sz w:val="24"/>
          <w:szCs w:val="24"/>
        </w:rPr>
        <w:t>6</w:t>
      </w:r>
      <w:r w:rsidRPr="0082747B">
        <w:rPr>
          <w:sz w:val="24"/>
          <w:szCs w:val="24"/>
        </w:rPr>
        <w:t xml:space="preserve"> г.</w:t>
      </w:r>
    </w:p>
    <w:p w14:paraId="53F3AC32" w14:textId="77777777" w:rsidR="00CC31D2" w:rsidRPr="0082747B" w:rsidRDefault="00CC31D2" w:rsidP="001676E7">
      <w:pPr>
        <w:widowControl w:val="0"/>
        <w:autoSpaceDE w:val="0"/>
        <w:autoSpaceDN w:val="0"/>
        <w:adjustRightInd w:val="0"/>
        <w:ind w:firstLine="540"/>
        <w:jc w:val="both"/>
        <w:rPr>
          <w:sz w:val="24"/>
          <w:szCs w:val="24"/>
        </w:rPr>
      </w:pPr>
    </w:p>
    <w:p w14:paraId="4621DA12" w14:textId="77777777" w:rsidR="00CC31D2" w:rsidRPr="0082747B" w:rsidRDefault="001146B9" w:rsidP="001676E7">
      <w:pPr>
        <w:autoSpaceDE w:val="0"/>
        <w:autoSpaceDN w:val="0"/>
        <w:adjustRightInd w:val="0"/>
        <w:ind w:firstLine="567"/>
        <w:jc w:val="both"/>
        <w:rPr>
          <w:sz w:val="24"/>
          <w:szCs w:val="24"/>
        </w:rPr>
      </w:pPr>
      <w:r w:rsidRPr="0082747B">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82747B">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82747B">
        <w:rPr>
          <w:sz w:val="24"/>
          <w:szCs w:val="24"/>
        </w:rPr>
        <w:t>(далее – Закон о контрактной системе, Закон №44-ФЗ)</w:t>
      </w:r>
      <w:r w:rsidR="00CC31D2" w:rsidRPr="0082747B">
        <w:rPr>
          <w:sz w:val="24"/>
          <w:szCs w:val="24"/>
        </w:rPr>
        <w:t>, заключили настоящий Контракт о нижеследующем:</w:t>
      </w:r>
    </w:p>
    <w:p w14:paraId="1BB7D190" w14:textId="77777777" w:rsidR="00CC31D2" w:rsidRPr="0082747B" w:rsidRDefault="00CC31D2" w:rsidP="001676E7">
      <w:pPr>
        <w:widowControl w:val="0"/>
        <w:autoSpaceDE w:val="0"/>
        <w:autoSpaceDN w:val="0"/>
        <w:adjustRightInd w:val="0"/>
        <w:ind w:firstLine="540"/>
        <w:jc w:val="center"/>
        <w:outlineLvl w:val="1"/>
        <w:rPr>
          <w:b/>
          <w:bCs/>
          <w:sz w:val="24"/>
          <w:szCs w:val="24"/>
        </w:rPr>
      </w:pPr>
    </w:p>
    <w:p w14:paraId="75EF3FCD" w14:textId="77777777" w:rsidR="00CC31D2" w:rsidRPr="0082747B" w:rsidRDefault="00CC31D2" w:rsidP="00417AFA">
      <w:pPr>
        <w:widowControl w:val="0"/>
        <w:autoSpaceDE w:val="0"/>
        <w:autoSpaceDN w:val="0"/>
        <w:adjustRightInd w:val="0"/>
        <w:ind w:firstLine="540"/>
        <w:jc w:val="center"/>
        <w:outlineLvl w:val="1"/>
        <w:rPr>
          <w:b/>
          <w:bCs/>
          <w:sz w:val="24"/>
          <w:szCs w:val="24"/>
        </w:rPr>
      </w:pPr>
      <w:r w:rsidRPr="0082747B">
        <w:rPr>
          <w:b/>
          <w:bCs/>
          <w:sz w:val="24"/>
          <w:szCs w:val="24"/>
        </w:rPr>
        <w:t>1. Предмет Контракта</w:t>
      </w:r>
      <w:bookmarkStart w:id="2" w:name="Par64"/>
      <w:bookmarkEnd w:id="2"/>
    </w:p>
    <w:p w14:paraId="766F880A"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1.1. Поставщик обязуется передать Заказчику  </w:t>
      </w:r>
      <w:r w:rsidR="0082747B" w:rsidRPr="0082747B">
        <w:rPr>
          <w:b/>
          <w:bCs/>
          <w:sz w:val="24"/>
          <w:szCs w:val="24"/>
        </w:rPr>
        <w:t xml:space="preserve">расходные материалы </w:t>
      </w:r>
      <w:r w:rsidRPr="0082747B">
        <w:rPr>
          <w:sz w:val="24"/>
          <w:szCs w:val="24"/>
        </w:rPr>
        <w:t xml:space="preserve">(далее – товар), в количестве  и ассортименте, наименовании, комплектности, указанных в </w:t>
      </w:r>
      <w:hyperlink r:id="rId7" w:anchor="Par391" w:history="1">
        <w:r w:rsidRPr="0082747B">
          <w:rPr>
            <w:rStyle w:val="a3"/>
            <w:color w:val="auto"/>
            <w:sz w:val="24"/>
            <w:szCs w:val="24"/>
            <w:u w:val="none"/>
          </w:rPr>
          <w:t>Спецификации</w:t>
        </w:r>
      </w:hyperlink>
      <w:r w:rsidRPr="0082747B">
        <w:rPr>
          <w:sz w:val="24"/>
          <w:szCs w:val="24"/>
        </w:rPr>
        <w:t xml:space="preserve"> товара (приложение № </w:t>
      </w:r>
      <w:r w:rsidR="00F84767" w:rsidRPr="0082747B">
        <w:rPr>
          <w:sz w:val="24"/>
          <w:szCs w:val="24"/>
        </w:rPr>
        <w:t xml:space="preserve">1 </w:t>
      </w:r>
      <w:r w:rsidRPr="0082747B">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14:paraId="2FC2EF7B" w14:textId="77777777" w:rsidR="009F49B7"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1.2. Место поставки товара: </w:t>
      </w:r>
    </w:p>
    <w:p w14:paraId="646A014C" w14:textId="77777777" w:rsidR="00CC31D2" w:rsidRPr="0082747B" w:rsidRDefault="009F49B7" w:rsidP="001676E7">
      <w:pPr>
        <w:widowControl w:val="0"/>
        <w:autoSpaceDE w:val="0"/>
        <w:autoSpaceDN w:val="0"/>
        <w:adjustRightInd w:val="0"/>
        <w:ind w:firstLine="540"/>
        <w:jc w:val="both"/>
        <w:rPr>
          <w:sz w:val="24"/>
          <w:szCs w:val="24"/>
        </w:rPr>
      </w:pPr>
      <w:r w:rsidRPr="0082747B">
        <w:rPr>
          <w:sz w:val="24"/>
          <w:szCs w:val="24"/>
        </w:rPr>
        <w:t xml:space="preserve">- </w:t>
      </w:r>
      <w:r w:rsidR="001146B9" w:rsidRPr="0082747B">
        <w:rPr>
          <w:sz w:val="24"/>
          <w:szCs w:val="24"/>
        </w:rPr>
        <w:t>190020, Санкт-Петербург, ул. Бумажная, д.12, л</w:t>
      </w:r>
      <w:r w:rsidRPr="0082747B">
        <w:rPr>
          <w:sz w:val="24"/>
          <w:szCs w:val="24"/>
        </w:rPr>
        <w:t>итер А (далее - Место поставки);</w:t>
      </w:r>
    </w:p>
    <w:p w14:paraId="51C0A29D"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1.3. Поставка товара осуществляется силами и за счет Поставщика до места поставки товара. </w:t>
      </w:r>
    </w:p>
    <w:p w14:paraId="662B515A" w14:textId="77777777" w:rsidR="00CC31D2" w:rsidRPr="0082747B"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82747B">
        <w:rPr>
          <w:sz w:val="24"/>
          <w:szCs w:val="24"/>
        </w:rPr>
        <w:t>1.4. Заказчик обеспечивает оплату товара в установленных Контрактом порядке, форме и размере.</w:t>
      </w:r>
    </w:p>
    <w:p w14:paraId="26DCCE40"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1.5. Заказчик обеспечивает приемку товара в соответствии с разделом 4 Контракта. </w:t>
      </w:r>
    </w:p>
    <w:p w14:paraId="7FE13DF2" w14:textId="77777777" w:rsidR="00D57448" w:rsidRPr="0082747B" w:rsidRDefault="00CC31D2" w:rsidP="00D57448">
      <w:pPr>
        <w:tabs>
          <w:tab w:val="left" w:pos="9180"/>
        </w:tabs>
        <w:ind w:firstLine="600"/>
        <w:jc w:val="both"/>
        <w:rPr>
          <w:sz w:val="24"/>
          <w:szCs w:val="24"/>
        </w:rPr>
      </w:pPr>
      <w:r w:rsidRPr="0082747B">
        <w:rPr>
          <w:sz w:val="24"/>
          <w:szCs w:val="24"/>
        </w:rPr>
        <w:t xml:space="preserve">1.6. Поставка Товара осуществляется Поставщиком согласно Спецификации Товара </w:t>
      </w:r>
      <w:r w:rsidR="00F84767" w:rsidRPr="0082747B">
        <w:rPr>
          <w:sz w:val="24"/>
          <w:szCs w:val="24"/>
        </w:rPr>
        <w:t xml:space="preserve">(Приложение №1 </w:t>
      </w:r>
      <w:r w:rsidRPr="0082747B">
        <w:rPr>
          <w:sz w:val="24"/>
          <w:szCs w:val="24"/>
        </w:rPr>
        <w:t xml:space="preserve">к Контракту), в течение </w:t>
      </w:r>
      <w:r w:rsidR="0082747B" w:rsidRPr="0082747B">
        <w:rPr>
          <w:sz w:val="24"/>
          <w:szCs w:val="24"/>
        </w:rPr>
        <w:t>10</w:t>
      </w:r>
      <w:r w:rsidRPr="0082747B">
        <w:rPr>
          <w:sz w:val="24"/>
          <w:szCs w:val="24"/>
        </w:rPr>
        <w:t xml:space="preserve"> (</w:t>
      </w:r>
      <w:r w:rsidR="0082747B" w:rsidRPr="0082747B">
        <w:rPr>
          <w:sz w:val="24"/>
          <w:szCs w:val="24"/>
        </w:rPr>
        <w:t>десяти</w:t>
      </w:r>
      <w:r w:rsidRPr="0082747B">
        <w:rPr>
          <w:sz w:val="24"/>
          <w:szCs w:val="24"/>
        </w:rPr>
        <w:t>) рабочих  дней с момента заключения контракта</w:t>
      </w:r>
    </w:p>
    <w:p w14:paraId="7F125ECD" w14:textId="77777777" w:rsidR="001C2DF7" w:rsidRPr="0082747B" w:rsidRDefault="001C2DF7" w:rsidP="001C2DF7">
      <w:pPr>
        <w:suppressAutoHyphens w:val="0"/>
        <w:ind w:right="-424"/>
        <w:jc w:val="both"/>
        <w:rPr>
          <w:sz w:val="24"/>
          <w:szCs w:val="24"/>
          <w:lang w:eastAsia="ru-RU"/>
        </w:rPr>
      </w:pPr>
      <w:r w:rsidRPr="0082747B">
        <w:rPr>
          <w:sz w:val="24"/>
          <w:szCs w:val="24"/>
          <w:lang w:eastAsia="ru-RU"/>
        </w:rPr>
        <w:t xml:space="preserve">  Поставщик уведомляет Заказчика о предполагаемой дате поставки Товара не менее чем за 2 (два)  рабочих дня </w:t>
      </w:r>
      <w:r w:rsidRPr="0082747B">
        <w:rPr>
          <w:sz w:val="24"/>
          <w:szCs w:val="24"/>
        </w:rPr>
        <w:t>по факсу или по адресу электронной почты с указанием времени поставки, объема и характеристик (качеств) товара</w:t>
      </w:r>
    </w:p>
    <w:p w14:paraId="7ECBE245" w14:textId="77777777" w:rsidR="00CC31D2" w:rsidRPr="0082747B" w:rsidRDefault="00CC31D2" w:rsidP="00C5337D">
      <w:pPr>
        <w:autoSpaceDE w:val="0"/>
        <w:autoSpaceDN w:val="0"/>
        <w:adjustRightInd w:val="0"/>
        <w:ind w:firstLine="567"/>
        <w:rPr>
          <w:sz w:val="24"/>
          <w:szCs w:val="24"/>
        </w:rPr>
      </w:pPr>
      <w:r w:rsidRPr="0082747B">
        <w:rPr>
          <w:sz w:val="24"/>
          <w:szCs w:val="24"/>
        </w:rPr>
        <w:t xml:space="preserve">1.7. Идентификационный код закупки: </w:t>
      </w:r>
      <w:r w:rsidR="00C5337D">
        <w:rPr>
          <w:color w:val="1A1A1A"/>
          <w:sz w:val="24"/>
          <w:szCs w:val="24"/>
          <w:shd w:val="clear" w:color="auto" w:fill="FFFFFF"/>
        </w:rPr>
        <w:t>262780901003778390100100050000000000.</w:t>
      </w:r>
    </w:p>
    <w:p w14:paraId="6EB45E62" w14:textId="77777777" w:rsidR="00CC31D2" w:rsidRPr="0082747B" w:rsidRDefault="00CC31D2" w:rsidP="00D653A8">
      <w:pPr>
        <w:autoSpaceDE w:val="0"/>
        <w:autoSpaceDN w:val="0"/>
        <w:adjustRightInd w:val="0"/>
        <w:ind w:firstLine="567"/>
        <w:jc w:val="both"/>
        <w:rPr>
          <w:sz w:val="24"/>
          <w:szCs w:val="24"/>
        </w:rPr>
      </w:pPr>
    </w:p>
    <w:p w14:paraId="1895D668" w14:textId="77777777" w:rsidR="00CC31D2" w:rsidRPr="0082747B"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82747B">
        <w:rPr>
          <w:b/>
          <w:bCs/>
          <w:sz w:val="24"/>
          <w:szCs w:val="24"/>
        </w:rPr>
        <w:t>2. Цена Контракта и порядок расчетов</w:t>
      </w:r>
      <w:bookmarkStart w:id="6" w:name="Par81"/>
      <w:bookmarkEnd w:id="6"/>
    </w:p>
    <w:p w14:paraId="474F108C" w14:textId="77777777" w:rsidR="00CC31D2" w:rsidRPr="0082747B" w:rsidRDefault="00CC31D2" w:rsidP="00311EA8">
      <w:pPr>
        <w:widowControl w:val="0"/>
        <w:autoSpaceDE w:val="0"/>
        <w:autoSpaceDN w:val="0"/>
        <w:adjustRightInd w:val="0"/>
        <w:ind w:firstLine="540"/>
        <w:jc w:val="both"/>
        <w:rPr>
          <w:sz w:val="24"/>
          <w:szCs w:val="24"/>
        </w:rPr>
      </w:pPr>
      <w:r w:rsidRPr="0082747B">
        <w:rPr>
          <w:sz w:val="24"/>
          <w:szCs w:val="24"/>
        </w:rPr>
        <w:t>2.1. Цена Контракта составляет_______ (_____) рублей __ (___)копеек.</w:t>
      </w:r>
    </w:p>
    <w:p w14:paraId="3F3AB09D" w14:textId="77777777" w:rsidR="009F49B7" w:rsidRPr="0082747B" w:rsidRDefault="009F49B7" w:rsidP="00311EA8">
      <w:pPr>
        <w:widowControl w:val="0"/>
        <w:autoSpaceDE w:val="0"/>
        <w:autoSpaceDN w:val="0"/>
        <w:adjustRightInd w:val="0"/>
        <w:ind w:firstLine="540"/>
        <w:jc w:val="both"/>
        <w:rPr>
          <w:b/>
          <w:sz w:val="24"/>
          <w:szCs w:val="24"/>
        </w:rPr>
      </w:pPr>
      <w:r w:rsidRPr="0082747B">
        <w:rPr>
          <w:b/>
          <w:sz w:val="24"/>
          <w:szCs w:val="24"/>
        </w:rPr>
        <w:t>Источник финансирования:</w:t>
      </w:r>
    </w:p>
    <w:p w14:paraId="12ED1B57" w14:textId="77777777" w:rsidR="009F49B7" w:rsidRPr="00EE0C7D" w:rsidRDefault="009F49B7" w:rsidP="00311EA8">
      <w:pPr>
        <w:widowControl w:val="0"/>
        <w:autoSpaceDE w:val="0"/>
        <w:autoSpaceDN w:val="0"/>
        <w:adjustRightInd w:val="0"/>
        <w:ind w:firstLine="540"/>
        <w:jc w:val="both"/>
        <w:rPr>
          <w:sz w:val="24"/>
          <w:szCs w:val="24"/>
        </w:rPr>
      </w:pPr>
      <w:bookmarkStart w:id="7" w:name="_GoBack"/>
      <w:r w:rsidRPr="00EE0C7D">
        <w:rPr>
          <w:sz w:val="24"/>
          <w:szCs w:val="24"/>
        </w:rPr>
        <w:t>- Субсидии на финансовое обеспечение выполнения государственного задания (СГЗ);</w:t>
      </w:r>
    </w:p>
    <w:p w14:paraId="2D3E8D82" w14:textId="77777777" w:rsidR="009F49B7" w:rsidRPr="0082747B" w:rsidRDefault="009F49B7" w:rsidP="00311EA8">
      <w:pPr>
        <w:widowControl w:val="0"/>
        <w:autoSpaceDE w:val="0"/>
        <w:autoSpaceDN w:val="0"/>
        <w:adjustRightInd w:val="0"/>
        <w:ind w:firstLine="540"/>
        <w:jc w:val="both"/>
        <w:rPr>
          <w:sz w:val="24"/>
          <w:szCs w:val="24"/>
        </w:rPr>
      </w:pPr>
      <w:r w:rsidRPr="00EE0C7D">
        <w:rPr>
          <w:sz w:val="24"/>
          <w:szCs w:val="24"/>
        </w:rPr>
        <w:t>- Поступления учреждениям, осуществляющим медицинскую деятельность по программе обязательного медицинского страхования (ОМС).</w:t>
      </w:r>
    </w:p>
    <w:bookmarkEnd w:id="7"/>
    <w:p w14:paraId="53C770D8" w14:textId="77777777" w:rsidR="00CC31D2" w:rsidRPr="0082747B" w:rsidRDefault="00CC31D2" w:rsidP="00311EA8">
      <w:pPr>
        <w:widowControl w:val="0"/>
        <w:autoSpaceDE w:val="0"/>
        <w:autoSpaceDN w:val="0"/>
        <w:adjustRightInd w:val="0"/>
        <w:ind w:firstLine="540"/>
        <w:jc w:val="both"/>
        <w:rPr>
          <w:sz w:val="24"/>
          <w:szCs w:val="24"/>
        </w:rPr>
      </w:pPr>
      <w:r w:rsidRPr="0082747B">
        <w:rPr>
          <w:sz w:val="24"/>
          <w:szCs w:val="24"/>
        </w:rPr>
        <w:t xml:space="preserve">2.2. </w:t>
      </w:r>
      <w:bookmarkStart w:id="8" w:name="Par84"/>
      <w:bookmarkEnd w:id="8"/>
      <w:r w:rsidRPr="0082747B">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2540E649" w14:textId="77777777" w:rsidR="005E5676" w:rsidRPr="0082747B" w:rsidRDefault="005E5676" w:rsidP="005E5676">
      <w:pPr>
        <w:widowControl w:val="0"/>
        <w:autoSpaceDE w:val="0"/>
        <w:autoSpaceDN w:val="0"/>
        <w:adjustRightInd w:val="0"/>
        <w:ind w:firstLine="540"/>
        <w:jc w:val="both"/>
        <w:rPr>
          <w:sz w:val="24"/>
          <w:szCs w:val="24"/>
        </w:rPr>
      </w:pPr>
      <w:r w:rsidRPr="0082747B">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45CF53DD" w14:textId="77777777" w:rsidR="005E5676" w:rsidRPr="0082747B" w:rsidRDefault="005E5676" w:rsidP="005E5676">
      <w:pPr>
        <w:widowControl w:val="0"/>
        <w:autoSpaceDE w:val="0"/>
        <w:autoSpaceDN w:val="0"/>
        <w:adjustRightInd w:val="0"/>
        <w:ind w:firstLine="540"/>
        <w:jc w:val="both"/>
        <w:rPr>
          <w:sz w:val="24"/>
          <w:szCs w:val="24"/>
        </w:rPr>
      </w:pPr>
      <w:r w:rsidRPr="0082747B">
        <w:rPr>
          <w:sz w:val="24"/>
          <w:szCs w:val="24"/>
        </w:rPr>
        <w:t>2.4. Форма оплаты Цены Контракта: безналичный расчет, в рублях Российской Федерации.</w:t>
      </w:r>
    </w:p>
    <w:p w14:paraId="3DD11ADB" w14:textId="77777777" w:rsidR="009F4912" w:rsidRPr="009F4912" w:rsidRDefault="005E5676" w:rsidP="009F4912">
      <w:pPr>
        <w:widowControl w:val="0"/>
        <w:autoSpaceDE w:val="0"/>
        <w:autoSpaceDN w:val="0"/>
        <w:adjustRightInd w:val="0"/>
        <w:ind w:firstLine="540"/>
        <w:jc w:val="both"/>
        <w:rPr>
          <w:sz w:val="24"/>
          <w:szCs w:val="24"/>
        </w:rPr>
      </w:pPr>
      <w:bookmarkStart w:id="9" w:name="Par87"/>
      <w:bookmarkEnd w:id="9"/>
      <w:r w:rsidRPr="0082747B">
        <w:rPr>
          <w:sz w:val="24"/>
          <w:szCs w:val="24"/>
        </w:rPr>
        <w:t xml:space="preserve">2.5. Оплата по Контракту производится Заказчиком, в пределах срока </w:t>
      </w:r>
      <w:r w:rsidRPr="0082747B">
        <w:rPr>
          <w:sz w:val="24"/>
          <w:szCs w:val="24"/>
        </w:rPr>
        <w:lastRenderedPageBreak/>
        <w:t>действия</w:t>
      </w:r>
      <w:r w:rsidRPr="00FF2135">
        <w:rPr>
          <w:sz w:val="24"/>
          <w:szCs w:val="24"/>
        </w:rPr>
        <w:t>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14:paraId="1A0007AC" w14:textId="77777777" w:rsidR="005E5676" w:rsidRPr="009F4912" w:rsidRDefault="00AF7A9B" w:rsidP="005E5676">
      <w:pPr>
        <w:widowControl w:val="0"/>
        <w:autoSpaceDE w:val="0"/>
        <w:autoSpaceDN w:val="0"/>
        <w:adjustRightInd w:val="0"/>
        <w:ind w:firstLine="540"/>
        <w:jc w:val="both"/>
        <w:rPr>
          <w:sz w:val="24"/>
          <w:szCs w:val="24"/>
        </w:rPr>
      </w:pPr>
      <w:bookmarkStart w:id="10"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10"/>
    </w:p>
    <w:p w14:paraId="0E33093C" w14:textId="77777777"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14:paraId="56F5FBAB" w14:textId="77777777"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C4A3CA" w14:textId="77777777" w:rsidR="00CC31D2" w:rsidRPr="00FF2135" w:rsidRDefault="00CC31D2" w:rsidP="001676E7">
      <w:pPr>
        <w:widowControl w:val="0"/>
        <w:autoSpaceDE w:val="0"/>
        <w:autoSpaceDN w:val="0"/>
        <w:adjustRightInd w:val="0"/>
        <w:ind w:firstLine="540"/>
        <w:jc w:val="both"/>
        <w:rPr>
          <w:sz w:val="24"/>
          <w:szCs w:val="24"/>
        </w:rPr>
      </w:pPr>
    </w:p>
    <w:p w14:paraId="53CC5FF6" w14:textId="77777777" w:rsidR="00CC31D2" w:rsidRPr="00FF2135" w:rsidRDefault="00CC31D2" w:rsidP="00417AFA">
      <w:pPr>
        <w:widowControl w:val="0"/>
        <w:autoSpaceDE w:val="0"/>
        <w:autoSpaceDN w:val="0"/>
        <w:adjustRightInd w:val="0"/>
        <w:ind w:firstLine="540"/>
        <w:jc w:val="center"/>
        <w:outlineLvl w:val="1"/>
        <w:rPr>
          <w:b/>
          <w:bCs/>
          <w:sz w:val="24"/>
          <w:szCs w:val="24"/>
        </w:rPr>
      </w:pPr>
      <w:bookmarkStart w:id="11" w:name="Par97"/>
      <w:bookmarkEnd w:id="11"/>
      <w:r w:rsidRPr="00FF2135">
        <w:rPr>
          <w:b/>
          <w:bCs/>
          <w:sz w:val="24"/>
          <w:szCs w:val="24"/>
        </w:rPr>
        <w:t>3. Порядок поставки товара</w:t>
      </w:r>
    </w:p>
    <w:p w14:paraId="628A4991"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3.1. Поставка товара осуществляется  силами и за счет средств Поставщика.</w:t>
      </w:r>
    </w:p>
    <w:p w14:paraId="6E351A69"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p>
    <w:p w14:paraId="06432D14"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14:paraId="5A25005A" w14:textId="77777777"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14:paraId="588B5D5A"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14:paraId="75892BAB" w14:textId="77777777"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14:paraId="2A5D477E"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578C76BA"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2B3A220" w14:textId="77777777"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14:paraId="005F7654" w14:textId="77777777" w:rsidR="00CC31D2" w:rsidRPr="009E7133" w:rsidRDefault="00CC31D2" w:rsidP="001676E7">
      <w:pPr>
        <w:widowControl w:val="0"/>
        <w:autoSpaceDE w:val="0"/>
        <w:autoSpaceDN w:val="0"/>
        <w:adjustRightInd w:val="0"/>
        <w:ind w:firstLine="540"/>
        <w:jc w:val="center"/>
        <w:outlineLvl w:val="1"/>
        <w:rPr>
          <w:sz w:val="24"/>
          <w:szCs w:val="24"/>
        </w:rPr>
      </w:pPr>
    </w:p>
    <w:p w14:paraId="694B19AE" w14:textId="77777777"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14:paraId="012505A7" w14:textId="77777777"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sz w:val="24"/>
          <w:szCs w:val="24"/>
        </w:rPr>
        <w:t>или акта приема – передачи</w:t>
      </w:r>
      <w:r w:rsidRPr="009F4912">
        <w:rPr>
          <w:color w:val="000000"/>
          <w:sz w:val="24"/>
          <w:szCs w:val="24"/>
        </w:rPr>
        <w:t>.</w:t>
      </w:r>
    </w:p>
    <w:p w14:paraId="04568694" w14:textId="77777777"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6758402" w14:textId="77777777"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6555EE17" w14:textId="77777777"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14:paraId="2C9BCD1D" w14:textId="77777777"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701890FF" w14:textId="77777777" w:rsidR="00567CA4" w:rsidRPr="002227E4" w:rsidRDefault="00922F4E" w:rsidP="00567CA4">
      <w:pPr>
        <w:ind w:firstLine="600"/>
        <w:jc w:val="both"/>
        <w:rPr>
          <w:sz w:val="24"/>
          <w:szCs w:val="24"/>
        </w:rPr>
      </w:pPr>
      <w:r w:rsidRPr="002227E4">
        <w:rPr>
          <w:sz w:val="24"/>
          <w:szCs w:val="24"/>
        </w:rPr>
        <w:lastRenderedPageBreak/>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797F8111" w14:textId="77777777"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14:paraId="2B8761E3" w14:textId="77777777"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14:paraId="03C30CEC" w14:textId="77777777"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6CD369D6" w14:textId="77777777"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0590281D" w14:textId="77777777"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14:paraId="065F8D45" w14:textId="77777777"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14:paraId="1ABB5467" w14:textId="77777777" w:rsidR="00CC31D2" w:rsidRPr="009E7133" w:rsidRDefault="00CC31D2" w:rsidP="001676E7">
      <w:pPr>
        <w:widowControl w:val="0"/>
        <w:autoSpaceDE w:val="0"/>
        <w:autoSpaceDN w:val="0"/>
        <w:adjustRightInd w:val="0"/>
        <w:ind w:firstLine="540"/>
        <w:jc w:val="center"/>
        <w:outlineLvl w:val="1"/>
        <w:rPr>
          <w:b/>
          <w:bCs/>
          <w:sz w:val="24"/>
          <w:szCs w:val="24"/>
        </w:rPr>
      </w:pPr>
    </w:p>
    <w:p w14:paraId="1FA1C012"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B52456A"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3E3DA2F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DA0AA33"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77AE5EA2"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77717392"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566B98A8"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78CC3F2B"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EA0422A" w14:textId="77777777"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14:paraId="751734AC"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164CAE83" w14:textId="77777777"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16CF8D2B"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3367593A"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1ED6DF2A"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 xml:space="preserve">5.2.2. Сообщать в письменной форме Поставщику о недостатках, обнаруженных в </w:t>
      </w:r>
      <w:r w:rsidRPr="00541B66">
        <w:rPr>
          <w:sz w:val="24"/>
          <w:szCs w:val="24"/>
        </w:rPr>
        <w:lastRenderedPageBreak/>
        <w:t>ходе поставки Товара</w:t>
      </w:r>
      <w:r w:rsidR="00FF2135">
        <w:rPr>
          <w:sz w:val="24"/>
          <w:szCs w:val="24"/>
        </w:rPr>
        <w:t>.</w:t>
      </w:r>
    </w:p>
    <w:p w14:paraId="343C009C"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14:paraId="7CF03CE8"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14:paraId="275D8120" w14:textId="77777777"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14:paraId="492F7161" w14:textId="77777777"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14:paraId="3C1D7E64"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14:paraId="5286883C"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14:paraId="0E2551B2"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14:paraId="48BBE2B8" w14:textId="77777777"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14:paraId="6AF58A80"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68CF52A6"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14:paraId="74A297C6" w14:textId="77777777"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1CA56F3B" w14:textId="77777777"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товара(устранение в течение срока, установленного Заказчиком), за свой счет</w:t>
      </w:r>
      <w:r w:rsidRPr="009E7133">
        <w:rPr>
          <w:sz w:val="24"/>
          <w:szCs w:val="24"/>
        </w:rPr>
        <w:t>.</w:t>
      </w:r>
    </w:p>
    <w:p w14:paraId="11A8FE48" w14:textId="77777777"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14:paraId="1B2FCD73" w14:textId="77777777"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3E97E96" w14:textId="77777777"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FA9F0BE" w14:textId="77777777" w:rsidR="00CC31D2" w:rsidRDefault="00CC31D2" w:rsidP="001676E7">
      <w:pPr>
        <w:widowControl w:val="0"/>
        <w:autoSpaceDE w:val="0"/>
        <w:autoSpaceDN w:val="0"/>
        <w:adjustRightInd w:val="0"/>
        <w:ind w:firstLine="540"/>
        <w:jc w:val="both"/>
        <w:rPr>
          <w:sz w:val="24"/>
          <w:szCs w:val="24"/>
        </w:rPr>
      </w:pPr>
    </w:p>
    <w:p w14:paraId="3585A854" w14:textId="77777777"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6397695E"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42B22699" w14:textId="77777777"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77F8131" w14:textId="77777777" w:rsidR="00CC31D2" w:rsidRPr="001770F6" w:rsidRDefault="00CC31D2" w:rsidP="001770F6">
      <w:pPr>
        <w:autoSpaceDE w:val="0"/>
        <w:autoSpaceDN w:val="0"/>
        <w:adjustRightInd w:val="0"/>
        <w:ind w:firstLine="567"/>
        <w:jc w:val="both"/>
        <w:rPr>
          <w:sz w:val="24"/>
          <w:szCs w:val="24"/>
        </w:rPr>
      </w:pPr>
      <w:r w:rsidRPr="0082747B">
        <w:rPr>
          <w:sz w:val="24"/>
          <w:szCs w:val="24"/>
        </w:rPr>
        <w:t xml:space="preserve">6.4. Остаточный срок годности товара не менее </w:t>
      </w:r>
      <w:r w:rsidR="0082747B" w:rsidRPr="0082747B">
        <w:rPr>
          <w:sz w:val="24"/>
          <w:szCs w:val="24"/>
        </w:rPr>
        <w:t>12 месяцев</w:t>
      </w:r>
      <w:r w:rsidRPr="0082747B">
        <w:rPr>
          <w:sz w:val="24"/>
          <w:szCs w:val="24"/>
        </w:rPr>
        <w:t xml:space="preserve"> на момент поставки Заказчику</w:t>
      </w:r>
      <w:r w:rsidR="00FE2843" w:rsidRPr="00311802">
        <w:rPr>
          <w:sz w:val="24"/>
          <w:szCs w:val="24"/>
        </w:rPr>
        <w:t>, если больший срок не указан в Приложении №1 к Контракту</w:t>
      </w:r>
      <w:r w:rsidRPr="00311802">
        <w:rPr>
          <w:sz w:val="24"/>
          <w:szCs w:val="24"/>
        </w:rPr>
        <w:t>.</w:t>
      </w:r>
    </w:p>
    <w:p w14:paraId="018C04D4" w14:textId="77777777" w:rsidR="00751E9A" w:rsidRPr="00FF2135" w:rsidRDefault="0082747B"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Pr>
          <w:sz w:val="24"/>
          <w:szCs w:val="24"/>
        </w:rPr>
        <w:t xml:space="preserve">          6.5</w:t>
      </w:r>
      <w:r w:rsidR="00751E9A" w:rsidRPr="00FF2135">
        <w:rPr>
          <w:sz w:val="24"/>
          <w:szCs w:val="24"/>
        </w:rPr>
        <w:t>.</w:t>
      </w:r>
      <w:r w:rsidR="00751E9A"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00751E9A" w:rsidRPr="00FF2135">
        <w:rPr>
          <w:sz w:val="24"/>
          <w:szCs w:val="24"/>
          <w:lang w:eastAsia="ru-RU"/>
        </w:rPr>
        <w:t>деклараци</w:t>
      </w:r>
      <w:r w:rsidR="00AC261F" w:rsidRPr="00FF2135">
        <w:rPr>
          <w:sz w:val="24"/>
          <w:szCs w:val="24"/>
          <w:lang w:eastAsia="ru-RU"/>
        </w:rPr>
        <w:t xml:space="preserve">я о соответствии, </w:t>
      </w:r>
      <w:r w:rsidR="00751E9A"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14:paraId="73A1EC30" w14:textId="77777777" w:rsidR="00CC31D2" w:rsidRDefault="00CC31D2" w:rsidP="003B62F5">
      <w:pPr>
        <w:widowControl w:val="0"/>
        <w:autoSpaceDE w:val="0"/>
        <w:autoSpaceDN w:val="0"/>
        <w:adjustRightInd w:val="0"/>
        <w:outlineLvl w:val="1"/>
        <w:rPr>
          <w:b/>
          <w:bCs/>
          <w:sz w:val="24"/>
          <w:szCs w:val="24"/>
        </w:rPr>
      </w:pPr>
      <w:bookmarkStart w:id="21" w:name="Par177"/>
      <w:bookmarkEnd w:id="21"/>
    </w:p>
    <w:p w14:paraId="25EEEFF7"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14:paraId="5A78A5C7"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17CB555"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lastRenderedPageBreak/>
        <w:t>7.2. Ответственность Заказчика.</w:t>
      </w:r>
    </w:p>
    <w:p w14:paraId="08456941" w14:textId="77777777"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69E3A140" w14:textId="77777777"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5CAE0EC2" w14:textId="77777777"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1C7901A5" w14:textId="77777777"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14:paraId="6940D042" w14:textId="77777777"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76827274" w14:textId="77777777"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14:paraId="056DBD5C"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063794"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2F8F1BB5" w14:textId="77777777"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026BAA9" w14:textId="77777777"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08D398F3"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14:paraId="389F548E" w14:textId="77777777" w:rsidR="00CC31D2" w:rsidRPr="009E7133" w:rsidRDefault="00CC31D2" w:rsidP="003B62F5">
      <w:pPr>
        <w:widowControl w:val="0"/>
        <w:autoSpaceDE w:val="0"/>
        <w:autoSpaceDN w:val="0"/>
        <w:adjustRightInd w:val="0"/>
        <w:jc w:val="both"/>
        <w:rPr>
          <w:sz w:val="24"/>
          <w:szCs w:val="24"/>
        </w:rPr>
      </w:pPr>
    </w:p>
    <w:p w14:paraId="537BA0DA" w14:textId="77777777"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14:paraId="48D6C028" w14:textId="77777777"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94728B">
        <w:rPr>
          <w:sz w:val="24"/>
          <w:szCs w:val="24"/>
        </w:rPr>
        <w:t>31.12.202</w:t>
      </w:r>
      <w:r w:rsidR="00E128C1">
        <w:rPr>
          <w:sz w:val="24"/>
          <w:szCs w:val="24"/>
        </w:rPr>
        <w:t>6</w:t>
      </w:r>
      <w:r w:rsidRPr="0094728B">
        <w:rPr>
          <w:sz w:val="24"/>
          <w:szCs w:val="24"/>
        </w:rPr>
        <w:t>года</w:t>
      </w:r>
      <w:r w:rsidRPr="00541B66">
        <w:rPr>
          <w:sz w:val="24"/>
          <w:szCs w:val="24"/>
        </w:rPr>
        <w:t>.</w:t>
      </w:r>
    </w:p>
    <w:p w14:paraId="7196AD1F" w14:textId="77777777"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C7C825C" w14:textId="77777777" w:rsidR="00705FA5" w:rsidRPr="00541B66" w:rsidRDefault="00705FA5" w:rsidP="00705FA5">
      <w:pPr>
        <w:autoSpaceDE w:val="0"/>
        <w:autoSpaceDN w:val="0"/>
        <w:ind w:firstLine="600"/>
        <w:jc w:val="both"/>
        <w:rPr>
          <w:sz w:val="24"/>
          <w:szCs w:val="24"/>
        </w:rPr>
      </w:pPr>
      <w:r w:rsidRPr="00541B66">
        <w:rPr>
          <w:sz w:val="24"/>
          <w:szCs w:val="24"/>
        </w:rPr>
        <w:lastRenderedPageBreak/>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0FA1E641" w14:textId="77777777"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14:paraId="510B157E" w14:textId="77777777"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14:paraId="3144605C" w14:textId="77777777"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14:paraId="27317E3E" w14:textId="77777777"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14:paraId="30C4DBAE" w14:textId="77777777"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0B2C5CCF" w14:textId="77777777" w:rsidR="00705FA5" w:rsidRPr="00541B66" w:rsidRDefault="00705FA5" w:rsidP="00705FA5">
      <w:pPr>
        <w:ind w:firstLine="708"/>
        <w:jc w:val="both"/>
        <w:rPr>
          <w:sz w:val="24"/>
          <w:szCs w:val="24"/>
        </w:rPr>
      </w:pPr>
      <w:r w:rsidRPr="00541B66">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3FF12653" w14:textId="77777777" w:rsidR="00705FA5" w:rsidRPr="00541B66" w:rsidRDefault="00705FA5" w:rsidP="00705FA5">
      <w:pPr>
        <w:ind w:firstLine="708"/>
        <w:jc w:val="both"/>
        <w:rPr>
          <w:sz w:val="24"/>
          <w:szCs w:val="24"/>
        </w:rPr>
      </w:pPr>
      <w:r w:rsidRPr="00541B66">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1580FAD" w14:textId="77777777"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14:paraId="4A5E2B4D" w14:textId="77777777"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19AFFF71" w14:textId="77777777"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14:paraId="0FE75D0F" w14:textId="77777777"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и  пунктом 5 статьи 78.1 БК РФ.</w:t>
      </w:r>
    </w:p>
    <w:p w14:paraId="39E9B51B"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14:paraId="55D5B08A"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E26EE9" w14:textId="77777777" w:rsidR="00CC31D2" w:rsidRPr="009E7133" w:rsidRDefault="00CC31D2" w:rsidP="001676E7">
      <w:pPr>
        <w:widowControl w:val="0"/>
        <w:autoSpaceDE w:val="0"/>
        <w:autoSpaceDN w:val="0"/>
        <w:adjustRightInd w:val="0"/>
        <w:jc w:val="both"/>
        <w:rPr>
          <w:b/>
          <w:bCs/>
          <w:sz w:val="24"/>
          <w:szCs w:val="24"/>
        </w:rPr>
      </w:pPr>
    </w:p>
    <w:p w14:paraId="66C58CC6" w14:textId="77777777"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3B6879C"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14:paraId="4C7D49EE"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7D8A1CA1" w14:textId="77777777"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lastRenderedPageBreak/>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36793F48" w14:textId="77777777" w:rsidR="00CC31D2" w:rsidRDefault="00CC31D2" w:rsidP="006A0B22">
      <w:pPr>
        <w:jc w:val="center"/>
        <w:rPr>
          <w:b/>
          <w:bCs/>
          <w:sz w:val="24"/>
          <w:szCs w:val="24"/>
        </w:rPr>
      </w:pPr>
    </w:p>
    <w:p w14:paraId="647D6B1F" w14:textId="77777777"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3A83666B"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DFCEEC3"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B608B27" w14:textId="77777777"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1C7289D" w14:textId="77777777"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06DF9E2" w14:textId="77777777" w:rsidR="00CC31D2" w:rsidRPr="009E7133" w:rsidRDefault="00CC31D2" w:rsidP="001676E7">
      <w:pPr>
        <w:widowControl w:val="0"/>
        <w:autoSpaceDE w:val="0"/>
        <w:autoSpaceDN w:val="0"/>
        <w:adjustRightInd w:val="0"/>
        <w:jc w:val="both"/>
        <w:rPr>
          <w:sz w:val="24"/>
          <w:szCs w:val="24"/>
        </w:rPr>
      </w:pPr>
    </w:p>
    <w:p w14:paraId="76182DB0"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189DA9EF" w14:textId="77777777"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14:paraId="738CE600" w14:textId="77777777"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14:paraId="7F608655" w14:textId="77777777"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14:paraId="350E604B" w14:textId="77777777"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14:paraId="0390E901" w14:textId="77777777" w:rsidR="00CC31D2" w:rsidRPr="009E7133" w:rsidRDefault="00CC31D2" w:rsidP="0066335E">
      <w:pPr>
        <w:widowControl w:val="0"/>
        <w:autoSpaceDE w:val="0"/>
        <w:autoSpaceDN w:val="0"/>
        <w:adjustRightInd w:val="0"/>
        <w:jc w:val="both"/>
        <w:rPr>
          <w:sz w:val="24"/>
          <w:szCs w:val="24"/>
        </w:rPr>
      </w:pPr>
    </w:p>
    <w:p w14:paraId="694770FA" w14:textId="77777777" w:rsidR="00CC31D2" w:rsidRPr="009E7133" w:rsidRDefault="00CC31D2" w:rsidP="0066335E">
      <w:pPr>
        <w:widowControl w:val="0"/>
        <w:autoSpaceDE w:val="0"/>
        <w:autoSpaceDN w:val="0"/>
        <w:adjustRightInd w:val="0"/>
        <w:jc w:val="both"/>
        <w:rPr>
          <w:sz w:val="24"/>
          <w:szCs w:val="24"/>
        </w:rPr>
      </w:pPr>
    </w:p>
    <w:p w14:paraId="74C607B3" w14:textId="77777777"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14:paraId="6C2258E8" w14:textId="77777777"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14:paraId="50F0CC4D" w14:textId="77777777">
        <w:tc>
          <w:tcPr>
            <w:tcW w:w="5353" w:type="dxa"/>
          </w:tcPr>
          <w:p w14:paraId="7CB9B849" w14:textId="77777777"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14:paraId="7BDFBA08" w14:textId="77777777" w:rsidR="00CC31D2" w:rsidRPr="0094728B" w:rsidRDefault="00CC31D2" w:rsidP="00EF62FA">
            <w:r w:rsidRPr="0094728B">
              <w:t>____________</w:t>
            </w:r>
          </w:p>
        </w:tc>
      </w:tr>
      <w:tr w:rsidR="00B8130F" w:rsidRPr="009E7133" w14:paraId="499681D4" w14:textId="77777777">
        <w:tc>
          <w:tcPr>
            <w:tcW w:w="5353" w:type="dxa"/>
          </w:tcPr>
          <w:p w14:paraId="40DA8881" w14:textId="77777777" w:rsidR="002038DA" w:rsidRPr="000B5C66" w:rsidRDefault="002038DA" w:rsidP="002038DA">
            <w:pPr>
              <w:widowControl w:val="0"/>
              <w:autoSpaceDE w:val="0"/>
              <w:autoSpaceDN w:val="0"/>
              <w:rPr>
                <w:sz w:val="24"/>
                <w:szCs w:val="24"/>
              </w:rPr>
            </w:pPr>
            <w:r>
              <w:rPr>
                <w:sz w:val="24"/>
                <w:szCs w:val="24"/>
              </w:rPr>
              <w:t xml:space="preserve">Адрес: </w:t>
            </w:r>
            <w:r w:rsidRPr="000B5C66">
              <w:rPr>
                <w:sz w:val="24"/>
                <w:szCs w:val="24"/>
              </w:rPr>
              <w:t>190</w:t>
            </w:r>
            <w:r>
              <w:rPr>
                <w:sz w:val="24"/>
                <w:szCs w:val="24"/>
              </w:rPr>
              <w:t>020</w:t>
            </w:r>
            <w:r w:rsidRPr="000B5C66">
              <w:rPr>
                <w:sz w:val="24"/>
                <w:szCs w:val="24"/>
              </w:rPr>
              <w:t xml:space="preserve">, г. Санкт-Петербург, наб. Обводного канала, дом </w:t>
            </w:r>
            <w:r w:rsidRPr="009F4912">
              <w:rPr>
                <w:sz w:val="24"/>
                <w:szCs w:val="24"/>
              </w:rPr>
              <w:t xml:space="preserve">179, литера </w:t>
            </w:r>
            <w:r>
              <w:rPr>
                <w:sz w:val="24"/>
                <w:szCs w:val="24"/>
              </w:rPr>
              <w:t>А</w:t>
            </w:r>
            <w:r w:rsidRPr="009F4912">
              <w:rPr>
                <w:sz w:val="24"/>
                <w:szCs w:val="24"/>
              </w:rPr>
              <w:t>.</w:t>
            </w:r>
          </w:p>
          <w:p w14:paraId="1AB3913C" w14:textId="77777777" w:rsidR="002038DA" w:rsidRDefault="002038DA" w:rsidP="002038DA">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14:paraId="75D77280" w14:textId="77777777" w:rsidR="002038DA" w:rsidRPr="002038DA" w:rsidRDefault="002038DA" w:rsidP="002038DA">
            <w:pPr>
              <w:widowControl w:val="0"/>
              <w:autoSpaceDE w:val="0"/>
              <w:autoSpaceDN w:val="0"/>
              <w:rPr>
                <w:sz w:val="24"/>
                <w:szCs w:val="24"/>
              </w:rPr>
            </w:pPr>
            <w:r w:rsidRPr="003A1B01">
              <w:rPr>
                <w:sz w:val="24"/>
                <w:szCs w:val="24"/>
                <w:lang w:val="en-US"/>
              </w:rPr>
              <w:t>e</w:t>
            </w:r>
            <w:r w:rsidRPr="002038DA">
              <w:rPr>
                <w:sz w:val="24"/>
                <w:szCs w:val="24"/>
              </w:rPr>
              <w:t>-</w:t>
            </w:r>
            <w:r w:rsidRPr="003A1B01">
              <w:rPr>
                <w:sz w:val="24"/>
                <w:szCs w:val="24"/>
                <w:lang w:val="en-US"/>
              </w:rPr>
              <w:t>mail</w:t>
            </w:r>
            <w:r w:rsidRPr="002038DA">
              <w:rPr>
                <w:sz w:val="24"/>
                <w:szCs w:val="24"/>
              </w:rPr>
              <w:t xml:space="preserve">: </w:t>
            </w:r>
            <w:r w:rsidRPr="003A1B01">
              <w:rPr>
                <w:sz w:val="24"/>
                <w:szCs w:val="24"/>
                <w:lang w:val="en-US"/>
              </w:rPr>
              <w:t>aidscentr</w:t>
            </w:r>
            <w:r w:rsidRPr="002038DA">
              <w:rPr>
                <w:sz w:val="24"/>
                <w:szCs w:val="24"/>
              </w:rPr>
              <w:t>@</w:t>
            </w:r>
            <w:r w:rsidRPr="003A1B01">
              <w:rPr>
                <w:sz w:val="24"/>
                <w:szCs w:val="24"/>
                <w:lang w:val="en-US"/>
              </w:rPr>
              <w:t>zdrav</w:t>
            </w:r>
            <w:r w:rsidRPr="002038DA">
              <w:rPr>
                <w:sz w:val="24"/>
                <w:szCs w:val="24"/>
              </w:rPr>
              <w:t>.</w:t>
            </w:r>
            <w:r w:rsidRPr="003A1B01">
              <w:rPr>
                <w:sz w:val="24"/>
                <w:szCs w:val="24"/>
                <w:lang w:val="en-US"/>
              </w:rPr>
              <w:t>spb</w:t>
            </w:r>
            <w:r w:rsidRPr="002038DA">
              <w:rPr>
                <w:sz w:val="24"/>
                <w:szCs w:val="24"/>
              </w:rPr>
              <w:t>.</w:t>
            </w:r>
            <w:r w:rsidRPr="003A1B01">
              <w:rPr>
                <w:sz w:val="24"/>
                <w:szCs w:val="24"/>
                <w:lang w:val="en-US"/>
              </w:rPr>
              <w:t>ru</w:t>
            </w:r>
          </w:p>
          <w:p w14:paraId="6550922E" w14:textId="77777777" w:rsidR="002038DA" w:rsidRPr="002038DA" w:rsidRDefault="002038DA" w:rsidP="002038DA">
            <w:pPr>
              <w:widowControl w:val="0"/>
              <w:autoSpaceDE w:val="0"/>
              <w:autoSpaceDN w:val="0"/>
              <w:rPr>
                <w:sz w:val="24"/>
                <w:szCs w:val="24"/>
              </w:rPr>
            </w:pPr>
            <w:r w:rsidRPr="003A1B01">
              <w:rPr>
                <w:sz w:val="24"/>
                <w:szCs w:val="24"/>
                <w:lang w:val="en-US"/>
              </w:rPr>
              <w:t>e</w:t>
            </w:r>
            <w:r w:rsidRPr="002038DA">
              <w:rPr>
                <w:sz w:val="24"/>
                <w:szCs w:val="24"/>
              </w:rPr>
              <w:t>-</w:t>
            </w:r>
            <w:r w:rsidRPr="003A1B01">
              <w:rPr>
                <w:sz w:val="24"/>
                <w:szCs w:val="24"/>
                <w:lang w:val="en-US"/>
              </w:rPr>
              <w:t>mail</w:t>
            </w:r>
            <w:r w:rsidRPr="002038DA">
              <w:rPr>
                <w:sz w:val="24"/>
                <w:szCs w:val="24"/>
              </w:rPr>
              <w:t xml:space="preserve">: </w:t>
            </w:r>
            <w:r w:rsidRPr="003A1B01">
              <w:rPr>
                <w:sz w:val="24"/>
                <w:szCs w:val="24"/>
                <w:lang w:val="en-US"/>
              </w:rPr>
              <w:t>aidscentr</w:t>
            </w:r>
            <w:r w:rsidRPr="002038DA">
              <w:rPr>
                <w:sz w:val="24"/>
                <w:szCs w:val="24"/>
              </w:rPr>
              <w:t>.</w:t>
            </w:r>
            <w:r w:rsidRPr="003A1B01">
              <w:rPr>
                <w:sz w:val="24"/>
                <w:szCs w:val="24"/>
                <w:lang w:val="en-US"/>
              </w:rPr>
              <w:t>sek</w:t>
            </w:r>
            <w:r w:rsidRPr="002038DA">
              <w:rPr>
                <w:sz w:val="24"/>
                <w:szCs w:val="24"/>
              </w:rPr>
              <w:t>@</w:t>
            </w:r>
            <w:r w:rsidRPr="003A1B01">
              <w:rPr>
                <w:sz w:val="24"/>
                <w:szCs w:val="24"/>
                <w:lang w:val="en-US"/>
              </w:rPr>
              <w:t>zdrav</w:t>
            </w:r>
            <w:r w:rsidRPr="002038DA">
              <w:rPr>
                <w:sz w:val="24"/>
                <w:szCs w:val="24"/>
              </w:rPr>
              <w:t>.</w:t>
            </w:r>
            <w:r w:rsidRPr="003A1B01">
              <w:rPr>
                <w:sz w:val="24"/>
                <w:szCs w:val="24"/>
                <w:lang w:val="en-US"/>
              </w:rPr>
              <w:t>spb</w:t>
            </w:r>
            <w:r w:rsidRPr="002038DA">
              <w:rPr>
                <w:sz w:val="24"/>
                <w:szCs w:val="24"/>
              </w:rPr>
              <w:t>.</w:t>
            </w:r>
            <w:r w:rsidRPr="003A1B01">
              <w:rPr>
                <w:sz w:val="24"/>
                <w:szCs w:val="24"/>
                <w:lang w:val="en-US"/>
              </w:rPr>
              <w:t>ru</w:t>
            </w:r>
          </w:p>
          <w:p w14:paraId="5F04EE50" w14:textId="77777777" w:rsidR="002038DA" w:rsidRPr="000B5C66" w:rsidRDefault="002038DA" w:rsidP="002038DA">
            <w:pPr>
              <w:widowControl w:val="0"/>
              <w:autoSpaceDE w:val="0"/>
              <w:autoSpaceDN w:val="0"/>
              <w:rPr>
                <w:sz w:val="24"/>
                <w:szCs w:val="24"/>
              </w:rPr>
            </w:pPr>
            <w:r w:rsidRPr="000B5C66">
              <w:rPr>
                <w:sz w:val="24"/>
                <w:szCs w:val="24"/>
              </w:rPr>
              <w:t>ИНН 7809010037, КПП 783901001</w:t>
            </w:r>
          </w:p>
          <w:p w14:paraId="5B3759B7" w14:textId="77777777" w:rsidR="002038DA" w:rsidRPr="000B5C66" w:rsidRDefault="002038DA" w:rsidP="002038DA">
            <w:pPr>
              <w:widowControl w:val="0"/>
              <w:autoSpaceDE w:val="0"/>
              <w:autoSpaceDN w:val="0"/>
              <w:rPr>
                <w:sz w:val="24"/>
                <w:szCs w:val="24"/>
              </w:rPr>
            </w:pPr>
            <w:r w:rsidRPr="000B5C66">
              <w:rPr>
                <w:sz w:val="24"/>
                <w:szCs w:val="24"/>
              </w:rPr>
              <w:t xml:space="preserve">ОКАТО </w:t>
            </w:r>
            <w:r w:rsidRPr="007E2DEB">
              <w:rPr>
                <w:sz w:val="24"/>
                <w:szCs w:val="24"/>
              </w:rPr>
              <w:t>40262000000</w:t>
            </w:r>
          </w:p>
          <w:p w14:paraId="75799579" w14:textId="77777777" w:rsidR="002038DA" w:rsidRPr="000B5C66" w:rsidRDefault="002038DA" w:rsidP="002038DA">
            <w:pPr>
              <w:widowControl w:val="0"/>
              <w:autoSpaceDE w:val="0"/>
              <w:autoSpaceDN w:val="0"/>
              <w:rPr>
                <w:sz w:val="24"/>
                <w:szCs w:val="24"/>
              </w:rPr>
            </w:pPr>
            <w:r w:rsidRPr="000B5C66">
              <w:rPr>
                <w:sz w:val="24"/>
                <w:szCs w:val="24"/>
              </w:rPr>
              <w:t>Лицевой счет 0151035</w:t>
            </w:r>
          </w:p>
          <w:p w14:paraId="5468348C" w14:textId="77777777" w:rsidR="002038DA" w:rsidRPr="000B5C66" w:rsidRDefault="002038DA" w:rsidP="002038DA">
            <w:pPr>
              <w:widowControl w:val="0"/>
              <w:autoSpaceDE w:val="0"/>
              <w:autoSpaceDN w:val="0"/>
              <w:rPr>
                <w:sz w:val="24"/>
                <w:szCs w:val="24"/>
              </w:rPr>
            </w:pPr>
            <w:r w:rsidRPr="000B5C66">
              <w:rPr>
                <w:sz w:val="24"/>
                <w:szCs w:val="24"/>
              </w:rPr>
              <w:lastRenderedPageBreak/>
              <w:t>Банковский счет 40102810945370000005</w:t>
            </w:r>
          </w:p>
          <w:p w14:paraId="3CB4C6C9" w14:textId="77777777" w:rsidR="009679D2" w:rsidRDefault="002038DA" w:rsidP="002038DA">
            <w:pPr>
              <w:widowControl w:val="0"/>
              <w:autoSpaceDE w:val="0"/>
              <w:autoSpaceDN w:val="0"/>
              <w:rPr>
                <w:sz w:val="24"/>
                <w:szCs w:val="24"/>
              </w:rPr>
            </w:pPr>
            <w:r w:rsidRPr="000B5C66">
              <w:rPr>
                <w:sz w:val="24"/>
                <w:szCs w:val="24"/>
              </w:rPr>
              <w:t xml:space="preserve">Казначейский счет </w:t>
            </w:r>
            <w:r w:rsidR="009679D2" w:rsidRPr="00311802">
              <w:rPr>
                <w:sz w:val="24"/>
                <w:szCs w:val="24"/>
              </w:rPr>
              <w:t>03224643400000007200</w:t>
            </w:r>
          </w:p>
          <w:p w14:paraId="7E3AE462" w14:textId="77777777" w:rsidR="002038DA" w:rsidRPr="000B5C66" w:rsidRDefault="002038DA" w:rsidP="002038DA">
            <w:pPr>
              <w:widowControl w:val="0"/>
              <w:autoSpaceDE w:val="0"/>
              <w:autoSpaceDN w:val="0"/>
              <w:rPr>
                <w:sz w:val="24"/>
                <w:szCs w:val="24"/>
              </w:rPr>
            </w:pPr>
            <w:r w:rsidRPr="007E2DEB">
              <w:rPr>
                <w:sz w:val="24"/>
                <w:szCs w:val="24"/>
              </w:rPr>
              <w:t>ОКЦ №1 Северо-Западное ГУ Банка России//УФК по г. Санкт-Петербургу, г. Санкт-Петербург</w:t>
            </w:r>
          </w:p>
          <w:p w14:paraId="34587BDD" w14:textId="77777777" w:rsidR="002038DA" w:rsidRDefault="002038DA" w:rsidP="002038DA">
            <w:pPr>
              <w:tabs>
                <w:tab w:val="left" w:pos="5670"/>
              </w:tabs>
              <w:spacing w:line="240" w:lineRule="atLeast"/>
              <w:ind w:right="223"/>
              <w:jc w:val="both"/>
              <w:rPr>
                <w:sz w:val="24"/>
                <w:szCs w:val="24"/>
              </w:rPr>
            </w:pPr>
            <w:r w:rsidRPr="000B5C66">
              <w:rPr>
                <w:sz w:val="24"/>
                <w:szCs w:val="24"/>
              </w:rPr>
              <w:t>БИК 014030106</w:t>
            </w:r>
          </w:p>
          <w:p w14:paraId="4194954B" w14:textId="77777777" w:rsidR="002038DA" w:rsidRDefault="002038DA" w:rsidP="002038DA">
            <w:pPr>
              <w:tabs>
                <w:tab w:val="left" w:pos="5670"/>
              </w:tabs>
              <w:spacing w:line="240" w:lineRule="atLeast"/>
              <w:ind w:right="223"/>
              <w:jc w:val="both"/>
              <w:rPr>
                <w:sz w:val="24"/>
                <w:szCs w:val="24"/>
              </w:rPr>
            </w:pPr>
          </w:p>
          <w:p w14:paraId="7C302713" w14:textId="77777777" w:rsidR="002038DA" w:rsidRPr="000B5C66" w:rsidRDefault="002038DA" w:rsidP="002038DA">
            <w:pPr>
              <w:widowControl w:val="0"/>
              <w:autoSpaceDE w:val="0"/>
              <w:autoSpaceDN w:val="0"/>
              <w:rPr>
                <w:sz w:val="24"/>
                <w:szCs w:val="24"/>
              </w:rPr>
            </w:pPr>
            <w:r w:rsidRPr="000B5C66">
              <w:rPr>
                <w:sz w:val="24"/>
                <w:szCs w:val="24"/>
              </w:rPr>
              <w:t>Главный врач</w:t>
            </w:r>
          </w:p>
          <w:p w14:paraId="5E57F305" w14:textId="77777777" w:rsidR="002038DA" w:rsidRPr="000B5C66" w:rsidRDefault="002038DA" w:rsidP="002038DA">
            <w:pPr>
              <w:widowControl w:val="0"/>
              <w:autoSpaceDE w:val="0"/>
              <w:autoSpaceDN w:val="0"/>
              <w:rPr>
                <w:sz w:val="24"/>
                <w:szCs w:val="24"/>
              </w:rPr>
            </w:pPr>
          </w:p>
          <w:p w14:paraId="6F12EF0A" w14:textId="77777777" w:rsidR="00B8130F" w:rsidRPr="009E7133" w:rsidRDefault="002038DA" w:rsidP="002038DA">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14:paraId="446945DF" w14:textId="77777777" w:rsidR="00B8130F" w:rsidRPr="0094728B" w:rsidRDefault="00B8130F" w:rsidP="00FD1F68">
            <w:pPr>
              <w:spacing w:line="240" w:lineRule="atLeast"/>
              <w:ind w:right="5199"/>
              <w:rPr>
                <w:b/>
                <w:bCs/>
                <w:sz w:val="24"/>
                <w:szCs w:val="24"/>
              </w:rPr>
            </w:pPr>
          </w:p>
          <w:p w14:paraId="15AA63F1" w14:textId="77777777" w:rsidR="00B8130F" w:rsidRPr="0094728B" w:rsidRDefault="00B8130F" w:rsidP="00FD1F68">
            <w:pPr>
              <w:rPr>
                <w:sz w:val="24"/>
                <w:szCs w:val="24"/>
              </w:rPr>
            </w:pPr>
            <w:r w:rsidRPr="0094728B">
              <w:rPr>
                <w:sz w:val="24"/>
                <w:szCs w:val="24"/>
              </w:rPr>
              <w:t>Адрес:</w:t>
            </w:r>
          </w:p>
          <w:p w14:paraId="44C8C58E" w14:textId="77777777" w:rsidR="00B8130F" w:rsidRPr="0094728B" w:rsidRDefault="00B8130F" w:rsidP="00FD1F68">
            <w:pPr>
              <w:rPr>
                <w:sz w:val="24"/>
                <w:szCs w:val="24"/>
              </w:rPr>
            </w:pPr>
            <w:r w:rsidRPr="0094728B">
              <w:rPr>
                <w:sz w:val="24"/>
                <w:szCs w:val="24"/>
              </w:rPr>
              <w:t>Телефон:</w:t>
            </w:r>
          </w:p>
          <w:p w14:paraId="654FAA7B" w14:textId="77777777" w:rsidR="00B8130F" w:rsidRPr="0094728B" w:rsidRDefault="00B8130F" w:rsidP="00FD1F68">
            <w:pPr>
              <w:rPr>
                <w:sz w:val="24"/>
                <w:szCs w:val="24"/>
              </w:rPr>
            </w:pPr>
            <w:r w:rsidRPr="0094728B">
              <w:rPr>
                <w:sz w:val="24"/>
                <w:szCs w:val="24"/>
              </w:rPr>
              <w:t>Факс:</w:t>
            </w:r>
          </w:p>
          <w:p w14:paraId="3C4C1EFB" w14:textId="77777777" w:rsidR="00B8130F" w:rsidRPr="0094728B" w:rsidRDefault="00B8130F" w:rsidP="00FD1F68">
            <w:pPr>
              <w:rPr>
                <w:sz w:val="24"/>
                <w:szCs w:val="24"/>
              </w:rPr>
            </w:pPr>
            <w:r w:rsidRPr="0094728B">
              <w:rPr>
                <w:sz w:val="24"/>
                <w:szCs w:val="24"/>
              </w:rPr>
              <w:t>e-mail:</w:t>
            </w:r>
          </w:p>
          <w:p w14:paraId="4F4D450C" w14:textId="77777777" w:rsidR="00B8130F" w:rsidRPr="0094728B" w:rsidRDefault="00B8130F" w:rsidP="00FD1F68">
            <w:pPr>
              <w:rPr>
                <w:sz w:val="24"/>
                <w:szCs w:val="24"/>
              </w:rPr>
            </w:pPr>
            <w:r w:rsidRPr="0094728B">
              <w:rPr>
                <w:sz w:val="24"/>
                <w:szCs w:val="24"/>
              </w:rPr>
              <w:t>ИНН:</w:t>
            </w:r>
          </w:p>
          <w:p w14:paraId="625EAA3C" w14:textId="77777777" w:rsidR="00B8130F" w:rsidRPr="0094728B" w:rsidRDefault="00B8130F" w:rsidP="00FD1F68">
            <w:pPr>
              <w:rPr>
                <w:sz w:val="24"/>
                <w:szCs w:val="24"/>
              </w:rPr>
            </w:pPr>
            <w:r w:rsidRPr="0094728B">
              <w:rPr>
                <w:sz w:val="24"/>
                <w:szCs w:val="24"/>
              </w:rPr>
              <w:t>КПП:</w:t>
            </w:r>
          </w:p>
          <w:p w14:paraId="64B5A792" w14:textId="77777777" w:rsidR="00B8130F" w:rsidRPr="0094728B" w:rsidRDefault="00B8130F" w:rsidP="00042EBF">
            <w:pPr>
              <w:rPr>
                <w:sz w:val="24"/>
                <w:szCs w:val="24"/>
              </w:rPr>
            </w:pPr>
            <w:r w:rsidRPr="0094728B">
              <w:rPr>
                <w:sz w:val="24"/>
                <w:szCs w:val="24"/>
              </w:rPr>
              <w:t>Полное наименование банка:</w:t>
            </w:r>
          </w:p>
          <w:p w14:paraId="27EA7BD5" w14:textId="77777777" w:rsidR="00B8130F" w:rsidRPr="0094728B" w:rsidRDefault="00B8130F" w:rsidP="00FD1F68">
            <w:pPr>
              <w:rPr>
                <w:sz w:val="24"/>
                <w:szCs w:val="24"/>
              </w:rPr>
            </w:pPr>
            <w:r w:rsidRPr="0094728B">
              <w:rPr>
                <w:sz w:val="24"/>
                <w:szCs w:val="24"/>
              </w:rPr>
              <w:lastRenderedPageBreak/>
              <w:t>Расчетный счет:</w:t>
            </w:r>
          </w:p>
          <w:p w14:paraId="699D7484" w14:textId="77777777" w:rsidR="00B8130F" w:rsidRPr="0094728B" w:rsidRDefault="00B8130F" w:rsidP="00FD1F68">
            <w:pPr>
              <w:rPr>
                <w:sz w:val="24"/>
                <w:szCs w:val="24"/>
              </w:rPr>
            </w:pPr>
            <w:r w:rsidRPr="0094728B">
              <w:rPr>
                <w:sz w:val="24"/>
                <w:szCs w:val="24"/>
              </w:rPr>
              <w:t>БИК:</w:t>
            </w:r>
          </w:p>
          <w:p w14:paraId="588BD97F" w14:textId="77777777" w:rsidR="00B8130F" w:rsidRPr="0094728B" w:rsidRDefault="00B8130F" w:rsidP="00FD1F68">
            <w:pPr>
              <w:rPr>
                <w:sz w:val="24"/>
                <w:szCs w:val="24"/>
              </w:rPr>
            </w:pPr>
            <w:r w:rsidRPr="0094728B">
              <w:rPr>
                <w:sz w:val="24"/>
                <w:szCs w:val="24"/>
              </w:rPr>
              <w:t>Кор.счет:</w:t>
            </w:r>
          </w:p>
          <w:p w14:paraId="0823CC69" w14:textId="77777777" w:rsidR="00B8130F" w:rsidRPr="0094728B" w:rsidRDefault="00B8130F" w:rsidP="00FD1F68">
            <w:pPr>
              <w:rPr>
                <w:sz w:val="24"/>
                <w:szCs w:val="24"/>
              </w:rPr>
            </w:pPr>
            <w:r w:rsidRPr="0094728B">
              <w:rPr>
                <w:sz w:val="24"/>
                <w:szCs w:val="24"/>
              </w:rPr>
              <w:t>ОКПО:</w:t>
            </w:r>
          </w:p>
          <w:p w14:paraId="60658181" w14:textId="77777777" w:rsidR="00B8130F" w:rsidRPr="0094728B" w:rsidRDefault="00B8130F" w:rsidP="00FD1F68">
            <w:pPr>
              <w:rPr>
                <w:sz w:val="24"/>
                <w:szCs w:val="24"/>
              </w:rPr>
            </w:pPr>
            <w:r w:rsidRPr="0094728B">
              <w:rPr>
                <w:sz w:val="24"/>
                <w:szCs w:val="24"/>
              </w:rPr>
              <w:t>ОКТМО:</w:t>
            </w:r>
          </w:p>
          <w:p w14:paraId="312615E5" w14:textId="77777777" w:rsidR="00B8130F" w:rsidRPr="0094728B" w:rsidRDefault="00B8130F" w:rsidP="00FD1F68">
            <w:pPr>
              <w:rPr>
                <w:sz w:val="24"/>
                <w:szCs w:val="24"/>
              </w:rPr>
            </w:pPr>
            <w:r w:rsidRPr="0094728B">
              <w:rPr>
                <w:sz w:val="24"/>
                <w:szCs w:val="24"/>
              </w:rPr>
              <w:t xml:space="preserve">Дата постановки на учет в налоговом органе: </w:t>
            </w:r>
          </w:p>
          <w:p w14:paraId="1D22B87A" w14:textId="77777777" w:rsidR="00B8130F" w:rsidRPr="0094728B" w:rsidRDefault="00B8130F" w:rsidP="00FD1F68">
            <w:pPr>
              <w:rPr>
                <w:sz w:val="24"/>
                <w:szCs w:val="24"/>
              </w:rPr>
            </w:pPr>
          </w:p>
          <w:p w14:paraId="580BE255" w14:textId="77777777" w:rsidR="00B8130F" w:rsidRPr="0094728B" w:rsidRDefault="00B8130F" w:rsidP="00FD1F68">
            <w:pPr>
              <w:rPr>
                <w:sz w:val="24"/>
                <w:szCs w:val="24"/>
              </w:rPr>
            </w:pPr>
          </w:p>
          <w:p w14:paraId="5AF6B1B1" w14:textId="77777777" w:rsidR="00B8130F" w:rsidRPr="0094728B" w:rsidRDefault="00B8130F" w:rsidP="00FD1F68">
            <w:pPr>
              <w:rPr>
                <w:sz w:val="24"/>
                <w:szCs w:val="24"/>
              </w:rPr>
            </w:pPr>
          </w:p>
          <w:p w14:paraId="450BB2D6" w14:textId="77777777" w:rsidR="00B8130F" w:rsidRPr="0094728B" w:rsidRDefault="00B8130F" w:rsidP="00FD1F68">
            <w:pPr>
              <w:tabs>
                <w:tab w:val="left" w:pos="1050"/>
              </w:tabs>
              <w:rPr>
                <w:sz w:val="24"/>
                <w:szCs w:val="24"/>
              </w:rPr>
            </w:pPr>
            <w:r w:rsidRPr="0094728B">
              <w:rPr>
                <w:sz w:val="24"/>
                <w:szCs w:val="24"/>
              </w:rPr>
              <w:t>_____________</w:t>
            </w:r>
          </w:p>
          <w:p w14:paraId="6CD885EB" w14:textId="77777777" w:rsidR="00B8130F" w:rsidRPr="0094728B" w:rsidRDefault="00B8130F" w:rsidP="00FD1F68">
            <w:pPr>
              <w:tabs>
                <w:tab w:val="left" w:pos="1050"/>
              </w:tabs>
              <w:rPr>
                <w:sz w:val="24"/>
                <w:szCs w:val="24"/>
              </w:rPr>
            </w:pPr>
          </w:p>
        </w:tc>
      </w:tr>
    </w:tbl>
    <w:p w14:paraId="2DFF8CCA" w14:textId="77777777" w:rsidR="00CC31D2" w:rsidRPr="009E7133" w:rsidRDefault="00CC31D2" w:rsidP="001676E7">
      <w:pPr>
        <w:widowControl w:val="0"/>
        <w:autoSpaceDE w:val="0"/>
        <w:autoSpaceDN w:val="0"/>
        <w:adjustRightInd w:val="0"/>
        <w:ind w:firstLine="540"/>
        <w:jc w:val="both"/>
        <w:outlineLvl w:val="1"/>
        <w:rPr>
          <w:sz w:val="24"/>
          <w:szCs w:val="24"/>
        </w:rPr>
      </w:pPr>
    </w:p>
    <w:p w14:paraId="3FC8F501" w14:textId="77777777"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t>Приложение 1</w:t>
      </w:r>
    </w:p>
    <w:p w14:paraId="1B6BF61E" w14:textId="77777777"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__</w:t>
      </w:r>
      <w:r>
        <w:rPr>
          <w:sz w:val="24"/>
          <w:szCs w:val="24"/>
        </w:rPr>
        <w:t>.___.202</w:t>
      </w:r>
      <w:r w:rsidR="00C31632">
        <w:rPr>
          <w:sz w:val="24"/>
          <w:szCs w:val="24"/>
        </w:rPr>
        <w:t>6</w:t>
      </w:r>
      <w:r w:rsidR="00CC5EDA">
        <w:rPr>
          <w:sz w:val="24"/>
          <w:szCs w:val="24"/>
        </w:rPr>
        <w:t xml:space="preserve"> г.</w:t>
      </w:r>
    </w:p>
    <w:p w14:paraId="17CD8CB5" w14:textId="77777777" w:rsidR="00CC31D2" w:rsidRPr="009E7133" w:rsidRDefault="00CC31D2" w:rsidP="001676E7">
      <w:pPr>
        <w:widowControl w:val="0"/>
        <w:autoSpaceDE w:val="0"/>
        <w:autoSpaceDN w:val="0"/>
        <w:adjustRightInd w:val="0"/>
        <w:jc w:val="right"/>
        <w:rPr>
          <w:sz w:val="24"/>
          <w:szCs w:val="24"/>
        </w:rPr>
      </w:pPr>
    </w:p>
    <w:p w14:paraId="439BAAE2" w14:textId="77777777" w:rsidR="00CC31D2" w:rsidRPr="009E7133" w:rsidRDefault="00CC31D2" w:rsidP="001676E7">
      <w:pPr>
        <w:widowControl w:val="0"/>
        <w:autoSpaceDE w:val="0"/>
        <w:autoSpaceDN w:val="0"/>
        <w:adjustRightInd w:val="0"/>
        <w:ind w:firstLine="540"/>
        <w:jc w:val="both"/>
        <w:rPr>
          <w:sz w:val="24"/>
          <w:szCs w:val="24"/>
        </w:rPr>
      </w:pPr>
    </w:p>
    <w:p w14:paraId="45F7839B" w14:textId="77777777"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14:paraId="4380B38A" w14:textId="77777777"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p>
    <w:p w14:paraId="3B7493FE" w14:textId="77777777" w:rsidR="00D57448" w:rsidRPr="009E7133" w:rsidRDefault="00D57448" w:rsidP="00DC1CF8">
      <w:pPr>
        <w:jc w:val="center"/>
        <w:rPr>
          <w:b/>
          <w:bCs/>
          <w:sz w:val="24"/>
          <w:szCs w:val="24"/>
        </w:rPr>
      </w:pPr>
    </w:p>
    <w:tbl>
      <w:tblPr>
        <w:tblW w:w="11052" w:type="dxa"/>
        <w:tblInd w:w="-1100" w:type="dxa"/>
        <w:tblLayout w:type="fixed"/>
        <w:tblLook w:val="0000" w:firstRow="0" w:lastRow="0" w:firstColumn="0" w:lastColumn="0" w:noHBand="0" w:noVBand="0"/>
      </w:tblPr>
      <w:tblGrid>
        <w:gridCol w:w="499"/>
        <w:gridCol w:w="2552"/>
        <w:gridCol w:w="3827"/>
        <w:gridCol w:w="979"/>
        <w:gridCol w:w="963"/>
        <w:gridCol w:w="1177"/>
        <w:gridCol w:w="1055"/>
      </w:tblGrid>
      <w:tr w:rsidR="00CC31D2" w:rsidRPr="0094728B" w14:paraId="715A1F11" w14:textId="77777777" w:rsidTr="00313556">
        <w:trPr>
          <w:trHeight w:val="1629"/>
        </w:trPr>
        <w:tc>
          <w:tcPr>
            <w:tcW w:w="499" w:type="dxa"/>
            <w:tcBorders>
              <w:top w:val="single" w:sz="4" w:space="0" w:color="auto"/>
              <w:left w:val="single" w:sz="4" w:space="0" w:color="auto"/>
              <w:bottom w:val="single" w:sz="4" w:space="0" w:color="auto"/>
              <w:right w:val="single" w:sz="4" w:space="0" w:color="auto"/>
            </w:tcBorders>
            <w:noWrap/>
            <w:vAlign w:val="center"/>
          </w:tcPr>
          <w:p w14:paraId="025E4F78" w14:textId="77777777" w:rsidR="00CC31D2" w:rsidRPr="0094728B" w:rsidRDefault="00CC31D2" w:rsidP="00C70FBD">
            <w:pPr>
              <w:jc w:val="center"/>
              <w:rPr>
                <w:sz w:val="24"/>
                <w:szCs w:val="24"/>
              </w:rPr>
            </w:pPr>
            <w:r w:rsidRPr="0094728B">
              <w:rPr>
                <w:sz w:val="24"/>
                <w:szCs w:val="24"/>
              </w:rPr>
              <w:t>№п/п</w:t>
            </w:r>
          </w:p>
        </w:tc>
        <w:tc>
          <w:tcPr>
            <w:tcW w:w="2552" w:type="dxa"/>
            <w:tcBorders>
              <w:top w:val="single" w:sz="4" w:space="0" w:color="auto"/>
              <w:left w:val="single" w:sz="4" w:space="0" w:color="auto"/>
              <w:bottom w:val="single" w:sz="4" w:space="0" w:color="auto"/>
              <w:right w:val="single" w:sz="4" w:space="0" w:color="auto"/>
            </w:tcBorders>
            <w:vAlign w:val="center"/>
          </w:tcPr>
          <w:p w14:paraId="771B5A0D" w14:textId="77777777" w:rsidR="00CC31D2" w:rsidRPr="0094728B" w:rsidRDefault="00CC31D2" w:rsidP="00C70FBD">
            <w:pPr>
              <w:jc w:val="center"/>
              <w:rPr>
                <w:sz w:val="24"/>
                <w:szCs w:val="24"/>
              </w:rPr>
            </w:pPr>
            <w:r w:rsidRPr="0094728B">
              <w:rPr>
                <w:sz w:val="24"/>
                <w:szCs w:val="24"/>
              </w:rPr>
              <w:t>Наименование товара.  Наименование страны происхождения товара</w:t>
            </w:r>
          </w:p>
        </w:tc>
        <w:tc>
          <w:tcPr>
            <w:tcW w:w="3827" w:type="dxa"/>
            <w:tcBorders>
              <w:top w:val="single" w:sz="4" w:space="0" w:color="auto"/>
              <w:left w:val="single" w:sz="4" w:space="0" w:color="auto"/>
              <w:bottom w:val="single" w:sz="4" w:space="0" w:color="auto"/>
              <w:right w:val="single" w:sz="4" w:space="0" w:color="auto"/>
            </w:tcBorders>
            <w:vAlign w:val="center"/>
          </w:tcPr>
          <w:p w14:paraId="6F5A8C0C" w14:textId="77777777" w:rsidR="00CC31D2" w:rsidRPr="0094728B" w:rsidRDefault="00CC31D2" w:rsidP="00C70FBD">
            <w:pPr>
              <w:jc w:val="center"/>
              <w:rPr>
                <w:sz w:val="24"/>
                <w:szCs w:val="24"/>
              </w:rPr>
            </w:pPr>
            <w:r w:rsidRPr="0094728B">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979" w:type="dxa"/>
            <w:tcBorders>
              <w:top w:val="single" w:sz="4" w:space="0" w:color="auto"/>
              <w:left w:val="single" w:sz="4" w:space="0" w:color="auto"/>
              <w:bottom w:val="single" w:sz="4" w:space="0" w:color="auto"/>
              <w:right w:val="single" w:sz="4" w:space="0" w:color="auto"/>
            </w:tcBorders>
            <w:vAlign w:val="center"/>
          </w:tcPr>
          <w:p w14:paraId="7FBBABB5" w14:textId="77777777" w:rsidR="00CC31D2" w:rsidRPr="0094728B" w:rsidRDefault="00CC31D2" w:rsidP="00216924">
            <w:pPr>
              <w:jc w:val="center"/>
              <w:rPr>
                <w:sz w:val="24"/>
                <w:szCs w:val="24"/>
              </w:rPr>
            </w:pPr>
            <w:r w:rsidRPr="0094728B">
              <w:rPr>
                <w:sz w:val="24"/>
                <w:szCs w:val="24"/>
              </w:rPr>
              <w:t xml:space="preserve">Единица измерения </w:t>
            </w:r>
          </w:p>
        </w:tc>
        <w:tc>
          <w:tcPr>
            <w:tcW w:w="963" w:type="dxa"/>
            <w:tcBorders>
              <w:top w:val="single" w:sz="4" w:space="0" w:color="auto"/>
              <w:left w:val="single" w:sz="4" w:space="0" w:color="auto"/>
              <w:bottom w:val="single" w:sz="4" w:space="0" w:color="auto"/>
              <w:right w:val="single" w:sz="4" w:space="0" w:color="auto"/>
            </w:tcBorders>
            <w:vAlign w:val="center"/>
          </w:tcPr>
          <w:p w14:paraId="5DB728A0" w14:textId="77777777" w:rsidR="00CC31D2" w:rsidRPr="0094728B" w:rsidRDefault="00CC31D2" w:rsidP="00C70FBD">
            <w:pPr>
              <w:jc w:val="center"/>
              <w:rPr>
                <w:sz w:val="24"/>
                <w:szCs w:val="24"/>
              </w:rPr>
            </w:pPr>
            <w:r w:rsidRPr="0094728B">
              <w:rPr>
                <w:sz w:val="24"/>
                <w:szCs w:val="24"/>
              </w:rPr>
              <w:t>Количество</w:t>
            </w:r>
          </w:p>
        </w:tc>
        <w:tc>
          <w:tcPr>
            <w:tcW w:w="1177" w:type="dxa"/>
            <w:tcBorders>
              <w:top w:val="single" w:sz="4" w:space="0" w:color="auto"/>
              <w:left w:val="single" w:sz="4" w:space="0" w:color="auto"/>
              <w:bottom w:val="single" w:sz="4" w:space="0" w:color="auto"/>
              <w:right w:val="single" w:sz="4" w:space="0" w:color="auto"/>
            </w:tcBorders>
            <w:vAlign w:val="center"/>
          </w:tcPr>
          <w:p w14:paraId="569E754A" w14:textId="77777777" w:rsidR="00CC31D2" w:rsidRPr="0094728B" w:rsidRDefault="00CC31D2" w:rsidP="00C70FBD">
            <w:pPr>
              <w:jc w:val="center"/>
              <w:rPr>
                <w:sz w:val="24"/>
                <w:szCs w:val="24"/>
              </w:rPr>
            </w:pPr>
            <w:r w:rsidRPr="0094728B">
              <w:rPr>
                <w:sz w:val="24"/>
                <w:szCs w:val="24"/>
              </w:rPr>
              <w:t>Стоимость</w:t>
            </w:r>
          </w:p>
          <w:p w14:paraId="180678B1" w14:textId="77777777" w:rsidR="00CC31D2" w:rsidRPr="0094728B" w:rsidRDefault="00CC31D2" w:rsidP="00C70FBD">
            <w:pPr>
              <w:jc w:val="center"/>
              <w:rPr>
                <w:sz w:val="24"/>
                <w:szCs w:val="24"/>
              </w:rPr>
            </w:pPr>
            <w:r w:rsidRPr="0094728B">
              <w:rPr>
                <w:sz w:val="24"/>
                <w:szCs w:val="24"/>
              </w:rPr>
              <w:t>за единицу</w:t>
            </w:r>
          </w:p>
          <w:p w14:paraId="4B50EBDA" w14:textId="77777777" w:rsidR="00CC31D2" w:rsidRPr="0094728B" w:rsidRDefault="00CC31D2" w:rsidP="00C70FBD">
            <w:pPr>
              <w:jc w:val="center"/>
              <w:rPr>
                <w:sz w:val="24"/>
                <w:szCs w:val="24"/>
              </w:rPr>
            </w:pPr>
            <w:r w:rsidRPr="0094728B">
              <w:rPr>
                <w:sz w:val="24"/>
                <w:szCs w:val="24"/>
              </w:rPr>
              <w:t>товара, рублей</w:t>
            </w:r>
          </w:p>
        </w:tc>
        <w:tc>
          <w:tcPr>
            <w:tcW w:w="1055" w:type="dxa"/>
            <w:tcBorders>
              <w:top w:val="single" w:sz="4" w:space="0" w:color="auto"/>
              <w:left w:val="single" w:sz="4" w:space="0" w:color="auto"/>
              <w:bottom w:val="single" w:sz="4" w:space="0" w:color="auto"/>
              <w:right w:val="single" w:sz="4" w:space="0" w:color="auto"/>
            </w:tcBorders>
            <w:vAlign w:val="center"/>
          </w:tcPr>
          <w:p w14:paraId="7A74E3F5" w14:textId="77777777" w:rsidR="00CC31D2" w:rsidRPr="0094728B" w:rsidRDefault="001C2DF7" w:rsidP="00C70FBD">
            <w:pPr>
              <w:jc w:val="center"/>
              <w:rPr>
                <w:sz w:val="24"/>
                <w:szCs w:val="24"/>
              </w:rPr>
            </w:pPr>
            <w:r w:rsidRPr="0094728B">
              <w:rPr>
                <w:sz w:val="24"/>
                <w:szCs w:val="24"/>
              </w:rPr>
              <w:t>Сумма</w:t>
            </w:r>
            <w:r w:rsidR="00CC31D2" w:rsidRPr="0094728B">
              <w:rPr>
                <w:sz w:val="24"/>
                <w:szCs w:val="24"/>
              </w:rPr>
              <w:t>, рублей</w:t>
            </w:r>
          </w:p>
        </w:tc>
      </w:tr>
      <w:tr w:rsidR="00CC31D2" w:rsidRPr="0094728B" w14:paraId="07C02EE4"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2966D320" w14:textId="77777777" w:rsidR="00CC31D2" w:rsidRPr="0094728B" w:rsidRDefault="007F332E" w:rsidP="005B6583">
            <w:pPr>
              <w:rPr>
                <w:sz w:val="24"/>
                <w:szCs w:val="24"/>
              </w:rPr>
            </w:pPr>
            <w:r>
              <w:rPr>
                <w:sz w:val="24"/>
                <w:szCs w:val="24"/>
              </w:rPr>
              <w:t>1</w:t>
            </w:r>
          </w:p>
        </w:tc>
        <w:tc>
          <w:tcPr>
            <w:tcW w:w="2552" w:type="dxa"/>
            <w:tcBorders>
              <w:top w:val="single" w:sz="4" w:space="0" w:color="auto"/>
              <w:left w:val="single" w:sz="4" w:space="0" w:color="auto"/>
              <w:bottom w:val="single" w:sz="4" w:space="0" w:color="auto"/>
              <w:right w:val="single" w:sz="4" w:space="0" w:color="auto"/>
            </w:tcBorders>
          </w:tcPr>
          <w:p w14:paraId="68BE4784" w14:textId="77777777" w:rsidR="00CC31D2" w:rsidRPr="00524B93" w:rsidRDefault="007F332E" w:rsidP="00861C9E">
            <w:pPr>
              <w:rPr>
                <w:sz w:val="24"/>
                <w:szCs w:val="24"/>
              </w:rPr>
            </w:pPr>
            <w:r w:rsidRPr="00524B93">
              <w:rPr>
                <w:sz w:val="24"/>
                <w:szCs w:val="24"/>
              </w:rPr>
              <w:t>Устройство для экспресс-диагностики хеликобактериоза по уреазной активности биоптата (</w:t>
            </w:r>
            <w:r w:rsidRPr="00524B93">
              <w:rPr>
                <w:sz w:val="24"/>
                <w:szCs w:val="24"/>
                <w:lang w:val="en-US"/>
              </w:rPr>
              <w:t>invitro</w:t>
            </w:r>
            <w:r w:rsidRPr="00524B93">
              <w:rPr>
                <w:sz w:val="24"/>
                <w:szCs w:val="24"/>
              </w:rPr>
              <w:t xml:space="preserve">) тест-система </w:t>
            </w:r>
            <w:r w:rsidRPr="00524B93">
              <w:rPr>
                <w:iCs/>
                <w:sz w:val="24"/>
                <w:szCs w:val="24"/>
              </w:rPr>
              <w:t>ХЕЛПИЛ</w:t>
            </w:r>
            <w:r w:rsidRPr="00524B93">
              <w:rPr>
                <w:sz w:val="24"/>
                <w:szCs w:val="24"/>
                <w:vertAlign w:val="superscript"/>
              </w:rPr>
              <w:t>®</w:t>
            </w:r>
            <w:r w:rsidRPr="00524B93">
              <w:rPr>
                <w:sz w:val="24"/>
                <w:szCs w:val="24"/>
              </w:rPr>
              <w:t xml:space="preserve"> (Планшет)</w:t>
            </w:r>
          </w:p>
          <w:p w14:paraId="66CA8B70" w14:textId="77777777" w:rsidR="007F332E" w:rsidRPr="0094728B" w:rsidRDefault="006F66E7" w:rsidP="00861C9E">
            <w:pPr>
              <w:rPr>
                <w:rFonts w:eastAsia="SimSun"/>
                <w:sz w:val="24"/>
                <w:szCs w:val="24"/>
                <w:lang w:eastAsia="zh-CN"/>
              </w:rPr>
            </w:pPr>
            <w:r w:rsidRPr="00524B93">
              <w:rPr>
                <w:rFonts w:eastAsia="SimSun"/>
                <w:sz w:val="24"/>
                <w:szCs w:val="24"/>
                <w:lang w:eastAsia="zh-CN"/>
              </w:rPr>
              <w:t>Россия</w:t>
            </w:r>
          </w:p>
        </w:tc>
        <w:tc>
          <w:tcPr>
            <w:tcW w:w="3827" w:type="dxa"/>
            <w:tcBorders>
              <w:top w:val="single" w:sz="4" w:space="0" w:color="auto"/>
              <w:left w:val="single" w:sz="4" w:space="0" w:color="auto"/>
              <w:bottom w:val="single" w:sz="4" w:space="0" w:color="auto"/>
              <w:right w:val="single" w:sz="4" w:space="0" w:color="auto"/>
            </w:tcBorders>
            <w:vAlign w:val="center"/>
          </w:tcPr>
          <w:p w14:paraId="03542487" w14:textId="77777777" w:rsidR="00CC31D2" w:rsidRPr="00524B93" w:rsidRDefault="006F66E7" w:rsidP="00F27A23">
            <w:r w:rsidRPr="00524B93">
              <w:t>Подложка прямоугольной формы с 10 сегментами, на которых закреплены 10 индикаторных дисков, герметично защищенных прозрачной пленкой.</w:t>
            </w:r>
          </w:p>
          <w:p w14:paraId="4E0A048B" w14:textId="77777777" w:rsidR="006F66E7" w:rsidRPr="00524B93" w:rsidRDefault="00861C9E" w:rsidP="00F27A23">
            <w:r w:rsidRPr="00524B93">
              <w:t>Индикаторный диск: на одно обследование,  диаметр 6 мм., от светло-желтого цвета  до темно-желтого с вкраплениями красного цвета.</w:t>
            </w:r>
          </w:p>
          <w:p w14:paraId="715D167F" w14:textId="77777777" w:rsidR="00861C9E" w:rsidRPr="00524B93" w:rsidRDefault="00861C9E" w:rsidP="00F27A23">
            <w:r w:rsidRPr="00524B93">
              <w:t>Масса устройства 4 гр.</w:t>
            </w:r>
          </w:p>
          <w:p w14:paraId="1B34FA5A" w14:textId="77777777" w:rsidR="00861C9E" w:rsidRPr="00524B93" w:rsidRDefault="00C662A5" w:rsidP="00F27A23">
            <w:pPr>
              <w:rPr>
                <w:rFonts w:eastAsia="SimSun"/>
                <w:color w:val="000000"/>
                <w:lang w:eastAsia="zh-CN"/>
              </w:rPr>
            </w:pPr>
            <w:r w:rsidRPr="00524B93">
              <w:rPr>
                <w:rFonts w:eastAsia="SimSun"/>
                <w:color w:val="000000"/>
                <w:lang w:eastAsia="zh-CN"/>
              </w:rPr>
              <w:t>Срок годности 24 мес.</w:t>
            </w:r>
          </w:p>
          <w:p w14:paraId="5A751E0B" w14:textId="77777777" w:rsidR="00C662A5" w:rsidRPr="00524B93" w:rsidRDefault="00C662A5" w:rsidP="00F27A23">
            <w:r w:rsidRPr="00524B93">
              <w:t>Время проведения обследования 3 мин.</w:t>
            </w:r>
          </w:p>
          <w:p w14:paraId="5A0E738C" w14:textId="77777777" w:rsidR="00C662A5" w:rsidRPr="00524B93" w:rsidRDefault="00524B93" w:rsidP="00F27A23">
            <w:pPr>
              <w:rPr>
                <w:rFonts w:eastAsia="SimSun"/>
                <w:color w:val="000000"/>
                <w:lang w:eastAsia="zh-CN"/>
              </w:rPr>
            </w:pPr>
            <w:r w:rsidRPr="00524B93">
              <w:t>Отсутствие изменения окраски дисков при нанесении воды дистиллированной.</w:t>
            </w:r>
          </w:p>
          <w:p w14:paraId="77739CBF" w14:textId="77777777" w:rsidR="006F66E7" w:rsidRPr="00524B93" w:rsidRDefault="00524B93" w:rsidP="00F27A23">
            <w:pPr>
              <w:rPr>
                <w:rStyle w:val="apple-style-span"/>
              </w:rPr>
            </w:pPr>
            <w:r w:rsidRPr="00524B93">
              <w:rPr>
                <w:rStyle w:val="apple-style-span"/>
              </w:rPr>
              <w:t>Чувствительность 97%.</w:t>
            </w:r>
          </w:p>
          <w:p w14:paraId="295131E4" w14:textId="77777777" w:rsidR="006F66E7" w:rsidRPr="00524B93" w:rsidRDefault="00524B93" w:rsidP="00F27A23">
            <w:pPr>
              <w:rPr>
                <w:rFonts w:eastAsia="SimSun"/>
                <w:color w:val="000000"/>
                <w:lang w:eastAsia="zh-CN"/>
              </w:rPr>
            </w:pPr>
            <w:r w:rsidRPr="00524B93">
              <w:rPr>
                <w:rStyle w:val="apple-style-span"/>
              </w:rPr>
              <w:t>Специфичность 98%.</w:t>
            </w:r>
          </w:p>
        </w:tc>
        <w:tc>
          <w:tcPr>
            <w:tcW w:w="979" w:type="dxa"/>
            <w:tcBorders>
              <w:top w:val="single" w:sz="4" w:space="0" w:color="auto"/>
              <w:left w:val="single" w:sz="4" w:space="0" w:color="auto"/>
              <w:bottom w:val="single" w:sz="4" w:space="0" w:color="auto"/>
              <w:right w:val="single" w:sz="4" w:space="0" w:color="auto"/>
            </w:tcBorders>
          </w:tcPr>
          <w:p w14:paraId="2AF3BDE3" w14:textId="77777777" w:rsidR="00CC31D2" w:rsidRPr="0094728B" w:rsidRDefault="00524B93" w:rsidP="00313556">
            <w:pPr>
              <w:jc w:val="center"/>
              <w:rPr>
                <w:sz w:val="24"/>
                <w:szCs w:val="24"/>
              </w:rPr>
            </w:pPr>
            <w:r>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63C880EF" w14:textId="77777777" w:rsidR="00CC31D2" w:rsidRPr="0094728B" w:rsidRDefault="00216EE4" w:rsidP="00216EE4">
            <w:pPr>
              <w:rPr>
                <w:sz w:val="24"/>
                <w:szCs w:val="24"/>
              </w:rPr>
            </w:pPr>
            <w:r w:rsidRPr="00311802">
              <w:rPr>
                <w:sz w:val="24"/>
                <w:szCs w:val="24"/>
              </w:rPr>
              <w:t>120</w:t>
            </w:r>
          </w:p>
        </w:tc>
        <w:tc>
          <w:tcPr>
            <w:tcW w:w="1177" w:type="dxa"/>
            <w:tcBorders>
              <w:top w:val="single" w:sz="4" w:space="0" w:color="auto"/>
              <w:left w:val="single" w:sz="4" w:space="0" w:color="auto"/>
              <w:bottom w:val="single" w:sz="4" w:space="0" w:color="auto"/>
              <w:right w:val="single" w:sz="4" w:space="0" w:color="auto"/>
            </w:tcBorders>
          </w:tcPr>
          <w:p w14:paraId="1E073801" w14:textId="77777777" w:rsidR="00CC31D2" w:rsidRPr="0094728B" w:rsidRDefault="00CC31D2"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15FC366A" w14:textId="77777777" w:rsidR="00CC31D2" w:rsidRPr="0094728B" w:rsidRDefault="00CC31D2" w:rsidP="00313556">
            <w:pPr>
              <w:jc w:val="center"/>
              <w:rPr>
                <w:rFonts w:eastAsia="SimSun"/>
                <w:color w:val="000000"/>
                <w:sz w:val="24"/>
                <w:szCs w:val="24"/>
                <w:lang w:eastAsia="zh-CN"/>
              </w:rPr>
            </w:pPr>
          </w:p>
        </w:tc>
      </w:tr>
      <w:tr w:rsidR="007F332E" w:rsidRPr="0094728B" w14:paraId="5202B4CD" w14:textId="77777777" w:rsidTr="005B6583">
        <w:trPr>
          <w:trHeight w:val="268"/>
        </w:trPr>
        <w:tc>
          <w:tcPr>
            <w:tcW w:w="499" w:type="dxa"/>
            <w:tcBorders>
              <w:top w:val="single" w:sz="4" w:space="0" w:color="auto"/>
              <w:left w:val="single" w:sz="4" w:space="0" w:color="auto"/>
              <w:bottom w:val="single" w:sz="4" w:space="0" w:color="auto"/>
              <w:right w:val="single" w:sz="4" w:space="0" w:color="auto"/>
            </w:tcBorders>
            <w:noWrap/>
          </w:tcPr>
          <w:p w14:paraId="72D3A503" w14:textId="77777777" w:rsidR="007F332E" w:rsidRPr="0094728B" w:rsidRDefault="007F332E" w:rsidP="005B6583">
            <w:pPr>
              <w:rPr>
                <w:sz w:val="24"/>
                <w:szCs w:val="24"/>
              </w:rPr>
            </w:pPr>
            <w:r>
              <w:rPr>
                <w:sz w:val="24"/>
                <w:szCs w:val="24"/>
              </w:rPr>
              <w:t>2</w:t>
            </w:r>
          </w:p>
        </w:tc>
        <w:tc>
          <w:tcPr>
            <w:tcW w:w="2552" w:type="dxa"/>
            <w:tcBorders>
              <w:top w:val="single" w:sz="4" w:space="0" w:color="auto"/>
              <w:left w:val="single" w:sz="4" w:space="0" w:color="auto"/>
              <w:bottom w:val="single" w:sz="4" w:space="0" w:color="auto"/>
              <w:right w:val="single" w:sz="4" w:space="0" w:color="auto"/>
            </w:tcBorders>
          </w:tcPr>
          <w:p w14:paraId="3C6E492B" w14:textId="77777777" w:rsidR="007F332E" w:rsidRDefault="005C5BD4" w:rsidP="00F9487E">
            <w:pPr>
              <w:rPr>
                <w:rFonts w:eastAsia="SimSun"/>
                <w:sz w:val="24"/>
                <w:szCs w:val="24"/>
                <w:lang w:eastAsia="zh-CN"/>
              </w:rPr>
            </w:pPr>
            <w:r w:rsidRPr="005C5BD4">
              <w:rPr>
                <w:rFonts w:eastAsia="SimSun"/>
                <w:sz w:val="24"/>
                <w:szCs w:val="24"/>
                <w:lang w:eastAsia="zh-CN"/>
              </w:rPr>
              <w:t>Экспресс-тест AMA RUT для качественного определения уреазы Helicobacter pylori хромогенным методом ин Витро. АМA RUT Expert 10.</w:t>
            </w:r>
          </w:p>
          <w:p w14:paraId="6DF9D1CE" w14:textId="77777777" w:rsidR="005C5BD4" w:rsidRPr="0094728B" w:rsidRDefault="005C5BD4" w:rsidP="00F9487E">
            <w:pPr>
              <w:rPr>
                <w:rFonts w:eastAsia="SimSun"/>
                <w:sz w:val="24"/>
                <w:szCs w:val="24"/>
                <w:lang w:eastAsia="zh-CN"/>
              </w:rPr>
            </w:pPr>
            <w:r>
              <w:rPr>
                <w:rFonts w:eastAsia="SimSun"/>
                <w:sz w:val="24"/>
                <w:szCs w:val="24"/>
                <w:lang w:eastAsia="zh-CN"/>
              </w:rPr>
              <w:t>Россия</w:t>
            </w:r>
          </w:p>
        </w:tc>
        <w:tc>
          <w:tcPr>
            <w:tcW w:w="3827" w:type="dxa"/>
            <w:tcBorders>
              <w:top w:val="single" w:sz="4" w:space="0" w:color="auto"/>
              <w:left w:val="single" w:sz="4" w:space="0" w:color="auto"/>
              <w:bottom w:val="single" w:sz="4" w:space="0" w:color="auto"/>
              <w:right w:val="single" w:sz="4" w:space="0" w:color="auto"/>
            </w:tcBorders>
          </w:tcPr>
          <w:p w14:paraId="23F2CE37" w14:textId="77777777" w:rsidR="007F332E" w:rsidRPr="00F9487E" w:rsidRDefault="005C5BD4" w:rsidP="005C5BD4">
            <w:r w:rsidRPr="00F9487E">
              <w:t>Изделие представляет собой подложку, в которой закреплен чувствительный элемент, защищенный полимерной пленкой.</w:t>
            </w:r>
          </w:p>
          <w:p w14:paraId="34DDC98E" w14:textId="77777777" w:rsidR="005C5BD4" w:rsidRPr="00F9487E" w:rsidRDefault="005C5BD4" w:rsidP="005C5BD4">
            <w:r w:rsidRPr="00F9487E">
              <w:t>Селективный уреазный тест: многослойная конструкция обеспечивает разделение слоя ферментативной реакции и индикаторного слоя посредством мембраны.</w:t>
            </w:r>
          </w:p>
          <w:p w14:paraId="3B8A218E" w14:textId="77777777" w:rsidR="005C5BD4" w:rsidRPr="00F9487E" w:rsidRDefault="005C5BD4" w:rsidP="005C5BD4">
            <w:pPr>
              <w:pStyle w:val="ac"/>
              <w:spacing w:before="20" w:after="20"/>
              <w:rPr>
                <w:rFonts w:ascii="Times New Roman" w:hAnsi="Times New Roman"/>
                <w:sz w:val="20"/>
                <w:szCs w:val="20"/>
              </w:rPr>
            </w:pPr>
            <w:r w:rsidRPr="00F9487E">
              <w:rPr>
                <w:rFonts w:ascii="Times New Roman" w:eastAsia="SimSun" w:hAnsi="Times New Roman"/>
                <w:sz w:val="20"/>
                <w:szCs w:val="20"/>
                <w:lang w:eastAsia="zh-CN"/>
              </w:rPr>
              <w:t xml:space="preserve">Состав комплекта: </w:t>
            </w:r>
            <w:r w:rsidRPr="00F9487E">
              <w:rPr>
                <w:rFonts w:ascii="Times New Roman" w:hAnsi="Times New Roman"/>
                <w:sz w:val="20"/>
                <w:szCs w:val="20"/>
              </w:rPr>
              <w:t>подложка, в которой закреплен чувствительный элемент, защищенный полимерной пленкой, и стик для биоптата.</w:t>
            </w:r>
          </w:p>
          <w:p w14:paraId="3D361DAD" w14:textId="77777777" w:rsidR="005C5BD4" w:rsidRPr="00F9487E" w:rsidRDefault="005C5BD4" w:rsidP="005C5BD4">
            <w:pPr>
              <w:pStyle w:val="ac"/>
              <w:spacing w:before="20" w:after="20"/>
              <w:rPr>
                <w:rFonts w:ascii="Times New Roman" w:hAnsi="Times New Roman"/>
                <w:sz w:val="20"/>
                <w:szCs w:val="20"/>
              </w:rPr>
            </w:pPr>
            <w:r w:rsidRPr="00F9487E">
              <w:rPr>
                <w:rFonts w:ascii="Times New Roman" w:hAnsi="Times New Roman"/>
                <w:sz w:val="20"/>
                <w:szCs w:val="20"/>
              </w:rPr>
              <w:t>Возможность исследования до 3 образцов одного пациента на одном индикаторном элементе (1 индикаторный элемент на подложке).</w:t>
            </w:r>
          </w:p>
          <w:p w14:paraId="601D4E90" w14:textId="77777777" w:rsidR="005C5BD4" w:rsidRPr="00F9487E" w:rsidRDefault="003C0D45" w:rsidP="005C5BD4">
            <w:pPr>
              <w:pStyle w:val="ac"/>
              <w:spacing w:before="20" w:after="20"/>
              <w:rPr>
                <w:rFonts w:ascii="Times New Roman" w:hAnsi="Times New Roman"/>
                <w:sz w:val="20"/>
                <w:szCs w:val="20"/>
              </w:rPr>
            </w:pPr>
            <w:r w:rsidRPr="00F9487E">
              <w:rPr>
                <w:rFonts w:ascii="Times New Roman" w:hAnsi="Times New Roman"/>
                <w:sz w:val="20"/>
                <w:szCs w:val="20"/>
              </w:rPr>
              <w:t>Бесцеллюлозная подложка для исключения нецелевых реакций теста.</w:t>
            </w:r>
          </w:p>
          <w:p w14:paraId="5F5BC68C" w14:textId="77777777" w:rsidR="003C0D45" w:rsidRPr="00F9487E" w:rsidRDefault="003C0D45" w:rsidP="005C5BD4">
            <w:pPr>
              <w:pStyle w:val="ac"/>
              <w:spacing w:before="20" w:after="20"/>
              <w:rPr>
                <w:rFonts w:ascii="Times New Roman" w:hAnsi="Times New Roman"/>
                <w:sz w:val="20"/>
                <w:szCs w:val="20"/>
              </w:rPr>
            </w:pPr>
            <w:r w:rsidRPr="00F9487E">
              <w:rPr>
                <w:rFonts w:ascii="Times New Roman" w:hAnsi="Times New Roman"/>
                <w:sz w:val="20"/>
                <w:szCs w:val="20"/>
              </w:rPr>
              <w:t>Время достижения стабильной окраски 14 мин.</w:t>
            </w:r>
          </w:p>
          <w:p w14:paraId="5EDCD9B3" w14:textId="77777777" w:rsidR="00F9487E" w:rsidRPr="00F9487E" w:rsidRDefault="00F9487E" w:rsidP="005C5BD4">
            <w:pPr>
              <w:pStyle w:val="ac"/>
              <w:spacing w:before="20" w:after="20"/>
              <w:rPr>
                <w:rFonts w:ascii="Times New Roman" w:hAnsi="Times New Roman"/>
                <w:sz w:val="20"/>
                <w:szCs w:val="20"/>
              </w:rPr>
            </w:pPr>
            <w:r w:rsidRPr="00F9487E">
              <w:rPr>
                <w:rFonts w:ascii="Times New Roman" w:hAnsi="Times New Roman"/>
                <w:sz w:val="20"/>
                <w:szCs w:val="20"/>
              </w:rPr>
              <w:t>Переход окраски с желтого на красный/малиновый.</w:t>
            </w:r>
          </w:p>
          <w:p w14:paraId="599896FF"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Аналитическая чувствительность</w:t>
            </w:r>
          </w:p>
          <w:p w14:paraId="4DE58EDA"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(предел обнаружения) 2,6*10</w:t>
            </w:r>
            <w:r w:rsidRPr="00F9487E">
              <w:rPr>
                <w:rFonts w:ascii="Times New Roman" w:hAnsi="Times New Roman"/>
                <w:sz w:val="20"/>
                <w:szCs w:val="20"/>
                <w:vertAlign w:val="superscript"/>
              </w:rPr>
              <w:t>4</w:t>
            </w:r>
            <w:r w:rsidRPr="00F9487E">
              <w:rPr>
                <w:rFonts w:ascii="Times New Roman" w:hAnsi="Times New Roman"/>
                <w:sz w:val="20"/>
                <w:szCs w:val="20"/>
              </w:rPr>
              <w:t> KOE Helicobacter pylori (cоответствует 2,6*10</w:t>
            </w:r>
            <w:r w:rsidRPr="00F9487E">
              <w:rPr>
                <w:rFonts w:ascii="Times New Roman" w:hAnsi="Times New Roman"/>
                <w:sz w:val="20"/>
                <w:szCs w:val="20"/>
                <w:vertAlign w:val="superscript"/>
              </w:rPr>
              <w:t>-3</w:t>
            </w:r>
            <w:r w:rsidRPr="00F9487E">
              <w:rPr>
                <w:rFonts w:ascii="Times New Roman" w:hAnsi="Times New Roman"/>
                <w:sz w:val="20"/>
                <w:szCs w:val="20"/>
              </w:rPr>
              <w:t> е.а. уреазы бобовых).</w:t>
            </w:r>
          </w:p>
          <w:p w14:paraId="7AA60F58"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Отсутствие реакции на штаммы прочих уреазопродуцентов желудка и отсутствие реакции на потенциально интерферирующие вещества – щелочные агенты, кровь, желудочное содержимое.</w:t>
            </w:r>
          </w:p>
          <w:p w14:paraId="4FA78E1E"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Полимерный стик длиной 55мм.</w:t>
            </w:r>
          </w:p>
          <w:p w14:paraId="6A03E525" w14:textId="77777777" w:rsidR="00F9487E" w:rsidRPr="00F9487E" w:rsidRDefault="00F9487E" w:rsidP="00F9487E">
            <w:pPr>
              <w:jc w:val="both"/>
              <w:rPr>
                <w:rStyle w:val="apple-style-span"/>
              </w:rPr>
            </w:pPr>
            <w:r w:rsidRPr="00F9487E">
              <w:rPr>
                <w:rStyle w:val="apple-style-span"/>
              </w:rPr>
              <w:t>Диагностическая чувствительность 9</w:t>
            </w:r>
            <w:r w:rsidR="00313556">
              <w:rPr>
                <w:rStyle w:val="apple-style-span"/>
              </w:rPr>
              <w:t>8</w:t>
            </w:r>
            <w:r w:rsidRPr="00F9487E">
              <w:rPr>
                <w:rStyle w:val="apple-style-span"/>
              </w:rPr>
              <w:t>%.</w:t>
            </w:r>
          </w:p>
          <w:p w14:paraId="327AAAE3" w14:textId="77777777" w:rsidR="003C0D45" w:rsidRPr="005C5BD4" w:rsidRDefault="00F9487E" w:rsidP="00313556">
            <w:pPr>
              <w:pStyle w:val="ac"/>
              <w:spacing w:before="20" w:after="20"/>
              <w:rPr>
                <w:rFonts w:ascii="Times New Roman" w:hAnsi="Times New Roman"/>
                <w:sz w:val="20"/>
                <w:szCs w:val="20"/>
              </w:rPr>
            </w:pPr>
            <w:r w:rsidRPr="00F9487E">
              <w:rPr>
                <w:rStyle w:val="apple-style-span"/>
                <w:rFonts w:ascii="Times New Roman" w:hAnsi="Times New Roman"/>
                <w:sz w:val="20"/>
                <w:szCs w:val="20"/>
              </w:rPr>
              <w:t xml:space="preserve">Диагностическая специфичность </w:t>
            </w:r>
            <w:r w:rsidR="00313556">
              <w:rPr>
                <w:rStyle w:val="apple-style-span"/>
                <w:rFonts w:ascii="Times New Roman" w:hAnsi="Times New Roman"/>
                <w:sz w:val="20"/>
                <w:szCs w:val="20"/>
              </w:rPr>
              <w:t>100</w:t>
            </w:r>
            <w:r w:rsidRPr="00F9487E">
              <w:rPr>
                <w:rStyle w:val="apple-style-span"/>
                <w:rFonts w:ascii="Times New Roman" w:hAnsi="Times New Roman"/>
                <w:sz w:val="20"/>
                <w:szCs w:val="20"/>
              </w:rPr>
              <w:t>%.</w:t>
            </w:r>
          </w:p>
        </w:tc>
        <w:tc>
          <w:tcPr>
            <w:tcW w:w="979" w:type="dxa"/>
            <w:tcBorders>
              <w:top w:val="single" w:sz="4" w:space="0" w:color="auto"/>
              <w:left w:val="single" w:sz="4" w:space="0" w:color="auto"/>
              <w:bottom w:val="single" w:sz="4" w:space="0" w:color="auto"/>
              <w:right w:val="single" w:sz="4" w:space="0" w:color="auto"/>
            </w:tcBorders>
          </w:tcPr>
          <w:p w14:paraId="26FA9644" w14:textId="77777777" w:rsidR="007F332E" w:rsidRPr="0094728B" w:rsidRDefault="005C5BD4" w:rsidP="00313556">
            <w:pPr>
              <w:jc w:val="center"/>
              <w:rPr>
                <w:sz w:val="24"/>
                <w:szCs w:val="24"/>
              </w:rPr>
            </w:pPr>
            <w:r>
              <w:rPr>
                <w:sz w:val="24"/>
                <w:szCs w:val="24"/>
              </w:rPr>
              <w:t>комплект</w:t>
            </w:r>
          </w:p>
        </w:tc>
        <w:tc>
          <w:tcPr>
            <w:tcW w:w="963" w:type="dxa"/>
            <w:tcBorders>
              <w:top w:val="single" w:sz="4" w:space="0" w:color="auto"/>
              <w:left w:val="single" w:sz="4" w:space="0" w:color="auto"/>
              <w:bottom w:val="single" w:sz="4" w:space="0" w:color="auto"/>
              <w:right w:val="single" w:sz="4" w:space="0" w:color="auto"/>
            </w:tcBorders>
          </w:tcPr>
          <w:p w14:paraId="76637356" w14:textId="77777777" w:rsidR="007F332E" w:rsidRPr="0094728B" w:rsidRDefault="00216EE4" w:rsidP="00313556">
            <w:pPr>
              <w:jc w:val="center"/>
              <w:rPr>
                <w:sz w:val="24"/>
                <w:szCs w:val="24"/>
              </w:rPr>
            </w:pPr>
            <w:r>
              <w:rPr>
                <w:sz w:val="24"/>
                <w:szCs w:val="24"/>
              </w:rPr>
              <w:t>10</w:t>
            </w:r>
          </w:p>
        </w:tc>
        <w:tc>
          <w:tcPr>
            <w:tcW w:w="1177" w:type="dxa"/>
            <w:tcBorders>
              <w:top w:val="single" w:sz="4" w:space="0" w:color="auto"/>
              <w:left w:val="single" w:sz="4" w:space="0" w:color="auto"/>
              <w:bottom w:val="single" w:sz="4" w:space="0" w:color="auto"/>
              <w:right w:val="single" w:sz="4" w:space="0" w:color="auto"/>
            </w:tcBorders>
          </w:tcPr>
          <w:p w14:paraId="604C92C4" w14:textId="77777777" w:rsidR="007F332E" w:rsidRPr="0094728B" w:rsidRDefault="007F332E"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74A75206" w14:textId="77777777" w:rsidR="007F332E" w:rsidRPr="0094728B" w:rsidRDefault="007F332E" w:rsidP="00313556">
            <w:pPr>
              <w:jc w:val="center"/>
              <w:rPr>
                <w:rFonts w:eastAsia="SimSun"/>
                <w:color w:val="000000"/>
                <w:sz w:val="24"/>
                <w:szCs w:val="24"/>
                <w:lang w:eastAsia="zh-CN"/>
              </w:rPr>
            </w:pPr>
          </w:p>
        </w:tc>
      </w:tr>
      <w:tr w:rsidR="001A651F" w:rsidRPr="0094728B" w14:paraId="3D24A65C"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4CDF09CB" w14:textId="77777777" w:rsidR="001A651F" w:rsidRPr="0094728B" w:rsidRDefault="001A651F" w:rsidP="005B6583">
            <w:pPr>
              <w:rPr>
                <w:sz w:val="24"/>
                <w:szCs w:val="24"/>
              </w:rPr>
            </w:pPr>
            <w:r>
              <w:rPr>
                <w:sz w:val="24"/>
                <w:szCs w:val="24"/>
              </w:rPr>
              <w:t>3</w:t>
            </w:r>
          </w:p>
        </w:tc>
        <w:tc>
          <w:tcPr>
            <w:tcW w:w="2552" w:type="dxa"/>
            <w:tcBorders>
              <w:top w:val="single" w:sz="4" w:space="0" w:color="auto"/>
              <w:left w:val="single" w:sz="4" w:space="0" w:color="auto"/>
              <w:bottom w:val="single" w:sz="4" w:space="0" w:color="auto"/>
              <w:right w:val="single" w:sz="4" w:space="0" w:color="auto"/>
            </w:tcBorders>
          </w:tcPr>
          <w:p w14:paraId="23878B1D" w14:textId="77777777" w:rsidR="001A651F" w:rsidRPr="007D4F5B" w:rsidRDefault="001A651F" w:rsidP="007D4F5B">
            <w:pPr>
              <w:rPr>
                <w:rFonts w:eastAsia="SimSun"/>
                <w:sz w:val="24"/>
                <w:szCs w:val="24"/>
                <w:lang w:eastAsia="zh-CN"/>
              </w:rPr>
            </w:pPr>
            <w:r w:rsidRPr="007D4F5B">
              <w:rPr>
                <w:rFonts w:eastAsia="SimSun"/>
                <w:sz w:val="24"/>
                <w:szCs w:val="24"/>
                <w:lang w:eastAsia="zh-CN"/>
              </w:rPr>
              <w:t xml:space="preserve">Шприц </w:t>
            </w:r>
            <w:r>
              <w:rPr>
                <w:rFonts w:eastAsia="SimSun"/>
                <w:sz w:val="24"/>
                <w:szCs w:val="24"/>
                <w:lang w:eastAsia="zh-CN"/>
              </w:rPr>
              <w:t>общего назначения</w:t>
            </w:r>
            <w:r w:rsidRPr="007D4F5B">
              <w:rPr>
                <w:rFonts w:eastAsia="SimSun"/>
                <w:sz w:val="24"/>
                <w:szCs w:val="24"/>
                <w:lang w:eastAsia="zh-CN"/>
              </w:rPr>
              <w:t xml:space="preserve"> трехдетальный 50 мл.</w:t>
            </w:r>
          </w:p>
          <w:p w14:paraId="21F08D43" w14:textId="77777777" w:rsidR="001A651F" w:rsidRPr="007D4F5B" w:rsidRDefault="001A651F" w:rsidP="007D4F5B">
            <w:pPr>
              <w:rPr>
                <w:rFonts w:eastAsia="SimSun"/>
                <w:sz w:val="24"/>
                <w:szCs w:val="24"/>
                <w:lang w:eastAsia="zh-CN"/>
              </w:rPr>
            </w:pPr>
            <w:r w:rsidRPr="007D4F5B">
              <w:rPr>
                <w:rFonts w:eastAsia="SimSun"/>
                <w:sz w:val="24"/>
                <w:szCs w:val="24"/>
                <w:lang w:eastAsia="zh-CN"/>
              </w:rPr>
              <w:t>Россия</w:t>
            </w:r>
          </w:p>
        </w:tc>
        <w:tc>
          <w:tcPr>
            <w:tcW w:w="3827" w:type="dxa"/>
            <w:tcBorders>
              <w:top w:val="single" w:sz="4" w:space="0" w:color="auto"/>
              <w:left w:val="single" w:sz="4" w:space="0" w:color="auto"/>
              <w:bottom w:val="single" w:sz="4" w:space="0" w:color="auto"/>
              <w:right w:val="single" w:sz="4" w:space="0" w:color="auto"/>
            </w:tcBorders>
            <w:vAlign w:val="center"/>
          </w:tcPr>
          <w:p w14:paraId="2467FFE2" w14:textId="77777777" w:rsidR="001A651F" w:rsidRPr="00300097" w:rsidRDefault="001A651F" w:rsidP="00300097">
            <w:pPr>
              <w:rPr>
                <w:rFonts w:eastAsia="SimSun"/>
                <w:color w:val="000000"/>
                <w:lang w:eastAsia="zh-CN"/>
              </w:rPr>
            </w:pPr>
            <w:r w:rsidRPr="00300097">
              <w:rPr>
                <w:rFonts w:eastAsia="SimSun"/>
                <w:color w:val="000000"/>
                <w:lang w:eastAsia="zh-CN"/>
              </w:rPr>
              <w:t xml:space="preserve">Номинальная вместимость шприца </w:t>
            </w:r>
            <w:r>
              <w:rPr>
                <w:rFonts w:eastAsia="SimSun"/>
                <w:color w:val="000000"/>
                <w:lang w:eastAsia="zh-CN"/>
              </w:rPr>
              <w:t>50</w:t>
            </w:r>
            <w:r w:rsidRPr="00300097">
              <w:rPr>
                <w:rFonts w:eastAsia="SimSun"/>
                <w:color w:val="000000"/>
                <w:lang w:eastAsia="zh-CN"/>
              </w:rPr>
              <w:t xml:space="preserve"> мл.</w:t>
            </w:r>
          </w:p>
          <w:p w14:paraId="44D051F3" w14:textId="77777777" w:rsidR="001A651F" w:rsidRPr="00300097" w:rsidRDefault="001A651F" w:rsidP="00300097">
            <w:pPr>
              <w:rPr>
                <w:rFonts w:eastAsia="SimSun"/>
                <w:color w:val="000000"/>
                <w:lang w:eastAsia="zh-CN"/>
              </w:rPr>
            </w:pPr>
            <w:r w:rsidRPr="00300097">
              <w:rPr>
                <w:rFonts w:eastAsia="SimSun"/>
                <w:color w:val="000000"/>
                <w:lang w:eastAsia="zh-CN"/>
              </w:rPr>
              <w:t>Игла в комплекте 1 шт.</w:t>
            </w:r>
          </w:p>
          <w:p w14:paraId="06E4B0BF" w14:textId="77777777" w:rsidR="001A651F" w:rsidRPr="00300097" w:rsidRDefault="001A651F" w:rsidP="00300097">
            <w:pPr>
              <w:rPr>
                <w:rFonts w:eastAsia="SimSun"/>
                <w:color w:val="000000"/>
                <w:lang w:eastAsia="zh-CN"/>
              </w:rPr>
            </w:pPr>
            <w:r w:rsidRPr="00300097">
              <w:rPr>
                <w:rFonts w:eastAsia="SimSun"/>
                <w:color w:val="000000"/>
                <w:lang w:eastAsia="zh-CN"/>
              </w:rPr>
              <w:t>Коннектор Луер Слип.</w:t>
            </w:r>
          </w:p>
          <w:p w14:paraId="0E5D3E38" w14:textId="77777777" w:rsidR="001A651F" w:rsidRPr="00300097" w:rsidRDefault="001A651F" w:rsidP="00300097">
            <w:pPr>
              <w:rPr>
                <w:rFonts w:eastAsia="SimSun"/>
                <w:color w:val="000000"/>
                <w:lang w:eastAsia="zh-CN"/>
              </w:rPr>
            </w:pPr>
            <w:r w:rsidRPr="00300097">
              <w:rPr>
                <w:rFonts w:eastAsia="SimSun"/>
                <w:color w:val="000000"/>
                <w:lang w:eastAsia="zh-CN"/>
              </w:rPr>
              <w:t>Шприц поставляется в трехкомпонентном исполнении - цилиндр, поршень, уплотнитель.</w:t>
            </w:r>
          </w:p>
          <w:p w14:paraId="2A28B1FA" w14:textId="77777777" w:rsidR="001A651F" w:rsidRPr="00300097" w:rsidRDefault="001A651F" w:rsidP="00300097">
            <w:pPr>
              <w:rPr>
                <w:rFonts w:eastAsia="SimSun"/>
                <w:color w:val="000000"/>
                <w:lang w:eastAsia="zh-CN"/>
              </w:rPr>
            </w:pPr>
            <w:r w:rsidRPr="00300097">
              <w:rPr>
                <w:rFonts w:eastAsia="SimSun"/>
                <w:color w:val="000000"/>
                <w:lang w:eastAsia="zh-CN"/>
              </w:rPr>
              <w:t>Имеет стопорное кольцо для предупреждения случайного извлечения поршня из цилиндра.</w:t>
            </w:r>
          </w:p>
          <w:p w14:paraId="7640902B" w14:textId="77777777" w:rsidR="001A651F" w:rsidRPr="00300097" w:rsidRDefault="001A651F" w:rsidP="00300097">
            <w:pPr>
              <w:rPr>
                <w:rFonts w:eastAsia="SimSun"/>
                <w:color w:val="000000"/>
                <w:lang w:eastAsia="zh-CN"/>
              </w:rPr>
            </w:pPr>
            <w:r w:rsidRPr="00300097">
              <w:rPr>
                <w:rFonts w:eastAsia="SimSun"/>
                <w:color w:val="000000"/>
                <w:lang w:eastAsia="zh-CN"/>
              </w:rPr>
              <w:t>Внутренняя поверхность цилиндра покрыта силиконовой смазкой.</w:t>
            </w:r>
          </w:p>
          <w:p w14:paraId="25E7C559" w14:textId="25BCD7B2" w:rsidR="001A651F" w:rsidRPr="00300097" w:rsidRDefault="001A651F" w:rsidP="00300097">
            <w:pPr>
              <w:rPr>
                <w:rFonts w:eastAsia="SimSun"/>
                <w:color w:val="000000"/>
                <w:lang w:eastAsia="zh-CN"/>
              </w:rPr>
            </w:pPr>
            <w:r w:rsidRPr="00300097">
              <w:rPr>
                <w:rFonts w:eastAsia="SimSun"/>
                <w:color w:val="000000"/>
                <w:lang w:eastAsia="zh-CN"/>
              </w:rPr>
              <w:t>Инъекционная игла</w:t>
            </w:r>
            <w:r w:rsidR="00216EE4">
              <w:rPr>
                <w:rFonts w:eastAsia="SimSun"/>
                <w:color w:val="000000"/>
                <w:lang w:eastAsia="zh-CN"/>
              </w:rPr>
              <w:t>:</w:t>
            </w:r>
            <w:r w:rsidRPr="00300097">
              <w:rPr>
                <w:rFonts w:eastAsia="SimSun"/>
                <w:color w:val="000000"/>
                <w:lang w:eastAsia="zh-CN"/>
              </w:rPr>
              <w:t xml:space="preserve"> </w:t>
            </w:r>
            <w:r w:rsidR="0056109A">
              <w:rPr>
                <w:rFonts w:eastAsia="SimSun"/>
                <w:color w:val="000000"/>
                <w:lang w:eastAsia="zh-CN"/>
              </w:rPr>
              <w:t xml:space="preserve">диаметр </w:t>
            </w:r>
            <w:r>
              <w:rPr>
                <w:rFonts w:eastAsia="SimSun"/>
                <w:color w:val="000000"/>
                <w:lang w:eastAsia="zh-CN"/>
              </w:rPr>
              <w:t>1,2</w:t>
            </w:r>
            <w:r w:rsidR="0056109A">
              <w:rPr>
                <w:rFonts w:eastAsia="SimSun"/>
                <w:color w:val="000000"/>
                <w:lang w:eastAsia="zh-CN"/>
              </w:rPr>
              <w:t xml:space="preserve">мм., длина </w:t>
            </w:r>
            <w:r>
              <w:rPr>
                <w:rFonts w:eastAsia="SimSun"/>
                <w:color w:val="000000"/>
                <w:lang w:eastAsia="zh-CN"/>
              </w:rPr>
              <w:t>40 мм</w:t>
            </w:r>
            <w:r w:rsidRPr="00300097">
              <w:rPr>
                <w:rFonts w:eastAsia="SimSun"/>
                <w:color w:val="000000"/>
                <w:lang w:eastAsia="zh-CN"/>
              </w:rPr>
              <w:t>.</w:t>
            </w:r>
            <w:r w:rsidR="0056109A">
              <w:rPr>
                <w:rFonts w:eastAsia="SimSun"/>
                <w:color w:val="000000"/>
                <w:lang w:eastAsia="zh-CN"/>
              </w:rPr>
              <w:t xml:space="preserve"> </w:t>
            </w:r>
          </w:p>
          <w:p w14:paraId="478AA765" w14:textId="77777777" w:rsidR="001A651F" w:rsidRPr="00300097" w:rsidRDefault="001A651F" w:rsidP="00300097">
            <w:pPr>
              <w:rPr>
                <w:rFonts w:eastAsia="SimSun"/>
                <w:color w:val="000000"/>
                <w:lang w:eastAsia="zh-CN"/>
              </w:rPr>
            </w:pPr>
            <w:r w:rsidRPr="00300097">
              <w:rPr>
                <w:rFonts w:eastAsia="SimSun"/>
                <w:color w:val="000000"/>
                <w:lang w:eastAsia="zh-CN"/>
              </w:rPr>
              <w:t>Игла имеет трехгранную атравматическую заточку и защитный колпачок.</w:t>
            </w:r>
          </w:p>
          <w:p w14:paraId="2D44B325" w14:textId="77777777" w:rsidR="001A651F" w:rsidRPr="00300097" w:rsidRDefault="001A651F" w:rsidP="00300097">
            <w:pPr>
              <w:rPr>
                <w:rFonts w:eastAsia="SimSun"/>
                <w:color w:val="000000"/>
                <w:lang w:eastAsia="zh-CN"/>
              </w:rPr>
            </w:pPr>
            <w:r w:rsidRPr="00300097">
              <w:rPr>
                <w:rFonts w:eastAsia="SimSun"/>
                <w:color w:val="000000"/>
                <w:lang w:eastAsia="zh-CN"/>
              </w:rPr>
              <w:t>Трубка иглы обработана силиконом.</w:t>
            </w:r>
          </w:p>
          <w:p w14:paraId="3F996A08" w14:textId="77777777" w:rsidR="001A651F" w:rsidRPr="0094728B" w:rsidRDefault="001A651F" w:rsidP="00300097">
            <w:pPr>
              <w:jc w:val="both"/>
              <w:rPr>
                <w:rFonts w:eastAsia="SimSun"/>
                <w:color w:val="000000"/>
                <w:sz w:val="24"/>
                <w:szCs w:val="24"/>
                <w:lang w:eastAsia="zh-CN"/>
              </w:rPr>
            </w:pPr>
            <w:r w:rsidRPr="00300097">
              <w:rPr>
                <w:rFonts w:eastAsia="SimSun"/>
                <w:color w:val="000000"/>
                <w:lang w:eastAsia="zh-CN"/>
              </w:rPr>
              <w:t>Шприц с иглой упакованы в единую стерильную заводскую упаковку.</w:t>
            </w:r>
          </w:p>
        </w:tc>
        <w:tc>
          <w:tcPr>
            <w:tcW w:w="979" w:type="dxa"/>
            <w:tcBorders>
              <w:top w:val="single" w:sz="4" w:space="0" w:color="auto"/>
              <w:left w:val="single" w:sz="4" w:space="0" w:color="auto"/>
              <w:bottom w:val="single" w:sz="4" w:space="0" w:color="auto"/>
              <w:right w:val="single" w:sz="4" w:space="0" w:color="auto"/>
            </w:tcBorders>
          </w:tcPr>
          <w:p w14:paraId="7B859BB4"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4FB350AF" w14:textId="77777777" w:rsidR="001A651F" w:rsidRPr="0094728B" w:rsidRDefault="00216EE4" w:rsidP="00313556">
            <w:pPr>
              <w:jc w:val="center"/>
              <w:rPr>
                <w:sz w:val="24"/>
                <w:szCs w:val="24"/>
              </w:rPr>
            </w:pPr>
            <w:r>
              <w:rPr>
                <w:sz w:val="24"/>
                <w:szCs w:val="24"/>
              </w:rPr>
              <w:t>1200</w:t>
            </w:r>
          </w:p>
        </w:tc>
        <w:tc>
          <w:tcPr>
            <w:tcW w:w="1177" w:type="dxa"/>
            <w:tcBorders>
              <w:top w:val="single" w:sz="4" w:space="0" w:color="auto"/>
              <w:left w:val="single" w:sz="4" w:space="0" w:color="auto"/>
              <w:bottom w:val="single" w:sz="4" w:space="0" w:color="auto"/>
              <w:right w:val="single" w:sz="4" w:space="0" w:color="auto"/>
            </w:tcBorders>
          </w:tcPr>
          <w:p w14:paraId="2D2B3300"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6D505047" w14:textId="77777777" w:rsidR="001A651F" w:rsidRPr="0094728B" w:rsidRDefault="001A651F" w:rsidP="00313556">
            <w:pPr>
              <w:jc w:val="center"/>
              <w:rPr>
                <w:rFonts w:eastAsia="SimSun"/>
                <w:color w:val="000000"/>
                <w:sz w:val="24"/>
                <w:szCs w:val="24"/>
                <w:lang w:eastAsia="zh-CN"/>
              </w:rPr>
            </w:pPr>
          </w:p>
        </w:tc>
      </w:tr>
      <w:tr w:rsidR="001A651F" w:rsidRPr="0094728B" w14:paraId="7D338511" w14:textId="77777777" w:rsidTr="005B6583">
        <w:trPr>
          <w:trHeight w:val="4274"/>
        </w:trPr>
        <w:tc>
          <w:tcPr>
            <w:tcW w:w="499" w:type="dxa"/>
            <w:tcBorders>
              <w:top w:val="single" w:sz="4" w:space="0" w:color="auto"/>
              <w:left w:val="single" w:sz="4" w:space="0" w:color="auto"/>
              <w:bottom w:val="single" w:sz="4" w:space="0" w:color="auto"/>
              <w:right w:val="single" w:sz="4" w:space="0" w:color="auto"/>
            </w:tcBorders>
            <w:noWrap/>
          </w:tcPr>
          <w:p w14:paraId="420EE6EC" w14:textId="77777777" w:rsidR="001A651F" w:rsidRPr="0094728B" w:rsidRDefault="001A651F" w:rsidP="005B6583">
            <w:pPr>
              <w:rPr>
                <w:sz w:val="24"/>
                <w:szCs w:val="24"/>
              </w:rPr>
            </w:pPr>
            <w:r>
              <w:rPr>
                <w:sz w:val="24"/>
                <w:szCs w:val="24"/>
              </w:rPr>
              <w:t>4</w:t>
            </w:r>
          </w:p>
        </w:tc>
        <w:tc>
          <w:tcPr>
            <w:tcW w:w="2552" w:type="dxa"/>
            <w:tcBorders>
              <w:top w:val="single" w:sz="4" w:space="0" w:color="auto"/>
              <w:left w:val="single" w:sz="4" w:space="0" w:color="auto"/>
              <w:bottom w:val="single" w:sz="4" w:space="0" w:color="auto"/>
              <w:right w:val="single" w:sz="4" w:space="0" w:color="auto"/>
            </w:tcBorders>
          </w:tcPr>
          <w:p w14:paraId="50BDBADC" w14:textId="77777777" w:rsidR="001A651F" w:rsidRDefault="001A651F" w:rsidP="007D4F5B">
            <w:pPr>
              <w:rPr>
                <w:sz w:val="24"/>
                <w:szCs w:val="24"/>
              </w:rPr>
            </w:pPr>
            <w:r w:rsidRPr="007D4F5B">
              <w:rPr>
                <w:sz w:val="24"/>
                <w:szCs w:val="24"/>
              </w:rPr>
              <w:t xml:space="preserve">Шприц </w:t>
            </w:r>
            <w:r>
              <w:rPr>
                <w:sz w:val="24"/>
                <w:szCs w:val="24"/>
              </w:rPr>
              <w:t>общего назначения</w:t>
            </w:r>
            <w:r w:rsidRPr="007D4F5B">
              <w:rPr>
                <w:sz w:val="24"/>
                <w:szCs w:val="24"/>
              </w:rPr>
              <w:t xml:space="preserve"> трехдетальный 17 мл.</w:t>
            </w:r>
          </w:p>
          <w:p w14:paraId="19B65C92" w14:textId="77777777" w:rsidR="001A651F" w:rsidRPr="007D4F5B" w:rsidRDefault="001A651F" w:rsidP="007D4F5B">
            <w:pPr>
              <w:rPr>
                <w:sz w:val="24"/>
                <w:szCs w:val="24"/>
              </w:rPr>
            </w:pPr>
            <w:r>
              <w:rPr>
                <w:sz w:val="24"/>
                <w:szCs w:val="24"/>
              </w:rPr>
              <w:t>Россия</w:t>
            </w:r>
          </w:p>
        </w:tc>
        <w:tc>
          <w:tcPr>
            <w:tcW w:w="3827" w:type="dxa"/>
            <w:tcBorders>
              <w:top w:val="single" w:sz="4" w:space="0" w:color="auto"/>
              <w:left w:val="single" w:sz="4" w:space="0" w:color="auto"/>
              <w:bottom w:val="single" w:sz="4" w:space="0" w:color="auto"/>
              <w:right w:val="single" w:sz="4" w:space="0" w:color="auto"/>
            </w:tcBorders>
          </w:tcPr>
          <w:p w14:paraId="040A0DEE" w14:textId="77777777" w:rsidR="001A651F" w:rsidRPr="00300097" w:rsidRDefault="001A651F" w:rsidP="00B442F1">
            <w:pPr>
              <w:rPr>
                <w:rFonts w:eastAsia="SimSun"/>
                <w:color w:val="000000"/>
                <w:lang w:eastAsia="zh-CN"/>
              </w:rPr>
            </w:pPr>
            <w:r w:rsidRPr="00300097">
              <w:rPr>
                <w:rFonts w:eastAsia="SimSun"/>
                <w:color w:val="000000"/>
                <w:lang w:eastAsia="zh-CN"/>
              </w:rPr>
              <w:t>Номинальная вместимость шприца 17 мл.</w:t>
            </w:r>
          </w:p>
          <w:p w14:paraId="10C5227B" w14:textId="77777777" w:rsidR="001A651F" w:rsidRPr="00300097" w:rsidRDefault="001A651F" w:rsidP="00B442F1">
            <w:pPr>
              <w:rPr>
                <w:rFonts w:eastAsia="SimSun"/>
                <w:color w:val="000000"/>
                <w:lang w:eastAsia="zh-CN"/>
              </w:rPr>
            </w:pPr>
            <w:r w:rsidRPr="00300097">
              <w:rPr>
                <w:rFonts w:eastAsia="SimSun"/>
                <w:color w:val="000000"/>
                <w:lang w:eastAsia="zh-CN"/>
              </w:rPr>
              <w:t>Игла в комплекте 1 шт.</w:t>
            </w:r>
          </w:p>
          <w:p w14:paraId="75C872F1" w14:textId="77777777" w:rsidR="001A651F" w:rsidRPr="00300097" w:rsidRDefault="001A651F" w:rsidP="00B442F1">
            <w:pPr>
              <w:rPr>
                <w:rFonts w:eastAsia="SimSun"/>
                <w:color w:val="000000"/>
                <w:lang w:eastAsia="zh-CN"/>
              </w:rPr>
            </w:pPr>
            <w:r w:rsidRPr="00300097">
              <w:rPr>
                <w:rFonts w:eastAsia="SimSun"/>
                <w:color w:val="000000"/>
                <w:lang w:eastAsia="zh-CN"/>
              </w:rPr>
              <w:t>Коннектор Луер Слип.</w:t>
            </w:r>
          </w:p>
          <w:p w14:paraId="25EE727A" w14:textId="77777777" w:rsidR="001A651F" w:rsidRPr="00300097" w:rsidRDefault="001A651F" w:rsidP="00B442F1">
            <w:pPr>
              <w:rPr>
                <w:rFonts w:eastAsia="SimSun"/>
                <w:color w:val="000000"/>
                <w:lang w:eastAsia="zh-CN"/>
              </w:rPr>
            </w:pPr>
            <w:r w:rsidRPr="00300097">
              <w:rPr>
                <w:rFonts w:eastAsia="SimSun"/>
                <w:color w:val="000000"/>
                <w:lang w:eastAsia="zh-CN"/>
              </w:rPr>
              <w:t>Шприц поставляется в трехкомпонентном исполнении - цилиндр, поршень, уплотнитель.</w:t>
            </w:r>
          </w:p>
          <w:p w14:paraId="47AA6D97" w14:textId="77777777" w:rsidR="001A651F" w:rsidRPr="00300097" w:rsidRDefault="001A651F" w:rsidP="00B442F1">
            <w:pPr>
              <w:rPr>
                <w:rFonts w:eastAsia="SimSun"/>
                <w:color w:val="000000"/>
                <w:lang w:eastAsia="zh-CN"/>
              </w:rPr>
            </w:pPr>
            <w:r w:rsidRPr="00300097">
              <w:rPr>
                <w:rFonts w:eastAsia="SimSun"/>
                <w:color w:val="000000"/>
                <w:lang w:eastAsia="zh-CN"/>
              </w:rPr>
              <w:t>Имеет стопорное кольцо для предупреждения случайного извлечения поршня из цилиндра.</w:t>
            </w:r>
          </w:p>
          <w:p w14:paraId="703B0754" w14:textId="77777777" w:rsidR="001A651F" w:rsidRPr="00300097" w:rsidRDefault="001A651F" w:rsidP="00B442F1">
            <w:pPr>
              <w:rPr>
                <w:rFonts w:eastAsia="SimSun"/>
                <w:color w:val="000000"/>
                <w:lang w:eastAsia="zh-CN"/>
              </w:rPr>
            </w:pPr>
            <w:r w:rsidRPr="00300097">
              <w:rPr>
                <w:rFonts w:eastAsia="SimSun"/>
                <w:color w:val="000000"/>
                <w:lang w:eastAsia="zh-CN"/>
              </w:rPr>
              <w:t>Внутренняя поверхность цилиндра покрыта силиконовой смазкой.</w:t>
            </w:r>
          </w:p>
          <w:p w14:paraId="23951AAD" w14:textId="58AB96F0" w:rsidR="001A651F" w:rsidRPr="00300097" w:rsidRDefault="001A651F" w:rsidP="00B442F1">
            <w:pPr>
              <w:rPr>
                <w:rFonts w:eastAsia="SimSun"/>
                <w:color w:val="000000"/>
                <w:lang w:eastAsia="zh-CN"/>
              </w:rPr>
            </w:pPr>
            <w:r w:rsidRPr="00300097">
              <w:rPr>
                <w:rFonts w:eastAsia="SimSun"/>
                <w:color w:val="000000"/>
                <w:lang w:eastAsia="zh-CN"/>
              </w:rPr>
              <w:t>Инъекционная игла</w:t>
            </w:r>
            <w:r w:rsidR="0056109A">
              <w:rPr>
                <w:rFonts w:eastAsia="SimSun"/>
                <w:color w:val="000000"/>
                <w:lang w:eastAsia="zh-CN"/>
              </w:rPr>
              <w:t>: диаметр</w:t>
            </w:r>
            <w:r w:rsidRPr="00300097">
              <w:rPr>
                <w:rFonts w:eastAsia="SimSun"/>
                <w:color w:val="000000"/>
                <w:lang w:eastAsia="zh-CN"/>
              </w:rPr>
              <w:t xml:space="preserve"> </w:t>
            </w:r>
            <w:r w:rsidR="002F1D20">
              <w:rPr>
                <w:rFonts w:eastAsia="SimSun"/>
                <w:color w:val="000000"/>
                <w:lang w:eastAsia="zh-CN"/>
              </w:rPr>
              <w:t>0,</w:t>
            </w:r>
            <w:r w:rsidR="002F1D20" w:rsidRPr="002F1D20">
              <w:rPr>
                <w:rFonts w:eastAsia="SimSun"/>
                <w:color w:val="000000"/>
                <w:lang w:eastAsia="zh-CN"/>
              </w:rPr>
              <w:t>8</w:t>
            </w:r>
            <w:r w:rsidR="0056109A">
              <w:rPr>
                <w:rFonts w:eastAsia="SimSun"/>
                <w:color w:val="000000"/>
                <w:lang w:eastAsia="zh-CN"/>
              </w:rPr>
              <w:t xml:space="preserve"> мм., длина </w:t>
            </w:r>
            <w:r w:rsidRPr="002F1D20">
              <w:rPr>
                <w:rFonts w:eastAsia="SimSun"/>
                <w:color w:val="000000"/>
                <w:lang w:eastAsia="zh-CN"/>
              </w:rPr>
              <w:t>40</w:t>
            </w:r>
            <w:r>
              <w:rPr>
                <w:rFonts w:eastAsia="SimSun"/>
                <w:color w:val="000000"/>
                <w:lang w:eastAsia="zh-CN"/>
              </w:rPr>
              <w:t xml:space="preserve"> мм</w:t>
            </w:r>
            <w:r w:rsidRPr="00300097">
              <w:rPr>
                <w:rFonts w:eastAsia="SimSun"/>
                <w:color w:val="000000"/>
                <w:lang w:eastAsia="zh-CN"/>
              </w:rPr>
              <w:t>.</w:t>
            </w:r>
            <w:r w:rsidR="0056109A">
              <w:rPr>
                <w:rFonts w:eastAsia="SimSun"/>
                <w:color w:val="000000"/>
                <w:lang w:eastAsia="zh-CN"/>
              </w:rPr>
              <w:t xml:space="preserve"> </w:t>
            </w:r>
          </w:p>
          <w:p w14:paraId="2A2D2DC0" w14:textId="77777777" w:rsidR="001A651F" w:rsidRPr="00300097" w:rsidRDefault="001A651F" w:rsidP="00B442F1">
            <w:pPr>
              <w:rPr>
                <w:rFonts w:eastAsia="SimSun"/>
                <w:color w:val="000000"/>
                <w:lang w:eastAsia="zh-CN"/>
              </w:rPr>
            </w:pPr>
            <w:r w:rsidRPr="00300097">
              <w:rPr>
                <w:rFonts w:eastAsia="SimSun"/>
                <w:color w:val="000000"/>
                <w:lang w:eastAsia="zh-CN"/>
              </w:rPr>
              <w:t>Игла имеет трехгранную атравматическую заточку и защитный колпачок.</w:t>
            </w:r>
          </w:p>
          <w:p w14:paraId="2240DC7E" w14:textId="77777777" w:rsidR="001A651F" w:rsidRPr="00300097" w:rsidRDefault="001A651F" w:rsidP="00B442F1">
            <w:pPr>
              <w:rPr>
                <w:rFonts w:eastAsia="SimSun"/>
                <w:color w:val="000000"/>
                <w:lang w:eastAsia="zh-CN"/>
              </w:rPr>
            </w:pPr>
            <w:r w:rsidRPr="00300097">
              <w:rPr>
                <w:rFonts w:eastAsia="SimSun"/>
                <w:color w:val="000000"/>
                <w:lang w:eastAsia="zh-CN"/>
              </w:rPr>
              <w:t>Трубка иглы обработана силиконом.</w:t>
            </w:r>
          </w:p>
          <w:p w14:paraId="2D579B07" w14:textId="77777777" w:rsidR="001A651F" w:rsidRPr="0094728B" w:rsidRDefault="001A651F" w:rsidP="00B442F1">
            <w:pPr>
              <w:rPr>
                <w:rFonts w:eastAsia="SimSun"/>
                <w:color w:val="000000"/>
                <w:sz w:val="24"/>
                <w:szCs w:val="24"/>
                <w:lang w:eastAsia="zh-CN"/>
              </w:rPr>
            </w:pPr>
            <w:r w:rsidRPr="00300097">
              <w:rPr>
                <w:rFonts w:eastAsia="SimSun"/>
                <w:color w:val="000000"/>
                <w:lang w:eastAsia="zh-CN"/>
              </w:rPr>
              <w:t>Шприц с иглой упакованы в единую стерильную заводскую упаковку.</w:t>
            </w:r>
          </w:p>
        </w:tc>
        <w:tc>
          <w:tcPr>
            <w:tcW w:w="979" w:type="dxa"/>
            <w:tcBorders>
              <w:top w:val="single" w:sz="4" w:space="0" w:color="auto"/>
              <w:left w:val="single" w:sz="4" w:space="0" w:color="auto"/>
              <w:bottom w:val="single" w:sz="4" w:space="0" w:color="auto"/>
              <w:right w:val="single" w:sz="4" w:space="0" w:color="auto"/>
            </w:tcBorders>
          </w:tcPr>
          <w:p w14:paraId="14E31970"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67539283" w14:textId="77777777" w:rsidR="001A651F" w:rsidRPr="0094728B" w:rsidRDefault="0056109A" w:rsidP="00313556">
            <w:pPr>
              <w:jc w:val="center"/>
              <w:rPr>
                <w:sz w:val="24"/>
                <w:szCs w:val="24"/>
              </w:rPr>
            </w:pPr>
            <w:r>
              <w:rPr>
                <w:sz w:val="24"/>
                <w:szCs w:val="24"/>
              </w:rPr>
              <w:t>300</w:t>
            </w:r>
          </w:p>
        </w:tc>
        <w:tc>
          <w:tcPr>
            <w:tcW w:w="1177" w:type="dxa"/>
            <w:tcBorders>
              <w:top w:val="single" w:sz="4" w:space="0" w:color="auto"/>
              <w:left w:val="single" w:sz="4" w:space="0" w:color="auto"/>
              <w:bottom w:val="single" w:sz="4" w:space="0" w:color="auto"/>
              <w:right w:val="single" w:sz="4" w:space="0" w:color="auto"/>
            </w:tcBorders>
          </w:tcPr>
          <w:p w14:paraId="0C28879B"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09E6FAE3" w14:textId="77777777" w:rsidR="001A651F" w:rsidRPr="0094728B" w:rsidRDefault="001A651F" w:rsidP="00313556">
            <w:pPr>
              <w:jc w:val="center"/>
              <w:rPr>
                <w:rFonts w:eastAsia="SimSun"/>
                <w:color w:val="000000"/>
                <w:sz w:val="24"/>
                <w:szCs w:val="24"/>
                <w:lang w:eastAsia="zh-CN"/>
              </w:rPr>
            </w:pPr>
          </w:p>
        </w:tc>
      </w:tr>
      <w:tr w:rsidR="001A651F" w:rsidRPr="0094728B" w14:paraId="7521EE14"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3C84DCA1" w14:textId="77777777" w:rsidR="001A651F" w:rsidRPr="0094728B" w:rsidRDefault="001A651F" w:rsidP="005B6583">
            <w:pPr>
              <w:rPr>
                <w:sz w:val="24"/>
                <w:szCs w:val="24"/>
              </w:rPr>
            </w:pPr>
            <w:r>
              <w:rPr>
                <w:sz w:val="24"/>
                <w:szCs w:val="24"/>
              </w:rPr>
              <w:t>5</w:t>
            </w:r>
          </w:p>
        </w:tc>
        <w:tc>
          <w:tcPr>
            <w:tcW w:w="2552" w:type="dxa"/>
            <w:tcBorders>
              <w:top w:val="single" w:sz="4" w:space="0" w:color="auto"/>
              <w:left w:val="single" w:sz="4" w:space="0" w:color="auto"/>
              <w:bottom w:val="single" w:sz="4" w:space="0" w:color="auto"/>
              <w:right w:val="single" w:sz="4" w:space="0" w:color="auto"/>
            </w:tcBorders>
          </w:tcPr>
          <w:p w14:paraId="5010E547" w14:textId="77777777" w:rsidR="001A651F" w:rsidRDefault="001A651F" w:rsidP="007D4F5B">
            <w:pPr>
              <w:rPr>
                <w:sz w:val="24"/>
                <w:szCs w:val="24"/>
              </w:rPr>
            </w:pPr>
            <w:r w:rsidRPr="007D4F5B">
              <w:rPr>
                <w:sz w:val="24"/>
                <w:szCs w:val="24"/>
              </w:rPr>
              <w:t>Лейкопластырь для поверхностных ран, 10*1000см.</w:t>
            </w:r>
          </w:p>
          <w:p w14:paraId="3338B800" w14:textId="77777777" w:rsidR="001A651F" w:rsidRPr="007D4F5B" w:rsidRDefault="001A651F" w:rsidP="007D4F5B">
            <w:pPr>
              <w:rPr>
                <w:sz w:val="24"/>
                <w:szCs w:val="24"/>
              </w:rPr>
            </w:pPr>
            <w:r>
              <w:rPr>
                <w:sz w:val="24"/>
                <w:szCs w:val="24"/>
              </w:rPr>
              <w:t>Египет</w:t>
            </w:r>
          </w:p>
        </w:tc>
        <w:tc>
          <w:tcPr>
            <w:tcW w:w="3827" w:type="dxa"/>
            <w:tcBorders>
              <w:top w:val="single" w:sz="4" w:space="0" w:color="auto"/>
              <w:left w:val="single" w:sz="4" w:space="0" w:color="auto"/>
              <w:bottom w:val="single" w:sz="4" w:space="0" w:color="auto"/>
              <w:right w:val="single" w:sz="4" w:space="0" w:color="auto"/>
            </w:tcBorders>
            <w:vAlign w:val="center"/>
          </w:tcPr>
          <w:p w14:paraId="21F79E5C" w14:textId="77777777" w:rsidR="001A651F" w:rsidRPr="008F44A2" w:rsidRDefault="001A651F" w:rsidP="008F44A2">
            <w:pPr>
              <w:rPr>
                <w:rFonts w:eastAsia="SimSun"/>
                <w:color w:val="000000"/>
                <w:lang w:eastAsia="zh-CN"/>
              </w:rPr>
            </w:pPr>
            <w:r>
              <w:rPr>
                <w:rFonts w:eastAsia="SimSun"/>
                <w:color w:val="000000"/>
                <w:lang w:eastAsia="zh-CN"/>
              </w:rPr>
              <w:t>П</w:t>
            </w:r>
            <w:r w:rsidRPr="008F44A2">
              <w:rPr>
                <w:rFonts w:eastAsia="SimSun"/>
                <w:color w:val="000000"/>
                <w:lang w:eastAsia="zh-CN"/>
              </w:rPr>
              <w:t>ластырь (повязка) биоинертный на нетканой основе в рулоне для фиксации повязок и медицинских устройств. Не содержит в своем составе лекарственные средства и биологически активные соединения для исключения аллергических реакций и индивидуальной непереносимости. Липкий слой на основе гипоаллергенного синтетического клея нанесен дискретно для фиксации и безболезненного снятия; с антиадгезионной бумагой или пленкой.</w:t>
            </w:r>
          </w:p>
          <w:p w14:paraId="3382F867" w14:textId="49CA55C5" w:rsidR="001A651F" w:rsidRPr="0094728B" w:rsidRDefault="001A651F" w:rsidP="008F44A2">
            <w:pPr>
              <w:rPr>
                <w:rFonts w:eastAsia="SimSun"/>
                <w:color w:val="000000"/>
                <w:sz w:val="24"/>
                <w:szCs w:val="24"/>
                <w:lang w:eastAsia="zh-CN"/>
              </w:rPr>
            </w:pPr>
            <w:r w:rsidRPr="008F44A2">
              <w:rPr>
                <w:rFonts w:eastAsia="SimSun"/>
                <w:color w:val="000000"/>
                <w:lang w:eastAsia="zh-CN"/>
              </w:rPr>
              <w:t xml:space="preserve">Размер повязки: </w:t>
            </w:r>
            <w:r w:rsidR="001C7E82">
              <w:rPr>
                <w:rFonts w:eastAsia="SimSun"/>
                <w:color w:val="000000"/>
                <w:lang w:eastAsia="zh-CN"/>
              </w:rPr>
              <w:t xml:space="preserve">ширина </w:t>
            </w:r>
            <w:r w:rsidRPr="008F44A2">
              <w:rPr>
                <w:rFonts w:eastAsia="SimSun"/>
                <w:color w:val="000000"/>
                <w:lang w:eastAsia="zh-CN"/>
              </w:rPr>
              <w:t>10</w:t>
            </w:r>
            <w:r w:rsidR="001C7E82">
              <w:rPr>
                <w:rFonts w:eastAsia="SimSun"/>
                <w:color w:val="000000"/>
                <w:lang w:eastAsia="zh-CN"/>
              </w:rPr>
              <w:t xml:space="preserve"> см., длина </w:t>
            </w:r>
            <w:r w:rsidRPr="008F44A2">
              <w:rPr>
                <w:rFonts w:eastAsia="SimSun"/>
                <w:color w:val="000000"/>
                <w:lang w:eastAsia="zh-CN"/>
              </w:rPr>
              <w:t>1000</w:t>
            </w:r>
            <w:r w:rsidR="001C7E82">
              <w:rPr>
                <w:rFonts w:eastAsia="SimSun"/>
                <w:color w:val="000000"/>
                <w:lang w:eastAsia="zh-CN"/>
              </w:rPr>
              <w:t xml:space="preserve"> </w:t>
            </w:r>
            <w:r w:rsidRPr="008F44A2">
              <w:rPr>
                <w:rFonts w:eastAsia="SimSun"/>
                <w:color w:val="000000"/>
                <w:lang w:eastAsia="zh-CN"/>
              </w:rPr>
              <w:t>см</w:t>
            </w:r>
            <w:r>
              <w:rPr>
                <w:rFonts w:eastAsia="SimSun"/>
                <w:color w:val="000000"/>
                <w:lang w:eastAsia="zh-CN"/>
              </w:rPr>
              <w:t>.</w:t>
            </w:r>
            <w:r w:rsidR="001C7E82">
              <w:rPr>
                <w:rFonts w:eastAsia="SimSun"/>
                <w:color w:val="000000"/>
                <w:lang w:eastAsia="zh-CN"/>
              </w:rPr>
              <w:t xml:space="preserve"> </w:t>
            </w:r>
          </w:p>
        </w:tc>
        <w:tc>
          <w:tcPr>
            <w:tcW w:w="979" w:type="dxa"/>
            <w:tcBorders>
              <w:top w:val="single" w:sz="4" w:space="0" w:color="auto"/>
              <w:left w:val="single" w:sz="4" w:space="0" w:color="auto"/>
              <w:bottom w:val="single" w:sz="4" w:space="0" w:color="auto"/>
              <w:right w:val="single" w:sz="4" w:space="0" w:color="auto"/>
            </w:tcBorders>
          </w:tcPr>
          <w:p w14:paraId="42805E1C"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51A73814" w14:textId="77777777" w:rsidR="001A651F" w:rsidRPr="0094728B" w:rsidRDefault="001C7E82" w:rsidP="00313556">
            <w:pPr>
              <w:jc w:val="center"/>
              <w:rPr>
                <w:sz w:val="24"/>
                <w:szCs w:val="24"/>
              </w:rPr>
            </w:pPr>
            <w:r>
              <w:rPr>
                <w:sz w:val="24"/>
                <w:szCs w:val="24"/>
              </w:rPr>
              <w:t>50</w:t>
            </w:r>
          </w:p>
        </w:tc>
        <w:tc>
          <w:tcPr>
            <w:tcW w:w="1177" w:type="dxa"/>
            <w:tcBorders>
              <w:top w:val="single" w:sz="4" w:space="0" w:color="auto"/>
              <w:left w:val="single" w:sz="4" w:space="0" w:color="auto"/>
              <w:bottom w:val="single" w:sz="4" w:space="0" w:color="auto"/>
              <w:right w:val="single" w:sz="4" w:space="0" w:color="auto"/>
            </w:tcBorders>
          </w:tcPr>
          <w:p w14:paraId="171F444A"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258B8960" w14:textId="77777777" w:rsidR="001A651F" w:rsidRPr="0094728B" w:rsidRDefault="001A651F" w:rsidP="00313556">
            <w:pPr>
              <w:jc w:val="center"/>
              <w:rPr>
                <w:rFonts w:eastAsia="SimSun"/>
                <w:color w:val="000000"/>
                <w:sz w:val="24"/>
                <w:szCs w:val="24"/>
                <w:lang w:eastAsia="zh-CN"/>
              </w:rPr>
            </w:pPr>
          </w:p>
        </w:tc>
      </w:tr>
      <w:tr w:rsidR="001A651F" w:rsidRPr="0094728B" w14:paraId="09938047"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31B77D09" w14:textId="77777777" w:rsidR="001A651F" w:rsidRPr="0094728B" w:rsidRDefault="001A651F" w:rsidP="005B6583">
            <w:pPr>
              <w:rPr>
                <w:sz w:val="24"/>
                <w:szCs w:val="24"/>
              </w:rPr>
            </w:pPr>
            <w:r>
              <w:rPr>
                <w:sz w:val="24"/>
                <w:szCs w:val="24"/>
              </w:rPr>
              <w:t>6</w:t>
            </w:r>
          </w:p>
        </w:tc>
        <w:tc>
          <w:tcPr>
            <w:tcW w:w="2552" w:type="dxa"/>
            <w:tcBorders>
              <w:top w:val="single" w:sz="4" w:space="0" w:color="auto"/>
              <w:left w:val="single" w:sz="4" w:space="0" w:color="auto"/>
              <w:bottom w:val="single" w:sz="4" w:space="0" w:color="auto"/>
              <w:right w:val="single" w:sz="4" w:space="0" w:color="auto"/>
            </w:tcBorders>
          </w:tcPr>
          <w:p w14:paraId="6744A134" w14:textId="77777777" w:rsidR="001A651F" w:rsidRDefault="001A651F" w:rsidP="007D4F5B">
            <w:pPr>
              <w:rPr>
                <w:sz w:val="24"/>
                <w:szCs w:val="24"/>
              </w:rPr>
            </w:pPr>
            <w:r w:rsidRPr="007D4F5B">
              <w:rPr>
                <w:sz w:val="24"/>
                <w:szCs w:val="24"/>
              </w:rPr>
              <w:t>Набор реагентов «Экспресс тест для выявления антигена вируса гриппа типов А и В методом иммунохроматографического анализа «Рапид-Грипп А/В-Антиген» для диагностики in vitro</w:t>
            </w:r>
            <w:r>
              <w:rPr>
                <w:sz w:val="24"/>
                <w:szCs w:val="24"/>
              </w:rPr>
              <w:t>.</w:t>
            </w:r>
          </w:p>
          <w:p w14:paraId="4EE9270D" w14:textId="77777777" w:rsidR="001A651F" w:rsidRPr="007D4F5B" w:rsidRDefault="001A651F" w:rsidP="007D4F5B">
            <w:pPr>
              <w:rPr>
                <w:sz w:val="24"/>
                <w:szCs w:val="24"/>
              </w:rPr>
            </w:pPr>
            <w:r>
              <w:rPr>
                <w:sz w:val="24"/>
                <w:szCs w:val="24"/>
              </w:rPr>
              <w:t>Россия</w:t>
            </w:r>
          </w:p>
        </w:tc>
        <w:tc>
          <w:tcPr>
            <w:tcW w:w="3827" w:type="dxa"/>
            <w:tcBorders>
              <w:top w:val="single" w:sz="4" w:space="0" w:color="auto"/>
              <w:left w:val="single" w:sz="4" w:space="0" w:color="auto"/>
              <w:bottom w:val="single" w:sz="4" w:space="0" w:color="auto"/>
              <w:right w:val="single" w:sz="4" w:space="0" w:color="auto"/>
            </w:tcBorders>
          </w:tcPr>
          <w:p w14:paraId="618BEB6C" w14:textId="77777777" w:rsidR="001A651F" w:rsidRPr="001A651F" w:rsidRDefault="001A651F" w:rsidP="001A651F">
            <w:r w:rsidRPr="001A651F">
              <w:t>Выявление антигена вируса гриппа типов А/В в мазках из среднего и/или нижнего носового хода.</w:t>
            </w:r>
          </w:p>
          <w:p w14:paraId="4FD375EF" w14:textId="77777777" w:rsidR="001A651F" w:rsidRPr="001A651F" w:rsidRDefault="001A651F" w:rsidP="001A651F">
            <w:r w:rsidRPr="001A651F">
              <w:t>Хранение после вскрытия 3 часа.</w:t>
            </w:r>
          </w:p>
          <w:p w14:paraId="7E603AA5" w14:textId="77777777" w:rsidR="001A651F" w:rsidRPr="001A651F" w:rsidRDefault="001A651F" w:rsidP="001A651F">
            <w:r w:rsidRPr="001A651F">
              <w:t>Обязательное подтверждение характеристик инструкцией производителя.</w:t>
            </w:r>
          </w:p>
          <w:p w14:paraId="4CB6D090" w14:textId="77777777" w:rsidR="001A651F" w:rsidRPr="001A651F" w:rsidRDefault="001A651F" w:rsidP="001A651F">
            <w:r w:rsidRPr="001A651F">
              <w:t>Время достижения устойчивых визуальных результатов 12 мин.</w:t>
            </w:r>
          </w:p>
          <w:p w14:paraId="1C6C11A3" w14:textId="77777777" w:rsidR="001A651F" w:rsidRPr="001A651F" w:rsidRDefault="001A651F" w:rsidP="001A651F">
            <w:r w:rsidRPr="001A651F">
              <w:t>Аналитическая чувствительность 0,3 нг/мл.</w:t>
            </w:r>
          </w:p>
          <w:p w14:paraId="78ED4E36" w14:textId="77777777" w:rsidR="001A651F" w:rsidRPr="001A651F" w:rsidRDefault="001A651F" w:rsidP="001A651F">
            <w:r w:rsidRPr="001A651F">
              <w:t>Объем буфера 0,22 мл.</w:t>
            </w:r>
          </w:p>
          <w:p w14:paraId="42DE7011" w14:textId="77777777" w:rsidR="001A651F" w:rsidRPr="001A651F" w:rsidRDefault="001A651F" w:rsidP="001A651F">
            <w:pPr>
              <w:jc w:val="both"/>
              <w:rPr>
                <w:rStyle w:val="apple-style-span"/>
              </w:rPr>
            </w:pPr>
            <w:r w:rsidRPr="001A651F">
              <w:rPr>
                <w:rStyle w:val="apple-style-span"/>
              </w:rPr>
              <w:t>Диагностическая чувствительность 100%.</w:t>
            </w:r>
          </w:p>
          <w:p w14:paraId="6A7E1F27" w14:textId="77777777" w:rsidR="001A651F" w:rsidRPr="001A651F" w:rsidRDefault="001A651F" w:rsidP="001A651F">
            <w:pPr>
              <w:rPr>
                <w:rStyle w:val="apple-style-span"/>
              </w:rPr>
            </w:pPr>
            <w:r w:rsidRPr="001A651F">
              <w:rPr>
                <w:rStyle w:val="apple-style-span"/>
              </w:rPr>
              <w:t>Диагностическая специфичность 100%.</w:t>
            </w:r>
          </w:p>
          <w:p w14:paraId="037E195A" w14:textId="77777777" w:rsidR="001A651F" w:rsidRPr="001A651F" w:rsidRDefault="001A651F" w:rsidP="001A651F">
            <w:r w:rsidRPr="001A651F">
              <w:t>Воспроизводимость 100%.</w:t>
            </w:r>
          </w:p>
          <w:p w14:paraId="179F40AE" w14:textId="77777777" w:rsidR="001A651F" w:rsidRPr="001A651F" w:rsidRDefault="001A651F" w:rsidP="001A651F">
            <w:r w:rsidRPr="001A651F">
              <w:t>Температурный режим транспортировки, от - 20 С</w:t>
            </w:r>
            <w:r w:rsidRPr="001A651F">
              <w:rPr>
                <w:vertAlign w:val="superscript"/>
              </w:rPr>
              <w:t>о</w:t>
            </w:r>
            <w:r w:rsidRPr="001A651F">
              <w:t xml:space="preserve"> до +30 С</w:t>
            </w:r>
            <w:r w:rsidRPr="001A651F">
              <w:rPr>
                <w:vertAlign w:val="superscript"/>
              </w:rPr>
              <w:t>о</w:t>
            </w:r>
            <w:r>
              <w:t>.</w:t>
            </w:r>
          </w:p>
          <w:p w14:paraId="5381026A" w14:textId="77777777" w:rsidR="001A651F" w:rsidRPr="0094728B" w:rsidRDefault="001A651F" w:rsidP="001A651F">
            <w:pPr>
              <w:rPr>
                <w:rFonts w:eastAsia="SimSun"/>
                <w:color w:val="000000"/>
                <w:sz w:val="24"/>
                <w:szCs w:val="24"/>
                <w:lang w:eastAsia="zh-CN"/>
              </w:rPr>
            </w:pPr>
            <w:r w:rsidRPr="001A651F">
              <w:t>Состав набора: тест-картридж для определения антигена вируса гриппа типов А/В, пластиковая пробирка с насадкой-капельницей с буферным раствором, зонд медицинский одноразовый стерильный, инструкция.</w:t>
            </w:r>
          </w:p>
        </w:tc>
        <w:tc>
          <w:tcPr>
            <w:tcW w:w="979" w:type="dxa"/>
            <w:tcBorders>
              <w:top w:val="single" w:sz="4" w:space="0" w:color="auto"/>
              <w:left w:val="single" w:sz="4" w:space="0" w:color="auto"/>
              <w:bottom w:val="single" w:sz="4" w:space="0" w:color="auto"/>
              <w:right w:val="single" w:sz="4" w:space="0" w:color="auto"/>
            </w:tcBorders>
          </w:tcPr>
          <w:p w14:paraId="174686FC"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07B5294C" w14:textId="77777777" w:rsidR="001A651F" w:rsidRPr="0094728B" w:rsidRDefault="001C7E82" w:rsidP="00313556">
            <w:pPr>
              <w:jc w:val="center"/>
              <w:rPr>
                <w:sz w:val="24"/>
                <w:szCs w:val="24"/>
              </w:rPr>
            </w:pPr>
            <w:r>
              <w:rPr>
                <w:sz w:val="24"/>
                <w:szCs w:val="24"/>
              </w:rPr>
              <w:t>25</w:t>
            </w:r>
          </w:p>
        </w:tc>
        <w:tc>
          <w:tcPr>
            <w:tcW w:w="1177" w:type="dxa"/>
            <w:tcBorders>
              <w:top w:val="single" w:sz="4" w:space="0" w:color="auto"/>
              <w:left w:val="single" w:sz="4" w:space="0" w:color="auto"/>
              <w:bottom w:val="single" w:sz="4" w:space="0" w:color="auto"/>
              <w:right w:val="single" w:sz="4" w:space="0" w:color="auto"/>
            </w:tcBorders>
          </w:tcPr>
          <w:p w14:paraId="4BFE017B"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6A8BA05A" w14:textId="77777777" w:rsidR="001A651F" w:rsidRPr="0094728B" w:rsidRDefault="001A651F" w:rsidP="00313556">
            <w:pPr>
              <w:jc w:val="center"/>
              <w:rPr>
                <w:rFonts w:eastAsia="SimSun"/>
                <w:color w:val="000000"/>
                <w:sz w:val="24"/>
                <w:szCs w:val="24"/>
                <w:lang w:eastAsia="zh-CN"/>
              </w:rPr>
            </w:pPr>
          </w:p>
        </w:tc>
      </w:tr>
      <w:tr w:rsidR="00CC31D2" w:rsidRPr="0094728B" w14:paraId="5618893A" w14:textId="77777777" w:rsidTr="00313556">
        <w:trPr>
          <w:trHeight w:val="527"/>
        </w:trPr>
        <w:tc>
          <w:tcPr>
            <w:tcW w:w="11052" w:type="dxa"/>
            <w:gridSpan w:val="7"/>
            <w:tcBorders>
              <w:top w:val="single" w:sz="4" w:space="0" w:color="auto"/>
              <w:left w:val="single" w:sz="4" w:space="0" w:color="auto"/>
              <w:bottom w:val="single" w:sz="4" w:space="0" w:color="auto"/>
              <w:right w:val="single" w:sz="4" w:space="0" w:color="auto"/>
            </w:tcBorders>
            <w:noWrap/>
            <w:vAlign w:val="center"/>
          </w:tcPr>
          <w:p w14:paraId="7AACE6A0" w14:textId="77777777" w:rsidR="00CC31D2" w:rsidRPr="0094728B" w:rsidRDefault="00D57448" w:rsidP="00FD279C">
            <w:pPr>
              <w:rPr>
                <w:rFonts w:eastAsia="SimSun"/>
                <w:color w:val="000000"/>
                <w:sz w:val="24"/>
                <w:szCs w:val="24"/>
                <w:lang w:eastAsia="zh-CN"/>
              </w:rPr>
            </w:pPr>
            <w:r w:rsidRPr="0094728B">
              <w:rPr>
                <w:sz w:val="24"/>
                <w:szCs w:val="24"/>
              </w:rPr>
              <w:t>Итого:</w:t>
            </w:r>
            <w:r w:rsidR="00CC31D2" w:rsidRPr="0094728B">
              <w:rPr>
                <w:sz w:val="24"/>
                <w:szCs w:val="24"/>
              </w:rPr>
              <w:t xml:space="preserve">  ____________(    руб.   коп. )</w:t>
            </w:r>
          </w:p>
        </w:tc>
      </w:tr>
    </w:tbl>
    <w:p w14:paraId="06554EB7" w14:textId="77777777" w:rsidR="00CC31D2" w:rsidRPr="0094728B" w:rsidRDefault="00CC31D2" w:rsidP="001676E7">
      <w:pPr>
        <w:widowControl w:val="0"/>
        <w:autoSpaceDE w:val="0"/>
        <w:autoSpaceDN w:val="0"/>
        <w:adjustRightInd w:val="0"/>
        <w:jc w:val="center"/>
        <w:rPr>
          <w:sz w:val="24"/>
          <w:szCs w:val="24"/>
        </w:rPr>
      </w:pPr>
    </w:p>
    <w:p w14:paraId="11B97164" w14:textId="77777777" w:rsidR="00CC31D2" w:rsidRPr="0094728B" w:rsidRDefault="00CC31D2" w:rsidP="008624A2">
      <w:pPr>
        <w:tabs>
          <w:tab w:val="left" w:pos="2280"/>
        </w:tabs>
        <w:rPr>
          <w:b/>
          <w:bCs/>
          <w:sz w:val="24"/>
          <w:szCs w:val="24"/>
        </w:rPr>
      </w:pPr>
      <w:r w:rsidRPr="0094728B">
        <w:rPr>
          <w:b/>
          <w:bCs/>
          <w:sz w:val="24"/>
          <w:szCs w:val="24"/>
        </w:rPr>
        <w:t>Заказчик                                                                          Поставщик</w:t>
      </w:r>
    </w:p>
    <w:p w14:paraId="123FB191" w14:textId="77777777" w:rsidR="001146B9" w:rsidRPr="0094728B" w:rsidRDefault="001146B9" w:rsidP="009E3FD2">
      <w:pPr>
        <w:rPr>
          <w:sz w:val="24"/>
          <w:szCs w:val="24"/>
        </w:rPr>
      </w:pPr>
      <w:r w:rsidRPr="0094728B">
        <w:rPr>
          <w:sz w:val="24"/>
          <w:szCs w:val="24"/>
        </w:rPr>
        <w:t>Главный врачСПб ГБУЗ «Центр СПИД</w:t>
      </w:r>
    </w:p>
    <w:p w14:paraId="308BCFE8" w14:textId="77777777" w:rsidR="00CC31D2" w:rsidRPr="0094728B" w:rsidRDefault="001146B9" w:rsidP="009E3FD2">
      <w:pPr>
        <w:rPr>
          <w:sz w:val="24"/>
          <w:szCs w:val="24"/>
        </w:rPr>
      </w:pPr>
      <w:r w:rsidRPr="0094728B">
        <w:rPr>
          <w:sz w:val="24"/>
          <w:szCs w:val="24"/>
        </w:rPr>
        <w:t xml:space="preserve"> и инфекционных заболеваний»</w:t>
      </w:r>
    </w:p>
    <w:p w14:paraId="7EB3D503" w14:textId="77777777" w:rsidR="001146B9" w:rsidRPr="0094728B" w:rsidRDefault="001146B9" w:rsidP="009E3FD2">
      <w:pPr>
        <w:rPr>
          <w:sz w:val="24"/>
          <w:szCs w:val="24"/>
        </w:rPr>
      </w:pPr>
    </w:p>
    <w:p w14:paraId="53FFDD35" w14:textId="77777777" w:rsidR="00CC31D2" w:rsidRPr="0094728B" w:rsidRDefault="001146B9" w:rsidP="009E3FD2">
      <w:pPr>
        <w:rPr>
          <w:sz w:val="24"/>
          <w:szCs w:val="24"/>
        </w:rPr>
      </w:pPr>
      <w:r w:rsidRPr="0094728B">
        <w:rPr>
          <w:sz w:val="24"/>
          <w:szCs w:val="24"/>
        </w:rPr>
        <w:t>Т.Н. Виноградова</w:t>
      </w:r>
    </w:p>
    <w:p w14:paraId="19D623AE" w14:textId="77777777" w:rsidR="00CC31D2" w:rsidRDefault="00CC31D2" w:rsidP="009E3FD2">
      <w:pPr>
        <w:rPr>
          <w:sz w:val="24"/>
          <w:szCs w:val="24"/>
        </w:rPr>
      </w:pPr>
      <w:r w:rsidRPr="0094728B">
        <w:rPr>
          <w:sz w:val="24"/>
          <w:szCs w:val="24"/>
        </w:rPr>
        <w:t xml:space="preserve">__________________________                                      </w:t>
      </w:r>
      <w:r w:rsidRPr="0094728B">
        <w:rPr>
          <w:b/>
          <w:bCs/>
        </w:rPr>
        <w:t>________________________</w:t>
      </w:r>
    </w:p>
    <w:p w14:paraId="4723937E" w14:textId="77777777" w:rsidR="00CC31D2" w:rsidRDefault="00CC31D2" w:rsidP="008624A2">
      <w:pPr>
        <w:rPr>
          <w:sz w:val="28"/>
          <w:szCs w:val="28"/>
        </w:rPr>
      </w:pPr>
    </w:p>
    <w:p w14:paraId="3ADE14FA" w14:textId="77777777" w:rsidR="0009199C" w:rsidRDefault="0009199C" w:rsidP="00C441F8">
      <w:pPr>
        <w:suppressAutoHyphens w:val="0"/>
        <w:jc w:val="right"/>
        <w:rPr>
          <w:sz w:val="24"/>
          <w:szCs w:val="24"/>
          <w:lang w:eastAsia="ru-RU"/>
        </w:rPr>
      </w:pPr>
    </w:p>
    <w:p w14:paraId="74D78A3E" w14:textId="77777777" w:rsidR="0009199C" w:rsidRDefault="0009199C" w:rsidP="00C441F8">
      <w:pPr>
        <w:suppressAutoHyphens w:val="0"/>
        <w:jc w:val="right"/>
        <w:rPr>
          <w:sz w:val="24"/>
          <w:szCs w:val="24"/>
          <w:lang w:eastAsia="ru-RU"/>
        </w:rPr>
      </w:pPr>
    </w:p>
    <w:p w14:paraId="0BDF5B0C" w14:textId="77777777" w:rsidR="0009199C" w:rsidRDefault="0009199C" w:rsidP="00C441F8">
      <w:pPr>
        <w:suppressAutoHyphens w:val="0"/>
        <w:jc w:val="right"/>
        <w:rPr>
          <w:sz w:val="24"/>
          <w:szCs w:val="24"/>
          <w:lang w:eastAsia="ru-RU"/>
        </w:rPr>
      </w:pPr>
    </w:p>
    <w:p w14:paraId="12B48BD7" w14:textId="77777777" w:rsidR="0009199C" w:rsidRDefault="0009199C" w:rsidP="00C441F8">
      <w:pPr>
        <w:suppressAutoHyphens w:val="0"/>
        <w:jc w:val="right"/>
        <w:rPr>
          <w:sz w:val="24"/>
          <w:szCs w:val="24"/>
          <w:lang w:eastAsia="ru-RU"/>
        </w:rPr>
      </w:pPr>
    </w:p>
    <w:p w14:paraId="33657E97" w14:textId="77777777" w:rsidR="0009199C" w:rsidRDefault="0009199C" w:rsidP="00C441F8">
      <w:pPr>
        <w:suppressAutoHyphens w:val="0"/>
        <w:jc w:val="right"/>
        <w:rPr>
          <w:sz w:val="24"/>
          <w:szCs w:val="24"/>
          <w:lang w:eastAsia="ru-RU"/>
        </w:rPr>
      </w:pPr>
    </w:p>
    <w:p w14:paraId="57B62545" w14:textId="77777777" w:rsidR="0009199C" w:rsidRDefault="0009199C" w:rsidP="00C441F8">
      <w:pPr>
        <w:suppressAutoHyphens w:val="0"/>
        <w:jc w:val="right"/>
        <w:rPr>
          <w:sz w:val="24"/>
          <w:szCs w:val="24"/>
          <w:lang w:eastAsia="ru-RU"/>
        </w:rPr>
      </w:pPr>
    </w:p>
    <w:p w14:paraId="01C0ADAC" w14:textId="77777777" w:rsidR="0009199C" w:rsidRDefault="0009199C" w:rsidP="00C441F8">
      <w:pPr>
        <w:suppressAutoHyphens w:val="0"/>
        <w:jc w:val="right"/>
        <w:rPr>
          <w:sz w:val="24"/>
          <w:szCs w:val="24"/>
          <w:lang w:eastAsia="ru-RU"/>
        </w:rPr>
      </w:pPr>
    </w:p>
    <w:p w14:paraId="57D35EA6" w14:textId="77777777" w:rsidR="0009199C" w:rsidRDefault="0009199C" w:rsidP="00C441F8">
      <w:pPr>
        <w:suppressAutoHyphens w:val="0"/>
        <w:jc w:val="right"/>
        <w:rPr>
          <w:sz w:val="24"/>
          <w:szCs w:val="24"/>
          <w:lang w:eastAsia="ru-RU"/>
        </w:rPr>
      </w:pPr>
    </w:p>
    <w:p w14:paraId="62E2E4DD" w14:textId="77777777" w:rsidR="0009199C" w:rsidRDefault="0009199C" w:rsidP="00C441F8">
      <w:pPr>
        <w:suppressAutoHyphens w:val="0"/>
        <w:jc w:val="right"/>
        <w:rPr>
          <w:sz w:val="24"/>
          <w:szCs w:val="24"/>
          <w:lang w:eastAsia="ru-RU"/>
        </w:rPr>
      </w:pPr>
    </w:p>
    <w:p w14:paraId="3572EBF8" w14:textId="77777777" w:rsidR="0009199C" w:rsidRDefault="0009199C" w:rsidP="00C441F8">
      <w:pPr>
        <w:suppressAutoHyphens w:val="0"/>
        <w:jc w:val="right"/>
        <w:rPr>
          <w:sz w:val="24"/>
          <w:szCs w:val="24"/>
          <w:lang w:eastAsia="ru-RU"/>
        </w:rPr>
      </w:pPr>
    </w:p>
    <w:p w14:paraId="14D36256" w14:textId="77777777" w:rsidR="0009199C" w:rsidRDefault="0009199C" w:rsidP="00C441F8">
      <w:pPr>
        <w:suppressAutoHyphens w:val="0"/>
        <w:jc w:val="right"/>
        <w:rPr>
          <w:sz w:val="24"/>
          <w:szCs w:val="24"/>
          <w:lang w:eastAsia="ru-RU"/>
        </w:rPr>
      </w:pPr>
    </w:p>
    <w:p w14:paraId="0C703D89" w14:textId="77777777" w:rsidR="0009199C" w:rsidRDefault="0009199C" w:rsidP="00C441F8">
      <w:pPr>
        <w:suppressAutoHyphens w:val="0"/>
        <w:jc w:val="right"/>
        <w:rPr>
          <w:sz w:val="24"/>
          <w:szCs w:val="24"/>
          <w:lang w:eastAsia="ru-RU"/>
        </w:rPr>
      </w:pPr>
    </w:p>
    <w:p w14:paraId="48F55E67" w14:textId="77777777" w:rsidR="0009199C" w:rsidRDefault="0009199C" w:rsidP="00C441F8">
      <w:pPr>
        <w:suppressAutoHyphens w:val="0"/>
        <w:jc w:val="right"/>
        <w:rPr>
          <w:sz w:val="24"/>
          <w:szCs w:val="24"/>
          <w:lang w:eastAsia="ru-RU"/>
        </w:rPr>
      </w:pPr>
    </w:p>
    <w:p w14:paraId="083360A6" w14:textId="77777777" w:rsidR="0009199C" w:rsidRDefault="0009199C" w:rsidP="00C441F8">
      <w:pPr>
        <w:suppressAutoHyphens w:val="0"/>
        <w:jc w:val="right"/>
        <w:rPr>
          <w:sz w:val="24"/>
          <w:szCs w:val="24"/>
          <w:lang w:eastAsia="ru-RU"/>
        </w:rPr>
      </w:pPr>
    </w:p>
    <w:p w14:paraId="360F81DE" w14:textId="77777777" w:rsidR="0009199C" w:rsidRDefault="0009199C" w:rsidP="00C441F8">
      <w:pPr>
        <w:suppressAutoHyphens w:val="0"/>
        <w:jc w:val="right"/>
        <w:rPr>
          <w:sz w:val="24"/>
          <w:szCs w:val="24"/>
          <w:lang w:eastAsia="ru-RU"/>
        </w:rPr>
      </w:pPr>
    </w:p>
    <w:p w14:paraId="0BF5F905" w14:textId="77777777" w:rsidR="0009199C" w:rsidRDefault="0009199C" w:rsidP="00C441F8">
      <w:pPr>
        <w:suppressAutoHyphens w:val="0"/>
        <w:jc w:val="right"/>
        <w:rPr>
          <w:sz w:val="24"/>
          <w:szCs w:val="24"/>
          <w:lang w:eastAsia="ru-RU"/>
        </w:rPr>
      </w:pPr>
    </w:p>
    <w:p w14:paraId="765EE059" w14:textId="77777777" w:rsidR="0009199C" w:rsidRDefault="0009199C" w:rsidP="00C441F8">
      <w:pPr>
        <w:suppressAutoHyphens w:val="0"/>
        <w:jc w:val="right"/>
        <w:rPr>
          <w:sz w:val="24"/>
          <w:szCs w:val="24"/>
          <w:lang w:eastAsia="ru-RU"/>
        </w:rPr>
      </w:pPr>
    </w:p>
    <w:p w14:paraId="30D1A4A1" w14:textId="77777777" w:rsidR="0009199C" w:rsidRDefault="0009199C" w:rsidP="00C441F8">
      <w:pPr>
        <w:suppressAutoHyphens w:val="0"/>
        <w:jc w:val="right"/>
        <w:rPr>
          <w:sz w:val="24"/>
          <w:szCs w:val="24"/>
          <w:lang w:eastAsia="ru-RU"/>
        </w:rPr>
      </w:pPr>
    </w:p>
    <w:p w14:paraId="75A57659" w14:textId="77777777" w:rsidR="0009199C" w:rsidRDefault="0009199C" w:rsidP="00C441F8">
      <w:pPr>
        <w:suppressAutoHyphens w:val="0"/>
        <w:jc w:val="right"/>
        <w:rPr>
          <w:sz w:val="24"/>
          <w:szCs w:val="24"/>
          <w:lang w:eastAsia="ru-RU"/>
        </w:rPr>
      </w:pPr>
    </w:p>
    <w:p w14:paraId="67BA2792" w14:textId="77777777" w:rsidR="0009199C" w:rsidRDefault="0009199C" w:rsidP="00C441F8">
      <w:pPr>
        <w:suppressAutoHyphens w:val="0"/>
        <w:jc w:val="right"/>
        <w:rPr>
          <w:sz w:val="24"/>
          <w:szCs w:val="24"/>
          <w:lang w:eastAsia="ru-RU"/>
        </w:rPr>
      </w:pPr>
    </w:p>
    <w:p w14:paraId="6B8CF3F6" w14:textId="77777777" w:rsidR="0009199C" w:rsidRDefault="0009199C" w:rsidP="00C441F8">
      <w:pPr>
        <w:suppressAutoHyphens w:val="0"/>
        <w:jc w:val="right"/>
        <w:rPr>
          <w:sz w:val="24"/>
          <w:szCs w:val="24"/>
          <w:lang w:eastAsia="ru-RU"/>
        </w:rPr>
      </w:pPr>
    </w:p>
    <w:p w14:paraId="19782219" w14:textId="77777777" w:rsidR="0009199C" w:rsidRDefault="0009199C" w:rsidP="00C441F8">
      <w:pPr>
        <w:suppressAutoHyphens w:val="0"/>
        <w:jc w:val="right"/>
        <w:rPr>
          <w:sz w:val="24"/>
          <w:szCs w:val="24"/>
          <w:lang w:eastAsia="ru-RU"/>
        </w:rPr>
      </w:pPr>
    </w:p>
    <w:p w14:paraId="30C0EB21" w14:textId="77777777" w:rsidR="0009199C" w:rsidRDefault="0009199C" w:rsidP="00C441F8">
      <w:pPr>
        <w:suppressAutoHyphens w:val="0"/>
        <w:jc w:val="right"/>
        <w:rPr>
          <w:sz w:val="24"/>
          <w:szCs w:val="24"/>
          <w:lang w:eastAsia="ru-RU"/>
        </w:rPr>
      </w:pPr>
    </w:p>
    <w:p w14:paraId="740926DA" w14:textId="77777777" w:rsidR="0009199C" w:rsidRDefault="0009199C" w:rsidP="00C441F8">
      <w:pPr>
        <w:suppressAutoHyphens w:val="0"/>
        <w:jc w:val="right"/>
        <w:rPr>
          <w:sz w:val="24"/>
          <w:szCs w:val="24"/>
          <w:lang w:eastAsia="ru-RU"/>
        </w:rPr>
      </w:pPr>
    </w:p>
    <w:p w14:paraId="1E247F8B" w14:textId="77777777" w:rsidR="0009199C" w:rsidRDefault="0009199C" w:rsidP="00C441F8">
      <w:pPr>
        <w:suppressAutoHyphens w:val="0"/>
        <w:jc w:val="right"/>
        <w:rPr>
          <w:sz w:val="24"/>
          <w:szCs w:val="24"/>
          <w:lang w:eastAsia="ru-RU"/>
        </w:rPr>
      </w:pPr>
    </w:p>
    <w:p w14:paraId="793DC532" w14:textId="77777777"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2C818" w14:textId="77777777" w:rsidR="00C06D60" w:rsidRDefault="00C06D60" w:rsidP="00CA41BD">
      <w:r>
        <w:separator/>
      </w:r>
    </w:p>
  </w:endnote>
  <w:endnote w:type="continuationSeparator" w:id="0">
    <w:p w14:paraId="107F78B9" w14:textId="77777777" w:rsidR="00C06D60" w:rsidRDefault="00C06D60"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AB907" w14:textId="77777777" w:rsidR="00950F2B" w:rsidRDefault="00DB5C8C">
    <w:pPr>
      <w:pStyle w:val="aa"/>
      <w:jc w:val="right"/>
    </w:pPr>
    <w:r>
      <w:fldChar w:fldCharType="begin"/>
    </w:r>
    <w:r w:rsidR="00D94986">
      <w:instrText>PAGE   \* MERGEFORMAT</w:instrText>
    </w:r>
    <w:r>
      <w:fldChar w:fldCharType="separate"/>
    </w:r>
    <w:r w:rsidR="00EE0C7D">
      <w:rPr>
        <w:noProof/>
      </w:rPr>
      <w:t>2</w:t>
    </w:r>
    <w:r>
      <w:rPr>
        <w:noProof/>
      </w:rPr>
      <w:fldChar w:fldCharType="end"/>
    </w:r>
  </w:p>
  <w:p w14:paraId="4788E18A" w14:textId="77777777"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E9BDF1" w14:textId="77777777" w:rsidR="00C06D60" w:rsidRDefault="00C06D60" w:rsidP="00CA41BD">
      <w:r>
        <w:separator/>
      </w:r>
    </w:p>
  </w:footnote>
  <w:footnote w:type="continuationSeparator" w:id="0">
    <w:p w14:paraId="5D336746" w14:textId="77777777" w:rsidR="00C06D60" w:rsidRDefault="00C06D60"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86FDE"/>
    <w:rsid w:val="0009199C"/>
    <w:rsid w:val="000975D6"/>
    <w:rsid w:val="000C5017"/>
    <w:rsid w:val="000D3E23"/>
    <w:rsid w:val="000E588A"/>
    <w:rsid w:val="000E5D1D"/>
    <w:rsid w:val="000E6AA6"/>
    <w:rsid w:val="000F1056"/>
    <w:rsid w:val="000F20BC"/>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A6166"/>
    <w:rsid w:val="001A651F"/>
    <w:rsid w:val="001A7C4F"/>
    <w:rsid w:val="001B254B"/>
    <w:rsid w:val="001B37AD"/>
    <w:rsid w:val="001C008C"/>
    <w:rsid w:val="001C2DF7"/>
    <w:rsid w:val="001C4D2F"/>
    <w:rsid w:val="001C6025"/>
    <w:rsid w:val="001C7E82"/>
    <w:rsid w:val="001D13B3"/>
    <w:rsid w:val="001E3F21"/>
    <w:rsid w:val="001E4386"/>
    <w:rsid w:val="001F393F"/>
    <w:rsid w:val="002038DA"/>
    <w:rsid w:val="00205028"/>
    <w:rsid w:val="002163D7"/>
    <w:rsid w:val="00216924"/>
    <w:rsid w:val="00216EE4"/>
    <w:rsid w:val="002227E4"/>
    <w:rsid w:val="00236F46"/>
    <w:rsid w:val="00240D1A"/>
    <w:rsid w:val="00244794"/>
    <w:rsid w:val="002447E7"/>
    <w:rsid w:val="00246882"/>
    <w:rsid w:val="00286BED"/>
    <w:rsid w:val="00287285"/>
    <w:rsid w:val="002957ED"/>
    <w:rsid w:val="002A4C6E"/>
    <w:rsid w:val="002C1B78"/>
    <w:rsid w:val="002C2787"/>
    <w:rsid w:val="002C76B1"/>
    <w:rsid w:val="002D5A8F"/>
    <w:rsid w:val="002D5CEF"/>
    <w:rsid w:val="002E1AD4"/>
    <w:rsid w:val="002E1F70"/>
    <w:rsid w:val="002E5920"/>
    <w:rsid w:val="002E647D"/>
    <w:rsid w:val="002F1D20"/>
    <w:rsid w:val="002F36CF"/>
    <w:rsid w:val="00300097"/>
    <w:rsid w:val="003003C3"/>
    <w:rsid w:val="0030559B"/>
    <w:rsid w:val="00310161"/>
    <w:rsid w:val="00311802"/>
    <w:rsid w:val="00311EA8"/>
    <w:rsid w:val="00313556"/>
    <w:rsid w:val="00320257"/>
    <w:rsid w:val="003250EA"/>
    <w:rsid w:val="0032657F"/>
    <w:rsid w:val="00335F2E"/>
    <w:rsid w:val="00337044"/>
    <w:rsid w:val="00337C3E"/>
    <w:rsid w:val="00344258"/>
    <w:rsid w:val="003566B0"/>
    <w:rsid w:val="003613F4"/>
    <w:rsid w:val="00383E19"/>
    <w:rsid w:val="003A1071"/>
    <w:rsid w:val="003A3036"/>
    <w:rsid w:val="003B0190"/>
    <w:rsid w:val="003B6112"/>
    <w:rsid w:val="003B62F5"/>
    <w:rsid w:val="003B7174"/>
    <w:rsid w:val="003C0273"/>
    <w:rsid w:val="003C06C4"/>
    <w:rsid w:val="003C0D45"/>
    <w:rsid w:val="003C25CD"/>
    <w:rsid w:val="003C55C4"/>
    <w:rsid w:val="003D1687"/>
    <w:rsid w:val="003D21EF"/>
    <w:rsid w:val="003D2996"/>
    <w:rsid w:val="003D5423"/>
    <w:rsid w:val="003D6F6F"/>
    <w:rsid w:val="003E0694"/>
    <w:rsid w:val="003F35BB"/>
    <w:rsid w:val="003F4DA8"/>
    <w:rsid w:val="00417AFA"/>
    <w:rsid w:val="004303CB"/>
    <w:rsid w:val="00430BE0"/>
    <w:rsid w:val="004379D3"/>
    <w:rsid w:val="004661E2"/>
    <w:rsid w:val="00472EFC"/>
    <w:rsid w:val="00480DC1"/>
    <w:rsid w:val="00481884"/>
    <w:rsid w:val="0048228D"/>
    <w:rsid w:val="00491008"/>
    <w:rsid w:val="00495612"/>
    <w:rsid w:val="004A1E4D"/>
    <w:rsid w:val="004A6210"/>
    <w:rsid w:val="004E32BC"/>
    <w:rsid w:val="004E4A92"/>
    <w:rsid w:val="004F1283"/>
    <w:rsid w:val="004F1C15"/>
    <w:rsid w:val="004F33F3"/>
    <w:rsid w:val="0050080D"/>
    <w:rsid w:val="00506380"/>
    <w:rsid w:val="00510A6C"/>
    <w:rsid w:val="00516774"/>
    <w:rsid w:val="00517ED7"/>
    <w:rsid w:val="00524B93"/>
    <w:rsid w:val="00530007"/>
    <w:rsid w:val="005319E6"/>
    <w:rsid w:val="00542F45"/>
    <w:rsid w:val="00543E9A"/>
    <w:rsid w:val="005441F1"/>
    <w:rsid w:val="005459EF"/>
    <w:rsid w:val="00553764"/>
    <w:rsid w:val="00560B1E"/>
    <w:rsid w:val="0056109A"/>
    <w:rsid w:val="00567CA4"/>
    <w:rsid w:val="005A7A83"/>
    <w:rsid w:val="005B5625"/>
    <w:rsid w:val="005B6583"/>
    <w:rsid w:val="005C3A42"/>
    <w:rsid w:val="005C5BD4"/>
    <w:rsid w:val="005D3D69"/>
    <w:rsid w:val="005D4302"/>
    <w:rsid w:val="005E5676"/>
    <w:rsid w:val="005F0386"/>
    <w:rsid w:val="0060058C"/>
    <w:rsid w:val="006052A4"/>
    <w:rsid w:val="00611E78"/>
    <w:rsid w:val="006249D9"/>
    <w:rsid w:val="00627688"/>
    <w:rsid w:val="006316E8"/>
    <w:rsid w:val="00634B94"/>
    <w:rsid w:val="00636CDA"/>
    <w:rsid w:val="00637F37"/>
    <w:rsid w:val="00642E62"/>
    <w:rsid w:val="0064516C"/>
    <w:rsid w:val="00647547"/>
    <w:rsid w:val="00650F9D"/>
    <w:rsid w:val="006519DC"/>
    <w:rsid w:val="006554C0"/>
    <w:rsid w:val="00655B20"/>
    <w:rsid w:val="00656743"/>
    <w:rsid w:val="0065786A"/>
    <w:rsid w:val="0066335E"/>
    <w:rsid w:val="00665C63"/>
    <w:rsid w:val="00677F5D"/>
    <w:rsid w:val="00696F82"/>
    <w:rsid w:val="006A0B22"/>
    <w:rsid w:val="006C4561"/>
    <w:rsid w:val="006D2675"/>
    <w:rsid w:val="006E2820"/>
    <w:rsid w:val="006E30AB"/>
    <w:rsid w:val="006E73F7"/>
    <w:rsid w:val="006F5330"/>
    <w:rsid w:val="006F66E7"/>
    <w:rsid w:val="00705135"/>
    <w:rsid w:val="00705FA5"/>
    <w:rsid w:val="007060E9"/>
    <w:rsid w:val="0070730D"/>
    <w:rsid w:val="0071770B"/>
    <w:rsid w:val="007241EF"/>
    <w:rsid w:val="0072614D"/>
    <w:rsid w:val="00742842"/>
    <w:rsid w:val="00751E9A"/>
    <w:rsid w:val="00755BF8"/>
    <w:rsid w:val="00767132"/>
    <w:rsid w:val="0078646E"/>
    <w:rsid w:val="00790796"/>
    <w:rsid w:val="007925B5"/>
    <w:rsid w:val="00796E54"/>
    <w:rsid w:val="007A20BE"/>
    <w:rsid w:val="007B2F87"/>
    <w:rsid w:val="007B3ABD"/>
    <w:rsid w:val="007C00A3"/>
    <w:rsid w:val="007C6A80"/>
    <w:rsid w:val="007D299F"/>
    <w:rsid w:val="007D4F5B"/>
    <w:rsid w:val="007E1BAD"/>
    <w:rsid w:val="007E7AF4"/>
    <w:rsid w:val="007F0A4A"/>
    <w:rsid w:val="007F2289"/>
    <w:rsid w:val="007F332E"/>
    <w:rsid w:val="007F6994"/>
    <w:rsid w:val="007F6D02"/>
    <w:rsid w:val="00802EE3"/>
    <w:rsid w:val="0080447A"/>
    <w:rsid w:val="00805DA1"/>
    <w:rsid w:val="00813596"/>
    <w:rsid w:val="00813678"/>
    <w:rsid w:val="0082747B"/>
    <w:rsid w:val="00835A84"/>
    <w:rsid w:val="00840D55"/>
    <w:rsid w:val="00845BEB"/>
    <w:rsid w:val="008616F4"/>
    <w:rsid w:val="00861C9E"/>
    <w:rsid w:val="008624A2"/>
    <w:rsid w:val="00873979"/>
    <w:rsid w:val="00886D46"/>
    <w:rsid w:val="00887DFA"/>
    <w:rsid w:val="00891BA6"/>
    <w:rsid w:val="00895752"/>
    <w:rsid w:val="0089718C"/>
    <w:rsid w:val="008A53DD"/>
    <w:rsid w:val="008A5C87"/>
    <w:rsid w:val="008B2727"/>
    <w:rsid w:val="008B6D35"/>
    <w:rsid w:val="008C06DC"/>
    <w:rsid w:val="008C1716"/>
    <w:rsid w:val="008C268F"/>
    <w:rsid w:val="008C4873"/>
    <w:rsid w:val="008C5669"/>
    <w:rsid w:val="008C7466"/>
    <w:rsid w:val="008D507F"/>
    <w:rsid w:val="008D5976"/>
    <w:rsid w:val="008F0B39"/>
    <w:rsid w:val="008F44A2"/>
    <w:rsid w:val="008F4AD1"/>
    <w:rsid w:val="009031F9"/>
    <w:rsid w:val="00903800"/>
    <w:rsid w:val="00922F4E"/>
    <w:rsid w:val="00926170"/>
    <w:rsid w:val="00935DE8"/>
    <w:rsid w:val="00944587"/>
    <w:rsid w:val="0094728B"/>
    <w:rsid w:val="00950F2B"/>
    <w:rsid w:val="009679D2"/>
    <w:rsid w:val="00975BED"/>
    <w:rsid w:val="00985122"/>
    <w:rsid w:val="0098561E"/>
    <w:rsid w:val="00990A93"/>
    <w:rsid w:val="0099129A"/>
    <w:rsid w:val="00993881"/>
    <w:rsid w:val="009B1AAC"/>
    <w:rsid w:val="009B2EE8"/>
    <w:rsid w:val="009C68F9"/>
    <w:rsid w:val="009D6281"/>
    <w:rsid w:val="009D67DE"/>
    <w:rsid w:val="009D70CF"/>
    <w:rsid w:val="009E27DA"/>
    <w:rsid w:val="009E3B8F"/>
    <w:rsid w:val="009E3FD2"/>
    <w:rsid w:val="009E4418"/>
    <w:rsid w:val="009E7133"/>
    <w:rsid w:val="009F05E0"/>
    <w:rsid w:val="009F4912"/>
    <w:rsid w:val="009F49B7"/>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804C4"/>
    <w:rsid w:val="00A91631"/>
    <w:rsid w:val="00AA4134"/>
    <w:rsid w:val="00AA5CEE"/>
    <w:rsid w:val="00AB13D1"/>
    <w:rsid w:val="00AB6453"/>
    <w:rsid w:val="00AC1F72"/>
    <w:rsid w:val="00AC261F"/>
    <w:rsid w:val="00AD555C"/>
    <w:rsid w:val="00AD5AF8"/>
    <w:rsid w:val="00AE42B6"/>
    <w:rsid w:val="00AF69FC"/>
    <w:rsid w:val="00AF7A9B"/>
    <w:rsid w:val="00B1590C"/>
    <w:rsid w:val="00B201DC"/>
    <w:rsid w:val="00B22FAB"/>
    <w:rsid w:val="00B23761"/>
    <w:rsid w:val="00B260C0"/>
    <w:rsid w:val="00B37216"/>
    <w:rsid w:val="00B442F1"/>
    <w:rsid w:val="00B509DB"/>
    <w:rsid w:val="00B80806"/>
    <w:rsid w:val="00B8130F"/>
    <w:rsid w:val="00B966FD"/>
    <w:rsid w:val="00BA1ED0"/>
    <w:rsid w:val="00BA2430"/>
    <w:rsid w:val="00BA7B00"/>
    <w:rsid w:val="00BB495C"/>
    <w:rsid w:val="00BC4780"/>
    <w:rsid w:val="00BC4C0E"/>
    <w:rsid w:val="00BD220B"/>
    <w:rsid w:val="00BD24FB"/>
    <w:rsid w:val="00BD2EF0"/>
    <w:rsid w:val="00BD6529"/>
    <w:rsid w:val="00BE093C"/>
    <w:rsid w:val="00BF127D"/>
    <w:rsid w:val="00C06D60"/>
    <w:rsid w:val="00C10C42"/>
    <w:rsid w:val="00C11AC6"/>
    <w:rsid w:val="00C13161"/>
    <w:rsid w:val="00C27A81"/>
    <w:rsid w:val="00C31632"/>
    <w:rsid w:val="00C41988"/>
    <w:rsid w:val="00C441F8"/>
    <w:rsid w:val="00C478FC"/>
    <w:rsid w:val="00C51385"/>
    <w:rsid w:val="00C5337D"/>
    <w:rsid w:val="00C56663"/>
    <w:rsid w:val="00C662A5"/>
    <w:rsid w:val="00C67A05"/>
    <w:rsid w:val="00C70FBD"/>
    <w:rsid w:val="00C81127"/>
    <w:rsid w:val="00C85AFE"/>
    <w:rsid w:val="00CA1ADD"/>
    <w:rsid w:val="00CA41BD"/>
    <w:rsid w:val="00CA6BE3"/>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70C52"/>
    <w:rsid w:val="00D73FA6"/>
    <w:rsid w:val="00D84FAF"/>
    <w:rsid w:val="00D87ADB"/>
    <w:rsid w:val="00D94986"/>
    <w:rsid w:val="00DA54AC"/>
    <w:rsid w:val="00DB5C8C"/>
    <w:rsid w:val="00DC1CF8"/>
    <w:rsid w:val="00DD02A6"/>
    <w:rsid w:val="00DD184F"/>
    <w:rsid w:val="00DD19C1"/>
    <w:rsid w:val="00DD7A18"/>
    <w:rsid w:val="00DE0926"/>
    <w:rsid w:val="00DE2996"/>
    <w:rsid w:val="00DE5CCE"/>
    <w:rsid w:val="00E01D7E"/>
    <w:rsid w:val="00E07A14"/>
    <w:rsid w:val="00E128C1"/>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900F6"/>
    <w:rsid w:val="00E9363A"/>
    <w:rsid w:val="00EA21EE"/>
    <w:rsid w:val="00EA7881"/>
    <w:rsid w:val="00ED59A6"/>
    <w:rsid w:val="00ED5A86"/>
    <w:rsid w:val="00EE0C7D"/>
    <w:rsid w:val="00EE716D"/>
    <w:rsid w:val="00EF62FA"/>
    <w:rsid w:val="00F21E03"/>
    <w:rsid w:val="00F2299C"/>
    <w:rsid w:val="00F24181"/>
    <w:rsid w:val="00F27A23"/>
    <w:rsid w:val="00F406A3"/>
    <w:rsid w:val="00F56C02"/>
    <w:rsid w:val="00F73122"/>
    <w:rsid w:val="00F772A3"/>
    <w:rsid w:val="00F83E00"/>
    <w:rsid w:val="00F84508"/>
    <w:rsid w:val="00F84767"/>
    <w:rsid w:val="00F9487E"/>
    <w:rsid w:val="00F95D5E"/>
    <w:rsid w:val="00FB2866"/>
    <w:rsid w:val="00FB72CB"/>
    <w:rsid w:val="00FC034E"/>
    <w:rsid w:val="00FC3A8A"/>
    <w:rsid w:val="00FC5F0B"/>
    <w:rsid w:val="00FD1F68"/>
    <w:rsid w:val="00FD24CE"/>
    <w:rsid w:val="00FD279C"/>
    <w:rsid w:val="00FD319A"/>
    <w:rsid w:val="00FE2843"/>
    <w:rsid w:val="00FF2135"/>
    <w:rsid w:val="00FF4418"/>
    <w:rsid w:val="00FF5E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7E9ED8"/>
  <w15:docId w15:val="{BC8B720D-6ACE-4E26-86F1-A0569375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 w:type="paragraph" w:styleId="ac">
    <w:name w:val="No Spacing"/>
    <w:uiPriority w:val="1"/>
    <w:qFormat/>
    <w:rsid w:val="006F66E7"/>
    <w:rPr>
      <w:rFonts w:eastAsia="Times New Roman"/>
      <w:sz w:val="22"/>
      <w:szCs w:val="22"/>
    </w:rPr>
  </w:style>
  <w:style w:type="character" w:customStyle="1" w:styleId="apple-style-span">
    <w:name w:val="apple-style-span"/>
    <w:basedOn w:val="a0"/>
    <w:rsid w:val="006F66E7"/>
  </w:style>
  <w:style w:type="paragraph" w:styleId="ad">
    <w:name w:val="annotation text"/>
    <w:basedOn w:val="a"/>
    <w:link w:val="ae"/>
    <w:uiPriority w:val="99"/>
    <w:semiHidden/>
    <w:unhideWhenUsed/>
    <w:rsid w:val="00F9487E"/>
  </w:style>
  <w:style w:type="character" w:customStyle="1" w:styleId="ae">
    <w:name w:val="Текст примечания Знак"/>
    <w:basedOn w:val="a0"/>
    <w:link w:val="ad"/>
    <w:uiPriority w:val="99"/>
    <w:semiHidden/>
    <w:rsid w:val="00F9487E"/>
    <w:rPr>
      <w:rFonts w:ascii="Times New Roman" w:eastAsia="Times New Roman" w:hAnsi="Times New Roman"/>
      <w:lang w:eastAsia="ar-SA"/>
    </w:rPr>
  </w:style>
  <w:style w:type="paragraph" w:styleId="af">
    <w:name w:val="annotation subject"/>
    <w:basedOn w:val="ad"/>
    <w:next w:val="ad"/>
    <w:link w:val="af0"/>
    <w:uiPriority w:val="99"/>
    <w:semiHidden/>
    <w:unhideWhenUsed/>
    <w:rsid w:val="00F9487E"/>
    <w:pPr>
      <w:suppressAutoHyphens w:val="0"/>
      <w:spacing w:after="200" w:line="276" w:lineRule="auto"/>
    </w:pPr>
    <w:rPr>
      <w:rFonts w:ascii="Calibri" w:hAnsi="Calibri"/>
      <w:b/>
      <w:bCs/>
      <w:lang w:eastAsia="ru-RU"/>
    </w:rPr>
  </w:style>
  <w:style w:type="character" w:customStyle="1" w:styleId="af0">
    <w:name w:val="Тема примечания Знак"/>
    <w:basedOn w:val="ae"/>
    <w:link w:val="af"/>
    <w:uiPriority w:val="99"/>
    <w:semiHidden/>
    <w:rsid w:val="00F9487E"/>
    <w:rPr>
      <w:rFonts w:ascii="Times New Roman" w:eastAsia="Times New Roman" w:hAnsi="Times New Roman"/>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3523</Words>
  <Characters>25777</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2</cp:revision>
  <cp:lastPrinted>2014-04-07T10:40:00Z</cp:lastPrinted>
  <dcterms:created xsi:type="dcterms:W3CDTF">2026-06-04T11:26:00Z</dcterms:created>
  <dcterms:modified xsi:type="dcterms:W3CDTF">2026-06-04T11:26:00Z</dcterms:modified>
</cp:coreProperties>
</file>