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96CB8" w14:textId="77777777" w:rsidR="00985DA6" w:rsidRPr="007B4793" w:rsidRDefault="0052178E" w:rsidP="00985DA6">
      <w:pPr>
        <w:pStyle w:val="ConsPlusNormal"/>
        <w:ind w:firstLine="540"/>
        <w:jc w:val="both"/>
        <w:rPr>
          <w:b/>
          <w:bCs/>
          <w:sz w:val="24"/>
          <w:szCs w:val="24"/>
        </w:rPr>
      </w:pPr>
      <w:r w:rsidRPr="007B4793">
        <w:rPr>
          <w:b/>
          <w:bCs/>
          <w:sz w:val="24"/>
          <w:szCs w:val="24"/>
        </w:rPr>
        <w:t>З</w:t>
      </w:r>
      <w:r w:rsidR="00985DA6" w:rsidRPr="007B4793">
        <w:rPr>
          <w:b/>
          <w:bCs/>
          <w:sz w:val="24"/>
          <w:szCs w:val="24"/>
        </w:rPr>
        <w:t>аказчик устанавливает следующие единые требования к участникам закупки:</w:t>
      </w:r>
    </w:p>
    <w:p w14:paraId="65AC9533" w14:textId="77777777" w:rsidR="00985DA6" w:rsidRPr="007B4793" w:rsidRDefault="00985DA6" w:rsidP="00985DA6">
      <w:pPr>
        <w:pStyle w:val="ConsPlusNormal"/>
        <w:jc w:val="both"/>
        <w:rPr>
          <w:b/>
          <w:bCs/>
          <w:sz w:val="24"/>
          <w:szCs w:val="24"/>
        </w:rPr>
      </w:pPr>
      <w:r w:rsidRPr="007B4793">
        <w:rPr>
          <w:b/>
          <w:bCs/>
          <w:sz w:val="24"/>
          <w:szCs w:val="24"/>
        </w:rPr>
        <w:t xml:space="preserve">(в ред. Федерального </w:t>
      </w:r>
      <w:hyperlink r:id="rId4" w:history="1">
        <w:r w:rsidRPr="007B4793">
          <w:rPr>
            <w:b/>
            <w:bCs/>
            <w:color w:val="0000FF"/>
            <w:sz w:val="24"/>
            <w:szCs w:val="24"/>
          </w:rPr>
          <w:t>закона</w:t>
        </w:r>
      </w:hyperlink>
      <w:r w:rsidRPr="007B4793">
        <w:rPr>
          <w:b/>
          <w:bCs/>
          <w:sz w:val="24"/>
          <w:szCs w:val="24"/>
        </w:rPr>
        <w:t xml:space="preserve"> от 02.07.2021 N 360-ФЗ)</w:t>
      </w:r>
    </w:p>
    <w:p w14:paraId="28E4B4DF" w14:textId="77777777" w:rsidR="00985DA6" w:rsidRDefault="00985DA6" w:rsidP="00985DA6">
      <w:pPr>
        <w:pStyle w:val="ConsPlusNormal"/>
        <w:spacing w:before="200"/>
        <w:ind w:firstLine="540"/>
        <w:jc w:val="both"/>
      </w:pPr>
      <w:bookmarkStart w:id="0" w:name="P775"/>
      <w:bookmarkEnd w:id="0"/>
      <w: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8FBA5B4" w14:textId="77777777" w:rsidR="00985DA6" w:rsidRDefault="00985DA6" w:rsidP="00985DA6">
      <w:pPr>
        <w:pStyle w:val="ConsPlusNormal"/>
        <w:spacing w:before="200"/>
        <w:ind w:firstLine="540"/>
        <w:jc w:val="both"/>
      </w:pPr>
      <w:r>
        <w:t xml:space="preserve">2) утратил силу. - Федеральный </w:t>
      </w:r>
      <w:hyperlink r:id="rId5" w:history="1">
        <w:r>
          <w:rPr>
            <w:color w:val="0000FF"/>
          </w:rPr>
          <w:t>закон</w:t>
        </w:r>
      </w:hyperlink>
      <w:r>
        <w:t xml:space="preserve"> от 04.06.2014 N 140-ФЗ;</w:t>
      </w:r>
    </w:p>
    <w:p w14:paraId="1910CA4D" w14:textId="77777777" w:rsidR="00985DA6" w:rsidRDefault="00985DA6" w:rsidP="00985DA6">
      <w:pPr>
        <w:pStyle w:val="ConsPlusNormal"/>
        <w:spacing w:before="200"/>
        <w:ind w:firstLine="540"/>
        <w:jc w:val="both"/>
      </w:pPr>
      <w:bookmarkStart w:id="1" w:name="P777"/>
      <w:bookmarkEnd w:id="1"/>
      <w:r>
        <w:t>3)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342DB2A2" w14:textId="77777777" w:rsidR="00985DA6" w:rsidRDefault="00985DA6" w:rsidP="00985DA6">
      <w:pPr>
        <w:pStyle w:val="ConsPlusNormal"/>
        <w:spacing w:before="200"/>
        <w:ind w:firstLine="540"/>
        <w:jc w:val="both"/>
      </w:pPr>
      <w:r>
        <w:t xml:space="preserve">4) неприостановление деятельности участника закупки в порядке, установленном </w:t>
      </w:r>
      <w:hyperlink r:id="rId6" w:history="1">
        <w:r>
          <w:rPr>
            <w:color w:val="0000FF"/>
          </w:rPr>
          <w:t>Кодексом</w:t>
        </w:r>
      </w:hyperlink>
      <w:r>
        <w:t xml:space="preserve"> Российской Федерации об административных правонарушениях;</w:t>
      </w:r>
    </w:p>
    <w:p w14:paraId="582AAF57" w14:textId="77777777" w:rsidR="00985DA6" w:rsidRDefault="00985DA6" w:rsidP="00985DA6">
      <w:pPr>
        <w:pStyle w:val="ConsPlusNormal"/>
        <w:jc w:val="both"/>
      </w:pPr>
      <w:r>
        <w:t xml:space="preserve">(в ред. Федерального </w:t>
      </w:r>
      <w:hyperlink r:id="rId7" w:history="1">
        <w:r>
          <w:rPr>
            <w:color w:val="0000FF"/>
          </w:rPr>
          <w:t>закона</w:t>
        </w:r>
      </w:hyperlink>
      <w:r>
        <w:t xml:space="preserve"> от 02.07.2021 N 360-ФЗ)</w:t>
      </w:r>
    </w:p>
    <w:p w14:paraId="7895892C" w14:textId="77777777" w:rsidR="00985DA6" w:rsidRDefault="00985DA6" w:rsidP="00985DA6">
      <w:pPr>
        <w:pStyle w:val="ConsPlusNormal"/>
        <w:spacing w:before="200"/>
        <w:ind w:firstLine="540"/>
        <w:jc w:val="both"/>
      </w:pPr>
      <w:bookmarkStart w:id="2" w:name="P780"/>
      <w:bookmarkEnd w:id="2"/>
      <w: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history="1">
        <w:r>
          <w:rPr>
            <w:color w:val="0000FF"/>
          </w:rPr>
          <w:t>законодательством</w:t>
        </w:r>
      </w:hyperlink>
      <w: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 w:history="1">
        <w:r>
          <w:rPr>
            <w:color w:val="0000FF"/>
          </w:rPr>
          <w:t>законодательством</w:t>
        </w:r>
      </w:hyperlink>
      <w: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1BBC64C2" w14:textId="77777777" w:rsidR="00985DA6" w:rsidRDefault="00985DA6" w:rsidP="00985DA6">
      <w:pPr>
        <w:pStyle w:val="ConsPlusNormal"/>
        <w:spacing w:before="200"/>
        <w:ind w:firstLine="540"/>
        <w:jc w:val="both"/>
      </w:pPr>
      <w:r>
        <w:t xml:space="preserve">6) утратил силу с 1 января 2014 года. - Федеральный </w:t>
      </w:r>
      <w:hyperlink r:id="rId10" w:history="1">
        <w:r>
          <w:rPr>
            <w:color w:val="0000FF"/>
          </w:rPr>
          <w:t>закон</w:t>
        </w:r>
      </w:hyperlink>
      <w:r>
        <w:t xml:space="preserve"> от 28.12.2013 N 396-ФЗ;</w:t>
      </w:r>
    </w:p>
    <w:p w14:paraId="25721F0D" w14:textId="77777777" w:rsidR="00985DA6" w:rsidRDefault="00985DA6" w:rsidP="00985DA6">
      <w:pPr>
        <w:pStyle w:val="ConsPlusNormal"/>
        <w:spacing w:before="200"/>
        <w:ind w:firstLine="540"/>
        <w:jc w:val="both"/>
      </w:pPr>
      <w:bookmarkStart w:id="3" w:name="P782"/>
      <w:bookmarkEnd w:id="3"/>
      <w: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1" w:history="1">
        <w:r>
          <w:rPr>
            <w:color w:val="0000FF"/>
          </w:rPr>
          <w:t>статьями 289</w:t>
        </w:r>
      </w:hyperlink>
      <w:r>
        <w:t xml:space="preserve">, </w:t>
      </w:r>
      <w:hyperlink r:id="rId12" w:history="1">
        <w:r>
          <w:rPr>
            <w:color w:val="0000FF"/>
          </w:rPr>
          <w:t>290</w:t>
        </w:r>
      </w:hyperlink>
      <w:r>
        <w:t xml:space="preserve">, </w:t>
      </w:r>
      <w:hyperlink r:id="rId13" w:history="1">
        <w:r>
          <w:rPr>
            <w:color w:val="0000FF"/>
          </w:rPr>
          <w:t>291</w:t>
        </w:r>
      </w:hyperlink>
      <w:r>
        <w:t xml:space="preserve">, </w:t>
      </w:r>
      <w:hyperlink r:id="rId14" w:history="1">
        <w:r>
          <w:rPr>
            <w:color w:val="0000FF"/>
          </w:rPr>
          <w:t>291.1</w:t>
        </w:r>
      </w:hyperlink>
      <w: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261DEE85" w14:textId="77777777" w:rsidR="00985DA6" w:rsidRDefault="00985DA6" w:rsidP="00985DA6">
      <w:pPr>
        <w:pStyle w:val="ConsPlusNormal"/>
        <w:jc w:val="both"/>
      </w:pPr>
      <w:r>
        <w:t xml:space="preserve">(п. 7 в ред. Федерального </w:t>
      </w:r>
      <w:hyperlink r:id="rId15" w:history="1">
        <w:r>
          <w:rPr>
            <w:color w:val="0000FF"/>
          </w:rPr>
          <w:t>закона</w:t>
        </w:r>
      </w:hyperlink>
      <w:r>
        <w:t xml:space="preserve"> от 28.12.2016 N 489-ФЗ)</w:t>
      </w:r>
    </w:p>
    <w:p w14:paraId="65543204" w14:textId="77777777" w:rsidR="00985DA6" w:rsidRDefault="00985DA6" w:rsidP="00985DA6">
      <w:pPr>
        <w:pStyle w:val="ConsPlusNormal"/>
        <w:spacing w:before="200"/>
        <w:ind w:firstLine="540"/>
        <w:jc w:val="both"/>
      </w:pPr>
      <w:bookmarkStart w:id="4" w:name="P784"/>
      <w:bookmarkEnd w:id="4"/>
      <w: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6" w:history="1">
        <w:r>
          <w:rPr>
            <w:color w:val="0000FF"/>
          </w:rPr>
          <w:t>статьей 19.28</w:t>
        </w:r>
      </w:hyperlink>
      <w:r>
        <w:t xml:space="preserve"> Кодекса Российской Федерации об административных правонарушениях;</w:t>
      </w:r>
    </w:p>
    <w:p w14:paraId="6A0FAB27" w14:textId="77777777" w:rsidR="00985DA6" w:rsidRDefault="00985DA6" w:rsidP="00985DA6">
      <w:pPr>
        <w:pStyle w:val="ConsPlusNormal"/>
        <w:jc w:val="both"/>
      </w:pPr>
      <w:r>
        <w:t xml:space="preserve">(п. 7.1 введен Федеральным </w:t>
      </w:r>
      <w:hyperlink r:id="rId17" w:history="1">
        <w:r>
          <w:rPr>
            <w:color w:val="0000FF"/>
          </w:rPr>
          <w:t>законом</w:t>
        </w:r>
      </w:hyperlink>
      <w:r>
        <w:t xml:space="preserve"> от 28.12.2016 N 489-ФЗ)</w:t>
      </w:r>
    </w:p>
    <w:p w14:paraId="7625DFFD" w14:textId="77777777" w:rsidR="00985DA6" w:rsidRDefault="00985DA6" w:rsidP="00985DA6">
      <w:pPr>
        <w:pStyle w:val="ConsPlusNormal"/>
        <w:spacing w:before="200"/>
        <w:ind w:firstLine="540"/>
        <w:jc w:val="both"/>
      </w:pPr>
      <w:bookmarkStart w:id="5" w:name="P786"/>
      <w:bookmarkEnd w:id="5"/>
      <w: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0EF189" w14:textId="77777777" w:rsidR="00985DA6" w:rsidRDefault="00985DA6" w:rsidP="00985DA6">
      <w:pPr>
        <w:pStyle w:val="ConsPlusNormal"/>
        <w:spacing w:before="200"/>
        <w:ind w:firstLine="540"/>
        <w:jc w:val="both"/>
      </w:pPr>
      <w:bookmarkStart w:id="6" w:name="P787"/>
      <w:bookmarkEnd w:id="6"/>
      <w: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w:t>
      </w:r>
      <w:r>
        <w:lastRenderedPageBreak/>
        <w:t>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654DBBB" w14:textId="77777777" w:rsidR="00985DA6" w:rsidRDefault="00985DA6" w:rsidP="00985DA6">
      <w:pPr>
        <w:pStyle w:val="ConsPlusNormal"/>
        <w:jc w:val="both"/>
      </w:pPr>
      <w:r>
        <w:t xml:space="preserve">(п. 9 введен Федеральным </w:t>
      </w:r>
      <w:hyperlink r:id="rId18" w:history="1">
        <w:r>
          <w:rPr>
            <w:color w:val="0000FF"/>
          </w:rPr>
          <w:t>законом</w:t>
        </w:r>
      </w:hyperlink>
      <w:r>
        <w:t xml:space="preserve"> от 28.12.2013 N 396-ФЗ)</w:t>
      </w:r>
    </w:p>
    <w:p w14:paraId="207E48F0" w14:textId="77777777" w:rsidR="00985DA6" w:rsidRDefault="00985DA6" w:rsidP="00985DA6">
      <w:pPr>
        <w:pStyle w:val="ConsPlusNormal"/>
        <w:spacing w:before="200"/>
        <w:ind w:firstLine="540"/>
        <w:jc w:val="both"/>
      </w:pPr>
      <w:bookmarkStart w:id="7" w:name="P789"/>
      <w:bookmarkEnd w:id="7"/>
      <w: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7C0D4EA" w14:textId="77777777" w:rsidR="00985DA6" w:rsidRDefault="00985DA6" w:rsidP="00985DA6">
      <w:pPr>
        <w:pStyle w:val="ConsPlusNormal"/>
        <w:jc w:val="both"/>
      </w:pPr>
      <w:r>
        <w:t xml:space="preserve">(п. 10 в ред. Федерального </w:t>
      </w:r>
      <w:hyperlink r:id="rId19" w:history="1">
        <w:r>
          <w:rPr>
            <w:color w:val="0000FF"/>
          </w:rPr>
          <w:t>закона</w:t>
        </w:r>
      </w:hyperlink>
      <w:r>
        <w:t xml:space="preserve"> от 02.07.2021 N 360-ФЗ)</w:t>
      </w:r>
    </w:p>
    <w:p w14:paraId="2BB4D18D" w14:textId="77777777" w:rsidR="00985DA6" w:rsidRDefault="00985DA6" w:rsidP="00985DA6">
      <w:pPr>
        <w:pStyle w:val="ConsPlusNormal"/>
        <w:spacing w:before="200"/>
        <w:ind w:firstLine="540"/>
        <w:jc w:val="both"/>
      </w:pPr>
      <w:bookmarkStart w:id="8" w:name="P791"/>
      <w:bookmarkEnd w:id="8"/>
      <w:r>
        <w:t>11) отсутствие у участника закупки ограничений для участия в закупках, установленных законодательством Российской Федерации.</w:t>
      </w:r>
    </w:p>
    <w:p w14:paraId="52D7DF12" w14:textId="77777777" w:rsidR="00985DA6" w:rsidRDefault="00985DA6" w:rsidP="00985DA6">
      <w:pPr>
        <w:pStyle w:val="ConsPlusNormal"/>
        <w:jc w:val="both"/>
      </w:pPr>
      <w:r>
        <w:t xml:space="preserve">(п. 11 введен Федеральным </w:t>
      </w:r>
      <w:hyperlink r:id="rId20" w:history="1">
        <w:r>
          <w:rPr>
            <w:color w:val="0000FF"/>
          </w:rPr>
          <w:t>законом</w:t>
        </w:r>
      </w:hyperlink>
      <w:r>
        <w:t xml:space="preserve"> от 31.12.2017 N 504-ФЗ)</w:t>
      </w:r>
    </w:p>
    <w:p w14:paraId="253340DE" w14:textId="77777777" w:rsidR="00431E18" w:rsidRDefault="00431E18">
      <w:pPr>
        <w:rPr>
          <w:rFonts w:eastAsia="Times New Roman" w:cs="Times New Roman"/>
          <w:bCs/>
          <w:szCs w:val="20"/>
          <w:lang w:eastAsia="ru-RU"/>
        </w:rPr>
      </w:pPr>
    </w:p>
    <w:p w14:paraId="3E958F01" w14:textId="73AFB2E2" w:rsidR="00551DAC" w:rsidRDefault="00431E18" w:rsidP="000A6F53">
      <w:pPr>
        <w:ind w:firstLine="539"/>
        <w:jc w:val="both"/>
        <w:rPr>
          <w:rFonts w:eastAsia="Times New Roman" w:cs="Times New Roman"/>
          <w:bCs/>
          <w:szCs w:val="20"/>
          <w:lang w:eastAsia="ru-RU"/>
        </w:rPr>
      </w:pPr>
      <w:r>
        <w:rPr>
          <w:rFonts w:eastAsia="Times New Roman" w:cs="Times New Roman"/>
          <w:bCs/>
          <w:szCs w:val="20"/>
          <w:lang w:eastAsia="ru-RU"/>
        </w:rPr>
        <w:t>12)</w:t>
      </w:r>
      <w:r w:rsidRPr="00431E18">
        <w:rPr>
          <w:rFonts w:eastAsia="Times New Roman" w:cs="Times New Roman"/>
          <w:bCs/>
          <w:szCs w:val="20"/>
          <w:lang w:eastAsia="ru-RU"/>
        </w:rPr>
        <w:t>Участник закупки не должен являться юридическим или физическим лицом, включенным в перечень, утвержденный постановлением Правительства Российской Федерации от 11.05.2022 № 851 «О мерах по реализации Указа Президента Российской Федерации от 3 мая 2022 г. № 252», в отношении которого применяются специальные экономические меры, предусмотренные п. п. «а» п. 2 Указа Президента Российской Федерации от 03.05.2022 г. № 252, либо являться организацией, находящейся под контролем таких лиц</w:t>
      </w:r>
      <w:r w:rsidR="00F10920">
        <w:rPr>
          <w:rFonts w:eastAsia="Times New Roman" w:cs="Times New Roman"/>
          <w:bCs/>
          <w:szCs w:val="20"/>
          <w:lang w:eastAsia="ru-RU"/>
        </w:rPr>
        <w:t>.</w:t>
      </w:r>
    </w:p>
    <w:p w14:paraId="366E80D0" w14:textId="1CF200C7" w:rsidR="00037113" w:rsidRDefault="00037113" w:rsidP="000A6F53">
      <w:pPr>
        <w:ind w:firstLine="539"/>
        <w:jc w:val="both"/>
      </w:pPr>
      <w:r>
        <w:rPr>
          <w:rFonts w:eastAsia="Times New Roman" w:cs="Times New Roman"/>
          <w:bCs/>
          <w:szCs w:val="20"/>
          <w:lang w:eastAsia="ru-RU"/>
        </w:rPr>
        <w:t>13) Обязанность Участника закупки декларировать соответствие требований о том, что У</w:t>
      </w:r>
      <w:bookmarkStart w:id="9" w:name="_GoBack"/>
      <w:bookmarkEnd w:id="9"/>
      <w:r>
        <w:rPr>
          <w:rFonts w:eastAsia="Times New Roman" w:cs="Times New Roman"/>
          <w:bCs/>
          <w:szCs w:val="20"/>
          <w:lang w:eastAsia="ru-RU"/>
        </w:rPr>
        <w:t xml:space="preserve">частник закупки не является иностранным агентом. </w:t>
      </w:r>
    </w:p>
    <w:sectPr w:rsidR="0003711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DA6"/>
    <w:rsid w:val="00037113"/>
    <w:rsid w:val="00070F3B"/>
    <w:rsid w:val="00081F6F"/>
    <w:rsid w:val="000A6F53"/>
    <w:rsid w:val="001A7B84"/>
    <w:rsid w:val="00431E18"/>
    <w:rsid w:val="0052178E"/>
    <w:rsid w:val="00551DAC"/>
    <w:rsid w:val="006C7DFF"/>
    <w:rsid w:val="007B4793"/>
    <w:rsid w:val="00985DA6"/>
    <w:rsid w:val="00B823AB"/>
    <w:rsid w:val="00C62C4F"/>
    <w:rsid w:val="00E24EEA"/>
    <w:rsid w:val="00F10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BAB95"/>
  <w15:chartTrackingRefBased/>
  <w15:docId w15:val="{BA0286A0-CD8E-4D7D-B7B7-6AE399B8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5DA6"/>
    <w:pPr>
      <w:widowControl w:val="0"/>
      <w:autoSpaceDE w:val="0"/>
      <w:autoSpaceDN w:val="0"/>
    </w:pPr>
    <w:rPr>
      <w:rFonts w:eastAsia="Times New Rom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8944DD8292D61374307A4AA796CC01D81E1CF745619A835117FBF578B7A9DC03D876A3068E2797621AE9CF07B87B1847477AB282600g4UDG" TargetMode="External"/><Relationship Id="rId13" Type="http://schemas.openxmlformats.org/officeDocument/2006/relationships/hyperlink" Target="consultantplus://offline/ref=38944DD8292D61374307A4AA796CC01D86E6CD765F1FA835117FBF578B7A9DC03D876A3369E7787621AE9CF07B87B1847477AB282600g4UDG" TargetMode="External"/><Relationship Id="rId18" Type="http://schemas.openxmlformats.org/officeDocument/2006/relationships/hyperlink" Target="consultantplus://offline/ref=38944DD8292D61374307A4AA796CC01D81EEC1795E1DA835117FBF578B7A9DC03D876A3069E07F7C7DF48CF432D0BA987268B52B38004F90gEU8G"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consultantplus://offline/ref=38944DD8292D61374307A4AA796CC01D81EEC1725E17A835117FBF578B7A9DC03D876A3069E0787F77F48CF432D0BA987268B52B38004F90gEU8G" TargetMode="External"/><Relationship Id="rId12" Type="http://schemas.openxmlformats.org/officeDocument/2006/relationships/hyperlink" Target="consultantplus://offline/ref=38944DD8292D61374307A4AA796CC01D86E6CD765F1FA835117FBF578B7A9DC03D876A3369E57E7621AE9CF07B87B1847477AB282600g4UDG" TargetMode="External"/><Relationship Id="rId17" Type="http://schemas.openxmlformats.org/officeDocument/2006/relationships/hyperlink" Target="consultantplus://offline/ref=38944DD8292D61374307A4AA796CC01D80E6C178591AA835117FBF578B7A9DC03D876A3069E07A7C74F48CF432D0BA987268B52B38004F90gEU8G" TargetMode="External"/><Relationship Id="rId2" Type="http://schemas.openxmlformats.org/officeDocument/2006/relationships/settings" Target="settings.xml"/><Relationship Id="rId16" Type="http://schemas.openxmlformats.org/officeDocument/2006/relationships/hyperlink" Target="consultantplus://offline/ref=38944DD8292D61374307A4AA796CC01D86E6CD795C1FA835117FBF578B7A9DC03D876A336FE27A7621AE9CF07B87B1847477AB282600g4UDG" TargetMode="External"/><Relationship Id="rId20" Type="http://schemas.openxmlformats.org/officeDocument/2006/relationships/hyperlink" Target="consultantplus://offline/ref=38944DD8292D61374307A4AA796CC01D81EEC1785F1EA835117FBF578B7A9DC03D876A3069E07B7F71F48CF432D0BA987268B52B38004F90gEU8G" TargetMode="External"/><Relationship Id="rId1" Type="http://schemas.openxmlformats.org/officeDocument/2006/relationships/styles" Target="styles.xml"/><Relationship Id="rId6" Type="http://schemas.openxmlformats.org/officeDocument/2006/relationships/hyperlink" Target="consultantplus://offline/ref=38944DD8292D61374307A4AA796CC01D86E6CD795C1FA835117FBF578B7A9DC03D876A3468E2712924BB8DA87483A99A7568B72A24g0U0G" TargetMode="External"/><Relationship Id="rId11" Type="http://schemas.openxmlformats.org/officeDocument/2006/relationships/hyperlink" Target="consultantplus://offline/ref=38944DD8292D61374307A4AA796CC01D86E6CD765F1FA835117FBF578B7A9DC03D876A3069E1727472F48CF432D0BA987268B52B38004F90gEU8G" TargetMode="External"/><Relationship Id="rId5" Type="http://schemas.openxmlformats.org/officeDocument/2006/relationships/hyperlink" Target="consultantplus://offline/ref=38944DD8292D61374307A4AA796CC01D81EEC1775D1AA835117FBF578B7A9DC03D876A3069E07A7972F48CF432D0BA987268B52B38004F90gEU8G" TargetMode="External"/><Relationship Id="rId15" Type="http://schemas.openxmlformats.org/officeDocument/2006/relationships/hyperlink" Target="consultantplus://offline/ref=38944DD8292D61374307A4AA796CC01D80E6C178591AA835117FBF578B7A9DC03D876A3069E07A7D7CF48CF432D0BA987268B52B38004F90gEU8G" TargetMode="External"/><Relationship Id="rId10" Type="http://schemas.openxmlformats.org/officeDocument/2006/relationships/hyperlink" Target="consultantplus://offline/ref=38944DD8292D61374307A4AA796CC01D81EEC1795E1DA835117FBF578B7A9DC03D876A3069E07F7C72F48CF432D0BA987268B52B38004F90gEU8G" TargetMode="External"/><Relationship Id="rId19" Type="http://schemas.openxmlformats.org/officeDocument/2006/relationships/hyperlink" Target="consultantplus://offline/ref=38944DD8292D61374307A4AA796CC01D81EEC1725E17A835117FBF578B7A9DC03D876A3069E0787F76F48CF432D0BA987268B52B38004F90gEU8G" TargetMode="External"/><Relationship Id="rId4" Type="http://schemas.openxmlformats.org/officeDocument/2006/relationships/hyperlink" Target="consultantplus://offline/ref=38944DD8292D61374307A4AA796CC01D81EEC1725E17A835117FBF578B7A9DC03D876A3069E0787F74F48CF432D0BA987268B52B38004F90gEU8G" TargetMode="External"/><Relationship Id="rId9" Type="http://schemas.openxmlformats.org/officeDocument/2006/relationships/hyperlink" Target="consultantplus://offline/ref=38944DD8292D61374307A4AA796CC01D81E1CF745619A835117FBF578B7A9DC03D876A3068E07E7621AE9CF07B87B1847477AB282600g4UDG" TargetMode="External"/><Relationship Id="rId14" Type="http://schemas.openxmlformats.org/officeDocument/2006/relationships/hyperlink" Target="consultantplus://offline/ref=38944DD8292D61374307A4AA796CC01D86E6CD765F1FA835117FBF578B7A9DC03D876A3369E87C7621AE9CF07B87B1847477AB282600g4UD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1385</Words>
  <Characters>7898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2022-01-26T06:21:00Z</dcterms:created>
  <dcterms:modified xsi:type="dcterms:W3CDTF">2022-12-12T12:39:00Z</dcterms:modified>
</cp:coreProperties>
</file>