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F52F3F" w14:textId="77777777" w:rsidR="00256C19" w:rsidRDefault="00256C19">
      <w:pPr>
        <w:jc w:val="center"/>
        <w:rPr>
          <w:b/>
        </w:rPr>
      </w:pPr>
    </w:p>
    <w:p w14:paraId="0F224634" w14:textId="0F803545" w:rsidR="00256C19" w:rsidRDefault="00D46620">
      <w:pPr>
        <w:jc w:val="center"/>
      </w:pPr>
      <w:r w:rsidRPr="00B903E4">
        <w:rPr>
          <w:b/>
        </w:rPr>
        <w:t xml:space="preserve">КОНТРАКТ № </w:t>
      </w:r>
      <w:r w:rsidR="002F2C36">
        <w:t>2026/</w:t>
      </w:r>
      <w:r w:rsidR="003A4C1A">
        <w:t>АВТ</w:t>
      </w:r>
    </w:p>
    <w:p w14:paraId="30EBE2DA" w14:textId="41C14517" w:rsidR="00256C19" w:rsidRDefault="002A109D" w:rsidP="002A109D">
      <w:pPr>
        <w:jc w:val="center"/>
        <w:rPr>
          <w:b/>
          <w:bCs/>
        </w:rPr>
      </w:pPr>
      <w:r w:rsidRPr="002A109D">
        <w:rPr>
          <w:b/>
          <w:bCs/>
        </w:rPr>
        <w:t xml:space="preserve">на поставку </w:t>
      </w:r>
      <w:r w:rsidR="009A39CD">
        <w:rPr>
          <w:b/>
          <w:bCs/>
        </w:rPr>
        <w:t xml:space="preserve">всесезонных шин для школьного автобуса </w:t>
      </w:r>
    </w:p>
    <w:p w14:paraId="1D9EF893" w14:textId="77777777" w:rsidR="002A109D" w:rsidRPr="002A109D" w:rsidRDefault="002A109D" w:rsidP="002A109D">
      <w:pPr>
        <w:jc w:val="center"/>
        <w:rPr>
          <w:b/>
        </w:rPr>
      </w:pPr>
    </w:p>
    <w:p w14:paraId="646A943E" w14:textId="18296260" w:rsidR="00256C19" w:rsidRDefault="00D46620">
      <w:pPr>
        <w:jc w:val="both"/>
      </w:pPr>
      <w:r>
        <w:t xml:space="preserve">г. Санкт- </w:t>
      </w:r>
      <w:r w:rsidRPr="00B903E4">
        <w:t xml:space="preserve">Петербург                                                        </w:t>
      </w:r>
      <w:r w:rsidR="001C56EB">
        <w:t xml:space="preserve">                         от «</w:t>
      </w:r>
      <w:r w:rsidR="008318EF">
        <w:t>--</w:t>
      </w:r>
      <w:r w:rsidRPr="00B903E4">
        <w:t xml:space="preserve">» </w:t>
      </w:r>
      <w:r w:rsidR="008318EF">
        <w:t>------</w:t>
      </w:r>
      <w:r w:rsidR="001C56EB">
        <w:t xml:space="preserve"> 2026 </w:t>
      </w:r>
      <w:r w:rsidRPr="00B903E4">
        <w:t>г.</w:t>
      </w:r>
    </w:p>
    <w:p w14:paraId="67C60090" w14:textId="77777777" w:rsidR="00256C19" w:rsidRDefault="00256C19">
      <w:pPr>
        <w:jc w:val="both"/>
      </w:pPr>
    </w:p>
    <w:p w14:paraId="2451BADC" w14:textId="606D92BC" w:rsidR="006C455F" w:rsidRPr="008E522D" w:rsidRDefault="006C455F" w:rsidP="006C455F">
      <w:pPr>
        <w:ind w:firstLine="708"/>
        <w:jc w:val="both"/>
      </w:pPr>
      <w:r w:rsidRPr="008E522D">
        <w:rPr>
          <w:bCs/>
        </w:rPr>
        <w:t>Государственное бюджетное общеобразовательное учреждение школа № 755 «Региональный центр аутизма» Василеостровского района Санкт-Петербурга (ГБОУ №755 «Региональный центр аутизма» Василеостровского района Санкт-Петербурга</w:t>
      </w:r>
      <w:r w:rsidRPr="008E522D">
        <w:t>, именуемое в дальнейшем «</w:t>
      </w:r>
      <w:r w:rsidRPr="008E522D">
        <w:rPr>
          <w:bCs/>
        </w:rPr>
        <w:t>Заказчик»</w:t>
      </w:r>
      <w:r w:rsidRPr="008E522D">
        <w:t xml:space="preserve"> в лице директора Журавлева Артура Дмитриевича, действующего на основании Устава, с одной стороны и </w:t>
      </w:r>
      <w:r w:rsidR="008318EF">
        <w:t>____________________</w:t>
      </w:r>
      <w:r w:rsidRPr="008E522D">
        <w:t>в лице</w:t>
      </w:r>
      <w:r w:rsidRPr="008E522D">
        <w:rPr>
          <w:sz w:val="20"/>
          <w:szCs w:val="20"/>
        </w:rPr>
        <w:t xml:space="preserve"> </w:t>
      </w:r>
      <w:r w:rsidR="003A4C1A">
        <w:t>_________________________________</w:t>
      </w:r>
      <w:r w:rsidRPr="008E522D">
        <w:t>, именуемое в дальнейшем «Поставщик», действующего на основании Устава,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2639198A" w:rsidR="00256C19" w:rsidRDefault="00D46620">
      <w:pPr>
        <w:ind w:firstLine="708"/>
        <w:jc w:val="both"/>
      </w:pPr>
      <w:r>
        <w:t>Идентификационный код закупки</w:t>
      </w:r>
      <w:r w:rsidR="002A109D">
        <w:t xml:space="preserve">: </w:t>
      </w:r>
      <w:r w:rsidR="002A109D" w:rsidRPr="002A109D">
        <w:t>262780131445078010100100010000000244</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E842641" w14:textId="646433DF" w:rsidR="006C455F" w:rsidRDefault="006C455F" w:rsidP="006C455F">
      <w:pPr>
        <w:ind w:firstLine="708"/>
        <w:jc w:val="both"/>
      </w:pPr>
      <w:r>
        <w:t xml:space="preserve">2.1. Цена контракта </w:t>
      </w:r>
      <w:r w:rsidRPr="00490E3F">
        <w:t>составляет</w:t>
      </w:r>
      <w:r>
        <w:t>:</w:t>
      </w:r>
      <w:r w:rsidRPr="00490E3F">
        <w:t xml:space="preserve"> </w:t>
      </w:r>
      <w:r w:rsidR="008318EF">
        <w:t>______________________________________________</w:t>
      </w:r>
      <w:r>
        <w:t>, и указана в Спецификации (Приложение № 1 к Контракту).</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F028E8" w:rsidRDefault="00D46620">
      <w:pPr>
        <w:ind w:firstLine="708"/>
        <w:jc w:val="both"/>
      </w:pPr>
      <w:r w:rsidRPr="00F028E8">
        <w:t>3.1. Поставка Товара осуществляется по адресу и в сроки, указанные в Описании 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lastRenderedPageBreak/>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lastRenderedPageBreak/>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lastRenderedPageBreak/>
        <w:t>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r>
      <w:r>
        <w:lastRenderedPageBreak/>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3555364" w:rsidR="00256C19" w:rsidRDefault="00D46620">
      <w:pPr>
        <w:ind w:firstLine="708"/>
        <w:jc w:val="both"/>
      </w:pPr>
      <w:r>
        <w:t xml:space="preserve">9.2. Срок исполнения Сторонами обязательств по Контракту до </w:t>
      </w:r>
      <w:r w:rsidR="0042256E">
        <w:t>3</w:t>
      </w:r>
      <w:r w:rsidR="00CF27AA">
        <w:t>1.12.2026 г.</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lastRenderedPageBreak/>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lastRenderedPageBreak/>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 xml:space="preserve">по государственному заказу Санкт-Петербурга от 19.11.2020 № 381-р «Об утверждении </w:t>
      </w:r>
      <w:r>
        <w:lastRenderedPageBreak/>
        <w:t>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tbl>
      <w:tblPr>
        <w:tblW w:w="10746" w:type="dxa"/>
        <w:tblInd w:w="-1134" w:type="dxa"/>
        <w:tblLook w:val="01E0" w:firstRow="1" w:lastRow="1" w:firstColumn="1" w:lastColumn="1" w:noHBand="0" w:noVBand="0"/>
      </w:tblPr>
      <w:tblGrid>
        <w:gridCol w:w="5510"/>
        <w:gridCol w:w="240"/>
        <w:gridCol w:w="525"/>
        <w:gridCol w:w="3901"/>
        <w:gridCol w:w="570"/>
      </w:tblGrid>
      <w:tr w:rsidR="006C455F" w:rsidRPr="00A45AB6" w14:paraId="3C3A589A" w14:textId="77777777" w:rsidTr="00F72DBD">
        <w:trPr>
          <w:trHeight w:val="750"/>
        </w:trPr>
        <w:tc>
          <w:tcPr>
            <w:tcW w:w="5510" w:type="dxa"/>
          </w:tcPr>
          <w:p w14:paraId="2AC2E446" w14:textId="77777777" w:rsidR="006C455F" w:rsidRPr="00A45AB6" w:rsidRDefault="006C455F" w:rsidP="00F72DBD">
            <w:pPr>
              <w:widowControl w:val="0"/>
              <w:autoSpaceDE w:val="0"/>
              <w:autoSpaceDN w:val="0"/>
              <w:adjustRightInd w:val="0"/>
              <w:spacing w:line="240" w:lineRule="exact"/>
              <w:jc w:val="both"/>
              <w:rPr>
                <w:b/>
                <w:bCs/>
                <w:color w:val="000000"/>
                <w:sz w:val="18"/>
                <w:szCs w:val="18"/>
                <w:lang w:bidi="ru-RU"/>
              </w:rPr>
            </w:pPr>
            <w:r>
              <w:rPr>
                <w:b/>
                <w:bCs/>
                <w:color w:val="000000"/>
                <w:sz w:val="18"/>
                <w:szCs w:val="18"/>
                <w:lang w:bidi="ru-RU"/>
              </w:rPr>
              <w:t>Заказчик</w:t>
            </w:r>
            <w:r w:rsidRPr="00A45AB6">
              <w:rPr>
                <w:b/>
                <w:bCs/>
                <w:color w:val="000000"/>
                <w:sz w:val="18"/>
                <w:szCs w:val="18"/>
                <w:lang w:bidi="ru-RU"/>
              </w:rPr>
              <w:t>:</w:t>
            </w:r>
          </w:p>
        </w:tc>
        <w:tc>
          <w:tcPr>
            <w:tcW w:w="240" w:type="dxa"/>
          </w:tcPr>
          <w:p w14:paraId="11BC1F6F" w14:textId="77777777" w:rsidR="006C455F" w:rsidRPr="00A45AB6" w:rsidRDefault="006C455F" w:rsidP="00F72DBD">
            <w:pPr>
              <w:widowControl w:val="0"/>
              <w:autoSpaceDE w:val="0"/>
              <w:autoSpaceDN w:val="0"/>
              <w:adjustRightInd w:val="0"/>
              <w:spacing w:line="240" w:lineRule="exact"/>
              <w:jc w:val="both"/>
              <w:rPr>
                <w:color w:val="000000"/>
                <w:sz w:val="18"/>
                <w:szCs w:val="18"/>
                <w:lang w:bidi="ru-RU"/>
              </w:rPr>
            </w:pPr>
          </w:p>
        </w:tc>
        <w:tc>
          <w:tcPr>
            <w:tcW w:w="4996" w:type="dxa"/>
            <w:gridSpan w:val="3"/>
          </w:tcPr>
          <w:p w14:paraId="790E9C2B" w14:textId="77777777" w:rsidR="006C455F" w:rsidRDefault="006C455F" w:rsidP="00F72DBD">
            <w:pPr>
              <w:widowControl w:val="0"/>
              <w:autoSpaceDE w:val="0"/>
              <w:autoSpaceDN w:val="0"/>
              <w:adjustRightInd w:val="0"/>
              <w:spacing w:line="240" w:lineRule="exact"/>
              <w:jc w:val="both"/>
              <w:rPr>
                <w:b/>
                <w:bCs/>
                <w:color w:val="000000"/>
                <w:sz w:val="18"/>
                <w:szCs w:val="18"/>
                <w:lang w:bidi="ru-RU"/>
              </w:rPr>
            </w:pPr>
            <w:r>
              <w:rPr>
                <w:b/>
                <w:bCs/>
                <w:color w:val="000000"/>
                <w:sz w:val="18"/>
                <w:szCs w:val="18"/>
                <w:lang w:bidi="ru-RU"/>
              </w:rPr>
              <w:t>Поставщик</w:t>
            </w:r>
            <w:r w:rsidRPr="00A45AB6">
              <w:rPr>
                <w:b/>
                <w:bCs/>
                <w:color w:val="000000"/>
                <w:sz w:val="18"/>
                <w:szCs w:val="18"/>
                <w:lang w:bidi="ru-RU"/>
              </w:rPr>
              <w:t>:</w:t>
            </w:r>
          </w:p>
          <w:p w14:paraId="408A1C53" w14:textId="77777777" w:rsidR="006C455F" w:rsidRDefault="006C455F" w:rsidP="00F72DBD">
            <w:pPr>
              <w:widowControl w:val="0"/>
              <w:autoSpaceDE w:val="0"/>
              <w:autoSpaceDN w:val="0"/>
              <w:adjustRightInd w:val="0"/>
              <w:spacing w:line="240" w:lineRule="exact"/>
              <w:jc w:val="both"/>
              <w:rPr>
                <w:b/>
                <w:bCs/>
                <w:color w:val="000000"/>
                <w:sz w:val="18"/>
                <w:szCs w:val="18"/>
                <w:lang w:bidi="ru-RU"/>
              </w:rPr>
            </w:pPr>
          </w:p>
          <w:p w14:paraId="0D6D7BFD" w14:textId="47254900" w:rsidR="006C455F" w:rsidRPr="00A45AB6" w:rsidRDefault="006C455F" w:rsidP="00F72DBD">
            <w:pPr>
              <w:widowControl w:val="0"/>
              <w:autoSpaceDE w:val="0"/>
              <w:autoSpaceDN w:val="0"/>
              <w:adjustRightInd w:val="0"/>
              <w:spacing w:line="240" w:lineRule="exact"/>
              <w:jc w:val="both"/>
              <w:rPr>
                <w:b/>
                <w:bCs/>
                <w:color w:val="000000"/>
                <w:sz w:val="18"/>
                <w:szCs w:val="18"/>
                <w:lang w:bidi="ru-RU"/>
              </w:rPr>
            </w:pPr>
          </w:p>
        </w:tc>
      </w:tr>
      <w:tr w:rsidR="006C455F" w:rsidRPr="00A45AB6" w14:paraId="0A223911" w14:textId="77777777" w:rsidTr="00F72DBD">
        <w:trPr>
          <w:gridAfter w:val="1"/>
          <w:wAfter w:w="570" w:type="dxa"/>
          <w:trHeight w:val="5004"/>
        </w:trPr>
        <w:tc>
          <w:tcPr>
            <w:tcW w:w="5510" w:type="dxa"/>
          </w:tcPr>
          <w:p w14:paraId="2565CE8F" w14:textId="77777777" w:rsidR="006C455F" w:rsidRPr="00A45AB6" w:rsidRDefault="006C455F" w:rsidP="00F72DBD">
            <w:pPr>
              <w:widowControl w:val="0"/>
              <w:spacing w:line="240" w:lineRule="exact"/>
              <w:contextualSpacing/>
              <w:rPr>
                <w:b/>
                <w:color w:val="000000"/>
                <w:sz w:val="18"/>
                <w:lang w:bidi="ru-RU"/>
              </w:rPr>
            </w:pPr>
            <w:r w:rsidRPr="00A45AB6">
              <w:rPr>
                <w:b/>
                <w:color w:val="000000"/>
                <w:sz w:val="18"/>
                <w:lang w:bidi="ru-RU"/>
              </w:rPr>
              <w:fldChar w:fldCharType="begin"/>
            </w:r>
            <w:r w:rsidRPr="00A45AB6">
              <w:rPr>
                <w:b/>
                <w:color w:val="000000"/>
                <w:sz w:val="18"/>
                <w:lang w:bidi="ru-RU"/>
              </w:rPr>
              <w:instrText xml:space="preserve"> MERGEFIELD Наименование_учреждения </w:instrText>
            </w:r>
            <w:r w:rsidRPr="00A45AB6">
              <w:rPr>
                <w:b/>
                <w:color w:val="000000"/>
                <w:sz w:val="18"/>
                <w:lang w:bidi="ru-RU"/>
              </w:rPr>
              <w:fldChar w:fldCharType="separate"/>
            </w:r>
            <w:r w:rsidRPr="00A45AB6">
              <w:rPr>
                <w:b/>
                <w:noProof/>
                <w:color w:val="000000"/>
                <w:sz w:val="18"/>
                <w:lang w:bidi="ru-RU"/>
              </w:rPr>
              <w:t>ГОСУДАРСТВЕННОЕ БЮДЖЕТНОЕ ОБЩЕОБРАЗОВАТЕЛЬ</w:t>
            </w:r>
            <w:r w:rsidRPr="00A45AB6">
              <w:rPr>
                <w:noProof/>
                <w:color w:val="000000"/>
                <w:sz w:val="18"/>
                <w:lang w:bidi="ru-RU"/>
              </w:rPr>
              <w:t>НО</w:t>
            </w:r>
            <w:r w:rsidRPr="00A45AB6">
              <w:rPr>
                <w:b/>
                <w:noProof/>
                <w:color w:val="000000"/>
                <w:sz w:val="18"/>
                <w:lang w:bidi="ru-RU"/>
              </w:rPr>
              <w:t>Е УЧРЕЖДЕНИЕ ШКОЛА № 755 "РЕГИОНАЛЬНЫЙ ЦЕНТР АУТИЗМА" ВАСИЛЕОСТРОВСКОГО РАЙОНА САНКТ-ПЕТЕРБУРГА</w:t>
            </w:r>
            <w:r w:rsidRPr="00A45AB6">
              <w:rPr>
                <w:b/>
                <w:color w:val="000000"/>
                <w:sz w:val="18"/>
                <w:lang w:bidi="ru-RU"/>
              </w:rPr>
              <w:fldChar w:fldCharType="end"/>
            </w:r>
            <w:r w:rsidRPr="00A45AB6">
              <w:rPr>
                <w:b/>
                <w:color w:val="000000"/>
                <w:sz w:val="18"/>
                <w:lang w:bidi="ru-RU"/>
              </w:rPr>
              <w:t xml:space="preserve"> (</w:t>
            </w:r>
            <w:r w:rsidRPr="00A45AB6">
              <w:rPr>
                <w:b/>
                <w:color w:val="000000"/>
                <w:sz w:val="18"/>
                <w:lang w:bidi="ru-RU"/>
              </w:rPr>
              <w:fldChar w:fldCharType="begin"/>
            </w:r>
            <w:r w:rsidRPr="00A45AB6">
              <w:rPr>
                <w:b/>
                <w:color w:val="000000"/>
                <w:sz w:val="18"/>
                <w:lang w:bidi="ru-RU"/>
              </w:rPr>
              <w:instrText xml:space="preserve"> MERGEFIELD Сокращенное_наименование_учреждения </w:instrText>
            </w:r>
            <w:r w:rsidRPr="00A45AB6">
              <w:rPr>
                <w:b/>
                <w:color w:val="000000"/>
                <w:sz w:val="18"/>
                <w:lang w:bidi="ru-RU"/>
              </w:rPr>
              <w:fldChar w:fldCharType="separate"/>
            </w:r>
            <w:r w:rsidRPr="00A45AB6">
              <w:rPr>
                <w:b/>
                <w:noProof/>
                <w:color w:val="000000"/>
                <w:sz w:val="18"/>
                <w:lang w:bidi="ru-RU"/>
              </w:rPr>
              <w:t>ГБОУ № 755 САНКТ-ПЕТЕРБУРГА "РЕГИОНАЛЬНЫЙ ЦЕНТР АУТИЗМА"</w:t>
            </w:r>
            <w:r w:rsidRPr="00A45AB6">
              <w:rPr>
                <w:b/>
                <w:color w:val="000000"/>
                <w:sz w:val="18"/>
                <w:lang w:bidi="ru-RU"/>
              </w:rPr>
              <w:fldChar w:fldCharType="end"/>
            </w:r>
            <w:r w:rsidRPr="00A45AB6">
              <w:rPr>
                <w:b/>
                <w:color w:val="000000"/>
                <w:sz w:val="18"/>
                <w:lang w:bidi="ru-RU"/>
              </w:rPr>
              <w:t>)</w:t>
            </w:r>
          </w:p>
          <w:p w14:paraId="4DB209C8" w14:textId="77777777" w:rsidR="006C455F" w:rsidRPr="00A45AB6" w:rsidRDefault="006C455F" w:rsidP="00F72DBD">
            <w:pPr>
              <w:widowControl w:val="0"/>
              <w:spacing w:line="240" w:lineRule="exact"/>
              <w:contextualSpacing/>
              <w:jc w:val="both"/>
              <w:rPr>
                <w:b/>
                <w:color w:val="000000"/>
                <w:sz w:val="18"/>
                <w:lang w:bidi="ru-RU"/>
              </w:rPr>
            </w:pPr>
          </w:p>
          <w:p w14:paraId="422E2296" w14:textId="77777777" w:rsidR="006C455F" w:rsidRPr="00A45AB6" w:rsidRDefault="006C455F" w:rsidP="00F72DBD">
            <w:pPr>
              <w:widowControl w:val="0"/>
              <w:spacing w:line="240" w:lineRule="exact"/>
              <w:contextualSpacing/>
              <w:jc w:val="both"/>
              <w:rPr>
                <w:noProof/>
                <w:color w:val="000000"/>
                <w:sz w:val="18"/>
                <w:lang w:bidi="ru-RU"/>
              </w:rPr>
            </w:pPr>
            <w:r w:rsidRPr="00A45AB6">
              <w:rPr>
                <w:color w:val="000000"/>
                <w:sz w:val="18"/>
                <w:lang w:bidi="ru-RU"/>
              </w:rPr>
              <w:fldChar w:fldCharType="begin"/>
            </w:r>
            <w:r w:rsidRPr="00A45AB6">
              <w:rPr>
                <w:color w:val="000000"/>
                <w:sz w:val="18"/>
                <w:lang w:bidi="ru-RU"/>
              </w:rPr>
              <w:instrText xml:space="preserve"> MERGEFIELD Реквизиты </w:instrText>
            </w:r>
            <w:r w:rsidRPr="00A45AB6">
              <w:rPr>
                <w:color w:val="000000"/>
                <w:sz w:val="18"/>
                <w:lang w:bidi="ru-RU"/>
              </w:rPr>
              <w:fldChar w:fldCharType="separate"/>
            </w:r>
            <w:r w:rsidRPr="00A45AB6">
              <w:rPr>
                <w:noProof/>
                <w:color w:val="000000"/>
                <w:sz w:val="18"/>
                <w:lang w:bidi="ru-RU"/>
              </w:rPr>
              <w:t>199004, г. Санкт-Петербург, 7-я линия В.О., дом 66, литера А</w:t>
            </w:r>
          </w:p>
          <w:p w14:paraId="7EF1A1AA"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Тел.: (812) 241-32-02</w:t>
            </w:r>
          </w:p>
          <w:p w14:paraId="16D3FA69"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эл. почта: sch755autism@yandex.ru</w:t>
            </w:r>
          </w:p>
          <w:p w14:paraId="5D3A472A"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ИНН 7801314450 / КПП 780101001</w:t>
            </w:r>
          </w:p>
          <w:p w14:paraId="1FC8F8DE"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ОГРН 1167847307176</w:t>
            </w:r>
          </w:p>
          <w:p w14:paraId="7C00119F"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ОКТМО 40308000</w:t>
            </w:r>
          </w:p>
          <w:p w14:paraId="29B0EAB6"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 xml:space="preserve">Комитет финансов Санкт-Петербурга (ГБОУ № 755 Санкт-Петербурга "Региональный центр аутизма", л/с 0491118), </w:t>
            </w:r>
          </w:p>
          <w:p w14:paraId="03291BF7"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 xml:space="preserve">р/с 03224643400000007200 </w:t>
            </w:r>
          </w:p>
          <w:p w14:paraId="5B229005"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в ОКЦ № 1 СЗГУ Банка России//УФК по г.Санкт-Петербургу, г Санкт-Петербург</w:t>
            </w:r>
          </w:p>
          <w:p w14:paraId="57FBFFFC" w14:textId="77777777" w:rsidR="006C455F" w:rsidRPr="00A45AB6" w:rsidRDefault="006C455F" w:rsidP="00F72DBD">
            <w:pPr>
              <w:widowControl w:val="0"/>
              <w:spacing w:line="240" w:lineRule="exact"/>
              <w:contextualSpacing/>
              <w:jc w:val="both"/>
              <w:rPr>
                <w:noProof/>
                <w:color w:val="000000"/>
                <w:sz w:val="18"/>
                <w:lang w:bidi="ru-RU"/>
              </w:rPr>
            </w:pPr>
            <w:r w:rsidRPr="00A45AB6">
              <w:rPr>
                <w:noProof/>
                <w:color w:val="000000"/>
                <w:sz w:val="18"/>
                <w:lang w:bidi="ru-RU"/>
              </w:rPr>
              <w:t>к/с 40102810945370000005</w:t>
            </w:r>
          </w:p>
          <w:p w14:paraId="7998542A" w14:textId="77777777" w:rsidR="006C455F" w:rsidRPr="00A45AB6" w:rsidRDefault="006C455F" w:rsidP="00F72DBD">
            <w:pPr>
              <w:widowControl w:val="0"/>
              <w:spacing w:line="240" w:lineRule="exact"/>
              <w:jc w:val="both"/>
              <w:rPr>
                <w:color w:val="000000"/>
                <w:sz w:val="18"/>
                <w:lang w:bidi="ru-RU"/>
              </w:rPr>
            </w:pPr>
            <w:r w:rsidRPr="00A45AB6">
              <w:rPr>
                <w:noProof/>
                <w:color w:val="000000"/>
                <w:sz w:val="18"/>
                <w:lang w:bidi="ru-RU"/>
              </w:rPr>
              <w:t>БИК 014030106</w:t>
            </w:r>
            <w:r w:rsidRPr="00A45AB6">
              <w:rPr>
                <w:color w:val="000000"/>
                <w:sz w:val="18"/>
                <w:lang w:bidi="ru-RU"/>
              </w:rPr>
              <w:fldChar w:fldCharType="end"/>
            </w:r>
          </w:p>
        </w:tc>
        <w:tc>
          <w:tcPr>
            <w:tcW w:w="240" w:type="dxa"/>
          </w:tcPr>
          <w:p w14:paraId="63E1C57E" w14:textId="77777777" w:rsidR="006C455F" w:rsidRPr="00A45AB6" w:rsidRDefault="006C455F" w:rsidP="00F72DBD">
            <w:pPr>
              <w:widowControl w:val="0"/>
              <w:autoSpaceDE w:val="0"/>
              <w:autoSpaceDN w:val="0"/>
              <w:adjustRightInd w:val="0"/>
              <w:spacing w:line="240" w:lineRule="exact"/>
              <w:jc w:val="both"/>
              <w:rPr>
                <w:noProof/>
                <w:color w:val="000000"/>
                <w:sz w:val="18"/>
                <w:lang w:bidi="ru-RU"/>
              </w:rPr>
            </w:pPr>
          </w:p>
        </w:tc>
        <w:tc>
          <w:tcPr>
            <w:tcW w:w="4426" w:type="dxa"/>
            <w:gridSpan w:val="2"/>
          </w:tcPr>
          <w:p w14:paraId="676264E3" w14:textId="77777777" w:rsidR="006C455F" w:rsidRDefault="006C455F" w:rsidP="00F72DBD">
            <w:pPr>
              <w:widowControl w:val="0"/>
              <w:spacing w:line="240" w:lineRule="exact"/>
              <w:contextualSpacing/>
              <w:jc w:val="both"/>
              <w:rPr>
                <w:noProof/>
                <w:color w:val="000000"/>
                <w:sz w:val="18"/>
                <w:lang w:bidi="ru-RU"/>
              </w:rPr>
            </w:pPr>
          </w:p>
          <w:p w14:paraId="67859140" w14:textId="77777777" w:rsidR="006C455F" w:rsidRPr="00A45AB6" w:rsidRDefault="006C455F" w:rsidP="008318EF">
            <w:pPr>
              <w:widowControl w:val="0"/>
              <w:spacing w:line="240" w:lineRule="exact"/>
              <w:contextualSpacing/>
              <w:jc w:val="both"/>
              <w:rPr>
                <w:b/>
                <w:noProof/>
                <w:color w:val="000000"/>
                <w:sz w:val="18"/>
                <w:lang w:bidi="ru-RU"/>
              </w:rPr>
            </w:pPr>
          </w:p>
        </w:tc>
      </w:tr>
      <w:tr w:rsidR="006C455F" w:rsidRPr="00A45AB6" w14:paraId="68D8FD50" w14:textId="77777777" w:rsidTr="00F72DBD">
        <w:trPr>
          <w:trHeight w:val="250"/>
        </w:trPr>
        <w:tc>
          <w:tcPr>
            <w:tcW w:w="5510" w:type="dxa"/>
          </w:tcPr>
          <w:p w14:paraId="5DF3FB78" w14:textId="77777777" w:rsidR="006C455F" w:rsidRPr="00A45AB6" w:rsidRDefault="006C455F" w:rsidP="00F72DBD">
            <w:pPr>
              <w:widowControl w:val="0"/>
              <w:tabs>
                <w:tab w:val="center" w:pos="2466"/>
              </w:tabs>
              <w:autoSpaceDE w:val="0"/>
              <w:autoSpaceDN w:val="0"/>
              <w:adjustRightInd w:val="0"/>
              <w:spacing w:line="240" w:lineRule="exact"/>
              <w:rPr>
                <w:color w:val="000000"/>
                <w:sz w:val="18"/>
                <w:szCs w:val="18"/>
                <w:lang w:bidi="ru-RU"/>
              </w:rPr>
            </w:pPr>
            <w:r w:rsidRPr="00A45AB6">
              <w:rPr>
                <w:color w:val="000000"/>
                <w:sz w:val="18"/>
                <w:szCs w:val="18"/>
                <w:lang w:bidi="ru-RU"/>
              </w:rPr>
              <w:t xml:space="preserve">____________________ / </w:t>
            </w:r>
            <w:r w:rsidRPr="00A45AB6">
              <w:rPr>
                <w:color w:val="000000"/>
                <w:sz w:val="18"/>
                <w:szCs w:val="18"/>
                <w:lang w:bidi="ru-RU"/>
              </w:rPr>
              <w:fldChar w:fldCharType="begin"/>
            </w:r>
            <w:r w:rsidRPr="00A45AB6">
              <w:rPr>
                <w:color w:val="000000"/>
                <w:sz w:val="18"/>
                <w:szCs w:val="18"/>
                <w:lang w:bidi="ru-RU"/>
              </w:rPr>
              <w:instrText xml:space="preserve"> MERGEFIELD Подписант </w:instrText>
            </w:r>
            <w:r w:rsidRPr="00A45AB6">
              <w:rPr>
                <w:color w:val="000000"/>
                <w:sz w:val="18"/>
                <w:szCs w:val="18"/>
                <w:lang w:bidi="ru-RU"/>
              </w:rPr>
              <w:fldChar w:fldCharType="separate"/>
            </w:r>
            <w:r w:rsidRPr="00A45AB6">
              <w:rPr>
                <w:noProof/>
                <w:color w:val="000000"/>
                <w:sz w:val="18"/>
                <w:szCs w:val="18"/>
                <w:lang w:bidi="ru-RU"/>
              </w:rPr>
              <w:t>А.Д.Журавлев</w:t>
            </w:r>
            <w:r w:rsidRPr="00A45AB6">
              <w:rPr>
                <w:color w:val="000000"/>
                <w:sz w:val="18"/>
                <w:szCs w:val="18"/>
                <w:lang w:bidi="ru-RU"/>
              </w:rPr>
              <w:fldChar w:fldCharType="end"/>
            </w:r>
            <w:r w:rsidRPr="00A45AB6">
              <w:rPr>
                <w:color w:val="000000"/>
                <w:sz w:val="18"/>
                <w:szCs w:val="18"/>
                <w:lang w:bidi="ru-RU"/>
              </w:rPr>
              <w:t>/</w:t>
            </w:r>
          </w:p>
        </w:tc>
        <w:tc>
          <w:tcPr>
            <w:tcW w:w="765" w:type="dxa"/>
            <w:gridSpan w:val="2"/>
          </w:tcPr>
          <w:p w14:paraId="74031091" w14:textId="77777777" w:rsidR="006C455F" w:rsidRPr="00A45AB6" w:rsidRDefault="006C455F" w:rsidP="00F72DBD">
            <w:pPr>
              <w:widowControl w:val="0"/>
              <w:autoSpaceDE w:val="0"/>
              <w:autoSpaceDN w:val="0"/>
              <w:adjustRightInd w:val="0"/>
              <w:spacing w:line="240" w:lineRule="exact"/>
              <w:jc w:val="both"/>
              <w:rPr>
                <w:color w:val="000000"/>
                <w:sz w:val="18"/>
                <w:szCs w:val="18"/>
                <w:lang w:bidi="ru-RU"/>
              </w:rPr>
            </w:pPr>
          </w:p>
        </w:tc>
        <w:tc>
          <w:tcPr>
            <w:tcW w:w="4471" w:type="dxa"/>
            <w:gridSpan w:val="2"/>
          </w:tcPr>
          <w:p w14:paraId="349F930C" w14:textId="3FFE8244" w:rsidR="006C455F" w:rsidRPr="00A45AB6" w:rsidRDefault="006C455F" w:rsidP="008318EF">
            <w:pPr>
              <w:widowControl w:val="0"/>
              <w:tabs>
                <w:tab w:val="center" w:pos="2466"/>
              </w:tabs>
              <w:autoSpaceDE w:val="0"/>
              <w:autoSpaceDN w:val="0"/>
              <w:adjustRightInd w:val="0"/>
              <w:spacing w:line="240" w:lineRule="exact"/>
              <w:rPr>
                <w:color w:val="000000"/>
                <w:sz w:val="18"/>
                <w:szCs w:val="18"/>
                <w:lang w:bidi="ru-RU"/>
              </w:rPr>
            </w:pPr>
            <w:r w:rsidRPr="00A45AB6">
              <w:rPr>
                <w:color w:val="000000"/>
                <w:sz w:val="18"/>
                <w:szCs w:val="18"/>
                <w:lang w:bidi="ru-RU"/>
              </w:rPr>
              <w:t xml:space="preserve">_______________________ </w:t>
            </w:r>
            <w:r w:rsidRPr="00C8563E">
              <w:rPr>
                <w:color w:val="000000"/>
                <w:sz w:val="18"/>
                <w:szCs w:val="18"/>
                <w:lang w:bidi="ru-RU"/>
              </w:rPr>
              <w:t>/</w:t>
            </w:r>
            <w:r w:rsidRPr="00C8563E">
              <w:rPr>
                <w:noProof/>
                <w:color w:val="000000"/>
                <w:sz w:val="18"/>
                <w:lang w:bidi="ru-RU"/>
              </w:rPr>
              <w:t xml:space="preserve"> </w:t>
            </w:r>
            <w:r w:rsidRPr="00A45AB6">
              <w:rPr>
                <w:color w:val="000000"/>
                <w:sz w:val="18"/>
                <w:szCs w:val="18"/>
                <w:lang w:bidi="ru-RU"/>
              </w:rPr>
              <w:t>/</w:t>
            </w:r>
          </w:p>
        </w:tc>
      </w:tr>
      <w:tr w:rsidR="006C455F" w:rsidRPr="00A45AB6" w14:paraId="1885401C" w14:textId="77777777" w:rsidTr="00F72DBD">
        <w:trPr>
          <w:trHeight w:val="250"/>
        </w:trPr>
        <w:tc>
          <w:tcPr>
            <w:tcW w:w="5510" w:type="dxa"/>
          </w:tcPr>
          <w:p w14:paraId="677ACA9D" w14:textId="77777777" w:rsidR="006C455F" w:rsidRPr="00A45AB6" w:rsidRDefault="006C455F" w:rsidP="00F72DBD">
            <w:pPr>
              <w:widowControl w:val="0"/>
              <w:tabs>
                <w:tab w:val="center" w:pos="2466"/>
              </w:tabs>
              <w:autoSpaceDE w:val="0"/>
              <w:autoSpaceDN w:val="0"/>
              <w:adjustRightInd w:val="0"/>
              <w:spacing w:line="240" w:lineRule="exact"/>
              <w:rPr>
                <w:b/>
                <w:bCs/>
                <w:color w:val="000000"/>
                <w:sz w:val="18"/>
                <w:szCs w:val="18"/>
                <w:lang w:bidi="ru-RU"/>
              </w:rPr>
            </w:pPr>
            <w:r w:rsidRPr="00A45AB6">
              <w:rPr>
                <w:b/>
                <w:bCs/>
                <w:color w:val="000000"/>
                <w:sz w:val="18"/>
                <w:szCs w:val="18"/>
                <w:lang w:bidi="ru-RU"/>
              </w:rPr>
              <w:t>М.П.</w:t>
            </w:r>
          </w:p>
        </w:tc>
        <w:tc>
          <w:tcPr>
            <w:tcW w:w="765" w:type="dxa"/>
            <w:gridSpan w:val="2"/>
          </w:tcPr>
          <w:p w14:paraId="6CBBE018" w14:textId="77777777" w:rsidR="006C455F" w:rsidRPr="00A45AB6" w:rsidRDefault="006C455F" w:rsidP="00F72DBD">
            <w:pPr>
              <w:widowControl w:val="0"/>
              <w:autoSpaceDE w:val="0"/>
              <w:autoSpaceDN w:val="0"/>
              <w:adjustRightInd w:val="0"/>
              <w:spacing w:line="240" w:lineRule="exact"/>
              <w:jc w:val="both"/>
              <w:rPr>
                <w:color w:val="000000"/>
                <w:sz w:val="18"/>
                <w:szCs w:val="18"/>
                <w:lang w:bidi="ru-RU"/>
              </w:rPr>
            </w:pPr>
          </w:p>
        </w:tc>
        <w:tc>
          <w:tcPr>
            <w:tcW w:w="4471" w:type="dxa"/>
            <w:gridSpan w:val="2"/>
          </w:tcPr>
          <w:p w14:paraId="7E90EA9B" w14:textId="77777777" w:rsidR="006C455F" w:rsidRPr="00A45AB6" w:rsidRDefault="006C455F" w:rsidP="00F72DBD">
            <w:pPr>
              <w:widowControl w:val="0"/>
              <w:tabs>
                <w:tab w:val="center" w:pos="2466"/>
              </w:tabs>
              <w:autoSpaceDE w:val="0"/>
              <w:autoSpaceDN w:val="0"/>
              <w:adjustRightInd w:val="0"/>
              <w:spacing w:line="240" w:lineRule="exact"/>
              <w:rPr>
                <w:b/>
                <w:bCs/>
                <w:color w:val="000000"/>
                <w:sz w:val="18"/>
                <w:szCs w:val="18"/>
                <w:lang w:bidi="ru-RU"/>
              </w:rPr>
            </w:pPr>
            <w:r w:rsidRPr="00A45AB6">
              <w:rPr>
                <w:b/>
                <w:bCs/>
                <w:color w:val="000000"/>
                <w:sz w:val="18"/>
                <w:szCs w:val="18"/>
                <w:lang w:bidi="ru-RU"/>
              </w:rPr>
              <w:t>М.П.</w:t>
            </w:r>
          </w:p>
        </w:tc>
      </w:tr>
    </w:tbl>
    <w:p w14:paraId="4AF93921" w14:textId="77777777" w:rsidR="006C455F" w:rsidRDefault="006C455F" w:rsidP="006C455F">
      <w:pPr>
        <w:jc w:val="center"/>
        <w:rPr>
          <w:b/>
        </w:rPr>
      </w:pPr>
    </w:p>
    <w:p w14:paraId="59E90628" w14:textId="76A042A2" w:rsidR="00256C19" w:rsidRPr="00C8563E" w:rsidRDefault="00256C19">
      <w:pPr>
        <w:spacing w:after="160" w:line="259" w:lineRule="auto"/>
        <w:sectPr w:rsidR="00256C19" w:rsidRPr="00C8563E">
          <w:footerReference w:type="default" r:id="rId9"/>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ADC9430" w:rsidR="00256C19" w:rsidRDefault="001C56EB" w:rsidP="00CE27B2">
      <w:pPr>
        <w:jc w:val="right"/>
      </w:pPr>
      <w:r>
        <w:t>от «</w:t>
      </w:r>
      <w:r w:rsidR="008318EF">
        <w:t>--</w:t>
      </w:r>
      <w:r>
        <w:t xml:space="preserve">» </w:t>
      </w:r>
      <w:r w:rsidR="008318EF">
        <w:t>-----</w:t>
      </w:r>
      <w:r>
        <w:t xml:space="preserve"> 2026 </w:t>
      </w:r>
      <w:r w:rsidR="00CE27B2" w:rsidRPr="00BE1A74">
        <w:t xml:space="preserve">г. № </w:t>
      </w:r>
      <w:r w:rsidR="00C8563E">
        <w:t>2026/ИЗО</w:t>
      </w:r>
      <w:r w:rsidR="008318EF">
        <w:t>/3</w:t>
      </w:r>
    </w:p>
    <w:p w14:paraId="08D4BF38" w14:textId="77777777" w:rsidR="00256C19" w:rsidRDefault="00256C19">
      <w:pPr>
        <w:jc w:val="both"/>
      </w:pPr>
    </w:p>
    <w:p w14:paraId="64B886A8" w14:textId="02354F7D" w:rsidR="00256C19" w:rsidRDefault="00D46620">
      <w:pPr>
        <w:jc w:val="center"/>
        <w:rPr>
          <w:b/>
        </w:rPr>
      </w:pPr>
      <w:r w:rsidRPr="00137DD5">
        <w:rPr>
          <w:b/>
        </w:rPr>
        <w:t>СПЕЦИФИКАЦИЯ</w:t>
      </w:r>
    </w:p>
    <w:p w14:paraId="5237148C" w14:textId="77777777" w:rsidR="00D42204" w:rsidRPr="00137DD5" w:rsidRDefault="00D42204">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3"/>
        <w:gridCol w:w="1711"/>
        <w:gridCol w:w="8598"/>
        <w:gridCol w:w="506"/>
        <w:gridCol w:w="681"/>
        <w:gridCol w:w="1396"/>
        <w:gridCol w:w="1075"/>
      </w:tblGrid>
      <w:tr w:rsidR="00C32E21" w:rsidRPr="008349BC" w14:paraId="18ED5B9F" w14:textId="31BD369A" w:rsidTr="00106DB4">
        <w:trPr>
          <w:trHeight w:val="567"/>
          <w:jc w:val="center"/>
        </w:trPr>
        <w:tc>
          <w:tcPr>
            <w:tcW w:w="96" w:type="pct"/>
            <w:tcBorders>
              <w:left w:val="single" w:sz="4" w:space="0" w:color="auto"/>
              <w:right w:val="single" w:sz="4" w:space="0" w:color="auto"/>
            </w:tcBorders>
            <w:vAlign w:val="center"/>
          </w:tcPr>
          <w:p w14:paraId="428056C3" w14:textId="7B53ADB9" w:rsidR="00C32E21" w:rsidRPr="008349BC" w:rsidRDefault="00C32E21" w:rsidP="00124C95">
            <w:pPr>
              <w:widowControl w:val="0"/>
              <w:suppressAutoHyphens/>
              <w:autoSpaceDN w:val="0"/>
              <w:ind w:left="142"/>
              <w:contextualSpacing/>
              <w:jc w:val="center"/>
              <w:textAlignment w:val="baseline"/>
              <w:rPr>
                <w:kern w:val="3"/>
                <w:sz w:val="20"/>
                <w:szCs w:val="20"/>
                <w:lang w:eastAsia="en-US"/>
              </w:rPr>
            </w:pPr>
            <w:r>
              <w:rPr>
                <w:kern w:val="3"/>
                <w:sz w:val="20"/>
                <w:szCs w:val="20"/>
                <w:lang w:eastAsia="en-US"/>
              </w:rPr>
              <w:t>№п/п</w:t>
            </w:r>
          </w:p>
        </w:tc>
        <w:tc>
          <w:tcPr>
            <w:tcW w:w="606" w:type="pct"/>
            <w:tcBorders>
              <w:left w:val="single" w:sz="4" w:space="0" w:color="auto"/>
              <w:right w:val="single" w:sz="4" w:space="0" w:color="auto"/>
            </w:tcBorders>
            <w:vAlign w:val="center"/>
          </w:tcPr>
          <w:p w14:paraId="508D53E6" w14:textId="5D5DDFBA" w:rsidR="00C32E21" w:rsidRPr="008349BC" w:rsidRDefault="00C32E21" w:rsidP="008349BC">
            <w:pPr>
              <w:widowControl w:val="0"/>
              <w:suppressAutoHyphens/>
              <w:autoSpaceDN w:val="0"/>
              <w:jc w:val="center"/>
              <w:textAlignment w:val="baseline"/>
              <w:rPr>
                <w:kern w:val="3"/>
                <w:sz w:val="20"/>
                <w:szCs w:val="20"/>
              </w:rPr>
            </w:pPr>
            <w:r>
              <w:rPr>
                <w:kern w:val="3"/>
                <w:sz w:val="20"/>
                <w:szCs w:val="20"/>
              </w:rPr>
              <w:t>Наименование</w:t>
            </w:r>
          </w:p>
        </w:tc>
        <w:tc>
          <w:tcPr>
            <w:tcW w:w="2953" w:type="pct"/>
            <w:tcBorders>
              <w:top w:val="single" w:sz="4" w:space="0" w:color="auto"/>
              <w:left w:val="single" w:sz="4" w:space="0" w:color="auto"/>
              <w:right w:val="single" w:sz="4" w:space="0" w:color="auto"/>
            </w:tcBorders>
            <w:vAlign w:val="center"/>
          </w:tcPr>
          <w:p w14:paraId="58D88F52" w14:textId="03FB791E" w:rsidR="00C32E21" w:rsidRPr="008349BC" w:rsidRDefault="00C32E21" w:rsidP="008349BC">
            <w:pPr>
              <w:widowControl w:val="0"/>
              <w:suppressAutoHyphens/>
              <w:autoSpaceDN w:val="0"/>
              <w:jc w:val="center"/>
              <w:textAlignment w:val="baseline"/>
              <w:rPr>
                <w:sz w:val="20"/>
                <w:szCs w:val="20"/>
              </w:rPr>
            </w:pPr>
            <w:r>
              <w:rPr>
                <w:sz w:val="20"/>
                <w:szCs w:val="20"/>
              </w:rPr>
              <w:t>Характеристики</w:t>
            </w:r>
          </w:p>
        </w:tc>
        <w:tc>
          <w:tcPr>
            <w:tcW w:w="206" w:type="pct"/>
            <w:tcBorders>
              <w:left w:val="single" w:sz="4" w:space="0" w:color="auto"/>
              <w:right w:val="single" w:sz="4" w:space="0" w:color="auto"/>
            </w:tcBorders>
            <w:vAlign w:val="center"/>
          </w:tcPr>
          <w:p w14:paraId="06FF24CB" w14:textId="4B1A07A7" w:rsidR="00C32E21" w:rsidRPr="008349BC" w:rsidRDefault="00C32E21" w:rsidP="008349BC">
            <w:pPr>
              <w:widowControl w:val="0"/>
              <w:suppressAutoHyphens/>
              <w:autoSpaceDN w:val="0"/>
              <w:jc w:val="center"/>
              <w:textAlignment w:val="baseline"/>
              <w:rPr>
                <w:kern w:val="3"/>
                <w:sz w:val="20"/>
                <w:szCs w:val="20"/>
              </w:rPr>
            </w:pPr>
            <w:proofErr w:type="spellStart"/>
            <w:r>
              <w:rPr>
                <w:kern w:val="3"/>
                <w:sz w:val="20"/>
                <w:szCs w:val="20"/>
              </w:rPr>
              <w:t>Ед</w:t>
            </w:r>
            <w:proofErr w:type="spellEnd"/>
            <w:r>
              <w:rPr>
                <w:kern w:val="3"/>
                <w:sz w:val="20"/>
                <w:szCs w:val="20"/>
              </w:rPr>
              <w:t xml:space="preserve"> </w:t>
            </w:r>
            <w:proofErr w:type="spellStart"/>
            <w:r>
              <w:rPr>
                <w:kern w:val="3"/>
                <w:sz w:val="20"/>
                <w:szCs w:val="20"/>
              </w:rPr>
              <w:t>изм</w:t>
            </w:r>
            <w:proofErr w:type="spellEnd"/>
          </w:p>
        </w:tc>
        <w:tc>
          <w:tcPr>
            <w:tcW w:w="253" w:type="pct"/>
            <w:tcBorders>
              <w:left w:val="single" w:sz="4" w:space="0" w:color="auto"/>
              <w:right w:val="single" w:sz="4" w:space="0" w:color="auto"/>
            </w:tcBorders>
            <w:vAlign w:val="center"/>
          </w:tcPr>
          <w:p w14:paraId="053337B9" w14:textId="5FB0CB9B" w:rsidR="00C32E21" w:rsidRPr="008349BC" w:rsidRDefault="00C32E21" w:rsidP="008349BC">
            <w:pPr>
              <w:widowControl w:val="0"/>
              <w:suppressAutoHyphens/>
              <w:autoSpaceDN w:val="0"/>
              <w:jc w:val="center"/>
              <w:textAlignment w:val="baseline"/>
              <w:rPr>
                <w:kern w:val="3"/>
                <w:sz w:val="20"/>
                <w:szCs w:val="20"/>
              </w:rPr>
            </w:pPr>
            <w:r>
              <w:rPr>
                <w:kern w:val="3"/>
                <w:sz w:val="20"/>
                <w:szCs w:val="20"/>
              </w:rPr>
              <w:t>Кол-во</w:t>
            </w:r>
          </w:p>
        </w:tc>
        <w:tc>
          <w:tcPr>
            <w:tcW w:w="498" w:type="pct"/>
            <w:tcBorders>
              <w:left w:val="single" w:sz="4" w:space="0" w:color="auto"/>
              <w:right w:val="single" w:sz="4" w:space="0" w:color="auto"/>
            </w:tcBorders>
          </w:tcPr>
          <w:p w14:paraId="08E5BC27" w14:textId="77777777" w:rsidR="00C32E21" w:rsidRPr="00124C95" w:rsidRDefault="00C32E21" w:rsidP="00124C95">
            <w:pPr>
              <w:widowControl w:val="0"/>
              <w:suppressAutoHyphens/>
              <w:autoSpaceDN w:val="0"/>
              <w:jc w:val="center"/>
              <w:textAlignment w:val="baseline"/>
              <w:rPr>
                <w:b/>
                <w:kern w:val="3"/>
                <w:sz w:val="20"/>
                <w:szCs w:val="20"/>
              </w:rPr>
            </w:pPr>
            <w:r w:rsidRPr="00124C95">
              <w:rPr>
                <w:b/>
                <w:kern w:val="3"/>
                <w:sz w:val="20"/>
                <w:szCs w:val="20"/>
              </w:rPr>
              <w:t>Цена за единицу товара,</w:t>
            </w:r>
          </w:p>
          <w:p w14:paraId="3BCBC32E" w14:textId="18EE80A8" w:rsidR="00C32E21" w:rsidRDefault="00C32E21" w:rsidP="00124C95">
            <w:pPr>
              <w:widowControl w:val="0"/>
              <w:suppressAutoHyphens/>
              <w:autoSpaceDN w:val="0"/>
              <w:jc w:val="center"/>
              <w:textAlignment w:val="baseline"/>
              <w:rPr>
                <w:kern w:val="3"/>
                <w:sz w:val="20"/>
                <w:szCs w:val="20"/>
              </w:rPr>
            </w:pPr>
            <w:r w:rsidRPr="00124C95">
              <w:rPr>
                <w:b/>
                <w:kern w:val="3"/>
                <w:sz w:val="20"/>
                <w:szCs w:val="20"/>
              </w:rPr>
              <w:t>руб.</w:t>
            </w:r>
            <w:r w:rsidRPr="00C32E21">
              <w:rPr>
                <w:b/>
                <w:sz w:val="22"/>
                <w:szCs w:val="22"/>
              </w:rPr>
              <w:t xml:space="preserve"> </w:t>
            </w:r>
            <w:r>
              <w:rPr>
                <w:b/>
                <w:sz w:val="22"/>
                <w:szCs w:val="22"/>
              </w:rPr>
              <w:t xml:space="preserve">в т. ч. </w:t>
            </w:r>
            <w:r w:rsidRPr="00C32E21">
              <w:rPr>
                <w:b/>
                <w:kern w:val="3"/>
                <w:sz w:val="20"/>
                <w:szCs w:val="20"/>
              </w:rPr>
              <w:t>НДС</w:t>
            </w:r>
            <w:r w:rsidR="006C455F" w:rsidRPr="001C56EB">
              <w:rPr>
                <w:b/>
                <w:kern w:val="3"/>
                <w:sz w:val="20"/>
                <w:szCs w:val="20"/>
              </w:rPr>
              <w:t xml:space="preserve"> 22</w:t>
            </w:r>
            <w:r w:rsidRPr="00C32E21">
              <w:rPr>
                <w:b/>
                <w:kern w:val="3"/>
                <w:sz w:val="20"/>
                <w:szCs w:val="20"/>
              </w:rPr>
              <w:t xml:space="preserve"> %</w:t>
            </w:r>
          </w:p>
        </w:tc>
        <w:tc>
          <w:tcPr>
            <w:tcW w:w="388" w:type="pct"/>
            <w:tcBorders>
              <w:left w:val="single" w:sz="4" w:space="0" w:color="auto"/>
              <w:right w:val="single" w:sz="4" w:space="0" w:color="auto"/>
            </w:tcBorders>
          </w:tcPr>
          <w:p w14:paraId="5AD0C089" w14:textId="77777777" w:rsidR="00C32E21" w:rsidRPr="00C32E21" w:rsidRDefault="00C32E21" w:rsidP="00C32E21">
            <w:pPr>
              <w:widowControl w:val="0"/>
              <w:suppressAutoHyphens/>
              <w:autoSpaceDN w:val="0"/>
              <w:jc w:val="center"/>
              <w:textAlignment w:val="baseline"/>
              <w:rPr>
                <w:b/>
                <w:kern w:val="3"/>
                <w:sz w:val="20"/>
                <w:szCs w:val="20"/>
              </w:rPr>
            </w:pPr>
            <w:r w:rsidRPr="00C32E21">
              <w:rPr>
                <w:b/>
                <w:kern w:val="3"/>
                <w:sz w:val="20"/>
                <w:szCs w:val="20"/>
              </w:rPr>
              <w:t>Стоимость,</w:t>
            </w:r>
          </w:p>
          <w:p w14:paraId="42E49227" w14:textId="36B46271" w:rsidR="00C32E21" w:rsidRPr="00124C95" w:rsidRDefault="00C32E21" w:rsidP="00C32E21">
            <w:pPr>
              <w:widowControl w:val="0"/>
              <w:suppressAutoHyphens/>
              <w:autoSpaceDN w:val="0"/>
              <w:jc w:val="center"/>
              <w:textAlignment w:val="baseline"/>
              <w:rPr>
                <w:b/>
                <w:kern w:val="3"/>
                <w:sz w:val="20"/>
                <w:szCs w:val="20"/>
              </w:rPr>
            </w:pPr>
            <w:r w:rsidRPr="00C32E21">
              <w:rPr>
                <w:b/>
                <w:kern w:val="3"/>
                <w:sz w:val="20"/>
                <w:szCs w:val="20"/>
              </w:rPr>
              <w:t>руб.</w:t>
            </w:r>
            <w:r w:rsidRPr="00C32E21">
              <w:rPr>
                <w:b/>
                <w:sz w:val="22"/>
                <w:szCs w:val="22"/>
              </w:rPr>
              <w:t xml:space="preserve"> </w:t>
            </w:r>
            <w:r w:rsidRPr="00C32E21">
              <w:rPr>
                <w:b/>
                <w:kern w:val="3"/>
                <w:sz w:val="20"/>
                <w:szCs w:val="20"/>
              </w:rPr>
              <w:t xml:space="preserve">в т. ч. НДС </w:t>
            </w:r>
            <w:r w:rsidR="006C455F" w:rsidRPr="001C56EB">
              <w:rPr>
                <w:b/>
                <w:kern w:val="3"/>
                <w:sz w:val="20"/>
                <w:szCs w:val="20"/>
              </w:rPr>
              <w:t>22</w:t>
            </w:r>
            <w:r w:rsidRPr="00C32E21">
              <w:rPr>
                <w:b/>
                <w:kern w:val="3"/>
                <w:sz w:val="20"/>
                <w:szCs w:val="20"/>
              </w:rPr>
              <w:t>%</w:t>
            </w:r>
          </w:p>
        </w:tc>
      </w:tr>
      <w:tr w:rsidR="00C64333" w:rsidRPr="008349BC" w14:paraId="15CF1190" w14:textId="55C7C4B3" w:rsidTr="00106DB4">
        <w:trPr>
          <w:trHeight w:val="2268"/>
          <w:jc w:val="center"/>
        </w:trPr>
        <w:tc>
          <w:tcPr>
            <w:tcW w:w="96" w:type="pct"/>
            <w:tcBorders>
              <w:left w:val="single" w:sz="4" w:space="0" w:color="auto"/>
              <w:right w:val="single" w:sz="4" w:space="0" w:color="auto"/>
            </w:tcBorders>
            <w:vAlign w:val="center"/>
          </w:tcPr>
          <w:p w14:paraId="0401FBFE" w14:textId="77777777" w:rsidR="00C64333" w:rsidRPr="008349BC" w:rsidRDefault="00C64333" w:rsidP="00C64333">
            <w:pPr>
              <w:widowControl w:val="0"/>
              <w:numPr>
                <w:ilvl w:val="0"/>
                <w:numId w:val="3"/>
              </w:numPr>
              <w:suppressAutoHyphens/>
              <w:autoSpaceDN w:val="0"/>
              <w:ind w:left="0" w:firstLine="0"/>
              <w:contextualSpacing/>
              <w:jc w:val="center"/>
              <w:textAlignment w:val="baseline"/>
              <w:rPr>
                <w:kern w:val="3"/>
                <w:sz w:val="20"/>
                <w:szCs w:val="20"/>
                <w:lang w:eastAsia="en-US"/>
              </w:rPr>
            </w:pPr>
          </w:p>
        </w:tc>
        <w:tc>
          <w:tcPr>
            <w:tcW w:w="606" w:type="pct"/>
            <w:tcBorders>
              <w:left w:val="single" w:sz="4" w:space="0" w:color="auto"/>
              <w:right w:val="single" w:sz="4" w:space="0" w:color="auto"/>
            </w:tcBorders>
            <w:vAlign w:val="center"/>
          </w:tcPr>
          <w:p w14:paraId="5B2CE87C" w14:textId="4E3151CF" w:rsidR="00C64333" w:rsidRPr="008349BC" w:rsidRDefault="00106DB4" w:rsidP="00C64333">
            <w:pPr>
              <w:widowControl w:val="0"/>
              <w:suppressAutoHyphens/>
              <w:autoSpaceDN w:val="0"/>
              <w:jc w:val="center"/>
              <w:textAlignment w:val="baseline"/>
              <w:rPr>
                <w:kern w:val="3"/>
                <w:sz w:val="20"/>
                <w:szCs w:val="20"/>
              </w:rPr>
            </w:pPr>
            <w:r w:rsidRPr="00106DB4">
              <w:rPr>
                <w:kern w:val="3"/>
                <w:sz w:val="20"/>
                <w:szCs w:val="20"/>
              </w:rPr>
              <w:t>Шина пневматическая для легкового автомобиля тип 15 (шт)</w:t>
            </w:r>
          </w:p>
        </w:tc>
        <w:tc>
          <w:tcPr>
            <w:tcW w:w="2953" w:type="pct"/>
            <w:tcBorders>
              <w:top w:val="single" w:sz="4" w:space="0" w:color="auto"/>
              <w:left w:val="single" w:sz="4" w:space="0" w:color="auto"/>
              <w:right w:val="single" w:sz="4" w:space="0" w:color="auto"/>
            </w:tcBorders>
            <w:vAlign w:val="center"/>
          </w:tcPr>
          <w:tbl>
            <w:tblPr>
              <w:tblW w:w="8568" w:type="dxa"/>
              <w:jc w:val="center"/>
              <w:tblLook w:val="04A0" w:firstRow="1" w:lastRow="0" w:firstColumn="1" w:lastColumn="0" w:noHBand="0" w:noVBand="1"/>
            </w:tblPr>
            <w:tblGrid>
              <w:gridCol w:w="1580"/>
              <w:gridCol w:w="2668"/>
              <w:gridCol w:w="1701"/>
              <w:gridCol w:w="1279"/>
              <w:gridCol w:w="1340"/>
            </w:tblGrid>
            <w:tr w:rsidR="003A4C1A" w14:paraId="27C91D6C" w14:textId="77777777" w:rsidTr="002A2332">
              <w:trPr>
                <w:trHeight w:val="282"/>
                <w:jc w:val="center"/>
              </w:trPr>
              <w:tc>
                <w:tcPr>
                  <w:tcW w:w="1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30622" w14:textId="7EE854A5" w:rsidR="003A4C1A" w:rsidRDefault="003A4C1A" w:rsidP="003A4C1A">
                  <w:pPr>
                    <w:jc w:val="center"/>
                    <w:rPr>
                      <w:sz w:val="20"/>
                      <w:szCs w:val="20"/>
                    </w:rPr>
                  </w:pPr>
                  <w:r>
                    <w:rPr>
                      <w:sz w:val="20"/>
                      <w:szCs w:val="20"/>
                    </w:rPr>
                    <w:t>Шина пневматическая для легкового автомобиля</w:t>
                  </w:r>
                </w:p>
                <w:p w14:paraId="6E4F467A" w14:textId="77777777" w:rsidR="003A4C1A" w:rsidRDefault="003A4C1A" w:rsidP="003A4C1A">
                  <w:pPr>
                    <w:jc w:val="center"/>
                    <w:rPr>
                      <w:sz w:val="20"/>
                      <w:szCs w:val="20"/>
                    </w:rPr>
                  </w:pPr>
                </w:p>
                <w:p w14:paraId="00FBD223" w14:textId="77777777" w:rsidR="003A4C1A" w:rsidRDefault="003A4C1A" w:rsidP="003A4C1A">
                  <w:pPr>
                    <w:jc w:val="center"/>
                    <w:rPr>
                      <w:sz w:val="20"/>
                      <w:szCs w:val="20"/>
                    </w:rPr>
                  </w:pPr>
                  <w:r>
                    <w:rPr>
                      <w:sz w:val="20"/>
                      <w:szCs w:val="20"/>
                    </w:rPr>
                    <w:t>ОКПД: 22.11.11.000</w:t>
                  </w:r>
                </w:p>
                <w:p w14:paraId="57B930A7" w14:textId="77777777" w:rsidR="008244D6" w:rsidRDefault="008244D6" w:rsidP="003A4C1A">
                  <w:pPr>
                    <w:jc w:val="center"/>
                    <w:rPr>
                      <w:sz w:val="20"/>
                      <w:szCs w:val="20"/>
                    </w:rPr>
                  </w:pPr>
                </w:p>
                <w:p w14:paraId="768C4963" w14:textId="77777777" w:rsidR="008244D6" w:rsidRDefault="008244D6" w:rsidP="003A4C1A">
                  <w:pPr>
                    <w:jc w:val="center"/>
                    <w:rPr>
                      <w:sz w:val="20"/>
                      <w:szCs w:val="20"/>
                    </w:rPr>
                  </w:pPr>
                  <w:r>
                    <w:rPr>
                      <w:sz w:val="20"/>
                      <w:szCs w:val="20"/>
                    </w:rPr>
                    <w:t>КТРУ:</w:t>
                  </w:r>
                </w:p>
                <w:p w14:paraId="724FA762" w14:textId="6210DAC4" w:rsidR="008244D6" w:rsidRDefault="008244D6" w:rsidP="003A4C1A">
                  <w:pPr>
                    <w:jc w:val="center"/>
                    <w:rPr>
                      <w:sz w:val="20"/>
                      <w:szCs w:val="20"/>
                    </w:rPr>
                  </w:pPr>
                  <w:r w:rsidRPr="008244D6">
                    <w:rPr>
                      <w:sz w:val="20"/>
                      <w:szCs w:val="20"/>
                    </w:rPr>
                    <w:t>22.11.11.000-00000009</w:t>
                  </w:r>
                </w:p>
              </w:tc>
              <w:tc>
                <w:tcPr>
                  <w:tcW w:w="2668" w:type="dxa"/>
                  <w:tcBorders>
                    <w:top w:val="single" w:sz="4" w:space="0" w:color="auto"/>
                    <w:left w:val="nil"/>
                    <w:bottom w:val="single" w:sz="4" w:space="0" w:color="auto"/>
                    <w:right w:val="single" w:sz="4" w:space="0" w:color="auto"/>
                  </w:tcBorders>
                  <w:shd w:val="clear" w:color="auto" w:fill="auto"/>
                  <w:noWrap/>
                  <w:hideMark/>
                </w:tcPr>
                <w:p w14:paraId="74D55E8C" w14:textId="77777777" w:rsidR="003A4C1A" w:rsidRPr="008244D6" w:rsidRDefault="003A4C1A" w:rsidP="003A4C1A">
                  <w:pPr>
                    <w:rPr>
                      <w:sz w:val="20"/>
                      <w:szCs w:val="20"/>
                    </w:rPr>
                  </w:pPr>
                  <w:r w:rsidRPr="008244D6">
                    <w:rPr>
                      <w:sz w:val="20"/>
                      <w:szCs w:val="20"/>
                    </w:rPr>
                    <w:t>Категория использования шины</w:t>
                  </w:r>
                </w:p>
              </w:tc>
              <w:tc>
                <w:tcPr>
                  <w:tcW w:w="1701" w:type="dxa"/>
                  <w:tcBorders>
                    <w:top w:val="single" w:sz="4" w:space="0" w:color="auto"/>
                    <w:left w:val="nil"/>
                    <w:bottom w:val="single" w:sz="4" w:space="0" w:color="auto"/>
                    <w:right w:val="single" w:sz="4" w:space="0" w:color="auto"/>
                  </w:tcBorders>
                  <w:shd w:val="clear" w:color="auto" w:fill="auto"/>
                  <w:noWrap/>
                  <w:hideMark/>
                </w:tcPr>
                <w:p w14:paraId="38991C1E" w14:textId="77777777" w:rsidR="003A4C1A" w:rsidRDefault="003A4C1A" w:rsidP="003A4C1A">
                  <w:pPr>
                    <w:rPr>
                      <w:sz w:val="20"/>
                      <w:szCs w:val="20"/>
                    </w:rPr>
                  </w:pPr>
                  <w:r>
                    <w:rPr>
                      <w:sz w:val="20"/>
                      <w:szCs w:val="20"/>
                    </w:rPr>
                    <w:t> </w:t>
                  </w:r>
                </w:p>
              </w:tc>
              <w:tc>
                <w:tcPr>
                  <w:tcW w:w="1279" w:type="dxa"/>
                  <w:tcBorders>
                    <w:top w:val="single" w:sz="4" w:space="0" w:color="auto"/>
                    <w:left w:val="nil"/>
                    <w:bottom w:val="single" w:sz="4" w:space="0" w:color="auto"/>
                    <w:right w:val="single" w:sz="4" w:space="0" w:color="auto"/>
                  </w:tcBorders>
                  <w:shd w:val="clear" w:color="auto" w:fill="auto"/>
                  <w:noWrap/>
                  <w:hideMark/>
                </w:tcPr>
                <w:p w14:paraId="64D87D18" w14:textId="77777777" w:rsidR="003A4C1A" w:rsidRDefault="003A4C1A" w:rsidP="003A4C1A">
                  <w:pPr>
                    <w:rPr>
                      <w:sz w:val="20"/>
                      <w:szCs w:val="20"/>
                    </w:rPr>
                  </w:pPr>
                  <w:r>
                    <w:rPr>
                      <w:sz w:val="20"/>
                      <w:szCs w:val="20"/>
                    </w:rPr>
                    <w:t>Всесезонная</w:t>
                  </w:r>
                </w:p>
              </w:tc>
              <w:tc>
                <w:tcPr>
                  <w:tcW w:w="1340" w:type="dxa"/>
                  <w:tcBorders>
                    <w:top w:val="single" w:sz="4" w:space="0" w:color="auto"/>
                    <w:left w:val="nil"/>
                    <w:bottom w:val="single" w:sz="4" w:space="0" w:color="auto"/>
                    <w:right w:val="single" w:sz="4" w:space="0" w:color="auto"/>
                  </w:tcBorders>
                  <w:shd w:val="clear" w:color="auto" w:fill="auto"/>
                  <w:noWrap/>
                  <w:hideMark/>
                </w:tcPr>
                <w:p w14:paraId="6043E586" w14:textId="77777777" w:rsidR="003A4C1A" w:rsidRDefault="003A4C1A" w:rsidP="003A4C1A">
                  <w:pPr>
                    <w:jc w:val="center"/>
                    <w:rPr>
                      <w:sz w:val="20"/>
                      <w:szCs w:val="20"/>
                    </w:rPr>
                  </w:pPr>
                  <w:r>
                    <w:rPr>
                      <w:sz w:val="20"/>
                      <w:szCs w:val="20"/>
                    </w:rPr>
                    <w:t>-</w:t>
                  </w:r>
                </w:p>
              </w:tc>
            </w:tr>
            <w:tr w:rsidR="003A4C1A" w14:paraId="46DBCFDD" w14:textId="77777777" w:rsidTr="002A2332">
              <w:trPr>
                <w:trHeight w:val="282"/>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07F8A437" w14:textId="77777777" w:rsidR="003A4C1A" w:rsidRDefault="003A4C1A" w:rsidP="003A4C1A">
                  <w:pPr>
                    <w:rPr>
                      <w:sz w:val="20"/>
                      <w:szCs w:val="20"/>
                    </w:rPr>
                  </w:pPr>
                </w:p>
              </w:tc>
              <w:tc>
                <w:tcPr>
                  <w:tcW w:w="2668" w:type="dxa"/>
                  <w:tcBorders>
                    <w:top w:val="single" w:sz="4" w:space="0" w:color="auto"/>
                    <w:left w:val="nil"/>
                    <w:bottom w:val="single" w:sz="4" w:space="0" w:color="auto"/>
                    <w:right w:val="single" w:sz="4" w:space="0" w:color="auto"/>
                  </w:tcBorders>
                  <w:shd w:val="clear" w:color="auto" w:fill="auto"/>
                  <w:noWrap/>
                  <w:hideMark/>
                </w:tcPr>
                <w:p w14:paraId="68C08082" w14:textId="77777777" w:rsidR="003A4C1A" w:rsidRPr="008244D6" w:rsidRDefault="003A4C1A" w:rsidP="003A4C1A">
                  <w:pPr>
                    <w:rPr>
                      <w:sz w:val="20"/>
                      <w:szCs w:val="20"/>
                    </w:rPr>
                  </w:pPr>
                  <w:r w:rsidRPr="008244D6">
                    <w:rPr>
                      <w:sz w:val="20"/>
                      <w:szCs w:val="20"/>
                    </w:rPr>
                    <w:t>Тип конструкции</w:t>
                  </w:r>
                </w:p>
              </w:tc>
              <w:tc>
                <w:tcPr>
                  <w:tcW w:w="1701" w:type="dxa"/>
                  <w:tcBorders>
                    <w:top w:val="single" w:sz="4" w:space="0" w:color="auto"/>
                    <w:left w:val="nil"/>
                    <w:bottom w:val="single" w:sz="4" w:space="0" w:color="auto"/>
                    <w:right w:val="single" w:sz="4" w:space="0" w:color="auto"/>
                  </w:tcBorders>
                  <w:shd w:val="clear" w:color="auto" w:fill="auto"/>
                  <w:noWrap/>
                  <w:hideMark/>
                </w:tcPr>
                <w:p w14:paraId="3C0EF3B6" w14:textId="77777777" w:rsidR="003A4C1A" w:rsidRDefault="003A4C1A" w:rsidP="003A4C1A">
                  <w:pPr>
                    <w:rPr>
                      <w:sz w:val="20"/>
                      <w:szCs w:val="20"/>
                    </w:rPr>
                  </w:pPr>
                  <w:r>
                    <w:rPr>
                      <w:sz w:val="20"/>
                      <w:szCs w:val="20"/>
                    </w:rPr>
                    <w:t> </w:t>
                  </w:r>
                </w:p>
              </w:tc>
              <w:tc>
                <w:tcPr>
                  <w:tcW w:w="1279" w:type="dxa"/>
                  <w:tcBorders>
                    <w:top w:val="single" w:sz="4" w:space="0" w:color="auto"/>
                    <w:left w:val="nil"/>
                    <w:bottom w:val="single" w:sz="4" w:space="0" w:color="auto"/>
                    <w:right w:val="single" w:sz="4" w:space="0" w:color="auto"/>
                  </w:tcBorders>
                  <w:shd w:val="clear" w:color="auto" w:fill="auto"/>
                  <w:noWrap/>
                  <w:hideMark/>
                </w:tcPr>
                <w:p w14:paraId="24A869F5" w14:textId="77777777" w:rsidR="003A4C1A" w:rsidRDefault="003A4C1A" w:rsidP="003A4C1A">
                  <w:pPr>
                    <w:rPr>
                      <w:sz w:val="20"/>
                      <w:szCs w:val="20"/>
                    </w:rPr>
                  </w:pPr>
                  <w:r>
                    <w:rPr>
                      <w:sz w:val="20"/>
                      <w:szCs w:val="20"/>
                    </w:rPr>
                    <w:t>Радиальная</w:t>
                  </w:r>
                </w:p>
              </w:tc>
              <w:tc>
                <w:tcPr>
                  <w:tcW w:w="1340" w:type="dxa"/>
                  <w:tcBorders>
                    <w:top w:val="single" w:sz="4" w:space="0" w:color="auto"/>
                    <w:left w:val="nil"/>
                    <w:bottom w:val="single" w:sz="4" w:space="0" w:color="auto"/>
                    <w:right w:val="single" w:sz="4" w:space="0" w:color="auto"/>
                  </w:tcBorders>
                  <w:shd w:val="clear" w:color="auto" w:fill="auto"/>
                  <w:noWrap/>
                  <w:hideMark/>
                </w:tcPr>
                <w:p w14:paraId="6BF59180" w14:textId="77777777" w:rsidR="003A4C1A" w:rsidRDefault="003A4C1A" w:rsidP="003A4C1A">
                  <w:pPr>
                    <w:jc w:val="center"/>
                    <w:rPr>
                      <w:sz w:val="20"/>
                      <w:szCs w:val="20"/>
                    </w:rPr>
                  </w:pPr>
                  <w:r>
                    <w:rPr>
                      <w:sz w:val="20"/>
                      <w:szCs w:val="20"/>
                    </w:rPr>
                    <w:t>-</w:t>
                  </w:r>
                </w:p>
              </w:tc>
            </w:tr>
            <w:tr w:rsidR="003A4C1A" w14:paraId="1FE96754" w14:textId="77777777" w:rsidTr="002A2332">
              <w:trPr>
                <w:trHeight w:val="282"/>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79C22E91" w14:textId="77777777" w:rsidR="003A4C1A" w:rsidRDefault="003A4C1A" w:rsidP="003A4C1A">
                  <w:pPr>
                    <w:rPr>
                      <w:sz w:val="20"/>
                      <w:szCs w:val="20"/>
                    </w:rPr>
                  </w:pPr>
                </w:p>
              </w:tc>
              <w:tc>
                <w:tcPr>
                  <w:tcW w:w="2668" w:type="dxa"/>
                  <w:tcBorders>
                    <w:top w:val="single" w:sz="4" w:space="0" w:color="auto"/>
                    <w:left w:val="nil"/>
                    <w:bottom w:val="single" w:sz="4" w:space="0" w:color="auto"/>
                    <w:right w:val="single" w:sz="4" w:space="0" w:color="auto"/>
                  </w:tcBorders>
                  <w:shd w:val="clear" w:color="auto" w:fill="auto"/>
                  <w:noWrap/>
                  <w:hideMark/>
                </w:tcPr>
                <w:p w14:paraId="29817659" w14:textId="77777777" w:rsidR="003A4C1A" w:rsidRPr="008244D6" w:rsidRDefault="003A4C1A" w:rsidP="003A4C1A">
                  <w:pPr>
                    <w:rPr>
                      <w:sz w:val="20"/>
                      <w:szCs w:val="20"/>
                    </w:rPr>
                  </w:pPr>
                  <w:r w:rsidRPr="008244D6">
                    <w:rPr>
                      <w:sz w:val="20"/>
                      <w:szCs w:val="20"/>
                    </w:rPr>
                    <w:t>Способ герметизации шины</w:t>
                  </w:r>
                </w:p>
              </w:tc>
              <w:tc>
                <w:tcPr>
                  <w:tcW w:w="1701" w:type="dxa"/>
                  <w:tcBorders>
                    <w:top w:val="single" w:sz="4" w:space="0" w:color="auto"/>
                    <w:left w:val="nil"/>
                    <w:bottom w:val="single" w:sz="4" w:space="0" w:color="auto"/>
                    <w:right w:val="single" w:sz="4" w:space="0" w:color="auto"/>
                  </w:tcBorders>
                  <w:shd w:val="clear" w:color="auto" w:fill="auto"/>
                  <w:noWrap/>
                  <w:hideMark/>
                </w:tcPr>
                <w:p w14:paraId="66A60FF8" w14:textId="77777777" w:rsidR="003A4C1A" w:rsidRDefault="003A4C1A" w:rsidP="003A4C1A">
                  <w:pPr>
                    <w:rPr>
                      <w:sz w:val="20"/>
                      <w:szCs w:val="20"/>
                    </w:rPr>
                  </w:pPr>
                  <w:r>
                    <w:rPr>
                      <w:sz w:val="20"/>
                      <w:szCs w:val="20"/>
                    </w:rPr>
                    <w:t> </w:t>
                  </w:r>
                </w:p>
              </w:tc>
              <w:tc>
                <w:tcPr>
                  <w:tcW w:w="1279" w:type="dxa"/>
                  <w:tcBorders>
                    <w:top w:val="single" w:sz="4" w:space="0" w:color="auto"/>
                    <w:left w:val="nil"/>
                    <w:bottom w:val="single" w:sz="4" w:space="0" w:color="auto"/>
                    <w:right w:val="single" w:sz="4" w:space="0" w:color="auto"/>
                  </w:tcBorders>
                  <w:shd w:val="clear" w:color="auto" w:fill="auto"/>
                  <w:noWrap/>
                  <w:hideMark/>
                </w:tcPr>
                <w:p w14:paraId="0BBF7C8E" w14:textId="77777777" w:rsidR="003A4C1A" w:rsidRDefault="003A4C1A" w:rsidP="003A4C1A">
                  <w:pPr>
                    <w:rPr>
                      <w:sz w:val="20"/>
                      <w:szCs w:val="20"/>
                    </w:rPr>
                  </w:pPr>
                  <w:r>
                    <w:rPr>
                      <w:sz w:val="20"/>
                      <w:szCs w:val="20"/>
                    </w:rPr>
                    <w:t>Камера</w:t>
                  </w:r>
                </w:p>
              </w:tc>
              <w:tc>
                <w:tcPr>
                  <w:tcW w:w="1340" w:type="dxa"/>
                  <w:tcBorders>
                    <w:top w:val="single" w:sz="4" w:space="0" w:color="auto"/>
                    <w:left w:val="nil"/>
                    <w:bottom w:val="single" w:sz="4" w:space="0" w:color="auto"/>
                    <w:right w:val="single" w:sz="4" w:space="0" w:color="auto"/>
                  </w:tcBorders>
                  <w:shd w:val="clear" w:color="auto" w:fill="auto"/>
                  <w:noWrap/>
                  <w:hideMark/>
                </w:tcPr>
                <w:p w14:paraId="4C1A16CC" w14:textId="77777777" w:rsidR="003A4C1A" w:rsidRDefault="003A4C1A" w:rsidP="003A4C1A">
                  <w:pPr>
                    <w:jc w:val="center"/>
                    <w:rPr>
                      <w:sz w:val="20"/>
                      <w:szCs w:val="20"/>
                    </w:rPr>
                  </w:pPr>
                  <w:r>
                    <w:rPr>
                      <w:sz w:val="20"/>
                      <w:szCs w:val="20"/>
                    </w:rPr>
                    <w:t>-</w:t>
                  </w:r>
                </w:p>
              </w:tc>
            </w:tr>
            <w:tr w:rsidR="003A4C1A" w14:paraId="3962F576" w14:textId="77777777" w:rsidTr="002A2332">
              <w:trPr>
                <w:trHeight w:val="282"/>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582DC579" w14:textId="77777777" w:rsidR="003A4C1A" w:rsidRDefault="003A4C1A" w:rsidP="003A4C1A">
                  <w:pPr>
                    <w:rPr>
                      <w:sz w:val="20"/>
                      <w:szCs w:val="20"/>
                    </w:rPr>
                  </w:pPr>
                </w:p>
              </w:tc>
              <w:tc>
                <w:tcPr>
                  <w:tcW w:w="2668" w:type="dxa"/>
                  <w:tcBorders>
                    <w:top w:val="single" w:sz="4" w:space="0" w:color="auto"/>
                    <w:left w:val="nil"/>
                    <w:bottom w:val="single" w:sz="4" w:space="0" w:color="auto"/>
                    <w:right w:val="single" w:sz="4" w:space="0" w:color="auto"/>
                  </w:tcBorders>
                  <w:shd w:val="clear" w:color="auto" w:fill="auto"/>
                  <w:noWrap/>
                  <w:hideMark/>
                </w:tcPr>
                <w:p w14:paraId="6EFDA97E" w14:textId="77777777" w:rsidR="003A4C1A" w:rsidRPr="008244D6" w:rsidRDefault="003A4C1A" w:rsidP="003A4C1A">
                  <w:pPr>
                    <w:rPr>
                      <w:sz w:val="20"/>
                      <w:szCs w:val="20"/>
                    </w:rPr>
                  </w:pPr>
                  <w:r w:rsidRPr="008244D6">
                    <w:rPr>
                      <w:sz w:val="20"/>
                      <w:szCs w:val="20"/>
                    </w:rPr>
                    <w:t>Номинальная ширина профиля</w:t>
                  </w:r>
                </w:p>
              </w:tc>
              <w:tc>
                <w:tcPr>
                  <w:tcW w:w="1701" w:type="dxa"/>
                  <w:tcBorders>
                    <w:top w:val="single" w:sz="4" w:space="0" w:color="auto"/>
                    <w:left w:val="nil"/>
                    <w:bottom w:val="single" w:sz="4" w:space="0" w:color="auto"/>
                    <w:right w:val="single" w:sz="4" w:space="0" w:color="auto"/>
                  </w:tcBorders>
                  <w:shd w:val="clear" w:color="auto" w:fill="auto"/>
                  <w:noWrap/>
                  <w:hideMark/>
                </w:tcPr>
                <w:p w14:paraId="145C2E41" w14:textId="77777777" w:rsidR="003A4C1A" w:rsidRDefault="003A4C1A" w:rsidP="003A4C1A">
                  <w:pPr>
                    <w:rPr>
                      <w:sz w:val="20"/>
                      <w:szCs w:val="20"/>
                    </w:rPr>
                  </w:pPr>
                  <w:r>
                    <w:rPr>
                      <w:sz w:val="20"/>
                      <w:szCs w:val="20"/>
                    </w:rPr>
                    <w:t>195;</w:t>
                  </w:r>
                </w:p>
              </w:tc>
              <w:tc>
                <w:tcPr>
                  <w:tcW w:w="1279" w:type="dxa"/>
                  <w:tcBorders>
                    <w:top w:val="single" w:sz="4" w:space="0" w:color="auto"/>
                    <w:left w:val="nil"/>
                    <w:bottom w:val="single" w:sz="4" w:space="0" w:color="auto"/>
                    <w:right w:val="single" w:sz="4" w:space="0" w:color="auto"/>
                  </w:tcBorders>
                  <w:shd w:val="clear" w:color="auto" w:fill="auto"/>
                  <w:noWrap/>
                  <w:hideMark/>
                </w:tcPr>
                <w:p w14:paraId="2F67213F" w14:textId="77777777" w:rsidR="003A4C1A" w:rsidRDefault="003A4C1A" w:rsidP="003A4C1A">
                  <w:pPr>
                    <w:rPr>
                      <w:sz w:val="20"/>
                      <w:szCs w:val="20"/>
                    </w:rPr>
                  </w:pPr>
                  <w:r>
                    <w:rPr>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hideMark/>
                </w:tcPr>
                <w:p w14:paraId="2273391E" w14:textId="77777777" w:rsidR="003A4C1A" w:rsidRDefault="003A4C1A" w:rsidP="003A4C1A">
                  <w:pPr>
                    <w:jc w:val="center"/>
                    <w:rPr>
                      <w:sz w:val="20"/>
                      <w:szCs w:val="20"/>
                    </w:rPr>
                  </w:pPr>
                  <w:r>
                    <w:rPr>
                      <w:sz w:val="20"/>
                      <w:szCs w:val="20"/>
                    </w:rPr>
                    <w:t>ММ</w:t>
                  </w:r>
                </w:p>
              </w:tc>
            </w:tr>
            <w:tr w:rsidR="003A4C1A" w14:paraId="3A96BDA9" w14:textId="77777777" w:rsidTr="002A2332">
              <w:trPr>
                <w:trHeight w:val="282"/>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246F873C" w14:textId="77777777" w:rsidR="003A4C1A" w:rsidRDefault="003A4C1A" w:rsidP="003A4C1A">
                  <w:pPr>
                    <w:rPr>
                      <w:sz w:val="20"/>
                      <w:szCs w:val="20"/>
                    </w:rPr>
                  </w:pPr>
                </w:p>
              </w:tc>
              <w:tc>
                <w:tcPr>
                  <w:tcW w:w="2668" w:type="dxa"/>
                  <w:tcBorders>
                    <w:top w:val="single" w:sz="4" w:space="0" w:color="auto"/>
                    <w:left w:val="nil"/>
                    <w:bottom w:val="single" w:sz="4" w:space="0" w:color="auto"/>
                    <w:right w:val="single" w:sz="4" w:space="0" w:color="auto"/>
                  </w:tcBorders>
                  <w:shd w:val="clear" w:color="auto" w:fill="auto"/>
                  <w:noWrap/>
                  <w:hideMark/>
                </w:tcPr>
                <w:p w14:paraId="65A3DAB1" w14:textId="77777777" w:rsidR="003A4C1A" w:rsidRPr="008244D6" w:rsidRDefault="003A4C1A" w:rsidP="003A4C1A">
                  <w:pPr>
                    <w:rPr>
                      <w:sz w:val="20"/>
                      <w:szCs w:val="20"/>
                    </w:rPr>
                  </w:pPr>
                  <w:r w:rsidRPr="008244D6">
                    <w:rPr>
                      <w:sz w:val="20"/>
                      <w:szCs w:val="20"/>
                    </w:rPr>
                    <w:t>Номинальное отношение высоты профиля шины к ее ширине</w:t>
                  </w:r>
                </w:p>
              </w:tc>
              <w:tc>
                <w:tcPr>
                  <w:tcW w:w="1701" w:type="dxa"/>
                  <w:tcBorders>
                    <w:top w:val="single" w:sz="4" w:space="0" w:color="auto"/>
                    <w:left w:val="nil"/>
                    <w:bottom w:val="single" w:sz="4" w:space="0" w:color="auto"/>
                    <w:right w:val="single" w:sz="4" w:space="0" w:color="auto"/>
                  </w:tcBorders>
                  <w:shd w:val="clear" w:color="auto" w:fill="auto"/>
                  <w:noWrap/>
                  <w:hideMark/>
                </w:tcPr>
                <w:p w14:paraId="5A09A698" w14:textId="77777777" w:rsidR="003A4C1A" w:rsidRPr="0029354A" w:rsidRDefault="003A4C1A" w:rsidP="003A4C1A">
                  <w:pPr>
                    <w:rPr>
                      <w:sz w:val="20"/>
                      <w:szCs w:val="20"/>
                      <w:lang w:val="en-US"/>
                    </w:rPr>
                  </w:pPr>
                  <w:r>
                    <w:rPr>
                      <w:sz w:val="20"/>
                      <w:szCs w:val="20"/>
                    </w:rPr>
                    <w:t>75;</w:t>
                  </w:r>
                </w:p>
              </w:tc>
              <w:tc>
                <w:tcPr>
                  <w:tcW w:w="1279" w:type="dxa"/>
                  <w:tcBorders>
                    <w:top w:val="single" w:sz="4" w:space="0" w:color="auto"/>
                    <w:left w:val="nil"/>
                    <w:bottom w:val="single" w:sz="4" w:space="0" w:color="auto"/>
                    <w:right w:val="single" w:sz="4" w:space="0" w:color="auto"/>
                  </w:tcBorders>
                  <w:shd w:val="clear" w:color="auto" w:fill="auto"/>
                  <w:noWrap/>
                  <w:hideMark/>
                </w:tcPr>
                <w:p w14:paraId="3F48FD72" w14:textId="77777777" w:rsidR="003A4C1A" w:rsidRDefault="003A4C1A" w:rsidP="003A4C1A">
                  <w:pPr>
                    <w:rPr>
                      <w:sz w:val="20"/>
                      <w:szCs w:val="20"/>
                    </w:rPr>
                  </w:pPr>
                  <w:r>
                    <w:rPr>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hideMark/>
                </w:tcPr>
                <w:p w14:paraId="6E2FCB4A" w14:textId="77777777" w:rsidR="003A4C1A" w:rsidRDefault="003A4C1A" w:rsidP="003A4C1A">
                  <w:pPr>
                    <w:jc w:val="center"/>
                    <w:rPr>
                      <w:sz w:val="20"/>
                      <w:szCs w:val="20"/>
                    </w:rPr>
                  </w:pPr>
                  <w:r>
                    <w:rPr>
                      <w:sz w:val="20"/>
                      <w:szCs w:val="20"/>
                    </w:rPr>
                    <w:t>ПРОЦ</w:t>
                  </w:r>
                </w:p>
              </w:tc>
            </w:tr>
            <w:tr w:rsidR="003A4C1A" w14:paraId="2E2DCAD7" w14:textId="77777777" w:rsidTr="002A2332">
              <w:trPr>
                <w:trHeight w:val="282"/>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43F6C5E6" w14:textId="77777777" w:rsidR="003A4C1A" w:rsidRDefault="003A4C1A" w:rsidP="003A4C1A">
                  <w:pPr>
                    <w:rPr>
                      <w:sz w:val="20"/>
                      <w:szCs w:val="20"/>
                    </w:rPr>
                  </w:pPr>
                </w:p>
              </w:tc>
              <w:tc>
                <w:tcPr>
                  <w:tcW w:w="2668" w:type="dxa"/>
                  <w:tcBorders>
                    <w:top w:val="single" w:sz="4" w:space="0" w:color="auto"/>
                    <w:left w:val="nil"/>
                    <w:bottom w:val="single" w:sz="4" w:space="0" w:color="auto"/>
                    <w:right w:val="single" w:sz="4" w:space="0" w:color="auto"/>
                  </w:tcBorders>
                  <w:shd w:val="clear" w:color="auto" w:fill="auto"/>
                  <w:noWrap/>
                  <w:hideMark/>
                </w:tcPr>
                <w:p w14:paraId="6D12E9A9" w14:textId="77777777" w:rsidR="003A4C1A" w:rsidRPr="008244D6" w:rsidRDefault="003A4C1A" w:rsidP="003A4C1A">
                  <w:pPr>
                    <w:rPr>
                      <w:sz w:val="20"/>
                      <w:szCs w:val="20"/>
                    </w:rPr>
                  </w:pPr>
                  <w:r w:rsidRPr="008244D6">
                    <w:rPr>
                      <w:sz w:val="20"/>
                      <w:szCs w:val="20"/>
                    </w:rPr>
                    <w:t>Номинальный посадочный диаметр обода</w:t>
                  </w:r>
                </w:p>
              </w:tc>
              <w:tc>
                <w:tcPr>
                  <w:tcW w:w="1701" w:type="dxa"/>
                  <w:tcBorders>
                    <w:top w:val="single" w:sz="4" w:space="0" w:color="auto"/>
                    <w:left w:val="nil"/>
                    <w:bottom w:val="single" w:sz="4" w:space="0" w:color="auto"/>
                    <w:right w:val="single" w:sz="4" w:space="0" w:color="auto"/>
                  </w:tcBorders>
                  <w:shd w:val="clear" w:color="auto" w:fill="auto"/>
                  <w:noWrap/>
                  <w:hideMark/>
                </w:tcPr>
                <w:p w14:paraId="099AE1D3" w14:textId="77777777" w:rsidR="003A4C1A" w:rsidRDefault="003A4C1A" w:rsidP="003A4C1A">
                  <w:pPr>
                    <w:rPr>
                      <w:sz w:val="20"/>
                      <w:szCs w:val="20"/>
                    </w:rPr>
                  </w:pPr>
                  <w:r>
                    <w:rPr>
                      <w:sz w:val="20"/>
                      <w:szCs w:val="20"/>
                    </w:rPr>
                    <w:t>16С</w:t>
                  </w:r>
                </w:p>
              </w:tc>
              <w:tc>
                <w:tcPr>
                  <w:tcW w:w="1279" w:type="dxa"/>
                  <w:tcBorders>
                    <w:top w:val="single" w:sz="4" w:space="0" w:color="auto"/>
                    <w:left w:val="nil"/>
                    <w:bottom w:val="single" w:sz="4" w:space="0" w:color="auto"/>
                    <w:right w:val="single" w:sz="4" w:space="0" w:color="auto"/>
                  </w:tcBorders>
                  <w:shd w:val="clear" w:color="auto" w:fill="auto"/>
                  <w:noWrap/>
                  <w:hideMark/>
                </w:tcPr>
                <w:p w14:paraId="15D5FEA6" w14:textId="77777777" w:rsidR="003A4C1A" w:rsidRDefault="003A4C1A" w:rsidP="003A4C1A">
                  <w:pPr>
                    <w:rPr>
                      <w:sz w:val="20"/>
                      <w:szCs w:val="20"/>
                    </w:rPr>
                  </w:pPr>
                  <w:r>
                    <w:rPr>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hideMark/>
                </w:tcPr>
                <w:p w14:paraId="4D96D31C" w14:textId="77777777" w:rsidR="003A4C1A" w:rsidRDefault="003A4C1A" w:rsidP="003A4C1A">
                  <w:pPr>
                    <w:jc w:val="center"/>
                    <w:rPr>
                      <w:sz w:val="20"/>
                      <w:szCs w:val="20"/>
                    </w:rPr>
                  </w:pPr>
                  <w:r>
                    <w:rPr>
                      <w:sz w:val="20"/>
                      <w:szCs w:val="20"/>
                    </w:rPr>
                    <w:t>ДЮЙМ</w:t>
                  </w:r>
                </w:p>
              </w:tc>
            </w:tr>
            <w:tr w:rsidR="003A4C1A" w14:paraId="749E786F" w14:textId="77777777" w:rsidTr="002A2332">
              <w:trPr>
                <w:trHeight w:val="282"/>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2DCB62A3" w14:textId="77777777" w:rsidR="003A4C1A" w:rsidRDefault="003A4C1A" w:rsidP="003A4C1A">
                  <w:pPr>
                    <w:rPr>
                      <w:sz w:val="20"/>
                      <w:szCs w:val="20"/>
                    </w:rPr>
                  </w:pPr>
                </w:p>
              </w:tc>
              <w:tc>
                <w:tcPr>
                  <w:tcW w:w="2668" w:type="dxa"/>
                  <w:tcBorders>
                    <w:top w:val="single" w:sz="4" w:space="0" w:color="auto"/>
                    <w:left w:val="nil"/>
                    <w:bottom w:val="single" w:sz="4" w:space="0" w:color="auto"/>
                    <w:right w:val="single" w:sz="4" w:space="0" w:color="auto"/>
                  </w:tcBorders>
                  <w:shd w:val="clear" w:color="auto" w:fill="auto"/>
                  <w:noWrap/>
                  <w:hideMark/>
                </w:tcPr>
                <w:p w14:paraId="6E93DA75" w14:textId="77777777" w:rsidR="003A4C1A" w:rsidRPr="008244D6" w:rsidRDefault="003A4C1A" w:rsidP="003A4C1A">
                  <w:pPr>
                    <w:rPr>
                      <w:sz w:val="20"/>
                      <w:szCs w:val="20"/>
                    </w:rPr>
                  </w:pPr>
                  <w:r w:rsidRPr="008244D6">
                    <w:rPr>
                      <w:sz w:val="20"/>
                      <w:szCs w:val="20"/>
                    </w:rPr>
                    <w:t>Индекс нагрузки</w:t>
                  </w:r>
                </w:p>
              </w:tc>
              <w:tc>
                <w:tcPr>
                  <w:tcW w:w="1701" w:type="dxa"/>
                  <w:tcBorders>
                    <w:top w:val="single" w:sz="4" w:space="0" w:color="auto"/>
                    <w:left w:val="nil"/>
                    <w:bottom w:val="single" w:sz="4" w:space="0" w:color="auto"/>
                    <w:right w:val="single" w:sz="4" w:space="0" w:color="auto"/>
                  </w:tcBorders>
                  <w:shd w:val="clear" w:color="auto" w:fill="auto"/>
                  <w:noWrap/>
                  <w:hideMark/>
                </w:tcPr>
                <w:p w14:paraId="3930B324" w14:textId="77777777" w:rsidR="003A4C1A" w:rsidRDefault="003A4C1A" w:rsidP="003A4C1A">
                  <w:pPr>
                    <w:rPr>
                      <w:sz w:val="20"/>
                      <w:szCs w:val="20"/>
                    </w:rPr>
                  </w:pPr>
                  <w:r>
                    <w:rPr>
                      <w:sz w:val="20"/>
                      <w:szCs w:val="20"/>
                    </w:rPr>
                    <w:t>≥ 110 и ≤ 120</w:t>
                  </w:r>
                </w:p>
              </w:tc>
              <w:tc>
                <w:tcPr>
                  <w:tcW w:w="1279" w:type="dxa"/>
                  <w:tcBorders>
                    <w:top w:val="single" w:sz="4" w:space="0" w:color="auto"/>
                    <w:left w:val="nil"/>
                    <w:bottom w:val="single" w:sz="4" w:space="0" w:color="auto"/>
                    <w:right w:val="single" w:sz="4" w:space="0" w:color="auto"/>
                  </w:tcBorders>
                  <w:shd w:val="clear" w:color="auto" w:fill="auto"/>
                  <w:noWrap/>
                  <w:hideMark/>
                </w:tcPr>
                <w:p w14:paraId="1C5530A4" w14:textId="77777777" w:rsidR="003A4C1A" w:rsidRDefault="003A4C1A" w:rsidP="003A4C1A">
                  <w:pPr>
                    <w:rPr>
                      <w:sz w:val="20"/>
                      <w:szCs w:val="20"/>
                    </w:rPr>
                  </w:pPr>
                  <w:r>
                    <w:rPr>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hideMark/>
                </w:tcPr>
                <w:p w14:paraId="0B37BEC6" w14:textId="77777777" w:rsidR="003A4C1A" w:rsidRDefault="003A4C1A" w:rsidP="003A4C1A">
                  <w:pPr>
                    <w:jc w:val="center"/>
                    <w:rPr>
                      <w:sz w:val="20"/>
                      <w:szCs w:val="20"/>
                    </w:rPr>
                  </w:pPr>
                  <w:r>
                    <w:rPr>
                      <w:sz w:val="20"/>
                      <w:szCs w:val="20"/>
                    </w:rPr>
                    <w:t>-</w:t>
                  </w:r>
                </w:p>
              </w:tc>
            </w:tr>
            <w:tr w:rsidR="003A4C1A" w14:paraId="60E0D0BA" w14:textId="77777777" w:rsidTr="002A2332">
              <w:trPr>
                <w:trHeight w:val="282"/>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7E7F379A" w14:textId="77777777" w:rsidR="003A4C1A" w:rsidRDefault="003A4C1A" w:rsidP="003A4C1A">
                  <w:pPr>
                    <w:rPr>
                      <w:sz w:val="20"/>
                      <w:szCs w:val="20"/>
                    </w:rPr>
                  </w:pPr>
                </w:p>
              </w:tc>
              <w:tc>
                <w:tcPr>
                  <w:tcW w:w="2668" w:type="dxa"/>
                  <w:tcBorders>
                    <w:top w:val="single" w:sz="4" w:space="0" w:color="auto"/>
                    <w:left w:val="nil"/>
                    <w:bottom w:val="single" w:sz="4" w:space="0" w:color="auto"/>
                    <w:right w:val="single" w:sz="4" w:space="0" w:color="auto"/>
                  </w:tcBorders>
                  <w:shd w:val="clear" w:color="auto" w:fill="auto"/>
                  <w:noWrap/>
                  <w:hideMark/>
                </w:tcPr>
                <w:p w14:paraId="718503C1" w14:textId="77777777" w:rsidR="003A4C1A" w:rsidRPr="008244D6" w:rsidRDefault="003A4C1A" w:rsidP="003A4C1A">
                  <w:pPr>
                    <w:rPr>
                      <w:sz w:val="20"/>
                      <w:szCs w:val="20"/>
                    </w:rPr>
                  </w:pPr>
                  <w:r w:rsidRPr="008244D6">
                    <w:rPr>
                      <w:sz w:val="20"/>
                      <w:szCs w:val="20"/>
                    </w:rPr>
                    <w:t>Индекс категории скорости</w:t>
                  </w:r>
                  <w:bookmarkStart w:id="0" w:name="_GoBack"/>
                  <w:bookmarkEnd w:id="0"/>
                </w:p>
              </w:tc>
              <w:tc>
                <w:tcPr>
                  <w:tcW w:w="1701" w:type="dxa"/>
                  <w:tcBorders>
                    <w:top w:val="single" w:sz="4" w:space="0" w:color="auto"/>
                    <w:left w:val="nil"/>
                    <w:bottom w:val="single" w:sz="4" w:space="0" w:color="auto"/>
                    <w:right w:val="single" w:sz="4" w:space="0" w:color="auto"/>
                  </w:tcBorders>
                  <w:shd w:val="clear" w:color="auto" w:fill="auto"/>
                  <w:noWrap/>
                  <w:hideMark/>
                </w:tcPr>
                <w:p w14:paraId="16EE0A36" w14:textId="77777777" w:rsidR="003A4C1A" w:rsidRDefault="003A4C1A" w:rsidP="003A4C1A">
                  <w:pPr>
                    <w:rPr>
                      <w:sz w:val="20"/>
                      <w:szCs w:val="20"/>
                    </w:rPr>
                  </w:pPr>
                  <w:r>
                    <w:rPr>
                      <w:sz w:val="20"/>
                      <w:szCs w:val="20"/>
                    </w:rPr>
                    <w:t>R;</w:t>
                  </w:r>
                </w:p>
              </w:tc>
              <w:tc>
                <w:tcPr>
                  <w:tcW w:w="1279" w:type="dxa"/>
                  <w:tcBorders>
                    <w:top w:val="single" w:sz="4" w:space="0" w:color="auto"/>
                    <w:left w:val="nil"/>
                    <w:bottom w:val="single" w:sz="4" w:space="0" w:color="auto"/>
                    <w:right w:val="single" w:sz="4" w:space="0" w:color="auto"/>
                  </w:tcBorders>
                  <w:shd w:val="clear" w:color="auto" w:fill="auto"/>
                  <w:noWrap/>
                  <w:hideMark/>
                </w:tcPr>
                <w:p w14:paraId="450A8046" w14:textId="77777777" w:rsidR="003A4C1A" w:rsidRDefault="003A4C1A" w:rsidP="003A4C1A">
                  <w:pPr>
                    <w:rPr>
                      <w:sz w:val="20"/>
                      <w:szCs w:val="20"/>
                    </w:rPr>
                  </w:pPr>
                  <w:r>
                    <w:rPr>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hideMark/>
                </w:tcPr>
                <w:p w14:paraId="3EE7E249" w14:textId="77777777" w:rsidR="003A4C1A" w:rsidRDefault="003A4C1A" w:rsidP="003A4C1A">
                  <w:pPr>
                    <w:jc w:val="center"/>
                    <w:rPr>
                      <w:sz w:val="20"/>
                      <w:szCs w:val="20"/>
                    </w:rPr>
                  </w:pPr>
                  <w:r>
                    <w:rPr>
                      <w:sz w:val="20"/>
                      <w:szCs w:val="20"/>
                    </w:rPr>
                    <w:t>-</w:t>
                  </w:r>
                </w:p>
              </w:tc>
            </w:tr>
          </w:tbl>
          <w:p w14:paraId="53CB4C3D" w14:textId="7437A69B" w:rsidR="00C64333" w:rsidRPr="008349BC" w:rsidRDefault="00C64333" w:rsidP="00C64333">
            <w:pPr>
              <w:widowControl w:val="0"/>
              <w:suppressAutoHyphens/>
              <w:autoSpaceDN w:val="0"/>
              <w:jc w:val="center"/>
              <w:textAlignment w:val="baseline"/>
              <w:rPr>
                <w:kern w:val="3"/>
                <w:sz w:val="20"/>
                <w:szCs w:val="20"/>
              </w:rPr>
            </w:pPr>
          </w:p>
        </w:tc>
        <w:tc>
          <w:tcPr>
            <w:tcW w:w="206" w:type="pct"/>
            <w:tcBorders>
              <w:left w:val="single" w:sz="4" w:space="0" w:color="auto"/>
              <w:right w:val="single" w:sz="4" w:space="0" w:color="auto"/>
            </w:tcBorders>
            <w:vAlign w:val="center"/>
          </w:tcPr>
          <w:p w14:paraId="3938B234" w14:textId="08D4024C" w:rsidR="00C64333" w:rsidRPr="008349BC" w:rsidRDefault="003A4C1A" w:rsidP="00C64333">
            <w:pPr>
              <w:widowControl w:val="0"/>
              <w:suppressAutoHyphens/>
              <w:autoSpaceDN w:val="0"/>
              <w:jc w:val="center"/>
              <w:textAlignment w:val="baseline"/>
              <w:rPr>
                <w:kern w:val="3"/>
                <w:sz w:val="20"/>
                <w:szCs w:val="20"/>
              </w:rPr>
            </w:pPr>
            <w:proofErr w:type="spellStart"/>
            <w:r>
              <w:rPr>
                <w:kern w:val="3"/>
                <w:sz w:val="20"/>
                <w:szCs w:val="20"/>
              </w:rPr>
              <w:t>шт</w:t>
            </w:r>
            <w:proofErr w:type="spellEnd"/>
          </w:p>
        </w:tc>
        <w:tc>
          <w:tcPr>
            <w:tcW w:w="253" w:type="pct"/>
            <w:tcBorders>
              <w:left w:val="single" w:sz="4" w:space="0" w:color="auto"/>
              <w:right w:val="single" w:sz="4" w:space="0" w:color="auto"/>
            </w:tcBorders>
            <w:vAlign w:val="center"/>
          </w:tcPr>
          <w:p w14:paraId="4F1939E6" w14:textId="1AAFD4D6" w:rsidR="00C64333" w:rsidRPr="008349BC" w:rsidRDefault="003A4C1A" w:rsidP="00C64333">
            <w:pPr>
              <w:widowControl w:val="0"/>
              <w:suppressAutoHyphens/>
              <w:autoSpaceDN w:val="0"/>
              <w:jc w:val="center"/>
              <w:textAlignment w:val="baseline"/>
              <w:rPr>
                <w:kern w:val="3"/>
                <w:sz w:val="20"/>
                <w:szCs w:val="20"/>
              </w:rPr>
            </w:pPr>
            <w:r>
              <w:rPr>
                <w:kern w:val="3"/>
                <w:sz w:val="20"/>
                <w:szCs w:val="20"/>
              </w:rPr>
              <w:t>6</w:t>
            </w:r>
          </w:p>
        </w:tc>
        <w:tc>
          <w:tcPr>
            <w:tcW w:w="498" w:type="pct"/>
            <w:tcBorders>
              <w:left w:val="single" w:sz="4" w:space="0" w:color="auto"/>
              <w:right w:val="single" w:sz="4" w:space="0" w:color="auto"/>
            </w:tcBorders>
            <w:vAlign w:val="center"/>
          </w:tcPr>
          <w:p w14:paraId="3C58AC35" w14:textId="63214F4D" w:rsidR="00C64333" w:rsidRPr="006C455F" w:rsidRDefault="00C64333" w:rsidP="00C64333">
            <w:pPr>
              <w:widowControl w:val="0"/>
              <w:suppressAutoHyphens/>
              <w:autoSpaceDN w:val="0"/>
              <w:jc w:val="center"/>
              <w:textAlignment w:val="baseline"/>
              <w:rPr>
                <w:kern w:val="3"/>
                <w:sz w:val="20"/>
                <w:szCs w:val="20"/>
                <w:lang w:val="en-US"/>
              </w:rPr>
            </w:pPr>
          </w:p>
        </w:tc>
        <w:tc>
          <w:tcPr>
            <w:tcW w:w="388" w:type="pct"/>
            <w:tcBorders>
              <w:left w:val="single" w:sz="4" w:space="0" w:color="auto"/>
              <w:right w:val="single" w:sz="4" w:space="0" w:color="auto"/>
            </w:tcBorders>
            <w:vAlign w:val="center"/>
          </w:tcPr>
          <w:p w14:paraId="6BD1DB65" w14:textId="6C7517DC" w:rsidR="00C64333" w:rsidRPr="008349BC" w:rsidRDefault="00C64333" w:rsidP="00C64333">
            <w:pPr>
              <w:widowControl w:val="0"/>
              <w:suppressAutoHyphens/>
              <w:autoSpaceDN w:val="0"/>
              <w:jc w:val="center"/>
              <w:textAlignment w:val="baseline"/>
              <w:rPr>
                <w:kern w:val="3"/>
                <w:sz w:val="20"/>
                <w:szCs w:val="20"/>
              </w:rPr>
            </w:pPr>
          </w:p>
        </w:tc>
      </w:tr>
      <w:tr w:rsidR="00C8563E" w:rsidRPr="008349BC" w14:paraId="3EE9A37E" w14:textId="77777777" w:rsidTr="00106DB4">
        <w:trPr>
          <w:trHeight w:val="559"/>
          <w:jc w:val="center"/>
        </w:trPr>
        <w:tc>
          <w:tcPr>
            <w:tcW w:w="4612" w:type="pct"/>
            <w:gridSpan w:val="6"/>
            <w:tcBorders>
              <w:left w:val="single" w:sz="4" w:space="0" w:color="auto"/>
              <w:right w:val="single" w:sz="4" w:space="0" w:color="auto"/>
            </w:tcBorders>
            <w:vAlign w:val="center"/>
          </w:tcPr>
          <w:p w14:paraId="5F879A6A" w14:textId="45BF2179" w:rsidR="00C8563E" w:rsidRPr="00C8563E" w:rsidRDefault="00C8563E" w:rsidP="00C8563E">
            <w:pPr>
              <w:widowControl w:val="0"/>
              <w:suppressAutoHyphens/>
              <w:autoSpaceDN w:val="0"/>
              <w:jc w:val="right"/>
              <w:textAlignment w:val="baseline"/>
              <w:rPr>
                <w:kern w:val="3"/>
                <w:sz w:val="20"/>
                <w:szCs w:val="20"/>
              </w:rPr>
            </w:pPr>
            <w:r>
              <w:rPr>
                <w:kern w:val="3"/>
                <w:sz w:val="20"/>
                <w:szCs w:val="20"/>
              </w:rPr>
              <w:t>ИТОГО:</w:t>
            </w:r>
          </w:p>
        </w:tc>
        <w:tc>
          <w:tcPr>
            <w:tcW w:w="388" w:type="pct"/>
            <w:tcBorders>
              <w:left w:val="single" w:sz="4" w:space="0" w:color="auto"/>
              <w:right w:val="single" w:sz="4" w:space="0" w:color="auto"/>
            </w:tcBorders>
            <w:vAlign w:val="center"/>
          </w:tcPr>
          <w:p w14:paraId="703BBDB4" w14:textId="044533D5" w:rsidR="00C8563E" w:rsidRPr="00C8563E" w:rsidRDefault="00C8563E" w:rsidP="00C8563E">
            <w:pPr>
              <w:widowControl w:val="0"/>
              <w:suppressAutoHyphens/>
              <w:autoSpaceDN w:val="0"/>
              <w:jc w:val="center"/>
              <w:textAlignment w:val="baseline"/>
              <w:rPr>
                <w:kern w:val="3"/>
                <w:sz w:val="20"/>
                <w:szCs w:val="20"/>
              </w:rPr>
            </w:pPr>
          </w:p>
        </w:tc>
      </w:tr>
    </w:tbl>
    <w:p w14:paraId="6D3BC2B5" w14:textId="58B638F1" w:rsidR="00AE7EBB" w:rsidRPr="00AE7EBB" w:rsidRDefault="00AE7EBB" w:rsidP="00C8563E">
      <w:pPr>
        <w:jc w:val="both"/>
        <w:rPr>
          <w:sz w:val="20"/>
          <w:szCs w:val="20"/>
        </w:rPr>
      </w:pPr>
    </w:p>
    <w:p w14:paraId="36DEA7D9" w14:textId="77777777" w:rsidR="00AE7EBB" w:rsidRPr="00137DD5" w:rsidRDefault="00AE7EBB">
      <w:pPr>
        <w:jc w:val="center"/>
        <w:rPr>
          <w:b/>
        </w:rPr>
      </w:pPr>
    </w:p>
    <w:p w14:paraId="095A1D2D" w14:textId="76CCAFAB" w:rsidR="006C455F" w:rsidRPr="006C455F" w:rsidRDefault="006C455F" w:rsidP="006C455F">
      <w:pPr>
        <w:jc w:val="both"/>
      </w:pPr>
      <w:r w:rsidRPr="006C455F">
        <w:rPr>
          <w:b/>
        </w:rPr>
        <w:t>Итого (цена Контракта)</w:t>
      </w:r>
      <w:r w:rsidRPr="006C455F">
        <w:t xml:space="preserve">: </w:t>
      </w:r>
      <w:r w:rsidR="008318EF">
        <w:t>-------</w:t>
      </w:r>
    </w:p>
    <w:p w14:paraId="54101EF9" w14:textId="77777777" w:rsidR="00256C19" w:rsidRPr="001C56EB" w:rsidRDefault="00256C19">
      <w:pPr>
        <w:jc w:val="right"/>
        <w:sectPr w:rsidR="00256C19" w:rsidRPr="001C56EB">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43A9FA58" w:rsidR="00256C19" w:rsidRDefault="00573EDB" w:rsidP="00573EDB">
      <w:pPr>
        <w:jc w:val="right"/>
      </w:pPr>
      <w:r w:rsidRPr="001266BC">
        <w:t xml:space="preserve"> </w:t>
      </w:r>
      <w:r w:rsidR="001C56EB">
        <w:t xml:space="preserve">от </w:t>
      </w:r>
      <w:r w:rsidR="008318EF">
        <w:t>-----------</w:t>
      </w:r>
      <w:r w:rsidR="001C56EB">
        <w:t xml:space="preserve"> </w:t>
      </w:r>
      <w:r>
        <w:t xml:space="preserve">г. </w:t>
      </w:r>
      <w:r w:rsidRPr="001266BC">
        <w:t xml:space="preserve"> № </w:t>
      </w:r>
      <w:r w:rsidR="008417EC">
        <w:t>2026/ИЗО</w:t>
      </w:r>
      <w:r w:rsidR="008318EF">
        <w:t>/3</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5F9FE442" w14:textId="22732CAB" w:rsidR="00F028E8" w:rsidRPr="0021763F" w:rsidRDefault="00F028E8" w:rsidP="00F028E8">
      <w:pPr>
        <w:jc w:val="right"/>
        <w:rPr>
          <w:b/>
        </w:rPr>
      </w:pPr>
    </w:p>
    <w:p w14:paraId="1404915E" w14:textId="77777777" w:rsidR="00F028E8" w:rsidRPr="0021763F" w:rsidRDefault="00F028E8" w:rsidP="00F028E8">
      <w:pPr>
        <w:ind w:firstLine="709"/>
        <w:rPr>
          <w:b/>
        </w:rPr>
      </w:pPr>
      <w:r w:rsidRPr="0021763F">
        <w:rPr>
          <w:b/>
        </w:rPr>
        <w:t xml:space="preserve">1. Требования к качеству Товара, комплектности, таре, упаковке, маркировке и иные требования: </w:t>
      </w:r>
    </w:p>
    <w:p w14:paraId="0E499160" w14:textId="77777777" w:rsidR="00F028E8" w:rsidRPr="00573672" w:rsidRDefault="00F028E8" w:rsidP="00F028E8">
      <w:pPr>
        <w:ind w:firstLine="709"/>
      </w:pPr>
      <w:r w:rsidRPr="00573672">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375ADBA1" w14:textId="77777777" w:rsidR="00F028E8" w:rsidRPr="00573672" w:rsidRDefault="00F028E8" w:rsidP="00F028E8">
      <w:pPr>
        <w:ind w:firstLine="709"/>
      </w:pPr>
      <w:r w:rsidRPr="00573672">
        <w:t xml:space="preserve">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33A87B77" w14:textId="77777777" w:rsidR="00F028E8" w:rsidRPr="00573672" w:rsidRDefault="00F028E8" w:rsidP="00F028E8">
      <w:pPr>
        <w:ind w:firstLine="709"/>
      </w:pPr>
      <w:r w:rsidRPr="00573672">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23.12.2021 № 2425.</w:t>
      </w:r>
    </w:p>
    <w:p w14:paraId="6195651C" w14:textId="77777777" w:rsidR="00F028E8" w:rsidRPr="00573672" w:rsidRDefault="00F028E8" w:rsidP="00F028E8">
      <w:pPr>
        <w:ind w:firstLine="709"/>
      </w:pPr>
      <w:r w:rsidRPr="00573672">
        <w:t>Товар должен поставляться в упаковке, которая должна обеспечивать его сохранность при транспортировке и хранении.</w:t>
      </w:r>
    </w:p>
    <w:p w14:paraId="3B54DE0E" w14:textId="77777777" w:rsidR="00F028E8" w:rsidRPr="00573672" w:rsidRDefault="00F028E8" w:rsidP="00F028E8">
      <w:pPr>
        <w:ind w:firstLine="709"/>
      </w:pPr>
      <w:r w:rsidRPr="00573672">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1D794BB" w14:textId="77777777" w:rsidR="00F028E8" w:rsidRPr="00573672" w:rsidRDefault="00F028E8" w:rsidP="00F028E8">
      <w:pPr>
        <w:ind w:firstLine="709"/>
      </w:pPr>
    </w:p>
    <w:p w14:paraId="06719504" w14:textId="77777777" w:rsidR="00F028E8" w:rsidRPr="0021763F" w:rsidRDefault="00F028E8" w:rsidP="00F028E8">
      <w:pPr>
        <w:ind w:firstLine="709"/>
        <w:rPr>
          <w:b/>
        </w:rPr>
      </w:pPr>
      <w:r w:rsidRPr="0021763F">
        <w:rPr>
          <w:b/>
        </w:rPr>
        <w:t xml:space="preserve">2. Адрес поставки: </w:t>
      </w:r>
    </w:p>
    <w:p w14:paraId="4E6E6E14" w14:textId="77777777" w:rsidR="00F028E8" w:rsidRPr="00F91671" w:rsidRDefault="00F028E8" w:rsidP="00F028E8">
      <w:pPr>
        <w:autoSpaceDE w:val="0"/>
        <w:ind w:firstLine="709"/>
        <w:jc w:val="both"/>
        <w:rPr>
          <w:b/>
          <w:bCs/>
          <w:lang w:bidi="ru-RU"/>
        </w:rPr>
      </w:pPr>
      <w:r w:rsidRPr="00573672">
        <w:t xml:space="preserve">Местом поставки Товара является: </w:t>
      </w:r>
    </w:p>
    <w:p w14:paraId="7D81D4DF" w14:textId="733C9889" w:rsidR="00F028E8" w:rsidRPr="00573672" w:rsidRDefault="00F028E8" w:rsidP="00F028E8">
      <w:pPr>
        <w:autoSpaceDE w:val="0"/>
        <w:ind w:firstLine="709"/>
        <w:jc w:val="both"/>
        <w:rPr>
          <w:lang w:bidi="ru-RU"/>
        </w:rPr>
      </w:pPr>
      <w:r w:rsidRPr="0029105B">
        <w:rPr>
          <w:highlight w:val="yellow"/>
          <w:lang w:bidi="ru-RU"/>
        </w:rPr>
        <w:t xml:space="preserve">199178, г. Санкт-Петербург, </w:t>
      </w:r>
      <w:r w:rsidR="00A45AB6" w:rsidRPr="0029105B">
        <w:rPr>
          <w:highlight w:val="yellow"/>
          <w:lang w:bidi="ru-RU"/>
        </w:rPr>
        <w:t>7</w:t>
      </w:r>
      <w:r w:rsidRPr="0029105B">
        <w:rPr>
          <w:highlight w:val="yellow"/>
          <w:lang w:bidi="ru-RU"/>
        </w:rPr>
        <w:t xml:space="preserve">-я линия В.О., д. </w:t>
      </w:r>
      <w:r w:rsidR="00A45AB6" w:rsidRPr="0029105B">
        <w:rPr>
          <w:highlight w:val="yellow"/>
          <w:lang w:bidi="ru-RU"/>
        </w:rPr>
        <w:t>66</w:t>
      </w:r>
      <w:r w:rsidRPr="0029105B">
        <w:rPr>
          <w:highlight w:val="yellow"/>
          <w:lang w:bidi="ru-RU"/>
        </w:rPr>
        <w:t>, лит. А</w:t>
      </w:r>
    </w:p>
    <w:p w14:paraId="78D06685" w14:textId="77777777" w:rsidR="00F028E8" w:rsidRPr="0021763F" w:rsidRDefault="00F028E8" w:rsidP="00F028E8">
      <w:pPr>
        <w:ind w:firstLine="709"/>
        <w:rPr>
          <w:b/>
        </w:rPr>
      </w:pPr>
      <w:r w:rsidRPr="0021763F">
        <w:rPr>
          <w:b/>
        </w:rPr>
        <w:t xml:space="preserve">3. Сопроводительные документы: </w:t>
      </w:r>
    </w:p>
    <w:p w14:paraId="6DF9F1BA" w14:textId="77777777" w:rsidR="00F028E8" w:rsidRPr="00573672" w:rsidRDefault="00F028E8" w:rsidP="00F028E8">
      <w:pPr>
        <w:pStyle w:val="Standard"/>
        <w:ind w:firstLine="709"/>
        <w:jc w:val="both"/>
        <w:rPr>
          <w:sz w:val="24"/>
          <w:szCs w:val="24"/>
        </w:rPr>
      </w:pPr>
      <w:r w:rsidRPr="00573672">
        <w:rPr>
          <w:sz w:val="24"/>
          <w:szCs w:val="24"/>
        </w:rPr>
        <w:t>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14:paraId="28BB5EB0" w14:textId="77777777" w:rsidR="00F028E8" w:rsidRPr="00573672" w:rsidRDefault="00F028E8" w:rsidP="00F028E8">
      <w:pPr>
        <w:ind w:firstLine="709"/>
      </w:pPr>
    </w:p>
    <w:p w14:paraId="372C51FE" w14:textId="77777777" w:rsidR="00F028E8" w:rsidRPr="0021763F" w:rsidRDefault="00F028E8" w:rsidP="00F028E8">
      <w:pPr>
        <w:ind w:firstLine="709"/>
        <w:rPr>
          <w:b/>
        </w:rPr>
      </w:pPr>
      <w:r w:rsidRPr="0021763F">
        <w:rPr>
          <w:b/>
        </w:rPr>
        <w:t xml:space="preserve">4. Сроки и порядок поставки Товара: </w:t>
      </w:r>
    </w:p>
    <w:p w14:paraId="3A523EC3" w14:textId="10D79E9A" w:rsidR="00F028E8" w:rsidRPr="00573672" w:rsidRDefault="00F028E8" w:rsidP="00F028E8">
      <w:pPr>
        <w:autoSpaceDE w:val="0"/>
        <w:ind w:firstLine="709"/>
        <w:jc w:val="both"/>
      </w:pPr>
      <w:r w:rsidRPr="00573672">
        <w:t>С</w:t>
      </w:r>
      <w:r>
        <w:t xml:space="preserve">рок поставки Товара: </w:t>
      </w:r>
      <w:r w:rsidRPr="00B42761">
        <w:t xml:space="preserve">не позднее </w:t>
      </w:r>
      <w:r w:rsidR="00EF5C17">
        <w:rPr>
          <w:b/>
          <w:bCs/>
          <w:highlight w:val="yellow"/>
        </w:rPr>
        <w:t>01</w:t>
      </w:r>
      <w:r w:rsidRPr="0029105B">
        <w:rPr>
          <w:b/>
          <w:bCs/>
          <w:highlight w:val="yellow"/>
        </w:rPr>
        <w:t>.</w:t>
      </w:r>
      <w:r w:rsidR="00EF5C17">
        <w:rPr>
          <w:b/>
          <w:bCs/>
          <w:highlight w:val="yellow"/>
        </w:rPr>
        <w:t>07</w:t>
      </w:r>
      <w:r w:rsidRPr="0029105B">
        <w:rPr>
          <w:b/>
          <w:bCs/>
          <w:highlight w:val="yellow"/>
        </w:rPr>
        <w:t>.2026</w:t>
      </w:r>
      <w:r w:rsidR="008417EC" w:rsidRPr="0029105B">
        <w:rPr>
          <w:b/>
          <w:bCs/>
          <w:highlight w:val="yellow"/>
        </w:rPr>
        <w:t xml:space="preserve"> г</w:t>
      </w:r>
      <w:r w:rsidRPr="0029105B">
        <w:rPr>
          <w:b/>
          <w:bCs/>
          <w:highlight w:val="yellow"/>
        </w:rPr>
        <w:t>.</w:t>
      </w:r>
    </w:p>
    <w:p w14:paraId="003E8F3E" w14:textId="77777777" w:rsidR="00F028E8" w:rsidRPr="00573672" w:rsidRDefault="00F028E8" w:rsidP="00F028E8">
      <w:pPr>
        <w:autoSpaceDE w:val="0"/>
        <w:ind w:firstLine="709"/>
        <w:jc w:val="both"/>
      </w:pPr>
      <w:r w:rsidRPr="00573672">
        <w:t>Доставка Товара по месту нахождения складского помещения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7B09ED2D" w14:textId="77777777" w:rsidR="00F028E8" w:rsidRPr="00573672" w:rsidRDefault="00F028E8" w:rsidP="00F028E8">
      <w:pPr>
        <w:autoSpaceDE w:val="0"/>
        <w:adjustRightInd w:val="0"/>
        <w:ind w:firstLine="709"/>
        <w:jc w:val="both"/>
      </w:pPr>
      <w:r w:rsidRPr="00573672">
        <w:t>Поставка Товара осуществляется единовременно.</w:t>
      </w:r>
    </w:p>
    <w:p w14:paraId="46DCC545" w14:textId="77777777" w:rsidR="00F028E8" w:rsidRPr="00573672" w:rsidRDefault="00F028E8" w:rsidP="00F028E8">
      <w:pPr>
        <w:pStyle w:val="Standard"/>
        <w:ind w:firstLine="709"/>
        <w:jc w:val="both"/>
        <w:rPr>
          <w:sz w:val="24"/>
          <w:szCs w:val="24"/>
        </w:rPr>
      </w:pPr>
      <w:r w:rsidRPr="00573672">
        <w:rPr>
          <w:sz w:val="24"/>
          <w:szCs w:val="24"/>
        </w:rPr>
        <w:t>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1E88BBEA" w14:textId="77777777" w:rsidR="00F028E8" w:rsidRPr="00573672" w:rsidRDefault="00F028E8" w:rsidP="00F028E8">
      <w:pPr>
        <w:pStyle w:val="Standard"/>
        <w:ind w:firstLine="709"/>
        <w:jc w:val="both"/>
        <w:rPr>
          <w:sz w:val="24"/>
          <w:szCs w:val="24"/>
        </w:rPr>
      </w:pPr>
      <w:r w:rsidRPr="00573672">
        <w:rPr>
          <w:sz w:val="24"/>
          <w:szCs w:val="24"/>
        </w:rPr>
        <w:t>При поставке Товара Поставщик представляет Заказчику акт сдачи-приемки товара в двух экземплярах.</w:t>
      </w:r>
    </w:p>
    <w:p w14:paraId="7E9DBD4C" w14:textId="77777777" w:rsidR="00F028E8" w:rsidRPr="00573672" w:rsidRDefault="00F028E8" w:rsidP="00F028E8">
      <w:pPr>
        <w:pStyle w:val="Standard"/>
        <w:ind w:firstLine="709"/>
        <w:jc w:val="both"/>
        <w:rPr>
          <w:sz w:val="24"/>
          <w:szCs w:val="24"/>
        </w:rPr>
      </w:pPr>
      <w:r w:rsidRPr="00573672">
        <w:rPr>
          <w:sz w:val="24"/>
          <w:szCs w:val="24"/>
        </w:rPr>
        <w:lastRenderedPageBreak/>
        <w:t>При поставке Товара Заказчик совместно с Поставщиком (по его усмотрению), проводит проверку внешнего вида упаковки поставленных Товаров на предмет отсутствия внешних повреждений, соответствия фактически поставленных Товаров (наименований, моделей, товарных знаков (при наличии)) данным, указанным в акте сдачи-приемки товара, соответствия количества фактически поставленных Товаров количеству, указанному в акте сдачи-приемки товара.</w:t>
      </w:r>
    </w:p>
    <w:p w14:paraId="0473FCC8" w14:textId="77777777" w:rsidR="00F028E8" w:rsidRPr="00573672" w:rsidRDefault="00F028E8" w:rsidP="00F028E8">
      <w:pPr>
        <w:pStyle w:val="Standard"/>
        <w:ind w:firstLine="709"/>
        <w:jc w:val="both"/>
        <w:rPr>
          <w:sz w:val="24"/>
          <w:szCs w:val="24"/>
        </w:rPr>
      </w:pPr>
      <w:r w:rsidRPr="00573672">
        <w:rPr>
          <w:sz w:val="24"/>
          <w:szCs w:val="24"/>
        </w:rPr>
        <w:t>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14:paraId="70B534FB" w14:textId="77777777" w:rsidR="00F028E8" w:rsidRPr="00573672" w:rsidRDefault="00F028E8" w:rsidP="00F028E8">
      <w:pPr>
        <w:autoSpaceDE w:val="0"/>
        <w:ind w:firstLine="709"/>
        <w:jc w:val="both"/>
      </w:pPr>
    </w:p>
    <w:p w14:paraId="72BE8774" w14:textId="77777777" w:rsidR="00F028E8" w:rsidRDefault="00F028E8" w:rsidP="00F028E8">
      <w:pPr>
        <w:ind w:firstLine="709"/>
        <w:jc w:val="both"/>
      </w:pPr>
      <w:r w:rsidRPr="0021763F">
        <w:rPr>
          <w:b/>
        </w:rPr>
        <w:t>5. Документы о приемке:</w:t>
      </w:r>
      <w:r w:rsidRPr="00573672">
        <w:t xml:space="preserve"> ТТН № ТОРГ-12, счет на оплату или УПД.</w:t>
      </w:r>
    </w:p>
    <w:p w14:paraId="125F5A2A" w14:textId="77777777" w:rsidR="00F028E8" w:rsidRDefault="00F028E8" w:rsidP="00F028E8">
      <w:pPr>
        <w:ind w:firstLine="709"/>
        <w:jc w:val="both"/>
      </w:pPr>
    </w:p>
    <w:p w14:paraId="6F12BBD2" w14:textId="77777777" w:rsidR="00F028E8" w:rsidRPr="0021763F" w:rsidRDefault="00F028E8" w:rsidP="00F028E8">
      <w:pPr>
        <w:ind w:firstLine="709"/>
        <w:jc w:val="both"/>
        <w:rPr>
          <w:b/>
        </w:rPr>
      </w:pPr>
      <w:r w:rsidRPr="0021763F">
        <w:rPr>
          <w:b/>
        </w:rPr>
        <w:t>6. Требования к гарантийному сроку Товара и (или) объему предоставления гарантий качества Товара:</w:t>
      </w:r>
    </w:p>
    <w:p w14:paraId="3CBC5AD4" w14:textId="77777777" w:rsidR="00F028E8" w:rsidRDefault="00F028E8" w:rsidP="00F028E8">
      <w:pPr>
        <w:ind w:firstLine="709"/>
        <w:jc w:val="both"/>
      </w:pPr>
      <w:r>
        <w:t>Гарантийный срок наступает с момента подписания Заказчиком документа о приемке и составляет не менее 12 месяцев, но не может быть менее срока действия гарантии производителя на данный Товар.</w:t>
      </w:r>
    </w:p>
    <w:p w14:paraId="20F55474" w14:textId="77777777" w:rsidR="00F028E8" w:rsidRDefault="00F028E8" w:rsidP="00F028E8">
      <w:pPr>
        <w:ind w:firstLine="709"/>
        <w:jc w:val="both"/>
      </w:pPr>
      <w: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7EB5AD05" w14:textId="77777777" w:rsidR="00F028E8" w:rsidRDefault="00F028E8" w:rsidP="00F028E8">
      <w:pPr>
        <w:ind w:firstLine="709"/>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14:paraId="1ABB9294" w14:textId="77777777" w:rsidR="00F028E8" w:rsidRDefault="00F028E8" w:rsidP="00F028E8">
      <w:pPr>
        <w:ind w:firstLine="709"/>
        <w:jc w:val="both"/>
      </w:pPr>
      <w: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5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28F2F1B0" w14:textId="77777777" w:rsidR="00F028E8" w:rsidRDefault="00F028E8" w:rsidP="00F028E8">
      <w:pPr>
        <w:ind w:firstLine="709"/>
        <w:jc w:val="both"/>
      </w:pPr>
      <w: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0B2EB014" w14:textId="00768A45" w:rsidR="00F028E8" w:rsidRDefault="00F028E8" w:rsidP="00F028E8">
      <w:pPr>
        <w:ind w:firstLine="709"/>
        <w:jc w:val="both"/>
      </w:pPr>
      <w:r>
        <w:t>Все сопутствующие гарантийному обслуживанию мероприятия (доставка, погрузка, разгрузка) осуществляются силами и за счет Поставщика.</w:t>
      </w:r>
    </w:p>
    <w:p w14:paraId="5EA33741" w14:textId="77777777" w:rsidR="006C455F" w:rsidRDefault="006C455F" w:rsidP="00F028E8">
      <w:pPr>
        <w:ind w:firstLine="709"/>
        <w:jc w:val="both"/>
      </w:pPr>
    </w:p>
    <w:tbl>
      <w:tblPr>
        <w:tblW w:w="15195" w:type="dxa"/>
        <w:tblInd w:w="108" w:type="dxa"/>
        <w:tblLook w:val="01E0" w:firstRow="1" w:lastRow="1" w:firstColumn="1" w:lastColumn="1" w:noHBand="0" w:noVBand="0"/>
      </w:tblPr>
      <w:tblGrid>
        <w:gridCol w:w="4428"/>
        <w:gridCol w:w="1560"/>
        <w:gridCol w:w="9207"/>
      </w:tblGrid>
      <w:tr w:rsidR="006C455F" w:rsidRPr="006C455F" w14:paraId="5E7A16B3" w14:textId="77777777" w:rsidTr="006C455F">
        <w:trPr>
          <w:trHeight w:val="219"/>
        </w:trPr>
        <w:tc>
          <w:tcPr>
            <w:tcW w:w="4428" w:type="dxa"/>
          </w:tcPr>
          <w:p w14:paraId="3EAECA88" w14:textId="77777777" w:rsidR="006C455F" w:rsidRPr="006C455F" w:rsidRDefault="006C455F" w:rsidP="006C455F">
            <w:pPr>
              <w:widowControl w:val="0"/>
              <w:autoSpaceDE w:val="0"/>
              <w:autoSpaceDN w:val="0"/>
              <w:adjustRightInd w:val="0"/>
              <w:spacing w:line="240" w:lineRule="exact"/>
              <w:jc w:val="both"/>
              <w:rPr>
                <w:b/>
                <w:bCs/>
                <w:color w:val="000000"/>
                <w:sz w:val="18"/>
                <w:szCs w:val="18"/>
                <w:lang w:bidi="ru-RU"/>
              </w:rPr>
            </w:pPr>
            <w:r w:rsidRPr="006C455F">
              <w:rPr>
                <w:b/>
                <w:bCs/>
                <w:color w:val="000000"/>
                <w:sz w:val="18"/>
                <w:szCs w:val="18"/>
                <w:lang w:bidi="ru-RU"/>
              </w:rPr>
              <w:t>Заказчик:</w:t>
            </w:r>
          </w:p>
        </w:tc>
        <w:tc>
          <w:tcPr>
            <w:tcW w:w="1560" w:type="dxa"/>
          </w:tcPr>
          <w:p w14:paraId="529C8711" w14:textId="77777777" w:rsidR="006C455F" w:rsidRPr="006C455F" w:rsidRDefault="006C455F" w:rsidP="006C455F">
            <w:pPr>
              <w:widowControl w:val="0"/>
              <w:autoSpaceDE w:val="0"/>
              <w:autoSpaceDN w:val="0"/>
              <w:adjustRightInd w:val="0"/>
              <w:spacing w:line="240" w:lineRule="exact"/>
              <w:jc w:val="both"/>
              <w:rPr>
                <w:color w:val="000000"/>
                <w:sz w:val="18"/>
                <w:szCs w:val="18"/>
                <w:lang w:bidi="ru-RU"/>
              </w:rPr>
            </w:pPr>
          </w:p>
        </w:tc>
        <w:tc>
          <w:tcPr>
            <w:tcW w:w="9207" w:type="dxa"/>
          </w:tcPr>
          <w:p w14:paraId="59F671D6" w14:textId="77777777" w:rsidR="006C455F" w:rsidRPr="006C455F" w:rsidRDefault="006C455F" w:rsidP="006C455F">
            <w:pPr>
              <w:widowControl w:val="0"/>
              <w:autoSpaceDE w:val="0"/>
              <w:autoSpaceDN w:val="0"/>
              <w:adjustRightInd w:val="0"/>
              <w:spacing w:line="240" w:lineRule="exact"/>
              <w:jc w:val="both"/>
              <w:rPr>
                <w:b/>
                <w:bCs/>
                <w:color w:val="000000"/>
                <w:sz w:val="18"/>
                <w:szCs w:val="18"/>
                <w:lang w:bidi="ru-RU"/>
              </w:rPr>
            </w:pPr>
            <w:r w:rsidRPr="006C455F">
              <w:rPr>
                <w:b/>
                <w:bCs/>
                <w:color w:val="000000"/>
                <w:sz w:val="18"/>
                <w:szCs w:val="18"/>
                <w:lang w:bidi="ru-RU"/>
              </w:rPr>
              <w:t>Поставщик:</w:t>
            </w:r>
          </w:p>
        </w:tc>
      </w:tr>
      <w:tr w:rsidR="006C455F" w:rsidRPr="006C455F" w14:paraId="5593448B" w14:textId="77777777" w:rsidTr="006C455F">
        <w:trPr>
          <w:trHeight w:val="1755"/>
        </w:trPr>
        <w:tc>
          <w:tcPr>
            <w:tcW w:w="4428" w:type="dxa"/>
          </w:tcPr>
          <w:p w14:paraId="0CC5C9D1" w14:textId="77777777" w:rsidR="006C455F" w:rsidRPr="006C455F" w:rsidRDefault="006C455F" w:rsidP="006C455F">
            <w:pPr>
              <w:widowControl w:val="0"/>
              <w:spacing w:line="240" w:lineRule="exact"/>
              <w:contextualSpacing/>
              <w:jc w:val="both"/>
              <w:rPr>
                <w:b/>
                <w:color w:val="000000"/>
                <w:sz w:val="18"/>
                <w:lang w:bidi="ru-RU"/>
              </w:rPr>
            </w:pPr>
            <w:r w:rsidRPr="006C455F">
              <w:rPr>
                <w:b/>
                <w:color w:val="000000"/>
                <w:sz w:val="18"/>
                <w:lang w:bidi="ru-RU"/>
              </w:rPr>
              <w:fldChar w:fldCharType="begin"/>
            </w:r>
            <w:r w:rsidRPr="006C455F">
              <w:rPr>
                <w:b/>
                <w:color w:val="000000"/>
                <w:sz w:val="18"/>
                <w:lang w:bidi="ru-RU"/>
              </w:rPr>
              <w:instrText xml:space="preserve"> MERGEFIELD Наименование_учреждения </w:instrText>
            </w:r>
            <w:r w:rsidRPr="006C455F">
              <w:rPr>
                <w:b/>
                <w:color w:val="000000"/>
                <w:sz w:val="18"/>
                <w:lang w:bidi="ru-RU"/>
              </w:rPr>
              <w:fldChar w:fldCharType="separate"/>
            </w:r>
            <w:r w:rsidRPr="006C455F">
              <w:rPr>
                <w:b/>
                <w:noProof/>
                <w:color w:val="000000"/>
                <w:sz w:val="18"/>
                <w:lang w:bidi="ru-RU"/>
              </w:rPr>
              <w:t>ГОСУДАРСТВЕННОЕ БЮДЖЕТНОЕ ОБЩЕОБРАЗОВАТЕЛЬ</w:t>
            </w:r>
            <w:r w:rsidRPr="006C455F">
              <w:rPr>
                <w:noProof/>
                <w:color w:val="000000"/>
                <w:sz w:val="18"/>
                <w:lang w:bidi="ru-RU"/>
              </w:rPr>
              <w:t>НО</w:t>
            </w:r>
            <w:r w:rsidRPr="006C455F">
              <w:rPr>
                <w:b/>
                <w:noProof/>
                <w:color w:val="000000"/>
                <w:sz w:val="18"/>
                <w:lang w:bidi="ru-RU"/>
              </w:rPr>
              <w:t>Е УЧРЕЖДЕНИЕ ШКОЛА № 755 "РЕГИОНАЛЬНЫЙ ЦЕНТР АУТИЗМА" ВАСИЛЕОСТРОВСКОГО РАЙОНА САНКТ-ПЕТЕРБУРГА</w:t>
            </w:r>
            <w:r w:rsidRPr="006C455F">
              <w:rPr>
                <w:b/>
                <w:color w:val="000000"/>
                <w:sz w:val="18"/>
                <w:lang w:bidi="ru-RU"/>
              </w:rPr>
              <w:fldChar w:fldCharType="end"/>
            </w:r>
            <w:r w:rsidRPr="006C455F">
              <w:rPr>
                <w:b/>
                <w:color w:val="000000"/>
                <w:sz w:val="18"/>
                <w:lang w:bidi="ru-RU"/>
              </w:rPr>
              <w:t xml:space="preserve"> (</w:t>
            </w:r>
            <w:r w:rsidRPr="006C455F">
              <w:rPr>
                <w:b/>
                <w:color w:val="000000"/>
                <w:sz w:val="18"/>
                <w:lang w:bidi="ru-RU"/>
              </w:rPr>
              <w:fldChar w:fldCharType="begin"/>
            </w:r>
            <w:r w:rsidRPr="006C455F">
              <w:rPr>
                <w:b/>
                <w:color w:val="000000"/>
                <w:sz w:val="18"/>
                <w:lang w:bidi="ru-RU"/>
              </w:rPr>
              <w:instrText xml:space="preserve"> MERGEFIELD Сокращенное_наименование_учреждения </w:instrText>
            </w:r>
            <w:r w:rsidRPr="006C455F">
              <w:rPr>
                <w:b/>
                <w:color w:val="000000"/>
                <w:sz w:val="18"/>
                <w:lang w:bidi="ru-RU"/>
              </w:rPr>
              <w:fldChar w:fldCharType="separate"/>
            </w:r>
            <w:r w:rsidRPr="006C455F">
              <w:rPr>
                <w:b/>
                <w:noProof/>
                <w:color w:val="000000"/>
                <w:sz w:val="18"/>
                <w:lang w:bidi="ru-RU"/>
              </w:rPr>
              <w:t>ГБОУ № 755 САНКТ-ПЕТЕРБУРГА "РЕГИОНАЛЬНЫЙ ЦЕНТР АУТИЗМА"</w:t>
            </w:r>
            <w:r w:rsidRPr="006C455F">
              <w:rPr>
                <w:b/>
                <w:color w:val="000000"/>
                <w:sz w:val="18"/>
                <w:lang w:bidi="ru-RU"/>
              </w:rPr>
              <w:fldChar w:fldCharType="end"/>
            </w:r>
            <w:r w:rsidRPr="006C455F">
              <w:rPr>
                <w:b/>
                <w:color w:val="000000"/>
                <w:sz w:val="18"/>
                <w:lang w:bidi="ru-RU"/>
              </w:rPr>
              <w:t>)</w:t>
            </w:r>
          </w:p>
          <w:p w14:paraId="1ADC02E9" w14:textId="77777777" w:rsidR="006C455F" w:rsidRPr="006C455F" w:rsidRDefault="006C455F" w:rsidP="006C455F">
            <w:pPr>
              <w:widowControl w:val="0"/>
              <w:spacing w:line="240" w:lineRule="exact"/>
              <w:contextualSpacing/>
              <w:jc w:val="both"/>
              <w:rPr>
                <w:b/>
                <w:color w:val="000000"/>
                <w:sz w:val="18"/>
                <w:lang w:bidi="ru-RU"/>
              </w:rPr>
            </w:pPr>
          </w:p>
          <w:p w14:paraId="05687007" w14:textId="77777777" w:rsidR="006C455F" w:rsidRPr="006C455F" w:rsidRDefault="006C455F" w:rsidP="006C455F">
            <w:pPr>
              <w:widowControl w:val="0"/>
              <w:spacing w:line="240" w:lineRule="exact"/>
              <w:jc w:val="both"/>
              <w:rPr>
                <w:color w:val="000000"/>
                <w:sz w:val="18"/>
                <w:lang w:bidi="ru-RU"/>
              </w:rPr>
            </w:pPr>
          </w:p>
        </w:tc>
        <w:tc>
          <w:tcPr>
            <w:tcW w:w="1560" w:type="dxa"/>
          </w:tcPr>
          <w:p w14:paraId="129E65AF" w14:textId="77777777" w:rsidR="006C455F" w:rsidRPr="006C455F" w:rsidRDefault="006C455F" w:rsidP="006C455F">
            <w:pPr>
              <w:widowControl w:val="0"/>
              <w:autoSpaceDE w:val="0"/>
              <w:autoSpaceDN w:val="0"/>
              <w:adjustRightInd w:val="0"/>
              <w:spacing w:line="240" w:lineRule="exact"/>
              <w:jc w:val="both"/>
              <w:rPr>
                <w:noProof/>
                <w:color w:val="000000"/>
                <w:sz w:val="18"/>
                <w:lang w:bidi="ru-RU"/>
              </w:rPr>
            </w:pPr>
          </w:p>
        </w:tc>
        <w:tc>
          <w:tcPr>
            <w:tcW w:w="9207" w:type="dxa"/>
          </w:tcPr>
          <w:p w14:paraId="7B2BACDB" w14:textId="77777777" w:rsidR="006C455F" w:rsidRPr="006C455F" w:rsidRDefault="006C455F" w:rsidP="006C455F">
            <w:pPr>
              <w:widowControl w:val="0"/>
              <w:spacing w:line="240" w:lineRule="exact"/>
              <w:contextualSpacing/>
              <w:jc w:val="both"/>
              <w:rPr>
                <w:b/>
                <w:noProof/>
                <w:color w:val="000000"/>
                <w:sz w:val="18"/>
                <w:lang w:bidi="ru-RU"/>
              </w:rPr>
            </w:pPr>
          </w:p>
        </w:tc>
      </w:tr>
      <w:tr w:rsidR="006C455F" w:rsidRPr="006C455F" w14:paraId="7478C582" w14:textId="77777777" w:rsidTr="006C455F">
        <w:trPr>
          <w:trHeight w:val="219"/>
        </w:trPr>
        <w:tc>
          <w:tcPr>
            <w:tcW w:w="4428" w:type="dxa"/>
          </w:tcPr>
          <w:p w14:paraId="0DB9736C" w14:textId="77777777" w:rsidR="006C455F" w:rsidRPr="006C455F" w:rsidRDefault="006C455F" w:rsidP="006C455F">
            <w:pPr>
              <w:widowControl w:val="0"/>
              <w:tabs>
                <w:tab w:val="center" w:pos="2466"/>
              </w:tabs>
              <w:autoSpaceDE w:val="0"/>
              <w:autoSpaceDN w:val="0"/>
              <w:adjustRightInd w:val="0"/>
              <w:spacing w:line="240" w:lineRule="exact"/>
              <w:rPr>
                <w:color w:val="000000"/>
                <w:sz w:val="18"/>
                <w:szCs w:val="18"/>
                <w:lang w:bidi="ru-RU"/>
              </w:rPr>
            </w:pPr>
            <w:r w:rsidRPr="006C455F">
              <w:rPr>
                <w:color w:val="000000"/>
                <w:sz w:val="18"/>
                <w:szCs w:val="18"/>
                <w:lang w:bidi="ru-RU"/>
              </w:rPr>
              <w:t xml:space="preserve">____________________ / </w:t>
            </w:r>
            <w:r w:rsidRPr="006C455F">
              <w:rPr>
                <w:color w:val="000000"/>
                <w:sz w:val="18"/>
                <w:szCs w:val="18"/>
                <w:lang w:bidi="ru-RU"/>
              </w:rPr>
              <w:fldChar w:fldCharType="begin"/>
            </w:r>
            <w:r w:rsidRPr="006C455F">
              <w:rPr>
                <w:color w:val="000000"/>
                <w:sz w:val="18"/>
                <w:szCs w:val="18"/>
                <w:lang w:bidi="ru-RU"/>
              </w:rPr>
              <w:instrText xml:space="preserve"> MERGEFIELD Подписант </w:instrText>
            </w:r>
            <w:r w:rsidRPr="006C455F">
              <w:rPr>
                <w:color w:val="000000"/>
                <w:sz w:val="18"/>
                <w:szCs w:val="18"/>
                <w:lang w:bidi="ru-RU"/>
              </w:rPr>
              <w:fldChar w:fldCharType="separate"/>
            </w:r>
            <w:r w:rsidRPr="006C455F">
              <w:rPr>
                <w:noProof/>
                <w:color w:val="000000"/>
                <w:sz w:val="18"/>
                <w:szCs w:val="18"/>
                <w:lang w:bidi="ru-RU"/>
              </w:rPr>
              <w:t>А.Д.Журавлев</w:t>
            </w:r>
            <w:r w:rsidRPr="006C455F">
              <w:rPr>
                <w:color w:val="000000"/>
                <w:sz w:val="18"/>
                <w:szCs w:val="18"/>
                <w:lang w:bidi="ru-RU"/>
              </w:rPr>
              <w:fldChar w:fldCharType="end"/>
            </w:r>
            <w:r w:rsidRPr="006C455F">
              <w:rPr>
                <w:color w:val="000000"/>
                <w:sz w:val="18"/>
                <w:szCs w:val="18"/>
                <w:lang w:bidi="ru-RU"/>
              </w:rPr>
              <w:t>/</w:t>
            </w:r>
          </w:p>
        </w:tc>
        <w:tc>
          <w:tcPr>
            <w:tcW w:w="1560" w:type="dxa"/>
          </w:tcPr>
          <w:p w14:paraId="1E8DB16E" w14:textId="77777777" w:rsidR="006C455F" w:rsidRPr="006C455F" w:rsidRDefault="006C455F" w:rsidP="006C455F">
            <w:pPr>
              <w:widowControl w:val="0"/>
              <w:autoSpaceDE w:val="0"/>
              <w:autoSpaceDN w:val="0"/>
              <w:adjustRightInd w:val="0"/>
              <w:spacing w:line="240" w:lineRule="exact"/>
              <w:jc w:val="both"/>
              <w:rPr>
                <w:color w:val="000000"/>
                <w:sz w:val="18"/>
                <w:szCs w:val="18"/>
                <w:lang w:bidi="ru-RU"/>
              </w:rPr>
            </w:pPr>
          </w:p>
        </w:tc>
        <w:tc>
          <w:tcPr>
            <w:tcW w:w="9207" w:type="dxa"/>
          </w:tcPr>
          <w:p w14:paraId="3CDC8F78" w14:textId="2869EF30" w:rsidR="006C455F" w:rsidRPr="006C455F" w:rsidRDefault="006C455F" w:rsidP="008318EF">
            <w:pPr>
              <w:widowControl w:val="0"/>
              <w:tabs>
                <w:tab w:val="center" w:pos="2466"/>
              </w:tabs>
              <w:autoSpaceDE w:val="0"/>
              <w:autoSpaceDN w:val="0"/>
              <w:adjustRightInd w:val="0"/>
              <w:spacing w:line="240" w:lineRule="exact"/>
              <w:rPr>
                <w:color w:val="000000"/>
                <w:sz w:val="18"/>
                <w:szCs w:val="18"/>
                <w:lang w:bidi="ru-RU"/>
              </w:rPr>
            </w:pPr>
            <w:r w:rsidRPr="006C455F">
              <w:rPr>
                <w:color w:val="000000"/>
                <w:sz w:val="18"/>
                <w:szCs w:val="18"/>
                <w:lang w:bidi="ru-RU"/>
              </w:rPr>
              <w:t>_______________________ /</w:t>
            </w:r>
            <w:r w:rsidRPr="006C455F">
              <w:rPr>
                <w:b/>
                <w:noProof/>
                <w:color w:val="000000"/>
                <w:sz w:val="18"/>
                <w:lang w:bidi="ru-RU"/>
              </w:rPr>
              <w:t xml:space="preserve"> /</w:t>
            </w:r>
          </w:p>
        </w:tc>
      </w:tr>
      <w:tr w:rsidR="006C455F" w:rsidRPr="006C455F" w14:paraId="68BA34D1" w14:textId="77777777" w:rsidTr="006C455F">
        <w:trPr>
          <w:trHeight w:val="219"/>
        </w:trPr>
        <w:tc>
          <w:tcPr>
            <w:tcW w:w="4428" w:type="dxa"/>
          </w:tcPr>
          <w:p w14:paraId="583E010A" w14:textId="77777777" w:rsidR="006C455F" w:rsidRPr="006C455F" w:rsidRDefault="006C455F" w:rsidP="006C455F">
            <w:pPr>
              <w:widowControl w:val="0"/>
              <w:tabs>
                <w:tab w:val="center" w:pos="2466"/>
              </w:tabs>
              <w:autoSpaceDE w:val="0"/>
              <w:autoSpaceDN w:val="0"/>
              <w:adjustRightInd w:val="0"/>
              <w:spacing w:line="240" w:lineRule="exact"/>
              <w:rPr>
                <w:b/>
                <w:bCs/>
                <w:color w:val="000000"/>
                <w:sz w:val="18"/>
                <w:szCs w:val="18"/>
                <w:lang w:bidi="ru-RU"/>
              </w:rPr>
            </w:pPr>
            <w:r w:rsidRPr="006C455F">
              <w:rPr>
                <w:b/>
                <w:bCs/>
                <w:color w:val="000000"/>
                <w:sz w:val="18"/>
                <w:szCs w:val="18"/>
                <w:lang w:bidi="ru-RU"/>
              </w:rPr>
              <w:t>М.П.</w:t>
            </w:r>
          </w:p>
        </w:tc>
        <w:tc>
          <w:tcPr>
            <w:tcW w:w="1560" w:type="dxa"/>
          </w:tcPr>
          <w:p w14:paraId="5DBABD5D" w14:textId="77777777" w:rsidR="006C455F" w:rsidRPr="006C455F" w:rsidRDefault="006C455F" w:rsidP="006C455F">
            <w:pPr>
              <w:widowControl w:val="0"/>
              <w:autoSpaceDE w:val="0"/>
              <w:autoSpaceDN w:val="0"/>
              <w:adjustRightInd w:val="0"/>
              <w:spacing w:line="240" w:lineRule="exact"/>
              <w:jc w:val="both"/>
              <w:rPr>
                <w:color w:val="000000"/>
                <w:sz w:val="18"/>
                <w:szCs w:val="18"/>
                <w:lang w:bidi="ru-RU"/>
              </w:rPr>
            </w:pPr>
          </w:p>
        </w:tc>
        <w:tc>
          <w:tcPr>
            <w:tcW w:w="9207" w:type="dxa"/>
          </w:tcPr>
          <w:p w14:paraId="5FFF85BB" w14:textId="77777777" w:rsidR="006C455F" w:rsidRPr="006C455F" w:rsidRDefault="006C455F" w:rsidP="006C455F">
            <w:pPr>
              <w:widowControl w:val="0"/>
              <w:tabs>
                <w:tab w:val="center" w:pos="2466"/>
              </w:tabs>
              <w:autoSpaceDE w:val="0"/>
              <w:autoSpaceDN w:val="0"/>
              <w:adjustRightInd w:val="0"/>
              <w:spacing w:line="240" w:lineRule="exact"/>
              <w:rPr>
                <w:b/>
                <w:bCs/>
                <w:color w:val="000000"/>
                <w:sz w:val="18"/>
                <w:szCs w:val="18"/>
                <w:lang w:bidi="ru-RU"/>
              </w:rPr>
            </w:pPr>
            <w:r w:rsidRPr="006C455F">
              <w:rPr>
                <w:b/>
                <w:bCs/>
                <w:color w:val="000000"/>
                <w:sz w:val="18"/>
                <w:szCs w:val="18"/>
                <w:lang w:bidi="ru-RU"/>
              </w:rPr>
              <w:t>М.П.</w:t>
            </w:r>
          </w:p>
        </w:tc>
      </w:tr>
    </w:tbl>
    <w:p w14:paraId="79D9100B" w14:textId="77777777" w:rsidR="008417EC" w:rsidRPr="00573672" w:rsidRDefault="008417EC" w:rsidP="00F028E8">
      <w:pPr>
        <w:ind w:firstLine="709"/>
        <w:jc w:val="both"/>
      </w:pPr>
    </w:p>
    <w:sectPr w:rsidR="008417EC" w:rsidRPr="005736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D58518" w14:textId="77777777" w:rsidR="00D87A58" w:rsidRDefault="00D87A58">
      <w:r>
        <w:separator/>
      </w:r>
    </w:p>
  </w:endnote>
  <w:endnote w:type="continuationSeparator" w:id="0">
    <w:p w14:paraId="02D3452F" w14:textId="77777777" w:rsidR="00D87A58" w:rsidRDefault="00D87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925795"/>
      <w:docPartObj>
        <w:docPartGallery w:val="Page Numbers (Bottom of Page)"/>
        <w:docPartUnique/>
      </w:docPartObj>
    </w:sdtPr>
    <w:sdtEndPr/>
    <w:sdtContent>
      <w:p w14:paraId="320E4F95" w14:textId="24A671F3" w:rsidR="00AE7EBB" w:rsidRDefault="00AE7EBB">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244D6">
          <w:rPr>
            <w:noProof/>
            <w:sz w:val="18"/>
            <w:szCs w:val="18"/>
          </w:rPr>
          <w:t>13</w:t>
        </w:r>
        <w:r>
          <w:rPr>
            <w:sz w:val="18"/>
            <w:szCs w:val="18"/>
          </w:rPr>
          <w:fldChar w:fldCharType="end"/>
        </w:r>
      </w:p>
    </w:sdtContent>
  </w:sdt>
  <w:p w14:paraId="6A0FC8D7" w14:textId="77777777" w:rsidR="00AE7EBB" w:rsidRDefault="00AE7EBB">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47BC14" w14:textId="77777777" w:rsidR="00D87A58" w:rsidRDefault="00D87A58">
      <w:r>
        <w:separator/>
      </w:r>
    </w:p>
  </w:footnote>
  <w:footnote w:type="continuationSeparator" w:id="0">
    <w:p w14:paraId="0E40AACA" w14:textId="77777777" w:rsidR="00D87A58" w:rsidRDefault="00D87A58">
      <w:r>
        <w:continuationSeparator/>
      </w:r>
    </w:p>
  </w:footnote>
  <w:footnote w:id="1">
    <w:p w14:paraId="38BA8854" w14:textId="08607299" w:rsidR="00AE7EBB" w:rsidRDefault="00AE7EBB">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22320"/>
    <w:multiLevelType w:val="hybridMultilevel"/>
    <w:tmpl w:val="92949F6A"/>
    <w:lvl w:ilvl="0" w:tplc="0419000F">
      <w:start w:val="1"/>
      <w:numFmt w:val="decimal"/>
      <w:lvlText w:val="%1."/>
      <w:lvlJc w:val="left"/>
      <w:pPr>
        <w:ind w:left="502"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2">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C19"/>
    <w:rsid w:val="00001B6F"/>
    <w:rsid w:val="00066B3D"/>
    <w:rsid w:val="000A288D"/>
    <w:rsid w:val="000A412C"/>
    <w:rsid w:val="001001EF"/>
    <w:rsid w:val="00106DB4"/>
    <w:rsid w:val="00117A8E"/>
    <w:rsid w:val="00124C95"/>
    <w:rsid w:val="00135EA7"/>
    <w:rsid w:val="00137DD5"/>
    <w:rsid w:val="00143C5F"/>
    <w:rsid w:val="00173A55"/>
    <w:rsid w:val="00184FCE"/>
    <w:rsid w:val="001B0440"/>
    <w:rsid w:val="001C56EB"/>
    <w:rsid w:val="0021763F"/>
    <w:rsid w:val="00225186"/>
    <w:rsid w:val="00227308"/>
    <w:rsid w:val="00247861"/>
    <w:rsid w:val="00255088"/>
    <w:rsid w:val="00256B62"/>
    <w:rsid w:val="00256C19"/>
    <w:rsid w:val="002769B1"/>
    <w:rsid w:val="0029105B"/>
    <w:rsid w:val="002A109D"/>
    <w:rsid w:val="002B7270"/>
    <w:rsid w:val="002C16A7"/>
    <w:rsid w:val="002C44FB"/>
    <w:rsid w:val="002F2C36"/>
    <w:rsid w:val="003335C5"/>
    <w:rsid w:val="003716DE"/>
    <w:rsid w:val="00390954"/>
    <w:rsid w:val="00394760"/>
    <w:rsid w:val="00395D58"/>
    <w:rsid w:val="003A4C1A"/>
    <w:rsid w:val="003B0ACC"/>
    <w:rsid w:val="003B3D64"/>
    <w:rsid w:val="003D3978"/>
    <w:rsid w:val="003E048C"/>
    <w:rsid w:val="00412E4F"/>
    <w:rsid w:val="00413718"/>
    <w:rsid w:val="0042017B"/>
    <w:rsid w:val="0042256E"/>
    <w:rsid w:val="004567C2"/>
    <w:rsid w:val="004575BE"/>
    <w:rsid w:val="004600C2"/>
    <w:rsid w:val="004721F7"/>
    <w:rsid w:val="00481A7A"/>
    <w:rsid w:val="00490E3F"/>
    <w:rsid w:val="004919F0"/>
    <w:rsid w:val="004A7054"/>
    <w:rsid w:val="004E45D4"/>
    <w:rsid w:val="00527980"/>
    <w:rsid w:val="00532229"/>
    <w:rsid w:val="00534323"/>
    <w:rsid w:val="00543FAF"/>
    <w:rsid w:val="00573EDB"/>
    <w:rsid w:val="005879B9"/>
    <w:rsid w:val="0060368D"/>
    <w:rsid w:val="00611C53"/>
    <w:rsid w:val="00630D87"/>
    <w:rsid w:val="00633AD4"/>
    <w:rsid w:val="0066269F"/>
    <w:rsid w:val="006C455F"/>
    <w:rsid w:val="006E3F2B"/>
    <w:rsid w:val="006F6AB0"/>
    <w:rsid w:val="00703675"/>
    <w:rsid w:val="00751A9E"/>
    <w:rsid w:val="00763F03"/>
    <w:rsid w:val="007711D1"/>
    <w:rsid w:val="0077630A"/>
    <w:rsid w:val="007801EA"/>
    <w:rsid w:val="007A7502"/>
    <w:rsid w:val="007D6F3F"/>
    <w:rsid w:val="007E0362"/>
    <w:rsid w:val="007E7AD8"/>
    <w:rsid w:val="007F7AC2"/>
    <w:rsid w:val="008042B7"/>
    <w:rsid w:val="00804FF9"/>
    <w:rsid w:val="00821CE0"/>
    <w:rsid w:val="008244D6"/>
    <w:rsid w:val="008318EF"/>
    <w:rsid w:val="008349BC"/>
    <w:rsid w:val="008417EC"/>
    <w:rsid w:val="008626BB"/>
    <w:rsid w:val="008835E2"/>
    <w:rsid w:val="00907A8A"/>
    <w:rsid w:val="00913A0B"/>
    <w:rsid w:val="00953953"/>
    <w:rsid w:val="009731E7"/>
    <w:rsid w:val="009766EA"/>
    <w:rsid w:val="00984F35"/>
    <w:rsid w:val="009929A1"/>
    <w:rsid w:val="009A39CD"/>
    <w:rsid w:val="009A6FA4"/>
    <w:rsid w:val="009B33D6"/>
    <w:rsid w:val="009B6B3D"/>
    <w:rsid w:val="009E4719"/>
    <w:rsid w:val="00A07F97"/>
    <w:rsid w:val="00A2202F"/>
    <w:rsid w:val="00A31D1F"/>
    <w:rsid w:val="00A45AB6"/>
    <w:rsid w:val="00A46129"/>
    <w:rsid w:val="00AA6C37"/>
    <w:rsid w:val="00AB53AB"/>
    <w:rsid w:val="00AD020B"/>
    <w:rsid w:val="00AD59EF"/>
    <w:rsid w:val="00AE7EBB"/>
    <w:rsid w:val="00B053F8"/>
    <w:rsid w:val="00B07C38"/>
    <w:rsid w:val="00B315DE"/>
    <w:rsid w:val="00B56561"/>
    <w:rsid w:val="00B903E4"/>
    <w:rsid w:val="00BB7015"/>
    <w:rsid w:val="00BC2361"/>
    <w:rsid w:val="00BD3E84"/>
    <w:rsid w:val="00BE603E"/>
    <w:rsid w:val="00BF2E4C"/>
    <w:rsid w:val="00BF4FED"/>
    <w:rsid w:val="00C0358A"/>
    <w:rsid w:val="00C2070E"/>
    <w:rsid w:val="00C32E21"/>
    <w:rsid w:val="00C44779"/>
    <w:rsid w:val="00C64333"/>
    <w:rsid w:val="00C807CF"/>
    <w:rsid w:val="00C83334"/>
    <w:rsid w:val="00C8563E"/>
    <w:rsid w:val="00C8796F"/>
    <w:rsid w:val="00C94D7B"/>
    <w:rsid w:val="00CA31F1"/>
    <w:rsid w:val="00CB01DD"/>
    <w:rsid w:val="00CC04A6"/>
    <w:rsid w:val="00CD58EB"/>
    <w:rsid w:val="00CD786C"/>
    <w:rsid w:val="00CE2676"/>
    <w:rsid w:val="00CE27B2"/>
    <w:rsid w:val="00CF27AA"/>
    <w:rsid w:val="00CF6DEE"/>
    <w:rsid w:val="00D05281"/>
    <w:rsid w:val="00D31278"/>
    <w:rsid w:val="00D42204"/>
    <w:rsid w:val="00D432C3"/>
    <w:rsid w:val="00D46620"/>
    <w:rsid w:val="00D517AC"/>
    <w:rsid w:val="00D54539"/>
    <w:rsid w:val="00D5675F"/>
    <w:rsid w:val="00D73962"/>
    <w:rsid w:val="00D760DD"/>
    <w:rsid w:val="00D87A58"/>
    <w:rsid w:val="00DC58B8"/>
    <w:rsid w:val="00DD09DA"/>
    <w:rsid w:val="00DE2F19"/>
    <w:rsid w:val="00DE5759"/>
    <w:rsid w:val="00DF08B2"/>
    <w:rsid w:val="00E00B45"/>
    <w:rsid w:val="00E01876"/>
    <w:rsid w:val="00E21C1C"/>
    <w:rsid w:val="00E27CE5"/>
    <w:rsid w:val="00E35D06"/>
    <w:rsid w:val="00E42B73"/>
    <w:rsid w:val="00E457BA"/>
    <w:rsid w:val="00E51909"/>
    <w:rsid w:val="00E5274A"/>
    <w:rsid w:val="00E82815"/>
    <w:rsid w:val="00E82A42"/>
    <w:rsid w:val="00E93CAF"/>
    <w:rsid w:val="00EA069F"/>
    <w:rsid w:val="00EA08B8"/>
    <w:rsid w:val="00EC0871"/>
    <w:rsid w:val="00ED6ED5"/>
    <w:rsid w:val="00EF5B83"/>
    <w:rsid w:val="00EF5C17"/>
    <w:rsid w:val="00EF5FBA"/>
    <w:rsid w:val="00F028E8"/>
    <w:rsid w:val="00F2374B"/>
    <w:rsid w:val="00F6022D"/>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7E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GridTable1Light">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F028E8"/>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7E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GridTable1Light">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F028E8"/>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22122">
      <w:bodyDiv w:val="1"/>
      <w:marLeft w:val="0"/>
      <w:marRight w:val="0"/>
      <w:marTop w:val="0"/>
      <w:marBottom w:val="0"/>
      <w:divBdr>
        <w:top w:val="none" w:sz="0" w:space="0" w:color="auto"/>
        <w:left w:val="none" w:sz="0" w:space="0" w:color="auto"/>
        <w:bottom w:val="none" w:sz="0" w:space="0" w:color="auto"/>
        <w:right w:val="none" w:sz="0" w:space="0" w:color="auto"/>
      </w:divBdr>
      <w:divsChild>
        <w:div w:id="2071228304">
          <w:marLeft w:val="0"/>
          <w:marRight w:val="0"/>
          <w:marTop w:val="0"/>
          <w:marBottom w:val="0"/>
          <w:divBdr>
            <w:top w:val="none" w:sz="0" w:space="0" w:color="auto"/>
            <w:left w:val="none" w:sz="0" w:space="0" w:color="auto"/>
            <w:bottom w:val="none" w:sz="0" w:space="0" w:color="auto"/>
            <w:right w:val="none" w:sz="0" w:space="0" w:color="auto"/>
          </w:divBdr>
        </w:div>
      </w:divsChild>
    </w:div>
    <w:div w:id="260070871">
      <w:bodyDiv w:val="1"/>
      <w:marLeft w:val="0"/>
      <w:marRight w:val="0"/>
      <w:marTop w:val="0"/>
      <w:marBottom w:val="0"/>
      <w:divBdr>
        <w:top w:val="none" w:sz="0" w:space="0" w:color="auto"/>
        <w:left w:val="none" w:sz="0" w:space="0" w:color="auto"/>
        <w:bottom w:val="none" w:sz="0" w:space="0" w:color="auto"/>
        <w:right w:val="none" w:sz="0" w:space="0" w:color="auto"/>
      </w:divBdr>
      <w:divsChild>
        <w:div w:id="1374160706">
          <w:marLeft w:val="-225"/>
          <w:marRight w:val="-225"/>
          <w:marTop w:val="0"/>
          <w:marBottom w:val="75"/>
          <w:divBdr>
            <w:top w:val="none" w:sz="0" w:space="0" w:color="auto"/>
            <w:left w:val="none" w:sz="0" w:space="0" w:color="auto"/>
            <w:bottom w:val="none" w:sz="0" w:space="0" w:color="auto"/>
            <w:right w:val="none" w:sz="0" w:space="0" w:color="auto"/>
          </w:divBdr>
          <w:divsChild>
            <w:div w:id="1525553493">
              <w:marLeft w:val="0"/>
              <w:marRight w:val="0"/>
              <w:marTop w:val="0"/>
              <w:marBottom w:val="0"/>
              <w:divBdr>
                <w:top w:val="none" w:sz="0" w:space="0" w:color="auto"/>
                <w:left w:val="none" w:sz="0" w:space="0" w:color="auto"/>
                <w:bottom w:val="none" w:sz="0" w:space="0" w:color="auto"/>
                <w:right w:val="none" w:sz="0" w:space="0" w:color="auto"/>
              </w:divBdr>
              <w:divsChild>
                <w:div w:id="109428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8076">
          <w:marLeft w:val="-225"/>
          <w:marRight w:val="-225"/>
          <w:marTop w:val="0"/>
          <w:marBottom w:val="75"/>
          <w:divBdr>
            <w:top w:val="none" w:sz="0" w:space="0" w:color="auto"/>
            <w:left w:val="none" w:sz="0" w:space="0" w:color="auto"/>
            <w:bottom w:val="none" w:sz="0" w:space="0" w:color="auto"/>
            <w:right w:val="none" w:sz="0" w:space="0" w:color="auto"/>
          </w:divBdr>
          <w:divsChild>
            <w:div w:id="1351177462">
              <w:marLeft w:val="0"/>
              <w:marRight w:val="0"/>
              <w:marTop w:val="0"/>
              <w:marBottom w:val="0"/>
              <w:divBdr>
                <w:top w:val="none" w:sz="0" w:space="0" w:color="auto"/>
                <w:left w:val="none" w:sz="0" w:space="0" w:color="auto"/>
                <w:bottom w:val="none" w:sz="0" w:space="0" w:color="auto"/>
                <w:right w:val="none" w:sz="0" w:space="0" w:color="auto"/>
              </w:divBdr>
              <w:divsChild>
                <w:div w:id="10218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2796">
          <w:marLeft w:val="-225"/>
          <w:marRight w:val="-225"/>
          <w:marTop w:val="0"/>
          <w:marBottom w:val="75"/>
          <w:divBdr>
            <w:top w:val="none" w:sz="0" w:space="0" w:color="auto"/>
            <w:left w:val="none" w:sz="0" w:space="0" w:color="auto"/>
            <w:bottom w:val="none" w:sz="0" w:space="0" w:color="auto"/>
            <w:right w:val="none" w:sz="0" w:space="0" w:color="auto"/>
          </w:divBdr>
          <w:divsChild>
            <w:div w:id="1544900304">
              <w:marLeft w:val="0"/>
              <w:marRight w:val="0"/>
              <w:marTop w:val="0"/>
              <w:marBottom w:val="0"/>
              <w:divBdr>
                <w:top w:val="none" w:sz="0" w:space="0" w:color="auto"/>
                <w:left w:val="none" w:sz="0" w:space="0" w:color="auto"/>
                <w:bottom w:val="none" w:sz="0" w:space="0" w:color="auto"/>
                <w:right w:val="none" w:sz="0" w:space="0" w:color="auto"/>
              </w:divBdr>
              <w:divsChild>
                <w:div w:id="88533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25404">
          <w:marLeft w:val="-225"/>
          <w:marRight w:val="-225"/>
          <w:marTop w:val="0"/>
          <w:marBottom w:val="75"/>
          <w:divBdr>
            <w:top w:val="none" w:sz="0" w:space="0" w:color="auto"/>
            <w:left w:val="none" w:sz="0" w:space="0" w:color="auto"/>
            <w:bottom w:val="none" w:sz="0" w:space="0" w:color="auto"/>
            <w:right w:val="none" w:sz="0" w:space="0" w:color="auto"/>
          </w:divBdr>
          <w:divsChild>
            <w:div w:id="1270888206">
              <w:marLeft w:val="0"/>
              <w:marRight w:val="0"/>
              <w:marTop w:val="0"/>
              <w:marBottom w:val="0"/>
              <w:divBdr>
                <w:top w:val="none" w:sz="0" w:space="0" w:color="auto"/>
                <w:left w:val="none" w:sz="0" w:space="0" w:color="auto"/>
                <w:bottom w:val="none" w:sz="0" w:space="0" w:color="auto"/>
                <w:right w:val="none" w:sz="0" w:space="0" w:color="auto"/>
              </w:divBdr>
              <w:divsChild>
                <w:div w:id="93247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0024">
          <w:marLeft w:val="-225"/>
          <w:marRight w:val="-225"/>
          <w:marTop w:val="0"/>
          <w:marBottom w:val="75"/>
          <w:divBdr>
            <w:top w:val="none" w:sz="0" w:space="0" w:color="auto"/>
            <w:left w:val="none" w:sz="0" w:space="0" w:color="auto"/>
            <w:bottom w:val="none" w:sz="0" w:space="0" w:color="auto"/>
            <w:right w:val="none" w:sz="0" w:space="0" w:color="auto"/>
          </w:divBdr>
          <w:divsChild>
            <w:div w:id="1918247639">
              <w:marLeft w:val="0"/>
              <w:marRight w:val="0"/>
              <w:marTop w:val="0"/>
              <w:marBottom w:val="0"/>
              <w:divBdr>
                <w:top w:val="none" w:sz="0" w:space="0" w:color="auto"/>
                <w:left w:val="none" w:sz="0" w:space="0" w:color="auto"/>
                <w:bottom w:val="none" w:sz="0" w:space="0" w:color="auto"/>
                <w:right w:val="none" w:sz="0" w:space="0" w:color="auto"/>
              </w:divBdr>
              <w:divsChild>
                <w:div w:id="104028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716448">
          <w:marLeft w:val="-225"/>
          <w:marRight w:val="-225"/>
          <w:marTop w:val="0"/>
          <w:marBottom w:val="75"/>
          <w:divBdr>
            <w:top w:val="none" w:sz="0" w:space="0" w:color="auto"/>
            <w:left w:val="none" w:sz="0" w:space="0" w:color="auto"/>
            <w:bottom w:val="none" w:sz="0" w:space="0" w:color="auto"/>
            <w:right w:val="none" w:sz="0" w:space="0" w:color="auto"/>
          </w:divBdr>
          <w:divsChild>
            <w:div w:id="1679885341">
              <w:marLeft w:val="0"/>
              <w:marRight w:val="0"/>
              <w:marTop w:val="0"/>
              <w:marBottom w:val="0"/>
              <w:divBdr>
                <w:top w:val="none" w:sz="0" w:space="0" w:color="auto"/>
                <w:left w:val="none" w:sz="0" w:space="0" w:color="auto"/>
                <w:bottom w:val="none" w:sz="0" w:space="0" w:color="auto"/>
                <w:right w:val="none" w:sz="0" w:space="0" w:color="auto"/>
              </w:divBdr>
              <w:divsChild>
                <w:div w:id="30652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860634">
          <w:marLeft w:val="-225"/>
          <w:marRight w:val="-225"/>
          <w:marTop w:val="0"/>
          <w:marBottom w:val="75"/>
          <w:divBdr>
            <w:top w:val="none" w:sz="0" w:space="0" w:color="auto"/>
            <w:left w:val="none" w:sz="0" w:space="0" w:color="auto"/>
            <w:bottom w:val="none" w:sz="0" w:space="0" w:color="auto"/>
            <w:right w:val="none" w:sz="0" w:space="0" w:color="auto"/>
          </w:divBdr>
          <w:divsChild>
            <w:div w:id="800421258">
              <w:marLeft w:val="0"/>
              <w:marRight w:val="0"/>
              <w:marTop w:val="0"/>
              <w:marBottom w:val="0"/>
              <w:divBdr>
                <w:top w:val="none" w:sz="0" w:space="0" w:color="auto"/>
                <w:left w:val="none" w:sz="0" w:space="0" w:color="auto"/>
                <w:bottom w:val="none" w:sz="0" w:space="0" w:color="auto"/>
                <w:right w:val="none" w:sz="0" w:space="0" w:color="auto"/>
              </w:divBdr>
              <w:divsChild>
                <w:div w:id="8205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26016">
          <w:marLeft w:val="-225"/>
          <w:marRight w:val="-225"/>
          <w:marTop w:val="0"/>
          <w:marBottom w:val="75"/>
          <w:divBdr>
            <w:top w:val="none" w:sz="0" w:space="0" w:color="auto"/>
            <w:left w:val="none" w:sz="0" w:space="0" w:color="auto"/>
            <w:bottom w:val="none" w:sz="0" w:space="0" w:color="auto"/>
            <w:right w:val="none" w:sz="0" w:space="0" w:color="auto"/>
          </w:divBdr>
          <w:divsChild>
            <w:div w:id="1159425294">
              <w:marLeft w:val="0"/>
              <w:marRight w:val="0"/>
              <w:marTop w:val="0"/>
              <w:marBottom w:val="0"/>
              <w:divBdr>
                <w:top w:val="none" w:sz="0" w:space="0" w:color="auto"/>
                <w:left w:val="none" w:sz="0" w:space="0" w:color="auto"/>
                <w:bottom w:val="none" w:sz="0" w:space="0" w:color="auto"/>
                <w:right w:val="none" w:sz="0" w:space="0" w:color="auto"/>
              </w:divBdr>
              <w:divsChild>
                <w:div w:id="155851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9624">
          <w:marLeft w:val="-225"/>
          <w:marRight w:val="-225"/>
          <w:marTop w:val="0"/>
          <w:marBottom w:val="75"/>
          <w:divBdr>
            <w:top w:val="none" w:sz="0" w:space="0" w:color="auto"/>
            <w:left w:val="none" w:sz="0" w:space="0" w:color="auto"/>
            <w:bottom w:val="none" w:sz="0" w:space="0" w:color="auto"/>
            <w:right w:val="none" w:sz="0" w:space="0" w:color="auto"/>
          </w:divBdr>
          <w:divsChild>
            <w:div w:id="812913588">
              <w:marLeft w:val="0"/>
              <w:marRight w:val="0"/>
              <w:marTop w:val="0"/>
              <w:marBottom w:val="0"/>
              <w:divBdr>
                <w:top w:val="none" w:sz="0" w:space="0" w:color="auto"/>
                <w:left w:val="none" w:sz="0" w:space="0" w:color="auto"/>
                <w:bottom w:val="none" w:sz="0" w:space="0" w:color="auto"/>
                <w:right w:val="none" w:sz="0" w:space="0" w:color="auto"/>
              </w:divBdr>
              <w:divsChild>
                <w:div w:id="3736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78908">
          <w:marLeft w:val="-225"/>
          <w:marRight w:val="-225"/>
          <w:marTop w:val="0"/>
          <w:marBottom w:val="75"/>
          <w:divBdr>
            <w:top w:val="none" w:sz="0" w:space="0" w:color="auto"/>
            <w:left w:val="none" w:sz="0" w:space="0" w:color="auto"/>
            <w:bottom w:val="none" w:sz="0" w:space="0" w:color="auto"/>
            <w:right w:val="none" w:sz="0" w:space="0" w:color="auto"/>
          </w:divBdr>
        </w:div>
        <w:div w:id="787045595">
          <w:marLeft w:val="-225"/>
          <w:marRight w:val="-225"/>
          <w:marTop w:val="0"/>
          <w:marBottom w:val="75"/>
          <w:divBdr>
            <w:top w:val="none" w:sz="0" w:space="0" w:color="auto"/>
            <w:left w:val="none" w:sz="0" w:space="0" w:color="auto"/>
            <w:bottom w:val="none" w:sz="0" w:space="0" w:color="auto"/>
            <w:right w:val="none" w:sz="0" w:space="0" w:color="auto"/>
          </w:divBdr>
          <w:divsChild>
            <w:div w:id="175000359">
              <w:marLeft w:val="0"/>
              <w:marRight w:val="0"/>
              <w:marTop w:val="0"/>
              <w:marBottom w:val="0"/>
              <w:divBdr>
                <w:top w:val="none" w:sz="0" w:space="0" w:color="auto"/>
                <w:left w:val="none" w:sz="0" w:space="0" w:color="auto"/>
                <w:bottom w:val="none" w:sz="0" w:space="0" w:color="auto"/>
                <w:right w:val="none" w:sz="0" w:space="0" w:color="auto"/>
              </w:divBdr>
              <w:divsChild>
                <w:div w:id="147510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975902">
          <w:marLeft w:val="-225"/>
          <w:marRight w:val="-225"/>
          <w:marTop w:val="0"/>
          <w:marBottom w:val="75"/>
          <w:divBdr>
            <w:top w:val="none" w:sz="0" w:space="0" w:color="auto"/>
            <w:left w:val="none" w:sz="0" w:space="0" w:color="auto"/>
            <w:bottom w:val="none" w:sz="0" w:space="0" w:color="auto"/>
            <w:right w:val="none" w:sz="0" w:space="0" w:color="auto"/>
          </w:divBdr>
          <w:divsChild>
            <w:div w:id="1972401249">
              <w:marLeft w:val="0"/>
              <w:marRight w:val="0"/>
              <w:marTop w:val="0"/>
              <w:marBottom w:val="0"/>
              <w:divBdr>
                <w:top w:val="none" w:sz="0" w:space="0" w:color="auto"/>
                <w:left w:val="none" w:sz="0" w:space="0" w:color="auto"/>
                <w:bottom w:val="none" w:sz="0" w:space="0" w:color="auto"/>
                <w:right w:val="none" w:sz="0" w:space="0" w:color="auto"/>
              </w:divBdr>
              <w:divsChild>
                <w:div w:id="135076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748895">
          <w:marLeft w:val="-225"/>
          <w:marRight w:val="-225"/>
          <w:marTop w:val="0"/>
          <w:marBottom w:val="75"/>
          <w:divBdr>
            <w:top w:val="none" w:sz="0" w:space="0" w:color="auto"/>
            <w:left w:val="none" w:sz="0" w:space="0" w:color="auto"/>
            <w:bottom w:val="none" w:sz="0" w:space="0" w:color="auto"/>
            <w:right w:val="none" w:sz="0" w:space="0" w:color="auto"/>
          </w:divBdr>
          <w:divsChild>
            <w:div w:id="1292325702">
              <w:marLeft w:val="0"/>
              <w:marRight w:val="0"/>
              <w:marTop w:val="0"/>
              <w:marBottom w:val="0"/>
              <w:divBdr>
                <w:top w:val="none" w:sz="0" w:space="0" w:color="auto"/>
                <w:left w:val="none" w:sz="0" w:space="0" w:color="auto"/>
                <w:bottom w:val="none" w:sz="0" w:space="0" w:color="auto"/>
                <w:right w:val="none" w:sz="0" w:space="0" w:color="auto"/>
              </w:divBdr>
              <w:divsChild>
                <w:div w:id="117947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6963">
          <w:marLeft w:val="-225"/>
          <w:marRight w:val="-225"/>
          <w:marTop w:val="0"/>
          <w:marBottom w:val="75"/>
          <w:divBdr>
            <w:top w:val="none" w:sz="0" w:space="0" w:color="auto"/>
            <w:left w:val="none" w:sz="0" w:space="0" w:color="auto"/>
            <w:bottom w:val="none" w:sz="0" w:space="0" w:color="auto"/>
            <w:right w:val="none" w:sz="0" w:space="0" w:color="auto"/>
          </w:divBdr>
        </w:div>
        <w:div w:id="1632052289">
          <w:marLeft w:val="-225"/>
          <w:marRight w:val="-225"/>
          <w:marTop w:val="0"/>
          <w:marBottom w:val="75"/>
          <w:divBdr>
            <w:top w:val="none" w:sz="0" w:space="0" w:color="auto"/>
            <w:left w:val="none" w:sz="0" w:space="0" w:color="auto"/>
            <w:bottom w:val="none" w:sz="0" w:space="0" w:color="auto"/>
            <w:right w:val="none" w:sz="0" w:space="0" w:color="auto"/>
          </w:divBdr>
        </w:div>
        <w:div w:id="460654768">
          <w:marLeft w:val="-225"/>
          <w:marRight w:val="-225"/>
          <w:marTop w:val="0"/>
          <w:marBottom w:val="75"/>
          <w:divBdr>
            <w:top w:val="none" w:sz="0" w:space="0" w:color="auto"/>
            <w:left w:val="none" w:sz="0" w:space="0" w:color="auto"/>
            <w:bottom w:val="none" w:sz="0" w:space="0" w:color="auto"/>
            <w:right w:val="none" w:sz="0" w:space="0" w:color="auto"/>
          </w:divBdr>
          <w:divsChild>
            <w:div w:id="440296032">
              <w:marLeft w:val="0"/>
              <w:marRight w:val="0"/>
              <w:marTop w:val="0"/>
              <w:marBottom w:val="0"/>
              <w:divBdr>
                <w:top w:val="none" w:sz="0" w:space="0" w:color="auto"/>
                <w:left w:val="none" w:sz="0" w:space="0" w:color="auto"/>
                <w:bottom w:val="none" w:sz="0" w:space="0" w:color="auto"/>
                <w:right w:val="none" w:sz="0" w:space="0" w:color="auto"/>
              </w:divBdr>
              <w:divsChild>
                <w:div w:id="171111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272475">
          <w:marLeft w:val="-225"/>
          <w:marRight w:val="-225"/>
          <w:marTop w:val="0"/>
          <w:marBottom w:val="75"/>
          <w:divBdr>
            <w:top w:val="none" w:sz="0" w:space="0" w:color="auto"/>
            <w:left w:val="none" w:sz="0" w:space="0" w:color="auto"/>
            <w:bottom w:val="none" w:sz="0" w:space="0" w:color="auto"/>
            <w:right w:val="none" w:sz="0" w:space="0" w:color="auto"/>
          </w:divBdr>
          <w:divsChild>
            <w:div w:id="1681660786">
              <w:marLeft w:val="0"/>
              <w:marRight w:val="0"/>
              <w:marTop w:val="0"/>
              <w:marBottom w:val="0"/>
              <w:divBdr>
                <w:top w:val="none" w:sz="0" w:space="0" w:color="auto"/>
                <w:left w:val="none" w:sz="0" w:space="0" w:color="auto"/>
                <w:bottom w:val="none" w:sz="0" w:space="0" w:color="auto"/>
                <w:right w:val="none" w:sz="0" w:space="0" w:color="auto"/>
              </w:divBdr>
              <w:divsChild>
                <w:div w:id="130181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5180">
          <w:marLeft w:val="-225"/>
          <w:marRight w:val="-225"/>
          <w:marTop w:val="0"/>
          <w:marBottom w:val="75"/>
          <w:divBdr>
            <w:top w:val="none" w:sz="0" w:space="0" w:color="auto"/>
            <w:left w:val="none" w:sz="0" w:space="0" w:color="auto"/>
            <w:bottom w:val="none" w:sz="0" w:space="0" w:color="auto"/>
            <w:right w:val="none" w:sz="0" w:space="0" w:color="auto"/>
          </w:divBdr>
          <w:divsChild>
            <w:div w:id="835339776">
              <w:marLeft w:val="0"/>
              <w:marRight w:val="0"/>
              <w:marTop w:val="0"/>
              <w:marBottom w:val="0"/>
              <w:divBdr>
                <w:top w:val="none" w:sz="0" w:space="0" w:color="auto"/>
                <w:left w:val="none" w:sz="0" w:space="0" w:color="auto"/>
                <w:bottom w:val="none" w:sz="0" w:space="0" w:color="auto"/>
                <w:right w:val="none" w:sz="0" w:space="0" w:color="auto"/>
              </w:divBdr>
              <w:divsChild>
                <w:div w:id="54756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89698">
          <w:marLeft w:val="-225"/>
          <w:marRight w:val="-225"/>
          <w:marTop w:val="0"/>
          <w:marBottom w:val="75"/>
          <w:divBdr>
            <w:top w:val="none" w:sz="0" w:space="0" w:color="auto"/>
            <w:left w:val="none" w:sz="0" w:space="0" w:color="auto"/>
            <w:bottom w:val="none" w:sz="0" w:space="0" w:color="auto"/>
            <w:right w:val="none" w:sz="0" w:space="0" w:color="auto"/>
          </w:divBdr>
          <w:divsChild>
            <w:div w:id="54162669">
              <w:marLeft w:val="0"/>
              <w:marRight w:val="0"/>
              <w:marTop w:val="0"/>
              <w:marBottom w:val="0"/>
              <w:divBdr>
                <w:top w:val="none" w:sz="0" w:space="0" w:color="auto"/>
                <w:left w:val="none" w:sz="0" w:space="0" w:color="auto"/>
                <w:bottom w:val="none" w:sz="0" w:space="0" w:color="auto"/>
                <w:right w:val="none" w:sz="0" w:space="0" w:color="auto"/>
              </w:divBdr>
              <w:divsChild>
                <w:div w:id="208594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027218">
          <w:marLeft w:val="-225"/>
          <w:marRight w:val="-225"/>
          <w:marTop w:val="0"/>
          <w:marBottom w:val="75"/>
          <w:divBdr>
            <w:top w:val="none" w:sz="0" w:space="0" w:color="auto"/>
            <w:left w:val="none" w:sz="0" w:space="0" w:color="auto"/>
            <w:bottom w:val="none" w:sz="0" w:space="0" w:color="auto"/>
            <w:right w:val="none" w:sz="0" w:space="0" w:color="auto"/>
          </w:divBdr>
          <w:divsChild>
            <w:div w:id="1372610881">
              <w:marLeft w:val="0"/>
              <w:marRight w:val="0"/>
              <w:marTop w:val="0"/>
              <w:marBottom w:val="0"/>
              <w:divBdr>
                <w:top w:val="none" w:sz="0" w:space="0" w:color="auto"/>
                <w:left w:val="none" w:sz="0" w:space="0" w:color="auto"/>
                <w:bottom w:val="none" w:sz="0" w:space="0" w:color="auto"/>
                <w:right w:val="none" w:sz="0" w:space="0" w:color="auto"/>
              </w:divBdr>
              <w:divsChild>
                <w:div w:id="43424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21869">
          <w:marLeft w:val="-225"/>
          <w:marRight w:val="-225"/>
          <w:marTop w:val="0"/>
          <w:marBottom w:val="75"/>
          <w:divBdr>
            <w:top w:val="none" w:sz="0" w:space="0" w:color="auto"/>
            <w:left w:val="none" w:sz="0" w:space="0" w:color="auto"/>
            <w:bottom w:val="none" w:sz="0" w:space="0" w:color="auto"/>
            <w:right w:val="none" w:sz="0" w:space="0" w:color="auto"/>
          </w:divBdr>
        </w:div>
        <w:div w:id="1073165936">
          <w:marLeft w:val="-225"/>
          <w:marRight w:val="-225"/>
          <w:marTop w:val="0"/>
          <w:marBottom w:val="75"/>
          <w:divBdr>
            <w:top w:val="none" w:sz="0" w:space="0" w:color="auto"/>
            <w:left w:val="none" w:sz="0" w:space="0" w:color="auto"/>
            <w:bottom w:val="none" w:sz="0" w:space="0" w:color="auto"/>
            <w:right w:val="none" w:sz="0" w:space="0" w:color="auto"/>
          </w:divBdr>
          <w:divsChild>
            <w:div w:id="1877694288">
              <w:marLeft w:val="0"/>
              <w:marRight w:val="0"/>
              <w:marTop w:val="0"/>
              <w:marBottom w:val="0"/>
              <w:divBdr>
                <w:top w:val="none" w:sz="0" w:space="0" w:color="auto"/>
                <w:left w:val="none" w:sz="0" w:space="0" w:color="auto"/>
                <w:bottom w:val="none" w:sz="0" w:space="0" w:color="auto"/>
                <w:right w:val="none" w:sz="0" w:space="0" w:color="auto"/>
              </w:divBdr>
              <w:divsChild>
                <w:div w:id="173862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15692">
          <w:marLeft w:val="-225"/>
          <w:marRight w:val="-225"/>
          <w:marTop w:val="0"/>
          <w:marBottom w:val="75"/>
          <w:divBdr>
            <w:top w:val="none" w:sz="0" w:space="0" w:color="auto"/>
            <w:left w:val="none" w:sz="0" w:space="0" w:color="auto"/>
            <w:bottom w:val="none" w:sz="0" w:space="0" w:color="auto"/>
            <w:right w:val="none" w:sz="0" w:space="0" w:color="auto"/>
          </w:divBdr>
        </w:div>
      </w:divsChild>
    </w:div>
    <w:div w:id="1211117186">
      <w:bodyDiv w:val="1"/>
      <w:marLeft w:val="0"/>
      <w:marRight w:val="0"/>
      <w:marTop w:val="0"/>
      <w:marBottom w:val="0"/>
      <w:divBdr>
        <w:top w:val="none" w:sz="0" w:space="0" w:color="auto"/>
        <w:left w:val="none" w:sz="0" w:space="0" w:color="auto"/>
        <w:bottom w:val="none" w:sz="0" w:space="0" w:color="auto"/>
        <w:right w:val="none" w:sz="0" w:space="0" w:color="auto"/>
      </w:divBdr>
    </w:div>
    <w:div w:id="1277060165">
      <w:bodyDiv w:val="1"/>
      <w:marLeft w:val="0"/>
      <w:marRight w:val="0"/>
      <w:marTop w:val="0"/>
      <w:marBottom w:val="0"/>
      <w:divBdr>
        <w:top w:val="none" w:sz="0" w:space="0" w:color="auto"/>
        <w:left w:val="none" w:sz="0" w:space="0" w:color="auto"/>
        <w:bottom w:val="none" w:sz="0" w:space="0" w:color="auto"/>
        <w:right w:val="none" w:sz="0" w:space="0" w:color="auto"/>
      </w:divBdr>
      <w:divsChild>
        <w:div w:id="1263102155">
          <w:marLeft w:val="0"/>
          <w:marRight w:val="0"/>
          <w:marTop w:val="0"/>
          <w:marBottom w:val="0"/>
          <w:divBdr>
            <w:top w:val="none" w:sz="0" w:space="0" w:color="auto"/>
            <w:left w:val="none" w:sz="0" w:space="0" w:color="auto"/>
            <w:bottom w:val="none" w:sz="0" w:space="0" w:color="auto"/>
            <w:right w:val="none" w:sz="0" w:space="0" w:color="auto"/>
          </w:divBdr>
          <w:divsChild>
            <w:div w:id="52097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11253">
      <w:bodyDiv w:val="1"/>
      <w:marLeft w:val="0"/>
      <w:marRight w:val="0"/>
      <w:marTop w:val="0"/>
      <w:marBottom w:val="0"/>
      <w:divBdr>
        <w:top w:val="none" w:sz="0" w:space="0" w:color="auto"/>
        <w:left w:val="none" w:sz="0" w:space="0" w:color="auto"/>
        <w:bottom w:val="none" w:sz="0" w:space="0" w:color="auto"/>
        <w:right w:val="none" w:sz="0" w:space="0" w:color="auto"/>
      </w:divBdr>
      <w:divsChild>
        <w:div w:id="2087609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1BA5-8B3C-4CD6-8D6A-718212A56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5330</Words>
  <Characters>30387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15</cp:revision>
  <dcterms:created xsi:type="dcterms:W3CDTF">2026-02-19T14:19:00Z</dcterms:created>
  <dcterms:modified xsi:type="dcterms:W3CDTF">2026-06-05T09:44:00Z</dcterms:modified>
</cp:coreProperties>
</file>