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19CE9" w14:textId="7E05D247" w:rsidR="00884405" w:rsidRPr="007D3209" w:rsidRDefault="00884405" w:rsidP="00B934BA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Государственный 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BC708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2223</w:t>
      </w:r>
      <w:r w:rsidR="00BC7083"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/</w:t>
      </w:r>
      <w:r w:rsidR="0068644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26</w:t>
      </w:r>
    </w:p>
    <w:p w14:paraId="122D592F" w14:textId="0D6B4C67" w:rsidR="00884405" w:rsidRPr="007D3209" w:rsidRDefault="00884405" w:rsidP="00B934BA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оказание </w:t>
      </w:r>
      <w:r w:rsidR="00686443" w:rsidRPr="00BF734E">
        <w:rPr>
          <w:b/>
        </w:rPr>
        <w:t>комплексных услуг по содержанию и ремонту имущества</w:t>
      </w:r>
    </w:p>
    <w:p w14:paraId="70C31EF0" w14:textId="77777777" w:rsidR="00884405" w:rsidRPr="007D3209" w:rsidRDefault="00884405" w:rsidP="00B934BA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1FCF23EB" w14:textId="77777777" w:rsidTr="00D412F1">
        <w:tc>
          <w:tcPr>
            <w:tcW w:w="2500" w:type="pct"/>
            <w:tcMar>
              <w:left w:w="0" w:type="dxa"/>
              <w:right w:w="0" w:type="dxa"/>
            </w:tcMar>
          </w:tcPr>
          <w:p w14:paraId="0886C63E" w14:textId="77777777" w:rsidR="00884405" w:rsidRPr="007D3209" w:rsidRDefault="00884405" w:rsidP="00B934BA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  <w:tcMar>
              <w:left w:w="0" w:type="dxa"/>
              <w:right w:w="0" w:type="dxa"/>
            </w:tcMar>
          </w:tcPr>
          <w:p w14:paraId="356FDF1D" w14:textId="77777777" w:rsidR="00884405" w:rsidRPr="007D3209" w:rsidRDefault="00884405" w:rsidP="00B934BA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68A1B3AD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1E76F4BA" w14:textId="76F0FDDC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</w:t>
      </w:r>
      <w:bookmarkStart w:id="0" w:name="_GoBack"/>
      <w:bookmarkEnd w:id="0"/>
      <w:r w:rsidRPr="007D3209">
        <w:rPr>
          <w:rFonts w:eastAsia="Calibri"/>
          <w:b/>
          <w:szCs w:val="22"/>
          <w:lang w:eastAsia="en-US"/>
        </w:rPr>
        <w:t>мления»</w:t>
      </w:r>
      <w:r w:rsidRPr="007D3209">
        <w:rPr>
          <w:rFonts w:eastAsia="Calibri"/>
          <w:szCs w:val="22"/>
          <w:lang w:eastAsia="en-US"/>
        </w:rPr>
        <w:t xml:space="preserve"> (сокращенное наименование – СПб ГКУ «ГЦРПО»), именуемое в дальнейшем «Заказчик», в лице </w:t>
      </w:r>
      <w:r w:rsidR="00686443">
        <w:rPr>
          <w:rFonts w:eastAsia="Calibri"/>
          <w:szCs w:val="22"/>
          <w:lang w:eastAsia="en-US"/>
        </w:rPr>
        <w:t>директора Чистякова Андрея Александровича,</w:t>
      </w:r>
      <w:r w:rsidRPr="007D3209">
        <w:rPr>
          <w:rFonts w:eastAsia="Calibri"/>
          <w:szCs w:val="22"/>
          <w:lang w:eastAsia="en-US"/>
        </w:rPr>
        <w:t xml:space="preserve"> действующего на основании </w:t>
      </w:r>
      <w:r w:rsidR="00686443">
        <w:rPr>
          <w:rFonts w:eastAsia="Calibri"/>
          <w:szCs w:val="22"/>
          <w:lang w:eastAsia="en-US"/>
        </w:rPr>
        <w:t>Устава,</w:t>
      </w:r>
      <w:r w:rsidRPr="007D3209">
        <w:rPr>
          <w:rFonts w:eastAsia="Calibri"/>
          <w:szCs w:val="22"/>
          <w:lang w:eastAsia="en-US"/>
        </w:rPr>
        <w:t xml:space="preserve"> с одной стороны, и</w:t>
      </w:r>
    </w:p>
    <w:p w14:paraId="5497473B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="0095020B"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 w:rsidR="0095020B"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 w:rsidR="0095020B"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 xml:space="preserve">, действующего на основании ______________, с другой стороны, вместе именуемые в дальнейшем «Стороны», на основании пункта </w:t>
      </w:r>
      <w:r w:rsidR="006532A6">
        <w:rPr>
          <w:rFonts w:eastAsia="Calibri"/>
          <w:szCs w:val="22"/>
          <w:lang w:eastAsia="en-US"/>
        </w:rPr>
        <w:t>4</w:t>
      </w:r>
      <w:r w:rsidR="006532A6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государственный контракт</w:t>
      </w:r>
      <w:r w:rsidRPr="007D3209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) о нижеследующем:</w:t>
      </w:r>
    </w:p>
    <w:p w14:paraId="4A947D19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3D8FF9AE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76A5AA2" w14:textId="67EF4097" w:rsidR="00884405" w:rsidRPr="00884405" w:rsidRDefault="00884405" w:rsidP="00B934BA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</w:t>
      </w:r>
      <w:r w:rsidR="00686443" w:rsidRPr="00686443">
        <w:rPr>
          <w:rFonts w:ascii="Times New Roman" w:eastAsia="Calibri" w:hAnsi="Times New Roman"/>
          <w:sz w:val="24"/>
          <w:szCs w:val="24"/>
          <w:lang w:eastAsia="en-US"/>
        </w:rPr>
        <w:t xml:space="preserve">комплексных услуг по содержанию и ремонту имущества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14:paraId="2623CB33" w14:textId="5B6DFFE2" w:rsidR="00884405" w:rsidRPr="00884405" w:rsidRDefault="00884405" w:rsidP="00B934BA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</w:t>
      </w:r>
      <w:r w:rsidR="00EF000E" w:rsidRPr="00EF000E">
        <w:rPr>
          <w:rFonts w:ascii="Times New Roman" w:hAnsi="Times New Roman"/>
          <w:kern w:val="28"/>
          <w:sz w:val="24"/>
          <w:szCs w:val="24"/>
        </w:rPr>
        <w:t xml:space="preserve">составу, объему, </w:t>
      </w:r>
      <w:r w:rsidRPr="00884405">
        <w:rPr>
          <w:rFonts w:ascii="Times New Roman" w:hAnsi="Times New Roman"/>
          <w:kern w:val="28"/>
          <w:sz w:val="24"/>
          <w:szCs w:val="24"/>
        </w:rPr>
        <w:t>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="0093784F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93784F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к контракту).</w:t>
      </w:r>
    </w:p>
    <w:p w14:paraId="46372EE8" w14:textId="47EAF3A9" w:rsidR="00884405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="00686443" w:rsidRPr="00686443">
        <w:rPr>
          <w:rFonts w:eastAsia="Calibri"/>
          <w:szCs w:val="22"/>
          <w:lang w:val="en-US" w:eastAsia="en-US"/>
        </w:rPr>
        <w:t>262781329968678130100100090000000000</w:t>
      </w:r>
      <w:r w:rsidR="00EB7737">
        <w:rPr>
          <w:rFonts w:eastAsia="Calibri"/>
          <w:szCs w:val="22"/>
          <w:lang w:eastAsia="en-US"/>
        </w:rPr>
        <w:t>.</w:t>
      </w:r>
    </w:p>
    <w:p w14:paraId="4E0F49C8" w14:textId="1B926D0B" w:rsidR="00884405" w:rsidRPr="00F46D10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3B8E4CC8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5D24674D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89BDC39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вступает в силу с </w:t>
      </w:r>
      <w:r w:rsidR="00FC6E14">
        <w:rPr>
          <w:rFonts w:eastAsia="Calibri"/>
          <w:szCs w:val="22"/>
          <w:lang w:eastAsia="en-US"/>
        </w:rPr>
        <w:t>даты</w:t>
      </w:r>
      <w:r w:rsidR="00FC6E14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заключения и действует до полного исполнения Сторонами своих обязательств. </w:t>
      </w:r>
    </w:p>
    <w:p w14:paraId="6E5C5C15" w14:textId="77572DDB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Услуги оказываются </w:t>
      </w:r>
      <w:r w:rsidR="00EB7737">
        <w:rPr>
          <w:rFonts w:eastAsia="Calibri"/>
          <w:szCs w:val="22"/>
          <w:lang w:eastAsia="en-US"/>
        </w:rPr>
        <w:t>с 01.07.2026 г. по 31.12.2026 г.</w:t>
      </w:r>
    </w:p>
    <w:p w14:paraId="6845889D" w14:textId="77777777" w:rsidR="00884405" w:rsidRPr="007D3209" w:rsidRDefault="00884405" w:rsidP="00B934BA">
      <w:pPr>
        <w:rPr>
          <w:rFonts w:eastAsia="Calibri"/>
          <w:b/>
          <w:bCs/>
          <w:sz w:val="22"/>
          <w:szCs w:val="22"/>
          <w:lang w:eastAsia="en-US"/>
        </w:rPr>
      </w:pPr>
    </w:p>
    <w:p w14:paraId="4E96D9F5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0C346D90" w14:textId="6687340D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/ НДС не облагается.</w:t>
      </w:r>
      <w:bookmarkEnd w:id="1"/>
    </w:p>
    <w:p w14:paraId="525BF3D2" w14:textId="5326D6C8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  <w:r w:rsidR="0025274A">
        <w:rPr>
          <w:rFonts w:eastAsia="Calibri"/>
          <w:szCs w:val="22"/>
          <w:lang w:eastAsia="en-US"/>
        </w:rPr>
        <w:t xml:space="preserve"> </w:t>
      </w:r>
      <w:r w:rsidR="00EF000E" w:rsidRPr="00EF000E">
        <w:rPr>
          <w:rFonts w:eastAsia="Calibri"/>
          <w:szCs w:val="22"/>
          <w:lang w:eastAsia="en-US"/>
        </w:rPr>
        <w:t>Размер процентной ставки НДС не является условием контракта, относительно которого между Сторонами должно быть достигнуто соглашение</w:t>
      </w:r>
      <w:r w:rsidR="0025274A" w:rsidRPr="0025274A">
        <w:rPr>
          <w:rFonts w:eastAsia="Calibri"/>
          <w:szCs w:val="22"/>
          <w:lang w:eastAsia="en-US"/>
        </w:rPr>
        <w:t>.</w:t>
      </w:r>
    </w:p>
    <w:p w14:paraId="2CA59635" w14:textId="6B97D76F" w:rsidR="00884405" w:rsidRPr="00027F26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67803DB4" w14:textId="7FB205DC" w:rsidR="00884405" w:rsidRPr="007D3209" w:rsidRDefault="00884405" w:rsidP="00B934BA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Оплата осуществляется за счет средств бюджета Санкт-Петербурга на </w:t>
      </w:r>
      <w:r w:rsidR="00EB7737">
        <w:rPr>
          <w:rFonts w:eastAsia="Calibri"/>
          <w:szCs w:val="22"/>
          <w:lang w:eastAsia="en-US"/>
        </w:rPr>
        <w:t>2026</w:t>
      </w:r>
      <w:r w:rsidRPr="007D3209">
        <w:rPr>
          <w:rFonts w:eastAsia="Calibri"/>
          <w:szCs w:val="22"/>
          <w:lang w:eastAsia="en-US"/>
        </w:rPr>
        <w:t xml:space="preserve"> год, </w:t>
      </w:r>
      <w:r w:rsidR="00EB7737" w:rsidRPr="0097605D">
        <w:rPr>
          <w:rFonts w:eastAsia="Calibri"/>
          <w:bCs/>
          <w:szCs w:val="22"/>
          <w:lang w:eastAsia="en-US"/>
        </w:rPr>
        <w:t xml:space="preserve">0850071280 </w:t>
      </w:r>
      <w:r w:rsidR="00EB7737">
        <w:rPr>
          <w:rFonts w:eastAsia="Calibri"/>
          <w:bCs/>
          <w:szCs w:val="22"/>
          <w:lang w:eastAsia="en-US"/>
        </w:rPr>
        <w:t>«</w:t>
      </w:r>
      <w:r w:rsidR="00EB7737" w:rsidRPr="0097605D">
        <w:rPr>
          <w:rFonts w:eastAsia="Calibri"/>
          <w:bCs/>
          <w:szCs w:val="22"/>
          <w:lang w:eastAsia="en-US"/>
        </w:rPr>
        <w:t xml:space="preserve">Расходы на содержание Санкт-Петербургского государственного казенного учреждения </w:t>
      </w:r>
      <w:r w:rsidR="00EB7737">
        <w:rPr>
          <w:rFonts w:eastAsia="Calibri"/>
          <w:bCs/>
          <w:szCs w:val="22"/>
          <w:lang w:eastAsia="en-US"/>
        </w:rPr>
        <w:t>«</w:t>
      </w:r>
      <w:r w:rsidR="00EB7737" w:rsidRPr="0097605D">
        <w:rPr>
          <w:rFonts w:eastAsia="Calibri"/>
          <w:bCs/>
          <w:szCs w:val="22"/>
          <w:lang w:eastAsia="en-US"/>
        </w:rPr>
        <w:t>Городской центр рекламы и праздничного оформления</w:t>
      </w:r>
      <w:r w:rsidR="00EB7737">
        <w:rPr>
          <w:rFonts w:eastAsia="Calibri"/>
          <w:bCs/>
          <w:szCs w:val="22"/>
          <w:lang w:eastAsia="en-US"/>
        </w:rPr>
        <w:t>»</w:t>
      </w:r>
      <w:r w:rsidR="00EB7737" w:rsidRPr="007D3209">
        <w:rPr>
          <w:rFonts w:eastAsia="Calibri"/>
          <w:szCs w:val="22"/>
          <w:lang w:eastAsia="en-US"/>
        </w:rPr>
        <w:t xml:space="preserve">, </w:t>
      </w:r>
      <w:r w:rsidR="00EB7737" w:rsidRPr="007D3209">
        <w:rPr>
          <w:rFonts w:eastAsia="Calibri"/>
          <w:bCs/>
          <w:szCs w:val="22"/>
          <w:lang w:eastAsia="en-US"/>
        </w:rPr>
        <w:t>КОСГУ</w:t>
      </w:r>
      <w:r w:rsidR="00EB7737">
        <w:rPr>
          <w:rFonts w:eastAsia="Calibri"/>
          <w:bCs/>
          <w:szCs w:val="22"/>
          <w:lang w:eastAsia="en-US"/>
        </w:rPr>
        <w:t> </w:t>
      </w:r>
      <w:r w:rsidR="00EB7737" w:rsidRPr="0097605D">
        <w:rPr>
          <w:rFonts w:eastAsia="Calibri"/>
          <w:bCs/>
          <w:szCs w:val="22"/>
          <w:lang w:eastAsia="en-US"/>
        </w:rPr>
        <w:t xml:space="preserve">225 </w:t>
      </w:r>
      <w:r w:rsidR="00EB7737">
        <w:rPr>
          <w:rFonts w:eastAsia="Calibri"/>
          <w:bCs/>
          <w:szCs w:val="22"/>
          <w:lang w:eastAsia="en-US"/>
        </w:rPr>
        <w:t>«</w:t>
      </w:r>
      <w:r w:rsidR="00EB7737" w:rsidRPr="0097605D">
        <w:rPr>
          <w:rFonts w:eastAsia="Calibri"/>
          <w:bCs/>
          <w:szCs w:val="22"/>
          <w:lang w:eastAsia="en-US"/>
        </w:rPr>
        <w:t>Работы, услуги по содержанию имущества</w:t>
      </w:r>
      <w:r w:rsidR="00EB7737">
        <w:rPr>
          <w:rFonts w:eastAsia="Calibri"/>
          <w:bCs/>
          <w:szCs w:val="22"/>
          <w:lang w:eastAsia="en-US"/>
        </w:rPr>
        <w:t>»</w:t>
      </w:r>
      <w:r w:rsidR="00EB7737" w:rsidRPr="007D3209">
        <w:rPr>
          <w:rFonts w:eastAsia="Calibri"/>
          <w:bCs/>
          <w:szCs w:val="22"/>
          <w:lang w:eastAsia="en-US"/>
        </w:rPr>
        <w:t>.</w:t>
      </w:r>
    </w:p>
    <w:p w14:paraId="3DCC030C" w14:textId="77777777" w:rsidR="00884405" w:rsidRPr="007D3209" w:rsidRDefault="00884405" w:rsidP="00B934BA">
      <w:p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569DC956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267BB0">
        <w:rPr>
          <w:rFonts w:eastAsia="Calibri"/>
          <w:szCs w:val="22"/>
          <w:lang w:eastAsia="en-US"/>
        </w:rPr>
        <w:t>Если иное не предусмотрено условиями контракта,</w:t>
      </w:r>
      <w:r>
        <w:rPr>
          <w:rFonts w:eastAsia="Calibri"/>
          <w:szCs w:val="22"/>
          <w:lang w:eastAsia="en-US"/>
        </w:rPr>
        <w:t xml:space="preserve"> о</w:t>
      </w:r>
      <w:r w:rsidRPr="007D3209">
        <w:rPr>
          <w:rFonts w:eastAsia="Calibri"/>
          <w:szCs w:val="22"/>
          <w:lang w:eastAsia="en-US"/>
        </w:rPr>
        <w:t xml:space="preserve">плата оказанных услуг осуществляется по безналичному расчету со счета Заказчика на банковский счет Исполнителя в течение </w:t>
      </w:r>
      <w:r w:rsidR="00D05065">
        <w:rPr>
          <w:rFonts w:eastAsia="Calibri"/>
          <w:szCs w:val="22"/>
          <w:lang w:eastAsia="en-US"/>
        </w:rPr>
        <w:t>с</w:t>
      </w:r>
      <w:r w:rsidR="009E0BE7" w:rsidRPr="009E0BE7">
        <w:rPr>
          <w:rFonts w:eastAsia="Calibri"/>
          <w:szCs w:val="22"/>
          <w:lang w:eastAsia="en-US"/>
        </w:rPr>
        <w:t>еми</w:t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7D3209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акта оказанных услуг </w:t>
      </w:r>
      <w:r>
        <w:rPr>
          <w:rFonts w:eastAsia="Calibri"/>
          <w:szCs w:val="22"/>
          <w:lang w:eastAsia="en-US"/>
        </w:rPr>
        <w:t xml:space="preserve">(далее – документ о приемке) </w:t>
      </w:r>
      <w:r w:rsidRPr="007D3209">
        <w:rPr>
          <w:rFonts w:eastAsia="Calibri"/>
          <w:szCs w:val="22"/>
          <w:lang w:eastAsia="en-US"/>
        </w:rPr>
        <w:t xml:space="preserve">после передачи Исполнителем Заказчику документов, предусмотренных п.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_Ref62210064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>
        <w:rPr>
          <w:rFonts w:eastAsia="Calibri"/>
          <w:szCs w:val="22"/>
          <w:lang w:eastAsia="en-US"/>
        </w:rPr>
        <w:fldChar w:fldCharType="end"/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а, и </w:t>
      </w:r>
      <w:r w:rsidRPr="00EA287E">
        <w:rPr>
          <w:rFonts w:eastAsia="Calibri"/>
          <w:szCs w:val="22"/>
          <w:lang w:eastAsia="en-US"/>
        </w:rPr>
        <w:t>внесения Заказчиком информации о контракте в реестр контрактов Санкт-Петербурга.</w:t>
      </w:r>
    </w:p>
    <w:p w14:paraId="7E41CA3F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lastRenderedPageBreak/>
        <w:t>Обязательства Заказчика по оплате считаются исполненными с момента списания денежных средств со счета Заказчика.</w:t>
      </w:r>
    </w:p>
    <w:p w14:paraId="3CF8C334" w14:textId="77777777" w:rsidR="00884405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658685" w14:textId="77777777" w:rsidR="00884405" w:rsidRPr="00DD050C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07E673FC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2EFC51F4" w14:textId="3B30A9BF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20E0DB74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6D4FB480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5CC77A8" w14:textId="74F72290" w:rsidR="00884405" w:rsidRDefault="00EF000E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2" w:name="_Ref62210064"/>
      <w:r>
        <w:rPr>
          <w:rFonts w:eastAsia="Calibri"/>
          <w:szCs w:val="22"/>
          <w:lang w:eastAsia="en-US"/>
        </w:rPr>
        <w:t>П</w:t>
      </w:r>
      <w:r w:rsidR="0095560C">
        <w:rPr>
          <w:rFonts w:eastAsia="Calibri"/>
          <w:szCs w:val="22"/>
          <w:lang w:eastAsia="en-US"/>
        </w:rPr>
        <w:t xml:space="preserve">ередать Заказчику </w:t>
      </w:r>
      <w:r w:rsidR="00884405" w:rsidRPr="007D3209">
        <w:rPr>
          <w:rFonts w:eastAsia="Calibri"/>
          <w:szCs w:val="22"/>
          <w:lang w:eastAsia="en-US"/>
        </w:rPr>
        <w:t xml:space="preserve">счет на оплату, документ </w:t>
      </w:r>
      <w:r w:rsidR="00884405">
        <w:rPr>
          <w:rFonts w:eastAsia="Calibri"/>
          <w:szCs w:val="22"/>
          <w:lang w:eastAsia="en-US"/>
        </w:rPr>
        <w:t xml:space="preserve">о приемке, </w:t>
      </w:r>
      <w:r w:rsidR="00884405"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="00884405"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</w:t>
      </w:r>
      <w:r>
        <w:rPr>
          <w:rFonts w:eastAsia="Calibri"/>
          <w:szCs w:val="22"/>
          <w:lang w:eastAsia="en-US"/>
        </w:rPr>
        <w:t>, в сроки</w:t>
      </w:r>
      <w:r w:rsidR="00884405" w:rsidRPr="00267BB0">
        <w:rPr>
          <w:rFonts w:eastAsia="Calibri"/>
          <w:szCs w:val="22"/>
          <w:lang w:eastAsia="en-US"/>
        </w:rPr>
        <w:t xml:space="preserve"> и на условиях контракта.</w:t>
      </w:r>
      <w:bookmarkEnd w:id="2"/>
    </w:p>
    <w:p w14:paraId="301723E6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C90D6B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61473B2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9A76BDB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6E1623C" w14:textId="77777777" w:rsidR="00884405" w:rsidRPr="00884405" w:rsidRDefault="00884405" w:rsidP="00B934BA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3F82820C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CC3CFB8" w14:textId="77777777" w:rsidR="00884405" w:rsidRPr="004D0F66" w:rsidRDefault="00884405" w:rsidP="00B934BA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4F0472A6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78AF3BF8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59C87FC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119C829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252078E1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69CA1B1D" w14:textId="77777777" w:rsidR="00884405" w:rsidRPr="007D3209" w:rsidRDefault="00884405" w:rsidP="00B934BA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097F1D67" w14:textId="77777777" w:rsidR="00884405" w:rsidRPr="007D3209" w:rsidRDefault="00884405" w:rsidP="00B934BA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C97A12D" w14:textId="77777777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00F345C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>
        <w:rPr>
          <w:rFonts w:eastAsia="Calibri"/>
          <w:szCs w:val="22"/>
          <w:lang w:eastAsia="ar-SA"/>
        </w:rPr>
      </w:r>
      <w:r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2586E63" w14:textId="3B51A690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="00563C02">
        <w:rPr>
          <w:rFonts w:eastAsia="Calibri"/>
          <w:szCs w:val="22"/>
          <w:lang w:eastAsia="ar-SA"/>
        </w:rPr>
        <w:t xml:space="preserve"> </w:t>
      </w:r>
      <w:bookmarkStart w:id="3" w:name="_Hlk190268724"/>
      <w:r w:rsidR="00563C02">
        <w:rPr>
          <w:rFonts w:eastAsia="Calibri"/>
          <w:szCs w:val="22"/>
          <w:lang w:eastAsia="ar-SA"/>
        </w:rPr>
        <w:t>на основании</w:t>
      </w:r>
      <w:r w:rsidR="000D1316">
        <w:rPr>
          <w:rFonts w:eastAsia="Calibri"/>
          <w:szCs w:val="22"/>
          <w:lang w:eastAsia="ar-SA"/>
        </w:rPr>
        <w:t xml:space="preserve"> первичн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учетн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документ</w:t>
      </w:r>
      <w:r w:rsidR="00563C02">
        <w:rPr>
          <w:rFonts w:eastAsia="Calibri"/>
          <w:szCs w:val="22"/>
          <w:lang w:eastAsia="ar-SA"/>
        </w:rPr>
        <w:t>а</w:t>
      </w:r>
      <w:r w:rsidR="000D1316">
        <w:rPr>
          <w:rFonts w:eastAsia="Calibri"/>
          <w:szCs w:val="22"/>
          <w:lang w:eastAsia="ar-SA"/>
        </w:rPr>
        <w:t xml:space="preserve"> «А</w:t>
      </w:r>
      <w:r w:rsidR="000D1316" w:rsidRPr="000D1316">
        <w:rPr>
          <w:rFonts w:eastAsia="Calibri"/>
          <w:szCs w:val="22"/>
          <w:lang w:eastAsia="ar-SA"/>
        </w:rPr>
        <w:t>кт приемки товаров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работ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услуг</w:t>
      </w:r>
      <w:r w:rsidR="000D1316">
        <w:rPr>
          <w:rFonts w:eastAsia="Calibri"/>
          <w:szCs w:val="22"/>
          <w:lang w:eastAsia="ar-SA"/>
        </w:rPr>
        <w:t>»</w:t>
      </w:r>
      <w:r w:rsidRPr="007D3209">
        <w:rPr>
          <w:rFonts w:eastAsia="Calibri"/>
          <w:szCs w:val="22"/>
          <w:lang w:eastAsia="ar-SA"/>
        </w:rPr>
        <w:t xml:space="preserve"> </w:t>
      </w:r>
      <w:r w:rsidR="000D1316">
        <w:rPr>
          <w:rFonts w:eastAsia="Calibri"/>
          <w:szCs w:val="22"/>
          <w:lang w:eastAsia="ar-SA"/>
        </w:rPr>
        <w:t xml:space="preserve">(ф. </w:t>
      </w:r>
      <w:r w:rsidR="000D1316" w:rsidRPr="000D1316">
        <w:rPr>
          <w:rFonts w:eastAsia="Calibri"/>
          <w:szCs w:val="22"/>
          <w:lang w:eastAsia="ar-SA"/>
        </w:rPr>
        <w:t>0510452</w:t>
      </w:r>
      <w:r w:rsidR="000D1316">
        <w:rPr>
          <w:rFonts w:eastAsia="Calibri"/>
          <w:szCs w:val="22"/>
          <w:lang w:eastAsia="ar-SA"/>
        </w:rPr>
        <w:t>)</w:t>
      </w:r>
      <w:bookmarkEnd w:id="3"/>
      <w:r w:rsidR="000D1316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либо представляет Исполнителю мотивированный отказ от подписания с указанием срока устранения нарушений. </w:t>
      </w:r>
      <w:bookmarkStart w:id="4" w:name="_Hlk190268740"/>
      <w:r w:rsidR="000D1316">
        <w:rPr>
          <w:rFonts w:eastAsia="Calibri"/>
          <w:szCs w:val="22"/>
          <w:lang w:eastAsia="ar-SA"/>
        </w:rPr>
        <w:t xml:space="preserve">В случае отсутствия претензий со стороны Заказчика </w:t>
      </w:r>
      <w:r w:rsidR="000D1316" w:rsidRPr="000D1316">
        <w:rPr>
          <w:rFonts w:eastAsia="Calibri"/>
          <w:szCs w:val="22"/>
          <w:lang w:eastAsia="ar-SA"/>
        </w:rPr>
        <w:t>первичный учетный документ «Акт приемки товаров, работ, услуг» (ф. 0510452)</w:t>
      </w:r>
      <w:r w:rsidR="000D1316">
        <w:rPr>
          <w:rFonts w:eastAsia="Calibri"/>
          <w:szCs w:val="22"/>
          <w:lang w:eastAsia="ar-SA"/>
        </w:rPr>
        <w:t xml:space="preserve"> подписывается Заказчиком в одностороннем порядке</w:t>
      </w:r>
      <w:r w:rsidR="00563C02">
        <w:rPr>
          <w:rFonts w:eastAsia="Calibri"/>
          <w:szCs w:val="22"/>
          <w:lang w:eastAsia="ar-SA"/>
        </w:rPr>
        <w:t xml:space="preserve"> без участия представителя Исполнителя</w:t>
      </w:r>
      <w:r w:rsidR="000D1316">
        <w:rPr>
          <w:rFonts w:eastAsia="Calibri"/>
          <w:szCs w:val="22"/>
          <w:lang w:eastAsia="ar-SA"/>
        </w:rPr>
        <w:t>.</w:t>
      </w:r>
      <w:bookmarkEnd w:id="4"/>
    </w:p>
    <w:p w14:paraId="058F91F4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6FDEE3C7" w14:textId="77777777" w:rsidR="00884405" w:rsidRPr="007D3209" w:rsidRDefault="00884405" w:rsidP="00B934BA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54D53497" w14:textId="77777777" w:rsidR="00884405" w:rsidRPr="007D3209" w:rsidRDefault="00884405" w:rsidP="00B934BA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24F62E5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0A919D19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F447A83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11CB06E" w14:textId="54ECD7EE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5" w:name="_Ref177649098"/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bookmarkEnd w:id="5"/>
    </w:p>
    <w:p w14:paraId="54A958AE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7FBBFA8D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6987F04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1F19B3C7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12A6EB" w14:textId="77777777" w:rsidR="00101922" w:rsidRDefault="00101922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3E9A661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444BE064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lastRenderedPageBreak/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2DEC3A3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5A821A4F" w14:textId="67033BB9" w:rsidR="00884405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0217141C" w14:textId="5F28A139" w:rsidR="00EF000E" w:rsidRPr="007D3209" w:rsidRDefault="00EF000E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EF000E">
        <w:rPr>
          <w:rFonts w:eastAsia="Calibri"/>
          <w:szCs w:val="22"/>
          <w:lang w:eastAsia="en-US"/>
        </w:rPr>
        <w:t>Порядок расчета размера неустойки от цены отдельного этапа исполнения контракта применяется Сторонами в случае, если такие этапы предусмотрены условиями контракта (пункт 8.4 части 1 статьи 3 Закона о контрактной системе).</w:t>
      </w:r>
    </w:p>
    <w:p w14:paraId="4C3829B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1A5CD64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0C542BA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5A9DCBC2" w14:textId="77777777" w:rsidR="00E379D9" w:rsidRPr="00A62336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62336">
        <w:rPr>
          <w:rFonts w:eastAsia="Calibri"/>
          <w:szCs w:val="22"/>
          <w:lang w:eastAsia="en-US"/>
        </w:rPr>
        <w:t>Уплата неустойки не освобождает Стороны от выполнения своих обязательств по контракту.</w:t>
      </w:r>
    </w:p>
    <w:p w14:paraId="729ECAC8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50D65DC8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4AD896B3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1A3115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1D9ED9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07C702E" w14:textId="77777777" w:rsidR="00884405" w:rsidRPr="004405FA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50E862B6" w14:textId="77777777" w:rsidR="00884405" w:rsidRPr="00F04DAD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6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7E1FBD53" w14:textId="77777777" w:rsidR="00884405" w:rsidRPr="00E773DE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6"/>
    </w:p>
    <w:p w14:paraId="22AF17DC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32330C65" w14:textId="77777777" w:rsidR="00884405" w:rsidRPr="00714050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714050">
        <w:rPr>
          <w:rFonts w:eastAsia="Calibri"/>
          <w:szCs w:val="22"/>
          <w:lang w:eastAsia="en-US"/>
        </w:rPr>
        <w:lastRenderedPageBreak/>
        <w:t>Переписка Сторон осуществляется в виде письма, направленного почтой.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6B6F3E61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5B8F837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44171BE3" w14:textId="77777777" w:rsidR="00884405" w:rsidRPr="00C14D4B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595BF5D" w14:textId="77777777" w:rsidR="00884405" w:rsidRPr="000D3323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1CDB1BD8" w14:textId="77777777" w:rsidR="00884405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7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7"/>
      <w:r w:rsidRPr="007D3209">
        <w:rPr>
          <w:rFonts w:eastAsia="Calibri"/>
          <w:szCs w:val="22"/>
          <w:lang w:eastAsia="en-US"/>
        </w:rPr>
        <w:t>.</w:t>
      </w:r>
    </w:p>
    <w:p w14:paraId="1CC7E4C5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8" w:name="_Ref177648881"/>
      <w:r>
        <w:rPr>
          <w:rFonts w:eastAsia="Calibri"/>
          <w:szCs w:val="22"/>
          <w:lang w:eastAsia="en-US"/>
        </w:rPr>
        <w:t>Об</w:t>
      </w:r>
      <w:r w:rsidRPr="00586C27">
        <w:rPr>
          <w:rFonts w:eastAsia="Calibri"/>
          <w:szCs w:val="22"/>
          <w:lang w:eastAsia="en-US"/>
        </w:rPr>
        <w:t xml:space="preserve"> изменени</w:t>
      </w:r>
      <w:r>
        <w:rPr>
          <w:rFonts w:eastAsia="Calibri"/>
          <w:szCs w:val="22"/>
          <w:lang w:eastAsia="en-US"/>
        </w:rPr>
        <w:t>и</w:t>
      </w:r>
      <w:r w:rsidRPr="00586C27">
        <w:rPr>
          <w:rFonts w:eastAsia="Calibri"/>
          <w:szCs w:val="22"/>
          <w:lang w:eastAsia="en-US"/>
        </w:rPr>
        <w:t xml:space="preserve"> адрес</w:t>
      </w:r>
      <w:r>
        <w:rPr>
          <w:rFonts w:eastAsia="Calibri"/>
          <w:szCs w:val="22"/>
          <w:lang w:eastAsia="en-US"/>
        </w:rPr>
        <w:t xml:space="preserve">а, </w:t>
      </w:r>
      <w:r w:rsidRPr="00586C27">
        <w:rPr>
          <w:rFonts w:eastAsia="Calibri"/>
          <w:szCs w:val="22"/>
          <w:lang w:eastAsia="en-US"/>
        </w:rPr>
        <w:t xml:space="preserve">иных реквизитов </w:t>
      </w:r>
      <w:r w:rsidRPr="00EC0CBD">
        <w:rPr>
          <w:rFonts w:eastAsia="Calibri"/>
          <w:szCs w:val="22"/>
          <w:lang w:eastAsia="en-US"/>
        </w:rPr>
        <w:t>Исполнителя</w:t>
      </w:r>
      <w:r w:rsidRPr="00586C27">
        <w:rPr>
          <w:rFonts w:eastAsia="Calibri"/>
          <w:szCs w:val="22"/>
          <w:lang w:eastAsia="en-US"/>
        </w:rPr>
        <w:t xml:space="preserve">, указанных в </w:t>
      </w:r>
      <w:r>
        <w:rPr>
          <w:rFonts w:eastAsia="Calibri"/>
          <w:szCs w:val="22"/>
          <w:lang w:eastAsia="en-US"/>
        </w:rPr>
        <w:t xml:space="preserve">разделе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_Ref177643560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9</w:t>
      </w:r>
      <w:r>
        <w:rPr>
          <w:rFonts w:eastAsia="Calibri"/>
          <w:szCs w:val="22"/>
          <w:lang w:eastAsia="en-US"/>
        </w:rPr>
        <w:fldChar w:fldCharType="end"/>
      </w:r>
      <w:r>
        <w:rPr>
          <w:rFonts w:eastAsia="Calibri"/>
          <w:szCs w:val="22"/>
          <w:lang w:eastAsia="en-US"/>
        </w:rPr>
        <w:t xml:space="preserve"> </w:t>
      </w:r>
      <w:r w:rsidRPr="00586C27">
        <w:rPr>
          <w:rFonts w:eastAsia="Calibri"/>
          <w:szCs w:val="22"/>
          <w:lang w:eastAsia="en-US"/>
        </w:rPr>
        <w:t>контракт</w:t>
      </w:r>
      <w:r>
        <w:rPr>
          <w:rFonts w:eastAsia="Calibri"/>
          <w:szCs w:val="22"/>
          <w:lang w:eastAsia="en-US"/>
        </w:rPr>
        <w:t>а (далее – реквизиты Исполнителя)</w:t>
      </w:r>
      <w:r w:rsidRPr="00586C27">
        <w:rPr>
          <w:rFonts w:eastAsia="Calibri"/>
          <w:szCs w:val="22"/>
          <w:lang w:eastAsia="en-US"/>
        </w:rPr>
        <w:t xml:space="preserve">, </w:t>
      </w:r>
      <w:r w:rsidRPr="00EC0CBD">
        <w:rPr>
          <w:rFonts w:eastAsia="Calibri"/>
          <w:szCs w:val="22"/>
          <w:lang w:eastAsia="en-US"/>
        </w:rPr>
        <w:t xml:space="preserve">Исполнитель </w:t>
      </w:r>
      <w:r>
        <w:rPr>
          <w:rFonts w:eastAsia="Calibri"/>
          <w:szCs w:val="22"/>
          <w:lang w:eastAsia="en-US"/>
        </w:rPr>
        <w:t>уведомляет Заказчика путем направления соответствующего письма, подписанного уполномоченным лицом Исполнителя, на адреса электронной почты Заказчика, указанные в контракте</w:t>
      </w:r>
      <w:r w:rsidR="006532A6">
        <w:rPr>
          <w:rFonts w:eastAsia="Calibri"/>
          <w:szCs w:val="22"/>
          <w:lang w:eastAsia="en-US"/>
        </w:rPr>
        <w:t xml:space="preserve">, не позднее чем за </w:t>
      </w:r>
      <w:r w:rsidR="00692886">
        <w:rPr>
          <w:rFonts w:eastAsia="Calibri"/>
          <w:szCs w:val="22"/>
          <w:lang w:eastAsia="en-US"/>
        </w:rPr>
        <w:t xml:space="preserve">10 рабочих дней до </w:t>
      </w:r>
      <w:r w:rsidR="00692886" w:rsidRPr="0093784F">
        <w:rPr>
          <w:rFonts w:eastAsia="Calibri"/>
          <w:szCs w:val="22"/>
          <w:lang w:eastAsia="en-US"/>
        </w:rPr>
        <w:t>предусмотренной даты окончания оказания услуг по контракту (этапу)</w:t>
      </w:r>
      <w:r w:rsidRPr="0093784F">
        <w:rPr>
          <w:rFonts w:eastAsia="Calibri"/>
          <w:szCs w:val="22"/>
          <w:lang w:eastAsia="en-US"/>
        </w:rPr>
        <w:t>.</w:t>
      </w:r>
      <w:bookmarkEnd w:id="8"/>
    </w:p>
    <w:p w14:paraId="3BA00EFE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Все изменения реквизитов Исполнителя осуществляются посредством заключения соответствующего соглашения к контракту по форме согласно приложению </w:t>
      </w:r>
      <w:r w:rsidR="0093784F" w:rsidRPr="00D454B3"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к контракту (далее – соглашение об изменении реквизитов).</w:t>
      </w:r>
    </w:p>
    <w:p w14:paraId="066BED4F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Одновременно с письмом, указанным в пункте </w:t>
      </w:r>
      <w:r w:rsidR="0093784F" w:rsidRPr="00D454B3">
        <w:rPr>
          <w:rFonts w:eastAsia="Calibri"/>
          <w:szCs w:val="22"/>
          <w:lang w:eastAsia="en-US"/>
        </w:rPr>
        <w:fldChar w:fldCharType="begin"/>
      </w:r>
      <w:r w:rsidR="0093784F" w:rsidRPr="00D454B3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93784F" w:rsidRPr="00D454B3">
        <w:rPr>
          <w:rFonts w:eastAsia="Calibri"/>
          <w:szCs w:val="22"/>
          <w:lang w:eastAsia="en-US"/>
        </w:rPr>
      </w:r>
      <w:r w:rsidR="0093784F" w:rsidRPr="00D454B3">
        <w:rPr>
          <w:rFonts w:eastAsia="Calibri"/>
          <w:szCs w:val="22"/>
          <w:lang w:eastAsia="en-US"/>
        </w:rPr>
        <w:fldChar w:fldCharType="separate"/>
      </w:r>
      <w:r w:rsidR="0093784F" w:rsidRPr="00D454B3">
        <w:rPr>
          <w:rFonts w:eastAsia="Calibri"/>
          <w:szCs w:val="22"/>
          <w:lang w:eastAsia="en-US"/>
        </w:rPr>
        <w:t>7.10</w:t>
      </w:r>
      <w:r w:rsidR="0093784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направляет Заказчику заполненный и подписанный со своей стороны усиленной электронной подписью проект соглашения об изменении реквизитов посредством автоматизированной системы электронного документооборота.</w:t>
      </w:r>
    </w:p>
    <w:p w14:paraId="757BAAAA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>Заказчик в течение пяти рабочих дней рассматривает поступивший проект соглашения об изменении реквизитов и подписывает его со своей стороны либо направляет Исполнителю мотивированный отказ от подписания с указанием причин.</w:t>
      </w:r>
    </w:p>
    <w:p w14:paraId="244F3A17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9" w:name="_Ref177648910"/>
      <w:r w:rsidRPr="0093784F">
        <w:rPr>
          <w:rFonts w:eastAsia="Calibri"/>
          <w:szCs w:val="22"/>
          <w:lang w:eastAsia="en-US"/>
        </w:rPr>
        <w:t>Исполнитель обязан устранить причины, послужившие основанием для отказа Заказчика от подписания проекта соглашения об изменении реквизитов, и повторно направить проект соглашения об изменении реквизитов в течение одного рабочего дня с даты поступления соответствующего уведомления Заказчика.</w:t>
      </w:r>
      <w:bookmarkEnd w:id="9"/>
    </w:p>
    <w:p w14:paraId="0E74416D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За каждый факт несоблюдения или ненадлежащего соблюдения Исполнителем порядка, установленного пунктами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_Ref177648881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7.10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D454B3">
        <w:rPr>
          <w:rFonts w:eastAsia="Calibri"/>
          <w:szCs w:val="22"/>
          <w:lang w:eastAsia="en-US"/>
        </w:rPr>
        <w:instrText xml:space="preserve"> REF _Ref177648910 \r \h </w:instrText>
      </w:r>
      <w:r w:rsidR="0054450F" w:rsidRP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D454B3">
        <w:rPr>
          <w:rFonts w:eastAsia="Calibri"/>
          <w:szCs w:val="22"/>
          <w:lang w:eastAsia="en-US"/>
        </w:rPr>
        <w:t>7.14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несет ответственность в соответствии с разделом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_Ref177649098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5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контракта.</w:t>
      </w:r>
    </w:p>
    <w:p w14:paraId="1CFEA780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 случае </w:t>
      </w:r>
      <w:r w:rsidR="0054450F" w:rsidRPr="0093784F">
        <w:rPr>
          <w:rFonts w:eastAsia="Calibri"/>
          <w:szCs w:val="22"/>
          <w:lang w:eastAsia="en-US"/>
        </w:rPr>
        <w:t>наличия противоречий</w:t>
      </w:r>
      <w:r w:rsidRPr="0093784F">
        <w:rPr>
          <w:rFonts w:eastAsia="Calibri"/>
          <w:szCs w:val="22"/>
          <w:lang w:eastAsia="en-US"/>
        </w:rPr>
        <w:t xml:space="preserve"> положения пунктов </w:t>
      </w:r>
      <w:r w:rsidRPr="0093784F">
        <w:rPr>
          <w:rFonts w:eastAsia="Calibri"/>
          <w:szCs w:val="22"/>
          <w:lang w:eastAsia="en-US"/>
        </w:rPr>
        <w:fldChar w:fldCharType="begin"/>
      </w:r>
      <w:r w:rsidRPr="0093784F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Pr="0093784F">
        <w:rPr>
          <w:rFonts w:eastAsia="Calibri"/>
          <w:szCs w:val="22"/>
          <w:lang w:eastAsia="en-US"/>
        </w:rPr>
      </w:r>
      <w:r w:rsidRPr="0093784F">
        <w:rPr>
          <w:rFonts w:eastAsia="Calibri"/>
          <w:szCs w:val="22"/>
          <w:lang w:eastAsia="en-US"/>
        </w:rPr>
        <w:fldChar w:fldCharType="separate"/>
      </w:r>
      <w:r w:rsidRPr="0093784F">
        <w:rPr>
          <w:rFonts w:eastAsia="Calibri"/>
          <w:szCs w:val="22"/>
          <w:lang w:eastAsia="en-US"/>
        </w:rPr>
        <w:t>7.10</w:t>
      </w:r>
      <w:r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Pr="0093784F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93784F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_Ref177648910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93784F">
        <w:rPr>
          <w:rFonts w:eastAsia="Calibri"/>
          <w:szCs w:val="22"/>
          <w:lang w:eastAsia="en-US"/>
        </w:rPr>
      </w:r>
      <w:r w:rsidR="0054450F" w:rsidRPr="0093784F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7.14</w:t>
      </w:r>
      <w:r w:rsidR="0054450F"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 xml:space="preserve"> контракта имеют преимущественную силу.</w:t>
      </w:r>
    </w:p>
    <w:p w14:paraId="706C961D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10C7D4B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5D3845D3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52DB853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A929FD1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609F308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76BD7F80" w14:textId="77777777" w:rsidR="00884405" w:rsidRPr="008746D3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5ED14C9B" w14:textId="77777777" w:rsidR="00884405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E74C0EF" w14:textId="52CB8BC0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01A5683" w14:textId="48788678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D759039" w14:textId="77777777" w:rsidR="0093784F" w:rsidRDefault="0093784F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– Соглашение об изменении реквизитов Исполнителя (форма).</w:t>
      </w:r>
    </w:p>
    <w:p w14:paraId="722A89C3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  <w:r w:rsidR="0093784F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– Расчет стоимости.</w:t>
      </w:r>
    </w:p>
    <w:p w14:paraId="64F3E8BE" w14:textId="77777777" w:rsidR="00E379D9" w:rsidRPr="0095020B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 w:rsidR="0093784F" w:rsidRPr="0093784F">
        <w:rPr>
          <w:rFonts w:eastAsia="Calibri"/>
          <w:szCs w:val="22"/>
          <w:lang w:eastAsia="en-US"/>
        </w:rPr>
        <w:t xml:space="preserve">3 </w:t>
      </w:r>
      <w:r w:rsidRPr="0093784F">
        <w:rPr>
          <w:rFonts w:eastAsia="Calibri"/>
          <w:szCs w:val="22"/>
          <w:lang w:eastAsia="en-US"/>
        </w:rPr>
        <w:t>– Техническое задание.</w:t>
      </w:r>
    </w:p>
    <w:p w14:paraId="7C34AA72" w14:textId="77777777" w:rsidR="004D153D" w:rsidRPr="007D3209" w:rsidRDefault="004D153D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0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10"/>
    <w:p w14:paraId="0B7BC710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69056CE" w14:textId="77777777" w:rsidR="00884405" w:rsidRPr="007D3209" w:rsidRDefault="00884405" w:rsidP="00B934BA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0A5ED3D6" w14:textId="77777777" w:rsidR="00884405" w:rsidRPr="007D3209" w:rsidRDefault="00884405" w:rsidP="00B934BA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2F178A7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34AE9C8C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B886B2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7141A5B" w14:textId="77777777" w:rsidR="00884405" w:rsidRPr="007D3209" w:rsidRDefault="00884405" w:rsidP="00B934BA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943D7AB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11" w:name="_Ref177643560"/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  <w:bookmarkEnd w:id="11"/>
    </w:p>
    <w:p w14:paraId="4AB5A75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884405" w:rsidRPr="007D3209" w14:paraId="1EE41616" w14:textId="77777777" w:rsidTr="00884405">
        <w:tc>
          <w:tcPr>
            <w:tcW w:w="2490" w:type="pct"/>
          </w:tcPr>
          <w:p w14:paraId="35E0B35B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bookmarkStart w:id="12" w:name="_Hlk178350641"/>
            <w:r w:rsidRPr="007D3209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084D773D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«ИСПОЛНИТЕЛЬ»</w:t>
            </w:r>
          </w:p>
        </w:tc>
      </w:tr>
      <w:tr w:rsidR="00884405" w:rsidRPr="007D3209" w14:paraId="523A9BDF" w14:textId="77777777" w:rsidTr="00884405">
        <w:tc>
          <w:tcPr>
            <w:tcW w:w="2490" w:type="pct"/>
          </w:tcPr>
          <w:p w14:paraId="2F3002F0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7D3209">
              <w:rPr>
                <w:rFonts w:eastAsia="Calibri"/>
                <w:b/>
                <w:szCs w:val="22"/>
                <w:lang w:eastAsia="en-US"/>
              </w:rPr>
              <w:t>СПб ГКУ «ГЦРПО»</w:t>
            </w:r>
          </w:p>
          <w:p w14:paraId="5FED8CD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37405A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lastRenderedPageBreak/>
              <w:t xml:space="preserve">Адрес: 197022, Санкт-Петербург, Каменноостровский пр., д. 67, </w:t>
            </w:r>
            <w:r w:rsidR="00101922" w:rsidRPr="007D3209">
              <w:rPr>
                <w:rFonts w:eastAsia="Calibri"/>
                <w:szCs w:val="22"/>
                <w:lang w:eastAsia="en-US"/>
              </w:rPr>
              <w:t>лит</w:t>
            </w:r>
            <w:r w:rsidR="00101922">
              <w:rPr>
                <w:rFonts w:eastAsia="Calibri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Cs w:val="22"/>
                <w:lang w:eastAsia="en-US"/>
              </w:rPr>
              <w:t xml:space="preserve">А, </w:t>
            </w:r>
            <w:r w:rsidR="00101922">
              <w:rPr>
                <w:rFonts w:eastAsia="Calibri"/>
                <w:szCs w:val="22"/>
                <w:lang w:eastAsia="en-US"/>
              </w:rPr>
              <w:t>пом. </w:t>
            </w:r>
            <w:r>
              <w:rPr>
                <w:rFonts w:eastAsia="Calibri"/>
                <w:szCs w:val="22"/>
                <w:lang w:eastAsia="en-US"/>
              </w:rPr>
              <w:t>8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9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17-Н</w:t>
            </w:r>
          </w:p>
          <w:p w14:paraId="3ACDCDB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Телефон: (812) 246-15-77</w:t>
            </w:r>
          </w:p>
          <w:p w14:paraId="045AEF9B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Факс: (812) 246-15-78</w:t>
            </w:r>
          </w:p>
          <w:p w14:paraId="2FA6D14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  <w:hyperlink r:id="rId8" w:history="1">
              <w:r w:rsidRPr="007903BD">
                <w:rPr>
                  <w:rStyle w:val="a6"/>
                  <w:rFonts w:eastAsia="Calibri"/>
                  <w:szCs w:val="22"/>
                  <w:lang w:eastAsia="en-US"/>
                </w:rPr>
                <w:t>gcrr@gcrr.ru</w:t>
              </w:r>
            </w:hyperlink>
          </w:p>
          <w:p w14:paraId="2DB7143E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 7813299686</w:t>
            </w:r>
          </w:p>
          <w:p w14:paraId="63904FA2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  <w:r w:rsidRPr="007D3209">
              <w:rPr>
                <w:rFonts w:eastAsia="Calibri"/>
                <w:szCs w:val="22"/>
                <w:lang w:eastAsia="en-US"/>
              </w:rPr>
              <w:t>781301001</w:t>
            </w:r>
          </w:p>
          <w:p w14:paraId="324BF42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ОГРН 1187847036189</w:t>
            </w:r>
          </w:p>
          <w:p w14:paraId="26E1A6F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ОКПО 25164398</w:t>
            </w:r>
          </w:p>
          <w:p w14:paraId="39CF8A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ОКТМО 40392000</w:t>
            </w:r>
          </w:p>
          <w:p w14:paraId="6A014DD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14:paraId="4F149FF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Получатель: УФК по г. Санкт-Петербургу (СПб ГКУ «ГЦРПО, л/с 0200003)</w:t>
            </w:r>
          </w:p>
          <w:p w14:paraId="654A165B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Казначейский счет (Расчетный счет) №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F46D10">
              <w:rPr>
                <w:rFonts w:eastAsia="Calibri"/>
                <w:szCs w:val="22"/>
                <w:lang w:eastAsia="en-US"/>
              </w:rPr>
              <w:t>03221643400000007200</w:t>
            </w:r>
          </w:p>
          <w:p w14:paraId="66488769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Банковский счет (Корреспондентский счет) № 40102810945370000005</w:t>
            </w:r>
          </w:p>
          <w:p w14:paraId="077FA5A2" w14:textId="2391CBE2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 xml:space="preserve">Банк: 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ОКЦ №1 Северо-Западного ГУ Банка России// УФК по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г.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Петербургу, г</w:t>
            </w:r>
            <w:r w:rsidR="00B934BA">
              <w:rPr>
                <w:rFonts w:eastAsia="Calibri"/>
                <w:szCs w:val="22"/>
                <w:lang w:val="en-US"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</w:t>
            </w:r>
          </w:p>
          <w:p w14:paraId="4701ED3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БИК 014030106</w:t>
            </w:r>
          </w:p>
          <w:p w14:paraId="2FF5A3F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510" w:type="pct"/>
          </w:tcPr>
          <w:p w14:paraId="7D9FAD17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1C0494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78C9429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C0BEA60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502B512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28D4E457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0A48A6AA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202E7F0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32CD17E0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</w:t>
            </w:r>
          </w:p>
          <w:p w14:paraId="0119B369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2047E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1166F6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60B7B3F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6BFC89A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Банковские реквизиты</w:t>
            </w:r>
            <w:r w:rsidR="006532A6"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bookmarkEnd w:id="12"/>
      <w:tr w:rsidR="00884405" w:rsidRPr="007D3209" w14:paraId="472D8BBA" w14:textId="77777777" w:rsidTr="00884405">
        <w:tc>
          <w:tcPr>
            <w:tcW w:w="2490" w:type="pct"/>
          </w:tcPr>
          <w:p w14:paraId="2D7A94C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lastRenderedPageBreak/>
              <w:t>От Заказчика</w:t>
            </w:r>
          </w:p>
        </w:tc>
        <w:tc>
          <w:tcPr>
            <w:tcW w:w="2510" w:type="pct"/>
          </w:tcPr>
          <w:p w14:paraId="52A9625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396210B4" w14:textId="77777777" w:rsidTr="00884405">
        <w:tc>
          <w:tcPr>
            <w:tcW w:w="2490" w:type="pct"/>
          </w:tcPr>
          <w:p w14:paraId="3956314B" w14:textId="0665AA1C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EB7737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3AADD21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279A64" w14:textId="77777777" w:rsidR="0093784F" w:rsidRDefault="0093784F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93784F" w:rsidSect="002F039A"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45AAF5E" w14:textId="77777777" w:rsidR="0093784F" w:rsidRPr="0025274A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 w:rsidRPr="0025274A">
        <w:rPr>
          <w:color w:val="000000"/>
        </w:rPr>
        <w:lastRenderedPageBreak/>
        <w:t xml:space="preserve">Приложение </w:t>
      </w:r>
      <w:r>
        <w:rPr>
          <w:color w:val="000000"/>
        </w:rPr>
        <w:t>1</w:t>
      </w:r>
    </w:p>
    <w:p w14:paraId="6606761A" w14:textId="632F4F04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color w:val="000000"/>
        </w:rPr>
        <w:t xml:space="preserve">к контракту № </w:t>
      </w:r>
      <w:r w:rsidR="00BC7083" w:rsidRPr="00BC7083">
        <w:rPr>
          <w:color w:val="000000"/>
        </w:rPr>
        <w:t>2223/26</w:t>
      </w:r>
    </w:p>
    <w:p w14:paraId="20EDA2D5" w14:textId="77777777" w:rsidR="0093784F" w:rsidRPr="007D3209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(форма)</w:t>
      </w:r>
    </w:p>
    <w:p w14:paraId="578C819F" w14:textId="77777777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14:paraId="44558C19" w14:textId="77777777" w:rsidR="0093784F" w:rsidRPr="00200804" w:rsidRDefault="0093784F" w:rsidP="00B934BA">
      <w:pPr>
        <w:jc w:val="center"/>
        <w:rPr>
          <w:rFonts w:eastAsiaTheme="minorHAnsi" w:cstheme="minorBidi"/>
          <w:b/>
          <w:caps/>
          <w:szCs w:val="22"/>
          <w:lang w:eastAsia="en-US"/>
        </w:rPr>
      </w:pPr>
      <w:r w:rsidRPr="00200804">
        <w:rPr>
          <w:rFonts w:eastAsiaTheme="minorHAnsi" w:cstheme="minorBidi"/>
          <w:b/>
          <w:caps/>
          <w:szCs w:val="22"/>
          <w:lang w:eastAsia="en-US"/>
        </w:rPr>
        <w:t>Соглашение</w:t>
      </w:r>
    </w:p>
    <w:p w14:paraId="20EC8508" w14:textId="77777777" w:rsidR="0093784F" w:rsidRPr="00200804" w:rsidRDefault="0093784F" w:rsidP="00B934BA">
      <w:pPr>
        <w:jc w:val="center"/>
        <w:rPr>
          <w:rFonts w:eastAsiaTheme="minorHAnsi" w:cstheme="minorBidi"/>
          <w:b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к государственному контракту </w:t>
      </w:r>
      <w:r w:rsidRPr="0095020B">
        <w:rPr>
          <w:rFonts w:eastAsiaTheme="minorHAnsi" w:cstheme="minorBidi"/>
          <w:b/>
          <w:szCs w:val="22"/>
          <w:lang w:eastAsia="en-US"/>
        </w:rPr>
        <w:t>от ____________</w:t>
      </w:r>
      <w:r>
        <w:rPr>
          <w:rFonts w:eastAsiaTheme="minorHAnsi" w:cstheme="minorBidi"/>
          <w:b/>
          <w:szCs w:val="22"/>
          <w:lang w:eastAsia="en-US"/>
        </w:rPr>
        <w:t xml:space="preserve"> </w:t>
      </w:r>
      <w:r w:rsidRPr="0095020B">
        <w:rPr>
          <w:rFonts w:eastAsiaTheme="minorHAnsi" w:cstheme="minorBidi"/>
          <w:b/>
          <w:szCs w:val="22"/>
          <w:lang w:eastAsia="en-US"/>
        </w:rPr>
        <w:t xml:space="preserve">№ ______________ </w:t>
      </w:r>
    </w:p>
    <w:p w14:paraId="2CB8579A" w14:textId="77777777" w:rsidR="0093784F" w:rsidRPr="00200804" w:rsidRDefault="0093784F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на оказание услуг </w:t>
      </w:r>
      <w:r w:rsidRPr="0095020B">
        <w:rPr>
          <w:rFonts w:eastAsia="Calibri"/>
          <w:b/>
          <w:szCs w:val="22"/>
          <w:lang w:eastAsia="en-US"/>
        </w:rPr>
        <w:t>______________</w:t>
      </w:r>
    </w:p>
    <w:p w14:paraId="370584AA" w14:textId="5C500AF1" w:rsidR="0093784F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05C0B6D7" w14:textId="1973CFF5" w:rsidR="00410FF6" w:rsidRDefault="00410FF6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410FF6">
        <w:rPr>
          <w:rFonts w:eastAsiaTheme="minorHAnsi" w:cstheme="minorBidi"/>
          <w:szCs w:val="22"/>
          <w:lang w:eastAsia="en-US"/>
        </w:rPr>
        <w:t>Идентификационный код закупки: _________________________</w:t>
      </w:r>
    </w:p>
    <w:p w14:paraId="3CB82BA2" w14:textId="77777777" w:rsidR="00410FF6" w:rsidRPr="00200804" w:rsidRDefault="00410FF6" w:rsidP="00B934BA">
      <w:pPr>
        <w:rPr>
          <w:rFonts w:eastAsiaTheme="minorHAnsi" w:cstheme="minorBidi"/>
          <w:szCs w:val="22"/>
          <w:lang w:eastAsia="en-US"/>
        </w:rPr>
      </w:pPr>
    </w:p>
    <w:p w14:paraId="69BF3FCD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szCs w:val="22"/>
          <w:lang w:eastAsia="en-US"/>
        </w:rPr>
        <w:t>Санкт-Петербург</w:t>
      </w:r>
    </w:p>
    <w:p w14:paraId="68FF97B4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306BB460" w14:textId="7A74F5E2" w:rsidR="0093784F" w:rsidRPr="007D3209" w:rsidRDefault="0093784F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>, именуемое в дальнейшем «Заказчик»,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одной стороны, и</w:t>
      </w:r>
    </w:p>
    <w:p w14:paraId="2EF39481" w14:textId="77777777" w:rsidR="0093784F" w:rsidRPr="00D91A09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другой стороны, вместе именуемые в дальнейшем «Стороны»</w:t>
      </w:r>
      <w:r>
        <w:rPr>
          <w:rFonts w:eastAsia="Calibri"/>
          <w:szCs w:val="22"/>
          <w:lang w:eastAsia="en-US"/>
        </w:rPr>
        <w:t xml:space="preserve">, </w:t>
      </w:r>
      <w:r w:rsidRPr="00200804">
        <w:rPr>
          <w:rFonts w:eastAsiaTheme="minorHAnsi" w:cstheme="minorBidi"/>
          <w:szCs w:val="22"/>
          <w:lang w:eastAsia="en-US"/>
        </w:rPr>
        <w:t xml:space="preserve">заключили настоящее соглашение к государственному контракту </w:t>
      </w:r>
    </w:p>
    <w:p w14:paraId="5194D33B" w14:textId="77777777" w:rsidR="0093784F" w:rsidRPr="00200804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D91A09">
        <w:rPr>
          <w:rFonts w:eastAsiaTheme="minorHAnsi" w:cstheme="minorBidi"/>
          <w:szCs w:val="22"/>
          <w:lang w:eastAsia="en-US"/>
        </w:rPr>
        <w:t xml:space="preserve">от </w:t>
      </w:r>
      <w:r w:rsidRPr="0095020B">
        <w:rPr>
          <w:rFonts w:eastAsiaTheme="minorHAnsi" w:cstheme="minorBidi"/>
          <w:szCs w:val="22"/>
          <w:lang w:eastAsia="en-US"/>
        </w:rPr>
        <w:t>____________ № ______________</w:t>
      </w:r>
      <w:r>
        <w:rPr>
          <w:rFonts w:eastAsiaTheme="minorHAnsi" w:cstheme="minorBidi"/>
          <w:szCs w:val="22"/>
          <w:lang w:eastAsia="en-US"/>
        </w:rPr>
        <w:t xml:space="preserve"> </w:t>
      </w:r>
      <w:r w:rsidRPr="00D91A09">
        <w:rPr>
          <w:rFonts w:eastAsiaTheme="minorHAnsi" w:cstheme="minorBidi"/>
          <w:szCs w:val="22"/>
          <w:lang w:eastAsia="en-US"/>
        </w:rPr>
        <w:t xml:space="preserve">на оказание услуг </w:t>
      </w:r>
      <w:r w:rsidRPr="0095020B">
        <w:rPr>
          <w:rFonts w:eastAsiaTheme="minorHAnsi" w:cstheme="minorBidi"/>
          <w:szCs w:val="22"/>
          <w:lang w:eastAsia="en-US"/>
        </w:rPr>
        <w:t>______________</w:t>
      </w:r>
      <w:r w:rsidRPr="00200804">
        <w:rPr>
          <w:rFonts w:eastAsiaTheme="minorHAnsi" w:cstheme="minorBidi"/>
          <w:szCs w:val="22"/>
          <w:lang w:eastAsia="en-US"/>
        </w:rPr>
        <w:t xml:space="preserve"> (далее соответственно – соглашение, контракт) о нижеследующем:</w:t>
      </w:r>
    </w:p>
    <w:p w14:paraId="55786B61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 xml:space="preserve">Изложить </w:t>
      </w:r>
      <w:r>
        <w:rPr>
          <w:rFonts w:eastAsia="Calibri"/>
        </w:rPr>
        <w:t>реквизиты Исполнителя (</w:t>
      </w:r>
      <w:r w:rsidRPr="00200804">
        <w:rPr>
          <w:rFonts w:eastAsia="Calibri"/>
        </w:rPr>
        <w:t xml:space="preserve">раздел 9 </w:t>
      </w:r>
      <w:r>
        <w:rPr>
          <w:rFonts w:eastAsia="Calibri"/>
        </w:rPr>
        <w:t>контракта)</w:t>
      </w:r>
      <w:r w:rsidRPr="00200804">
        <w:rPr>
          <w:rFonts w:eastAsia="Calibri"/>
        </w:rPr>
        <w:t xml:space="preserve"> в следующей редакции:</w:t>
      </w:r>
    </w:p>
    <w:p w14:paraId="07BC462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«</w:t>
      </w:r>
      <w:r>
        <w:rPr>
          <w:rFonts w:eastAsia="Calibri"/>
        </w:rPr>
        <w:t>_________________________</w:t>
      </w:r>
    </w:p>
    <w:p w14:paraId="5CDB03F4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593388AC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290F10F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_</w:t>
      </w:r>
    </w:p>
    <w:p w14:paraId="4209BAF4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»</w:t>
      </w:r>
      <w:r w:rsidRPr="00200804">
        <w:rPr>
          <w:rFonts w:eastAsia="Calibri"/>
        </w:rPr>
        <w:t>.</w:t>
      </w:r>
    </w:p>
    <w:p w14:paraId="0A55EE79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t>Во всем остальном, что не предусмотрено соглашением, действую</w:t>
      </w:r>
      <w:r w:rsidRPr="00200804">
        <w:rPr>
          <w:rFonts w:eastAsia="Calibri"/>
        </w:rPr>
        <w:t>т условия контракта.</w:t>
      </w:r>
    </w:p>
    <w:p w14:paraId="1DAA448B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Соглашение является неотъемлемой частью контракта и вступает в силу с момента его подписания Сторонами.</w:t>
      </w:r>
    </w:p>
    <w:p w14:paraId="28143EE5" w14:textId="77777777" w:rsidR="0093784F" w:rsidRPr="00200804" w:rsidRDefault="0093784F" w:rsidP="00B934BA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/>
        </w:rPr>
        <w:t>Соглашение составлено в форме электронного документа и подписано усиленными электронными подписями Сторон</w:t>
      </w:r>
      <w:r w:rsidRPr="00200804">
        <w:rPr>
          <w:rFonts w:eastAsiaTheme="minorHAnsi"/>
          <w:lang w:eastAsia="en-US"/>
        </w:rPr>
        <w:t>.</w:t>
      </w:r>
      <w:r w:rsidRPr="00200804">
        <w:rPr>
          <w:rFonts w:eastAsiaTheme="minorHAnsi" w:cstheme="minorBidi"/>
          <w:szCs w:val="22"/>
          <w:lang w:eastAsia="en-US"/>
        </w:rPr>
        <w:t xml:space="preserve"> </w:t>
      </w:r>
      <w:r w:rsidRPr="00200804">
        <w:rPr>
          <w:rFonts w:eastAsiaTheme="minorHAnsi"/>
          <w:lang w:eastAsia="en-US"/>
        </w:rPr>
        <w:t>Датой заключения соглашения является дата подписания его последней из Сторон.</w:t>
      </w:r>
    </w:p>
    <w:p w14:paraId="2BBDAC16" w14:textId="77777777" w:rsidR="0093784F" w:rsidRPr="001A0273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p w14:paraId="267F9A1E" w14:textId="77777777" w:rsidR="0093784F" w:rsidRPr="0025274A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3784F" w:rsidRPr="00E06869" w14:paraId="57F487E0" w14:textId="77777777" w:rsidTr="001A0273">
        <w:tc>
          <w:tcPr>
            <w:tcW w:w="2500" w:type="pct"/>
          </w:tcPr>
          <w:p w14:paraId="08482760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31B435F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93784F" w:rsidRPr="00E06869" w14:paraId="6C169623" w14:textId="77777777" w:rsidTr="001A0273">
        <w:tc>
          <w:tcPr>
            <w:tcW w:w="2500" w:type="pct"/>
          </w:tcPr>
          <w:p w14:paraId="5B0D799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2EFE47D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98A9BCD" w14:textId="77777777" w:rsidR="0093784F" w:rsidRDefault="0093784F" w:rsidP="00B934BA">
      <w:pPr>
        <w:jc w:val="both"/>
        <w:rPr>
          <w:color w:val="000000"/>
        </w:rPr>
      </w:pPr>
    </w:p>
    <w:p w14:paraId="1587CE48" w14:textId="77777777" w:rsidR="0093784F" w:rsidRDefault="0093784F" w:rsidP="00B934BA">
      <w:pPr>
        <w:jc w:val="both"/>
        <w:rPr>
          <w:color w:val="000000"/>
        </w:rPr>
      </w:pPr>
    </w:p>
    <w:p w14:paraId="16016C96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FAF7475" w14:textId="77777777" w:rsidR="0025274A" w:rsidRPr="0025274A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</w:p>
    <w:p w14:paraId="19138EAA" w14:textId="28F7496F" w:rsidR="00884405" w:rsidRPr="007D3209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t xml:space="preserve">к контракту № </w:t>
      </w:r>
      <w:r w:rsidR="00BC7083" w:rsidRPr="00BC7083">
        <w:rPr>
          <w:rFonts w:eastAsia="Calibri"/>
          <w:szCs w:val="22"/>
          <w:lang w:eastAsia="en-US"/>
        </w:rPr>
        <w:t>2223/26</w:t>
      </w:r>
    </w:p>
    <w:p w14:paraId="1E54C14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487E9D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5D2261D3" w14:textId="77777777" w:rsidR="00884405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01"/>
        <w:gridCol w:w="2001"/>
        <w:gridCol w:w="4135"/>
        <w:gridCol w:w="1048"/>
        <w:gridCol w:w="1083"/>
        <w:gridCol w:w="1811"/>
        <w:gridCol w:w="1910"/>
      </w:tblGrid>
      <w:tr w:rsidR="00884405" w:rsidRPr="00EB7737" w14:paraId="66B341E9" w14:textId="77777777" w:rsidTr="00742E81">
        <w:tc>
          <w:tcPr>
            <w:tcW w:w="196" w:type="pct"/>
            <w:shd w:val="clear" w:color="auto" w:fill="auto"/>
            <w:vAlign w:val="center"/>
          </w:tcPr>
          <w:p w14:paraId="0B0FC681" w14:textId="77777777" w:rsidR="00884405" w:rsidRPr="00EB7737" w:rsidRDefault="00884405" w:rsidP="00B934BA">
            <w:pPr>
              <w:jc w:val="center"/>
            </w:pPr>
            <w:r w:rsidRPr="00EB7737">
              <w:t>№</w:t>
            </w:r>
          </w:p>
        </w:tc>
        <w:tc>
          <w:tcPr>
            <w:tcW w:w="687" w:type="pct"/>
            <w:vAlign w:val="center"/>
          </w:tcPr>
          <w:p w14:paraId="773EF716" w14:textId="77777777" w:rsidR="00884405" w:rsidRPr="00EB7737" w:rsidRDefault="00884405" w:rsidP="00B934BA">
            <w:pPr>
              <w:jc w:val="center"/>
            </w:pPr>
            <w:r w:rsidRPr="00EB7737">
              <w:t>Код ОКПД 2 / ККН</w:t>
            </w:r>
          </w:p>
        </w:tc>
        <w:tc>
          <w:tcPr>
            <w:tcW w:w="687" w:type="pct"/>
            <w:vAlign w:val="center"/>
          </w:tcPr>
          <w:p w14:paraId="4599F7FC" w14:textId="77777777" w:rsidR="00884405" w:rsidRPr="00EB7737" w:rsidRDefault="00884405" w:rsidP="00B934BA">
            <w:pPr>
              <w:jc w:val="center"/>
            </w:pPr>
            <w:r w:rsidRPr="00EB7737">
              <w:t>Код КТРУ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3ECB5517" w14:textId="4418D670" w:rsidR="00884405" w:rsidRPr="00EB7737" w:rsidRDefault="00884405" w:rsidP="00B934BA">
            <w:pPr>
              <w:jc w:val="center"/>
            </w:pPr>
            <w:r w:rsidRPr="00EB7737">
              <w:t>Наименование услуг</w:t>
            </w:r>
            <w:r w:rsidR="00BE2EB1" w:rsidRPr="00EB7737">
              <w:t>, тип</w:t>
            </w:r>
          </w:p>
        </w:tc>
        <w:tc>
          <w:tcPr>
            <w:tcW w:w="360" w:type="pct"/>
            <w:shd w:val="clear" w:color="auto" w:fill="auto"/>
            <w:vAlign w:val="center"/>
          </w:tcPr>
          <w:p w14:paraId="198C2554" w14:textId="2CCCCFEC" w:rsidR="00884405" w:rsidRPr="00EB7737" w:rsidRDefault="00036EBE" w:rsidP="00B934BA">
            <w:pPr>
              <w:jc w:val="center"/>
            </w:pPr>
            <w:r w:rsidRPr="00EB7737">
              <w:t>Ед. изм.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3080D66B" w14:textId="2441BA14" w:rsidR="00884405" w:rsidRPr="00EB7737" w:rsidRDefault="00036EBE" w:rsidP="00B934BA">
            <w:pPr>
              <w:jc w:val="center"/>
            </w:pPr>
            <w:r w:rsidRPr="00EB7737">
              <w:t>Объем</w:t>
            </w:r>
          </w:p>
        </w:tc>
        <w:tc>
          <w:tcPr>
            <w:tcW w:w="622" w:type="pct"/>
            <w:vAlign w:val="center"/>
          </w:tcPr>
          <w:p w14:paraId="1722484A" w14:textId="73306728" w:rsidR="00884405" w:rsidRPr="00EB7737" w:rsidRDefault="00884405" w:rsidP="005B5332">
            <w:pPr>
              <w:jc w:val="center"/>
            </w:pPr>
            <w:r w:rsidRPr="00EB7737">
              <w:t>Цена, руб.</w:t>
            </w:r>
          </w:p>
        </w:tc>
        <w:tc>
          <w:tcPr>
            <w:tcW w:w="656" w:type="pct"/>
            <w:shd w:val="clear" w:color="auto" w:fill="auto"/>
            <w:vAlign w:val="center"/>
          </w:tcPr>
          <w:p w14:paraId="2D5D131E" w14:textId="45E4AD19" w:rsidR="00884405" w:rsidRPr="00EB7737" w:rsidRDefault="00884405" w:rsidP="005B5332">
            <w:pPr>
              <w:jc w:val="center"/>
            </w:pPr>
            <w:r w:rsidRPr="00EB7737">
              <w:t>Сумма, руб.</w:t>
            </w:r>
          </w:p>
        </w:tc>
      </w:tr>
      <w:tr w:rsidR="00EB7737" w:rsidRPr="00EB7737" w14:paraId="7141E136" w14:textId="77777777" w:rsidTr="00805AF1">
        <w:tc>
          <w:tcPr>
            <w:tcW w:w="196" w:type="pct"/>
            <w:shd w:val="clear" w:color="auto" w:fill="auto"/>
          </w:tcPr>
          <w:p w14:paraId="05F46396" w14:textId="77777777" w:rsidR="00EB7737" w:rsidRPr="00EB7737" w:rsidRDefault="00EB7737" w:rsidP="00EB7737">
            <w:r w:rsidRPr="00EB7737">
              <w:t>1</w:t>
            </w:r>
          </w:p>
        </w:tc>
        <w:tc>
          <w:tcPr>
            <w:tcW w:w="687" w:type="pct"/>
            <w:shd w:val="clear" w:color="auto" w:fill="auto"/>
          </w:tcPr>
          <w:p w14:paraId="0B9D201A" w14:textId="7C16A151" w:rsidR="00EB7737" w:rsidRPr="00EB7737" w:rsidRDefault="00EB7737" w:rsidP="00EB7737">
            <w:pPr>
              <w:rPr>
                <w:lang w:eastAsia="x-none"/>
              </w:rPr>
            </w:pPr>
            <w:r w:rsidRPr="00EB7737">
              <w:t>81.10.10.000</w:t>
            </w:r>
          </w:p>
        </w:tc>
        <w:tc>
          <w:tcPr>
            <w:tcW w:w="687" w:type="pct"/>
            <w:shd w:val="clear" w:color="auto" w:fill="auto"/>
          </w:tcPr>
          <w:p w14:paraId="25E5382C" w14:textId="0B379970" w:rsidR="00EB7737" w:rsidRPr="00EB7737" w:rsidRDefault="00EB7737" w:rsidP="00EB7737">
            <w:pPr>
              <w:rPr>
                <w:lang w:eastAsia="x-none"/>
              </w:rPr>
            </w:pPr>
            <w:r w:rsidRPr="00EB7737">
              <w:t>-</w:t>
            </w:r>
          </w:p>
        </w:tc>
        <w:tc>
          <w:tcPr>
            <w:tcW w:w="1420" w:type="pct"/>
            <w:shd w:val="clear" w:color="auto" w:fill="auto"/>
          </w:tcPr>
          <w:p w14:paraId="65A8C8B3" w14:textId="31C90044" w:rsidR="00EB7737" w:rsidRPr="00EB7737" w:rsidRDefault="00EB7737" w:rsidP="00D20AE6">
            <w:pPr>
              <w:rPr>
                <w:lang w:eastAsia="x-none"/>
              </w:rPr>
            </w:pPr>
            <w:r w:rsidRPr="00EB7737">
              <w:t>Комплексные услуги по содержанию и ремонту имущества в июле, августе, октябре</w:t>
            </w:r>
            <w:r w:rsidR="00D20AE6">
              <w:t xml:space="preserve"> – </w:t>
            </w:r>
            <w:r w:rsidRPr="00EB7737">
              <w:t>декабре 2026 года</w:t>
            </w:r>
          </w:p>
        </w:tc>
        <w:tc>
          <w:tcPr>
            <w:tcW w:w="360" w:type="pct"/>
            <w:shd w:val="clear" w:color="auto" w:fill="auto"/>
          </w:tcPr>
          <w:p w14:paraId="17285744" w14:textId="58D2B2A6" w:rsidR="00EB7737" w:rsidRPr="00EB7737" w:rsidRDefault="00EB7737" w:rsidP="00EB7737">
            <w:pPr>
              <w:jc w:val="center"/>
            </w:pPr>
            <w:r w:rsidRPr="00EB7737">
              <w:t>МЕС</w:t>
            </w:r>
          </w:p>
        </w:tc>
        <w:tc>
          <w:tcPr>
            <w:tcW w:w="372" w:type="pct"/>
            <w:shd w:val="clear" w:color="auto" w:fill="auto"/>
          </w:tcPr>
          <w:p w14:paraId="01A89630" w14:textId="261C7D52" w:rsidR="00EB7737" w:rsidRPr="00EB7737" w:rsidRDefault="00EB7737" w:rsidP="00EB7737">
            <w:pPr>
              <w:jc w:val="center"/>
            </w:pPr>
            <w:r w:rsidRPr="00EB7737">
              <w:t xml:space="preserve">5,00 </w:t>
            </w:r>
          </w:p>
        </w:tc>
        <w:tc>
          <w:tcPr>
            <w:tcW w:w="622" w:type="pct"/>
          </w:tcPr>
          <w:p w14:paraId="3B9651AE" w14:textId="77777777" w:rsidR="00EB7737" w:rsidRPr="00EB7737" w:rsidRDefault="00EB7737" w:rsidP="00EB7737">
            <w:pPr>
              <w:jc w:val="center"/>
            </w:pPr>
          </w:p>
        </w:tc>
        <w:tc>
          <w:tcPr>
            <w:tcW w:w="656" w:type="pct"/>
            <w:shd w:val="clear" w:color="auto" w:fill="auto"/>
          </w:tcPr>
          <w:p w14:paraId="10C85A6E" w14:textId="77777777" w:rsidR="00EB7737" w:rsidRPr="00EB7737" w:rsidRDefault="00EB7737" w:rsidP="00EB7737">
            <w:pPr>
              <w:jc w:val="center"/>
            </w:pPr>
          </w:p>
        </w:tc>
      </w:tr>
      <w:tr w:rsidR="00EB7737" w:rsidRPr="00EB7737" w14:paraId="4976F2B4" w14:textId="77777777" w:rsidTr="00805AF1">
        <w:tc>
          <w:tcPr>
            <w:tcW w:w="196" w:type="pct"/>
            <w:shd w:val="clear" w:color="auto" w:fill="auto"/>
          </w:tcPr>
          <w:p w14:paraId="5AA21B6A" w14:textId="7349D1E8" w:rsidR="00EB7737" w:rsidRPr="00EB7737" w:rsidRDefault="00EB7737" w:rsidP="00EB7737">
            <w:r w:rsidRPr="00EB7737">
              <w:t>2</w:t>
            </w:r>
          </w:p>
        </w:tc>
        <w:tc>
          <w:tcPr>
            <w:tcW w:w="687" w:type="pct"/>
            <w:shd w:val="clear" w:color="auto" w:fill="auto"/>
          </w:tcPr>
          <w:p w14:paraId="18028774" w14:textId="2E0085A9" w:rsidR="00EB7737" w:rsidRPr="00EB7737" w:rsidRDefault="00EB7737" w:rsidP="00EB7737">
            <w:pPr>
              <w:rPr>
                <w:lang w:eastAsia="x-none"/>
              </w:rPr>
            </w:pPr>
            <w:r w:rsidRPr="00EB7737">
              <w:t>81.10.10.000</w:t>
            </w:r>
          </w:p>
        </w:tc>
        <w:tc>
          <w:tcPr>
            <w:tcW w:w="687" w:type="pct"/>
            <w:shd w:val="clear" w:color="auto" w:fill="auto"/>
          </w:tcPr>
          <w:p w14:paraId="34132DBB" w14:textId="65147A2F" w:rsidR="00EB7737" w:rsidRPr="00EB7737" w:rsidRDefault="00EB7737" w:rsidP="00EB7737">
            <w:pPr>
              <w:rPr>
                <w:lang w:eastAsia="x-none"/>
              </w:rPr>
            </w:pPr>
            <w:r w:rsidRPr="00EB7737">
              <w:t>-</w:t>
            </w:r>
          </w:p>
        </w:tc>
        <w:tc>
          <w:tcPr>
            <w:tcW w:w="1420" w:type="pct"/>
            <w:shd w:val="clear" w:color="auto" w:fill="auto"/>
          </w:tcPr>
          <w:p w14:paraId="5ECE2870" w14:textId="057F6C39" w:rsidR="00EB7737" w:rsidRPr="00EB7737" w:rsidRDefault="00EB7737" w:rsidP="00EB7737">
            <w:pPr>
              <w:rPr>
                <w:lang w:eastAsia="x-none"/>
              </w:rPr>
            </w:pPr>
            <w:r w:rsidRPr="00EB7737">
              <w:t>Комплексные услуги по содержанию и ремонту имущества в сентябре 2026 года</w:t>
            </w:r>
          </w:p>
        </w:tc>
        <w:tc>
          <w:tcPr>
            <w:tcW w:w="360" w:type="pct"/>
            <w:shd w:val="clear" w:color="auto" w:fill="auto"/>
          </w:tcPr>
          <w:p w14:paraId="25F231CC" w14:textId="6C079FE3" w:rsidR="00EB7737" w:rsidRPr="00EB7737" w:rsidRDefault="00EB7737" w:rsidP="00EB7737">
            <w:pPr>
              <w:jc w:val="center"/>
            </w:pPr>
            <w:r w:rsidRPr="00EB7737">
              <w:t>МЕС</w:t>
            </w:r>
          </w:p>
        </w:tc>
        <w:tc>
          <w:tcPr>
            <w:tcW w:w="372" w:type="pct"/>
            <w:shd w:val="clear" w:color="auto" w:fill="auto"/>
          </w:tcPr>
          <w:p w14:paraId="576D222B" w14:textId="7B8DA7D2" w:rsidR="00EB7737" w:rsidRPr="00EB7737" w:rsidRDefault="00EB7737" w:rsidP="00EB7737">
            <w:pPr>
              <w:jc w:val="center"/>
            </w:pPr>
            <w:r w:rsidRPr="00EB7737">
              <w:t xml:space="preserve">1,00 </w:t>
            </w:r>
          </w:p>
        </w:tc>
        <w:tc>
          <w:tcPr>
            <w:tcW w:w="622" w:type="pct"/>
          </w:tcPr>
          <w:p w14:paraId="10C4BB44" w14:textId="77777777" w:rsidR="00EB7737" w:rsidRPr="00EB7737" w:rsidRDefault="00EB7737" w:rsidP="00EB7737">
            <w:pPr>
              <w:jc w:val="center"/>
            </w:pPr>
          </w:p>
        </w:tc>
        <w:tc>
          <w:tcPr>
            <w:tcW w:w="656" w:type="pct"/>
            <w:shd w:val="clear" w:color="auto" w:fill="auto"/>
          </w:tcPr>
          <w:p w14:paraId="6650EBE7" w14:textId="77777777" w:rsidR="00EB7737" w:rsidRPr="00EB7737" w:rsidRDefault="00EB7737" w:rsidP="00EB7737">
            <w:pPr>
              <w:jc w:val="center"/>
            </w:pPr>
          </w:p>
        </w:tc>
      </w:tr>
      <w:tr w:rsidR="00EB7737" w:rsidRPr="00EB7737" w14:paraId="0A04120E" w14:textId="77777777" w:rsidTr="00742E81">
        <w:trPr>
          <w:trHeight w:val="70"/>
        </w:trPr>
        <w:tc>
          <w:tcPr>
            <w:tcW w:w="4344" w:type="pct"/>
            <w:gridSpan w:val="7"/>
          </w:tcPr>
          <w:p w14:paraId="0769B7C0" w14:textId="70D178F6" w:rsidR="00EB7737" w:rsidRPr="00EB7737" w:rsidRDefault="00EB7737" w:rsidP="00EB7737">
            <w:pPr>
              <w:jc w:val="right"/>
              <w:rPr>
                <w:b/>
              </w:rPr>
            </w:pPr>
            <w:r w:rsidRPr="00EB7737">
              <w:rPr>
                <w:b/>
              </w:rPr>
              <w:t>ИТОГО, руб.:</w:t>
            </w:r>
          </w:p>
        </w:tc>
        <w:tc>
          <w:tcPr>
            <w:tcW w:w="656" w:type="pct"/>
            <w:shd w:val="clear" w:color="auto" w:fill="auto"/>
          </w:tcPr>
          <w:p w14:paraId="7DBB0036" w14:textId="77777777" w:rsidR="00EB7737" w:rsidRPr="00EB7737" w:rsidRDefault="00EB7737" w:rsidP="00EB7737">
            <w:pPr>
              <w:jc w:val="center"/>
              <w:rPr>
                <w:b/>
              </w:rPr>
            </w:pPr>
          </w:p>
        </w:tc>
      </w:tr>
    </w:tbl>
    <w:p w14:paraId="59354F1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6D2730E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6DE2A93B" w14:textId="77777777" w:rsidTr="00884405">
        <w:trPr>
          <w:jc w:val="center"/>
        </w:trPr>
        <w:tc>
          <w:tcPr>
            <w:tcW w:w="4749" w:type="dxa"/>
          </w:tcPr>
          <w:p w14:paraId="138C76E0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EB91837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2D8AE226" w14:textId="77777777" w:rsidTr="00884405">
        <w:trPr>
          <w:jc w:val="center"/>
        </w:trPr>
        <w:tc>
          <w:tcPr>
            <w:tcW w:w="4749" w:type="dxa"/>
          </w:tcPr>
          <w:p w14:paraId="2B831F91" w14:textId="4475164A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EB7737">
              <w:rPr>
                <w:rFonts w:eastAsia="Calibri"/>
                <w:szCs w:val="22"/>
                <w:lang w:eastAsia="en-US"/>
              </w:rPr>
              <w:t>А.А. Чистяков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05EBD23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4129E00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194449CF" w14:textId="77777777" w:rsidR="00884405" w:rsidRDefault="00884405" w:rsidP="00B934BA">
      <w:pPr>
        <w:rPr>
          <w:rFonts w:eastAsia="Calibri"/>
          <w:szCs w:val="22"/>
          <w:lang w:eastAsia="en-US"/>
        </w:rPr>
        <w:sectPr w:rsidR="00884405" w:rsidSect="00884405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6BD03B93" w14:textId="77777777" w:rsidR="0025274A" w:rsidRPr="007C3E03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3</w:t>
      </w:r>
    </w:p>
    <w:p w14:paraId="2E8A6B24" w14:textId="071BFB7C" w:rsidR="0025274A" w:rsidRPr="00AE5115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BC7083" w:rsidRPr="00BC7083">
        <w:rPr>
          <w:rFonts w:eastAsia="Calibri"/>
          <w:szCs w:val="22"/>
          <w:lang w:eastAsia="en-US"/>
        </w:rPr>
        <w:t>2223/26</w:t>
      </w:r>
    </w:p>
    <w:p w14:paraId="0F3D1DEC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7A547138" w14:textId="77777777" w:rsidR="006F38EC" w:rsidRDefault="006F38EC" w:rsidP="006F38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BF734E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148876DE" w14:textId="77777777" w:rsidR="006F38EC" w:rsidRPr="00BF734E" w:rsidRDefault="006F38EC" w:rsidP="006F38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Cs/>
          <w:szCs w:val="22"/>
          <w:lang w:eastAsia="en-US"/>
        </w:rPr>
      </w:pPr>
    </w:p>
    <w:p w14:paraId="5244F080" w14:textId="77777777" w:rsidR="006F38EC" w:rsidRPr="00BF734E" w:rsidRDefault="006F38EC" w:rsidP="006F38EC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outlineLvl w:val="1"/>
        <w:rPr>
          <w:b/>
          <w:bCs/>
        </w:rPr>
      </w:pPr>
      <w:r w:rsidRPr="00BF734E">
        <w:rPr>
          <w:b/>
          <w:bCs/>
        </w:rPr>
        <w:t>Общие положения</w:t>
      </w:r>
    </w:p>
    <w:p w14:paraId="39CB2DC6" w14:textId="77777777" w:rsidR="006F38EC" w:rsidRPr="00BF734E" w:rsidRDefault="006F38EC" w:rsidP="006F38EC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>
        <w:t>Предмет контракта</w:t>
      </w:r>
      <w:r w:rsidRPr="00BF734E">
        <w:t xml:space="preserve">: </w:t>
      </w:r>
      <w:r w:rsidRPr="00BF734E">
        <w:rPr>
          <w:b/>
        </w:rPr>
        <w:t>оказание комплексных услуг по содержанию и ремонту имущества</w:t>
      </w:r>
      <w:r w:rsidRPr="00BF734E">
        <w:t xml:space="preserve"> (далее – услуги).</w:t>
      </w:r>
    </w:p>
    <w:p w14:paraId="42A7E583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Код по общероссийскому классификатору продукции по видам экономической деятельности: </w:t>
      </w:r>
      <w:r w:rsidRPr="00BF734E">
        <w:rPr>
          <w:b/>
        </w:rPr>
        <w:t>81.10.10.000 – Услуги по обслуживанию помещений комплексные</w:t>
      </w:r>
      <w:r w:rsidRPr="00BF734E">
        <w:t>.</w:t>
      </w:r>
    </w:p>
    <w:p w14:paraId="3E1CB199" w14:textId="77777777" w:rsidR="006F38EC" w:rsidRPr="00BF734E" w:rsidRDefault="006F38EC" w:rsidP="006F38EC">
      <w:pPr>
        <w:contextualSpacing/>
        <w:jc w:val="both"/>
      </w:pPr>
    </w:p>
    <w:p w14:paraId="6DD620B5" w14:textId="77777777" w:rsidR="006F38EC" w:rsidRPr="00BF734E" w:rsidRDefault="006F38EC" w:rsidP="006F38EC">
      <w:pPr>
        <w:numPr>
          <w:ilvl w:val="0"/>
          <w:numId w:val="23"/>
        </w:numPr>
        <w:contextualSpacing/>
        <w:jc w:val="both"/>
        <w:rPr>
          <w:b/>
        </w:rPr>
      </w:pPr>
      <w:r w:rsidRPr="00BF734E">
        <w:rPr>
          <w:b/>
        </w:rPr>
        <w:t>Термины, определения и сокращения</w:t>
      </w:r>
    </w:p>
    <w:p w14:paraId="4AB1AFB2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Инвентарь – уборочный инвентарь, химические и гигиенические средства, расходные материалы и запасные части, а также технические средства уборки, используемые Исполнителем при оказании услуг по контракту.</w:t>
      </w:r>
    </w:p>
    <w:p w14:paraId="1DAE27E4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Уборочный инвентарь – </w:t>
      </w:r>
      <w:proofErr w:type="spellStart"/>
      <w:r w:rsidRPr="00BF734E">
        <w:t>мопы</w:t>
      </w:r>
      <w:proofErr w:type="spellEnd"/>
      <w:r w:rsidRPr="00BF734E">
        <w:t>, тряпки, салфетки, хозяйственные щетинно-щеточные изделия (сметки для подметания пола, щетки унитазные, швабры, щетки для чистки ковровых изделий).</w:t>
      </w:r>
    </w:p>
    <w:p w14:paraId="3D3D22B4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Химические средства – очищающие, чистящие, моющие, </w:t>
      </w:r>
      <w:proofErr w:type="spellStart"/>
      <w:r w:rsidRPr="00BF734E">
        <w:t>моюще</w:t>
      </w:r>
      <w:proofErr w:type="spellEnd"/>
      <w:r w:rsidRPr="00BF734E">
        <w:t>-дезинфицирующие, дезинфицирующие, защитные средства.</w:t>
      </w:r>
    </w:p>
    <w:p w14:paraId="6D693B2A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Гигиенические средства – туалетная бумага в рулонах, четырехугольные бумажные полотенца в листах, жидкое мыло, средства для </w:t>
      </w:r>
      <w:proofErr w:type="spellStart"/>
      <w:r w:rsidRPr="00BF734E">
        <w:t>дезодорирования</w:t>
      </w:r>
      <w:proofErr w:type="spellEnd"/>
      <w:r w:rsidRPr="00BF734E">
        <w:t xml:space="preserve"> и ароматизации воздуха в помещениях.</w:t>
      </w:r>
    </w:p>
    <w:p w14:paraId="790FAA0C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Иные термины и определения используются в значениях, определенных действующим законодательством Российской Федерации, национальными стандартами, указанными в пункте </w:t>
      </w:r>
      <w:r w:rsidRPr="00BF734E">
        <w:fldChar w:fldCharType="begin"/>
      </w:r>
      <w:r w:rsidRPr="00BF734E">
        <w:instrText xml:space="preserve"> REF _Ref49961143 \r \h  \* MERGEFORMAT </w:instrText>
      </w:r>
      <w:r w:rsidRPr="00BF734E">
        <w:fldChar w:fldCharType="separate"/>
      </w:r>
      <w:r>
        <w:t>4.5</w:t>
      </w:r>
      <w:r w:rsidRPr="00BF734E">
        <w:fldChar w:fldCharType="end"/>
      </w:r>
      <w:r w:rsidRPr="00BF734E">
        <w:t xml:space="preserve"> настоящего технического задания.</w:t>
      </w:r>
    </w:p>
    <w:p w14:paraId="68FB8EDC" w14:textId="77777777" w:rsidR="006F38EC" w:rsidRPr="00BF734E" w:rsidRDefault="006F38EC" w:rsidP="006F38EC">
      <w:pPr>
        <w:jc w:val="both"/>
      </w:pPr>
    </w:p>
    <w:p w14:paraId="15A47B8B" w14:textId="77777777" w:rsidR="006F38EC" w:rsidRPr="00BF734E" w:rsidRDefault="006F38EC" w:rsidP="006F38EC">
      <w:pPr>
        <w:numPr>
          <w:ilvl w:val="0"/>
          <w:numId w:val="23"/>
        </w:numPr>
        <w:contextualSpacing/>
        <w:jc w:val="both"/>
        <w:rPr>
          <w:b/>
          <w:iCs/>
          <w:color w:val="000000"/>
          <w:lang w:eastAsia="x-none"/>
        </w:rPr>
      </w:pPr>
      <w:r w:rsidRPr="00BF734E">
        <w:rPr>
          <w:b/>
          <w:iCs/>
          <w:color w:val="000000"/>
          <w:lang w:val="x-none" w:eastAsia="x-none"/>
        </w:rPr>
        <w:t xml:space="preserve">Место и сроки </w:t>
      </w:r>
      <w:r w:rsidRPr="00BF734E">
        <w:rPr>
          <w:b/>
          <w:iCs/>
          <w:color w:val="000000"/>
          <w:lang w:eastAsia="x-none"/>
        </w:rPr>
        <w:t>оказания услуг</w:t>
      </w:r>
    </w:p>
    <w:p w14:paraId="6224535E" w14:textId="77777777" w:rsidR="006F38EC" w:rsidRPr="00BF734E" w:rsidRDefault="006F38EC" w:rsidP="006F38EC">
      <w:pPr>
        <w:widowControl w:val="0"/>
        <w:numPr>
          <w:ilvl w:val="1"/>
          <w:numId w:val="23"/>
        </w:numPr>
        <w:tabs>
          <w:tab w:val="left" w:pos="1134"/>
        </w:tabs>
        <w:contextualSpacing/>
        <w:jc w:val="both"/>
        <w:outlineLvl w:val="1"/>
        <w:rPr>
          <w:bCs/>
          <w:iCs/>
          <w:color w:val="000000"/>
          <w:lang w:eastAsia="x-none"/>
        </w:rPr>
      </w:pPr>
      <w:r w:rsidRPr="00BF734E">
        <w:rPr>
          <w:bCs/>
          <w:iCs/>
          <w:color w:val="000000"/>
          <w:lang w:val="x-none" w:eastAsia="x-none"/>
        </w:rPr>
        <w:t>Мест</w:t>
      </w:r>
      <w:r w:rsidRPr="00BF734E">
        <w:rPr>
          <w:bCs/>
          <w:iCs/>
          <w:color w:val="000000"/>
          <w:lang w:eastAsia="x-none"/>
        </w:rPr>
        <w:t>о оказания услуг (адрес объекта) и технические характеристики обслуживаемого имущества приведены в приложении 1 к техническому заданию.</w:t>
      </w:r>
    </w:p>
    <w:p w14:paraId="269F2F1E" w14:textId="77777777" w:rsidR="006F38EC" w:rsidRPr="00BF734E" w:rsidRDefault="006F38EC" w:rsidP="006F38EC">
      <w:pPr>
        <w:widowControl w:val="0"/>
        <w:numPr>
          <w:ilvl w:val="1"/>
          <w:numId w:val="23"/>
        </w:numPr>
        <w:tabs>
          <w:tab w:val="left" w:pos="1134"/>
        </w:tabs>
        <w:contextualSpacing/>
        <w:jc w:val="both"/>
        <w:outlineLvl w:val="1"/>
        <w:rPr>
          <w:bCs/>
          <w:iCs/>
          <w:color w:val="000000"/>
          <w:lang w:eastAsia="x-none"/>
        </w:rPr>
      </w:pPr>
      <w:r w:rsidRPr="00BF734E">
        <w:rPr>
          <w:bCs/>
          <w:iCs/>
          <w:color w:val="000000"/>
          <w:lang w:val="x-none" w:eastAsia="x-none"/>
        </w:rPr>
        <w:t xml:space="preserve">Сроки </w:t>
      </w:r>
      <w:r w:rsidRPr="00BF734E">
        <w:rPr>
          <w:bCs/>
          <w:iCs/>
          <w:color w:val="000000"/>
          <w:lang w:eastAsia="x-none"/>
        </w:rPr>
        <w:t>оказания услуг</w:t>
      </w:r>
      <w:r w:rsidRPr="00BF734E">
        <w:rPr>
          <w:bCs/>
          <w:iCs/>
          <w:color w:val="000000"/>
          <w:lang w:val="x-none" w:eastAsia="x-none"/>
        </w:rPr>
        <w:t xml:space="preserve">: с </w:t>
      </w:r>
      <w:r w:rsidRPr="00ED7E88">
        <w:rPr>
          <w:iCs/>
          <w:color w:val="000000"/>
          <w:u w:val="single"/>
          <w:lang w:eastAsia="x-none"/>
        </w:rPr>
        <w:t>01</w:t>
      </w:r>
      <w:r w:rsidRPr="00ED7E88">
        <w:rPr>
          <w:iCs/>
          <w:color w:val="000000"/>
          <w:u w:val="single"/>
          <w:lang w:val="x-none" w:eastAsia="x-none"/>
        </w:rPr>
        <w:t>.</w:t>
      </w:r>
      <w:r>
        <w:rPr>
          <w:iCs/>
          <w:color w:val="000000"/>
          <w:u w:val="single"/>
          <w:lang w:eastAsia="x-none"/>
        </w:rPr>
        <w:t>07</w:t>
      </w:r>
      <w:r w:rsidRPr="00ED7E88">
        <w:rPr>
          <w:iCs/>
          <w:color w:val="000000"/>
          <w:u w:val="single"/>
          <w:lang w:val="x-none" w:eastAsia="x-none"/>
        </w:rPr>
        <w:t>.20</w:t>
      </w:r>
      <w:r w:rsidRPr="00ED7E88">
        <w:rPr>
          <w:iCs/>
          <w:color w:val="000000"/>
          <w:u w:val="single"/>
          <w:lang w:eastAsia="x-none"/>
        </w:rPr>
        <w:t>2</w:t>
      </w:r>
      <w:r>
        <w:rPr>
          <w:iCs/>
          <w:color w:val="000000"/>
          <w:u w:val="single"/>
          <w:lang w:eastAsia="x-none"/>
        </w:rPr>
        <w:t>6</w:t>
      </w:r>
      <w:r w:rsidRPr="00BF734E">
        <w:rPr>
          <w:iCs/>
          <w:color w:val="000000"/>
          <w:lang w:val="x-none" w:eastAsia="x-none"/>
        </w:rPr>
        <w:t xml:space="preserve"> </w:t>
      </w:r>
      <w:r w:rsidRPr="00BF734E">
        <w:rPr>
          <w:bCs/>
          <w:iCs/>
          <w:color w:val="000000"/>
          <w:lang w:val="x-none" w:eastAsia="x-none"/>
        </w:rPr>
        <w:t xml:space="preserve">по </w:t>
      </w:r>
      <w:r w:rsidRPr="00ED7E88">
        <w:rPr>
          <w:bCs/>
          <w:iCs/>
          <w:color w:val="000000"/>
          <w:u w:val="single"/>
          <w:lang w:val="x-none" w:eastAsia="x-none"/>
        </w:rPr>
        <w:t>3</w:t>
      </w:r>
      <w:r>
        <w:rPr>
          <w:bCs/>
          <w:iCs/>
          <w:color w:val="000000"/>
          <w:u w:val="single"/>
          <w:lang w:eastAsia="x-none"/>
        </w:rPr>
        <w:t>1</w:t>
      </w:r>
      <w:r w:rsidRPr="00ED7E88">
        <w:rPr>
          <w:bCs/>
          <w:iCs/>
          <w:color w:val="000000"/>
          <w:u w:val="single"/>
          <w:lang w:val="x-none" w:eastAsia="x-none"/>
        </w:rPr>
        <w:t>.</w:t>
      </w:r>
      <w:r>
        <w:rPr>
          <w:bCs/>
          <w:iCs/>
          <w:color w:val="000000"/>
          <w:u w:val="single"/>
          <w:lang w:eastAsia="x-none"/>
        </w:rPr>
        <w:t>12</w:t>
      </w:r>
      <w:r w:rsidRPr="00ED7E88">
        <w:rPr>
          <w:bCs/>
          <w:iCs/>
          <w:color w:val="000000"/>
          <w:u w:val="single"/>
          <w:lang w:val="x-none" w:eastAsia="x-none"/>
        </w:rPr>
        <w:t>.20</w:t>
      </w:r>
      <w:r w:rsidRPr="00ED7E88">
        <w:rPr>
          <w:bCs/>
          <w:iCs/>
          <w:color w:val="000000"/>
          <w:u w:val="single"/>
          <w:lang w:eastAsia="x-none"/>
        </w:rPr>
        <w:t>2</w:t>
      </w:r>
      <w:r>
        <w:rPr>
          <w:bCs/>
          <w:iCs/>
          <w:color w:val="000000"/>
          <w:u w:val="single"/>
          <w:lang w:eastAsia="x-none"/>
        </w:rPr>
        <w:t>6</w:t>
      </w:r>
      <w:r w:rsidRPr="00BF734E">
        <w:rPr>
          <w:bCs/>
          <w:iCs/>
          <w:color w:val="000000"/>
          <w:lang w:eastAsia="x-none"/>
        </w:rPr>
        <w:t xml:space="preserve"> включительно.</w:t>
      </w:r>
    </w:p>
    <w:p w14:paraId="43DF4FF0" w14:textId="77777777" w:rsidR="006F38EC" w:rsidRPr="00BF734E" w:rsidRDefault="006F38EC" w:rsidP="006F38EC">
      <w:pPr>
        <w:jc w:val="both"/>
        <w:rPr>
          <w:bCs/>
          <w:iCs/>
          <w:color w:val="000000"/>
          <w:lang w:eastAsia="x-none"/>
        </w:rPr>
      </w:pPr>
    </w:p>
    <w:p w14:paraId="690A934F" w14:textId="77777777" w:rsidR="006F38EC" w:rsidRPr="00BF734E" w:rsidRDefault="006F38EC" w:rsidP="006F38EC">
      <w:pPr>
        <w:numPr>
          <w:ilvl w:val="0"/>
          <w:numId w:val="23"/>
        </w:numPr>
        <w:contextualSpacing/>
      </w:pPr>
      <w:r w:rsidRPr="00BF734E">
        <w:rPr>
          <w:b/>
        </w:rPr>
        <w:t>Требования к качеству, безопасности и порядку оказания услуг</w:t>
      </w:r>
    </w:p>
    <w:p w14:paraId="55C237D5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Услуги включают в себя услуги по общей уборке помещений Заказчика (клининговые услуги), техническое обслуживание и ремонт имущества, аварийное обслуживание, прочие сервисные услуги.</w:t>
      </w:r>
    </w:p>
    <w:p w14:paraId="16E4C311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Состав и график оказания услуг определены в приложении 2 к техническому заданию.</w:t>
      </w:r>
    </w:p>
    <w:p w14:paraId="611C3119" w14:textId="77777777" w:rsidR="006F38EC" w:rsidRPr="00ED7E88" w:rsidRDefault="006F38EC" w:rsidP="006F38EC">
      <w:pPr>
        <w:numPr>
          <w:ilvl w:val="1"/>
          <w:numId w:val="23"/>
        </w:numPr>
        <w:contextualSpacing/>
        <w:jc w:val="both"/>
      </w:pPr>
      <w:r w:rsidRPr="002B15A1">
        <w:t xml:space="preserve">Услуги, оказываемые по предварительной заявке, оказываются Исполнителем в течение </w:t>
      </w:r>
      <w:r>
        <w:t>одного рабочего дня</w:t>
      </w:r>
      <w:r w:rsidRPr="002B15A1">
        <w:t xml:space="preserve"> с даты направления такой заявки Заказчиком, если иной срок не предусмотрен </w:t>
      </w:r>
      <w:r w:rsidRPr="00ED7E88">
        <w:t>заявкой Заказчика</w:t>
      </w:r>
      <w:r w:rsidRPr="002B15A1">
        <w:t>.</w:t>
      </w:r>
    </w:p>
    <w:p w14:paraId="119488B1" w14:textId="77777777" w:rsidR="006F38EC" w:rsidRPr="002B15A1" w:rsidRDefault="006F38EC" w:rsidP="006F38EC">
      <w:pPr>
        <w:ind w:firstLine="709"/>
        <w:contextualSpacing/>
        <w:jc w:val="both"/>
      </w:pPr>
      <w:r w:rsidRPr="00ED7E88">
        <w:t>Оперативное устранение аварийных ситуаций осуществляется Исполнителем в течение двух часов с момента получения соответствующей заявки Заказчика.</w:t>
      </w:r>
    </w:p>
    <w:p w14:paraId="0A4CA467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Стоимость инвентаря, средств индивидуальной защиты, расходных материалов, запасных частей и средств по уходу, необходимых для оказания услуг Исполнителем, включена в цену контракта.</w:t>
      </w:r>
    </w:p>
    <w:p w14:paraId="394BBC70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Услуги должны оказываться в соответствии с требованиями:</w:t>
      </w:r>
      <w:bookmarkStart w:id="13" w:name="_Ref49961143"/>
    </w:p>
    <w:bookmarkEnd w:id="13"/>
    <w:p w14:paraId="2988F74B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27570.0-87 (МЭК 335-1-76, СТ СЭВ 1110-86) «Безопасность бытовых и аналогичных электрических приборов. Общие требования и методы испытаний»;</w:t>
      </w:r>
    </w:p>
    <w:p w14:paraId="0683D396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26963-86 «Кондиционеры бытовые автономные. Общие технические условия»;</w:t>
      </w:r>
    </w:p>
    <w:p w14:paraId="0A58E51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lastRenderedPageBreak/>
        <w:t>ГОСТ 28638-90 «Изделия щетинно-щеточные бытового назначения. Общие технические условия»;</w:t>
      </w:r>
    </w:p>
    <w:p w14:paraId="0F5903F7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30777-2012 «Устройства поворотные, откидные, поворотно-откидные, раздвижные для оконных и балконных дверных блоков. Технические условия»;</w:t>
      </w:r>
    </w:p>
    <w:p w14:paraId="64F9CA1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31696-2012 «Продукция косметическая гигиеническая моющая. Общие технические условия»;</w:t>
      </w:r>
    </w:p>
    <w:p w14:paraId="5DCA800A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32478-2013 «Товары бытовой химии. Общие технические требования»;</w:t>
      </w:r>
    </w:p>
    <w:p w14:paraId="3C9ED580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Р 51870-2014 «Услуги профессиональной уборки – клининговые услуги. Общие технические условия»;</w:t>
      </w:r>
    </w:p>
    <w:p w14:paraId="34716F7C" w14:textId="77777777" w:rsidR="006F38EC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ГОСТ Р 52354-2005 «Изделия из бумаги бытового и санитарно-гигиенического назначения. Общие технические условия»</w:t>
      </w:r>
      <w:r>
        <w:t>;</w:t>
      </w:r>
    </w:p>
    <w:p w14:paraId="7ECEB5AB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>
        <w:t>Методических рекомендаций по эксплуатации объектов культурного наследия (памятников истории и культуры) народов Российской Федерации, утв. Минкультуры России от 22.02.2017</w:t>
      </w:r>
      <w:r w:rsidRPr="00BF734E">
        <w:t>.</w:t>
      </w:r>
    </w:p>
    <w:p w14:paraId="5B1C6837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Все химические и гигиенические средства, используемые Исполнителем на объекте, должны быть упакованы в соответствии с требованиями, предъявляемыми к данной продукции. Упаковка должна обеспечивать сохранность при погрузке, разгрузке, транспортировании и хранении.</w:t>
      </w:r>
    </w:p>
    <w:p w14:paraId="6BD6F300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Замена гигиенических средств должна осуществляться по мере их расходования.</w:t>
      </w:r>
    </w:p>
    <w:p w14:paraId="30352BDB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Уборочный инвентарь должен эксплуатироваться строго в соответствии с требованиями технической документации на конкретный вид такого инвентаря.</w:t>
      </w:r>
    </w:p>
    <w:p w14:paraId="02E036EC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Уборочный инвентарь должен иметь маркировку или цветовое кодирование с учетом функционального назначения и видов клининговых услуг, обрабатываться и храниться в выделенном помещении. Схема цветового кодирования должна быть размещена Исполнителем в зоне хранения уборочного инвентаря.</w:t>
      </w:r>
    </w:p>
    <w:p w14:paraId="6EA79E59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 Уборочный инвентарь для уборки санитарных узлов должен иметь сигнальную маркировку красного цвета, использоваться по назначению и храниться отдельно от другого уборочного инвентаря.</w:t>
      </w:r>
    </w:p>
    <w:p w14:paraId="2F72B964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Подлежащий дезинфекции уборочный инвентарь должен быть продезинфицирован после уборки.</w:t>
      </w:r>
    </w:p>
    <w:p w14:paraId="5F3F01E0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 xml:space="preserve">Химические средства, используемые для дезинфекции поверхностей в соответствии с приложением 2 к техническому заданию (смесителей, дверных ручек, перил и др.), должны соответствовать требованиям (рекомендациям) </w:t>
      </w:r>
      <w:r w:rsidRPr="00DD2254">
        <w:t>Роспотребнад</w:t>
      </w:r>
      <w:r>
        <w:t>зо</w:t>
      </w:r>
      <w:r w:rsidRPr="00DD2254">
        <w:t>ра</w:t>
      </w:r>
      <w:r>
        <w:t xml:space="preserve"> </w:t>
      </w:r>
      <w:r w:rsidRPr="00BF734E">
        <w:t xml:space="preserve">по профилактике распространения новой </w:t>
      </w:r>
      <w:proofErr w:type="spellStart"/>
      <w:r w:rsidRPr="00BF734E">
        <w:t>коронавирусной</w:t>
      </w:r>
      <w:proofErr w:type="spellEnd"/>
      <w:r w:rsidRPr="00BF734E">
        <w:t xml:space="preserve"> инфекции </w:t>
      </w:r>
      <w:r w:rsidRPr="00BF734E">
        <w:rPr>
          <w:lang w:val="en-US"/>
        </w:rPr>
        <w:t>COVID</w:t>
      </w:r>
      <w:r w:rsidRPr="00BF734E">
        <w:t>-2019.</w:t>
      </w:r>
    </w:p>
    <w:p w14:paraId="0F37D255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Для исключения травматизма убираемые площади следует ограждать специальными предупреждающими знаками.</w:t>
      </w:r>
    </w:p>
    <w:p w14:paraId="6B8CC631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При уборке помещений с применением химических средств поверхности и окружающие предметы, не подлежащие уборке, должны быть защищены.</w:t>
      </w:r>
    </w:p>
    <w:p w14:paraId="129C324D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Исполнитель несет ответственность за случайное уничтожение и</w:t>
      </w:r>
      <w:r w:rsidRPr="00ED7E88">
        <w:t xml:space="preserve"> (</w:t>
      </w:r>
      <w:r w:rsidRPr="00BF734E">
        <w:t>или</w:t>
      </w:r>
      <w:r w:rsidRPr="00ED7E88">
        <w:t>)</w:t>
      </w:r>
      <w:r w:rsidRPr="00BF734E">
        <w:t xml:space="preserve"> повреждение имущества Заказчика.</w:t>
      </w:r>
    </w:p>
    <w:p w14:paraId="0D42680D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В случае возникновения чрезвычайных обстоятельств (аварии систем канализации, отопления, водоснабжения и др.) Исполнителем производится оперативное оказание услуг по уборке помещений (удаление воды, различных загрязнений). Указанные услуги должны оказываться (при необходимости) в рамках контракта без дополнительной оплаты со стороны Заказчика.</w:t>
      </w:r>
    </w:p>
    <w:p w14:paraId="479E776A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Прибытие аварийно-ремонтной службы в целях устранения аварийных ситуаций (аварийное обслуживание) осуществляется в течение двух часов с даты получения соответствующей заявки от Заказчика.</w:t>
      </w:r>
    </w:p>
    <w:p w14:paraId="2557FC4B" w14:textId="77777777" w:rsidR="006F38EC" w:rsidRPr="00BF734E" w:rsidRDefault="006F38EC" w:rsidP="006F38EC">
      <w:pPr>
        <w:numPr>
          <w:ilvl w:val="1"/>
          <w:numId w:val="23"/>
        </w:numPr>
        <w:ind w:firstLine="708"/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Техническое обслуживание и ремонт имущества включает в себя: </w:t>
      </w:r>
    </w:p>
    <w:p w14:paraId="3B769A78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проведение осмотров (обследований) инженерного оборудования и коммуникаций здания с целью выявления неисправностей и их устранения;</w:t>
      </w:r>
    </w:p>
    <w:p w14:paraId="5010C38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lastRenderedPageBreak/>
        <w:t>замена до 3 м трубопровода ХВС и канализации;</w:t>
      </w:r>
    </w:p>
    <w:p w14:paraId="2E2A45B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смена прокладок в водопроводных кранах;</w:t>
      </w:r>
    </w:p>
    <w:p w14:paraId="26C193B7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устранение засоров внутренних коммуникационных систем;</w:t>
      </w:r>
    </w:p>
    <w:p w14:paraId="6B4C8E3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крепление санитарно-технических приборов;</w:t>
      </w:r>
    </w:p>
    <w:p w14:paraId="72F90A21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прочистка сифонов;</w:t>
      </w:r>
    </w:p>
    <w:p w14:paraId="570683B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прочистка внутренней канализации до колодца; </w:t>
      </w:r>
    </w:p>
    <w:p w14:paraId="2FF78A00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устранение засоров внутренней канализации и </w:t>
      </w:r>
      <w:proofErr w:type="spellStart"/>
      <w:r w:rsidRPr="00BF734E">
        <w:rPr>
          <w:szCs w:val="20"/>
          <w:lang w:eastAsia="x-none"/>
        </w:rPr>
        <w:t>сантехприборов</w:t>
      </w:r>
      <w:proofErr w:type="spellEnd"/>
      <w:r w:rsidRPr="00BF734E">
        <w:rPr>
          <w:szCs w:val="20"/>
          <w:lang w:eastAsia="x-none"/>
        </w:rPr>
        <w:t xml:space="preserve"> с проверкой исправности канализационной вытяжки;</w:t>
      </w:r>
    </w:p>
    <w:p w14:paraId="4675F44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замена гибкой подводки </w:t>
      </w:r>
      <w:proofErr w:type="spellStart"/>
      <w:r w:rsidRPr="00BF734E">
        <w:rPr>
          <w:szCs w:val="20"/>
          <w:lang w:eastAsia="x-none"/>
        </w:rPr>
        <w:t>сантехприборов</w:t>
      </w:r>
      <w:proofErr w:type="spellEnd"/>
      <w:r w:rsidRPr="00BF734E">
        <w:rPr>
          <w:szCs w:val="20"/>
          <w:lang w:eastAsia="x-none"/>
        </w:rPr>
        <w:t>;</w:t>
      </w:r>
    </w:p>
    <w:p w14:paraId="3628E5D7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замена выпусков, переливов, сифонов;</w:t>
      </w:r>
    </w:p>
    <w:p w14:paraId="5A063CB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замена резиновых манжет унитаза, подчеканка раструбов;</w:t>
      </w:r>
    </w:p>
    <w:p w14:paraId="3C547A52" w14:textId="77777777" w:rsidR="006F38EC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регулировка смывного бачка с устранением утечки</w:t>
      </w:r>
      <w:r>
        <w:rPr>
          <w:szCs w:val="20"/>
          <w:lang w:eastAsia="x-none"/>
        </w:rPr>
        <w:t>;</w:t>
      </w:r>
    </w:p>
    <w:p w14:paraId="0FE571F6" w14:textId="77777777" w:rsidR="006F38EC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>
        <w:rPr>
          <w:szCs w:val="20"/>
          <w:lang w:eastAsia="x-none"/>
        </w:rPr>
        <w:t>замена арматуры сливного бачка при поломке</w:t>
      </w:r>
      <w:r w:rsidRPr="00BF734E">
        <w:rPr>
          <w:szCs w:val="20"/>
          <w:lang w:eastAsia="x-none"/>
        </w:rPr>
        <w:t>;</w:t>
      </w:r>
    </w:p>
    <w:p w14:paraId="7051997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>
        <w:rPr>
          <w:szCs w:val="20"/>
          <w:lang w:eastAsia="x-none"/>
        </w:rPr>
        <w:t>замена (поверка) счетчиков воды;</w:t>
      </w:r>
    </w:p>
    <w:p w14:paraId="057A80A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наладка и регулировка систем центрального отопления с ликвидацией </w:t>
      </w:r>
      <w:proofErr w:type="spellStart"/>
      <w:r w:rsidRPr="00BF734E">
        <w:rPr>
          <w:szCs w:val="20"/>
          <w:lang w:eastAsia="x-none"/>
        </w:rPr>
        <w:t>непрогревов</w:t>
      </w:r>
      <w:proofErr w:type="spellEnd"/>
      <w:r w:rsidRPr="00BF734E">
        <w:rPr>
          <w:szCs w:val="20"/>
          <w:lang w:eastAsia="x-none"/>
        </w:rPr>
        <w:t xml:space="preserve">, </w:t>
      </w:r>
      <w:proofErr w:type="spellStart"/>
      <w:r w:rsidRPr="00BF734E">
        <w:rPr>
          <w:szCs w:val="20"/>
          <w:lang w:eastAsia="x-none"/>
        </w:rPr>
        <w:t>завоздушивания</w:t>
      </w:r>
      <w:proofErr w:type="spellEnd"/>
      <w:r w:rsidRPr="00BF734E">
        <w:rPr>
          <w:szCs w:val="20"/>
          <w:lang w:eastAsia="x-none"/>
        </w:rPr>
        <w:t>, замена элементов системы при течи;</w:t>
      </w:r>
    </w:p>
    <w:p w14:paraId="47A5F5C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устранение течи в трубопроводах приборах и арматуре; </w:t>
      </w:r>
    </w:p>
    <w:p w14:paraId="44D3E50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укрепление приборов в местах их присоединения к трубопроводу, укрепление трубопроводов;</w:t>
      </w:r>
    </w:p>
    <w:p w14:paraId="100748A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устранение незначительных неисправностей электротехнических устройств:</w:t>
      </w:r>
    </w:p>
    <w:p w14:paraId="027A8D67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замена автоматов, пакетных переключателей, устройств защитного отключения (УЗО), выключателей;</w:t>
      </w:r>
    </w:p>
    <w:p w14:paraId="328F6962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замена перегоревших электроламп в основных и вспомогательных помещениях; </w:t>
      </w:r>
    </w:p>
    <w:p w14:paraId="42CA9A96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замена и ремонт штепсельных розеток и выключателей; </w:t>
      </w:r>
    </w:p>
    <w:p w14:paraId="71994FF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мелкий ремонт и частичная замена электропроводки</w:t>
      </w:r>
      <w:r>
        <w:rPr>
          <w:szCs w:val="20"/>
          <w:lang w:eastAsia="x-none"/>
        </w:rPr>
        <w:t xml:space="preserve"> (до 3 </w:t>
      </w:r>
      <w:proofErr w:type="spellStart"/>
      <w:r>
        <w:rPr>
          <w:szCs w:val="20"/>
          <w:lang w:eastAsia="x-none"/>
        </w:rPr>
        <w:t>пог</w:t>
      </w:r>
      <w:proofErr w:type="spellEnd"/>
      <w:r>
        <w:rPr>
          <w:szCs w:val="20"/>
          <w:lang w:eastAsia="x-none"/>
        </w:rPr>
        <w:t>. м)</w:t>
      </w:r>
      <w:r w:rsidRPr="00BF734E">
        <w:rPr>
          <w:szCs w:val="20"/>
          <w:lang w:eastAsia="x-none"/>
        </w:rPr>
        <w:t xml:space="preserve">; </w:t>
      </w:r>
    </w:p>
    <w:p w14:paraId="219ECBD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замена стартеров;</w:t>
      </w:r>
    </w:p>
    <w:p w14:paraId="63FFE29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ревизия электродвигателей, автоматов и </w:t>
      </w:r>
      <w:proofErr w:type="spellStart"/>
      <w:r w:rsidRPr="00BF734E">
        <w:rPr>
          <w:szCs w:val="20"/>
          <w:lang w:eastAsia="x-none"/>
        </w:rPr>
        <w:t>электропускателей</w:t>
      </w:r>
      <w:proofErr w:type="spellEnd"/>
      <w:r w:rsidRPr="00BF734E">
        <w:rPr>
          <w:szCs w:val="20"/>
          <w:lang w:eastAsia="x-none"/>
        </w:rPr>
        <w:t>;</w:t>
      </w:r>
    </w:p>
    <w:p w14:paraId="6AA44D4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проверка заземления оборудования;</w:t>
      </w:r>
    </w:p>
    <w:p w14:paraId="3C35DD96" w14:textId="77777777" w:rsidR="006F38EC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замена предохранителей и плавких вставок и др.</w:t>
      </w:r>
      <w:r>
        <w:rPr>
          <w:szCs w:val="20"/>
          <w:lang w:eastAsia="x-none"/>
        </w:rPr>
        <w:t>;</w:t>
      </w:r>
    </w:p>
    <w:p w14:paraId="798284D4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>
        <w:rPr>
          <w:szCs w:val="20"/>
          <w:lang w:eastAsia="x-none"/>
        </w:rPr>
        <w:t>восстановление электропитания в помещениях;</w:t>
      </w:r>
    </w:p>
    <w:p w14:paraId="1F2EA1D8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мелкий ремонт дверей, дверных коробок (включая ремонт и установку доводчиков, пружин, упоров и пр.), косяков, плинтусов, порогов.</w:t>
      </w:r>
    </w:p>
    <w:p w14:paraId="5B039370" w14:textId="77777777" w:rsidR="006F38EC" w:rsidRPr="00ED7E88" w:rsidRDefault="006F38EC" w:rsidP="006F38EC">
      <w:pPr>
        <w:numPr>
          <w:ilvl w:val="1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 xml:space="preserve">В стоимость технического обслуживания и ремонта имущества включена стоимость расходных материалов, не превышающая </w:t>
      </w:r>
      <w:r>
        <w:rPr>
          <w:szCs w:val="20"/>
          <w:lang w:eastAsia="x-none"/>
        </w:rPr>
        <w:t>6000 руб. в месяц. При этом н</w:t>
      </w:r>
      <w:r w:rsidRPr="00ED7E88">
        <w:rPr>
          <w:szCs w:val="20"/>
          <w:lang w:eastAsia="x-none"/>
        </w:rPr>
        <w:t>еизрасходованная в течение одного календарного месяца сумма (часть такой суммы) переносится на следующий календарный месяц.</w:t>
      </w:r>
    </w:p>
    <w:p w14:paraId="333C23D4" w14:textId="77777777" w:rsidR="006F38EC" w:rsidRPr="00BF734E" w:rsidRDefault="006F38EC" w:rsidP="006F38EC">
      <w:pPr>
        <w:ind w:firstLine="709"/>
        <w:contextualSpacing/>
        <w:jc w:val="both"/>
        <w:rPr>
          <w:szCs w:val="20"/>
          <w:lang w:eastAsia="x-none"/>
        </w:rPr>
      </w:pPr>
      <w:r>
        <w:rPr>
          <w:szCs w:val="20"/>
          <w:lang w:eastAsia="x-none"/>
        </w:rPr>
        <w:t>По требованию Заказчика Исполнитель предоставляет копии документов, подтверждающие стоимость расходных материалов</w:t>
      </w:r>
    </w:p>
    <w:p w14:paraId="25374453" w14:textId="77777777" w:rsidR="006F38EC" w:rsidRPr="00BF734E" w:rsidRDefault="006F38EC" w:rsidP="006F38EC">
      <w:pPr>
        <w:numPr>
          <w:ilvl w:val="1"/>
          <w:numId w:val="23"/>
        </w:numPr>
        <w:ind w:firstLine="708"/>
        <w:contextualSpacing/>
        <w:jc w:val="both"/>
        <w:rPr>
          <w:szCs w:val="20"/>
          <w:lang w:eastAsia="x-none"/>
        </w:rPr>
      </w:pPr>
      <w:r w:rsidRPr="00BF734E">
        <w:t>Техническое обслуживание системы кондиционирования воздуха должно проводиться в соответствии с руководством по эксплуатации соответствующего оборудования и включать в себя в том числе:</w:t>
      </w:r>
    </w:p>
    <w:p w14:paraId="5444E27E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внешний осмотр оборудования, проверку креплений;</w:t>
      </w:r>
    </w:p>
    <w:p w14:paraId="71B1DA68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чистку фильтров по воздуху (или замену по мере загрязнения);</w:t>
      </w:r>
    </w:p>
    <w:p w14:paraId="4F14B16E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проверку электропитания по фазам;</w:t>
      </w:r>
    </w:p>
    <w:p w14:paraId="67E7A74B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протяжку всех электрических соединений;</w:t>
      </w:r>
    </w:p>
    <w:p w14:paraId="3D09DC63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проверку электрических приводов заслонок;</w:t>
      </w:r>
    </w:p>
    <w:p w14:paraId="3E588A4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замеры перепадов давления и температуры воздуха;</w:t>
      </w:r>
    </w:p>
    <w:p w14:paraId="65BD5DC5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чистку и проверку балансировки рабочих колес вентиляторов;</w:t>
      </w:r>
    </w:p>
    <w:p w14:paraId="2CC32D34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проверку состояния и смазку подшипников двигателей вентиляторов;</w:t>
      </w:r>
    </w:p>
    <w:p w14:paraId="56A9E72D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lastRenderedPageBreak/>
        <w:t>проверку состояния воздухозаборных и воздухораспределительных устройств и их чистку;</w:t>
      </w:r>
    </w:p>
    <w:p w14:paraId="4F168788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  <w:rPr>
          <w:szCs w:val="20"/>
          <w:lang w:eastAsia="x-none"/>
        </w:rPr>
      </w:pPr>
      <w:r w:rsidRPr="00BF734E">
        <w:rPr>
          <w:szCs w:val="20"/>
          <w:lang w:eastAsia="x-none"/>
        </w:rPr>
        <w:t>чистку поверхности воздушных клапанов от пыли;</w:t>
      </w:r>
    </w:p>
    <w:p w14:paraId="2E5A529C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rPr>
          <w:szCs w:val="20"/>
          <w:lang w:eastAsia="x-none"/>
        </w:rPr>
        <w:t xml:space="preserve">заправку </w:t>
      </w:r>
      <w:r>
        <w:rPr>
          <w:szCs w:val="20"/>
          <w:lang w:eastAsia="x-none"/>
        </w:rPr>
        <w:t xml:space="preserve">(дозаправку, перезаправку) </w:t>
      </w:r>
      <w:r w:rsidRPr="00BF734E">
        <w:rPr>
          <w:szCs w:val="20"/>
          <w:lang w:eastAsia="x-none"/>
        </w:rPr>
        <w:t>внешних блоков фреоном (при необходимости);</w:t>
      </w:r>
    </w:p>
    <w:p w14:paraId="5A1FFB38" w14:textId="77777777" w:rsidR="006F38EC" w:rsidRPr="00ED7E88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rPr>
          <w:szCs w:val="20"/>
          <w:lang w:eastAsia="x-none"/>
        </w:rPr>
        <w:t>дезинфекцию системы вентиляции</w:t>
      </w:r>
      <w:r>
        <w:rPr>
          <w:szCs w:val="20"/>
          <w:lang w:eastAsia="x-none"/>
        </w:rPr>
        <w:t>;</w:t>
      </w:r>
    </w:p>
    <w:p w14:paraId="17F5774D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>
        <w:t>замену вышедших из строя дренажных насосов во внутренних блоках кондиционеров.</w:t>
      </w:r>
    </w:p>
    <w:p w14:paraId="3EEE844A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</w:pPr>
      <w:r w:rsidRPr="00BF734E">
        <w:t>Учет всех оказанных Исполнителем услуг должен производиться с ежедневным оформлением записи в соответствующем журнале оказания услуг с указанием отметок о выполнении.</w:t>
      </w:r>
    </w:p>
    <w:p w14:paraId="5F55D104" w14:textId="77777777" w:rsidR="006F38EC" w:rsidRPr="00BF734E" w:rsidRDefault="006F38EC" w:rsidP="006F38EC">
      <w:pPr>
        <w:ind w:firstLine="709"/>
        <w:jc w:val="both"/>
      </w:pPr>
    </w:p>
    <w:p w14:paraId="7A4060E3" w14:textId="77777777" w:rsidR="006F38EC" w:rsidRPr="00BF734E" w:rsidRDefault="006F38EC" w:rsidP="006F38EC">
      <w:pPr>
        <w:numPr>
          <w:ilvl w:val="0"/>
          <w:numId w:val="23"/>
        </w:numPr>
        <w:contextualSpacing/>
        <w:jc w:val="both"/>
        <w:rPr>
          <w:b/>
        </w:rPr>
      </w:pPr>
      <w:r w:rsidRPr="00BF734E">
        <w:rPr>
          <w:b/>
        </w:rPr>
        <w:t>Права и обязанности Сторон</w:t>
      </w:r>
    </w:p>
    <w:p w14:paraId="12D1EDE3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  <w:rPr>
          <w:u w:val="single"/>
        </w:rPr>
      </w:pPr>
      <w:r w:rsidRPr="00BF734E">
        <w:rPr>
          <w:u w:val="single"/>
        </w:rPr>
        <w:t>Исполнитель обязан:</w:t>
      </w:r>
    </w:p>
    <w:p w14:paraId="1A9FD60A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 xml:space="preserve">Не позднее чем за </w:t>
      </w:r>
      <w:r>
        <w:t>д</w:t>
      </w:r>
      <w:r w:rsidRPr="00BF734E">
        <w:t>есять календарных дней до даты фактического начала оказания услуг:</w:t>
      </w:r>
    </w:p>
    <w:p w14:paraId="00E2F66F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 xml:space="preserve">предоставить Заказчику на фирменном бланке за подписью уполномоченного должностного лица список сотрудников, непосредственно привлекаемых для оказания услуг по контракту, для обеспечения их прохода на территорию Заказчика в соответствии с пропускным и внутриобъектовым режимами, установленными по адресам оказания услуг, с указанием фамилии, имени, отчества (при наличии), должности, паспортных данных, контактного номера мобильного телефона и места оказания услуг (участка уборки). Об изменении такой информации Исполнитель должен уведомить Заказчика в течение </w:t>
      </w:r>
      <w:r>
        <w:t>о</w:t>
      </w:r>
      <w:r w:rsidRPr="00BF734E">
        <w:t>дного рабочего дня со дня возникновения таких изменений;</w:t>
      </w:r>
    </w:p>
    <w:p w14:paraId="1E14A7AA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разработать и согласовать с Заказчиком технологическ</w:t>
      </w:r>
      <w:r>
        <w:t>ую</w:t>
      </w:r>
      <w:r w:rsidRPr="00BF734E">
        <w:t xml:space="preserve"> </w:t>
      </w:r>
      <w:r>
        <w:t>карту (</w:t>
      </w:r>
      <w:r w:rsidRPr="00BF734E">
        <w:t>инструкци</w:t>
      </w:r>
      <w:r>
        <w:t>ю)</w:t>
      </w:r>
      <w:r w:rsidRPr="00BF734E">
        <w:t xml:space="preserve"> по уборке помещений в соответствии с настоящим техническим заданием</w:t>
      </w:r>
      <w:r>
        <w:t xml:space="preserve"> (приложение 3 к техническому заданию)</w:t>
      </w:r>
      <w:r w:rsidRPr="00BF734E">
        <w:t>;</w:t>
      </w:r>
    </w:p>
    <w:p w14:paraId="1970E619" w14:textId="77777777" w:rsidR="006F38EC" w:rsidRPr="00BF734E" w:rsidRDefault="006F38EC" w:rsidP="006F38EC">
      <w:pPr>
        <w:numPr>
          <w:ilvl w:val="3"/>
          <w:numId w:val="23"/>
        </w:numPr>
        <w:contextualSpacing/>
        <w:jc w:val="both"/>
      </w:pPr>
      <w:r w:rsidRPr="00BF734E">
        <w:t>предоставить Заказчику журналы регистрации оказываемых услуг по форме, согласованной с Заказчиком, в которых в период оказания услуг фиксируются все оказанные услуги.</w:t>
      </w:r>
    </w:p>
    <w:p w14:paraId="1B381B0C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Не позднее дня непосредственного начала оказания услуг по контракту оборудовать санузлы на объекте Заказчика автоматическими освежителями воздуха из расчета одна штука на один санузел.</w:t>
      </w:r>
    </w:p>
    <w:p w14:paraId="527261E7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Допускать к оказанию услуг только тех сотрудников, которые прошли инструктаж по технике безопасности и охране труда в соответствии со спецификой своей деятельности.</w:t>
      </w:r>
    </w:p>
    <w:p w14:paraId="0922C881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Контролировать состояние условий труда на рабочих местах, соблюдение санитарно-гигиенических норм, правил безопасности и охраны труда, правильность применения сотрудниками средств индивидуальной и коллективной защиты.</w:t>
      </w:r>
    </w:p>
    <w:p w14:paraId="1672B61D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Соблюдать требования пожарной безопасности в соответствии с действующим законодательством Российской Федерации.</w:t>
      </w:r>
    </w:p>
    <w:p w14:paraId="49C12152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bookmarkStart w:id="14" w:name="_Ref50026773"/>
      <w:r w:rsidRPr="00BF734E">
        <w:t xml:space="preserve">Обеспечивать возможность круглосуточного приема заявок от Заказчика. </w:t>
      </w:r>
    </w:p>
    <w:p w14:paraId="112815C4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bookmarkStart w:id="15" w:name="_Ref148001813"/>
      <w:r w:rsidRPr="00BF734E">
        <w:t>Обеспечивать сотрудников, осуществляющих уборку помещений, специальной форменной одеждой с указанием фирменного наименования Исполнителя, обувью, средствами индивидуальной защиты, бейджами с указанием фамилии, имени, отчества (при наличии) сотрудника.</w:t>
      </w:r>
      <w:bookmarkEnd w:id="14"/>
      <w:bookmarkEnd w:id="15"/>
    </w:p>
    <w:p w14:paraId="49D7C4E9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Передавать Заказчику в установленные сроки сертификаты, санитарно-эпидемиологические заключения, паспорта безопасности, иные документы, подтверждающие допустимость использования инвентаря на территории Российской Федерации.</w:t>
      </w:r>
    </w:p>
    <w:p w14:paraId="75AA0E23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lastRenderedPageBreak/>
        <w:t>Обеспечивать наличие на объектах инвентаря в количестве, достаточном для непрерывного оказания услуг по контракту.</w:t>
      </w:r>
    </w:p>
    <w:p w14:paraId="17ED3959" w14:textId="77777777" w:rsidR="006F38EC" w:rsidRPr="00BF734E" w:rsidRDefault="006F38EC" w:rsidP="006F38EC">
      <w:pPr>
        <w:numPr>
          <w:ilvl w:val="2"/>
          <w:numId w:val="23"/>
        </w:numPr>
        <w:contextualSpacing/>
        <w:jc w:val="both"/>
      </w:pPr>
      <w:r w:rsidRPr="00BF734E">
        <w:t>Обеспечивать хранение химических и гигиенических средств в оригинальной упаковке фирм-изготовителей, обеспечивающей безопасность и сохранность таких средств при транспортировании, хранении и использовании.</w:t>
      </w:r>
    </w:p>
    <w:p w14:paraId="02BDBCB7" w14:textId="77777777" w:rsidR="006F38EC" w:rsidRPr="00BF734E" w:rsidRDefault="006F38EC" w:rsidP="006F38EC">
      <w:pPr>
        <w:numPr>
          <w:ilvl w:val="1"/>
          <w:numId w:val="23"/>
        </w:numPr>
        <w:contextualSpacing/>
        <w:jc w:val="both"/>
        <w:rPr>
          <w:u w:val="single"/>
        </w:rPr>
      </w:pPr>
      <w:r w:rsidRPr="00BF734E">
        <w:rPr>
          <w:u w:val="single"/>
        </w:rPr>
        <w:t>Заказчик обязан:</w:t>
      </w:r>
    </w:p>
    <w:p w14:paraId="43FD607E" w14:textId="77777777" w:rsidR="006F38EC" w:rsidRPr="00BF734E" w:rsidRDefault="006F38EC" w:rsidP="006F38EC">
      <w:pPr>
        <w:ind w:firstLine="709"/>
        <w:jc w:val="both"/>
      </w:pPr>
      <w:r w:rsidRPr="00BF734E">
        <w:t xml:space="preserve">Не позднее чем за </w:t>
      </w:r>
      <w:r>
        <w:t>д</w:t>
      </w:r>
      <w:r w:rsidRPr="00BF734E">
        <w:t>есять рабочих дней до даты фактического начала оказания услуг по контракту:</w:t>
      </w:r>
    </w:p>
    <w:p w14:paraId="6A6B9B76" w14:textId="77777777" w:rsidR="006F38EC" w:rsidRPr="00BF734E" w:rsidRDefault="006F38EC" w:rsidP="006F38EC">
      <w:pPr>
        <w:ind w:firstLine="709"/>
        <w:jc w:val="both"/>
      </w:pPr>
      <w:r w:rsidRPr="00BF734E">
        <w:t>предоставить Исполнителю поэтажный план объекта;</w:t>
      </w:r>
    </w:p>
    <w:p w14:paraId="3D37FEF8" w14:textId="77777777" w:rsidR="006F38EC" w:rsidRPr="00BF734E" w:rsidRDefault="006F38EC" w:rsidP="006F38EC">
      <w:pPr>
        <w:ind w:firstLine="709"/>
        <w:jc w:val="both"/>
      </w:pPr>
      <w:r w:rsidRPr="00BF734E">
        <w:t>определить места для переодевания сотрудников Исполнителя и хранения инвентаря, используемого Исполнителем при оказании услуг. Заказчик не несет ответственности за имущество Исполнителя (сотрудников Исполнителя), находящееся на объектах Заказчика.</w:t>
      </w:r>
    </w:p>
    <w:p w14:paraId="283D48A9" w14:textId="77777777" w:rsidR="006F38EC" w:rsidRPr="00BF734E" w:rsidRDefault="006F38EC" w:rsidP="006F38EC">
      <w:pPr>
        <w:ind w:firstLine="709"/>
        <w:jc w:val="both"/>
      </w:pPr>
    </w:p>
    <w:p w14:paraId="521949B2" w14:textId="77777777" w:rsidR="006F38EC" w:rsidRPr="00BF734E" w:rsidRDefault="006F38EC" w:rsidP="006F38EC">
      <w:pPr>
        <w:numPr>
          <w:ilvl w:val="0"/>
          <w:numId w:val="23"/>
        </w:numPr>
        <w:contextualSpacing/>
        <w:jc w:val="both"/>
        <w:rPr>
          <w:b/>
        </w:rPr>
      </w:pPr>
      <w:r w:rsidRPr="00BF734E">
        <w:rPr>
          <w:b/>
        </w:rPr>
        <w:t>Обязанности сотрудников Исполнителя на объектах Заказчика</w:t>
      </w:r>
    </w:p>
    <w:p w14:paraId="2F2D0463" w14:textId="77777777" w:rsidR="006F38EC" w:rsidRPr="00BF734E" w:rsidRDefault="006F38EC" w:rsidP="006F38EC">
      <w:pPr>
        <w:ind w:firstLine="709"/>
        <w:jc w:val="both"/>
      </w:pPr>
      <w:r w:rsidRPr="00BF734E">
        <w:t>Сотрудники Исполнителя обязаны:</w:t>
      </w:r>
    </w:p>
    <w:p w14:paraId="6D0E11D2" w14:textId="77777777" w:rsidR="006F38EC" w:rsidRPr="00BF734E" w:rsidRDefault="006F38EC" w:rsidP="006F38EC">
      <w:pPr>
        <w:ind w:firstLine="709"/>
        <w:jc w:val="both"/>
      </w:pPr>
      <w:r w:rsidRPr="00BF734E">
        <w:t xml:space="preserve">иметь опрятный внешний вид, при непосредственном оказании услуг быть одетыми в специальную форменную одежду в соответствии с п. </w:t>
      </w:r>
      <w:r>
        <w:fldChar w:fldCharType="begin"/>
      </w:r>
      <w:r>
        <w:instrText xml:space="preserve"> REF _Ref148001813 \r \h </w:instrText>
      </w:r>
      <w:r>
        <w:fldChar w:fldCharType="separate"/>
      </w:r>
      <w:r>
        <w:t>5.1.7</w:t>
      </w:r>
      <w:r>
        <w:fldChar w:fldCharType="end"/>
      </w:r>
      <w:r>
        <w:t xml:space="preserve"> </w:t>
      </w:r>
      <w:r w:rsidRPr="00BF734E">
        <w:t>технического задания;</w:t>
      </w:r>
    </w:p>
    <w:p w14:paraId="4FCE868C" w14:textId="77777777" w:rsidR="006F38EC" w:rsidRPr="00BF734E" w:rsidRDefault="006F38EC" w:rsidP="006F38EC">
      <w:pPr>
        <w:ind w:firstLine="709"/>
        <w:jc w:val="both"/>
      </w:pPr>
      <w:r w:rsidRPr="00BF734E">
        <w:t>информировать ответственное должностное лицо Заказчика и при необходимости сотрудников охраны об обнаруженных в ходе оказания услуг дефектах или повреждениях имущества Заказчика, о выявленных нарушениях эксплуатации помещений, об аварийных ситуациях в инженерных системах и иных нештатных ситуациях, которые могут создать угрозу жизни, здоровью и безопасности людей, в течение 15 минут с момента их обнаружения.</w:t>
      </w:r>
    </w:p>
    <w:p w14:paraId="410C7A02" w14:textId="77777777" w:rsidR="006F38EC" w:rsidRPr="00BF734E" w:rsidRDefault="006F38EC" w:rsidP="006F38EC">
      <w:pPr>
        <w:ind w:firstLine="709"/>
        <w:jc w:val="both"/>
      </w:pPr>
      <w:r>
        <w:t xml:space="preserve">не </w:t>
      </w:r>
      <w:r w:rsidRPr="00BF734E">
        <w:t>разглашать информацию, ставшую им известной в силу исполнения служебных обязанностей в рамках оказания услуг по контракту.</w:t>
      </w:r>
    </w:p>
    <w:p w14:paraId="16B16DB4" w14:textId="77777777" w:rsidR="006F38EC" w:rsidRPr="00BF734E" w:rsidRDefault="006F38EC" w:rsidP="006F38EC">
      <w:pPr>
        <w:ind w:firstLine="709"/>
        <w:jc w:val="both"/>
      </w:pPr>
      <w:r w:rsidRPr="00BF734E">
        <w:t>немедленно передавать Заказчику все предметы и документы, найденные в процессе оказания услуг, независимо от их назначения.</w:t>
      </w:r>
    </w:p>
    <w:p w14:paraId="2FCA571A" w14:textId="77777777" w:rsidR="006F38EC" w:rsidRPr="00BF734E" w:rsidRDefault="006F38EC" w:rsidP="006F38EC">
      <w:pPr>
        <w:ind w:firstLine="709"/>
        <w:jc w:val="both"/>
      </w:pPr>
    </w:p>
    <w:p w14:paraId="007C4994" w14:textId="77777777" w:rsidR="006F38EC" w:rsidRPr="00BF734E" w:rsidRDefault="006F38EC" w:rsidP="006F38EC">
      <w:pPr>
        <w:numPr>
          <w:ilvl w:val="0"/>
          <w:numId w:val="23"/>
        </w:numPr>
        <w:contextualSpacing/>
        <w:jc w:val="both"/>
        <w:rPr>
          <w:b/>
        </w:rPr>
      </w:pPr>
      <w:r w:rsidRPr="00BF734E">
        <w:rPr>
          <w:b/>
        </w:rPr>
        <w:t>Сроки порядок оплаты оказанных услуг</w:t>
      </w:r>
    </w:p>
    <w:p w14:paraId="3B1F7108" w14:textId="77777777" w:rsidR="006F38EC" w:rsidRDefault="006F38EC" w:rsidP="006F38EC">
      <w:pPr>
        <w:numPr>
          <w:ilvl w:val="1"/>
          <w:numId w:val="23"/>
        </w:numPr>
        <w:contextualSpacing/>
        <w:jc w:val="both"/>
      </w:pPr>
      <w:r>
        <w:t>Оплата осуществляется Заказчиком только за фактически оказанные услуги.</w:t>
      </w:r>
    </w:p>
    <w:p w14:paraId="40401793" w14:textId="77777777" w:rsidR="006F38EC" w:rsidRDefault="006F38EC" w:rsidP="006F38EC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>
        <w:t>Оплата оказанных услуг осуществляется по безналичному расчету со счета Заказчика на банковский счет Исполнителя в течение семи рабочих дней со дня подписания Сторонами универсального передаточного документа или акта оказанных за расчетный месяц услуг (далее – документ о приемке) после передачи Исполнителем Заказчику счета на оплату, подписанного со своей стороны документа о приемке, счета-фактуры (в соответствии с налоговым законодательством Российской Федерации) в срок не позднее последнего числа месяца, подлежащего оплате, и внесения Заказчиком информации о контракте в реестр контрактов, предусмотренный законодательством о контрактной системе.</w:t>
      </w:r>
    </w:p>
    <w:p w14:paraId="75D53545" w14:textId="77777777" w:rsidR="006F38EC" w:rsidRDefault="006F38EC" w:rsidP="006F38EC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>
        <w:t>Счет за оказываемые в декабре 202</w:t>
      </w:r>
      <w:r w:rsidRPr="00A263F1">
        <w:t>6</w:t>
      </w:r>
      <w:r>
        <w:t xml:space="preserve"> года услуги и гарантийное письмо об оказании услуг по контракту по 31.12.202</w:t>
      </w:r>
      <w:r w:rsidRPr="00A263F1">
        <w:t>6</w:t>
      </w:r>
      <w:r>
        <w:t xml:space="preserve"> включительно Исполнитель предоставляет не позднее 10.12.202</w:t>
      </w:r>
      <w:r w:rsidRPr="00A263F1">
        <w:t>6</w:t>
      </w:r>
      <w:r>
        <w:t>. Оплата оказываемых в декабре 202</w:t>
      </w:r>
      <w:r w:rsidRPr="00A263F1">
        <w:t>6</w:t>
      </w:r>
      <w:r>
        <w:t xml:space="preserve"> года услуг осуществляется Заказчиком не позднее 31.12.202</w:t>
      </w:r>
      <w:r w:rsidRPr="00AA6E70">
        <w:t>6</w:t>
      </w:r>
      <w:r>
        <w:t>.</w:t>
      </w:r>
    </w:p>
    <w:p w14:paraId="0F69943A" w14:textId="77777777" w:rsidR="006F38EC" w:rsidRDefault="006F38EC" w:rsidP="006F38EC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>
        <w:t>Акт о приемке оказанных за декабрь 202</w:t>
      </w:r>
      <w:r w:rsidRPr="00A263F1">
        <w:t>6</w:t>
      </w:r>
      <w:r>
        <w:t xml:space="preserve"> года услуг предоставляется Заказчику не позднее 31.12.202</w:t>
      </w:r>
      <w:r w:rsidRPr="00A263F1">
        <w:t>6</w:t>
      </w:r>
      <w:r>
        <w:t>.</w:t>
      </w:r>
    </w:p>
    <w:p w14:paraId="606827CC" w14:textId="77777777" w:rsidR="006F38EC" w:rsidRPr="00BF734E" w:rsidRDefault="006F38EC" w:rsidP="006F38EC">
      <w:pPr>
        <w:rPr>
          <w:rFonts w:eastAsia="Calibri"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F38EC" w:rsidRPr="007D3209" w14:paraId="77ABDA0D" w14:textId="77777777" w:rsidTr="00AB7220">
        <w:tc>
          <w:tcPr>
            <w:tcW w:w="2500" w:type="pct"/>
          </w:tcPr>
          <w:p w14:paraId="18F954D5" w14:textId="66BFD9EC" w:rsidR="006F38EC" w:rsidRPr="007D3209" w:rsidRDefault="006F38EC" w:rsidP="00AB72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BF734E">
              <w:rPr>
                <w:rFonts w:eastAsia="Calibri"/>
                <w:szCs w:val="22"/>
                <w:lang w:eastAsia="en-US"/>
              </w:rPr>
              <w:br w:type="page"/>
            </w: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3038373D" w14:textId="77777777" w:rsidR="006F38EC" w:rsidRPr="007D3209" w:rsidRDefault="006F38EC" w:rsidP="00AB72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6F38EC" w:rsidRPr="007D3209" w14:paraId="6FF694BA" w14:textId="77777777" w:rsidTr="00AB7220">
        <w:tc>
          <w:tcPr>
            <w:tcW w:w="2500" w:type="pct"/>
          </w:tcPr>
          <w:p w14:paraId="16D91C16" w14:textId="77777777" w:rsidR="006F38EC" w:rsidRPr="007D3209" w:rsidRDefault="006F38EC" w:rsidP="00AB72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2217391B" w14:textId="77777777" w:rsidR="006F38EC" w:rsidRPr="007D3209" w:rsidRDefault="006F38EC" w:rsidP="00AB7220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6CB95D4" w14:textId="4D8C668B" w:rsidR="006F38EC" w:rsidRPr="00BF734E" w:rsidRDefault="006F38EC" w:rsidP="006F38EC">
      <w:pPr>
        <w:spacing w:after="200" w:line="276" w:lineRule="auto"/>
        <w:rPr>
          <w:rFonts w:eastAsia="Calibri"/>
          <w:szCs w:val="22"/>
          <w:lang w:eastAsia="en-US"/>
        </w:rPr>
      </w:pPr>
    </w:p>
    <w:p w14:paraId="1B3F9BE4" w14:textId="77777777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lastRenderedPageBreak/>
        <w:t>Приложение 1</w:t>
      </w:r>
    </w:p>
    <w:p w14:paraId="724C444E" w14:textId="77777777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t>к техническому заданию</w:t>
      </w:r>
    </w:p>
    <w:p w14:paraId="72E5534D" w14:textId="77777777" w:rsidR="006F38EC" w:rsidRPr="00BF734E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62B9B19F" w14:textId="77777777" w:rsidR="006F38EC" w:rsidRPr="00BF734E" w:rsidRDefault="006F38EC" w:rsidP="006F38EC">
      <w:pPr>
        <w:jc w:val="center"/>
        <w:rPr>
          <w:rFonts w:eastAsia="Calibri"/>
          <w:b/>
          <w:szCs w:val="22"/>
          <w:lang w:eastAsia="en-US"/>
        </w:rPr>
      </w:pPr>
      <w:r w:rsidRPr="00BF734E">
        <w:rPr>
          <w:rFonts w:eastAsia="Calibri"/>
          <w:b/>
          <w:szCs w:val="22"/>
          <w:lang w:eastAsia="en-US"/>
        </w:rPr>
        <w:t>Паспорт объекта</w:t>
      </w:r>
    </w:p>
    <w:p w14:paraId="08E01C52" w14:textId="77777777" w:rsidR="006F38EC" w:rsidRPr="00BF734E" w:rsidRDefault="006F38EC" w:rsidP="006F38EC">
      <w:pPr>
        <w:rPr>
          <w:rFonts w:eastAsia="Calibri"/>
          <w:szCs w:val="22"/>
          <w:lang w:eastAsia="en-US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398"/>
        <w:gridCol w:w="2293"/>
        <w:gridCol w:w="6654"/>
      </w:tblGrid>
      <w:tr w:rsidR="006F38EC" w:rsidRPr="006F38EC" w14:paraId="33FE70A0" w14:textId="77777777" w:rsidTr="00AB7220">
        <w:tc>
          <w:tcPr>
            <w:tcW w:w="398" w:type="dxa"/>
          </w:tcPr>
          <w:p w14:paraId="18AB3D6C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7C602495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6654" w:type="dxa"/>
          </w:tcPr>
          <w:p w14:paraId="0F686BDB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Санкт-Петербург, Каменноостровский пр., д. 67, лит. А</w:t>
            </w:r>
          </w:p>
        </w:tc>
      </w:tr>
      <w:tr w:rsidR="006F38EC" w:rsidRPr="006F38EC" w14:paraId="2470EF0A" w14:textId="77777777" w:rsidTr="00AB7220">
        <w:tc>
          <w:tcPr>
            <w:tcW w:w="398" w:type="dxa"/>
          </w:tcPr>
          <w:p w14:paraId="43336937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26583A93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Этаж</w:t>
            </w:r>
          </w:p>
        </w:tc>
        <w:tc>
          <w:tcPr>
            <w:tcW w:w="6654" w:type="dxa"/>
          </w:tcPr>
          <w:p w14:paraId="21CBD9D8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3, 5, 6</w:t>
            </w:r>
          </w:p>
        </w:tc>
      </w:tr>
      <w:tr w:rsidR="006F38EC" w:rsidRPr="006F38EC" w14:paraId="2087141F" w14:textId="77777777" w:rsidTr="00AB7220">
        <w:tc>
          <w:tcPr>
            <w:tcW w:w="398" w:type="dxa"/>
          </w:tcPr>
          <w:p w14:paraId="1B8F159F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5B3D3712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6654" w:type="dxa"/>
          </w:tcPr>
          <w:p w14:paraId="5676A439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8-Н, 9-Н, 17-Н</w:t>
            </w:r>
          </w:p>
        </w:tc>
      </w:tr>
      <w:tr w:rsidR="006F38EC" w:rsidRPr="006F38EC" w14:paraId="7B3E04A7" w14:textId="77777777" w:rsidTr="00AB7220">
        <w:tc>
          <w:tcPr>
            <w:tcW w:w="398" w:type="dxa"/>
          </w:tcPr>
          <w:p w14:paraId="791BB4F0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36F94690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Обслуживаемая площадь, м</w:t>
            </w:r>
            <w:r w:rsidRPr="006F38E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6654" w:type="dxa"/>
          </w:tcPr>
          <w:p w14:paraId="1414C108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545,0</w:t>
            </w:r>
          </w:p>
        </w:tc>
      </w:tr>
      <w:tr w:rsidR="006F38EC" w:rsidRPr="006F38EC" w14:paraId="5D8636DE" w14:textId="77777777" w:rsidTr="00AB7220">
        <w:tc>
          <w:tcPr>
            <w:tcW w:w="398" w:type="dxa"/>
          </w:tcPr>
          <w:p w14:paraId="15457614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24CF970A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Покрытие</w:t>
            </w:r>
          </w:p>
        </w:tc>
        <w:tc>
          <w:tcPr>
            <w:tcW w:w="6654" w:type="dxa"/>
          </w:tcPr>
          <w:p w14:paraId="4AE20FD5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Ламинированное напольное покрытие, керамическая плитка</w:t>
            </w:r>
          </w:p>
        </w:tc>
      </w:tr>
      <w:tr w:rsidR="006F38EC" w:rsidRPr="006F38EC" w14:paraId="6737A346" w14:textId="77777777" w:rsidTr="00AB7220">
        <w:tc>
          <w:tcPr>
            <w:tcW w:w="398" w:type="dxa"/>
          </w:tcPr>
          <w:p w14:paraId="00F3D059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248C96D0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Кол-во санузлов</w:t>
            </w:r>
          </w:p>
        </w:tc>
        <w:tc>
          <w:tcPr>
            <w:tcW w:w="6654" w:type="dxa"/>
          </w:tcPr>
          <w:p w14:paraId="4082710C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4 шт. (5 раковин, 6 унитазов, 1 писсуар настенный)</w:t>
            </w:r>
          </w:p>
        </w:tc>
      </w:tr>
      <w:tr w:rsidR="006F38EC" w:rsidRPr="006F38EC" w14:paraId="70CF9358" w14:textId="77777777" w:rsidTr="00AB7220">
        <w:tc>
          <w:tcPr>
            <w:tcW w:w="398" w:type="dxa"/>
          </w:tcPr>
          <w:p w14:paraId="5C7FA8B8" w14:textId="77777777" w:rsidR="006F38EC" w:rsidRPr="006F38EC" w:rsidRDefault="006F38EC" w:rsidP="006F38EC">
            <w:pPr>
              <w:numPr>
                <w:ilvl w:val="0"/>
                <w:numId w:val="26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</w:p>
        </w:tc>
        <w:tc>
          <w:tcPr>
            <w:tcW w:w="2293" w:type="dxa"/>
          </w:tcPr>
          <w:p w14:paraId="28787117" w14:textId="77777777" w:rsidR="006F38EC" w:rsidRPr="006F38EC" w:rsidRDefault="006F38EC" w:rsidP="00AB7220">
            <w:pPr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>Система кондиционирования воздуха</w:t>
            </w:r>
          </w:p>
        </w:tc>
        <w:tc>
          <w:tcPr>
            <w:tcW w:w="6654" w:type="dxa"/>
          </w:tcPr>
          <w:p w14:paraId="2F973574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>система кондиционирования MDV MDSA-24HRN1 – 1 шт.;</w:t>
            </w:r>
          </w:p>
          <w:p w14:paraId="56EA8286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 xml:space="preserve">блок внутренний </w:t>
            </w:r>
            <w:proofErr w:type="spellStart"/>
            <w:r w:rsidRPr="006F38EC">
              <w:rPr>
                <w:rFonts w:ascii="Times New Roman" w:hAnsi="Times New Roman" w:cs="Times New Roman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SMZS09V2AI – 6 шт.;</w:t>
            </w:r>
          </w:p>
          <w:p w14:paraId="7D9E3148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 xml:space="preserve">блок внутренний </w:t>
            </w:r>
            <w:proofErr w:type="spellStart"/>
            <w:r w:rsidRPr="006F38EC">
              <w:rPr>
                <w:rFonts w:ascii="Times New Roman" w:hAnsi="Times New Roman" w:cs="Times New Roman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SMZS16V2AI – 3 шт.;</w:t>
            </w:r>
          </w:p>
          <w:p w14:paraId="38D598DC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 xml:space="preserve">блок внутренний </w:t>
            </w:r>
            <w:proofErr w:type="spellStart"/>
            <w:r w:rsidRPr="006F38EC">
              <w:rPr>
                <w:rFonts w:ascii="Times New Roman" w:hAnsi="Times New Roman" w:cs="Times New Roman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SMZS07V2AI – 2 шт.;</w:t>
            </w:r>
          </w:p>
          <w:p w14:paraId="7555F394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 xml:space="preserve">блок внутренний </w:t>
            </w:r>
            <w:proofErr w:type="spellStart"/>
            <w:r w:rsidRPr="006F38EC">
              <w:rPr>
                <w:rFonts w:ascii="Times New Roman" w:hAnsi="Times New Roman" w:cs="Times New Roman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SMZS18V2AI – 1 шт.;</w:t>
            </w:r>
          </w:p>
          <w:p w14:paraId="7D6E75CA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 xml:space="preserve">блок наружный </w:t>
            </w:r>
            <w:proofErr w:type="spellStart"/>
            <w:r w:rsidRPr="006F38EC">
              <w:rPr>
                <w:rFonts w:ascii="Times New Roman" w:hAnsi="Times New Roman" w:cs="Times New Roman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SMZUi120V2AI (на высоте 3-го этажа) – 1 шт.;</w:t>
            </w:r>
          </w:p>
          <w:p w14:paraId="11A9BE7F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>блок наружный MU-GF80VA (на высоте 3-го этажа) – 1 шт.;</w:t>
            </w:r>
          </w:p>
          <w:p w14:paraId="37FDC835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>блок внутренний MS-GF80VA – 1 шт.;</w:t>
            </w:r>
          </w:p>
          <w:p w14:paraId="1DF66A54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>блок внутренний MU-GF80VA – 1 шт.;</w:t>
            </w:r>
          </w:p>
          <w:p w14:paraId="1159E086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hAnsi="Times New Roman" w:cs="Times New Roman"/>
              </w:rPr>
            </w:pPr>
            <w:r w:rsidRPr="006F38EC">
              <w:rPr>
                <w:rFonts w:ascii="Times New Roman" w:hAnsi="Times New Roman" w:cs="Times New Roman"/>
              </w:rPr>
              <w:t>блок наружный MS-GF80VA (на высоте 3-го этажа) – 1 шт.;</w:t>
            </w:r>
          </w:p>
          <w:p w14:paraId="40073D83" w14:textId="77777777" w:rsidR="006F38EC" w:rsidRPr="006F38EC" w:rsidRDefault="006F38EC" w:rsidP="006F38EC">
            <w:pPr>
              <w:numPr>
                <w:ilvl w:val="0"/>
                <w:numId w:val="27"/>
              </w:numPr>
              <w:contextualSpacing/>
              <w:rPr>
                <w:rFonts w:ascii="Times New Roman" w:eastAsia="Calibri" w:hAnsi="Times New Roman" w:cs="Times New Roman"/>
                <w:szCs w:val="22"/>
              </w:rPr>
            </w:pPr>
            <w:r w:rsidRPr="006F38EC">
              <w:rPr>
                <w:rFonts w:ascii="Times New Roman" w:hAnsi="Times New Roman" w:cs="Times New Roman"/>
              </w:rPr>
              <w:t xml:space="preserve">настенная сплит-система </w:t>
            </w:r>
            <w:proofErr w:type="spellStart"/>
            <w:r w:rsidRPr="006F38EC">
              <w:rPr>
                <w:rFonts w:ascii="Times New Roman" w:hAnsi="Times New Roman" w:cs="Times New Roman"/>
                <w:lang w:val="en-US"/>
              </w:rPr>
              <w:t>Energolux</w:t>
            </w:r>
            <w:proofErr w:type="spellEnd"/>
            <w:r w:rsidRPr="006F38EC">
              <w:rPr>
                <w:rFonts w:ascii="Times New Roman" w:hAnsi="Times New Roman" w:cs="Times New Roman"/>
              </w:rPr>
              <w:t xml:space="preserve"> </w:t>
            </w:r>
            <w:r w:rsidRPr="006F38EC">
              <w:rPr>
                <w:rFonts w:ascii="Times New Roman" w:hAnsi="Times New Roman" w:cs="Times New Roman"/>
                <w:lang w:val="en-US"/>
              </w:rPr>
              <w:t>SAS</w:t>
            </w:r>
            <w:r w:rsidRPr="006F38EC">
              <w:rPr>
                <w:rFonts w:ascii="Times New Roman" w:hAnsi="Times New Roman" w:cs="Times New Roman"/>
              </w:rPr>
              <w:t xml:space="preserve"> 09</w:t>
            </w:r>
            <w:r w:rsidRPr="006F38EC">
              <w:rPr>
                <w:rFonts w:ascii="Times New Roman" w:hAnsi="Times New Roman" w:cs="Times New Roman"/>
                <w:lang w:val="en-US"/>
              </w:rPr>
              <w:t>Z</w:t>
            </w:r>
            <w:r w:rsidRPr="006F38EC">
              <w:rPr>
                <w:rFonts w:ascii="Times New Roman" w:hAnsi="Times New Roman" w:cs="Times New Roman"/>
              </w:rPr>
              <w:t>3-</w:t>
            </w:r>
            <w:r w:rsidRPr="006F38EC">
              <w:rPr>
                <w:rFonts w:ascii="Times New Roman" w:hAnsi="Times New Roman" w:cs="Times New Roman"/>
                <w:lang w:val="en-US"/>
              </w:rPr>
              <w:t>AISAU</w:t>
            </w:r>
            <w:r w:rsidRPr="006F38EC">
              <w:rPr>
                <w:rFonts w:ascii="Times New Roman" w:hAnsi="Times New Roman" w:cs="Times New Roman"/>
              </w:rPr>
              <w:t>09</w:t>
            </w:r>
            <w:r w:rsidRPr="006F38EC">
              <w:rPr>
                <w:rFonts w:ascii="Times New Roman" w:hAnsi="Times New Roman" w:cs="Times New Roman"/>
                <w:lang w:val="en-US"/>
              </w:rPr>
              <w:t>Z</w:t>
            </w:r>
            <w:r w:rsidRPr="006F38EC">
              <w:rPr>
                <w:rFonts w:ascii="Times New Roman" w:hAnsi="Times New Roman" w:cs="Times New Roman"/>
              </w:rPr>
              <w:t>3-</w:t>
            </w:r>
            <w:r w:rsidRPr="006F38EC">
              <w:rPr>
                <w:rFonts w:ascii="Times New Roman" w:hAnsi="Times New Roman" w:cs="Times New Roman"/>
                <w:lang w:val="en-US"/>
              </w:rPr>
              <w:t>AI</w:t>
            </w:r>
            <w:r w:rsidRPr="006F38EC">
              <w:rPr>
                <w:rFonts w:ascii="Times New Roman" w:hAnsi="Times New Roman" w:cs="Times New Roman"/>
              </w:rPr>
              <w:t xml:space="preserve"> – 4 </w:t>
            </w:r>
            <w:proofErr w:type="spellStart"/>
            <w:r w:rsidRPr="006F38EC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6F38EC">
              <w:rPr>
                <w:rFonts w:ascii="Times New Roman" w:hAnsi="Times New Roman" w:cs="Times New Roman"/>
              </w:rPr>
              <w:t>. (наружный + внутренний блок).</w:t>
            </w:r>
          </w:p>
        </w:tc>
      </w:tr>
    </w:tbl>
    <w:p w14:paraId="66547F1E" w14:textId="77777777" w:rsidR="006F38EC" w:rsidRPr="00BF734E" w:rsidRDefault="006F38EC" w:rsidP="006F38EC">
      <w:pPr>
        <w:rPr>
          <w:rFonts w:eastAsia="Calibri"/>
          <w:szCs w:val="22"/>
          <w:lang w:eastAsia="en-US"/>
        </w:rPr>
      </w:pPr>
    </w:p>
    <w:p w14:paraId="529D8E52" w14:textId="77777777" w:rsidR="006F38EC" w:rsidRPr="00BF734E" w:rsidRDefault="006F38EC" w:rsidP="006F38EC">
      <w:pPr>
        <w:rPr>
          <w:rFonts w:eastAsia="Calibri"/>
          <w:szCs w:val="22"/>
          <w:lang w:eastAsia="en-US"/>
        </w:rPr>
        <w:sectPr w:rsidR="006F38EC" w:rsidRPr="00BF734E" w:rsidSect="0002612D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169B343" w14:textId="77777777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lastRenderedPageBreak/>
        <w:t>Приложение 2</w:t>
      </w:r>
    </w:p>
    <w:p w14:paraId="4F0ED227" w14:textId="77777777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t>к техническому заданию</w:t>
      </w:r>
    </w:p>
    <w:p w14:paraId="06A10095" w14:textId="77777777" w:rsidR="006F38EC" w:rsidRPr="00BF734E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69A00DF9" w14:textId="77777777" w:rsidR="006F38EC" w:rsidRPr="00BF734E" w:rsidRDefault="006F38EC" w:rsidP="006F38EC">
      <w:pPr>
        <w:jc w:val="center"/>
        <w:rPr>
          <w:rFonts w:eastAsia="Calibri"/>
          <w:b/>
          <w:szCs w:val="22"/>
          <w:lang w:eastAsia="en-US"/>
        </w:rPr>
      </w:pPr>
      <w:r w:rsidRPr="00BF734E">
        <w:rPr>
          <w:rFonts w:eastAsia="Calibri"/>
          <w:b/>
          <w:szCs w:val="22"/>
          <w:lang w:eastAsia="en-US"/>
        </w:rPr>
        <w:t>Состав и график оказания услуг</w:t>
      </w:r>
    </w:p>
    <w:p w14:paraId="3C44EBFD" w14:textId="77777777" w:rsidR="006F38EC" w:rsidRPr="00BF734E" w:rsidRDefault="006F38EC" w:rsidP="006F38EC">
      <w:pPr>
        <w:jc w:val="both"/>
        <w:rPr>
          <w:rFonts w:eastAsia="Calibri"/>
          <w:szCs w:val="22"/>
          <w:lang w:eastAsia="en-US"/>
        </w:rPr>
      </w:pPr>
    </w:p>
    <w:tbl>
      <w:tblPr>
        <w:tblStyle w:val="3"/>
        <w:tblW w:w="0" w:type="auto"/>
        <w:jc w:val="center"/>
        <w:tblLook w:val="04A0" w:firstRow="1" w:lastRow="0" w:firstColumn="1" w:lastColumn="0" w:noHBand="0" w:noVBand="1"/>
      </w:tblPr>
      <w:tblGrid>
        <w:gridCol w:w="1673"/>
        <w:gridCol w:w="2993"/>
        <w:gridCol w:w="1978"/>
        <w:gridCol w:w="1979"/>
        <w:gridCol w:w="1979"/>
        <w:gridCol w:w="1979"/>
        <w:gridCol w:w="1979"/>
      </w:tblGrid>
      <w:tr w:rsidR="006F38EC" w:rsidRPr="00097171" w14:paraId="731E0C95" w14:textId="77777777" w:rsidTr="00AB7220">
        <w:trPr>
          <w:jc w:val="center"/>
        </w:trPr>
        <w:tc>
          <w:tcPr>
            <w:tcW w:w="1673" w:type="dxa"/>
            <w:vAlign w:val="center"/>
          </w:tcPr>
          <w:p w14:paraId="3B1E1D48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20AE6">
              <w:rPr>
                <w:rFonts w:eastAsia="Calibri"/>
                <w:b/>
                <w:sz w:val="18"/>
                <w:szCs w:val="18"/>
              </w:rPr>
              <w:t>Категория услуг</w:t>
            </w:r>
          </w:p>
        </w:tc>
        <w:tc>
          <w:tcPr>
            <w:tcW w:w="6950" w:type="dxa"/>
            <w:gridSpan w:val="3"/>
            <w:vAlign w:val="center"/>
          </w:tcPr>
          <w:p w14:paraId="0D561ADE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Услуги по общей уборке помещений (клининговые услуги)</w:t>
            </w:r>
          </w:p>
        </w:tc>
        <w:tc>
          <w:tcPr>
            <w:tcW w:w="1979" w:type="dxa"/>
            <w:vAlign w:val="center"/>
          </w:tcPr>
          <w:p w14:paraId="3B51639B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Техническое обслуживание и ремонт имущества</w:t>
            </w:r>
          </w:p>
        </w:tc>
        <w:tc>
          <w:tcPr>
            <w:tcW w:w="1979" w:type="dxa"/>
            <w:vAlign w:val="center"/>
          </w:tcPr>
          <w:p w14:paraId="3C670A8C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Аварийное обслуживание</w:t>
            </w:r>
          </w:p>
        </w:tc>
        <w:tc>
          <w:tcPr>
            <w:tcW w:w="1979" w:type="dxa"/>
            <w:vAlign w:val="center"/>
          </w:tcPr>
          <w:p w14:paraId="580C8383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Прочие сервисные услуги</w:t>
            </w:r>
          </w:p>
        </w:tc>
      </w:tr>
      <w:tr w:rsidR="006F38EC" w:rsidRPr="00097171" w14:paraId="6B576A36" w14:textId="77777777" w:rsidTr="00AB7220">
        <w:trPr>
          <w:jc w:val="center"/>
        </w:trPr>
        <w:tc>
          <w:tcPr>
            <w:tcW w:w="1673" w:type="dxa"/>
            <w:vAlign w:val="center"/>
          </w:tcPr>
          <w:p w14:paraId="62D5A1B8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20AE6">
              <w:rPr>
                <w:rFonts w:eastAsia="Calibri"/>
                <w:b/>
                <w:sz w:val="18"/>
                <w:szCs w:val="18"/>
              </w:rPr>
              <w:t>Режим оказания услуг</w:t>
            </w:r>
          </w:p>
        </w:tc>
        <w:tc>
          <w:tcPr>
            <w:tcW w:w="6950" w:type="dxa"/>
            <w:gridSpan w:val="3"/>
            <w:vAlign w:val="center"/>
          </w:tcPr>
          <w:p w14:paraId="38A9F7C5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По рабочим дням</w:t>
            </w:r>
          </w:p>
          <w:p w14:paraId="6B9317EE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Начало непосредственного оказания услуг – с 17:30 (в предпраздничные дни – с 16:30, в предпраздничную пятницу – с 15:30), окончание – не позднее 22:00, если иное не согласовано Сторонами в технологической карте</w:t>
            </w:r>
          </w:p>
        </w:tc>
        <w:tc>
          <w:tcPr>
            <w:tcW w:w="5937" w:type="dxa"/>
            <w:gridSpan w:val="3"/>
            <w:vAlign w:val="center"/>
          </w:tcPr>
          <w:p w14:paraId="0509FDBA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По предварительной заявке Заказчика</w:t>
            </w:r>
          </w:p>
        </w:tc>
      </w:tr>
      <w:tr w:rsidR="006F38EC" w:rsidRPr="00097171" w14:paraId="5770AAD6" w14:textId="77777777" w:rsidTr="00AB7220">
        <w:trPr>
          <w:jc w:val="center"/>
        </w:trPr>
        <w:tc>
          <w:tcPr>
            <w:tcW w:w="1673" w:type="dxa"/>
            <w:vAlign w:val="center"/>
            <w:hideMark/>
          </w:tcPr>
          <w:p w14:paraId="139288D0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20AE6">
              <w:rPr>
                <w:rFonts w:eastAsia="Calibri"/>
                <w:b/>
                <w:sz w:val="18"/>
                <w:szCs w:val="18"/>
              </w:rPr>
              <w:t>Периодичность оказания услуг</w:t>
            </w:r>
          </w:p>
        </w:tc>
        <w:tc>
          <w:tcPr>
            <w:tcW w:w="2993" w:type="dxa"/>
            <w:vAlign w:val="center"/>
            <w:hideMark/>
          </w:tcPr>
          <w:p w14:paraId="77975C51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Ежедневно</w:t>
            </w:r>
          </w:p>
        </w:tc>
        <w:tc>
          <w:tcPr>
            <w:tcW w:w="1978" w:type="dxa"/>
            <w:vAlign w:val="center"/>
            <w:hideMark/>
          </w:tcPr>
          <w:p w14:paraId="04BD7794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Еженедельно</w:t>
            </w:r>
          </w:p>
        </w:tc>
        <w:tc>
          <w:tcPr>
            <w:tcW w:w="1979" w:type="dxa"/>
            <w:vAlign w:val="center"/>
            <w:hideMark/>
          </w:tcPr>
          <w:p w14:paraId="73A12ED2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Ежемесячно</w:t>
            </w:r>
          </w:p>
        </w:tc>
        <w:tc>
          <w:tcPr>
            <w:tcW w:w="3958" w:type="dxa"/>
            <w:gridSpan w:val="2"/>
            <w:vAlign w:val="center"/>
          </w:tcPr>
          <w:p w14:paraId="098E2820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По мере возникновения потребности</w:t>
            </w:r>
          </w:p>
        </w:tc>
        <w:tc>
          <w:tcPr>
            <w:tcW w:w="1979" w:type="dxa"/>
            <w:vAlign w:val="center"/>
            <w:hideMark/>
          </w:tcPr>
          <w:p w14:paraId="2DA61497" w14:textId="3BEA960C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Один раз в полгода (сентябрь)</w:t>
            </w:r>
          </w:p>
        </w:tc>
      </w:tr>
      <w:tr w:rsidR="006F38EC" w:rsidRPr="00097171" w14:paraId="4B360D01" w14:textId="77777777" w:rsidTr="00AB7220">
        <w:trPr>
          <w:jc w:val="center"/>
        </w:trPr>
        <w:tc>
          <w:tcPr>
            <w:tcW w:w="1673" w:type="dxa"/>
            <w:vAlign w:val="center"/>
            <w:hideMark/>
          </w:tcPr>
          <w:p w14:paraId="1856C69C" w14:textId="77777777" w:rsidR="006F38EC" w:rsidRPr="00805AF1" w:rsidRDefault="006F38EC" w:rsidP="00AB722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20AE6">
              <w:rPr>
                <w:rFonts w:eastAsia="Calibri"/>
                <w:b/>
                <w:sz w:val="18"/>
                <w:szCs w:val="18"/>
              </w:rPr>
              <w:t>Состав услуг</w:t>
            </w:r>
          </w:p>
        </w:tc>
        <w:tc>
          <w:tcPr>
            <w:tcW w:w="2993" w:type="dxa"/>
            <w:hideMark/>
          </w:tcPr>
          <w:p w14:paraId="540E139B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влажная уборка пола,</w:t>
            </w:r>
            <w:r w:rsidRPr="00D20AE6">
              <w:rPr>
                <w:rFonts w:eastAsia="Calibri"/>
                <w:sz w:val="18"/>
                <w:szCs w:val="18"/>
              </w:rPr>
              <w:br/>
              <w:t>очистка всех ковровых покрытий (при наличии) пылесосом;</w:t>
            </w:r>
          </w:p>
          <w:p w14:paraId="3B12FF58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дезинфекцию полов с твердыми покрытиями (при необходимости);</w:t>
            </w:r>
          </w:p>
          <w:p w14:paraId="62DAAB3C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устранение спонтанных загрязнений со всех поверхностей, включая стеклянные (если при этом не повреждается основное покрытие);</w:t>
            </w:r>
          </w:p>
          <w:p w14:paraId="79E7F595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влажная протирка, полировка (при необходимости) и дезинфекция дверных ручек;</w:t>
            </w:r>
          </w:p>
          <w:p w14:paraId="52C55EB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опустошение мусорных корзин, их очистка, замена полиэтиленовых пакетов, удаление мусора в специально отведенные места;</w:t>
            </w:r>
          </w:p>
          <w:p w14:paraId="78CEBF6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отходов из уничтожителей бумаг (шредеров), замена полиэтиленовых пакетов;</w:t>
            </w:r>
          </w:p>
          <w:p w14:paraId="2E9101F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мойка и дезинфекция всех раковин, унитазов (в т.ч. сидений), душевых кабин (при наличии) как изнутри, так и снаружи;</w:t>
            </w:r>
          </w:p>
          <w:p w14:paraId="0C0477C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lastRenderedPageBreak/>
              <w:t>очистка зеркал и металлических поверхностей (смесителей, сифонов и т.п.);</w:t>
            </w:r>
          </w:p>
          <w:p w14:paraId="227314F6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комплектация диспенсеров бумажными полотенцами, мылом, туалетной бумагой, сменными баллонами;</w:t>
            </w:r>
          </w:p>
          <w:p w14:paraId="33F7DFC9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пятен со стен, перегородок, дверей и внешних поверхностей всех емкостей в санузлах;</w:t>
            </w:r>
          </w:p>
          <w:p w14:paraId="4750E14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пятен от мыла и воды с поверхностей стен возле емкостей для мыла, раковин, унитазов и т.п.;</w:t>
            </w:r>
          </w:p>
          <w:p w14:paraId="04DE8682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влажная уборка лестничных маршей и площадок с использованием ручного инвентаря, в т.ч. протирка перильных ограждений;</w:t>
            </w:r>
          </w:p>
          <w:p w14:paraId="67DAE16C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 xml:space="preserve">транспортировка отходов к местам (площадкам) сбора и </w:t>
            </w:r>
            <w:proofErr w:type="gramStart"/>
            <w:r w:rsidRPr="00D20AE6">
              <w:rPr>
                <w:rFonts w:eastAsia="Calibri"/>
                <w:sz w:val="18"/>
                <w:szCs w:val="18"/>
              </w:rPr>
              <w:t>накопления</w:t>
            </w:r>
            <w:proofErr w:type="gramEnd"/>
            <w:r w:rsidRPr="00D20AE6">
              <w:rPr>
                <w:rFonts w:eastAsia="Calibri"/>
                <w:sz w:val="18"/>
                <w:szCs w:val="18"/>
              </w:rPr>
              <w:t xml:space="preserve"> и загрузка в контейнеры;</w:t>
            </w:r>
          </w:p>
          <w:p w14:paraId="5306CEEA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информирование Заказчика об обнаруженных в ходе уборки неисправностях мебели, инженерных систем.</w:t>
            </w:r>
          </w:p>
          <w:p w14:paraId="473CC950" w14:textId="77777777" w:rsidR="006F38EC" w:rsidRPr="00805AF1" w:rsidRDefault="006F38EC" w:rsidP="00AB7220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03E7E5" w14:textId="77777777" w:rsidR="006F38EC" w:rsidRPr="00805AF1" w:rsidRDefault="006F38EC" w:rsidP="00AB7220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D20AE6">
              <w:rPr>
                <w:rFonts w:eastAsia="Calibri"/>
                <w:sz w:val="18"/>
                <w:szCs w:val="18"/>
                <w:u w:val="single"/>
              </w:rPr>
              <w:t>В отдельных помещениях (кабинетах) согласно утвержденной технологической карте ежедневная уборка дополнительно включает:</w:t>
            </w:r>
          </w:p>
          <w:p w14:paraId="6AE3E9E5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пыли со всех горизонтальных и вертикальных поверхностей на высоте не более 2 м (без применения специальных приспособлений);</w:t>
            </w:r>
          </w:p>
          <w:p w14:paraId="4490EEC1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 xml:space="preserve">очистку письменных столов, включая </w:t>
            </w:r>
            <w:proofErr w:type="spellStart"/>
            <w:r w:rsidRPr="00D20AE6">
              <w:rPr>
                <w:rFonts w:eastAsia="Calibri"/>
                <w:sz w:val="18"/>
                <w:szCs w:val="18"/>
              </w:rPr>
              <w:t>выкатные</w:t>
            </w:r>
            <w:proofErr w:type="spellEnd"/>
            <w:r w:rsidRPr="00D20AE6">
              <w:rPr>
                <w:rFonts w:eastAsia="Calibri"/>
                <w:sz w:val="18"/>
                <w:szCs w:val="18"/>
              </w:rPr>
              <w:t xml:space="preserve"> тумбочки, без перемещения документов;</w:t>
            </w:r>
          </w:p>
          <w:p w14:paraId="07243690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lastRenderedPageBreak/>
              <w:t>очистку наружных поверхностей шкафов;</w:t>
            </w:r>
          </w:p>
          <w:p w14:paraId="134DDAA1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деликатную очистку сувениров, декоративных, ценных предметов (в присутствии представителя заказчика);</w:t>
            </w:r>
          </w:p>
          <w:p w14:paraId="2CC8FB53" w14:textId="77777777" w:rsidR="006F38EC" w:rsidRPr="00805AF1" w:rsidRDefault="006F38EC" w:rsidP="006F38EC">
            <w:pPr>
              <w:numPr>
                <w:ilvl w:val="0"/>
                <w:numId w:val="24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очистку корпусов оргтехники.</w:t>
            </w:r>
          </w:p>
        </w:tc>
        <w:tc>
          <w:tcPr>
            <w:tcW w:w="1978" w:type="dxa"/>
            <w:hideMark/>
          </w:tcPr>
          <w:p w14:paraId="355E78C4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lastRenderedPageBreak/>
              <w:t>очистка наружных поверхностей шкафов и полок;</w:t>
            </w:r>
          </w:p>
          <w:p w14:paraId="044BDA56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очистка мягкой мебели;</w:t>
            </w:r>
          </w:p>
          <w:p w14:paraId="6D03D4A1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пыли с дверных и оконных коробок, подоконников, перил, плинтусов, радиаторов и труб отопления, к которым имеется свободный доступ, электрической арматуры (выключатели, розетки, короба и т.п.), коробок пожарных и инженерных люков, дверных филенок, доводчиков;</w:t>
            </w:r>
          </w:p>
          <w:p w14:paraId="470117F4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дезинфекция мусорных корзин.</w:t>
            </w:r>
          </w:p>
        </w:tc>
        <w:tc>
          <w:tcPr>
            <w:tcW w:w="1979" w:type="dxa"/>
            <w:hideMark/>
          </w:tcPr>
          <w:p w14:paraId="1000C209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очистка жалюзи без демонтажа;</w:t>
            </w:r>
          </w:p>
          <w:p w14:paraId="0820974F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чистка коврового покрытия комбинированным методом;</w:t>
            </w:r>
          </w:p>
          <w:p w14:paraId="6559627A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удаление пыли с осветительных приборов, электрифицированных указателей и телемониторов (производится совместно с ответственным сотрудником заказчика);</w:t>
            </w:r>
          </w:p>
          <w:p w14:paraId="3123C5AD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очистка всех труб и запорной арматуры в санузлах.</w:t>
            </w:r>
          </w:p>
        </w:tc>
        <w:tc>
          <w:tcPr>
            <w:tcW w:w="1979" w:type="dxa"/>
          </w:tcPr>
          <w:p w14:paraId="44635224" w14:textId="77777777" w:rsidR="006F38EC" w:rsidRPr="00805AF1" w:rsidRDefault="006F38EC" w:rsidP="00AB7220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устранение незначительных неисправностей систем водоснабжения, водоотведения, центрального отопления, электротехнических устройств и конструктивных элементов помещений.</w:t>
            </w:r>
          </w:p>
        </w:tc>
        <w:tc>
          <w:tcPr>
            <w:tcW w:w="1979" w:type="dxa"/>
          </w:tcPr>
          <w:p w14:paraId="3153162E" w14:textId="77777777" w:rsidR="006F38EC" w:rsidRPr="00805AF1" w:rsidRDefault="006F38EC" w:rsidP="00AB7220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оперативное устранение аварий и неисправностей, сохранение и восстановление условий безопасной эксплуатации инженерно-технических систем и оборудования.</w:t>
            </w:r>
          </w:p>
        </w:tc>
        <w:tc>
          <w:tcPr>
            <w:tcW w:w="1979" w:type="dxa"/>
            <w:hideMark/>
          </w:tcPr>
          <w:p w14:paraId="5B86BA27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 xml:space="preserve">химическая чистка или </w:t>
            </w:r>
            <w:proofErr w:type="spellStart"/>
            <w:r w:rsidRPr="00D20AE6">
              <w:rPr>
                <w:rFonts w:eastAsia="Calibri"/>
                <w:sz w:val="18"/>
                <w:szCs w:val="18"/>
              </w:rPr>
              <w:t>аквачистка</w:t>
            </w:r>
            <w:proofErr w:type="spellEnd"/>
            <w:r w:rsidRPr="00D20AE6">
              <w:rPr>
                <w:rFonts w:eastAsia="Calibri"/>
                <w:sz w:val="18"/>
                <w:szCs w:val="18"/>
              </w:rPr>
              <w:t xml:space="preserve"> штор, гардин, драпировок без демонтажа;</w:t>
            </w:r>
          </w:p>
          <w:p w14:paraId="5AA04308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мойка доступных из помещения окон с использованием ручного инвентаря;</w:t>
            </w:r>
          </w:p>
          <w:p w14:paraId="51387414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 xml:space="preserve">техническое обслуживание и ремонт (при необходимости) поворотно-откидных устройств окон и балконных дверей (проверка на прочность установки, контроль на износ, подтяжка крепежных шурупов, смазывание подвижных деталей и мест запирания устройств), чистка и обработка </w:t>
            </w:r>
            <w:r w:rsidRPr="00D20AE6">
              <w:rPr>
                <w:rFonts w:eastAsia="Calibri"/>
                <w:sz w:val="18"/>
                <w:szCs w:val="18"/>
              </w:rPr>
              <w:lastRenderedPageBreak/>
              <w:t>силиконовой смазкой уплотнителей;</w:t>
            </w:r>
          </w:p>
          <w:p w14:paraId="7DCA0BDD" w14:textId="77777777" w:rsidR="006F38EC" w:rsidRPr="00805AF1" w:rsidRDefault="006F38EC" w:rsidP="006F38EC">
            <w:pPr>
              <w:numPr>
                <w:ilvl w:val="0"/>
                <w:numId w:val="25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20AE6">
              <w:rPr>
                <w:rFonts w:eastAsia="Calibri"/>
                <w:sz w:val="18"/>
                <w:szCs w:val="18"/>
              </w:rPr>
              <w:t>техническое обслуживание системы кондиционирования воздуха.</w:t>
            </w:r>
          </w:p>
        </w:tc>
      </w:tr>
    </w:tbl>
    <w:p w14:paraId="739DB29B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13802000" w14:textId="77777777" w:rsidR="00D20AE6" w:rsidRDefault="00D20AE6">
      <w:pPr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br w:type="page"/>
      </w:r>
    </w:p>
    <w:p w14:paraId="57FDF479" w14:textId="0F8F9CD4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lastRenderedPageBreak/>
        <w:t xml:space="preserve">Приложение </w:t>
      </w:r>
      <w:r>
        <w:rPr>
          <w:rFonts w:eastAsia="Calibri"/>
          <w:szCs w:val="22"/>
          <w:lang w:eastAsia="en-US"/>
        </w:rPr>
        <w:t>3</w:t>
      </w:r>
    </w:p>
    <w:p w14:paraId="4498A784" w14:textId="77777777" w:rsidR="006F38EC" w:rsidRDefault="006F38EC" w:rsidP="006F38EC">
      <w:pPr>
        <w:jc w:val="right"/>
        <w:rPr>
          <w:rFonts w:eastAsia="Calibri"/>
          <w:szCs w:val="22"/>
          <w:lang w:eastAsia="en-US"/>
        </w:rPr>
      </w:pPr>
      <w:r w:rsidRPr="00BF734E">
        <w:rPr>
          <w:rFonts w:eastAsia="Calibri"/>
          <w:szCs w:val="22"/>
          <w:lang w:eastAsia="en-US"/>
        </w:rPr>
        <w:t>к техническому заданию</w:t>
      </w:r>
    </w:p>
    <w:p w14:paraId="2F5F3976" w14:textId="77777777" w:rsidR="006F38EC" w:rsidRPr="00BF734E" w:rsidRDefault="006F38EC" w:rsidP="006F38EC">
      <w:pPr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(форма)</w:t>
      </w:r>
    </w:p>
    <w:p w14:paraId="732C3AC8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02D7FF79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6F38EC" w14:paraId="31910B9B" w14:textId="77777777" w:rsidTr="00AB7220">
        <w:tc>
          <w:tcPr>
            <w:tcW w:w="7280" w:type="dxa"/>
          </w:tcPr>
          <w:p w14:paraId="33707F54" w14:textId="77777777" w:rsidR="006F38EC" w:rsidRPr="00593E51" w:rsidRDefault="006F38EC" w:rsidP="00AB7220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593E51">
              <w:rPr>
                <w:rFonts w:eastAsia="Calibri"/>
                <w:b/>
                <w:szCs w:val="22"/>
                <w:lang w:eastAsia="en-US"/>
              </w:rPr>
              <w:t>СОГЛАСОВАНО</w:t>
            </w:r>
          </w:p>
          <w:p w14:paraId="7DD18019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692C33F8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95579A">
              <w:rPr>
                <w:rFonts w:eastAsia="Calibri"/>
                <w:szCs w:val="22"/>
                <w:lang w:eastAsia="en-US"/>
              </w:rPr>
              <w:t xml:space="preserve">Должность </w:t>
            </w:r>
            <w:r>
              <w:rPr>
                <w:rFonts w:eastAsia="Calibri"/>
                <w:szCs w:val="22"/>
                <w:lang w:eastAsia="en-US"/>
              </w:rPr>
              <w:t>ответственного должностного лица Заказчика</w:t>
            </w:r>
          </w:p>
          <w:p w14:paraId="5FD298B8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2D39ACB4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95579A">
              <w:rPr>
                <w:rFonts w:eastAsia="Calibri"/>
                <w:szCs w:val="22"/>
                <w:lang w:eastAsia="en-US"/>
              </w:rPr>
              <w:t xml:space="preserve">__________________ </w:t>
            </w:r>
            <w:proofErr w:type="spellStart"/>
            <w:r w:rsidRPr="0095579A">
              <w:rPr>
                <w:rFonts w:eastAsia="Calibri"/>
                <w:szCs w:val="22"/>
                <w:lang w:eastAsia="en-US"/>
              </w:rPr>
              <w:t>И.О.Фамилия</w:t>
            </w:r>
            <w:proofErr w:type="spellEnd"/>
          </w:p>
          <w:p w14:paraId="18A33169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47AB4F94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95579A">
              <w:rPr>
                <w:rFonts w:eastAsia="Calibri"/>
                <w:szCs w:val="22"/>
                <w:lang w:eastAsia="en-US"/>
              </w:rPr>
              <w:t>«____» ______________ ________ г</w:t>
            </w:r>
            <w:r>
              <w:rPr>
                <w:rFonts w:eastAsia="Calibri"/>
                <w:szCs w:val="22"/>
                <w:lang w:eastAsia="en-US"/>
              </w:rPr>
              <w:t>.</w:t>
            </w:r>
          </w:p>
          <w:p w14:paraId="1218B0B8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7280" w:type="dxa"/>
          </w:tcPr>
          <w:p w14:paraId="58402F0D" w14:textId="77777777" w:rsidR="006F38EC" w:rsidRPr="00593E51" w:rsidRDefault="006F38EC" w:rsidP="00AB7220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593E51">
              <w:rPr>
                <w:rFonts w:eastAsia="Calibri"/>
                <w:b/>
                <w:szCs w:val="22"/>
                <w:lang w:eastAsia="en-US"/>
              </w:rPr>
              <w:t>УТВЕРЖДАЮ</w:t>
            </w:r>
          </w:p>
          <w:p w14:paraId="3159E602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60D99DDC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Должность руководителя Исполнителя</w:t>
            </w:r>
          </w:p>
          <w:p w14:paraId="1789F789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22EA0ADA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95579A">
              <w:rPr>
                <w:rFonts w:eastAsia="Calibri"/>
                <w:szCs w:val="22"/>
                <w:lang w:eastAsia="en-US"/>
              </w:rPr>
              <w:t xml:space="preserve">__________________ </w:t>
            </w:r>
            <w:proofErr w:type="spellStart"/>
            <w:r>
              <w:rPr>
                <w:rFonts w:eastAsia="Calibri"/>
                <w:szCs w:val="22"/>
                <w:lang w:eastAsia="en-US"/>
              </w:rPr>
              <w:t>И.О.Фамилия</w:t>
            </w:r>
            <w:proofErr w:type="spellEnd"/>
          </w:p>
          <w:p w14:paraId="07AF1CFF" w14:textId="77777777" w:rsidR="006F38EC" w:rsidRPr="0095579A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  <w:p w14:paraId="63F82745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95579A">
              <w:rPr>
                <w:rFonts w:eastAsia="Calibri"/>
                <w:szCs w:val="22"/>
                <w:lang w:eastAsia="en-US"/>
              </w:rPr>
              <w:t xml:space="preserve">«____» ______________ </w:t>
            </w:r>
            <w:r>
              <w:rPr>
                <w:rFonts w:eastAsia="Calibri"/>
                <w:szCs w:val="22"/>
                <w:lang w:eastAsia="en-US"/>
              </w:rPr>
              <w:t>________</w:t>
            </w:r>
            <w:r w:rsidRPr="0095579A">
              <w:rPr>
                <w:rFonts w:eastAsia="Calibri"/>
                <w:szCs w:val="22"/>
                <w:lang w:eastAsia="en-US"/>
              </w:rPr>
              <w:t xml:space="preserve"> г</w:t>
            </w:r>
            <w:r>
              <w:rPr>
                <w:rFonts w:eastAsia="Calibri"/>
                <w:szCs w:val="22"/>
                <w:lang w:eastAsia="en-US"/>
              </w:rPr>
              <w:t>.</w:t>
            </w:r>
          </w:p>
          <w:p w14:paraId="42076A97" w14:textId="77777777" w:rsidR="006F38EC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</w:tc>
      </w:tr>
    </w:tbl>
    <w:p w14:paraId="2477109A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06C4AEE1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4275936D" w14:textId="77777777" w:rsidR="006F38EC" w:rsidRPr="00BF734E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33A5A473" w14:textId="77777777" w:rsidR="006F38EC" w:rsidRPr="00593E51" w:rsidRDefault="006F38EC" w:rsidP="006F38EC">
      <w:pPr>
        <w:jc w:val="center"/>
        <w:rPr>
          <w:rFonts w:ascii="Times New Roman Полужирный" w:eastAsia="Calibri" w:hAnsi="Times New Roman Полужирный"/>
          <w:b/>
          <w:caps/>
          <w:szCs w:val="22"/>
          <w:lang w:eastAsia="en-US"/>
        </w:rPr>
      </w:pPr>
      <w:r w:rsidRPr="00593E51">
        <w:rPr>
          <w:rFonts w:ascii="Times New Roman Полужирный" w:eastAsia="Calibri" w:hAnsi="Times New Roman Полужирный"/>
          <w:b/>
          <w:caps/>
          <w:szCs w:val="22"/>
          <w:lang w:eastAsia="en-US"/>
        </w:rPr>
        <w:t>Технологическая карта уборки помещений</w:t>
      </w:r>
    </w:p>
    <w:p w14:paraId="74A2A02C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1DE7B45E" w14:textId="77777777" w:rsidR="006F38EC" w:rsidRPr="00C109FA" w:rsidRDefault="006F38EC" w:rsidP="006F38EC">
      <w:pPr>
        <w:jc w:val="both"/>
        <w:rPr>
          <w:rFonts w:eastAsia="Calibri"/>
          <w:szCs w:val="22"/>
          <w:lang w:eastAsia="en-US"/>
        </w:rPr>
      </w:pPr>
      <w:r w:rsidRPr="00C109FA">
        <w:rPr>
          <w:rFonts w:eastAsia="Calibri"/>
          <w:b/>
          <w:szCs w:val="22"/>
          <w:lang w:eastAsia="en-US"/>
        </w:rPr>
        <w:t>Адрес объекта:</w:t>
      </w:r>
      <w:r w:rsidRPr="00C109FA">
        <w:rPr>
          <w:rFonts w:eastAsia="Calibri"/>
          <w:szCs w:val="22"/>
          <w:lang w:eastAsia="en-US"/>
        </w:rPr>
        <w:t xml:space="preserve"> __________________________________________________</w:t>
      </w:r>
    </w:p>
    <w:p w14:paraId="5CFF41B4" w14:textId="77777777" w:rsidR="006F38EC" w:rsidRPr="00C109FA" w:rsidRDefault="006F38EC" w:rsidP="006F38EC">
      <w:pPr>
        <w:jc w:val="both"/>
        <w:rPr>
          <w:rFonts w:eastAsia="Calibri"/>
          <w:szCs w:val="22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8895"/>
      </w:tblGrid>
      <w:tr w:rsidR="006F38EC" w14:paraId="48E8BD0E" w14:textId="77777777" w:rsidTr="00AB7220">
        <w:tc>
          <w:tcPr>
            <w:tcW w:w="2122" w:type="dxa"/>
            <w:vAlign w:val="center"/>
          </w:tcPr>
          <w:p w14:paraId="47888223" w14:textId="77777777" w:rsidR="006F38EC" w:rsidRPr="001C162E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1C162E">
              <w:rPr>
                <w:rFonts w:eastAsia="Calibri"/>
                <w:szCs w:val="22"/>
                <w:lang w:eastAsia="en-US"/>
              </w:rPr>
              <w:t>Время начала и окончания уборки</w:t>
            </w:r>
          </w:p>
        </w:tc>
        <w:tc>
          <w:tcPr>
            <w:tcW w:w="3543" w:type="dxa"/>
            <w:vAlign w:val="center"/>
          </w:tcPr>
          <w:p w14:paraId="5AF55A32" w14:textId="77777777" w:rsidR="006F38EC" w:rsidRPr="001C162E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1C162E">
              <w:rPr>
                <w:rFonts w:eastAsia="Calibri"/>
                <w:szCs w:val="22"/>
                <w:lang w:eastAsia="en-US"/>
              </w:rPr>
              <w:t>Участок уборки</w:t>
            </w:r>
          </w:p>
          <w:p w14:paraId="11921612" w14:textId="77777777" w:rsidR="006F38EC" w:rsidRPr="001C162E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1C162E">
              <w:rPr>
                <w:rFonts w:eastAsia="Calibri"/>
                <w:szCs w:val="22"/>
                <w:lang w:eastAsia="en-US"/>
              </w:rPr>
              <w:t>(кабинет, коридор, санузел)</w:t>
            </w:r>
          </w:p>
        </w:tc>
        <w:tc>
          <w:tcPr>
            <w:tcW w:w="8895" w:type="dxa"/>
            <w:vAlign w:val="center"/>
          </w:tcPr>
          <w:p w14:paraId="2C656537" w14:textId="77777777" w:rsidR="006F38EC" w:rsidRPr="001C162E" w:rsidRDefault="006F38EC" w:rsidP="00AB7220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1C162E">
              <w:rPr>
                <w:rFonts w:eastAsia="Calibri"/>
                <w:szCs w:val="22"/>
                <w:lang w:eastAsia="en-US"/>
              </w:rPr>
              <w:t>Перечень услуг</w:t>
            </w:r>
          </w:p>
        </w:tc>
      </w:tr>
      <w:tr w:rsidR="006F38EC" w14:paraId="71C8AB35" w14:textId="77777777" w:rsidTr="00AB7220">
        <w:tc>
          <w:tcPr>
            <w:tcW w:w="2122" w:type="dxa"/>
          </w:tcPr>
          <w:p w14:paraId="23A9A644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3543" w:type="dxa"/>
          </w:tcPr>
          <w:p w14:paraId="3E5C52EC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8895" w:type="dxa"/>
          </w:tcPr>
          <w:p w14:paraId="76E607DD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</w:tr>
      <w:tr w:rsidR="006F38EC" w14:paraId="74CA5C87" w14:textId="77777777" w:rsidTr="00AB7220">
        <w:tc>
          <w:tcPr>
            <w:tcW w:w="2122" w:type="dxa"/>
          </w:tcPr>
          <w:p w14:paraId="3A5D0F42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3543" w:type="dxa"/>
          </w:tcPr>
          <w:p w14:paraId="1F1F2C52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8895" w:type="dxa"/>
          </w:tcPr>
          <w:p w14:paraId="09F41B5C" w14:textId="77777777" w:rsidR="006F38EC" w:rsidRDefault="006F38EC" w:rsidP="00AB7220">
            <w:pPr>
              <w:jc w:val="both"/>
              <w:rPr>
                <w:rFonts w:eastAsia="Calibri"/>
                <w:szCs w:val="22"/>
                <w:lang w:eastAsia="en-US"/>
              </w:rPr>
            </w:pPr>
          </w:p>
        </w:tc>
      </w:tr>
    </w:tbl>
    <w:p w14:paraId="124CAB85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225CC630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</w:p>
    <w:p w14:paraId="5C2BF41B" w14:textId="77777777" w:rsidR="006F38EC" w:rsidRDefault="006F38EC" w:rsidP="006F38EC">
      <w:pPr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Должность </w:t>
      </w:r>
      <w:r w:rsidRPr="00593E51">
        <w:rPr>
          <w:rFonts w:eastAsia="Calibri"/>
          <w:szCs w:val="22"/>
          <w:lang w:eastAsia="en-US"/>
        </w:rPr>
        <w:t>ответственного должностного лица</w:t>
      </w:r>
      <w:r>
        <w:rPr>
          <w:rFonts w:eastAsia="Calibri"/>
          <w:szCs w:val="22"/>
          <w:lang w:eastAsia="en-US"/>
        </w:rPr>
        <w:t xml:space="preserve"> (менеджера) Исполнителя </w:t>
      </w:r>
      <w:r w:rsidRPr="00593E51">
        <w:rPr>
          <w:rFonts w:eastAsia="Calibri"/>
          <w:szCs w:val="22"/>
          <w:lang w:eastAsia="en-US"/>
        </w:rPr>
        <w:t xml:space="preserve">__________________ </w:t>
      </w:r>
      <w:proofErr w:type="spellStart"/>
      <w:r w:rsidRPr="00593E51">
        <w:rPr>
          <w:rFonts w:eastAsia="Calibri"/>
          <w:szCs w:val="22"/>
          <w:lang w:eastAsia="en-US"/>
        </w:rPr>
        <w:t>И.О.Фамилия</w:t>
      </w:r>
      <w:proofErr w:type="spellEnd"/>
    </w:p>
    <w:p w14:paraId="553C8962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0BB9933B" w14:textId="35E053D8" w:rsidR="002F039A" w:rsidRDefault="002F039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6951E3AC" w14:textId="77777777" w:rsidR="004561A4" w:rsidRDefault="004561A4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</w:p>
    <w:sectPr w:rsidR="004561A4" w:rsidSect="00805AF1">
      <w:headerReference w:type="first" r:id="rId22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5091E" w14:textId="77777777" w:rsidR="00EB03E3" w:rsidRDefault="00EB03E3" w:rsidP="00B53B80">
      <w:r>
        <w:separator/>
      </w:r>
    </w:p>
  </w:endnote>
  <w:endnote w:type="continuationSeparator" w:id="0">
    <w:p w14:paraId="4BB8AABF" w14:textId="77777777" w:rsidR="00EB03E3" w:rsidRDefault="00EB03E3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5470855"/>
      <w:docPartObj>
        <w:docPartGallery w:val="Page Numbers (Bottom of Page)"/>
        <w:docPartUnique/>
      </w:docPartObj>
    </w:sdtPr>
    <w:sdtEndPr/>
    <w:sdtContent>
      <w:p w14:paraId="3FB5FC17" w14:textId="67300A94" w:rsidR="002F039A" w:rsidRDefault="002F03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083">
          <w:rPr>
            <w:noProof/>
          </w:rPr>
          <w:t>9</w:t>
        </w:r>
        <w:r>
          <w:fldChar w:fldCharType="end"/>
        </w:r>
      </w:p>
    </w:sdtContent>
  </w:sdt>
  <w:p w14:paraId="4394C829" w14:textId="77777777" w:rsidR="002F039A" w:rsidRDefault="002F03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AD348" w14:textId="77777777" w:rsidR="00884405" w:rsidRDefault="008844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4724616"/>
      <w:docPartObj>
        <w:docPartGallery w:val="Page Numbers (Bottom of Page)"/>
        <w:docPartUnique/>
      </w:docPartObj>
    </w:sdtPr>
    <w:sdtEndPr/>
    <w:sdtContent>
      <w:p w14:paraId="2834669F" w14:textId="77777777" w:rsidR="002F039A" w:rsidRDefault="002F03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519D40" w14:textId="77777777" w:rsidR="00884405" w:rsidRDefault="00884405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ED89" w14:textId="77777777" w:rsidR="006F38EC" w:rsidRDefault="006F38EC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67010398"/>
      <w:docPartObj>
        <w:docPartGallery w:val="Page Numbers (Bottom of Page)"/>
        <w:docPartUnique/>
      </w:docPartObj>
    </w:sdtPr>
    <w:sdtEndPr/>
    <w:sdtContent>
      <w:p w14:paraId="1BA8178B" w14:textId="0C570B3A" w:rsidR="006F38EC" w:rsidRDefault="006F38E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083">
          <w:rPr>
            <w:noProof/>
          </w:rPr>
          <w:t>15</w:t>
        </w:r>
        <w:r>
          <w:fldChar w:fldCharType="end"/>
        </w:r>
      </w:p>
    </w:sdtContent>
  </w:sdt>
  <w:p w14:paraId="1A9BF089" w14:textId="77777777" w:rsidR="006F38EC" w:rsidRDefault="006F38EC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8D096" w14:textId="77777777" w:rsidR="006F38EC" w:rsidRDefault="006F38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85D7C" w14:textId="77777777" w:rsidR="00EB03E3" w:rsidRDefault="00EB03E3" w:rsidP="00B53B80">
      <w:r>
        <w:separator/>
      </w:r>
    </w:p>
  </w:footnote>
  <w:footnote w:type="continuationSeparator" w:id="0">
    <w:p w14:paraId="572D9521" w14:textId="77777777" w:rsidR="00EB03E3" w:rsidRDefault="00EB03E3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0B187" w14:textId="77777777" w:rsidR="00884405" w:rsidRDefault="00884405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0E48D" w14:textId="77777777" w:rsidR="00884405" w:rsidRDefault="0088440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62412" w14:textId="77777777" w:rsidR="00884405" w:rsidRDefault="0088440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7D9D1" w14:textId="77777777" w:rsidR="00884405" w:rsidRPr="00374335" w:rsidRDefault="00884405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BF3FE" w14:textId="77777777" w:rsidR="006F38EC" w:rsidRDefault="006F38EC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3D730" w14:textId="77777777" w:rsidR="006F38EC" w:rsidRDefault="006F38EC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B7596" w14:textId="77777777" w:rsidR="006F38EC" w:rsidRDefault="006F38EC">
    <w:pPr>
      <w:pStyle w:val="a3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0526" w14:textId="77777777" w:rsidR="00884405" w:rsidRDefault="00884405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0815FC3"/>
    <w:multiLevelType w:val="hybridMultilevel"/>
    <w:tmpl w:val="2B3261B2"/>
    <w:lvl w:ilvl="0" w:tplc="101AF5B0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4CB3E04"/>
    <w:multiLevelType w:val="hybridMultilevel"/>
    <w:tmpl w:val="39445278"/>
    <w:lvl w:ilvl="0" w:tplc="8A44C22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7" w15:restartNumberingAfterBreak="0">
    <w:nsid w:val="4129755D"/>
    <w:multiLevelType w:val="hybridMultilevel"/>
    <w:tmpl w:val="9F8AE19A"/>
    <w:lvl w:ilvl="0" w:tplc="5A9A549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B391F"/>
    <w:multiLevelType w:val="multilevel"/>
    <w:tmpl w:val="7924E1F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4">
      <w:start w:val="1"/>
      <w:numFmt w:val="russianLower"/>
      <w:suff w:val="nothing"/>
      <w:lvlText w:val="%5)"/>
      <w:lvlJc w:val="left"/>
      <w:pPr>
        <w:ind w:left="0" w:firstLine="709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E40385"/>
    <w:multiLevelType w:val="hybridMultilevel"/>
    <w:tmpl w:val="07B4CB06"/>
    <w:lvl w:ilvl="0" w:tplc="250C8BC6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ACE0CE7"/>
    <w:multiLevelType w:val="hybridMultilevel"/>
    <w:tmpl w:val="59F0D7CC"/>
    <w:lvl w:ilvl="0" w:tplc="C1FECA46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"/>
  </w:num>
  <w:num w:numId="4">
    <w:abstractNumId w:val="19"/>
  </w:num>
  <w:num w:numId="5">
    <w:abstractNumId w:val="15"/>
  </w:num>
  <w:num w:numId="6">
    <w:abstractNumId w:val="9"/>
  </w:num>
  <w:num w:numId="7">
    <w:abstractNumId w:val="0"/>
  </w:num>
  <w:num w:numId="8">
    <w:abstractNumId w:val="10"/>
  </w:num>
  <w:num w:numId="9">
    <w:abstractNumId w:val="1"/>
  </w:num>
  <w:num w:numId="10">
    <w:abstractNumId w:val="16"/>
  </w:num>
  <w:num w:numId="11">
    <w:abstractNumId w:val="7"/>
  </w:num>
  <w:num w:numId="12">
    <w:abstractNumId w:val="8"/>
  </w:num>
  <w:num w:numId="13">
    <w:abstractNumId w:val="22"/>
  </w:num>
  <w:num w:numId="14">
    <w:abstractNumId w:val="6"/>
  </w:num>
  <w:num w:numId="15">
    <w:abstractNumId w:val="5"/>
  </w:num>
  <w:num w:numId="16">
    <w:abstractNumId w:val="13"/>
  </w:num>
  <w:num w:numId="17">
    <w:abstractNumId w:val="26"/>
  </w:num>
  <w:num w:numId="18">
    <w:abstractNumId w:val="23"/>
  </w:num>
  <w:num w:numId="19">
    <w:abstractNumId w:val="24"/>
  </w:num>
  <w:num w:numId="20">
    <w:abstractNumId w:val="3"/>
  </w:num>
  <w:num w:numId="21">
    <w:abstractNumId w:val="12"/>
  </w:num>
  <w:num w:numId="22">
    <w:abstractNumId w:val="11"/>
  </w:num>
  <w:num w:numId="23">
    <w:abstractNumId w:val="18"/>
  </w:num>
  <w:num w:numId="24">
    <w:abstractNumId w:val="4"/>
  </w:num>
  <w:num w:numId="25">
    <w:abstractNumId w:val="20"/>
  </w:num>
  <w:num w:numId="26">
    <w:abstractNumId w:val="17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00E"/>
    <w:rsid w:val="00002CB3"/>
    <w:rsid w:val="000031B0"/>
    <w:rsid w:val="000133BF"/>
    <w:rsid w:val="000174A4"/>
    <w:rsid w:val="00021590"/>
    <w:rsid w:val="00023B28"/>
    <w:rsid w:val="00024C61"/>
    <w:rsid w:val="00036EBE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EE"/>
    <w:rsid w:val="000945D8"/>
    <w:rsid w:val="00097171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C7CC7"/>
    <w:rsid w:val="000D1316"/>
    <w:rsid w:val="000D4CDF"/>
    <w:rsid w:val="000D5F23"/>
    <w:rsid w:val="000D69BD"/>
    <w:rsid w:val="000D738B"/>
    <w:rsid w:val="000E37F5"/>
    <w:rsid w:val="000E629E"/>
    <w:rsid w:val="000E6B50"/>
    <w:rsid w:val="000F1D5A"/>
    <w:rsid w:val="000F207C"/>
    <w:rsid w:val="00100587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3B2D"/>
    <w:rsid w:val="001A7C9A"/>
    <w:rsid w:val="001B0A5A"/>
    <w:rsid w:val="001B49AA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0804"/>
    <w:rsid w:val="00204DB5"/>
    <w:rsid w:val="002209DB"/>
    <w:rsid w:val="00221E97"/>
    <w:rsid w:val="00233FC2"/>
    <w:rsid w:val="00234168"/>
    <w:rsid w:val="0023550C"/>
    <w:rsid w:val="002377CE"/>
    <w:rsid w:val="00245CD3"/>
    <w:rsid w:val="0025274A"/>
    <w:rsid w:val="002549F5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B0663"/>
    <w:rsid w:val="003B770C"/>
    <w:rsid w:val="003D1D3F"/>
    <w:rsid w:val="003D3A70"/>
    <w:rsid w:val="003E3CB5"/>
    <w:rsid w:val="003F160D"/>
    <w:rsid w:val="003F3656"/>
    <w:rsid w:val="00404F66"/>
    <w:rsid w:val="00407CF6"/>
    <w:rsid w:val="00410FF6"/>
    <w:rsid w:val="00435D64"/>
    <w:rsid w:val="00442F9D"/>
    <w:rsid w:val="004454F4"/>
    <w:rsid w:val="00445623"/>
    <w:rsid w:val="00447C0C"/>
    <w:rsid w:val="00452F95"/>
    <w:rsid w:val="004552A2"/>
    <w:rsid w:val="00455580"/>
    <w:rsid w:val="004561A4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2BFB"/>
    <w:rsid w:val="004C632B"/>
    <w:rsid w:val="004C6E08"/>
    <w:rsid w:val="004D01FA"/>
    <w:rsid w:val="004D153D"/>
    <w:rsid w:val="004D2D08"/>
    <w:rsid w:val="004F1120"/>
    <w:rsid w:val="004F2424"/>
    <w:rsid w:val="004F38F2"/>
    <w:rsid w:val="004F4730"/>
    <w:rsid w:val="004F6F49"/>
    <w:rsid w:val="00501DAB"/>
    <w:rsid w:val="00513AA8"/>
    <w:rsid w:val="0051718D"/>
    <w:rsid w:val="00517293"/>
    <w:rsid w:val="00524E5C"/>
    <w:rsid w:val="00531CFD"/>
    <w:rsid w:val="0053606E"/>
    <w:rsid w:val="00543791"/>
    <w:rsid w:val="0054450F"/>
    <w:rsid w:val="00552375"/>
    <w:rsid w:val="0055480D"/>
    <w:rsid w:val="00561151"/>
    <w:rsid w:val="00561EB1"/>
    <w:rsid w:val="00563C02"/>
    <w:rsid w:val="005640E4"/>
    <w:rsid w:val="005653D1"/>
    <w:rsid w:val="00565D2F"/>
    <w:rsid w:val="00567440"/>
    <w:rsid w:val="00574E50"/>
    <w:rsid w:val="005810BA"/>
    <w:rsid w:val="0058677C"/>
    <w:rsid w:val="00586C27"/>
    <w:rsid w:val="00596DD7"/>
    <w:rsid w:val="005975AC"/>
    <w:rsid w:val="005A5C7C"/>
    <w:rsid w:val="005B2225"/>
    <w:rsid w:val="005B5332"/>
    <w:rsid w:val="005B708D"/>
    <w:rsid w:val="005B70FC"/>
    <w:rsid w:val="005C1EE4"/>
    <w:rsid w:val="005C3228"/>
    <w:rsid w:val="005C7E5D"/>
    <w:rsid w:val="005D3AAD"/>
    <w:rsid w:val="005D5539"/>
    <w:rsid w:val="005D66BD"/>
    <w:rsid w:val="005E4711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69E7"/>
    <w:rsid w:val="006275BF"/>
    <w:rsid w:val="00630F1E"/>
    <w:rsid w:val="00635C25"/>
    <w:rsid w:val="00635F3D"/>
    <w:rsid w:val="0063692A"/>
    <w:rsid w:val="0064040B"/>
    <w:rsid w:val="00641357"/>
    <w:rsid w:val="00641751"/>
    <w:rsid w:val="0064404E"/>
    <w:rsid w:val="006532A6"/>
    <w:rsid w:val="006535C0"/>
    <w:rsid w:val="00661637"/>
    <w:rsid w:val="006616A2"/>
    <w:rsid w:val="0066537C"/>
    <w:rsid w:val="00670825"/>
    <w:rsid w:val="00683F6E"/>
    <w:rsid w:val="006858BD"/>
    <w:rsid w:val="00686443"/>
    <w:rsid w:val="00686AEB"/>
    <w:rsid w:val="00690F0F"/>
    <w:rsid w:val="00692886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6F38EC"/>
    <w:rsid w:val="00714050"/>
    <w:rsid w:val="007155AA"/>
    <w:rsid w:val="007225C2"/>
    <w:rsid w:val="00726157"/>
    <w:rsid w:val="00727928"/>
    <w:rsid w:val="00742E81"/>
    <w:rsid w:val="0075291A"/>
    <w:rsid w:val="00760E76"/>
    <w:rsid w:val="007721D9"/>
    <w:rsid w:val="00776BAC"/>
    <w:rsid w:val="00777507"/>
    <w:rsid w:val="00781971"/>
    <w:rsid w:val="00782757"/>
    <w:rsid w:val="007927CB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0565"/>
    <w:rsid w:val="007E13C4"/>
    <w:rsid w:val="007E21C6"/>
    <w:rsid w:val="007E56EA"/>
    <w:rsid w:val="007E65A7"/>
    <w:rsid w:val="007F1E96"/>
    <w:rsid w:val="007F23EC"/>
    <w:rsid w:val="007F4FFA"/>
    <w:rsid w:val="007F6AC6"/>
    <w:rsid w:val="007F6F39"/>
    <w:rsid w:val="008005A9"/>
    <w:rsid w:val="00805AF1"/>
    <w:rsid w:val="00806748"/>
    <w:rsid w:val="00810F24"/>
    <w:rsid w:val="008130A5"/>
    <w:rsid w:val="00816BB8"/>
    <w:rsid w:val="0082516D"/>
    <w:rsid w:val="0082562B"/>
    <w:rsid w:val="00826511"/>
    <w:rsid w:val="00826D3B"/>
    <w:rsid w:val="00827BDC"/>
    <w:rsid w:val="00832BEA"/>
    <w:rsid w:val="00836805"/>
    <w:rsid w:val="00841069"/>
    <w:rsid w:val="00846CCE"/>
    <w:rsid w:val="00852E20"/>
    <w:rsid w:val="00854E6A"/>
    <w:rsid w:val="00861E70"/>
    <w:rsid w:val="0086361D"/>
    <w:rsid w:val="00867847"/>
    <w:rsid w:val="00874028"/>
    <w:rsid w:val="00883D25"/>
    <w:rsid w:val="00884405"/>
    <w:rsid w:val="00884A7C"/>
    <w:rsid w:val="00885172"/>
    <w:rsid w:val="00886525"/>
    <w:rsid w:val="00893213"/>
    <w:rsid w:val="0089381B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3784F"/>
    <w:rsid w:val="009459E8"/>
    <w:rsid w:val="0095020B"/>
    <w:rsid w:val="0095083D"/>
    <w:rsid w:val="00951D03"/>
    <w:rsid w:val="009529DF"/>
    <w:rsid w:val="009531B7"/>
    <w:rsid w:val="0095560C"/>
    <w:rsid w:val="009746EA"/>
    <w:rsid w:val="00986163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BE7"/>
    <w:rsid w:val="009E13BC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22C4D"/>
    <w:rsid w:val="00A26EE4"/>
    <w:rsid w:val="00A41042"/>
    <w:rsid w:val="00A51286"/>
    <w:rsid w:val="00A62336"/>
    <w:rsid w:val="00A62350"/>
    <w:rsid w:val="00A82FFE"/>
    <w:rsid w:val="00A843AB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0434F"/>
    <w:rsid w:val="00B2232F"/>
    <w:rsid w:val="00B22920"/>
    <w:rsid w:val="00B24288"/>
    <w:rsid w:val="00B332A1"/>
    <w:rsid w:val="00B355F4"/>
    <w:rsid w:val="00B4193B"/>
    <w:rsid w:val="00B460EF"/>
    <w:rsid w:val="00B52236"/>
    <w:rsid w:val="00B52967"/>
    <w:rsid w:val="00B53592"/>
    <w:rsid w:val="00B53B80"/>
    <w:rsid w:val="00B604F5"/>
    <w:rsid w:val="00B67460"/>
    <w:rsid w:val="00B70838"/>
    <w:rsid w:val="00B807A5"/>
    <w:rsid w:val="00B8173D"/>
    <w:rsid w:val="00B91552"/>
    <w:rsid w:val="00B91728"/>
    <w:rsid w:val="00B934BA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C7083"/>
    <w:rsid w:val="00BD407E"/>
    <w:rsid w:val="00BE1AE4"/>
    <w:rsid w:val="00BE26D3"/>
    <w:rsid w:val="00BE2EB1"/>
    <w:rsid w:val="00C028AB"/>
    <w:rsid w:val="00C03570"/>
    <w:rsid w:val="00C113C9"/>
    <w:rsid w:val="00C2067A"/>
    <w:rsid w:val="00C21867"/>
    <w:rsid w:val="00C319F1"/>
    <w:rsid w:val="00C4338E"/>
    <w:rsid w:val="00C4398D"/>
    <w:rsid w:val="00C44F13"/>
    <w:rsid w:val="00C46D0F"/>
    <w:rsid w:val="00C51DA5"/>
    <w:rsid w:val="00C60B50"/>
    <w:rsid w:val="00C60C45"/>
    <w:rsid w:val="00C60CF1"/>
    <w:rsid w:val="00C60DA6"/>
    <w:rsid w:val="00C64F04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AE6"/>
    <w:rsid w:val="00D20F97"/>
    <w:rsid w:val="00D2180A"/>
    <w:rsid w:val="00D22ADE"/>
    <w:rsid w:val="00D30E5E"/>
    <w:rsid w:val="00D3170D"/>
    <w:rsid w:val="00D37774"/>
    <w:rsid w:val="00D412F1"/>
    <w:rsid w:val="00D454B3"/>
    <w:rsid w:val="00D510B7"/>
    <w:rsid w:val="00D5480A"/>
    <w:rsid w:val="00D54A1A"/>
    <w:rsid w:val="00D6234B"/>
    <w:rsid w:val="00D64223"/>
    <w:rsid w:val="00D91A09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2363"/>
    <w:rsid w:val="00DF385D"/>
    <w:rsid w:val="00E0205B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9D9"/>
    <w:rsid w:val="00E37F4B"/>
    <w:rsid w:val="00E47717"/>
    <w:rsid w:val="00E50AB2"/>
    <w:rsid w:val="00E65CF6"/>
    <w:rsid w:val="00E70522"/>
    <w:rsid w:val="00E731D3"/>
    <w:rsid w:val="00E86E6A"/>
    <w:rsid w:val="00E91232"/>
    <w:rsid w:val="00E93DF3"/>
    <w:rsid w:val="00EA3247"/>
    <w:rsid w:val="00EA3E98"/>
    <w:rsid w:val="00EB03E3"/>
    <w:rsid w:val="00EB65A9"/>
    <w:rsid w:val="00EB7737"/>
    <w:rsid w:val="00ED57AD"/>
    <w:rsid w:val="00EE7B6E"/>
    <w:rsid w:val="00EE7D32"/>
    <w:rsid w:val="00EF000E"/>
    <w:rsid w:val="00EF0A53"/>
    <w:rsid w:val="00EF10C7"/>
    <w:rsid w:val="00EF4115"/>
    <w:rsid w:val="00EF6504"/>
    <w:rsid w:val="00F14A24"/>
    <w:rsid w:val="00F27BD4"/>
    <w:rsid w:val="00F31082"/>
    <w:rsid w:val="00F32CAB"/>
    <w:rsid w:val="00F41AF3"/>
    <w:rsid w:val="00F41BD6"/>
    <w:rsid w:val="00F51960"/>
    <w:rsid w:val="00F633A8"/>
    <w:rsid w:val="00F646AB"/>
    <w:rsid w:val="00F64754"/>
    <w:rsid w:val="00F72DE8"/>
    <w:rsid w:val="00F72F76"/>
    <w:rsid w:val="00F74B01"/>
    <w:rsid w:val="00F913D1"/>
    <w:rsid w:val="00F94343"/>
    <w:rsid w:val="00F96040"/>
    <w:rsid w:val="00FA6705"/>
    <w:rsid w:val="00FB03EA"/>
    <w:rsid w:val="00FC42DE"/>
    <w:rsid w:val="00FC6E14"/>
    <w:rsid w:val="00FD26B6"/>
    <w:rsid w:val="00FD643E"/>
    <w:rsid w:val="00FE144F"/>
    <w:rsid w:val="00FE436A"/>
    <w:rsid w:val="00FF04F3"/>
    <w:rsid w:val="00FF0591"/>
    <w:rsid w:val="00FF37AC"/>
    <w:rsid w:val="00FF3B67"/>
    <w:rsid w:val="00FF625E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5CE15DCE"/>
  <w15:chartTrackingRefBased/>
  <w15:docId w15:val="{0773B45B-6C78-4BAE-B288-97669E79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63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uiPriority w:val="5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  <w:style w:type="character" w:styleId="af1">
    <w:name w:val="annotation reference"/>
    <w:basedOn w:val="a0"/>
    <w:uiPriority w:val="99"/>
    <w:rsid w:val="000D1316"/>
    <w:rPr>
      <w:sz w:val="16"/>
      <w:szCs w:val="16"/>
    </w:rPr>
  </w:style>
  <w:style w:type="paragraph" w:styleId="af2">
    <w:name w:val="annotation text"/>
    <w:basedOn w:val="a"/>
    <w:link w:val="af3"/>
    <w:uiPriority w:val="99"/>
    <w:rsid w:val="000D131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0D1316"/>
  </w:style>
  <w:style w:type="paragraph" w:styleId="af4">
    <w:name w:val="annotation subject"/>
    <w:basedOn w:val="af2"/>
    <w:next w:val="af2"/>
    <w:link w:val="af5"/>
    <w:rsid w:val="000D1316"/>
    <w:rPr>
      <w:b/>
      <w:bCs/>
    </w:rPr>
  </w:style>
  <w:style w:type="character" w:customStyle="1" w:styleId="af5">
    <w:name w:val="Тема примечания Знак"/>
    <w:basedOn w:val="af3"/>
    <w:link w:val="af4"/>
    <w:rsid w:val="000D1316"/>
    <w:rPr>
      <w:b/>
      <w:bCs/>
    </w:rPr>
  </w:style>
  <w:style w:type="table" w:customStyle="1" w:styleId="23">
    <w:name w:val="Сетка таблицы2"/>
    <w:basedOn w:val="a1"/>
    <w:next w:val="a8"/>
    <w:uiPriority w:val="39"/>
    <w:rsid w:val="006F38E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6F38E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rr@gcrr.ru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160FC-10DD-45C3-B1AC-554CC6A4C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19</Pages>
  <Words>5162</Words>
  <Characters>37101</Characters>
  <Application>Microsoft Office Word</Application>
  <DocSecurity>0</DocSecurity>
  <Lines>309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42179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Шидугова Дана Муратовна</cp:lastModifiedBy>
  <cp:revision>19</cp:revision>
  <cp:lastPrinted>2021-03-10T07:35:00Z</cp:lastPrinted>
  <dcterms:created xsi:type="dcterms:W3CDTF">2025-02-12T11:18:00Z</dcterms:created>
  <dcterms:modified xsi:type="dcterms:W3CDTF">2026-06-04T10:01:00Z</dcterms:modified>
</cp:coreProperties>
</file>