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136" w:rsidRPr="005E65F7" w:rsidRDefault="0067184A" w:rsidP="00E4147D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73660</wp:posOffset>
                </wp:positionV>
                <wp:extent cx="2667000" cy="2326005"/>
                <wp:effectExtent l="0" t="0" r="19050" b="1714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2326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136" w:rsidRPr="00E4147D" w:rsidRDefault="00FC2136" w:rsidP="00E4147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E4147D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C2136" w:rsidRPr="00B34976" w:rsidRDefault="00FC2136" w:rsidP="00E4147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33.7pt;margin-top:5.8pt;width:210pt;height:18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" strokecolor="white">
                <v:textbox>
                  <w:txbxContent>
                    <w:p w:rsidR="00FC2136" w:rsidRPr="00E4147D" w:rsidRDefault="00FC2136" w:rsidP="00E4147D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E4147D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C2136" w:rsidRPr="00B34976" w:rsidRDefault="00FC2136" w:rsidP="00E4147D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459" w:type="dxa"/>
        <w:tblLook w:val="00A0" w:firstRow="1" w:lastRow="0" w:firstColumn="1" w:lastColumn="0" w:noHBand="0" w:noVBand="0"/>
      </w:tblPr>
      <w:tblGrid>
        <w:gridCol w:w="4557"/>
      </w:tblGrid>
      <w:tr w:rsidR="00FC2136" w:rsidRPr="00477536" w:rsidTr="007154E2">
        <w:trPr>
          <w:trHeight w:val="3922"/>
        </w:trPr>
        <w:tc>
          <w:tcPr>
            <w:tcW w:w="4557" w:type="dxa"/>
          </w:tcPr>
          <w:p w:rsidR="00FC2136" w:rsidRPr="005E65F7" w:rsidRDefault="0067184A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-165735</wp:posOffset>
                      </wp:positionH>
                      <wp:positionV relativeFrom="paragraph">
                        <wp:posOffset>-2540</wp:posOffset>
                      </wp:positionV>
                      <wp:extent cx="3429000" cy="2421890"/>
                      <wp:effectExtent l="0" t="0" r="0" b="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0" cy="24218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                                  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ПРАВИТЕЛЬСТВО САНКТ-ПЕТЕРБУРГА         АДМИНИСТРАЦИЯ КОЛПИНСКОГО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br/>
                                    <w:t xml:space="preserve">   РАЙОНА САНКТ-ПЕТЕРБУРГА                  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Государственное бюджетное дошкольное образовательное   учреждение детский сад № 42</w:t>
                                  </w:r>
                                </w:p>
                                <w:p w:rsidR="00FC2136" w:rsidRDefault="00B10A94" w:rsidP="00223C0E">
                                  <w:pPr>
                                    <w:pStyle w:val="a9"/>
                                    <w:ind w:left="540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комбинированного</w:t>
                                  </w:r>
                                  <w:r w:rsidR="00FC213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о вида Колпинского района                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 ул. Металлургов, д.7, лит.А,  г. Колпино,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           Санкт-Петербург, 196657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</w:t>
                                  </w:r>
                                  <w:r w:rsidR="00B10A94"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т/ф (812) 246-80-85, (812) 246-80-84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       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mail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: </w:t>
                                  </w:r>
                                  <w:hyperlink r:id="rId5" w:history="1">
                                    <w:r>
                                      <w:rPr>
                                        <w:rStyle w:val="a8"/>
                                        <w:sz w:val="18"/>
                                        <w:szCs w:val="18"/>
                                        <w:lang w:val="en-US"/>
                                      </w:rPr>
                                      <w:t>GDOU</w:t>
                                    </w:r>
                                    <w:r>
                                      <w:rPr>
                                        <w:rStyle w:val="a8"/>
                                        <w:sz w:val="18"/>
                                        <w:szCs w:val="18"/>
                                      </w:rPr>
                                      <w:t>-42@</w:t>
                                    </w:r>
                                    <w:r>
                                      <w:rPr>
                                        <w:rStyle w:val="a8"/>
                                        <w:sz w:val="18"/>
                                        <w:szCs w:val="18"/>
                                        <w:lang w:val="en-US"/>
                                      </w:rPr>
                                      <w:t>yandex</w:t>
                                    </w:r>
                                    <w:r>
                                      <w:rPr>
                                        <w:rStyle w:val="a8"/>
                                        <w:sz w:val="18"/>
                                        <w:szCs w:val="18"/>
                                      </w:rPr>
                                      <w:t>.</w:t>
                                    </w:r>
                                    <w:r>
                                      <w:rPr>
                                        <w:rStyle w:val="a8"/>
                                        <w:sz w:val="18"/>
                                        <w:szCs w:val="18"/>
                                        <w:lang w:val="en-US"/>
                                      </w:rPr>
                                      <w:t>ru</w:t>
                                    </w:r>
                                  </w:hyperlink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http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://42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sadik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ucoz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ОКПО  27407356   ОГРН 1027808758306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ИНН/КПП   7817027620  /781701001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ind w:left="5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             </w:t>
                                  </w:r>
                                </w:p>
                                <w:p w:rsidR="00FC2136" w:rsidRPr="001112F7" w:rsidRDefault="00FC2136" w:rsidP="00223C0E">
                                  <w:pPr>
                                    <w:pStyle w:val="a9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</w:t>
                                  </w:r>
                                  <w:r w:rsidRPr="001112F7">
                                    <w:rPr>
                                      <w:sz w:val="18"/>
                                      <w:szCs w:val="18"/>
                                    </w:rPr>
                                    <w:t xml:space="preserve">от </w:t>
                                  </w:r>
                                  <w:r w:rsidR="002E05B4">
                                    <w:rPr>
                                      <w:sz w:val="18"/>
                                      <w:szCs w:val="18"/>
                                    </w:rPr>
                                    <w:t xml:space="preserve"> 02.06</w:t>
                                  </w:r>
                                  <w:r w:rsidR="00CF5AA7">
                                    <w:rPr>
                                      <w:sz w:val="18"/>
                                      <w:szCs w:val="18"/>
                                    </w:rPr>
                                    <w:t>.2026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г.</w:t>
                                  </w:r>
                                </w:p>
                                <w:p w:rsidR="00FC2136" w:rsidRDefault="00FC2136" w:rsidP="00223C0E">
                                  <w:pPr>
                                    <w:pStyle w:val="a9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7" style="position:absolute;left:0;text-align:left;margin-left:-13.05pt;margin-top:-.2pt;width:270pt;height:19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" filled="f" stroked="f">
                      <v:textbox>
                        <w:txbxContent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                   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ПРАВИТЕЛЬСТВО САНКТ-ПЕТЕРБУРГА         АДМИНИСТРАЦИЯ КОЛПИНСКОГО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 xml:space="preserve">   РАЙОНА САНКТ-ПЕТЕРБУРГА          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Государственное бюджетное дошкольное образовательное   учреждение детский сад № 42</w:t>
                            </w:r>
                          </w:p>
                          <w:p w:rsidR="00FC2136" w:rsidRDefault="00B10A94" w:rsidP="00223C0E">
                            <w:pPr>
                              <w:pStyle w:val="a9"/>
                              <w:ind w:left="54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комбинированного</w:t>
                            </w:r>
                            <w:r w:rsidR="00FC213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о вида Колпинского района                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ул. Металлургов, д.7, лит.А,  г. Колпино,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Санкт-Петербург, 196657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B10A94">
                              <w:rPr>
                                <w:sz w:val="18"/>
                                <w:szCs w:val="18"/>
                              </w:rPr>
                              <w:t xml:space="preserve">             т/ф (812) 246-80-85, (812) 246-80-84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hyperlink r:id="rId6" w:history="1">
                              <w:r>
                                <w:rPr>
                                  <w:rStyle w:val="a8"/>
                                  <w:sz w:val="18"/>
                                  <w:szCs w:val="18"/>
                                  <w:lang w:val="en-US"/>
                                </w:rPr>
                                <w:t>GDOU</w:t>
                              </w:r>
                              <w:r>
                                <w:rPr>
                                  <w:rStyle w:val="a8"/>
                                  <w:sz w:val="18"/>
                                  <w:szCs w:val="18"/>
                                </w:rPr>
                                <w:t>-42@</w:t>
                              </w:r>
                              <w:r>
                                <w:rPr>
                                  <w:rStyle w:val="a8"/>
                                  <w:sz w:val="18"/>
                                  <w:szCs w:val="18"/>
                                  <w:lang w:val="en-US"/>
                                </w:rPr>
                                <w:t>yandex</w:t>
                              </w:r>
                              <w:r>
                                <w:rPr>
                                  <w:rStyle w:val="a8"/>
                                  <w:sz w:val="18"/>
                                  <w:szCs w:val="18"/>
                                </w:rPr>
                                <w:t>.</w:t>
                              </w:r>
                              <w:r>
                                <w:rPr>
                                  <w:rStyle w:val="a8"/>
                                  <w:sz w:val="18"/>
                                  <w:szCs w:val="18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http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://42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sadik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ucoz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ОКПО  27407356   ОГРН 1027808758306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ИНН/КПП   7817027620  /781701001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ind w:left="5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  <w:p w:rsidR="00FC2136" w:rsidRPr="001112F7" w:rsidRDefault="00FC2136" w:rsidP="00223C0E">
                            <w:pPr>
                              <w:pStyle w:val="a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1112F7">
                              <w:rPr>
                                <w:sz w:val="18"/>
                                <w:szCs w:val="18"/>
                              </w:rPr>
                              <w:t xml:space="preserve">от </w:t>
                            </w:r>
                            <w:r w:rsidR="002E05B4">
                              <w:rPr>
                                <w:sz w:val="18"/>
                                <w:szCs w:val="18"/>
                              </w:rPr>
                              <w:t xml:space="preserve"> 02.06</w:t>
                            </w:r>
                            <w:r w:rsidR="00CF5AA7">
                              <w:rPr>
                                <w:sz w:val="18"/>
                                <w:szCs w:val="18"/>
                              </w:rPr>
                              <w:t>.2026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г.</w:t>
                            </w:r>
                          </w:p>
                          <w:p w:rsidR="00FC2136" w:rsidRDefault="00FC2136" w:rsidP="00223C0E">
                            <w:pPr>
                              <w:pStyle w:val="a9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C2136" w:rsidRPr="005E65F7" w:rsidRDefault="00FC2136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C2136" w:rsidRPr="005E65F7" w:rsidRDefault="00FC2136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E65F7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C2136" w:rsidRPr="005E65F7" w:rsidRDefault="00FC2136" w:rsidP="00223C0E">
            <w:pPr>
              <w:spacing w:after="0" w:line="240" w:lineRule="auto"/>
              <w:jc w:val="center"/>
              <w:rPr>
                <w:sz w:val="6"/>
                <w:szCs w:val="6"/>
              </w:rPr>
            </w:pPr>
          </w:p>
        </w:tc>
      </w:tr>
    </w:tbl>
    <w:p w:rsidR="00FC2136" w:rsidRPr="00F54B62" w:rsidRDefault="00FC2136" w:rsidP="00851F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4B62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D9348C" w:rsidRPr="00F54B62" w:rsidRDefault="00B57F1A" w:rsidP="00D934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</w:rPr>
        <w:t xml:space="preserve">   </w:t>
      </w:r>
      <w:r w:rsidR="00FC2136" w:rsidRPr="00F54B62">
        <w:rPr>
          <w:rFonts w:ascii="Times New Roman" w:hAnsi="Times New Roman"/>
          <w:sz w:val="24"/>
          <w:szCs w:val="24"/>
        </w:rPr>
        <w:t xml:space="preserve">На </w:t>
      </w:r>
      <w:r w:rsidR="00EA1A6A" w:rsidRPr="00F54B62">
        <w:rPr>
          <w:rFonts w:ascii="Times New Roman" w:hAnsi="Times New Roman"/>
          <w:sz w:val="24"/>
          <w:szCs w:val="24"/>
        </w:rPr>
        <w:t xml:space="preserve"> </w:t>
      </w:r>
      <w:r w:rsidR="00EA1A6A" w:rsidRPr="00981D66">
        <w:rPr>
          <w:rFonts w:ascii="Times New Roman" w:hAnsi="Times New Roman"/>
          <w:b/>
          <w:sz w:val="24"/>
          <w:szCs w:val="24"/>
        </w:rPr>
        <w:t>о</w:t>
      </w:r>
      <w:r w:rsidR="00D9348C" w:rsidRPr="00981D66">
        <w:rPr>
          <w:rFonts w:ascii="Times New Roman" w:hAnsi="Times New Roman"/>
          <w:b/>
          <w:sz w:val="24"/>
          <w:szCs w:val="24"/>
        </w:rPr>
        <w:t xml:space="preserve">казание услуг по  </w:t>
      </w:r>
      <w:r w:rsidR="002E714F" w:rsidRPr="00981D66">
        <w:rPr>
          <w:rFonts w:ascii="Times New Roman" w:hAnsi="Times New Roman"/>
          <w:b/>
          <w:sz w:val="24"/>
          <w:szCs w:val="24"/>
        </w:rPr>
        <w:t>разработке паспортов систем теплоснабжения и паспорта ИТП здания по адресу: 196657, Санкт-Петербург, г. Ко</w:t>
      </w:r>
      <w:r w:rsidR="002E05B4">
        <w:rPr>
          <w:rFonts w:ascii="Times New Roman" w:hAnsi="Times New Roman"/>
          <w:b/>
          <w:sz w:val="24"/>
          <w:szCs w:val="24"/>
        </w:rPr>
        <w:t>лпино, Металлургов дом 7</w:t>
      </w:r>
      <w:r w:rsidR="002E714F" w:rsidRPr="00981D66">
        <w:rPr>
          <w:rFonts w:ascii="Times New Roman" w:hAnsi="Times New Roman"/>
          <w:b/>
          <w:sz w:val="24"/>
          <w:szCs w:val="24"/>
        </w:rPr>
        <w:t>, литера А</w:t>
      </w:r>
      <w:r w:rsidR="00EA1A6A" w:rsidRPr="00F54B62">
        <w:rPr>
          <w:rFonts w:ascii="Times New Roman" w:hAnsi="Times New Roman"/>
          <w:sz w:val="24"/>
          <w:szCs w:val="24"/>
        </w:rPr>
        <w:t xml:space="preserve"> </w:t>
      </w:r>
      <w:r w:rsidR="00FC2136" w:rsidRPr="00F54B62">
        <w:rPr>
          <w:rFonts w:ascii="Times New Roman" w:hAnsi="Times New Roman"/>
          <w:sz w:val="24"/>
          <w:szCs w:val="24"/>
        </w:rPr>
        <w:t>для нужд государственного дошкольного образовательного учреждения детского сада №</w:t>
      </w:r>
      <w:r w:rsidR="00EA1A6A" w:rsidRPr="00F54B62">
        <w:rPr>
          <w:rFonts w:ascii="Times New Roman" w:hAnsi="Times New Roman"/>
          <w:sz w:val="24"/>
          <w:szCs w:val="24"/>
        </w:rPr>
        <w:t xml:space="preserve"> 42 комбинированного</w:t>
      </w:r>
      <w:r w:rsidR="00FC2136" w:rsidRPr="00F54B62">
        <w:rPr>
          <w:rFonts w:ascii="Times New Roman" w:hAnsi="Times New Roman"/>
          <w:sz w:val="24"/>
          <w:szCs w:val="24"/>
        </w:rPr>
        <w:t xml:space="preserve"> вида Колпинского района Санкт-Петербурга</w:t>
      </w:r>
    </w:p>
    <w:p w:rsidR="00FC2136" w:rsidRPr="00F54B62" w:rsidRDefault="00FC2136" w:rsidP="00D934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</w:rPr>
        <w:t>Информация о получателе</w:t>
      </w:r>
    </w:p>
    <w:p w:rsidR="00FC2136" w:rsidRPr="00F54B62" w:rsidRDefault="00FC2136" w:rsidP="001111EC">
      <w:pPr>
        <w:pStyle w:val="a5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1715"/>
        <w:gridCol w:w="7324"/>
      </w:tblGrid>
      <w:tr w:rsidR="00FC2136" w:rsidRPr="00F54B62" w:rsidTr="00477536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627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7412" w:type="dxa"/>
            <w:vAlign w:val="center"/>
          </w:tcPr>
          <w:p w:rsidR="00FC2136" w:rsidRPr="00F54B62" w:rsidRDefault="00FC2136" w:rsidP="004775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Государственное дошкольное образовательное учреждение </w:t>
            </w:r>
            <w:r w:rsidR="00B10A94" w:rsidRPr="00F54B62">
              <w:rPr>
                <w:rFonts w:ascii="Times New Roman" w:hAnsi="Times New Roman"/>
                <w:sz w:val="24"/>
                <w:szCs w:val="24"/>
              </w:rPr>
              <w:t>детский сад № 42 комбинированного</w:t>
            </w:r>
            <w:r w:rsidRPr="00F54B62">
              <w:rPr>
                <w:rFonts w:ascii="Times New Roman" w:hAnsi="Times New Roman"/>
                <w:sz w:val="24"/>
                <w:szCs w:val="24"/>
              </w:rPr>
              <w:t xml:space="preserve"> вида Колпинского района                 Санкт-Петербурга</w:t>
            </w:r>
          </w:p>
        </w:tc>
      </w:tr>
      <w:tr w:rsidR="00FC2136" w:rsidRPr="00F54B62" w:rsidTr="00B10A94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627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7412" w:type="dxa"/>
            <w:vAlign w:val="center"/>
          </w:tcPr>
          <w:p w:rsidR="00FC2136" w:rsidRPr="00F54B62" w:rsidRDefault="00FC2136" w:rsidP="00B10A94">
            <w:pPr>
              <w:tabs>
                <w:tab w:val="left" w:pos="75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2136" w:rsidRPr="00F54B62" w:rsidRDefault="00FC2136" w:rsidP="00B10A94">
            <w:pPr>
              <w:tabs>
                <w:tab w:val="left" w:pos="75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7817027620</w:t>
            </w:r>
          </w:p>
        </w:tc>
      </w:tr>
      <w:tr w:rsidR="00FC2136" w:rsidRPr="00F54B62" w:rsidTr="00477536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627" w:type="dxa"/>
          </w:tcPr>
          <w:p w:rsidR="00FC2136" w:rsidRPr="00F54B62" w:rsidRDefault="00F54B62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</w:t>
            </w:r>
            <w:r w:rsidR="00FC2136" w:rsidRPr="00F54B62">
              <w:rPr>
                <w:rFonts w:ascii="Times New Roman" w:hAnsi="Times New Roman"/>
                <w:sz w:val="24"/>
                <w:szCs w:val="24"/>
              </w:rPr>
              <w:t>дрес Заказчика</w:t>
            </w:r>
          </w:p>
        </w:tc>
        <w:tc>
          <w:tcPr>
            <w:tcW w:w="7412" w:type="dxa"/>
          </w:tcPr>
          <w:p w:rsidR="00FC2136" w:rsidRPr="00F54B62" w:rsidRDefault="00FC2136" w:rsidP="004775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4B62">
              <w:rPr>
                <w:rFonts w:ascii="Times New Roman" w:hAnsi="Times New Roman"/>
                <w:sz w:val="24"/>
                <w:szCs w:val="24"/>
                <w:lang w:eastAsia="ru-RU"/>
              </w:rPr>
              <w:t>196657, Санкт-Петербург, г. Колпино, ул. Металлургов дом 7 литер А</w:t>
            </w:r>
          </w:p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2136" w:rsidRPr="00F54B62" w:rsidTr="00477536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627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ФИО контрактного лица Заказчика</w:t>
            </w:r>
          </w:p>
        </w:tc>
        <w:tc>
          <w:tcPr>
            <w:tcW w:w="741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Пономарева Жанна Сергеевна </w:t>
            </w:r>
          </w:p>
        </w:tc>
      </w:tr>
      <w:tr w:rsidR="00FC2136" w:rsidRPr="00F54B62" w:rsidTr="00477536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627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7412" w:type="dxa"/>
          </w:tcPr>
          <w:p w:rsidR="00FC2136" w:rsidRPr="00F54B62" w:rsidRDefault="005C7147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(812) 246-80-84; (812) 246-80-85</w:t>
            </w:r>
          </w:p>
        </w:tc>
      </w:tr>
    </w:tbl>
    <w:p w:rsidR="00FC2136" w:rsidRPr="00F54B62" w:rsidRDefault="00FC2136" w:rsidP="00D67471">
      <w:pPr>
        <w:pStyle w:val="a5"/>
        <w:tabs>
          <w:tab w:val="left" w:pos="7530"/>
        </w:tabs>
        <w:ind w:left="360"/>
        <w:jc w:val="both"/>
      </w:pPr>
      <w:r w:rsidRPr="00F54B62">
        <w:t>2. Информация о финансировании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620"/>
        <w:gridCol w:w="7483"/>
      </w:tblGrid>
      <w:tr w:rsidR="00FC2136" w:rsidRPr="00F54B62" w:rsidTr="00513CF6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2.1</w:t>
            </w:r>
          </w:p>
        </w:tc>
        <w:tc>
          <w:tcPr>
            <w:tcW w:w="162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Заказчик</w:t>
            </w:r>
          </w:p>
        </w:tc>
        <w:tc>
          <w:tcPr>
            <w:tcW w:w="7483" w:type="dxa"/>
            <w:vAlign w:val="center"/>
          </w:tcPr>
          <w:p w:rsidR="00FC2136" w:rsidRPr="00F54B62" w:rsidRDefault="00FC2136" w:rsidP="00513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Государственное дошкольное образовательное учреждение </w:t>
            </w:r>
            <w:r w:rsidR="00B10A94" w:rsidRPr="00F54B62">
              <w:rPr>
                <w:rFonts w:ascii="Times New Roman" w:hAnsi="Times New Roman"/>
                <w:sz w:val="24"/>
                <w:szCs w:val="24"/>
              </w:rPr>
              <w:t xml:space="preserve">детский сад № 42 комбинированного </w:t>
            </w:r>
            <w:r w:rsidRPr="00F54B62">
              <w:rPr>
                <w:rFonts w:ascii="Times New Roman" w:hAnsi="Times New Roman"/>
                <w:sz w:val="24"/>
                <w:szCs w:val="24"/>
              </w:rPr>
              <w:t xml:space="preserve"> вида Колпинского района                 Санкт-Петербурга</w:t>
            </w:r>
          </w:p>
        </w:tc>
      </w:tr>
      <w:tr w:rsidR="00FC2136" w:rsidRPr="00F54B62" w:rsidTr="00D67471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2.2</w:t>
            </w:r>
          </w:p>
        </w:tc>
        <w:tc>
          <w:tcPr>
            <w:tcW w:w="162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Начальная (максимальная) цена</w:t>
            </w:r>
          </w:p>
        </w:tc>
        <w:tc>
          <w:tcPr>
            <w:tcW w:w="7483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</w:p>
          <w:p w:rsidR="00FC2136" w:rsidRPr="00F54B62" w:rsidRDefault="002E714F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>
              <w:t xml:space="preserve"> 150 000</w:t>
            </w:r>
            <w:r w:rsidR="007B50C9" w:rsidRPr="00F54B62">
              <w:t>,00</w:t>
            </w:r>
            <w:r w:rsidR="005C7147" w:rsidRPr="00F54B62">
              <w:t xml:space="preserve"> </w:t>
            </w:r>
            <w:r w:rsidR="00FC2136" w:rsidRPr="00F54B62">
              <w:t xml:space="preserve">руб. </w:t>
            </w:r>
          </w:p>
        </w:tc>
      </w:tr>
      <w:tr w:rsidR="00FC2136" w:rsidRPr="00F54B62" w:rsidTr="00D67471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2.3</w:t>
            </w:r>
          </w:p>
        </w:tc>
        <w:tc>
          <w:tcPr>
            <w:tcW w:w="162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Источник финансирования</w:t>
            </w:r>
          </w:p>
        </w:tc>
        <w:tc>
          <w:tcPr>
            <w:tcW w:w="7483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 xml:space="preserve"> </w:t>
            </w:r>
          </w:p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субсидии на выполнения государственного задания</w:t>
            </w:r>
          </w:p>
        </w:tc>
      </w:tr>
    </w:tbl>
    <w:p w:rsidR="00FC2136" w:rsidRPr="00F54B62" w:rsidRDefault="00FC2136" w:rsidP="001111EC">
      <w:pPr>
        <w:pStyle w:val="a5"/>
        <w:tabs>
          <w:tab w:val="left" w:pos="7530"/>
        </w:tabs>
        <w:jc w:val="both"/>
      </w:pPr>
    </w:p>
    <w:p w:rsidR="00FC2136" w:rsidRPr="00F54B62" w:rsidRDefault="00FC2136" w:rsidP="00D67471">
      <w:pPr>
        <w:pStyle w:val="a5"/>
        <w:tabs>
          <w:tab w:val="left" w:pos="7530"/>
        </w:tabs>
        <w:ind w:left="360"/>
        <w:jc w:val="both"/>
      </w:pPr>
      <w:r w:rsidRPr="00F54B62">
        <w:t xml:space="preserve">3. Условия и сроки оказания услуг </w:t>
      </w:r>
    </w:p>
    <w:p w:rsidR="00FC2136" w:rsidRPr="00F54B62" w:rsidRDefault="00FC2136" w:rsidP="001111EC">
      <w:pPr>
        <w:pStyle w:val="a5"/>
        <w:tabs>
          <w:tab w:val="left" w:pos="7530"/>
        </w:tabs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"/>
        <w:gridCol w:w="1841"/>
        <w:gridCol w:w="7106"/>
      </w:tblGrid>
      <w:tr w:rsidR="00FC2136" w:rsidRPr="00F54B62" w:rsidTr="00477536">
        <w:tc>
          <w:tcPr>
            <w:tcW w:w="426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3.1</w:t>
            </w:r>
          </w:p>
        </w:tc>
        <w:tc>
          <w:tcPr>
            <w:tcW w:w="1845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Срок оказания услуг</w:t>
            </w:r>
          </w:p>
        </w:tc>
        <w:tc>
          <w:tcPr>
            <w:tcW w:w="7192" w:type="dxa"/>
          </w:tcPr>
          <w:p w:rsidR="00FC2136" w:rsidRPr="00CF5AA7" w:rsidRDefault="00FC2136" w:rsidP="00A720DA">
            <w:pPr>
              <w:pStyle w:val="a5"/>
              <w:tabs>
                <w:tab w:val="left" w:pos="7530"/>
              </w:tabs>
              <w:ind w:left="0"/>
              <w:jc w:val="both"/>
            </w:pPr>
            <w:r w:rsidRPr="00CF5AA7">
              <w:t>Начало оказания услуг  - с</w:t>
            </w:r>
            <w:r w:rsidR="005C7147" w:rsidRPr="00CF5AA7">
              <w:t xml:space="preserve"> момента заключения </w:t>
            </w:r>
            <w:r w:rsidR="002E714F" w:rsidRPr="002E714F">
              <w:rPr>
                <w:highlight w:val="yellow"/>
              </w:rPr>
              <w:t xml:space="preserve"> </w:t>
            </w:r>
            <w:r w:rsidR="002E714F">
              <w:rPr>
                <w:highlight w:val="yellow"/>
              </w:rPr>
              <w:t xml:space="preserve">в течении             </w:t>
            </w:r>
            <w:r w:rsidR="002E05B4">
              <w:rPr>
                <w:highlight w:val="yellow"/>
              </w:rPr>
              <w:t>40</w:t>
            </w:r>
            <w:r w:rsidR="002E714F" w:rsidRPr="002E714F">
              <w:rPr>
                <w:highlight w:val="yellow"/>
              </w:rPr>
              <w:t xml:space="preserve"> рабочих дней </w:t>
            </w:r>
          </w:p>
          <w:p w:rsidR="00FC2136" w:rsidRPr="00CF5AA7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</w:p>
        </w:tc>
      </w:tr>
      <w:tr w:rsidR="00FC2136" w:rsidRPr="00F54B62" w:rsidTr="00477536">
        <w:tc>
          <w:tcPr>
            <w:tcW w:w="426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3.2</w:t>
            </w:r>
          </w:p>
        </w:tc>
        <w:tc>
          <w:tcPr>
            <w:tcW w:w="1845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 xml:space="preserve">Гарантийный срок </w:t>
            </w:r>
          </w:p>
        </w:tc>
        <w:tc>
          <w:tcPr>
            <w:tcW w:w="7192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не предусмотрен</w:t>
            </w:r>
          </w:p>
        </w:tc>
      </w:tr>
    </w:tbl>
    <w:p w:rsidR="00B10A94" w:rsidRPr="00F54B62" w:rsidRDefault="00B10A94" w:rsidP="007154E2">
      <w:pPr>
        <w:pStyle w:val="a5"/>
        <w:tabs>
          <w:tab w:val="left" w:pos="7530"/>
        </w:tabs>
        <w:ind w:left="360"/>
        <w:jc w:val="center"/>
      </w:pPr>
    </w:p>
    <w:p w:rsidR="00B10A94" w:rsidRPr="00F54B62" w:rsidRDefault="00B10A94" w:rsidP="007154E2">
      <w:pPr>
        <w:pStyle w:val="a5"/>
        <w:tabs>
          <w:tab w:val="left" w:pos="7530"/>
        </w:tabs>
        <w:ind w:left="360"/>
        <w:jc w:val="center"/>
      </w:pPr>
    </w:p>
    <w:p w:rsidR="00FC2136" w:rsidRPr="00F54B62" w:rsidRDefault="00FC2136" w:rsidP="007154E2">
      <w:pPr>
        <w:pStyle w:val="a5"/>
        <w:tabs>
          <w:tab w:val="left" w:pos="7530"/>
        </w:tabs>
        <w:ind w:left="360"/>
        <w:jc w:val="center"/>
      </w:pPr>
    </w:p>
    <w:p w:rsidR="00FC2136" w:rsidRPr="00F54B62" w:rsidRDefault="00FC2136" w:rsidP="001111EC">
      <w:pPr>
        <w:pStyle w:val="a5"/>
        <w:tabs>
          <w:tab w:val="left" w:pos="7530"/>
        </w:tabs>
        <w:jc w:val="both"/>
      </w:pPr>
    </w:p>
    <w:p w:rsidR="00FC2136" w:rsidRPr="00F54B62" w:rsidRDefault="00FC2136" w:rsidP="00F560D4">
      <w:pPr>
        <w:ind w:left="737"/>
        <w:jc w:val="center"/>
        <w:rPr>
          <w:rFonts w:ascii="Times New Roman" w:hAnsi="Times New Roman"/>
          <w:b/>
          <w:sz w:val="24"/>
          <w:szCs w:val="24"/>
        </w:rPr>
      </w:pPr>
      <w:r w:rsidRPr="00F54B62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:rsidR="00F54B62" w:rsidRPr="00F54B62" w:rsidRDefault="00F54B62" w:rsidP="00F54B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</w:rPr>
        <w:t xml:space="preserve">         </w:t>
      </w:r>
      <w:r w:rsidR="00FC2136" w:rsidRPr="00F54B62">
        <w:rPr>
          <w:rFonts w:ascii="Times New Roman" w:hAnsi="Times New Roman"/>
          <w:sz w:val="24"/>
          <w:szCs w:val="24"/>
        </w:rPr>
        <w:t>Целями данной за</w:t>
      </w:r>
      <w:r w:rsidRPr="00F54B62">
        <w:rPr>
          <w:rFonts w:ascii="Times New Roman" w:hAnsi="Times New Roman"/>
          <w:sz w:val="24"/>
          <w:szCs w:val="24"/>
        </w:rPr>
        <w:t>куп</w:t>
      </w:r>
      <w:r w:rsidR="002E714F">
        <w:rPr>
          <w:rFonts w:ascii="Times New Roman" w:hAnsi="Times New Roman"/>
          <w:sz w:val="24"/>
          <w:szCs w:val="24"/>
        </w:rPr>
        <w:t>ки является оказание  услуг  по</w:t>
      </w:r>
      <w:r w:rsidR="002E714F" w:rsidRPr="00F54B62">
        <w:rPr>
          <w:rFonts w:ascii="Times New Roman" w:hAnsi="Times New Roman"/>
          <w:sz w:val="24"/>
          <w:szCs w:val="24"/>
        </w:rPr>
        <w:t xml:space="preserve"> </w:t>
      </w:r>
      <w:r w:rsidR="002E714F" w:rsidRPr="00F54B62">
        <w:rPr>
          <w:rFonts w:ascii="Times New Roman" w:hAnsi="Times New Roman"/>
          <w:b/>
          <w:sz w:val="24"/>
          <w:szCs w:val="24"/>
        </w:rPr>
        <w:t xml:space="preserve"> </w:t>
      </w:r>
      <w:r w:rsidR="002E714F">
        <w:rPr>
          <w:rFonts w:ascii="Times New Roman" w:hAnsi="Times New Roman"/>
          <w:b/>
          <w:sz w:val="24"/>
          <w:szCs w:val="24"/>
        </w:rPr>
        <w:t>разработке паспортов систем теплоснабжения и паспорта ИТП здания по адресу: 196657, Санкт-Петербург, г. Ко</w:t>
      </w:r>
      <w:r w:rsidR="002E05B4">
        <w:rPr>
          <w:rFonts w:ascii="Times New Roman" w:hAnsi="Times New Roman"/>
          <w:b/>
          <w:sz w:val="24"/>
          <w:szCs w:val="24"/>
        </w:rPr>
        <w:t>лпино, Металлургов дом 7</w:t>
      </w:r>
      <w:r w:rsidR="002E714F">
        <w:rPr>
          <w:rFonts w:ascii="Times New Roman" w:hAnsi="Times New Roman"/>
          <w:b/>
          <w:sz w:val="24"/>
          <w:szCs w:val="24"/>
        </w:rPr>
        <w:t>, литера А</w:t>
      </w:r>
      <w:r w:rsidRPr="00F54B62">
        <w:rPr>
          <w:rFonts w:ascii="Times New Roman" w:hAnsi="Times New Roman"/>
          <w:b/>
          <w:sz w:val="24"/>
          <w:szCs w:val="24"/>
        </w:rPr>
        <w:t xml:space="preserve"> </w:t>
      </w:r>
      <w:r w:rsidRPr="00F54B62">
        <w:rPr>
          <w:rFonts w:ascii="Times New Roman" w:hAnsi="Times New Roman"/>
          <w:sz w:val="24"/>
          <w:szCs w:val="24"/>
        </w:rPr>
        <w:t>, для нужд государственного дошкольного образовательного учреждения детского сада № 42 комбинированного вида Колпинского района Санкт-Петербурга</w:t>
      </w:r>
    </w:p>
    <w:p w:rsidR="00FC2136" w:rsidRPr="00F54B62" w:rsidRDefault="00F54B62" w:rsidP="00F54B62">
      <w:pPr>
        <w:jc w:val="both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</w:rPr>
        <w:t xml:space="preserve">       </w:t>
      </w:r>
      <w:r w:rsidR="00FC2136" w:rsidRPr="00F54B62">
        <w:rPr>
          <w:rFonts w:ascii="Times New Roman" w:hAnsi="Times New Roman"/>
          <w:sz w:val="24"/>
          <w:szCs w:val="24"/>
        </w:rPr>
        <w:t xml:space="preserve">Основанием для закупки является «План финансово-хозяйственной </w:t>
      </w:r>
      <w:r w:rsidR="00CF5AA7">
        <w:rPr>
          <w:rFonts w:ascii="Times New Roman" w:hAnsi="Times New Roman"/>
          <w:sz w:val="24"/>
          <w:szCs w:val="24"/>
        </w:rPr>
        <w:t>деятельности на 2026</w:t>
      </w:r>
      <w:r w:rsidR="00B10A94" w:rsidRPr="00F54B62">
        <w:rPr>
          <w:rFonts w:ascii="Times New Roman" w:hAnsi="Times New Roman"/>
          <w:sz w:val="24"/>
          <w:szCs w:val="24"/>
        </w:rPr>
        <w:t xml:space="preserve"> и плановый</w:t>
      </w:r>
      <w:r w:rsidR="00CF5AA7">
        <w:rPr>
          <w:rFonts w:ascii="Times New Roman" w:hAnsi="Times New Roman"/>
          <w:sz w:val="24"/>
          <w:szCs w:val="24"/>
        </w:rPr>
        <w:t xml:space="preserve"> период 2027, 2028</w:t>
      </w:r>
      <w:r w:rsidR="00B10A94" w:rsidRPr="00F54B62">
        <w:rPr>
          <w:rFonts w:ascii="Times New Roman" w:hAnsi="Times New Roman"/>
          <w:sz w:val="24"/>
          <w:szCs w:val="24"/>
        </w:rPr>
        <w:t xml:space="preserve"> </w:t>
      </w:r>
      <w:r w:rsidR="00FC2136" w:rsidRPr="00F54B62">
        <w:rPr>
          <w:rFonts w:ascii="Times New Roman" w:hAnsi="Times New Roman"/>
          <w:sz w:val="24"/>
          <w:szCs w:val="24"/>
        </w:rPr>
        <w:t xml:space="preserve">г.г.» </w:t>
      </w:r>
    </w:p>
    <w:p w:rsidR="00D9348C" w:rsidRPr="00F54B62" w:rsidRDefault="00F54B62" w:rsidP="00F54B62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b/>
          <w:sz w:val="24"/>
          <w:szCs w:val="24"/>
        </w:rPr>
        <w:t xml:space="preserve">       </w:t>
      </w:r>
      <w:r w:rsidR="00FC2136" w:rsidRPr="00F54B62">
        <w:rPr>
          <w:rFonts w:ascii="Times New Roman" w:hAnsi="Times New Roman"/>
          <w:b/>
          <w:sz w:val="24"/>
          <w:szCs w:val="24"/>
        </w:rPr>
        <w:t>Место оказания услуг</w:t>
      </w:r>
      <w:r w:rsidR="00FC2136" w:rsidRPr="00F54B62">
        <w:rPr>
          <w:rFonts w:ascii="Times New Roman" w:hAnsi="Times New Roman"/>
          <w:sz w:val="24"/>
          <w:szCs w:val="24"/>
        </w:rPr>
        <w:t>:</w:t>
      </w:r>
    </w:p>
    <w:p w:rsidR="00D9348C" w:rsidRPr="00F54B62" w:rsidRDefault="00D9348C" w:rsidP="00CF5AA7">
      <w:pPr>
        <w:shd w:val="clear" w:color="auto" w:fill="FFFFFF"/>
        <w:spacing w:after="0"/>
        <w:ind w:firstLine="708"/>
        <w:rPr>
          <w:rFonts w:ascii="Times New Roman" w:hAnsi="Times New Roman"/>
          <w:color w:val="000000"/>
          <w:sz w:val="24"/>
          <w:szCs w:val="24"/>
          <w:u w:val="single"/>
        </w:rPr>
      </w:pPr>
      <w:r w:rsidRPr="00F54B62">
        <w:rPr>
          <w:rFonts w:ascii="Times New Roman" w:hAnsi="Times New Roman"/>
          <w:color w:val="000000"/>
          <w:sz w:val="24"/>
          <w:szCs w:val="24"/>
          <w:u w:val="single"/>
        </w:rPr>
        <w:t>196657, Санкт-Петербург, г. К</w:t>
      </w:r>
      <w:r w:rsidR="002E05B4">
        <w:rPr>
          <w:rFonts w:ascii="Times New Roman" w:hAnsi="Times New Roman"/>
          <w:color w:val="000000"/>
          <w:sz w:val="24"/>
          <w:szCs w:val="24"/>
          <w:u w:val="single"/>
        </w:rPr>
        <w:t>олпино, Металлургов дом 7</w:t>
      </w:r>
      <w:r w:rsidRPr="00F54B62">
        <w:rPr>
          <w:rFonts w:ascii="Times New Roman" w:hAnsi="Times New Roman"/>
          <w:color w:val="000000"/>
          <w:sz w:val="24"/>
          <w:szCs w:val="24"/>
          <w:u w:val="single"/>
        </w:rPr>
        <w:t>, литер А</w:t>
      </w:r>
    </w:p>
    <w:p w:rsidR="00B956AF" w:rsidRPr="00F54B62" w:rsidRDefault="00B956AF" w:rsidP="00A776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12E9" w:rsidRDefault="002E714F" w:rsidP="00AE12E9">
      <w:pPr>
        <w:tabs>
          <w:tab w:val="left" w:pos="426"/>
          <w:tab w:val="num" w:pos="92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Спецификация </w:t>
      </w:r>
    </w:p>
    <w:p w:rsidR="002E714F" w:rsidRDefault="002E714F" w:rsidP="00AE12E9">
      <w:pPr>
        <w:tabs>
          <w:tab w:val="left" w:pos="426"/>
          <w:tab w:val="num" w:pos="92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Изготовление и согласование с АО «ТЭК СПб» паспортов систем теплопотребления: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Паспорт системы отопления- 1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Паспорт системы ГВС - 1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Паспорт узла присоединения – 1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Изготовление и согласование с Заказчиком паспорта теплового пункта – 1.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Обязательное согласование паспортов систем теплопотребления в теплоснабжающей организации АО «ТЭК СПб».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Перечень работ. 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Обследование индивидуального теплового пункта, систем теплопотребления Здания.</w:t>
      </w:r>
    </w:p>
    <w:p w:rsidR="00AE12E9" w:rsidRDefault="00AE12E9" w:rsidP="00AE12E9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Разработка ситуационного плана, принципиальной схемы на индивидуальный тепловой пункт.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Разработка 3 (трех) паспортов систем теплопотребления.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Согласование разработанных паспортов систем теплопотребления в АО «ТЭК СПб».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3.5. Разработка и согласование с Заказчиком паспорта теплового пункта.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E714F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Срок проведения работ со</w:t>
      </w:r>
      <w:r w:rsidR="002E05B4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ставит 40</w:t>
      </w:r>
      <w:r w:rsidRPr="002E714F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рабочих дней с момента заключения контракта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5.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Сдача работ и документации.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завершению работ Исполнитель передает Заказчику 2 экземпляра на бумажном носителе и электронном носителе следующие материалы: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Паспорта систем теплопотребления в соответствии с разделом 1 настоящего Технического задания с обязательным согласованием их с Заказчиком и теплоснабжающей организацией;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Принципиальные тепловые схемы индивидуальных тепловых пунктов зданий;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Ситуационные планы;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Паспорт теплового пункта.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Требования к качеству выполнения работ.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Исполнитель руководствуется нормами и правилами, изложенными в том числе в следующих нормативных актах: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Правила технической эксплуатации тепловых энергоустановок (утв. Приказом Минэнерго РФ от 24.03.2003 №115).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Правила подготовки и проведение отопительного сезона в Санкт-Петербурге» (введены в действие протоколом Правительства Санкт-Петербурга от 04.06.2014 N 7) 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Правила оценки готовности к отопительному периоду (утв. Приказом Минэнерго России от 12.03.2013 N 103).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ГОСТ Р 8.592-2002. Государственный стандарт Российской Федерации. Государственная система обеспечения единства измерений. Тепловая энергия, потребленная абонентами водяных систем теплоснабжения. Типовая методика выполнения измерений (принят и введен в действие Постановлением Госстандарта России от 09.01.2002 N 4-ст).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Приказ Минстроя России от 17.03.2014 N 99/пр «Об утверждении Методики осуществления коммерческого учета тепловой энергии, теплоносителя» (Зарегистрировано в Минюсте России 12.09.2014 N 34040).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Правила техники безопасности при эксплуатации тепломеханического оборудования электростанций и тепловых сетей. РД 34.03.201-97 (утв. Минтопэнерго России 03.04.1997).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СП 30.13330.2020. Свод правил. Внутренний водопровод и канализация зданий. СП 30.13330.2016 (утв. и введен в действие Приказом Минстроя России от 30.12.2020 N 920/пр).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Примечание: </w:t>
      </w:r>
    </w:p>
    <w:p w:rsidR="00AE12E9" w:rsidRDefault="002E05B4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AE12E9">
        <w:rPr>
          <w:rFonts w:ascii="Times New Roman" w:eastAsia="Times New Roman" w:hAnsi="Times New Roman"/>
          <w:sz w:val="24"/>
          <w:szCs w:val="24"/>
          <w:lang w:eastAsia="ru-RU"/>
        </w:rPr>
        <w:t>Оплата услуг теплоснабжающей организации (по рассмотрению и согласованию паспортов систем теплопотребления) входит в стоимость данной услуги и оплачивается Исполнителем.</w:t>
      </w: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E12E9" w:rsidRDefault="00AE12E9" w:rsidP="00AE12E9">
      <w:pPr>
        <w:tabs>
          <w:tab w:val="left" w:pos="426"/>
          <w:tab w:val="num" w:pos="927"/>
        </w:tabs>
        <w:spacing w:after="0" w:line="240" w:lineRule="auto"/>
        <w:ind w:left="927" w:firstLine="489"/>
        <w:jc w:val="both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E12E9" w:rsidRPr="00AE12E9" w:rsidRDefault="00AE12E9" w:rsidP="00AE12E9"/>
    <w:p w:rsidR="00F54B62" w:rsidRPr="00F54B62" w:rsidRDefault="00A7760D" w:rsidP="00153473">
      <w:pPr>
        <w:widowControl w:val="0"/>
        <w:tabs>
          <w:tab w:val="left" w:pos="753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54B62" w:rsidRPr="00F54B62" w:rsidRDefault="00F54B62" w:rsidP="00111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2136" w:rsidRPr="00F54B62" w:rsidRDefault="00CF5AA7" w:rsidP="0064162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Заведующий                     </w:t>
      </w:r>
      <w:r w:rsidR="00F54B62" w:rsidRPr="00F54B62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                   Н.Н. Хрущева </w:t>
      </w:r>
    </w:p>
    <w:p w:rsidR="00FC2136" w:rsidRPr="00F54B62" w:rsidRDefault="00FC2136">
      <w:pPr>
        <w:rPr>
          <w:rFonts w:ascii="Times New Roman" w:hAnsi="Times New Roman"/>
          <w:sz w:val="24"/>
          <w:szCs w:val="24"/>
        </w:rPr>
      </w:pPr>
    </w:p>
    <w:sectPr w:rsidR="00FC2136" w:rsidRPr="00F54B62" w:rsidSect="00E4147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  <w:color w:val="000000"/>
        <w:sz w:val="22"/>
      </w:rPr>
    </w:lvl>
  </w:abstractNum>
  <w:abstractNum w:abstractNumId="2" w15:restartNumberingAfterBreak="0">
    <w:nsid w:val="189E2016"/>
    <w:multiLevelType w:val="hybridMultilevel"/>
    <w:tmpl w:val="2D0EB8E0"/>
    <w:lvl w:ilvl="0" w:tplc="EFCE31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25D594A"/>
    <w:multiLevelType w:val="hybridMultilevel"/>
    <w:tmpl w:val="013CAD1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D3F1388"/>
    <w:multiLevelType w:val="hybridMultilevel"/>
    <w:tmpl w:val="1B0C144C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7D"/>
    <w:rsid w:val="0002799F"/>
    <w:rsid w:val="00041661"/>
    <w:rsid w:val="00051C0F"/>
    <w:rsid w:val="000E64F7"/>
    <w:rsid w:val="000F2A70"/>
    <w:rsid w:val="00103A53"/>
    <w:rsid w:val="001111EC"/>
    <w:rsid w:val="001112F7"/>
    <w:rsid w:val="0014083D"/>
    <w:rsid w:val="00141FCD"/>
    <w:rsid w:val="00153473"/>
    <w:rsid w:val="001F01DB"/>
    <w:rsid w:val="0022235E"/>
    <w:rsid w:val="00223C0E"/>
    <w:rsid w:val="002346EA"/>
    <w:rsid w:val="002D7472"/>
    <w:rsid w:val="002E05B4"/>
    <w:rsid w:val="002E714F"/>
    <w:rsid w:val="003108B4"/>
    <w:rsid w:val="0036226B"/>
    <w:rsid w:val="00387757"/>
    <w:rsid w:val="00394C5F"/>
    <w:rsid w:val="003E3726"/>
    <w:rsid w:val="003F26D4"/>
    <w:rsid w:val="00423DD7"/>
    <w:rsid w:val="00432712"/>
    <w:rsid w:val="004606D3"/>
    <w:rsid w:val="00470ADC"/>
    <w:rsid w:val="00477536"/>
    <w:rsid w:val="004A0549"/>
    <w:rsid w:val="004A7312"/>
    <w:rsid w:val="004F1F23"/>
    <w:rsid w:val="00513CF6"/>
    <w:rsid w:val="00527CEE"/>
    <w:rsid w:val="005318D1"/>
    <w:rsid w:val="00585ED7"/>
    <w:rsid w:val="005A5D74"/>
    <w:rsid w:val="005C7147"/>
    <w:rsid w:val="005E65F7"/>
    <w:rsid w:val="00600FF5"/>
    <w:rsid w:val="0060142D"/>
    <w:rsid w:val="00601595"/>
    <w:rsid w:val="00621C82"/>
    <w:rsid w:val="00625743"/>
    <w:rsid w:val="00641628"/>
    <w:rsid w:val="0064300C"/>
    <w:rsid w:val="0067184A"/>
    <w:rsid w:val="006F62B4"/>
    <w:rsid w:val="007011F5"/>
    <w:rsid w:val="007154E2"/>
    <w:rsid w:val="00724EE6"/>
    <w:rsid w:val="007264CC"/>
    <w:rsid w:val="00730F95"/>
    <w:rsid w:val="007573BE"/>
    <w:rsid w:val="007A4F33"/>
    <w:rsid w:val="007B50C9"/>
    <w:rsid w:val="007E40F8"/>
    <w:rsid w:val="008257A5"/>
    <w:rsid w:val="00851159"/>
    <w:rsid w:val="00851FF4"/>
    <w:rsid w:val="00854053"/>
    <w:rsid w:val="008C122B"/>
    <w:rsid w:val="008E0B20"/>
    <w:rsid w:val="008E6BF9"/>
    <w:rsid w:val="009374F7"/>
    <w:rsid w:val="00981D66"/>
    <w:rsid w:val="00983B61"/>
    <w:rsid w:val="009D511D"/>
    <w:rsid w:val="009E2BC3"/>
    <w:rsid w:val="009E6774"/>
    <w:rsid w:val="00A0360C"/>
    <w:rsid w:val="00A66B71"/>
    <w:rsid w:val="00A720DA"/>
    <w:rsid w:val="00A7760D"/>
    <w:rsid w:val="00AB2F57"/>
    <w:rsid w:val="00AD5D7B"/>
    <w:rsid w:val="00AE12E9"/>
    <w:rsid w:val="00B10A94"/>
    <w:rsid w:val="00B34976"/>
    <w:rsid w:val="00B57F1A"/>
    <w:rsid w:val="00B7360E"/>
    <w:rsid w:val="00B847AC"/>
    <w:rsid w:val="00B93B36"/>
    <w:rsid w:val="00B956AF"/>
    <w:rsid w:val="00BC23CE"/>
    <w:rsid w:val="00BC6D2C"/>
    <w:rsid w:val="00BE1F26"/>
    <w:rsid w:val="00BE5E23"/>
    <w:rsid w:val="00BE7D68"/>
    <w:rsid w:val="00C17515"/>
    <w:rsid w:val="00C644D9"/>
    <w:rsid w:val="00CD5AEA"/>
    <w:rsid w:val="00CF5AA7"/>
    <w:rsid w:val="00CF7368"/>
    <w:rsid w:val="00D13510"/>
    <w:rsid w:val="00D36615"/>
    <w:rsid w:val="00D67471"/>
    <w:rsid w:val="00D9348C"/>
    <w:rsid w:val="00DB0ECE"/>
    <w:rsid w:val="00DF3FDD"/>
    <w:rsid w:val="00E07974"/>
    <w:rsid w:val="00E4147D"/>
    <w:rsid w:val="00E83883"/>
    <w:rsid w:val="00E85130"/>
    <w:rsid w:val="00EA1A6A"/>
    <w:rsid w:val="00EA3687"/>
    <w:rsid w:val="00F353FB"/>
    <w:rsid w:val="00F54B62"/>
    <w:rsid w:val="00F560D4"/>
    <w:rsid w:val="00F636EA"/>
    <w:rsid w:val="00F64A7D"/>
    <w:rsid w:val="00F929C9"/>
    <w:rsid w:val="00F949FE"/>
    <w:rsid w:val="00FA184E"/>
    <w:rsid w:val="00FC2136"/>
    <w:rsid w:val="00FD7637"/>
    <w:rsid w:val="00FE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65DE15-9D04-4A55-8B24-FBC41595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7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41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14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1111E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rsid w:val="00111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99"/>
    <w:qFormat/>
    <w:rsid w:val="000F2A70"/>
    <w:rPr>
      <w:sz w:val="22"/>
      <w:szCs w:val="22"/>
      <w:lang w:eastAsia="en-US"/>
    </w:rPr>
  </w:style>
  <w:style w:type="character" w:styleId="a8">
    <w:name w:val="Hyperlink"/>
    <w:uiPriority w:val="99"/>
    <w:rsid w:val="00223C0E"/>
    <w:rPr>
      <w:rFonts w:cs="Times New Roman"/>
      <w:color w:val="0000FF"/>
      <w:u w:val="single"/>
    </w:rPr>
  </w:style>
  <w:style w:type="character" w:customStyle="1" w:styleId="HeaderChar2">
    <w:name w:val="Header Char2"/>
    <w:aliases w:val="Header Char Char1"/>
    <w:uiPriority w:val="99"/>
    <w:semiHidden/>
    <w:locked/>
    <w:rsid w:val="00223C0E"/>
    <w:rPr>
      <w:sz w:val="24"/>
      <w:lang w:val="ru-RU" w:eastAsia="ru-RU"/>
    </w:rPr>
  </w:style>
  <w:style w:type="paragraph" w:styleId="a9">
    <w:name w:val="header"/>
    <w:aliases w:val="Header Char"/>
    <w:basedOn w:val="a"/>
    <w:link w:val="aa"/>
    <w:uiPriority w:val="99"/>
    <w:rsid w:val="00223C0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aliases w:val="Header Char Знак"/>
    <w:link w:val="a9"/>
    <w:uiPriority w:val="99"/>
    <w:semiHidden/>
    <w:locked/>
    <w:rsid w:val="005A5D74"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423DD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b">
    <w:name w:val="Strong"/>
    <w:qFormat/>
    <w:locked/>
    <w:rsid w:val="00B956A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6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-42@yandex.ru" TargetMode="External"/><Relationship Id="rId5" Type="http://schemas.openxmlformats.org/officeDocument/2006/relationships/hyperlink" Target="mailto:GDOU-4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PC25</cp:lastModifiedBy>
  <cp:revision>2</cp:revision>
  <cp:lastPrinted>2024-01-19T13:03:00Z</cp:lastPrinted>
  <dcterms:created xsi:type="dcterms:W3CDTF">2026-06-03T07:34:00Z</dcterms:created>
  <dcterms:modified xsi:type="dcterms:W3CDTF">2026-06-03T07:34:00Z</dcterms:modified>
</cp:coreProperties>
</file>