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1E78" w:rsidRPr="00AB7830" w:rsidRDefault="00D51E78" w:rsidP="00D51E78">
      <w:pPr>
        <w:pStyle w:val="1TimesNewRoman12"/>
        <w:spacing w:after="0" w:line="240" w:lineRule="auto"/>
        <w:rPr>
          <w:lang w:val="ru-RU"/>
        </w:rPr>
      </w:pPr>
      <w:r w:rsidRPr="00AB7830">
        <w:rPr>
          <w:lang w:val="ru-RU"/>
        </w:rPr>
        <w:t>ПРОЕКТ КОНТРАКТА</w:t>
      </w:r>
    </w:p>
    <w:p w:rsidR="00D837F9" w:rsidRDefault="00D837F9" w:rsidP="00D51E78">
      <w:pPr>
        <w:jc w:val="center"/>
        <w:rPr>
          <w:color w:val="000000"/>
          <w:spacing w:val="-2"/>
        </w:rPr>
      </w:pPr>
    </w:p>
    <w:p w:rsidR="00D51E78" w:rsidRPr="00C60C7D" w:rsidRDefault="00D51E78" w:rsidP="00D51E78">
      <w:pPr>
        <w:jc w:val="center"/>
        <w:rPr>
          <w:color w:val="000000"/>
          <w:spacing w:val="-2"/>
        </w:rPr>
      </w:pPr>
      <w:r w:rsidRPr="00C60C7D">
        <w:rPr>
          <w:color w:val="000000"/>
          <w:spacing w:val="-2"/>
        </w:rPr>
        <w:t>КОНТРАКТ № _____</w:t>
      </w:r>
    </w:p>
    <w:p w:rsidR="00D51E78" w:rsidRDefault="00D51E78" w:rsidP="00D51E78">
      <w:pPr>
        <w:jc w:val="center"/>
        <w:rPr>
          <w:color w:val="000000"/>
          <w:spacing w:val="-2"/>
        </w:rPr>
      </w:pPr>
      <w:r w:rsidRPr="00272852">
        <w:rPr>
          <w:color w:val="000000"/>
          <w:spacing w:val="-2"/>
        </w:rPr>
        <w:t xml:space="preserve">на оказание услуг по техническому обслуживанию комплексной системы обеспечения безопасности для нужд </w:t>
      </w:r>
      <w:r>
        <w:rPr>
          <w:color w:val="000000"/>
          <w:spacing w:val="-2"/>
        </w:rPr>
        <w:t>С</w:t>
      </w:r>
      <w:r w:rsidRPr="00272852">
        <w:rPr>
          <w:color w:val="000000"/>
          <w:spacing w:val="-2"/>
        </w:rPr>
        <w:t xml:space="preserve">лужбы государственного строительного надзора </w:t>
      </w:r>
      <w:r w:rsidR="00013F52">
        <w:rPr>
          <w:color w:val="000000"/>
          <w:spacing w:val="-2"/>
        </w:rPr>
        <w:br/>
      </w:r>
      <w:r w:rsidRPr="00272852">
        <w:rPr>
          <w:color w:val="000000"/>
          <w:spacing w:val="-2"/>
        </w:rPr>
        <w:t xml:space="preserve">и экспертизы </w:t>
      </w:r>
      <w:r>
        <w:rPr>
          <w:color w:val="000000"/>
          <w:spacing w:val="-2"/>
        </w:rPr>
        <w:t>С</w:t>
      </w:r>
      <w:r w:rsidRPr="00272852">
        <w:rPr>
          <w:color w:val="000000"/>
          <w:spacing w:val="-2"/>
        </w:rPr>
        <w:t>анкт-</w:t>
      </w:r>
      <w:r>
        <w:rPr>
          <w:color w:val="000000"/>
          <w:spacing w:val="-2"/>
        </w:rPr>
        <w:t>Петербурга в</w:t>
      </w:r>
      <w:r w:rsidR="00981EB2">
        <w:rPr>
          <w:color w:val="000000"/>
          <w:spacing w:val="-2"/>
        </w:rPr>
        <w:t>о втором полугодии</w:t>
      </w:r>
      <w:r>
        <w:rPr>
          <w:color w:val="000000"/>
          <w:spacing w:val="-2"/>
        </w:rPr>
        <w:t xml:space="preserve"> 202</w:t>
      </w:r>
      <w:r w:rsidR="009177FD">
        <w:rPr>
          <w:color w:val="000000"/>
          <w:spacing w:val="-2"/>
        </w:rPr>
        <w:t>6</w:t>
      </w:r>
      <w:r w:rsidRPr="00272852">
        <w:rPr>
          <w:color w:val="000000"/>
          <w:spacing w:val="-2"/>
        </w:rPr>
        <w:t xml:space="preserve"> год</w:t>
      </w:r>
      <w:r w:rsidR="00981EB2">
        <w:rPr>
          <w:color w:val="000000"/>
          <w:spacing w:val="-2"/>
        </w:rPr>
        <w:t>а</w:t>
      </w:r>
    </w:p>
    <w:p w:rsidR="00D51E78" w:rsidRDefault="00D51E78" w:rsidP="00D51E78">
      <w:pPr>
        <w:jc w:val="center"/>
        <w:rPr>
          <w:color w:val="000000"/>
          <w:spacing w:val="-2"/>
        </w:rPr>
      </w:pPr>
    </w:p>
    <w:p w:rsidR="00C80825" w:rsidRDefault="00C80825" w:rsidP="00D51E78">
      <w:pPr>
        <w:jc w:val="center"/>
      </w:pPr>
      <w:r w:rsidRPr="00C948E7">
        <w:t>(Идентификационный код закупки № </w:t>
      </w:r>
      <w:r>
        <w:t>________________)</w:t>
      </w:r>
    </w:p>
    <w:p w:rsidR="00C80825" w:rsidRDefault="00C80825" w:rsidP="00D51E78">
      <w:pPr>
        <w:jc w:val="center"/>
        <w:rPr>
          <w:color w:val="000000"/>
          <w:spacing w:val="-2"/>
        </w:rPr>
      </w:pPr>
    </w:p>
    <w:p w:rsidR="00D51E78" w:rsidRPr="00C60C7D" w:rsidRDefault="00D51E78" w:rsidP="00D51E78">
      <w:pPr>
        <w:jc w:val="both"/>
        <w:rPr>
          <w:color w:val="000000"/>
          <w:spacing w:val="-2"/>
        </w:rPr>
      </w:pPr>
      <w:r w:rsidRPr="00C60C7D">
        <w:rPr>
          <w:color w:val="000000"/>
          <w:spacing w:val="-2"/>
        </w:rPr>
        <w:t xml:space="preserve">Санкт-Петербург                                                </w:t>
      </w:r>
      <w:r>
        <w:rPr>
          <w:color w:val="000000"/>
          <w:spacing w:val="-2"/>
        </w:rPr>
        <w:t xml:space="preserve">                    </w:t>
      </w:r>
      <w:r w:rsidRPr="00C60C7D">
        <w:rPr>
          <w:color w:val="000000"/>
          <w:spacing w:val="-2"/>
        </w:rPr>
        <w:t xml:space="preserve"> </w:t>
      </w:r>
      <w:proofErr w:type="gramStart"/>
      <w:r w:rsidRPr="00C60C7D">
        <w:rPr>
          <w:color w:val="000000"/>
          <w:spacing w:val="-2"/>
        </w:rPr>
        <w:t xml:space="preserve">   «</w:t>
      </w:r>
      <w:proofErr w:type="gramEnd"/>
      <w:r w:rsidRPr="00C60C7D">
        <w:rPr>
          <w:color w:val="000000"/>
          <w:spacing w:val="-2"/>
        </w:rPr>
        <w:t>_____» _______________ 20</w:t>
      </w:r>
      <w:r>
        <w:rPr>
          <w:color w:val="000000"/>
          <w:spacing w:val="-2"/>
        </w:rPr>
        <w:t>2</w:t>
      </w:r>
      <w:r w:rsidR="00D86E22">
        <w:rPr>
          <w:color w:val="000000"/>
          <w:spacing w:val="-2"/>
        </w:rPr>
        <w:t>6</w:t>
      </w:r>
      <w:r w:rsidRPr="00C60C7D">
        <w:rPr>
          <w:color w:val="000000"/>
          <w:spacing w:val="-2"/>
        </w:rPr>
        <w:t xml:space="preserve"> года</w:t>
      </w:r>
    </w:p>
    <w:p w:rsidR="00D51E78" w:rsidRPr="00C60C7D" w:rsidRDefault="00D51E78" w:rsidP="00D51E78">
      <w:pPr>
        <w:jc w:val="both"/>
        <w:rPr>
          <w:color w:val="000000"/>
          <w:spacing w:val="-2"/>
        </w:rPr>
      </w:pPr>
    </w:p>
    <w:p w:rsidR="00D51E78" w:rsidRPr="008C323E" w:rsidRDefault="00D51E78" w:rsidP="00D51E78">
      <w:pPr>
        <w:ind w:firstLine="708"/>
        <w:jc w:val="both"/>
      </w:pPr>
      <w:r w:rsidRPr="00C60C7D">
        <w:rPr>
          <w:rFonts w:eastAsia="Calibri"/>
          <w:color w:val="000000"/>
          <w:spacing w:val="-2"/>
          <w:kern w:val="18"/>
          <w:lang w:eastAsia="en-US"/>
        </w:rPr>
        <w:t xml:space="preserve">Служба государственного строительного надзора и экспертизы Санкт-Петербурга, именуемая в дальнейшем </w:t>
      </w:r>
      <w:r w:rsidR="00A3580B">
        <w:rPr>
          <w:rFonts w:eastAsia="Calibri"/>
          <w:color w:val="000000"/>
          <w:spacing w:val="-2"/>
          <w:kern w:val="18"/>
          <w:lang w:eastAsia="en-US"/>
        </w:rPr>
        <w:t>«</w:t>
      </w:r>
      <w:r w:rsidRPr="00C60C7D">
        <w:rPr>
          <w:rFonts w:eastAsia="Calibri"/>
          <w:color w:val="000000"/>
          <w:spacing w:val="-2"/>
          <w:kern w:val="18"/>
          <w:lang w:eastAsia="en-US"/>
        </w:rPr>
        <w:t>Заказчик</w:t>
      </w:r>
      <w:r w:rsidR="00A3580B">
        <w:rPr>
          <w:rFonts w:eastAsia="Calibri"/>
          <w:color w:val="000000"/>
          <w:spacing w:val="-2"/>
          <w:kern w:val="18"/>
          <w:lang w:eastAsia="en-US"/>
        </w:rPr>
        <w:t>»</w:t>
      </w:r>
      <w:r w:rsidRPr="00C60C7D">
        <w:rPr>
          <w:rFonts w:eastAsia="Calibri"/>
          <w:color w:val="000000"/>
          <w:spacing w:val="-2"/>
          <w:kern w:val="18"/>
          <w:lang w:eastAsia="en-US"/>
        </w:rPr>
        <w:t xml:space="preserve">, действующая от имени и в интересах Санкт-Петербурга, </w:t>
      </w:r>
      <w:r w:rsidRPr="00C60C7D">
        <w:rPr>
          <w:rFonts w:eastAsia="Calibri"/>
          <w:color w:val="000000"/>
          <w:spacing w:val="-2"/>
          <w:kern w:val="18"/>
          <w:lang w:eastAsia="en-US"/>
        </w:rPr>
        <w:br/>
        <w:t xml:space="preserve">в лице _______________, действующего на основании _______________, с одной стороны, </w:t>
      </w:r>
      <w:r w:rsidRPr="00C60C7D">
        <w:rPr>
          <w:rFonts w:eastAsia="Calibri"/>
          <w:color w:val="000000"/>
          <w:spacing w:val="-2"/>
          <w:kern w:val="18"/>
          <w:lang w:eastAsia="en-US"/>
        </w:rPr>
        <w:br/>
        <w:t xml:space="preserve">и _______________, именуемое в дальнейшем </w:t>
      </w:r>
      <w:r w:rsidR="00A3580B">
        <w:rPr>
          <w:rFonts w:eastAsia="Calibri"/>
          <w:color w:val="000000"/>
          <w:spacing w:val="-2"/>
          <w:kern w:val="18"/>
          <w:lang w:eastAsia="en-US"/>
        </w:rPr>
        <w:t>«</w:t>
      </w:r>
      <w:r>
        <w:rPr>
          <w:rFonts w:eastAsia="Calibri"/>
          <w:color w:val="000000"/>
          <w:spacing w:val="-2"/>
          <w:kern w:val="18"/>
          <w:lang w:eastAsia="en-US"/>
        </w:rPr>
        <w:t>Исполнитель</w:t>
      </w:r>
      <w:r w:rsidR="00A3580B">
        <w:rPr>
          <w:rFonts w:eastAsia="Calibri"/>
          <w:color w:val="000000"/>
          <w:spacing w:val="-2"/>
          <w:kern w:val="18"/>
          <w:lang w:eastAsia="en-US"/>
        </w:rPr>
        <w:t>»</w:t>
      </w:r>
      <w:r>
        <w:rPr>
          <w:rFonts w:eastAsia="Calibri"/>
          <w:color w:val="000000"/>
          <w:spacing w:val="-2"/>
          <w:kern w:val="18"/>
          <w:lang w:eastAsia="en-US"/>
        </w:rPr>
        <w:t>,</w:t>
      </w:r>
      <w:r w:rsidRPr="00C60C7D">
        <w:rPr>
          <w:rFonts w:eastAsia="Calibri"/>
          <w:color w:val="000000"/>
          <w:spacing w:val="-2"/>
          <w:kern w:val="18"/>
          <w:lang w:eastAsia="en-US"/>
        </w:rPr>
        <w:t xml:space="preserve"> в лице _______________, действующего на основании _______________, </w:t>
      </w:r>
      <w:r w:rsidR="00A3580B" w:rsidRPr="00A3580B">
        <w:rPr>
          <w:rFonts w:eastAsia="Calibri"/>
          <w:color w:val="000000"/>
          <w:spacing w:val="-2"/>
          <w:kern w:val="18"/>
          <w:lang w:eastAsia="en-US" w:bidi="ru-RU"/>
        </w:rPr>
        <w:t xml:space="preserve">с другой стороны, вместе именуемые </w:t>
      </w:r>
      <w:r w:rsidR="00A3580B" w:rsidRPr="00A3580B">
        <w:rPr>
          <w:rFonts w:eastAsia="Calibri"/>
          <w:color w:val="000000"/>
          <w:spacing w:val="-2"/>
          <w:kern w:val="18"/>
          <w:lang w:eastAsia="en-US" w:bidi="ru-RU"/>
        </w:rPr>
        <w:br/>
        <w:t>в дальнейшем «Стороны», в соответствии с</w:t>
      </w:r>
      <w:r w:rsidR="00D07325">
        <w:rPr>
          <w:rFonts w:eastAsia="Calibri"/>
          <w:color w:val="000000"/>
          <w:spacing w:val="-2"/>
          <w:kern w:val="18"/>
          <w:lang w:eastAsia="en-US" w:bidi="ru-RU"/>
        </w:rPr>
        <w:t xml:space="preserve"> </w:t>
      </w:r>
      <w:r w:rsidR="00037AD9">
        <w:rPr>
          <w:rFonts w:eastAsia="Calibri"/>
          <w:color w:val="000000"/>
          <w:spacing w:val="-2"/>
          <w:kern w:val="18"/>
          <w:lang w:eastAsia="en-US" w:bidi="ru-RU"/>
        </w:rPr>
        <w:t xml:space="preserve">пунктом 4 </w:t>
      </w:r>
      <w:r w:rsidR="00D07325">
        <w:rPr>
          <w:rFonts w:eastAsia="Calibri"/>
          <w:color w:val="000000"/>
          <w:spacing w:val="-2"/>
          <w:kern w:val="18"/>
          <w:lang w:eastAsia="en-US" w:bidi="ru-RU"/>
        </w:rPr>
        <w:t>част</w:t>
      </w:r>
      <w:r w:rsidR="00037AD9">
        <w:rPr>
          <w:rFonts w:eastAsia="Calibri"/>
          <w:color w:val="000000"/>
          <w:spacing w:val="-2"/>
          <w:kern w:val="18"/>
          <w:lang w:eastAsia="en-US" w:bidi="ru-RU"/>
        </w:rPr>
        <w:t>и 1</w:t>
      </w:r>
      <w:r w:rsidR="00D07325">
        <w:rPr>
          <w:rFonts w:eastAsia="Calibri"/>
          <w:color w:val="000000"/>
          <w:spacing w:val="-2"/>
          <w:kern w:val="18"/>
          <w:lang w:eastAsia="en-US" w:bidi="ru-RU"/>
        </w:rPr>
        <w:t xml:space="preserve"> </w:t>
      </w:r>
      <w:r w:rsidR="00A3580B" w:rsidRPr="00A3580B">
        <w:rPr>
          <w:rFonts w:eastAsia="Calibri"/>
          <w:color w:val="000000"/>
          <w:spacing w:val="-2"/>
          <w:kern w:val="18"/>
          <w:lang w:eastAsia="en-US" w:bidi="ru-RU"/>
        </w:rPr>
        <w:t xml:space="preserve"> стать</w:t>
      </w:r>
      <w:r w:rsidR="00037AD9">
        <w:rPr>
          <w:rFonts w:eastAsia="Calibri"/>
          <w:color w:val="000000"/>
          <w:spacing w:val="-2"/>
          <w:kern w:val="18"/>
          <w:lang w:eastAsia="en-US" w:bidi="ru-RU"/>
        </w:rPr>
        <w:t>и 93</w:t>
      </w:r>
      <w:r w:rsidR="00A3580B" w:rsidRPr="00A3580B">
        <w:rPr>
          <w:rFonts w:eastAsia="Calibri"/>
          <w:color w:val="000000"/>
          <w:spacing w:val="-2"/>
          <w:kern w:val="18"/>
          <w:lang w:eastAsia="en-US" w:bidi="ru-RU"/>
        </w:rPr>
        <w:t xml:space="preserve"> Федерального </w:t>
      </w:r>
      <w:hyperlink r:id="rId7" w:history="1">
        <w:r w:rsidR="00A3580B" w:rsidRPr="00A3580B">
          <w:rPr>
            <w:rStyle w:val="a7"/>
            <w:rFonts w:eastAsia="Calibri"/>
            <w:color w:val="auto"/>
            <w:spacing w:val="-2"/>
            <w:kern w:val="18"/>
            <w:u w:val="none"/>
            <w:lang w:eastAsia="en-US" w:bidi="ru-RU"/>
          </w:rPr>
          <w:t>закона</w:t>
        </w:r>
      </w:hyperlink>
      <w:r w:rsidR="00A3580B" w:rsidRPr="00A3580B">
        <w:rPr>
          <w:rFonts w:eastAsia="Calibri"/>
          <w:color w:val="000000"/>
          <w:spacing w:val="-2"/>
          <w:kern w:val="18"/>
          <w:lang w:eastAsia="en-US" w:bidi="ru-RU"/>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государственный контракт (далее - Контракт) о нижеследующем:</w:t>
      </w:r>
    </w:p>
    <w:p w:rsidR="00D51E78" w:rsidRPr="00C60C7D" w:rsidRDefault="00D51E78" w:rsidP="00D51E78">
      <w:pPr>
        <w:jc w:val="both"/>
        <w:rPr>
          <w:color w:val="000000"/>
          <w:spacing w:val="-2"/>
        </w:rPr>
      </w:pPr>
    </w:p>
    <w:p w:rsidR="00D51E78" w:rsidRPr="00C60C7D" w:rsidRDefault="00D51E78" w:rsidP="00D51E78">
      <w:pPr>
        <w:jc w:val="center"/>
        <w:rPr>
          <w:color w:val="000000"/>
          <w:spacing w:val="-2"/>
        </w:rPr>
      </w:pPr>
      <w:r w:rsidRPr="00C60C7D">
        <w:rPr>
          <w:color w:val="000000"/>
          <w:spacing w:val="-2"/>
        </w:rPr>
        <w:t>1. ПРЕДМЕТ КОНТРАКТА</w:t>
      </w:r>
    </w:p>
    <w:p w:rsidR="00D51E78" w:rsidRPr="00C60C7D" w:rsidRDefault="00D51E78" w:rsidP="00D51E78">
      <w:pPr>
        <w:jc w:val="both"/>
        <w:rPr>
          <w:color w:val="000000"/>
          <w:spacing w:val="-2"/>
        </w:rPr>
      </w:pPr>
    </w:p>
    <w:p w:rsidR="00D51E78" w:rsidRPr="00650CCC" w:rsidRDefault="00D51E78" w:rsidP="00D51E78">
      <w:pPr>
        <w:ind w:firstLine="709"/>
        <w:jc w:val="both"/>
        <w:rPr>
          <w:color w:val="000000"/>
          <w:spacing w:val="-2"/>
        </w:rPr>
      </w:pPr>
      <w:r w:rsidRPr="002115BE">
        <w:rPr>
          <w:color w:val="000000"/>
          <w:spacing w:val="-2"/>
        </w:rPr>
        <w:t xml:space="preserve">1.1. </w:t>
      </w:r>
      <w:r w:rsidRPr="00650CCC">
        <w:rPr>
          <w:color w:val="000000"/>
          <w:spacing w:val="-2"/>
        </w:rPr>
        <w:t xml:space="preserve">Исполнитель обязуется оказать услуги по </w:t>
      </w:r>
      <w:r w:rsidRPr="002476E2">
        <w:rPr>
          <w:color w:val="000000"/>
          <w:spacing w:val="-2"/>
        </w:rPr>
        <w:t xml:space="preserve">техническому обслуживанию комплексной системы обеспечения безопасности для нужд Службы государственного строительного надзора </w:t>
      </w:r>
      <w:r w:rsidR="00AA0F48">
        <w:rPr>
          <w:color w:val="000000"/>
          <w:spacing w:val="-2"/>
        </w:rPr>
        <w:t xml:space="preserve">и экспертизы Санкт-Петербурга во втором полугодии </w:t>
      </w:r>
      <w:r w:rsidRPr="002476E2">
        <w:rPr>
          <w:color w:val="000000"/>
          <w:spacing w:val="-2"/>
        </w:rPr>
        <w:t>202</w:t>
      </w:r>
      <w:r w:rsidR="00F90E5C">
        <w:rPr>
          <w:color w:val="000000"/>
          <w:spacing w:val="-2"/>
        </w:rPr>
        <w:t>6</w:t>
      </w:r>
      <w:r w:rsidRPr="002476E2">
        <w:rPr>
          <w:color w:val="000000"/>
          <w:spacing w:val="-2"/>
        </w:rPr>
        <w:t xml:space="preserve"> год</w:t>
      </w:r>
      <w:r w:rsidR="00AA0F48">
        <w:rPr>
          <w:color w:val="000000"/>
          <w:spacing w:val="-2"/>
        </w:rPr>
        <w:t>а</w:t>
      </w:r>
      <w:r w:rsidRPr="002476E2">
        <w:rPr>
          <w:color w:val="000000"/>
          <w:spacing w:val="-2"/>
        </w:rPr>
        <w:t xml:space="preserve"> </w:t>
      </w:r>
      <w:r w:rsidRPr="00650CCC">
        <w:rPr>
          <w:color w:val="000000"/>
          <w:spacing w:val="-2"/>
        </w:rPr>
        <w:t xml:space="preserve">(далее – услуги) </w:t>
      </w:r>
      <w:r w:rsidRPr="00650CCC">
        <w:rPr>
          <w:color w:val="000000"/>
          <w:spacing w:val="-2"/>
        </w:rPr>
        <w:br/>
        <w:t>в объеме и в соответствии с характеристиками, указанными в «</w:t>
      </w:r>
      <w:r w:rsidR="00697774">
        <w:rPr>
          <w:color w:val="000000"/>
          <w:spacing w:val="-2"/>
        </w:rPr>
        <w:t>Описании объекта закупки</w:t>
      </w:r>
      <w:r w:rsidRPr="00650CCC">
        <w:rPr>
          <w:color w:val="000000"/>
          <w:spacing w:val="-2"/>
        </w:rPr>
        <w:t>», являюще</w:t>
      </w:r>
      <w:r w:rsidR="00697774">
        <w:rPr>
          <w:color w:val="000000"/>
          <w:spacing w:val="-2"/>
        </w:rPr>
        <w:t>м</w:t>
      </w:r>
      <w:r w:rsidRPr="00650CCC">
        <w:rPr>
          <w:color w:val="000000"/>
          <w:spacing w:val="-2"/>
        </w:rPr>
        <w:t xml:space="preserve">ся приложением № 2 к настоящему контракту (далее – Спецификация), </w:t>
      </w:r>
      <w:r w:rsidRPr="00650CCC">
        <w:rPr>
          <w:color w:val="000000"/>
          <w:spacing w:val="-2"/>
        </w:rPr>
        <w:br/>
        <w:t>по цене, указанной в приложении № 1 к настоящему контракту «</w:t>
      </w:r>
      <w:r w:rsidR="00697774" w:rsidRPr="00F90E5C">
        <w:t>Переч</w:t>
      </w:r>
      <w:r w:rsidR="00697774">
        <w:t>ень</w:t>
      </w:r>
      <w:r w:rsidR="00697774" w:rsidRPr="00F90E5C">
        <w:t xml:space="preserve"> цен единиц услуги</w:t>
      </w:r>
      <w:r w:rsidRPr="00650CCC">
        <w:rPr>
          <w:color w:val="000000"/>
          <w:spacing w:val="-2"/>
        </w:rPr>
        <w:t xml:space="preserve">», </w:t>
      </w:r>
      <w:r w:rsidRPr="00650CCC">
        <w:rPr>
          <w:color w:val="000000"/>
          <w:spacing w:val="-2"/>
        </w:rPr>
        <w:br/>
        <w:t>в обусловленный настоящим контрактом срок.</w:t>
      </w:r>
    </w:p>
    <w:p w:rsidR="00D51E78" w:rsidRDefault="00D51E78" w:rsidP="00D51E78">
      <w:pPr>
        <w:ind w:firstLine="709"/>
        <w:jc w:val="both"/>
        <w:rPr>
          <w:color w:val="000000"/>
          <w:spacing w:val="-2"/>
        </w:rPr>
      </w:pPr>
      <w:r w:rsidRPr="00650CCC">
        <w:rPr>
          <w:color w:val="000000"/>
          <w:spacing w:val="-2"/>
        </w:rPr>
        <w:t>1.2. Заказчик обязуется произвести оплату оказанных услуг в установленными контрактом порядке, форме и размере.</w:t>
      </w:r>
    </w:p>
    <w:p w:rsidR="00D51E78" w:rsidRPr="00C60C7D" w:rsidRDefault="00D51E78" w:rsidP="00D51E78">
      <w:pPr>
        <w:ind w:firstLine="709"/>
        <w:jc w:val="both"/>
        <w:rPr>
          <w:color w:val="000000"/>
          <w:spacing w:val="-2"/>
        </w:rPr>
      </w:pPr>
    </w:p>
    <w:p w:rsidR="00D51E78" w:rsidRPr="00C60C7D" w:rsidRDefault="00D51E78" w:rsidP="00D51E78">
      <w:pPr>
        <w:jc w:val="center"/>
        <w:rPr>
          <w:color w:val="000000"/>
          <w:spacing w:val="-2"/>
        </w:rPr>
      </w:pPr>
      <w:r w:rsidRPr="00C60C7D">
        <w:rPr>
          <w:color w:val="000000"/>
          <w:spacing w:val="-2"/>
        </w:rPr>
        <w:t>2. ПРАВА И ОБЯЗАННОСТИ СТОРОН</w:t>
      </w:r>
    </w:p>
    <w:p w:rsidR="00D51E78" w:rsidRPr="00C60C7D" w:rsidRDefault="00D51E78" w:rsidP="00D51E78">
      <w:pPr>
        <w:jc w:val="both"/>
        <w:rPr>
          <w:color w:val="000000"/>
          <w:spacing w:val="-2"/>
        </w:rPr>
      </w:pPr>
    </w:p>
    <w:p w:rsidR="00D51E78" w:rsidRPr="002B50D3" w:rsidRDefault="00D51E78" w:rsidP="00D51E78">
      <w:pPr>
        <w:ind w:firstLine="709"/>
        <w:jc w:val="both"/>
        <w:rPr>
          <w:rFonts w:eastAsia="Calibri"/>
          <w:color w:val="000000"/>
          <w:spacing w:val="-2"/>
          <w:kern w:val="18"/>
          <w:lang w:eastAsia="en-US"/>
        </w:rPr>
      </w:pPr>
      <w:r w:rsidRPr="002B50D3">
        <w:rPr>
          <w:rFonts w:eastAsia="Calibri"/>
          <w:color w:val="000000"/>
          <w:spacing w:val="-2"/>
          <w:kern w:val="18"/>
          <w:lang w:eastAsia="en-US"/>
        </w:rPr>
        <w:t>2.1. Заказчик вправе:</w:t>
      </w:r>
    </w:p>
    <w:p w:rsidR="00D51E78" w:rsidRPr="002B50D3" w:rsidRDefault="00D51E78" w:rsidP="00D51E78">
      <w:pPr>
        <w:ind w:firstLine="709"/>
        <w:jc w:val="both"/>
        <w:rPr>
          <w:rFonts w:eastAsia="Calibri"/>
          <w:color w:val="000000"/>
          <w:spacing w:val="-2"/>
          <w:kern w:val="18"/>
          <w:lang w:eastAsia="en-US"/>
        </w:rPr>
      </w:pPr>
      <w:r w:rsidRPr="002B50D3">
        <w:rPr>
          <w:rFonts w:eastAsia="Calibri"/>
          <w:color w:val="000000"/>
          <w:spacing w:val="-2"/>
          <w:kern w:val="18"/>
          <w:lang w:eastAsia="en-US"/>
        </w:rPr>
        <w:t>2.1.1. Требовать от Исполнителя надлежащего исполнения обязательств в соответствии с условиями контракта.</w:t>
      </w:r>
    </w:p>
    <w:p w:rsidR="00D51E78" w:rsidRPr="002B50D3" w:rsidRDefault="00D51E78" w:rsidP="00D51E78">
      <w:pPr>
        <w:ind w:firstLine="709"/>
        <w:jc w:val="both"/>
        <w:rPr>
          <w:rFonts w:eastAsia="Calibri"/>
          <w:color w:val="000000"/>
          <w:spacing w:val="-2"/>
          <w:kern w:val="18"/>
          <w:lang w:eastAsia="en-US"/>
        </w:rPr>
      </w:pPr>
      <w:r w:rsidRPr="002B50D3">
        <w:rPr>
          <w:rFonts w:eastAsia="Calibri"/>
          <w:color w:val="000000"/>
          <w:spacing w:val="-2"/>
          <w:kern w:val="18"/>
          <w:lang w:eastAsia="en-US"/>
        </w:rPr>
        <w:t xml:space="preserve">2.1.2. Требовать от Исполнителя представления надлежащим образом оформленных отчетных и финансовых документов, подтверждающих исполнение обязательств </w:t>
      </w:r>
      <w:r>
        <w:rPr>
          <w:rFonts w:eastAsia="Calibri"/>
          <w:color w:val="000000"/>
          <w:spacing w:val="-2"/>
          <w:kern w:val="18"/>
          <w:lang w:eastAsia="en-US"/>
        </w:rPr>
        <w:br/>
      </w:r>
      <w:r w:rsidRPr="002B50D3">
        <w:rPr>
          <w:rFonts w:eastAsia="Calibri"/>
          <w:color w:val="000000"/>
          <w:spacing w:val="-2"/>
          <w:kern w:val="18"/>
          <w:lang w:eastAsia="en-US"/>
        </w:rPr>
        <w:t>в соответствии с условиями контракта.</w:t>
      </w:r>
    </w:p>
    <w:p w:rsidR="00D51E78" w:rsidRPr="002B50D3" w:rsidRDefault="00D51E78" w:rsidP="00D51E78">
      <w:pPr>
        <w:ind w:firstLine="709"/>
        <w:jc w:val="both"/>
        <w:rPr>
          <w:rFonts w:eastAsia="Calibri"/>
          <w:color w:val="000000"/>
          <w:spacing w:val="-2"/>
          <w:kern w:val="18"/>
          <w:lang w:eastAsia="en-US"/>
        </w:rPr>
      </w:pPr>
      <w:r w:rsidRPr="002B50D3">
        <w:rPr>
          <w:rFonts w:eastAsia="Calibri"/>
          <w:color w:val="000000"/>
          <w:spacing w:val="-2"/>
          <w:kern w:val="18"/>
          <w:lang w:eastAsia="en-US"/>
        </w:rPr>
        <w:t>2.1.3. Запрашивать информацию о ходе и состоянии исполнения обязательств по контракту.</w:t>
      </w:r>
    </w:p>
    <w:p w:rsidR="00D51E78" w:rsidRPr="002B50D3" w:rsidRDefault="00D51E78" w:rsidP="00D51E78">
      <w:pPr>
        <w:ind w:firstLine="709"/>
        <w:jc w:val="both"/>
        <w:rPr>
          <w:rFonts w:eastAsia="Calibri"/>
          <w:color w:val="000000"/>
          <w:spacing w:val="-2"/>
          <w:kern w:val="18"/>
          <w:lang w:eastAsia="en-US"/>
        </w:rPr>
      </w:pPr>
      <w:r w:rsidRPr="002B50D3">
        <w:rPr>
          <w:rFonts w:eastAsia="Calibri"/>
          <w:color w:val="000000"/>
          <w:spacing w:val="-2"/>
          <w:kern w:val="18"/>
          <w:lang w:eastAsia="en-US"/>
        </w:rPr>
        <w:t xml:space="preserve">2.1.4. Осуществлять контроль за порядком и сроками </w:t>
      </w:r>
      <w:r>
        <w:rPr>
          <w:rFonts w:eastAsia="Calibri"/>
          <w:color w:val="000000"/>
          <w:spacing w:val="-2"/>
          <w:kern w:val="18"/>
          <w:lang w:eastAsia="en-US"/>
        </w:rPr>
        <w:t>оказания услуг</w:t>
      </w:r>
      <w:r w:rsidRPr="002B50D3">
        <w:rPr>
          <w:rFonts w:eastAsia="Calibri"/>
          <w:color w:val="000000"/>
          <w:spacing w:val="-2"/>
          <w:kern w:val="18"/>
          <w:lang w:eastAsia="en-US"/>
        </w:rPr>
        <w:t>, не вмешиваясь в оперативно-хозяйственную деятельность Исполнителя.</w:t>
      </w:r>
    </w:p>
    <w:p w:rsidR="00D51E78" w:rsidRPr="002B50D3" w:rsidRDefault="00D51E78" w:rsidP="00D51E78">
      <w:pPr>
        <w:ind w:firstLine="709"/>
        <w:jc w:val="both"/>
        <w:rPr>
          <w:rFonts w:eastAsia="Calibri"/>
          <w:color w:val="000000"/>
          <w:spacing w:val="-2"/>
          <w:kern w:val="18"/>
          <w:lang w:eastAsia="en-US"/>
        </w:rPr>
      </w:pPr>
      <w:r w:rsidRPr="002B50D3">
        <w:rPr>
          <w:rFonts w:eastAsia="Calibri"/>
          <w:color w:val="000000"/>
          <w:spacing w:val="-2"/>
          <w:kern w:val="18"/>
          <w:lang w:eastAsia="en-US"/>
        </w:rPr>
        <w:t xml:space="preserve">2.1.5. Отказаться от принятия </w:t>
      </w:r>
      <w:r>
        <w:rPr>
          <w:rFonts w:eastAsia="Calibri"/>
          <w:color w:val="000000"/>
          <w:spacing w:val="-2"/>
          <w:kern w:val="18"/>
          <w:lang w:eastAsia="en-US"/>
        </w:rPr>
        <w:t>оказанных услуг</w:t>
      </w:r>
      <w:r w:rsidRPr="002B50D3">
        <w:rPr>
          <w:rFonts w:eastAsia="Calibri"/>
          <w:color w:val="000000"/>
          <w:spacing w:val="-2"/>
          <w:kern w:val="18"/>
          <w:lang w:eastAsia="en-US"/>
        </w:rPr>
        <w:t xml:space="preserve"> в случае обнаружения их </w:t>
      </w:r>
      <w:r w:rsidRPr="002B50D3">
        <w:rPr>
          <w:rFonts w:eastAsia="Calibri"/>
          <w:color w:val="000000"/>
          <w:spacing w:val="-2"/>
          <w:kern w:val="18"/>
          <w:lang w:eastAsia="en-US"/>
        </w:rPr>
        <w:br/>
        <w:t xml:space="preserve">несоответствия условиям контракта, потребовав устранения выявленных недостатков </w:t>
      </w:r>
      <w:r>
        <w:rPr>
          <w:rFonts w:eastAsia="Calibri"/>
          <w:color w:val="000000"/>
          <w:spacing w:val="-2"/>
          <w:kern w:val="18"/>
          <w:lang w:eastAsia="en-US"/>
        </w:rPr>
        <w:br/>
      </w:r>
      <w:r w:rsidRPr="002B50D3">
        <w:rPr>
          <w:rFonts w:eastAsia="Calibri"/>
          <w:color w:val="000000"/>
          <w:spacing w:val="-2"/>
          <w:kern w:val="18"/>
          <w:lang w:eastAsia="en-US"/>
        </w:rPr>
        <w:t>и недоработок.</w:t>
      </w:r>
    </w:p>
    <w:p w:rsidR="00D51E78" w:rsidRPr="002B50D3" w:rsidRDefault="00D51E78" w:rsidP="00D51E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mallCaps/>
          <w:color w:val="000000"/>
          <w:kern w:val="18"/>
          <w:sz w:val="28"/>
          <w:szCs w:val="28"/>
          <w:lang w:eastAsia="en-US"/>
        </w:rPr>
      </w:pPr>
      <w:r w:rsidRPr="002B50D3">
        <w:rPr>
          <w:rFonts w:eastAsia="Calibri"/>
          <w:color w:val="000000"/>
          <w:spacing w:val="-2"/>
          <w:kern w:val="18"/>
          <w:lang w:eastAsia="en-US"/>
        </w:rPr>
        <w:t xml:space="preserve">2.1.6. Потребовать возврата уплаченных сумм, в случае оплаты </w:t>
      </w:r>
      <w:r>
        <w:rPr>
          <w:rFonts w:eastAsia="Calibri"/>
          <w:color w:val="000000"/>
          <w:spacing w:val="-2"/>
          <w:kern w:val="18"/>
          <w:lang w:eastAsia="en-US"/>
        </w:rPr>
        <w:t>услуг</w:t>
      </w:r>
      <w:r w:rsidRPr="002B50D3">
        <w:rPr>
          <w:rFonts w:eastAsia="Calibri"/>
          <w:color w:val="000000"/>
          <w:spacing w:val="-2"/>
          <w:kern w:val="18"/>
          <w:lang w:eastAsia="en-US"/>
        </w:rPr>
        <w:t xml:space="preserve">, несоответствующих требованиям контракта, а также выплаты неустойки, в случае </w:t>
      </w:r>
      <w:proofErr w:type="spellStart"/>
      <w:r w:rsidRPr="002B50D3">
        <w:rPr>
          <w:rFonts w:eastAsia="Calibri"/>
          <w:color w:val="000000"/>
          <w:spacing w:val="-2"/>
          <w:kern w:val="18"/>
          <w:lang w:eastAsia="en-US"/>
        </w:rPr>
        <w:t>неустранения</w:t>
      </w:r>
      <w:proofErr w:type="spellEnd"/>
      <w:r w:rsidRPr="002B50D3">
        <w:rPr>
          <w:rFonts w:eastAsia="Calibri"/>
          <w:color w:val="000000"/>
          <w:spacing w:val="-2"/>
          <w:kern w:val="18"/>
          <w:lang w:eastAsia="en-US"/>
        </w:rPr>
        <w:t xml:space="preserve"> выявленных недостатков и недоработок.</w:t>
      </w:r>
    </w:p>
    <w:p w:rsidR="00D51E78" w:rsidRPr="002B50D3" w:rsidRDefault="00D51E78" w:rsidP="00D51E78">
      <w:pPr>
        <w:ind w:firstLine="709"/>
        <w:jc w:val="both"/>
        <w:rPr>
          <w:rFonts w:eastAsia="Calibri"/>
          <w:color w:val="000000"/>
          <w:spacing w:val="-2"/>
          <w:kern w:val="18"/>
          <w:lang w:eastAsia="en-US"/>
        </w:rPr>
      </w:pPr>
      <w:r w:rsidRPr="002B50D3">
        <w:rPr>
          <w:rFonts w:eastAsia="Calibri"/>
          <w:color w:val="000000"/>
          <w:spacing w:val="-2"/>
          <w:kern w:val="18"/>
          <w:lang w:eastAsia="en-US"/>
        </w:rPr>
        <w:t>2.2. Заказчик обязан:</w:t>
      </w:r>
    </w:p>
    <w:p w:rsidR="00D51E78" w:rsidRPr="002B50D3" w:rsidRDefault="00D51E78" w:rsidP="00D51E78">
      <w:pPr>
        <w:ind w:firstLine="709"/>
        <w:jc w:val="both"/>
        <w:rPr>
          <w:rFonts w:eastAsia="Calibri"/>
          <w:color w:val="000000"/>
          <w:spacing w:val="-2"/>
          <w:kern w:val="18"/>
          <w:lang w:eastAsia="en-US"/>
        </w:rPr>
      </w:pPr>
      <w:r w:rsidRPr="002B50D3">
        <w:rPr>
          <w:rFonts w:eastAsia="Calibri"/>
          <w:color w:val="000000"/>
          <w:spacing w:val="-2"/>
          <w:kern w:val="18"/>
          <w:lang w:eastAsia="en-US"/>
        </w:rPr>
        <w:lastRenderedPageBreak/>
        <w:t xml:space="preserve">2.2.1. Принять </w:t>
      </w:r>
      <w:r>
        <w:rPr>
          <w:rFonts w:eastAsia="Calibri"/>
          <w:color w:val="000000"/>
          <w:spacing w:val="-2"/>
          <w:kern w:val="18"/>
          <w:lang w:eastAsia="en-US"/>
        </w:rPr>
        <w:t xml:space="preserve">оказанные услуги </w:t>
      </w:r>
      <w:r w:rsidRPr="002B50D3">
        <w:rPr>
          <w:rFonts w:eastAsia="Calibri"/>
          <w:color w:val="000000"/>
          <w:spacing w:val="-2"/>
          <w:kern w:val="18"/>
          <w:lang w:eastAsia="en-US"/>
        </w:rPr>
        <w:t xml:space="preserve">в порядке и сроки, предусмотренные контрактом, оплатить </w:t>
      </w:r>
      <w:r>
        <w:rPr>
          <w:rFonts w:eastAsia="Calibri"/>
          <w:color w:val="000000"/>
          <w:spacing w:val="-2"/>
          <w:kern w:val="18"/>
          <w:lang w:eastAsia="en-US"/>
        </w:rPr>
        <w:t>оказанные услуги</w:t>
      </w:r>
      <w:r w:rsidRPr="002B50D3">
        <w:rPr>
          <w:rFonts w:eastAsia="Calibri"/>
          <w:color w:val="000000"/>
          <w:spacing w:val="-2"/>
          <w:kern w:val="18"/>
          <w:lang w:eastAsia="en-US"/>
        </w:rPr>
        <w:t xml:space="preserve"> в случае надлежащего исполнения обязательств по контракту, </w:t>
      </w:r>
      <w:r>
        <w:rPr>
          <w:rFonts w:eastAsia="Calibri"/>
          <w:color w:val="000000"/>
          <w:spacing w:val="-2"/>
          <w:kern w:val="18"/>
          <w:lang w:eastAsia="en-US"/>
        </w:rPr>
        <w:br/>
      </w:r>
      <w:r w:rsidRPr="002B50D3">
        <w:rPr>
          <w:rFonts w:eastAsia="Calibri"/>
          <w:color w:val="000000"/>
          <w:spacing w:val="-2"/>
          <w:kern w:val="18"/>
          <w:lang w:eastAsia="en-US"/>
        </w:rPr>
        <w:t>в порядке и на условиях, предусмотренными контрактом.</w:t>
      </w:r>
    </w:p>
    <w:p w:rsidR="00D51E78" w:rsidRPr="002B50D3" w:rsidRDefault="00D51E78" w:rsidP="00D51E78">
      <w:pPr>
        <w:ind w:firstLine="709"/>
        <w:jc w:val="both"/>
        <w:rPr>
          <w:rFonts w:eastAsia="Calibri"/>
          <w:color w:val="000000"/>
          <w:spacing w:val="-2"/>
          <w:kern w:val="18"/>
          <w:lang w:eastAsia="en-US"/>
        </w:rPr>
      </w:pPr>
      <w:r w:rsidRPr="002B50D3">
        <w:rPr>
          <w:rFonts w:eastAsia="Calibri"/>
          <w:color w:val="000000"/>
          <w:spacing w:val="-2"/>
          <w:kern w:val="18"/>
          <w:lang w:eastAsia="en-US"/>
        </w:rPr>
        <w:t>2.3. Исполнитель вправе:</w:t>
      </w:r>
    </w:p>
    <w:p w:rsidR="00D51E78" w:rsidRPr="002B50D3" w:rsidRDefault="00D51E78" w:rsidP="00D51E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color w:val="000000"/>
          <w:spacing w:val="-2"/>
          <w:kern w:val="18"/>
          <w:lang w:eastAsia="en-US"/>
        </w:rPr>
      </w:pPr>
      <w:r w:rsidRPr="002B50D3">
        <w:rPr>
          <w:rFonts w:eastAsia="Calibri"/>
          <w:color w:val="000000"/>
          <w:spacing w:val="-2"/>
          <w:kern w:val="18"/>
          <w:lang w:eastAsia="en-US"/>
        </w:rPr>
        <w:t>2.3.1. Требовать от Заказчика подписания документов об исполнении им обязательств по контракту и оплаты в случае надлежащего исполнения своих обязательств по контракту.</w:t>
      </w:r>
    </w:p>
    <w:p w:rsidR="00D51E78" w:rsidRDefault="00D51E78" w:rsidP="00D51E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color w:val="000000"/>
          <w:spacing w:val="-2"/>
          <w:kern w:val="18"/>
          <w:lang w:eastAsia="en-US"/>
        </w:rPr>
      </w:pPr>
      <w:r w:rsidRPr="002B50D3">
        <w:rPr>
          <w:rFonts w:eastAsia="Calibri"/>
          <w:color w:val="000000"/>
          <w:spacing w:val="-2"/>
          <w:kern w:val="18"/>
          <w:lang w:eastAsia="en-US"/>
        </w:rPr>
        <w:t xml:space="preserve">2.3.2. Привлекать к исполнению своих обязательств по настоящему контракту других лиц – соисполнителей, обладающих специальными знаниями, навыками, квалификацией, специальным оборудованием и т.п. Привлечение соисполнителей не влечет изменения цены контракта, количества и объема </w:t>
      </w:r>
      <w:r>
        <w:rPr>
          <w:rFonts w:eastAsia="Calibri"/>
          <w:color w:val="000000"/>
          <w:spacing w:val="-2"/>
          <w:kern w:val="18"/>
          <w:lang w:eastAsia="en-US"/>
        </w:rPr>
        <w:t>услуг</w:t>
      </w:r>
      <w:r w:rsidRPr="002B50D3">
        <w:rPr>
          <w:rFonts w:eastAsia="Calibri"/>
          <w:color w:val="000000"/>
          <w:spacing w:val="-2"/>
          <w:kern w:val="18"/>
          <w:lang w:eastAsia="en-US"/>
        </w:rPr>
        <w:t>, оказываемых по настоящему контракту.</w:t>
      </w:r>
    </w:p>
    <w:p w:rsidR="00D51E78" w:rsidRPr="002B50D3" w:rsidRDefault="00D51E78" w:rsidP="00D51E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color w:val="000000"/>
          <w:spacing w:val="-2"/>
          <w:kern w:val="18"/>
          <w:lang w:eastAsia="en-US"/>
        </w:rPr>
      </w:pPr>
      <w:r>
        <w:rPr>
          <w:rFonts w:eastAsia="Calibri"/>
          <w:color w:val="000000"/>
          <w:spacing w:val="-2"/>
          <w:kern w:val="18"/>
          <w:lang w:eastAsia="en-US"/>
        </w:rPr>
        <w:t>2.3.3.</w:t>
      </w:r>
      <w:r w:rsidR="00927324">
        <w:rPr>
          <w:rFonts w:eastAsia="Calibri"/>
          <w:color w:val="000000"/>
          <w:spacing w:val="-2"/>
          <w:kern w:val="18"/>
          <w:lang w:eastAsia="en-US"/>
        </w:rPr>
        <w:t xml:space="preserve"> </w:t>
      </w:r>
      <w:r>
        <w:rPr>
          <w:rFonts w:eastAsia="Calibri"/>
          <w:color w:val="000000"/>
          <w:spacing w:val="-2"/>
          <w:kern w:val="18"/>
          <w:lang w:eastAsia="en-US"/>
        </w:rPr>
        <w:t>И</w:t>
      </w:r>
      <w:r w:rsidRPr="005A7910">
        <w:rPr>
          <w:rFonts w:eastAsia="Calibri"/>
          <w:color w:val="000000"/>
          <w:spacing w:val="-2"/>
          <w:kern w:val="18"/>
          <w:lang w:eastAsia="en-US"/>
        </w:rPr>
        <w:t xml:space="preserve">зменить способ обеспечения гарантийных обязательств и (или) предоставить </w:t>
      </w:r>
      <w:r>
        <w:rPr>
          <w:rFonts w:eastAsia="Calibri"/>
          <w:color w:val="000000"/>
          <w:spacing w:val="-2"/>
          <w:kern w:val="18"/>
          <w:lang w:eastAsia="en-US"/>
        </w:rPr>
        <w:t>З</w:t>
      </w:r>
      <w:r w:rsidRPr="005A7910">
        <w:rPr>
          <w:rFonts w:eastAsia="Calibri"/>
          <w:color w:val="000000"/>
          <w:spacing w:val="-2"/>
          <w:kern w:val="18"/>
          <w:lang w:eastAsia="en-US"/>
        </w:rPr>
        <w:t>аказчику взамен ранее предоставленного обеспечения гарантийных обязательств новое обеспечение гарантийных обязательств.</w:t>
      </w:r>
    </w:p>
    <w:p w:rsidR="00D51E78" w:rsidRPr="002B50D3" w:rsidRDefault="00D51E78" w:rsidP="00D51E78">
      <w:pPr>
        <w:ind w:firstLine="709"/>
        <w:jc w:val="both"/>
        <w:rPr>
          <w:rFonts w:eastAsia="Calibri"/>
          <w:color w:val="000000"/>
          <w:spacing w:val="-2"/>
          <w:kern w:val="18"/>
          <w:lang w:eastAsia="en-US"/>
        </w:rPr>
      </w:pPr>
      <w:r w:rsidRPr="002B50D3">
        <w:rPr>
          <w:rFonts w:eastAsia="Calibri"/>
          <w:color w:val="000000"/>
          <w:spacing w:val="-2"/>
          <w:kern w:val="18"/>
          <w:lang w:eastAsia="en-US"/>
        </w:rPr>
        <w:t>2.4. Исполнитель обязан:</w:t>
      </w:r>
    </w:p>
    <w:p w:rsidR="00D51E78" w:rsidRPr="002B50D3" w:rsidRDefault="00D51E78" w:rsidP="00D51E78">
      <w:pPr>
        <w:ind w:firstLine="709"/>
        <w:jc w:val="both"/>
        <w:rPr>
          <w:rFonts w:eastAsia="Calibri"/>
          <w:color w:val="000000"/>
          <w:spacing w:val="-2"/>
          <w:kern w:val="18"/>
          <w:lang w:eastAsia="en-US"/>
        </w:rPr>
      </w:pPr>
      <w:r w:rsidRPr="002B50D3">
        <w:rPr>
          <w:rFonts w:eastAsia="Calibri"/>
          <w:color w:val="000000"/>
          <w:spacing w:val="-2"/>
          <w:kern w:val="18"/>
          <w:lang w:eastAsia="en-US"/>
        </w:rPr>
        <w:t xml:space="preserve">2.4.1. </w:t>
      </w:r>
      <w:r>
        <w:rPr>
          <w:rFonts w:eastAsia="Calibri"/>
          <w:color w:val="000000"/>
          <w:spacing w:val="-2"/>
          <w:kern w:val="18"/>
          <w:lang w:eastAsia="en-US"/>
        </w:rPr>
        <w:t>Оказать услуги</w:t>
      </w:r>
      <w:r w:rsidR="00F90E5C">
        <w:rPr>
          <w:rFonts w:eastAsia="Calibri"/>
          <w:color w:val="000000"/>
          <w:spacing w:val="-2"/>
          <w:kern w:val="18"/>
          <w:lang w:eastAsia="en-US"/>
        </w:rPr>
        <w:t xml:space="preserve"> в соответствии с </w:t>
      </w:r>
      <w:r w:rsidR="00697774">
        <w:rPr>
          <w:rFonts w:eastAsia="Calibri"/>
          <w:color w:val="000000"/>
          <w:spacing w:val="-2"/>
          <w:kern w:val="18"/>
          <w:lang w:eastAsia="en-US"/>
        </w:rPr>
        <w:t>Описанием объекта закупки</w:t>
      </w:r>
      <w:r w:rsidR="00F90E5C">
        <w:rPr>
          <w:rFonts w:eastAsia="Calibri"/>
          <w:color w:val="000000"/>
          <w:spacing w:val="-2"/>
          <w:kern w:val="18"/>
          <w:lang w:eastAsia="en-US"/>
        </w:rPr>
        <w:t xml:space="preserve"> (</w:t>
      </w:r>
      <w:r w:rsidR="00F90E5C" w:rsidRPr="00F90E5C">
        <w:rPr>
          <w:rFonts w:eastAsia="Calibri"/>
          <w:color w:val="000000"/>
          <w:spacing w:val="-2"/>
          <w:kern w:val="18"/>
          <w:lang w:eastAsia="en-US"/>
        </w:rPr>
        <w:t>Приложение № 3</w:t>
      </w:r>
      <w:r w:rsidR="00F90E5C">
        <w:rPr>
          <w:rFonts w:eastAsia="Calibri"/>
          <w:color w:val="000000"/>
          <w:spacing w:val="-2"/>
          <w:kern w:val="18"/>
          <w:lang w:eastAsia="en-US"/>
        </w:rPr>
        <w:t xml:space="preserve"> </w:t>
      </w:r>
      <w:r w:rsidR="00ED644E">
        <w:rPr>
          <w:rFonts w:eastAsia="Calibri"/>
          <w:color w:val="000000"/>
          <w:spacing w:val="-2"/>
          <w:kern w:val="18"/>
          <w:lang w:eastAsia="en-US"/>
        </w:rPr>
        <w:br/>
      </w:r>
      <w:r w:rsidR="00F90E5C">
        <w:rPr>
          <w:rFonts w:eastAsia="Calibri"/>
          <w:color w:val="000000"/>
          <w:spacing w:val="-2"/>
          <w:kern w:val="18"/>
          <w:lang w:eastAsia="en-US"/>
        </w:rPr>
        <w:t>к Контракту)</w:t>
      </w:r>
      <w:r w:rsidRPr="002B50D3">
        <w:rPr>
          <w:rFonts w:eastAsia="Calibri"/>
          <w:color w:val="000000"/>
          <w:spacing w:val="-2"/>
          <w:kern w:val="18"/>
          <w:lang w:eastAsia="en-US"/>
        </w:rPr>
        <w:t>, обеспечив их надлежащее качество и объем, в сроки, установленные контрактом.</w:t>
      </w:r>
    </w:p>
    <w:p w:rsidR="00D51E78" w:rsidRDefault="00D51E78" w:rsidP="00D51E78">
      <w:pPr>
        <w:ind w:firstLine="709"/>
        <w:jc w:val="both"/>
        <w:rPr>
          <w:rFonts w:eastAsia="Calibri"/>
          <w:color w:val="000000"/>
          <w:spacing w:val="-2"/>
          <w:kern w:val="18"/>
          <w:lang w:eastAsia="en-US"/>
        </w:rPr>
      </w:pPr>
      <w:r w:rsidRPr="002B50D3">
        <w:rPr>
          <w:rFonts w:eastAsia="Calibri"/>
          <w:color w:val="000000"/>
          <w:spacing w:val="-2"/>
          <w:kern w:val="18"/>
          <w:lang w:eastAsia="en-US"/>
        </w:rPr>
        <w:t xml:space="preserve">2.4.2. Исполнять, полученные в ходе исполнения контракта указания Заказчика, в том числе безвозмездно устранять обнаруженные им недостатки в </w:t>
      </w:r>
      <w:r>
        <w:rPr>
          <w:rFonts w:eastAsia="Calibri"/>
          <w:color w:val="000000"/>
          <w:spacing w:val="-2"/>
          <w:kern w:val="18"/>
          <w:lang w:eastAsia="en-US"/>
        </w:rPr>
        <w:t>оказанных услугах</w:t>
      </w:r>
      <w:r w:rsidRPr="002B50D3">
        <w:rPr>
          <w:rFonts w:eastAsia="Calibri"/>
          <w:color w:val="000000"/>
          <w:spacing w:val="-2"/>
          <w:kern w:val="18"/>
          <w:lang w:eastAsia="en-US"/>
        </w:rPr>
        <w:t>, предоставлять по запросу Заказчика достоверную информацию о ходе исполнения обязательств по контракту, в том числе о сложностях, возникающих при исполнении контракта.</w:t>
      </w:r>
    </w:p>
    <w:p w:rsidR="00D51E78" w:rsidRPr="002B50D3" w:rsidRDefault="00D51E78" w:rsidP="00D51E78">
      <w:pPr>
        <w:ind w:firstLine="709"/>
        <w:jc w:val="both"/>
        <w:rPr>
          <w:rFonts w:eastAsia="Calibri"/>
          <w:color w:val="000000"/>
          <w:spacing w:val="-2"/>
          <w:kern w:val="18"/>
          <w:lang w:eastAsia="en-US"/>
        </w:rPr>
      </w:pPr>
      <w:r w:rsidRPr="002B50D3">
        <w:rPr>
          <w:rFonts w:eastAsia="Calibri"/>
          <w:color w:val="000000"/>
          <w:spacing w:val="-2"/>
          <w:kern w:val="18"/>
          <w:lang w:eastAsia="en-US"/>
        </w:rPr>
        <w:t>2.4.</w:t>
      </w:r>
      <w:r>
        <w:rPr>
          <w:rFonts w:eastAsia="Calibri"/>
          <w:color w:val="000000"/>
          <w:spacing w:val="-2"/>
          <w:kern w:val="18"/>
          <w:lang w:eastAsia="en-US"/>
        </w:rPr>
        <w:t>3</w:t>
      </w:r>
      <w:r w:rsidRPr="002B50D3">
        <w:rPr>
          <w:rFonts w:eastAsia="Calibri"/>
          <w:color w:val="000000"/>
          <w:spacing w:val="-2"/>
          <w:kern w:val="18"/>
          <w:lang w:eastAsia="en-US"/>
        </w:rPr>
        <w:t>. Передать надлежащим образом оформленные отчетные и финансовые документы в установленном контрактом порядке.</w:t>
      </w:r>
    </w:p>
    <w:p w:rsidR="00D51E78" w:rsidRPr="002B50D3" w:rsidRDefault="00D51E78" w:rsidP="00D51E78">
      <w:pPr>
        <w:ind w:firstLine="709"/>
        <w:jc w:val="both"/>
        <w:rPr>
          <w:rFonts w:eastAsia="Calibri"/>
          <w:color w:val="000000"/>
          <w:spacing w:val="-2"/>
          <w:kern w:val="18"/>
          <w:lang w:eastAsia="en-US"/>
        </w:rPr>
      </w:pPr>
      <w:r w:rsidRPr="002B50D3">
        <w:rPr>
          <w:rFonts w:eastAsia="Calibri"/>
          <w:color w:val="000000"/>
          <w:spacing w:val="-2"/>
          <w:kern w:val="18"/>
          <w:lang w:eastAsia="en-US"/>
        </w:rPr>
        <w:t>2.4.</w:t>
      </w:r>
      <w:r>
        <w:rPr>
          <w:rFonts w:eastAsia="Calibri"/>
          <w:color w:val="000000"/>
          <w:spacing w:val="-2"/>
          <w:kern w:val="18"/>
          <w:lang w:eastAsia="en-US"/>
        </w:rPr>
        <w:t>5</w:t>
      </w:r>
      <w:r w:rsidRPr="002B50D3">
        <w:rPr>
          <w:rFonts w:eastAsia="Calibri"/>
          <w:color w:val="000000"/>
          <w:spacing w:val="-2"/>
          <w:kern w:val="18"/>
          <w:lang w:eastAsia="en-US"/>
        </w:rPr>
        <w:t>. Соблюдать конфиденциальность в отношении всей информации, ставшей известной Исполнителю в связи с исполнением обязательств по контракту.</w:t>
      </w:r>
    </w:p>
    <w:p w:rsidR="00D51E78" w:rsidRPr="002B50D3" w:rsidRDefault="00D51E78" w:rsidP="00D51E78">
      <w:pPr>
        <w:jc w:val="center"/>
        <w:rPr>
          <w:rFonts w:eastAsia="Calibri"/>
          <w:color w:val="000000"/>
          <w:spacing w:val="-2"/>
          <w:kern w:val="18"/>
          <w:lang w:eastAsia="en-US"/>
        </w:rPr>
      </w:pPr>
    </w:p>
    <w:p w:rsidR="00D51E78" w:rsidRPr="002B50D3" w:rsidRDefault="00D51E78" w:rsidP="00D51E78">
      <w:pPr>
        <w:jc w:val="center"/>
        <w:rPr>
          <w:rFonts w:eastAsia="Calibri"/>
          <w:color w:val="000000"/>
          <w:spacing w:val="-2"/>
          <w:kern w:val="18"/>
          <w:lang w:eastAsia="en-US"/>
        </w:rPr>
      </w:pPr>
      <w:r w:rsidRPr="002B50D3">
        <w:rPr>
          <w:rFonts w:eastAsia="Calibri"/>
          <w:color w:val="000000"/>
          <w:spacing w:val="-2"/>
          <w:kern w:val="18"/>
          <w:lang w:eastAsia="en-US"/>
        </w:rPr>
        <w:t>3. ЦЕНА КОНТРАКТА И ПОРЯДОК РАСЧЕТОВ</w:t>
      </w:r>
    </w:p>
    <w:p w:rsidR="00D51E78" w:rsidRPr="002B50D3" w:rsidRDefault="00D51E78" w:rsidP="00D51E78">
      <w:pPr>
        <w:jc w:val="center"/>
        <w:rPr>
          <w:rFonts w:eastAsia="Calibri"/>
          <w:color w:val="000000"/>
          <w:spacing w:val="-2"/>
          <w:kern w:val="18"/>
          <w:lang w:eastAsia="en-US"/>
        </w:rPr>
      </w:pPr>
    </w:p>
    <w:p w:rsidR="00F90E5C" w:rsidRPr="00F90E5C" w:rsidRDefault="00D51E78" w:rsidP="00D07325">
      <w:pPr>
        <w:pStyle w:val="ConsPlusNormal"/>
        <w:spacing w:before="220"/>
        <w:ind w:firstLine="540"/>
        <w:jc w:val="both"/>
        <w:rPr>
          <w:rFonts w:ascii="Times New Roman" w:hAnsi="Times New Roman" w:cs="Times New Roman"/>
          <w:sz w:val="24"/>
        </w:rPr>
      </w:pPr>
      <w:r>
        <w:rPr>
          <w:spacing w:val="-2"/>
        </w:rPr>
        <w:t>3.</w:t>
      </w:r>
      <w:r w:rsidRPr="00F90E5C">
        <w:rPr>
          <w:rFonts w:ascii="Times New Roman" w:hAnsi="Times New Roman" w:cs="Times New Roman"/>
          <w:spacing w:val="-2"/>
          <w:sz w:val="24"/>
        </w:rPr>
        <w:t xml:space="preserve">1. </w:t>
      </w:r>
      <w:r w:rsidR="00F90E5C" w:rsidRPr="00F90E5C">
        <w:rPr>
          <w:rFonts w:ascii="Times New Roman" w:hAnsi="Times New Roman" w:cs="Times New Roman"/>
          <w:sz w:val="24"/>
        </w:rPr>
        <w:t xml:space="preserve">Цена </w:t>
      </w:r>
      <w:r w:rsidR="00D07325">
        <w:rPr>
          <w:rFonts w:ascii="Times New Roman" w:hAnsi="Times New Roman" w:cs="Times New Roman"/>
          <w:sz w:val="24"/>
        </w:rPr>
        <w:t>контракта составляет______________________.</w:t>
      </w:r>
    </w:p>
    <w:p w:rsidR="00F90E5C" w:rsidRPr="00F90E5C" w:rsidRDefault="00F90E5C" w:rsidP="00F90E5C">
      <w:pPr>
        <w:pStyle w:val="ConsPlusNormal"/>
        <w:spacing w:before="220"/>
        <w:ind w:firstLine="540"/>
        <w:jc w:val="both"/>
        <w:rPr>
          <w:rFonts w:ascii="Times New Roman" w:hAnsi="Times New Roman" w:cs="Times New Roman"/>
          <w:sz w:val="24"/>
        </w:rPr>
      </w:pPr>
      <w:bookmarkStart w:id="0" w:name="P108"/>
      <w:bookmarkEnd w:id="0"/>
      <w:r w:rsidRPr="00F90E5C">
        <w:rPr>
          <w:rFonts w:ascii="Times New Roman" w:hAnsi="Times New Roman" w:cs="Times New Roman"/>
          <w:sz w:val="24"/>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51E78" w:rsidRPr="000E3E74" w:rsidRDefault="00D51E78" w:rsidP="00D51E78">
      <w:pPr>
        <w:ind w:firstLine="709"/>
        <w:jc w:val="both"/>
      </w:pPr>
      <w:r w:rsidRPr="000E3E74">
        <w:t>3.2. Оплата оказываемых услуг производится Заказчиком в соответствии с Законом Санкт-Петербурга «</w:t>
      </w:r>
      <w:r w:rsidR="000E3E74" w:rsidRPr="000E3E74">
        <w:t xml:space="preserve">О бюджете Санкт-Петербурга на 2026 год и на плановый период 2027 </w:t>
      </w:r>
      <w:r w:rsidR="00ED644E">
        <w:br/>
      </w:r>
      <w:r w:rsidR="000E3E74" w:rsidRPr="000E3E74">
        <w:t>и 2028 годов</w:t>
      </w:r>
      <w:r w:rsidRPr="000E3E74">
        <w:t>».</w:t>
      </w:r>
    </w:p>
    <w:p w:rsidR="00D51E78" w:rsidRPr="00B61516" w:rsidRDefault="00D51E78" w:rsidP="00D51E78">
      <w:pPr>
        <w:ind w:firstLine="709"/>
        <w:jc w:val="both"/>
        <w:rPr>
          <w:spacing w:val="-2"/>
        </w:rPr>
      </w:pPr>
      <w:r w:rsidRPr="000E3E74">
        <w:rPr>
          <w:spacing w:val="-2"/>
        </w:rPr>
        <w:t>3.3. Оплата производится</w:t>
      </w:r>
      <w:r w:rsidRPr="002B50D3">
        <w:rPr>
          <w:spacing w:val="-2"/>
        </w:rPr>
        <w:t xml:space="preserve"> по безналичному расчету, путем перечисления денежных средств на расчетный счет Исполнителя, указанный в пункте 12 настоящего контракта, </w:t>
      </w:r>
      <w:r>
        <w:rPr>
          <w:spacing w:val="-2"/>
        </w:rPr>
        <w:br/>
      </w:r>
      <w:r w:rsidRPr="002B50D3">
        <w:rPr>
          <w:spacing w:val="-2"/>
        </w:rPr>
        <w:t xml:space="preserve">без авансирования, на основании подписанного Сторонами Акта сдачи-приемки </w:t>
      </w:r>
      <w:r>
        <w:rPr>
          <w:spacing w:val="-2"/>
        </w:rPr>
        <w:br/>
      </w:r>
      <w:r w:rsidRPr="002B50D3">
        <w:rPr>
          <w:spacing w:val="-2"/>
        </w:rPr>
        <w:t xml:space="preserve">оказанных услуг, </w:t>
      </w:r>
      <w:r>
        <w:rPr>
          <w:spacing w:val="-2"/>
        </w:rPr>
        <w:t xml:space="preserve">не позднее чем в течение </w:t>
      </w:r>
      <w:r w:rsidR="009C0EE9">
        <w:rPr>
          <w:spacing w:val="-2"/>
        </w:rPr>
        <w:t>7</w:t>
      </w:r>
      <w:r w:rsidRPr="00106369">
        <w:rPr>
          <w:spacing w:val="-2"/>
        </w:rPr>
        <w:t xml:space="preserve"> (</w:t>
      </w:r>
      <w:r w:rsidR="009C0EE9">
        <w:rPr>
          <w:spacing w:val="-2"/>
        </w:rPr>
        <w:t>семи</w:t>
      </w:r>
      <w:r w:rsidRPr="00106369">
        <w:rPr>
          <w:spacing w:val="-2"/>
        </w:rPr>
        <w:t xml:space="preserve">) </w:t>
      </w:r>
      <w:r>
        <w:rPr>
          <w:spacing w:val="-2"/>
        </w:rPr>
        <w:t xml:space="preserve">рабочих </w:t>
      </w:r>
      <w:r w:rsidRPr="00106369">
        <w:rPr>
          <w:spacing w:val="-2"/>
        </w:rPr>
        <w:t xml:space="preserve">дней с даты </w:t>
      </w:r>
      <w:r>
        <w:rPr>
          <w:spacing w:val="-2"/>
        </w:rPr>
        <w:br/>
      </w:r>
      <w:r w:rsidRPr="00B61516">
        <w:rPr>
          <w:spacing w:val="-2"/>
        </w:rPr>
        <w:t>подписания Заказчиком Акта сдачи-приемки оказанных услуг.</w:t>
      </w:r>
    </w:p>
    <w:p w:rsidR="00D51E78" w:rsidRDefault="00D51E78" w:rsidP="00D51E78">
      <w:pPr>
        <w:ind w:firstLine="709"/>
        <w:jc w:val="both"/>
        <w:rPr>
          <w:spacing w:val="-2"/>
        </w:rPr>
      </w:pPr>
      <w:r w:rsidRPr="00B61516">
        <w:rPr>
          <w:spacing w:val="-2"/>
        </w:rPr>
        <w:t xml:space="preserve">3.4. В случае изменения своего расчетного счета Исполнитель обязан в течение </w:t>
      </w:r>
      <w:r>
        <w:rPr>
          <w:spacing w:val="-2"/>
        </w:rPr>
        <w:br/>
      </w:r>
      <w:r w:rsidRPr="00B61516">
        <w:rPr>
          <w:spacing w:val="-2"/>
        </w:rPr>
        <w:t>1 (одного) рабочего дня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rsidR="00D51E78" w:rsidRDefault="00D51E78" w:rsidP="00D51E78">
      <w:pPr>
        <w:ind w:firstLine="709"/>
        <w:jc w:val="both"/>
        <w:rPr>
          <w:color w:val="000000"/>
          <w:spacing w:val="-2"/>
        </w:rPr>
      </w:pPr>
      <w:r>
        <w:rPr>
          <w:color w:val="000000"/>
          <w:spacing w:val="-2"/>
        </w:rPr>
        <w:t xml:space="preserve">3.5. В случае, если налоги, сборы и иные обязательные платежи в бюджеты бюджетной системы Российской Федерации, связанные с оплатой контракта, подлежат </w:t>
      </w:r>
      <w:r>
        <w:rPr>
          <w:color w:val="000000"/>
          <w:spacing w:val="-2"/>
        </w:rPr>
        <w:br/>
      </w:r>
      <w:r>
        <w:rPr>
          <w:color w:val="000000"/>
          <w:spacing w:val="-2"/>
        </w:rPr>
        <w:lastRenderedPageBreak/>
        <w:t>в соответствии с законодательством Российской Федерации о налогах и сборах уплате Заказчиком в бюджеты бюджетной системы Российской Федерации, то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таких налогов, сборов и иных обязательных платежей.</w:t>
      </w:r>
    </w:p>
    <w:p w:rsidR="00D51E78" w:rsidRPr="002B50D3" w:rsidRDefault="00D51E78" w:rsidP="00D51E78">
      <w:pPr>
        <w:jc w:val="center"/>
        <w:rPr>
          <w:rFonts w:eastAsia="Calibri"/>
          <w:color w:val="000000"/>
          <w:spacing w:val="-2"/>
          <w:kern w:val="18"/>
          <w:lang w:eastAsia="en-US"/>
        </w:rPr>
      </w:pPr>
    </w:p>
    <w:p w:rsidR="00D51E78" w:rsidRPr="002B50D3" w:rsidRDefault="00D51E78" w:rsidP="00D51E78">
      <w:pPr>
        <w:jc w:val="center"/>
        <w:rPr>
          <w:rFonts w:eastAsia="Calibri"/>
          <w:color w:val="000000"/>
          <w:spacing w:val="-2"/>
          <w:kern w:val="18"/>
          <w:lang w:eastAsia="en-US"/>
        </w:rPr>
      </w:pPr>
      <w:r w:rsidRPr="002B50D3">
        <w:rPr>
          <w:rFonts w:eastAsia="Calibri"/>
          <w:color w:val="000000"/>
          <w:spacing w:val="-2"/>
          <w:kern w:val="18"/>
          <w:lang w:eastAsia="en-US"/>
        </w:rPr>
        <w:t xml:space="preserve">4. </w:t>
      </w:r>
      <w:r w:rsidRPr="002B50D3">
        <w:rPr>
          <w:rFonts w:eastAsia="Calibri"/>
          <w:smallCaps/>
          <w:color w:val="000000"/>
          <w:spacing w:val="-2"/>
          <w:kern w:val="18"/>
          <w:lang w:eastAsia="en-US"/>
        </w:rPr>
        <w:t>УСЛОВИЯ И СРОКИ</w:t>
      </w:r>
      <w:r w:rsidRPr="002B50D3">
        <w:rPr>
          <w:rFonts w:eastAsia="Calibri"/>
          <w:color w:val="000000"/>
          <w:spacing w:val="-2"/>
          <w:kern w:val="18"/>
          <w:lang w:eastAsia="en-US"/>
        </w:rPr>
        <w:t xml:space="preserve"> </w:t>
      </w:r>
      <w:r>
        <w:rPr>
          <w:rFonts w:eastAsia="Calibri"/>
          <w:color w:val="000000"/>
          <w:spacing w:val="-2"/>
          <w:kern w:val="18"/>
          <w:lang w:eastAsia="en-US"/>
        </w:rPr>
        <w:t>ОКАЗАНИЯ УСЛУГ</w:t>
      </w:r>
    </w:p>
    <w:p w:rsidR="00D51E78" w:rsidRPr="002B50D3" w:rsidRDefault="00D51E78" w:rsidP="00D51E78">
      <w:pPr>
        <w:jc w:val="both"/>
        <w:rPr>
          <w:rFonts w:eastAsia="Calibri"/>
          <w:color w:val="000000"/>
          <w:spacing w:val="-2"/>
          <w:kern w:val="18"/>
          <w:lang w:eastAsia="en-US"/>
        </w:rPr>
      </w:pPr>
    </w:p>
    <w:p w:rsidR="00D51E78" w:rsidRPr="00650CCC" w:rsidRDefault="00D51E78" w:rsidP="00D51E78">
      <w:pPr>
        <w:ind w:firstLine="709"/>
        <w:jc w:val="both"/>
        <w:rPr>
          <w:color w:val="000000"/>
          <w:spacing w:val="-2"/>
        </w:rPr>
      </w:pPr>
      <w:r w:rsidRPr="00063553">
        <w:rPr>
          <w:rFonts w:eastAsia="Calibri"/>
          <w:color w:val="000000"/>
          <w:spacing w:val="-2"/>
          <w:kern w:val="18"/>
          <w:lang w:eastAsia="en-US"/>
        </w:rPr>
        <w:t xml:space="preserve">4.1. </w:t>
      </w:r>
      <w:r w:rsidRPr="00650CCC">
        <w:rPr>
          <w:color w:val="000000"/>
          <w:spacing w:val="-2"/>
        </w:rPr>
        <w:t xml:space="preserve">Начало оказания услуг: с </w:t>
      </w:r>
      <w:r>
        <w:rPr>
          <w:color w:val="000000"/>
          <w:spacing w:val="-2"/>
        </w:rPr>
        <w:t>01</w:t>
      </w:r>
      <w:r w:rsidRPr="00650CCC">
        <w:rPr>
          <w:color w:val="000000"/>
          <w:spacing w:val="-2"/>
        </w:rPr>
        <w:t>.0</w:t>
      </w:r>
      <w:r w:rsidR="00D07325">
        <w:rPr>
          <w:color w:val="000000"/>
          <w:spacing w:val="-2"/>
        </w:rPr>
        <w:t>7</w:t>
      </w:r>
      <w:r w:rsidRPr="00650CCC">
        <w:rPr>
          <w:color w:val="000000"/>
          <w:spacing w:val="-2"/>
        </w:rPr>
        <w:t>.20</w:t>
      </w:r>
      <w:r>
        <w:rPr>
          <w:color w:val="000000"/>
          <w:spacing w:val="-2"/>
        </w:rPr>
        <w:t>2</w:t>
      </w:r>
      <w:r w:rsidR="003A1D11">
        <w:rPr>
          <w:color w:val="000000"/>
          <w:spacing w:val="-2"/>
        </w:rPr>
        <w:t>6</w:t>
      </w:r>
      <w:r w:rsidRPr="00650CCC">
        <w:rPr>
          <w:color w:val="000000"/>
          <w:spacing w:val="-2"/>
        </w:rPr>
        <w:t>.</w:t>
      </w:r>
    </w:p>
    <w:p w:rsidR="00D51E78" w:rsidRPr="00981180" w:rsidRDefault="00D51E78" w:rsidP="00D51E78">
      <w:pPr>
        <w:ind w:firstLine="709"/>
        <w:jc w:val="both"/>
        <w:rPr>
          <w:color w:val="000000"/>
          <w:spacing w:val="-2"/>
        </w:rPr>
      </w:pPr>
      <w:r w:rsidRPr="00650CCC">
        <w:rPr>
          <w:color w:val="000000"/>
          <w:spacing w:val="-2"/>
        </w:rPr>
        <w:t xml:space="preserve">4.2. Окончание оказания услуг: </w:t>
      </w:r>
      <w:r w:rsidR="00D07325">
        <w:rPr>
          <w:color w:val="000000"/>
          <w:spacing w:val="-2"/>
        </w:rPr>
        <w:t>31</w:t>
      </w:r>
      <w:r w:rsidR="00697774">
        <w:rPr>
          <w:color w:val="000000"/>
          <w:spacing w:val="-2"/>
        </w:rPr>
        <w:t>.</w:t>
      </w:r>
      <w:r w:rsidR="00D07325">
        <w:rPr>
          <w:color w:val="000000"/>
          <w:spacing w:val="-2"/>
        </w:rPr>
        <w:t>12</w:t>
      </w:r>
      <w:r w:rsidRPr="00650CCC">
        <w:rPr>
          <w:color w:val="000000"/>
          <w:spacing w:val="-2"/>
        </w:rPr>
        <w:t>.20</w:t>
      </w:r>
      <w:r>
        <w:rPr>
          <w:color w:val="000000"/>
          <w:spacing w:val="-2"/>
        </w:rPr>
        <w:t>2</w:t>
      </w:r>
      <w:r w:rsidR="003A1D11">
        <w:rPr>
          <w:color w:val="000000"/>
          <w:spacing w:val="-2"/>
        </w:rPr>
        <w:t>6</w:t>
      </w:r>
      <w:r w:rsidRPr="00650CCC">
        <w:rPr>
          <w:color w:val="000000"/>
          <w:spacing w:val="-2"/>
        </w:rPr>
        <w:t>.</w:t>
      </w:r>
    </w:p>
    <w:p w:rsidR="00D51E78" w:rsidRPr="00981180" w:rsidRDefault="00D51E78" w:rsidP="00D51E78">
      <w:pPr>
        <w:ind w:firstLine="709"/>
        <w:jc w:val="both"/>
        <w:rPr>
          <w:color w:val="000000"/>
          <w:spacing w:val="-2"/>
        </w:rPr>
      </w:pPr>
      <w:r w:rsidRPr="00981180">
        <w:rPr>
          <w:color w:val="000000"/>
          <w:spacing w:val="-2"/>
        </w:rPr>
        <w:t>4.3. Услуги оказываются с периодичностью, указанной в Спецификации</w:t>
      </w:r>
      <w:r w:rsidR="00ED644E">
        <w:rPr>
          <w:color w:val="000000"/>
          <w:spacing w:val="-2"/>
        </w:rPr>
        <w:t xml:space="preserve"> оказываемых услуг</w:t>
      </w:r>
      <w:r w:rsidRPr="00981180">
        <w:rPr>
          <w:color w:val="000000"/>
          <w:spacing w:val="-2"/>
        </w:rPr>
        <w:t>.</w:t>
      </w:r>
    </w:p>
    <w:p w:rsidR="00D51E78" w:rsidRPr="00981180" w:rsidRDefault="00D51E78" w:rsidP="00D51E78">
      <w:pPr>
        <w:ind w:firstLine="709"/>
        <w:jc w:val="both"/>
        <w:rPr>
          <w:color w:val="000000"/>
          <w:spacing w:val="-2"/>
        </w:rPr>
      </w:pPr>
      <w:r w:rsidRPr="00981180">
        <w:rPr>
          <w:color w:val="000000"/>
          <w:spacing w:val="-2"/>
        </w:rPr>
        <w:t>4.</w:t>
      </w:r>
      <w:r w:rsidR="00D07325">
        <w:rPr>
          <w:color w:val="000000"/>
          <w:spacing w:val="-2"/>
        </w:rPr>
        <w:t>4</w:t>
      </w:r>
      <w:r w:rsidRPr="00981180">
        <w:rPr>
          <w:color w:val="000000"/>
          <w:spacing w:val="-2"/>
        </w:rPr>
        <w:t xml:space="preserve">. Место оказания услуг: по месту нахождения Заказчика: Санкт-Петербург, </w:t>
      </w:r>
      <w:r w:rsidRPr="00981180">
        <w:rPr>
          <w:color w:val="000000"/>
          <w:spacing w:val="-2"/>
        </w:rPr>
        <w:br/>
        <w:t xml:space="preserve">ул. Зодчего Росси, д. 1-3, 2-й подъезд, Служба государственного строительного надзора </w:t>
      </w:r>
      <w:r>
        <w:rPr>
          <w:color w:val="000000"/>
          <w:spacing w:val="-2"/>
        </w:rPr>
        <w:br/>
      </w:r>
      <w:r w:rsidRPr="00981180">
        <w:rPr>
          <w:color w:val="000000"/>
          <w:spacing w:val="-2"/>
        </w:rPr>
        <w:t>и экспертизы Санкт-Петербурга.</w:t>
      </w:r>
    </w:p>
    <w:p w:rsidR="00D51E78" w:rsidRPr="00AF4CF8" w:rsidRDefault="00D51E78" w:rsidP="00D51E78">
      <w:pPr>
        <w:ind w:firstLine="709"/>
        <w:jc w:val="both"/>
        <w:rPr>
          <w:color w:val="000000"/>
          <w:spacing w:val="-2"/>
        </w:rPr>
      </w:pPr>
    </w:p>
    <w:p w:rsidR="00D51E78" w:rsidRDefault="00D51E78" w:rsidP="00D51E78">
      <w:pPr>
        <w:jc w:val="center"/>
        <w:rPr>
          <w:rFonts w:eastAsia="Calibri"/>
          <w:color w:val="000000"/>
          <w:spacing w:val="-2"/>
          <w:kern w:val="18"/>
          <w:lang w:eastAsia="en-US"/>
        </w:rPr>
      </w:pPr>
      <w:r w:rsidRPr="002B50D3">
        <w:rPr>
          <w:rFonts w:eastAsia="Calibri"/>
          <w:color w:val="000000"/>
          <w:spacing w:val="-2"/>
          <w:kern w:val="18"/>
          <w:lang w:eastAsia="en-US"/>
        </w:rPr>
        <w:t xml:space="preserve">5. ПОРЯДОК И СРОКИ </w:t>
      </w:r>
      <w:r>
        <w:rPr>
          <w:rFonts w:eastAsia="Calibri"/>
          <w:color w:val="000000"/>
          <w:spacing w:val="-2"/>
          <w:kern w:val="18"/>
          <w:lang w:eastAsia="en-US"/>
        </w:rPr>
        <w:t>ОКАЗАНИЯ УСЛУГ</w:t>
      </w:r>
    </w:p>
    <w:p w:rsidR="00D51E78" w:rsidRPr="002B50D3" w:rsidRDefault="00D51E78" w:rsidP="00D51E78">
      <w:pPr>
        <w:jc w:val="center"/>
        <w:rPr>
          <w:rFonts w:eastAsia="Calibri"/>
          <w:color w:val="000000"/>
          <w:spacing w:val="-2"/>
          <w:kern w:val="18"/>
          <w:lang w:eastAsia="en-US"/>
        </w:rPr>
      </w:pPr>
    </w:p>
    <w:p w:rsidR="00D837F9" w:rsidRPr="00C8613A" w:rsidRDefault="00D837F9" w:rsidP="00D837F9">
      <w:pPr>
        <w:ind w:firstLine="709"/>
        <w:jc w:val="both"/>
        <w:rPr>
          <w:rFonts w:eastAsia="Calibri"/>
          <w:color w:val="000000"/>
          <w:spacing w:val="-2"/>
          <w:kern w:val="18"/>
          <w:lang w:eastAsia="en-US"/>
        </w:rPr>
      </w:pPr>
      <w:r w:rsidRPr="00C8613A">
        <w:rPr>
          <w:rFonts w:eastAsia="Calibri"/>
          <w:color w:val="000000"/>
          <w:spacing w:val="-2"/>
          <w:kern w:val="18"/>
          <w:lang w:eastAsia="en-US"/>
        </w:rPr>
        <w:t xml:space="preserve">5.1. </w:t>
      </w:r>
      <w:r>
        <w:rPr>
          <w:rFonts w:eastAsia="Calibri"/>
          <w:color w:val="000000"/>
          <w:spacing w:val="-2"/>
          <w:kern w:val="18"/>
          <w:lang w:eastAsia="en-US"/>
        </w:rPr>
        <w:t>Ежемесячно в срок до 5 (пятого) числа месяца, следующего за отчетным месяцем, И</w:t>
      </w:r>
      <w:r w:rsidRPr="00C8613A">
        <w:rPr>
          <w:rFonts w:eastAsia="Calibri"/>
          <w:color w:val="000000"/>
          <w:spacing w:val="-2"/>
          <w:kern w:val="18"/>
          <w:lang w:eastAsia="en-US"/>
        </w:rPr>
        <w:t>сполнител</w:t>
      </w:r>
      <w:r>
        <w:rPr>
          <w:rFonts w:eastAsia="Calibri"/>
          <w:color w:val="000000"/>
          <w:spacing w:val="-2"/>
          <w:kern w:val="18"/>
          <w:lang w:eastAsia="en-US"/>
        </w:rPr>
        <w:t>ь сообщает Заказчику о</w:t>
      </w:r>
      <w:r w:rsidRPr="00C8613A">
        <w:rPr>
          <w:rFonts w:eastAsia="Calibri"/>
          <w:color w:val="000000"/>
          <w:spacing w:val="-2"/>
          <w:kern w:val="18"/>
          <w:lang w:eastAsia="en-US"/>
        </w:rPr>
        <w:t xml:space="preserve"> завершении </w:t>
      </w:r>
      <w:r>
        <w:rPr>
          <w:rFonts w:eastAsia="Calibri"/>
          <w:color w:val="000000"/>
          <w:spacing w:val="-2"/>
          <w:kern w:val="18"/>
          <w:lang w:eastAsia="en-US"/>
        </w:rPr>
        <w:t xml:space="preserve">оказания услуг за отчетный месяц </w:t>
      </w:r>
      <w:r>
        <w:rPr>
          <w:rFonts w:eastAsia="Calibri"/>
          <w:color w:val="000000"/>
          <w:spacing w:val="-2"/>
          <w:kern w:val="18"/>
          <w:lang w:eastAsia="en-US"/>
        </w:rPr>
        <w:br/>
      </w:r>
      <w:r w:rsidRPr="00C8613A">
        <w:rPr>
          <w:rFonts w:eastAsia="Calibri"/>
          <w:color w:val="000000"/>
          <w:spacing w:val="-2"/>
          <w:kern w:val="18"/>
          <w:lang w:eastAsia="en-US"/>
        </w:rPr>
        <w:t xml:space="preserve">и представляет Заказчику подписанный Исполнителем Акт сдачи-приемки оказанных услуг </w:t>
      </w:r>
      <w:r>
        <w:rPr>
          <w:rFonts w:eastAsia="Calibri"/>
          <w:color w:val="000000"/>
          <w:spacing w:val="-2"/>
          <w:kern w:val="18"/>
          <w:lang w:eastAsia="en-US"/>
        </w:rPr>
        <w:br/>
        <w:t xml:space="preserve">за соответствующий период оказания услуг </w:t>
      </w:r>
      <w:r w:rsidRPr="00C8613A">
        <w:rPr>
          <w:rFonts w:eastAsia="Calibri"/>
          <w:color w:val="000000"/>
          <w:spacing w:val="-2"/>
          <w:kern w:val="18"/>
          <w:lang w:eastAsia="en-US"/>
        </w:rPr>
        <w:t xml:space="preserve">в 2 (двух) экземплярах. Акт сдачи-приемки оказанных услуг </w:t>
      </w:r>
      <w:r>
        <w:rPr>
          <w:rFonts w:eastAsia="Calibri"/>
          <w:color w:val="000000"/>
          <w:spacing w:val="-2"/>
          <w:kern w:val="18"/>
          <w:lang w:eastAsia="en-US"/>
        </w:rPr>
        <w:t xml:space="preserve">за соответствующий период оказания услуг </w:t>
      </w:r>
      <w:r w:rsidRPr="00C8613A">
        <w:rPr>
          <w:rFonts w:eastAsia="Calibri"/>
          <w:color w:val="000000"/>
          <w:spacing w:val="-2"/>
          <w:kern w:val="18"/>
          <w:lang w:eastAsia="en-US"/>
        </w:rPr>
        <w:t>составляется по</w:t>
      </w:r>
      <w:r>
        <w:rPr>
          <w:rFonts w:eastAsia="Calibri"/>
          <w:color w:val="000000"/>
          <w:spacing w:val="-2"/>
          <w:kern w:val="18"/>
          <w:lang w:eastAsia="en-US"/>
        </w:rPr>
        <w:t xml:space="preserve"> </w:t>
      </w:r>
      <w:r w:rsidRPr="00C36FD6">
        <w:rPr>
          <w:rFonts w:eastAsia="Calibri"/>
          <w:color w:val="000000"/>
          <w:spacing w:val="-2"/>
          <w:kern w:val="18"/>
          <w:lang w:eastAsia="en-US"/>
        </w:rPr>
        <w:t xml:space="preserve">форме согласно приложению № </w:t>
      </w:r>
      <w:r>
        <w:rPr>
          <w:rFonts w:eastAsia="Calibri"/>
          <w:color w:val="000000"/>
          <w:spacing w:val="-2"/>
          <w:kern w:val="18"/>
          <w:lang w:eastAsia="en-US"/>
        </w:rPr>
        <w:t>4</w:t>
      </w:r>
      <w:r w:rsidRPr="00C36FD6">
        <w:rPr>
          <w:rFonts w:eastAsia="Calibri"/>
          <w:color w:val="000000"/>
          <w:spacing w:val="-2"/>
          <w:kern w:val="18"/>
          <w:lang w:eastAsia="en-US"/>
        </w:rPr>
        <w:t xml:space="preserve"> к настоящему контракту</w:t>
      </w:r>
      <w:r>
        <w:rPr>
          <w:rFonts w:eastAsia="Calibri"/>
          <w:color w:val="000000"/>
          <w:spacing w:val="-2"/>
          <w:kern w:val="18"/>
          <w:lang w:eastAsia="en-US"/>
        </w:rPr>
        <w:t xml:space="preserve"> (далее – Акт </w:t>
      </w:r>
      <w:r w:rsidRPr="00C8613A">
        <w:rPr>
          <w:rFonts w:eastAsia="Calibri"/>
          <w:color w:val="000000"/>
          <w:spacing w:val="-2"/>
          <w:kern w:val="18"/>
          <w:lang w:eastAsia="en-US"/>
        </w:rPr>
        <w:t>сдачи-приемки оказанных услуг</w:t>
      </w:r>
      <w:r>
        <w:rPr>
          <w:rFonts w:eastAsia="Calibri"/>
          <w:color w:val="000000"/>
          <w:spacing w:val="-2"/>
          <w:kern w:val="18"/>
          <w:lang w:eastAsia="en-US"/>
        </w:rPr>
        <w:t>)</w:t>
      </w:r>
      <w:r w:rsidRPr="00C36FD6">
        <w:rPr>
          <w:rFonts w:eastAsia="Calibri"/>
          <w:color w:val="000000"/>
          <w:spacing w:val="-2"/>
          <w:kern w:val="18"/>
          <w:lang w:eastAsia="en-US"/>
        </w:rPr>
        <w:t>.</w:t>
      </w:r>
    </w:p>
    <w:p w:rsidR="00D837F9" w:rsidRPr="00C8613A" w:rsidRDefault="00D837F9" w:rsidP="00D837F9">
      <w:pPr>
        <w:ind w:firstLine="709"/>
        <w:jc w:val="both"/>
        <w:rPr>
          <w:rFonts w:eastAsia="Calibri"/>
          <w:color w:val="000000"/>
          <w:spacing w:val="-2"/>
          <w:kern w:val="18"/>
          <w:lang w:eastAsia="en-US"/>
        </w:rPr>
      </w:pPr>
      <w:r w:rsidRPr="00C8613A">
        <w:rPr>
          <w:rFonts w:eastAsia="Calibri"/>
          <w:color w:val="000000"/>
          <w:spacing w:val="-2"/>
          <w:kern w:val="18"/>
          <w:lang w:eastAsia="en-US"/>
        </w:rPr>
        <w:t>5.2. Для проверки оказанных услуг на предмет их соответствия условиям контракта, Заказчик проводит экспертизу результатов оказанных услуг. Экспертиза проводится ответственными сотрудниками Службы в день окончания оказания услуг и включает в себя:</w:t>
      </w:r>
    </w:p>
    <w:p w:rsidR="00D837F9" w:rsidRPr="00C8613A" w:rsidRDefault="00D837F9" w:rsidP="00D837F9">
      <w:pPr>
        <w:ind w:firstLine="709"/>
        <w:jc w:val="both"/>
        <w:rPr>
          <w:rFonts w:eastAsia="Calibri"/>
          <w:color w:val="000000"/>
          <w:spacing w:val="-2"/>
          <w:kern w:val="18"/>
          <w:lang w:eastAsia="en-US"/>
        </w:rPr>
      </w:pPr>
      <w:r w:rsidRPr="00C8613A">
        <w:rPr>
          <w:rFonts w:eastAsia="Calibri"/>
          <w:color w:val="000000"/>
          <w:spacing w:val="-2"/>
          <w:kern w:val="18"/>
          <w:lang w:eastAsia="en-US"/>
        </w:rPr>
        <w:t>проверку качества оказанных услуг на предмет соответствия требованиям контракта;</w:t>
      </w:r>
    </w:p>
    <w:p w:rsidR="00D837F9" w:rsidRPr="00C8613A" w:rsidRDefault="00D837F9" w:rsidP="00D837F9">
      <w:pPr>
        <w:ind w:firstLine="709"/>
        <w:jc w:val="both"/>
        <w:rPr>
          <w:rFonts w:eastAsia="Calibri"/>
          <w:color w:val="000000"/>
          <w:spacing w:val="-2"/>
          <w:kern w:val="18"/>
          <w:lang w:eastAsia="en-US"/>
        </w:rPr>
      </w:pPr>
      <w:r w:rsidRPr="00C8613A">
        <w:rPr>
          <w:rFonts w:eastAsia="Calibri"/>
          <w:color w:val="000000"/>
          <w:spacing w:val="-2"/>
          <w:kern w:val="18"/>
          <w:lang w:eastAsia="en-US"/>
        </w:rPr>
        <w:t>проверку объема оказанных услуг на предмет соответствия требованиям контракта;</w:t>
      </w:r>
    </w:p>
    <w:p w:rsidR="00D837F9" w:rsidRPr="00C8613A" w:rsidRDefault="00D837F9" w:rsidP="00D837F9">
      <w:pPr>
        <w:ind w:firstLine="709"/>
        <w:jc w:val="both"/>
        <w:rPr>
          <w:rFonts w:eastAsia="Calibri"/>
          <w:color w:val="000000"/>
          <w:spacing w:val="-2"/>
          <w:kern w:val="18"/>
          <w:lang w:eastAsia="en-US"/>
        </w:rPr>
      </w:pPr>
      <w:r w:rsidRPr="00C8613A">
        <w:rPr>
          <w:rFonts w:eastAsia="Calibri"/>
          <w:color w:val="000000"/>
          <w:spacing w:val="-2"/>
          <w:kern w:val="18"/>
          <w:lang w:eastAsia="en-US"/>
        </w:rPr>
        <w:t>проверку своевременности оказания услуг в соответствии с требованиями контракта.</w:t>
      </w:r>
    </w:p>
    <w:p w:rsidR="00D837F9" w:rsidRDefault="00D837F9" w:rsidP="00D837F9">
      <w:pPr>
        <w:ind w:firstLine="709"/>
        <w:jc w:val="both"/>
      </w:pPr>
      <w:r>
        <w:t>5.3. К документу о приемке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rsidR="00D837F9" w:rsidRDefault="00D837F9" w:rsidP="00D837F9">
      <w:pPr>
        <w:ind w:firstLine="709"/>
        <w:jc w:val="both"/>
      </w:pPr>
      <w:bookmarkStart w:id="1" w:name="p10"/>
      <w:bookmarkEnd w:id="1"/>
      <w:r>
        <w:t>5.</w:t>
      </w:r>
      <w:r w:rsidR="00D07325">
        <w:t>4</w:t>
      </w:r>
      <w:r>
        <w:t xml:space="preserve">. Датой приемки оказанной услуги считается дата </w:t>
      </w:r>
      <w:r w:rsidR="00D07325">
        <w:t xml:space="preserve">подписания Заказчиком </w:t>
      </w:r>
      <w:proofErr w:type="spellStart"/>
      <w:r w:rsidR="00D07325">
        <w:t>докумеета</w:t>
      </w:r>
      <w:proofErr w:type="spellEnd"/>
      <w:r w:rsidR="00D07325">
        <w:t xml:space="preserve"> о приемке</w:t>
      </w:r>
      <w:r>
        <w:t>.</w:t>
      </w:r>
    </w:p>
    <w:p w:rsidR="00D51E78" w:rsidRPr="00C8613A" w:rsidRDefault="00D51E78" w:rsidP="00D51E78">
      <w:pPr>
        <w:jc w:val="center"/>
        <w:rPr>
          <w:rFonts w:eastAsia="Calibri"/>
          <w:color w:val="000000"/>
          <w:spacing w:val="-2"/>
          <w:kern w:val="18"/>
          <w:lang w:eastAsia="en-US"/>
        </w:rPr>
      </w:pPr>
    </w:p>
    <w:p w:rsidR="00D51E78" w:rsidRPr="002B50D3" w:rsidRDefault="00D51E78" w:rsidP="00D51E78">
      <w:pPr>
        <w:jc w:val="center"/>
        <w:rPr>
          <w:rFonts w:eastAsia="Calibri"/>
          <w:color w:val="000000"/>
          <w:spacing w:val="-2"/>
          <w:kern w:val="18"/>
          <w:lang w:eastAsia="en-US"/>
        </w:rPr>
      </w:pPr>
      <w:r w:rsidRPr="00C8613A">
        <w:rPr>
          <w:rFonts w:eastAsia="Calibri"/>
          <w:color w:val="000000"/>
          <w:spacing w:val="-2"/>
          <w:kern w:val="18"/>
          <w:lang w:eastAsia="en-US"/>
        </w:rPr>
        <w:t>6.</w:t>
      </w:r>
      <w:r w:rsidRPr="002B50D3">
        <w:rPr>
          <w:rFonts w:eastAsia="Calibri"/>
          <w:color w:val="000000"/>
          <w:spacing w:val="-2"/>
          <w:kern w:val="18"/>
          <w:lang w:eastAsia="en-US"/>
        </w:rPr>
        <w:t xml:space="preserve"> ОТВЕТСТВЕННОСТЬ СТОРОН</w:t>
      </w:r>
    </w:p>
    <w:p w:rsidR="00D51E78" w:rsidRPr="002B50D3" w:rsidRDefault="00D51E78" w:rsidP="00D51E78">
      <w:pPr>
        <w:jc w:val="center"/>
        <w:rPr>
          <w:rFonts w:eastAsia="Calibri"/>
          <w:color w:val="000000"/>
          <w:spacing w:val="-2"/>
          <w:kern w:val="18"/>
          <w:lang w:eastAsia="en-US"/>
        </w:rPr>
      </w:pPr>
    </w:p>
    <w:p w:rsidR="00D51E78" w:rsidRPr="00EE1A06" w:rsidRDefault="00D51E78" w:rsidP="00D51E78">
      <w:pPr>
        <w:ind w:firstLine="567"/>
        <w:jc w:val="both"/>
      </w:pPr>
      <w:r w:rsidRPr="00AC22C5">
        <w:rPr>
          <w:spacing w:val="-2"/>
        </w:rPr>
        <w:t xml:space="preserve">6.1. </w:t>
      </w:r>
      <w:r w:rsidRPr="00B372E5">
        <w:t>За неисполнение или ненадлежащее исполнени</w:t>
      </w:r>
      <w:r w:rsidRPr="00EE1A06">
        <w:t>е Контракта Стороны несут ответственность в соответствии с законодательством Российской Федерации и условиями Контракта.</w:t>
      </w:r>
    </w:p>
    <w:p w:rsidR="00D51E78" w:rsidRPr="00EE1A06" w:rsidRDefault="00D51E78" w:rsidP="00D51E78">
      <w:pPr>
        <w:ind w:firstLine="567"/>
        <w:jc w:val="both"/>
      </w:pPr>
      <w:r w:rsidRPr="00EE1A06">
        <w:t xml:space="preserve">6.2. В случае полного (частичного) неисполнения условий Контракта одной </w:t>
      </w:r>
      <w:r>
        <w:br/>
      </w:r>
      <w:r w:rsidRPr="00EE1A06">
        <w:t>из Сторон эта Сторона обязана возместить другой Стороне причиненные убытки в части, непокрытой неустойкой.</w:t>
      </w:r>
    </w:p>
    <w:p w:rsidR="00D51E78" w:rsidRPr="00EE1A06" w:rsidRDefault="00D51E78" w:rsidP="00D51E78">
      <w:pPr>
        <w:ind w:firstLine="567"/>
        <w:jc w:val="both"/>
      </w:pPr>
      <w:bookmarkStart w:id="2" w:name="Par136"/>
      <w:bookmarkEnd w:id="2"/>
      <w:r w:rsidRPr="00EE1A06">
        <w:t xml:space="preserve">6.3. В случае просрочки исполнения </w:t>
      </w:r>
      <w:r>
        <w:t>Исполнителем</w:t>
      </w:r>
      <w:r w:rsidRPr="00EE1A06">
        <w:t xml:space="preserve"> обязательств (в том числе гарантийного обязательства), предусмотренных Контрактом, </w:t>
      </w:r>
      <w:r>
        <w:t>Исполнитель</w:t>
      </w:r>
      <w:r w:rsidRPr="00EE1A06">
        <w:t xml:space="preserve"> уплачивает Заказчику пени. Пеня начисляется за каждый день просрочки исполнения </w:t>
      </w:r>
      <w:r>
        <w:t>Исполнителем</w:t>
      </w:r>
      <w:r w:rsidRPr="00EE1A06">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t>Исполнителем</w:t>
      </w:r>
      <w:r w:rsidRPr="00EE1A06">
        <w:t>.</w:t>
      </w:r>
    </w:p>
    <w:p w:rsidR="00D51E78" w:rsidRPr="00EE1A06" w:rsidRDefault="00D51E78" w:rsidP="00D51E78">
      <w:pPr>
        <w:ind w:firstLine="567"/>
        <w:jc w:val="both"/>
      </w:pPr>
      <w:r w:rsidRPr="00EE1A06">
        <w:t xml:space="preserve">6.4. </w:t>
      </w:r>
      <w: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D51E78" w:rsidRPr="00EE1A06" w:rsidRDefault="00D51E78" w:rsidP="00D51E78">
      <w:pPr>
        <w:ind w:firstLine="567"/>
        <w:jc w:val="both"/>
      </w:pPr>
      <w:bookmarkStart w:id="3" w:name="Par138"/>
      <w:bookmarkEnd w:id="3"/>
      <w:r w:rsidRPr="00EE1A06">
        <w:t xml:space="preserve">6.5. За каждый факт неисполнения или ненадлежащего исполнения </w:t>
      </w:r>
      <w:r w:rsidR="00965A68">
        <w:t>Исполните</w:t>
      </w:r>
      <w:r>
        <w:t>ле</w:t>
      </w:r>
      <w:r w:rsidRPr="00EE1A06">
        <w:t xml:space="preserve">м обязательства, предусмотренного Контрактом, которое не имеет стоимостного выражения, </w:t>
      </w:r>
      <w:r>
        <w:t>Исполнитель</w:t>
      </w:r>
      <w:r w:rsidRPr="00EE1A06">
        <w:t xml:space="preserve"> уплачивает Заказчику штраф. Размер штрафа составляет 1000 рублей 00 копеек (Одна тысяча рублей ноль копеек).</w:t>
      </w:r>
    </w:p>
    <w:p w:rsidR="00D51E78" w:rsidRPr="00EE1A06" w:rsidRDefault="00D51E78" w:rsidP="00D51E78">
      <w:pPr>
        <w:ind w:firstLine="567"/>
        <w:jc w:val="both"/>
      </w:pPr>
      <w:bookmarkStart w:id="4" w:name="Par139"/>
      <w:bookmarkEnd w:id="4"/>
      <w:r w:rsidRPr="00EE1A06">
        <w:t xml:space="preserve">6.6. В случае просрочки исполнения Заказчиком обязательств, предусмотренных Контрактом, </w:t>
      </w:r>
      <w:r>
        <w:t>Исполнитель</w:t>
      </w:r>
      <w:r w:rsidRPr="00EE1A06">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D51E78" w:rsidRPr="00EE1A06" w:rsidRDefault="00D51E78" w:rsidP="00D51E78">
      <w:pPr>
        <w:ind w:firstLine="567"/>
        <w:jc w:val="both"/>
      </w:pPr>
      <w:r w:rsidRPr="00EE1A06">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составляет 1000 рублей 00 копеек (Одна тысяча рублей ноль копеек).</w:t>
      </w:r>
    </w:p>
    <w:p w:rsidR="00D51E78" w:rsidRPr="00EE1A06" w:rsidRDefault="00D51E78" w:rsidP="00D51E78">
      <w:pPr>
        <w:ind w:firstLine="567"/>
        <w:jc w:val="both"/>
      </w:pPr>
      <w:bookmarkStart w:id="5" w:name="Par143"/>
      <w:bookmarkEnd w:id="5"/>
      <w:r>
        <w:t>6.8</w:t>
      </w:r>
      <w:r w:rsidRPr="00EE1A06">
        <w:t>. Применение неустойки (штрафа, пени) не освобождает Стороны от исполнения обязательств по Контракту.</w:t>
      </w:r>
    </w:p>
    <w:p w:rsidR="00D51E78" w:rsidRPr="00EE1A06" w:rsidRDefault="00D51E78" w:rsidP="00D51E78">
      <w:pPr>
        <w:ind w:firstLine="567"/>
        <w:jc w:val="both"/>
      </w:pPr>
      <w:r w:rsidRPr="00EE1A06">
        <w:t>6.</w:t>
      </w:r>
      <w:r>
        <w:t>9</w:t>
      </w:r>
      <w:r w:rsidRPr="00EE1A06">
        <w:t xml:space="preserve">. Общая сумма начисленных штрафов за неисполнение или ненадлежащее исполнение </w:t>
      </w:r>
      <w:r>
        <w:t>Исполнителем</w:t>
      </w:r>
      <w:r w:rsidRPr="00EE1A06">
        <w:t xml:space="preserve"> обязательств, предусмотренных Контрактом, не может превышать цену Контракта.</w:t>
      </w:r>
    </w:p>
    <w:p w:rsidR="00D51E78" w:rsidRPr="00EE1A06" w:rsidRDefault="00D51E78" w:rsidP="00D51E78">
      <w:pPr>
        <w:ind w:firstLine="567"/>
        <w:jc w:val="both"/>
      </w:pPr>
      <w:r w:rsidRPr="00EE1A06">
        <w:t>6.1</w:t>
      </w:r>
      <w:r>
        <w:t>0</w:t>
      </w:r>
      <w:r w:rsidRPr="00EE1A06">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51E78" w:rsidRPr="00EE1A06" w:rsidRDefault="00D51E78" w:rsidP="00D51E78">
      <w:pPr>
        <w:ind w:firstLine="567"/>
        <w:jc w:val="both"/>
      </w:pPr>
      <w:r w:rsidRPr="00EE1A06">
        <w:t>6.1</w:t>
      </w:r>
      <w:r>
        <w:t>1</w:t>
      </w:r>
      <w:r w:rsidRPr="00EE1A06">
        <w:t xml:space="preserve">. В случае расторжения Контракта в связи с односторонним отказом Стороны </w:t>
      </w:r>
      <w:r>
        <w:br/>
      </w:r>
      <w:r w:rsidRPr="00EE1A06">
        <w:t>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51E78" w:rsidRPr="002B50D3" w:rsidRDefault="00D51E78" w:rsidP="00D51E78">
      <w:pPr>
        <w:jc w:val="center"/>
        <w:rPr>
          <w:rFonts w:eastAsia="Calibri"/>
          <w:color w:val="000000"/>
          <w:spacing w:val="-2"/>
          <w:kern w:val="18"/>
          <w:lang w:eastAsia="en-US"/>
        </w:rPr>
      </w:pPr>
    </w:p>
    <w:p w:rsidR="00D51E78" w:rsidRPr="002B50D3" w:rsidRDefault="00D51E78" w:rsidP="00D51E78">
      <w:pPr>
        <w:jc w:val="center"/>
        <w:rPr>
          <w:rFonts w:eastAsia="Calibri"/>
          <w:color w:val="000000"/>
          <w:spacing w:val="-2"/>
          <w:kern w:val="18"/>
          <w:lang w:eastAsia="en-US"/>
        </w:rPr>
      </w:pPr>
      <w:r w:rsidRPr="002B50D3">
        <w:rPr>
          <w:rFonts w:eastAsia="Calibri"/>
          <w:color w:val="000000"/>
          <w:spacing w:val="-2"/>
          <w:kern w:val="18"/>
          <w:lang w:eastAsia="en-US"/>
        </w:rPr>
        <w:t xml:space="preserve">7. ГАРАНТИЙНЫЙ СРОК НА </w:t>
      </w:r>
      <w:r>
        <w:rPr>
          <w:rFonts w:eastAsia="Calibri"/>
          <w:color w:val="000000"/>
          <w:spacing w:val="-2"/>
          <w:kern w:val="18"/>
          <w:lang w:eastAsia="en-US"/>
        </w:rPr>
        <w:t>УСЛУГИ</w:t>
      </w:r>
      <w:r w:rsidRPr="002B50D3">
        <w:rPr>
          <w:rFonts w:eastAsia="Calibri"/>
          <w:color w:val="000000"/>
          <w:spacing w:val="-2"/>
          <w:kern w:val="18"/>
          <w:lang w:eastAsia="en-US"/>
        </w:rPr>
        <w:t xml:space="preserve"> И ТРЕБОВАНИЯ </w:t>
      </w:r>
    </w:p>
    <w:p w:rsidR="00D51E78" w:rsidRPr="002B50D3" w:rsidRDefault="00D51E78" w:rsidP="00D51E78">
      <w:pPr>
        <w:jc w:val="center"/>
        <w:rPr>
          <w:rFonts w:eastAsia="Calibri"/>
          <w:color w:val="000000"/>
          <w:spacing w:val="-2"/>
          <w:kern w:val="18"/>
          <w:lang w:eastAsia="en-US"/>
        </w:rPr>
      </w:pPr>
      <w:r w:rsidRPr="002B50D3">
        <w:rPr>
          <w:rFonts w:eastAsia="Calibri"/>
          <w:color w:val="000000"/>
          <w:spacing w:val="-2"/>
          <w:kern w:val="18"/>
          <w:lang w:eastAsia="en-US"/>
        </w:rPr>
        <w:t>К ОБЪЕМУ ПРЕДОСТАВЛЕНИЯ ГАРАНТИИ</w:t>
      </w:r>
    </w:p>
    <w:p w:rsidR="00D51E78" w:rsidRPr="002B50D3" w:rsidRDefault="00D51E78" w:rsidP="00D51E78">
      <w:pPr>
        <w:jc w:val="both"/>
        <w:rPr>
          <w:rFonts w:eastAsia="Calibri"/>
          <w:color w:val="000000"/>
          <w:spacing w:val="-2"/>
          <w:kern w:val="18"/>
          <w:lang w:eastAsia="en-US"/>
        </w:rPr>
      </w:pPr>
    </w:p>
    <w:p w:rsidR="00D51E78" w:rsidRPr="006047BF" w:rsidRDefault="00D51E78" w:rsidP="00D51E78">
      <w:pPr>
        <w:ind w:firstLine="709"/>
        <w:jc w:val="both"/>
        <w:rPr>
          <w:rFonts w:eastAsia="Calibri"/>
          <w:color w:val="000000"/>
          <w:spacing w:val="-2"/>
          <w:kern w:val="18"/>
          <w:lang w:eastAsia="en-US"/>
        </w:rPr>
      </w:pPr>
      <w:r>
        <w:rPr>
          <w:rFonts w:eastAsia="Calibri"/>
          <w:color w:val="000000"/>
          <w:spacing w:val="-2"/>
          <w:kern w:val="18"/>
          <w:lang w:eastAsia="en-US"/>
        </w:rPr>
        <w:t>7.1.</w:t>
      </w:r>
      <w:r w:rsidRPr="006047BF">
        <w:rPr>
          <w:rFonts w:eastAsia="Calibri"/>
          <w:color w:val="000000"/>
          <w:spacing w:val="-2"/>
          <w:kern w:val="18"/>
          <w:lang w:eastAsia="en-US"/>
        </w:rPr>
        <w:t xml:space="preserve"> Гарантийный срок на оказываемые услуги составляет </w:t>
      </w:r>
      <w:r w:rsidR="00A777DB">
        <w:rPr>
          <w:rFonts w:eastAsia="Calibri"/>
          <w:color w:val="000000"/>
          <w:spacing w:val="-2"/>
          <w:kern w:val="18"/>
          <w:lang w:eastAsia="en-US"/>
        </w:rPr>
        <w:t>12</w:t>
      </w:r>
      <w:r>
        <w:rPr>
          <w:rFonts w:eastAsia="Calibri"/>
          <w:color w:val="000000"/>
          <w:spacing w:val="-2"/>
          <w:kern w:val="18"/>
          <w:lang w:eastAsia="en-US"/>
        </w:rPr>
        <w:t xml:space="preserve"> (</w:t>
      </w:r>
      <w:r w:rsidR="00A777DB">
        <w:rPr>
          <w:rFonts w:eastAsia="Calibri"/>
          <w:color w:val="000000"/>
          <w:spacing w:val="-2"/>
          <w:kern w:val="18"/>
          <w:lang w:eastAsia="en-US"/>
        </w:rPr>
        <w:t>двенадцать</w:t>
      </w:r>
      <w:r w:rsidR="00007A76">
        <w:rPr>
          <w:rFonts w:eastAsia="Calibri"/>
          <w:color w:val="000000"/>
          <w:spacing w:val="-2"/>
          <w:kern w:val="18"/>
          <w:lang w:eastAsia="en-US"/>
        </w:rPr>
        <w:t>) месяцев</w:t>
      </w:r>
      <w:r w:rsidRPr="006047BF">
        <w:rPr>
          <w:rFonts w:eastAsia="Calibri"/>
          <w:color w:val="000000"/>
          <w:spacing w:val="-2"/>
          <w:kern w:val="18"/>
          <w:lang w:eastAsia="en-US"/>
        </w:rPr>
        <w:t xml:space="preserve"> с даты подписания Сторонами Акта сдачи-приемки оказанных услуг.</w:t>
      </w:r>
    </w:p>
    <w:p w:rsidR="00D51E78" w:rsidRDefault="00D51E78" w:rsidP="00D51E78">
      <w:pPr>
        <w:ind w:firstLine="709"/>
        <w:jc w:val="both"/>
        <w:rPr>
          <w:rFonts w:eastAsia="Calibri"/>
          <w:color w:val="000000"/>
          <w:spacing w:val="-2"/>
          <w:kern w:val="18"/>
          <w:lang w:eastAsia="en-US"/>
        </w:rPr>
      </w:pPr>
      <w:r>
        <w:rPr>
          <w:rFonts w:eastAsia="Calibri"/>
          <w:color w:val="000000"/>
          <w:spacing w:val="-2"/>
          <w:kern w:val="18"/>
          <w:lang w:eastAsia="en-US"/>
        </w:rPr>
        <w:t>7.2.</w:t>
      </w:r>
      <w:r w:rsidRPr="006047BF">
        <w:rPr>
          <w:rFonts w:eastAsia="Calibri"/>
          <w:color w:val="000000"/>
          <w:spacing w:val="-2"/>
          <w:kern w:val="18"/>
          <w:lang w:eastAsia="en-US"/>
        </w:rPr>
        <w:t xml:space="preserve"> Если в период гарантийного срока обнаружатся недостатки или дефекты, </w:t>
      </w:r>
      <w:r>
        <w:rPr>
          <w:rFonts w:eastAsia="Calibri"/>
          <w:color w:val="000000"/>
          <w:spacing w:val="-2"/>
          <w:kern w:val="18"/>
          <w:lang w:eastAsia="en-US"/>
        </w:rPr>
        <w:br/>
      </w:r>
      <w:r w:rsidRPr="006047BF">
        <w:rPr>
          <w:rFonts w:eastAsia="Calibri"/>
          <w:color w:val="000000"/>
          <w:spacing w:val="-2"/>
          <w:kern w:val="18"/>
          <w:lang w:eastAsia="en-US"/>
        </w:rPr>
        <w:t>Исполнитель,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w:t>
      </w:r>
      <w:r>
        <w:rPr>
          <w:rFonts w:eastAsia="Calibri"/>
          <w:color w:val="000000"/>
          <w:spacing w:val="-2"/>
          <w:kern w:val="18"/>
          <w:lang w:eastAsia="en-US"/>
        </w:rPr>
        <w:t xml:space="preserve"> период устранения недостатков.</w:t>
      </w:r>
    </w:p>
    <w:p w:rsidR="00D51E78" w:rsidRDefault="00D51E78" w:rsidP="00D51E78">
      <w:pPr>
        <w:ind w:firstLine="709"/>
        <w:jc w:val="both"/>
        <w:rPr>
          <w:rFonts w:eastAsia="Calibri"/>
          <w:color w:val="000000"/>
          <w:spacing w:val="-2"/>
          <w:kern w:val="18"/>
          <w:lang w:eastAsia="en-US"/>
        </w:rPr>
      </w:pPr>
      <w:r>
        <w:rPr>
          <w:rFonts w:eastAsia="Calibri"/>
          <w:color w:val="000000"/>
          <w:spacing w:val="-2"/>
          <w:kern w:val="18"/>
          <w:lang w:eastAsia="en-US"/>
        </w:rPr>
        <w:t xml:space="preserve">7.3. </w:t>
      </w:r>
      <w:r w:rsidRPr="006047BF">
        <w:rPr>
          <w:rFonts w:eastAsia="Calibri"/>
          <w:color w:val="000000"/>
          <w:spacing w:val="-2"/>
          <w:kern w:val="18"/>
          <w:lang w:eastAsia="en-US"/>
        </w:rPr>
        <w:t xml:space="preserve">Срок устранения недостатков или </w:t>
      </w:r>
      <w:r>
        <w:rPr>
          <w:rFonts w:eastAsia="Calibri"/>
          <w:color w:val="000000"/>
          <w:spacing w:val="-2"/>
          <w:kern w:val="18"/>
          <w:lang w:eastAsia="en-US"/>
        </w:rPr>
        <w:t>дефектов не должен превышать пять рабочих дней</w:t>
      </w:r>
      <w:r w:rsidRPr="006047BF">
        <w:rPr>
          <w:rFonts w:eastAsia="Calibri"/>
          <w:color w:val="000000"/>
          <w:spacing w:val="-2"/>
          <w:kern w:val="18"/>
          <w:lang w:eastAsia="en-US"/>
        </w:rPr>
        <w:t>.</w:t>
      </w:r>
    </w:p>
    <w:p w:rsidR="00D51E78" w:rsidRPr="00CB2213" w:rsidRDefault="00D51E78" w:rsidP="00D51E78">
      <w:pPr>
        <w:ind w:firstLine="709"/>
        <w:jc w:val="both"/>
        <w:rPr>
          <w:rFonts w:eastAsia="Calibri"/>
          <w:color w:val="000000"/>
          <w:spacing w:val="-2"/>
          <w:kern w:val="18"/>
          <w:lang w:eastAsia="en-US"/>
        </w:rPr>
      </w:pPr>
    </w:p>
    <w:p w:rsidR="00D51E78" w:rsidRPr="00CB2213" w:rsidRDefault="00D51E78" w:rsidP="00D51E78">
      <w:pPr>
        <w:jc w:val="center"/>
        <w:rPr>
          <w:rFonts w:eastAsia="Calibri"/>
          <w:color w:val="000000"/>
          <w:spacing w:val="-2"/>
          <w:kern w:val="18"/>
          <w:lang w:eastAsia="en-US"/>
        </w:rPr>
      </w:pPr>
      <w:r w:rsidRPr="00CB2213">
        <w:rPr>
          <w:rFonts w:eastAsia="Calibri"/>
          <w:color w:val="000000"/>
          <w:spacing w:val="-2"/>
          <w:kern w:val="18"/>
          <w:lang w:eastAsia="en-US"/>
        </w:rPr>
        <w:t xml:space="preserve">8. СРОК ДЕЙСТВИЯ КОНТРАКТА, ПОРЯДОК ИЗМЕНЕНИЯ </w:t>
      </w:r>
    </w:p>
    <w:p w:rsidR="00D51E78" w:rsidRPr="00CB2213" w:rsidRDefault="00D51E78" w:rsidP="00D51E78">
      <w:pPr>
        <w:jc w:val="center"/>
        <w:rPr>
          <w:rFonts w:eastAsia="Calibri"/>
          <w:color w:val="000000"/>
          <w:spacing w:val="-2"/>
          <w:kern w:val="18"/>
          <w:lang w:eastAsia="en-US"/>
        </w:rPr>
      </w:pPr>
      <w:r w:rsidRPr="00CB2213">
        <w:rPr>
          <w:rFonts w:eastAsia="Calibri"/>
          <w:color w:val="000000"/>
          <w:spacing w:val="-2"/>
          <w:kern w:val="18"/>
          <w:lang w:eastAsia="en-US"/>
        </w:rPr>
        <w:t>И РАСТОРЖЕНИЯ КОНТРАКТА</w:t>
      </w:r>
    </w:p>
    <w:p w:rsidR="00D51E78" w:rsidRPr="00CB2213" w:rsidRDefault="00D51E78" w:rsidP="00D51E78">
      <w:pPr>
        <w:jc w:val="center"/>
        <w:rPr>
          <w:rFonts w:eastAsia="Calibri"/>
          <w:color w:val="000000"/>
          <w:spacing w:val="-2"/>
          <w:kern w:val="18"/>
          <w:lang w:eastAsia="en-US"/>
        </w:rPr>
      </w:pPr>
    </w:p>
    <w:p w:rsidR="00D51E78" w:rsidRPr="002B50D3" w:rsidRDefault="00D51E78" w:rsidP="00D51E78">
      <w:pPr>
        <w:ind w:firstLine="709"/>
        <w:jc w:val="both"/>
        <w:rPr>
          <w:rFonts w:eastAsia="Calibri"/>
          <w:color w:val="000000"/>
          <w:spacing w:val="-2"/>
          <w:kern w:val="18"/>
          <w:lang w:eastAsia="en-US"/>
        </w:rPr>
      </w:pPr>
      <w:r w:rsidRPr="00CB2213">
        <w:rPr>
          <w:rFonts w:eastAsia="Calibri"/>
          <w:color w:val="000000"/>
          <w:spacing w:val="-2"/>
          <w:kern w:val="18"/>
          <w:lang w:eastAsia="en-US"/>
        </w:rPr>
        <w:t xml:space="preserve">8.1. Подписанный Сторонами контракт вступает в силу с момента его </w:t>
      </w:r>
      <w:r>
        <w:rPr>
          <w:rFonts w:eastAsia="Calibri"/>
          <w:color w:val="000000"/>
          <w:spacing w:val="-2"/>
          <w:kern w:val="18"/>
          <w:lang w:eastAsia="en-US"/>
        </w:rPr>
        <w:t>подписания Сторонами</w:t>
      </w:r>
      <w:r w:rsidRPr="00CB2213">
        <w:rPr>
          <w:rFonts w:eastAsia="Calibri"/>
          <w:color w:val="000000"/>
          <w:spacing w:val="-2"/>
          <w:kern w:val="18"/>
          <w:lang w:eastAsia="en-US"/>
        </w:rPr>
        <w:t xml:space="preserve"> и действует до </w:t>
      </w:r>
      <w:r w:rsidR="00D07325">
        <w:rPr>
          <w:rFonts w:eastAsia="Calibri"/>
          <w:color w:val="000000"/>
          <w:spacing w:val="-2"/>
          <w:kern w:val="18"/>
          <w:lang w:eastAsia="en-US"/>
        </w:rPr>
        <w:t>31</w:t>
      </w:r>
      <w:r>
        <w:rPr>
          <w:rFonts w:eastAsia="Calibri"/>
          <w:color w:val="000000"/>
          <w:spacing w:val="-2"/>
          <w:kern w:val="18"/>
          <w:lang w:eastAsia="en-US"/>
        </w:rPr>
        <w:t>.</w:t>
      </w:r>
      <w:r w:rsidR="00D07325">
        <w:rPr>
          <w:rFonts w:eastAsia="Calibri"/>
          <w:color w:val="000000"/>
          <w:spacing w:val="-2"/>
          <w:kern w:val="18"/>
          <w:lang w:eastAsia="en-US"/>
        </w:rPr>
        <w:t>12</w:t>
      </w:r>
      <w:r>
        <w:rPr>
          <w:rFonts w:eastAsia="Calibri"/>
          <w:color w:val="000000"/>
          <w:spacing w:val="-2"/>
          <w:kern w:val="18"/>
          <w:lang w:eastAsia="en-US"/>
        </w:rPr>
        <w:t>.202</w:t>
      </w:r>
      <w:r w:rsidR="005B38D5">
        <w:rPr>
          <w:rFonts w:eastAsia="Calibri"/>
          <w:color w:val="000000"/>
          <w:spacing w:val="-2"/>
          <w:kern w:val="18"/>
          <w:lang w:eastAsia="en-US"/>
        </w:rPr>
        <w:t>6</w:t>
      </w:r>
      <w:r w:rsidRPr="00CB2213">
        <w:rPr>
          <w:rFonts w:eastAsia="Calibri"/>
          <w:color w:val="000000"/>
          <w:spacing w:val="-2"/>
          <w:kern w:val="18"/>
          <w:lang w:eastAsia="en-US"/>
        </w:rPr>
        <w:t>. Обязательство Заказчика по оплате надлежаще исполненных Исполнителем обязательств по контракту</w:t>
      </w:r>
      <w:r w:rsidRPr="002B50D3">
        <w:rPr>
          <w:rFonts w:eastAsia="Calibri"/>
          <w:color w:val="000000"/>
          <w:spacing w:val="-2"/>
          <w:kern w:val="18"/>
          <w:lang w:eastAsia="en-US"/>
        </w:rPr>
        <w:t xml:space="preserve"> возникает с момента подписания </w:t>
      </w:r>
      <w:r>
        <w:rPr>
          <w:rFonts w:eastAsia="Calibri"/>
          <w:color w:val="000000"/>
          <w:spacing w:val="-2"/>
          <w:kern w:val="18"/>
          <w:lang w:eastAsia="en-US"/>
        </w:rPr>
        <w:br/>
      </w:r>
      <w:r w:rsidRPr="002B50D3">
        <w:rPr>
          <w:rFonts w:eastAsia="Calibri"/>
          <w:color w:val="000000"/>
          <w:spacing w:val="-2"/>
          <w:kern w:val="18"/>
          <w:lang w:eastAsia="en-US"/>
        </w:rPr>
        <w:t xml:space="preserve">им Акта сдачи-приемки </w:t>
      </w:r>
      <w:r>
        <w:rPr>
          <w:rFonts w:eastAsia="Calibri"/>
          <w:color w:val="000000"/>
          <w:spacing w:val="-2"/>
          <w:kern w:val="18"/>
          <w:lang w:eastAsia="en-US"/>
        </w:rPr>
        <w:t xml:space="preserve">оказанных услуг </w:t>
      </w:r>
      <w:r w:rsidRPr="002B50D3">
        <w:rPr>
          <w:rFonts w:eastAsia="Calibri"/>
          <w:color w:val="000000"/>
          <w:spacing w:val="-2"/>
          <w:kern w:val="18"/>
          <w:lang w:eastAsia="en-US"/>
        </w:rPr>
        <w:t>и действует до полного исполнения Сторонами своих обязательств по контракту.</w:t>
      </w:r>
    </w:p>
    <w:p w:rsidR="00D51E78" w:rsidRPr="002B50D3" w:rsidRDefault="00D51E78" w:rsidP="00D51E78">
      <w:pPr>
        <w:ind w:firstLine="709"/>
        <w:jc w:val="both"/>
        <w:rPr>
          <w:rFonts w:eastAsia="Calibri"/>
          <w:color w:val="000000"/>
          <w:spacing w:val="-2"/>
          <w:kern w:val="18"/>
          <w:lang w:eastAsia="en-US"/>
        </w:rPr>
      </w:pPr>
      <w:r w:rsidRPr="002B50D3">
        <w:rPr>
          <w:rFonts w:eastAsia="Calibri"/>
          <w:color w:val="000000"/>
          <w:spacing w:val="-2"/>
          <w:kern w:val="18"/>
          <w:lang w:eastAsia="en-US"/>
        </w:rPr>
        <w:t xml:space="preserve">8.2. Изменение существенных условий контракта при его исполнении </w:t>
      </w:r>
      <w:r>
        <w:rPr>
          <w:rFonts w:eastAsia="Calibri"/>
          <w:color w:val="000000"/>
          <w:spacing w:val="-2"/>
          <w:kern w:val="18"/>
          <w:lang w:eastAsia="en-US"/>
        </w:rPr>
        <w:br/>
      </w:r>
      <w:r w:rsidRPr="002B50D3">
        <w:rPr>
          <w:rFonts w:eastAsia="Calibri"/>
          <w:color w:val="000000"/>
          <w:spacing w:val="-2"/>
          <w:kern w:val="18"/>
          <w:lang w:eastAsia="en-US"/>
        </w:rPr>
        <w:t xml:space="preserve">не допускается, за исключением их изменения по соглашению Сторон в случаях, предусмотренных действующим законодательством. Любые изменения и дополнения </w:t>
      </w:r>
      <w:r>
        <w:rPr>
          <w:rFonts w:eastAsia="Calibri"/>
          <w:color w:val="000000"/>
          <w:spacing w:val="-2"/>
          <w:kern w:val="18"/>
          <w:lang w:eastAsia="en-US"/>
        </w:rPr>
        <w:br/>
      </w:r>
      <w:r w:rsidRPr="002B50D3">
        <w:rPr>
          <w:rFonts w:eastAsia="Calibri"/>
          <w:color w:val="000000"/>
          <w:spacing w:val="-2"/>
          <w:kern w:val="18"/>
          <w:lang w:eastAsia="en-US"/>
        </w:rPr>
        <w:t xml:space="preserve">к настоящему контракту оформляются в виде дополнительных соглашений к контракту, которые подписываются уполномоченными представителями Сторон и скрепляются печатями. Дополнительные соглашения к контракту являются его неотъемлемыми частями </w:t>
      </w:r>
      <w:r>
        <w:rPr>
          <w:rFonts w:eastAsia="Calibri"/>
          <w:color w:val="000000"/>
          <w:spacing w:val="-2"/>
          <w:kern w:val="18"/>
          <w:lang w:eastAsia="en-US"/>
        </w:rPr>
        <w:br/>
      </w:r>
      <w:r w:rsidRPr="002B50D3">
        <w:rPr>
          <w:rFonts w:eastAsia="Calibri"/>
          <w:color w:val="000000"/>
          <w:spacing w:val="-2"/>
          <w:kern w:val="18"/>
          <w:lang w:eastAsia="en-US"/>
        </w:rPr>
        <w:t xml:space="preserve">и вступают в силу с момента их подписания Сторонами. Информация об изменениях </w:t>
      </w:r>
      <w:r>
        <w:rPr>
          <w:rFonts w:eastAsia="Calibri"/>
          <w:color w:val="000000"/>
          <w:spacing w:val="-2"/>
          <w:kern w:val="18"/>
          <w:lang w:eastAsia="en-US"/>
        </w:rPr>
        <w:br/>
      </w:r>
      <w:r w:rsidRPr="002B50D3">
        <w:rPr>
          <w:rFonts w:eastAsia="Calibri"/>
          <w:color w:val="000000"/>
          <w:spacing w:val="-2"/>
          <w:kern w:val="18"/>
          <w:lang w:eastAsia="en-US"/>
        </w:rPr>
        <w:t>и дополнениях к настоящем</w:t>
      </w:r>
      <w:r>
        <w:rPr>
          <w:rFonts w:eastAsia="Calibri"/>
          <w:color w:val="000000"/>
          <w:spacing w:val="-2"/>
          <w:kern w:val="18"/>
          <w:lang w:eastAsia="en-US"/>
        </w:rPr>
        <w:t xml:space="preserve">у контракту подлежит включению </w:t>
      </w:r>
      <w:r w:rsidRPr="002B50D3">
        <w:rPr>
          <w:rFonts w:eastAsia="Calibri"/>
          <w:color w:val="000000"/>
          <w:spacing w:val="-2"/>
          <w:kern w:val="18"/>
          <w:lang w:eastAsia="en-US"/>
        </w:rPr>
        <w:t xml:space="preserve">в установленном порядке </w:t>
      </w:r>
      <w:r>
        <w:rPr>
          <w:rFonts w:eastAsia="Calibri"/>
          <w:color w:val="000000"/>
          <w:spacing w:val="-2"/>
          <w:kern w:val="18"/>
          <w:lang w:eastAsia="en-US"/>
        </w:rPr>
        <w:br/>
      </w:r>
      <w:r w:rsidRPr="002B50D3">
        <w:rPr>
          <w:rFonts w:eastAsia="Calibri"/>
          <w:color w:val="000000"/>
          <w:spacing w:val="-2"/>
          <w:kern w:val="18"/>
          <w:lang w:eastAsia="en-US"/>
        </w:rPr>
        <w:t>в реестр контрактов Санкт-Петербурга.</w:t>
      </w:r>
    </w:p>
    <w:p w:rsidR="00D51E78" w:rsidRPr="002B50D3" w:rsidRDefault="00D51E78" w:rsidP="00D51E78">
      <w:pPr>
        <w:ind w:firstLine="709"/>
        <w:jc w:val="both"/>
        <w:rPr>
          <w:rFonts w:eastAsia="Calibri"/>
          <w:color w:val="000000"/>
          <w:spacing w:val="-2"/>
          <w:kern w:val="18"/>
          <w:lang w:eastAsia="en-US"/>
        </w:rPr>
      </w:pPr>
      <w:r w:rsidRPr="002B50D3">
        <w:rPr>
          <w:rFonts w:eastAsia="Calibri"/>
          <w:color w:val="000000"/>
          <w:spacing w:val="-2"/>
          <w:kern w:val="18"/>
          <w:lang w:eastAsia="en-US"/>
        </w:rPr>
        <w:t>8.3. Расторжение настоящего контракта допускается:</w:t>
      </w:r>
    </w:p>
    <w:p w:rsidR="00D51E78" w:rsidRPr="002B50D3" w:rsidRDefault="00D51E78" w:rsidP="00D51E78">
      <w:pPr>
        <w:ind w:firstLine="709"/>
        <w:jc w:val="both"/>
        <w:rPr>
          <w:rFonts w:eastAsia="Calibri"/>
          <w:color w:val="000000"/>
          <w:spacing w:val="-2"/>
          <w:kern w:val="18"/>
          <w:lang w:eastAsia="en-US"/>
        </w:rPr>
      </w:pPr>
      <w:r w:rsidRPr="002B50D3">
        <w:rPr>
          <w:rFonts w:eastAsia="Calibri"/>
          <w:color w:val="000000"/>
          <w:spacing w:val="-2"/>
          <w:kern w:val="18"/>
          <w:lang w:eastAsia="en-US"/>
        </w:rPr>
        <w:t>8.3.1. По соглашению Сторон.</w:t>
      </w:r>
    </w:p>
    <w:p w:rsidR="00D51E78" w:rsidRPr="002B50D3" w:rsidRDefault="00D51E78" w:rsidP="00D51E78">
      <w:pPr>
        <w:ind w:firstLine="709"/>
        <w:jc w:val="both"/>
        <w:rPr>
          <w:rFonts w:eastAsia="Calibri"/>
          <w:color w:val="000000"/>
          <w:spacing w:val="-2"/>
          <w:kern w:val="18"/>
          <w:lang w:eastAsia="en-US"/>
        </w:rPr>
      </w:pPr>
      <w:r w:rsidRPr="002B50D3">
        <w:rPr>
          <w:rFonts w:eastAsia="Calibri"/>
          <w:color w:val="000000"/>
          <w:spacing w:val="-2"/>
          <w:kern w:val="18"/>
          <w:lang w:eastAsia="en-US"/>
        </w:rPr>
        <w:t>8.3.2. На основании вынесенного в установленном порядке решения судебного органа.</w:t>
      </w:r>
    </w:p>
    <w:p w:rsidR="00D51E78" w:rsidRPr="002B50D3" w:rsidRDefault="00D51E78" w:rsidP="00D51E78">
      <w:pPr>
        <w:ind w:firstLine="709"/>
        <w:jc w:val="both"/>
        <w:rPr>
          <w:rFonts w:eastAsia="Calibri"/>
          <w:color w:val="000000"/>
          <w:spacing w:val="-2"/>
          <w:kern w:val="18"/>
          <w:lang w:eastAsia="en-US"/>
        </w:rPr>
      </w:pPr>
      <w:r w:rsidRPr="002B50D3">
        <w:rPr>
          <w:rFonts w:eastAsia="Calibri"/>
          <w:color w:val="000000"/>
          <w:spacing w:val="-2"/>
          <w:kern w:val="18"/>
          <w:lang w:eastAsia="en-US"/>
        </w:rPr>
        <w:t xml:space="preserve">8.3.3. В случае одностороннего отказа Стороны контракта от исполнения контракта </w:t>
      </w:r>
      <w:r>
        <w:rPr>
          <w:rFonts w:eastAsia="Calibri"/>
          <w:color w:val="000000"/>
          <w:spacing w:val="-2"/>
          <w:kern w:val="18"/>
          <w:lang w:eastAsia="en-US"/>
        </w:rPr>
        <w:br/>
      </w:r>
      <w:r w:rsidRPr="002B50D3">
        <w:rPr>
          <w:rFonts w:eastAsia="Calibri"/>
          <w:color w:val="000000"/>
          <w:spacing w:val="-2"/>
          <w:kern w:val="18"/>
          <w:lang w:eastAsia="en-US"/>
        </w:rPr>
        <w:t>в соответствии с действующим гражданским законодательством.</w:t>
      </w:r>
    </w:p>
    <w:p w:rsidR="00D51E78" w:rsidRPr="002B50D3" w:rsidRDefault="00D51E78" w:rsidP="00D51E78">
      <w:pPr>
        <w:ind w:firstLine="709"/>
        <w:jc w:val="both"/>
        <w:rPr>
          <w:rFonts w:eastAsia="Calibri"/>
          <w:color w:val="000000"/>
          <w:spacing w:val="-2"/>
          <w:kern w:val="18"/>
          <w:lang w:eastAsia="en-US"/>
        </w:rPr>
      </w:pPr>
      <w:r w:rsidRPr="002B50D3">
        <w:rPr>
          <w:rFonts w:eastAsia="Calibri"/>
          <w:color w:val="000000"/>
          <w:spacing w:val="-2"/>
          <w:kern w:val="18"/>
          <w:lang w:eastAsia="en-US"/>
        </w:rPr>
        <w:t xml:space="preserve">8.4. В случае расторжения настоящего контракта в связи с односторонним отказом Заказчика от исполнения контракта, Заказчик в установленном порядке направляет сведения </w:t>
      </w:r>
      <w:r w:rsidRPr="002B50D3">
        <w:rPr>
          <w:rFonts w:eastAsia="Calibri"/>
          <w:color w:val="000000"/>
          <w:spacing w:val="-2"/>
          <w:kern w:val="18"/>
          <w:lang w:eastAsia="en-US"/>
        </w:rPr>
        <w:br/>
        <w:t>об Исполнителе в реестр недобросовестных поставщиков (подрядчиков, исполнителей).</w:t>
      </w:r>
    </w:p>
    <w:p w:rsidR="00D51E78" w:rsidRPr="002B50D3" w:rsidRDefault="00D51E78" w:rsidP="00D51E78">
      <w:pPr>
        <w:ind w:firstLine="709"/>
        <w:jc w:val="both"/>
        <w:rPr>
          <w:rFonts w:eastAsia="Calibri"/>
          <w:color w:val="000000"/>
          <w:spacing w:val="-2"/>
          <w:kern w:val="18"/>
          <w:lang w:eastAsia="en-US"/>
        </w:rPr>
      </w:pPr>
      <w:r w:rsidRPr="002B50D3">
        <w:rPr>
          <w:rFonts w:eastAsia="Calibri"/>
          <w:color w:val="000000"/>
          <w:spacing w:val="-2"/>
          <w:kern w:val="18"/>
          <w:lang w:eastAsia="en-US"/>
        </w:rPr>
        <w:t>8.5.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51E78" w:rsidRPr="002B50D3" w:rsidRDefault="00D51E78" w:rsidP="00D51E78">
      <w:pPr>
        <w:jc w:val="both"/>
        <w:rPr>
          <w:rFonts w:eastAsia="Calibri"/>
          <w:color w:val="000000"/>
          <w:spacing w:val="-2"/>
          <w:kern w:val="18"/>
          <w:lang w:eastAsia="en-US"/>
        </w:rPr>
      </w:pPr>
    </w:p>
    <w:p w:rsidR="00D51E78" w:rsidRPr="002B50D3" w:rsidRDefault="00D51E78" w:rsidP="00D51E78">
      <w:pPr>
        <w:jc w:val="center"/>
        <w:rPr>
          <w:rFonts w:eastAsia="Calibri"/>
          <w:color w:val="000000"/>
          <w:spacing w:val="-2"/>
          <w:kern w:val="18"/>
          <w:lang w:eastAsia="en-US"/>
        </w:rPr>
      </w:pPr>
      <w:r w:rsidRPr="002B50D3">
        <w:rPr>
          <w:rFonts w:eastAsia="Calibri"/>
          <w:color w:val="000000"/>
          <w:spacing w:val="-2"/>
          <w:kern w:val="18"/>
          <w:lang w:eastAsia="en-US"/>
        </w:rPr>
        <w:t>9. ОБСТОЯТЕЛЬСТВА НЕПРЕОДОЛИМОЙ СИЛЫ</w:t>
      </w:r>
    </w:p>
    <w:p w:rsidR="00D51E78" w:rsidRPr="002B50D3" w:rsidRDefault="00D51E78" w:rsidP="00D51E78">
      <w:pPr>
        <w:jc w:val="both"/>
        <w:rPr>
          <w:rFonts w:eastAsia="Calibri"/>
          <w:color w:val="000000"/>
          <w:spacing w:val="-2"/>
          <w:kern w:val="18"/>
          <w:lang w:eastAsia="en-US"/>
        </w:rPr>
      </w:pPr>
    </w:p>
    <w:p w:rsidR="00D51E78" w:rsidRPr="002B50D3" w:rsidRDefault="00D51E78" w:rsidP="00D51E78">
      <w:pPr>
        <w:ind w:firstLine="709"/>
        <w:jc w:val="both"/>
        <w:rPr>
          <w:rFonts w:eastAsia="Calibri"/>
          <w:color w:val="000000"/>
          <w:spacing w:val="-2"/>
          <w:kern w:val="18"/>
          <w:lang w:eastAsia="en-US"/>
        </w:rPr>
      </w:pPr>
      <w:r w:rsidRPr="002B50D3">
        <w:rPr>
          <w:rFonts w:eastAsia="Calibri"/>
          <w:color w:val="000000"/>
          <w:spacing w:val="-2"/>
          <w:kern w:val="18"/>
          <w:lang w:eastAsia="en-US"/>
        </w:rPr>
        <w:t xml:space="preserve">9.1. Ни одна из Сторон не несет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других природных бедствий, диверсии, военных действий, блокад, изменений законодательства, препятствующих надлежащему исполнению обязательств по настоящему контракту, а также других чрезвычайных обстоятельств, подтвержденных в установленном законодательством Российской Федерации порядке, которые возникли после заключения настоящего контракта </w:t>
      </w:r>
      <w:r w:rsidR="00965A68">
        <w:rPr>
          <w:rFonts w:eastAsia="Calibri"/>
          <w:color w:val="000000"/>
          <w:spacing w:val="-2"/>
          <w:kern w:val="18"/>
          <w:lang w:eastAsia="en-US"/>
        </w:rPr>
        <w:br/>
      </w:r>
      <w:r w:rsidRPr="002B50D3">
        <w:rPr>
          <w:rFonts w:eastAsia="Calibri"/>
          <w:color w:val="000000"/>
          <w:spacing w:val="-2"/>
          <w:kern w:val="18"/>
          <w:lang w:eastAsia="en-US"/>
        </w:rPr>
        <w:t>и непосредственно повлияли на исполнение Сторонами своих обязательств, а также которые Стороны были не в состоянии предвидеть и предотвратить. Действие контракта приостанавливается на срок действия данных обстоятельств, поскольку эти обстоятельства значительно влияют на исполнение настоящего контракта в срок.</w:t>
      </w:r>
    </w:p>
    <w:p w:rsidR="00D51E78" w:rsidRPr="002B50D3" w:rsidRDefault="00D51E78" w:rsidP="00D51E78">
      <w:pPr>
        <w:ind w:firstLine="709"/>
        <w:jc w:val="both"/>
        <w:rPr>
          <w:rFonts w:eastAsia="Calibri"/>
          <w:color w:val="000000"/>
          <w:spacing w:val="-2"/>
          <w:kern w:val="18"/>
          <w:lang w:eastAsia="en-US"/>
        </w:rPr>
      </w:pPr>
      <w:r w:rsidRPr="002B50D3">
        <w:rPr>
          <w:rFonts w:eastAsia="Calibri"/>
          <w:color w:val="000000"/>
          <w:spacing w:val="-2"/>
          <w:kern w:val="18"/>
          <w:lang w:eastAsia="en-US"/>
        </w:rPr>
        <w:t>9.2. Сторона, для которой надлежащее исполнение обяза</w:t>
      </w:r>
      <w:r>
        <w:rPr>
          <w:rFonts w:eastAsia="Calibri"/>
          <w:color w:val="000000"/>
          <w:spacing w:val="-2"/>
          <w:kern w:val="18"/>
          <w:lang w:eastAsia="en-US"/>
        </w:rPr>
        <w:t>тельств оказалось невозможным в</w:t>
      </w:r>
      <w:r w:rsidRPr="002B50D3">
        <w:rPr>
          <w:rFonts w:eastAsia="Calibri"/>
          <w:color w:val="000000"/>
          <w:spacing w:val="-2"/>
          <w:kern w:val="18"/>
          <w:lang w:eastAsia="en-US"/>
        </w:rPr>
        <w:t>следстви</w:t>
      </w:r>
      <w:r>
        <w:rPr>
          <w:rFonts w:eastAsia="Calibri"/>
          <w:color w:val="000000"/>
          <w:spacing w:val="-2"/>
          <w:kern w:val="18"/>
          <w:lang w:eastAsia="en-US"/>
        </w:rPr>
        <w:t>е</w:t>
      </w:r>
      <w:r w:rsidRPr="002B50D3">
        <w:rPr>
          <w:rFonts w:eastAsia="Calibri"/>
          <w:color w:val="000000"/>
          <w:spacing w:val="-2"/>
          <w:kern w:val="18"/>
          <w:lang w:eastAsia="en-US"/>
        </w:rPr>
        <w:t xml:space="preserve"> обстоятельств непреодолимой силы, обязана в течение 3 (трех) календарных дней с даты возникновения данных обстоятельств уведомить в письменной форме другую Сторону об их возникновении, виде и возможной продолжительности действия, в противном случае Сторона, попавшая под их влияние, лишается права на них ссылаться.</w:t>
      </w:r>
    </w:p>
    <w:p w:rsidR="00D51E78" w:rsidRDefault="00D51E78" w:rsidP="00D51E78">
      <w:pPr>
        <w:ind w:firstLine="709"/>
        <w:jc w:val="both"/>
        <w:rPr>
          <w:rFonts w:eastAsia="Calibri"/>
          <w:color w:val="000000"/>
          <w:spacing w:val="-2"/>
          <w:kern w:val="18"/>
          <w:lang w:eastAsia="en-US"/>
        </w:rPr>
      </w:pPr>
      <w:r w:rsidRPr="002B50D3">
        <w:rPr>
          <w:rFonts w:eastAsia="Calibri"/>
          <w:color w:val="000000"/>
          <w:spacing w:val="-2"/>
          <w:kern w:val="18"/>
          <w:lang w:eastAsia="en-US"/>
        </w:rPr>
        <w:t>9.3. Если обстоятельства, указанные в пункте 9.1 настоящего контракта будут действовать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D51E78" w:rsidRPr="002B50D3" w:rsidRDefault="00D51E78" w:rsidP="00D51E78">
      <w:pPr>
        <w:jc w:val="both"/>
        <w:rPr>
          <w:rFonts w:eastAsia="Calibri"/>
          <w:color w:val="000000"/>
          <w:spacing w:val="-2"/>
          <w:kern w:val="18"/>
          <w:lang w:eastAsia="en-US"/>
        </w:rPr>
      </w:pPr>
    </w:p>
    <w:p w:rsidR="000B1405" w:rsidRDefault="000B1405" w:rsidP="00D51E78">
      <w:pPr>
        <w:jc w:val="center"/>
        <w:rPr>
          <w:rFonts w:eastAsia="Calibri"/>
          <w:color w:val="000000"/>
          <w:spacing w:val="-2"/>
          <w:kern w:val="18"/>
          <w:lang w:eastAsia="en-US"/>
        </w:rPr>
      </w:pPr>
    </w:p>
    <w:p w:rsidR="00D51E78" w:rsidRPr="002B50D3" w:rsidRDefault="00D51E78" w:rsidP="00D51E78">
      <w:pPr>
        <w:jc w:val="center"/>
        <w:rPr>
          <w:rFonts w:eastAsia="Calibri"/>
          <w:color w:val="000000"/>
          <w:spacing w:val="-2"/>
          <w:kern w:val="18"/>
          <w:lang w:eastAsia="en-US"/>
        </w:rPr>
      </w:pPr>
      <w:r w:rsidRPr="002B50D3">
        <w:rPr>
          <w:rFonts w:eastAsia="Calibri"/>
          <w:color w:val="000000"/>
          <w:spacing w:val="-2"/>
          <w:kern w:val="18"/>
          <w:lang w:eastAsia="en-US"/>
        </w:rPr>
        <w:t>10. ПРОЧИЕ УСЛОВИЯ</w:t>
      </w:r>
    </w:p>
    <w:p w:rsidR="00D51E78" w:rsidRPr="002B50D3" w:rsidRDefault="00D51E78" w:rsidP="00D51E78">
      <w:pPr>
        <w:jc w:val="center"/>
        <w:rPr>
          <w:rFonts w:eastAsia="Calibri"/>
          <w:color w:val="000000"/>
          <w:spacing w:val="-2"/>
          <w:kern w:val="18"/>
          <w:lang w:eastAsia="en-US"/>
        </w:rPr>
      </w:pPr>
    </w:p>
    <w:p w:rsidR="00D51E78" w:rsidRPr="002B50D3" w:rsidRDefault="00D51E78" w:rsidP="00D51E78">
      <w:pPr>
        <w:ind w:firstLine="709"/>
        <w:jc w:val="both"/>
        <w:rPr>
          <w:rFonts w:eastAsia="Calibri"/>
          <w:color w:val="000000"/>
          <w:spacing w:val="-2"/>
          <w:kern w:val="18"/>
          <w:lang w:eastAsia="en-US"/>
        </w:rPr>
      </w:pPr>
      <w:r w:rsidRPr="002B50D3">
        <w:rPr>
          <w:rFonts w:eastAsia="Calibri"/>
          <w:color w:val="000000"/>
          <w:spacing w:val="-2"/>
          <w:kern w:val="18"/>
          <w:lang w:eastAsia="en-US"/>
        </w:rPr>
        <w:t xml:space="preserve">10.1. Все споры, возникающие в связи с контрактом, Стороны решают </w:t>
      </w:r>
      <w:r>
        <w:rPr>
          <w:rFonts w:eastAsia="Calibri"/>
          <w:color w:val="000000"/>
          <w:spacing w:val="-2"/>
          <w:kern w:val="18"/>
          <w:lang w:eastAsia="en-US"/>
        </w:rPr>
        <w:br/>
      </w:r>
      <w:r w:rsidRPr="002B50D3">
        <w:rPr>
          <w:rFonts w:eastAsia="Calibri"/>
          <w:color w:val="000000"/>
          <w:spacing w:val="-2"/>
          <w:kern w:val="18"/>
          <w:lang w:eastAsia="en-US"/>
        </w:rPr>
        <w:t xml:space="preserve">в претензионном порядке. Претензия должна быть направлена в письменном виде. По получении претензии Сторона должна дать письменный ответ по существу в срок не позднее 15 (пятнадцати) календарных дней с даты ее </w:t>
      </w:r>
      <w:r>
        <w:rPr>
          <w:rFonts w:eastAsia="Calibri"/>
          <w:color w:val="000000"/>
          <w:spacing w:val="-2"/>
          <w:kern w:val="18"/>
          <w:lang w:eastAsia="en-US"/>
        </w:rPr>
        <w:t xml:space="preserve">получения. В случае </w:t>
      </w:r>
      <w:proofErr w:type="spellStart"/>
      <w:r>
        <w:rPr>
          <w:rFonts w:eastAsia="Calibri"/>
          <w:color w:val="000000"/>
          <w:spacing w:val="-2"/>
          <w:kern w:val="18"/>
          <w:lang w:eastAsia="en-US"/>
        </w:rPr>
        <w:t>недостижения</w:t>
      </w:r>
      <w:proofErr w:type="spellEnd"/>
      <w:r w:rsidRPr="002B50D3">
        <w:rPr>
          <w:rFonts w:eastAsia="Calibri"/>
          <w:color w:val="000000"/>
          <w:spacing w:val="-2"/>
          <w:kern w:val="18"/>
          <w:lang w:eastAsia="en-US"/>
        </w:rPr>
        <w:t xml:space="preserve"> согласия споры по настоящему контракту разрешаются в арбитражном суде Санкт-Петербурга</w:t>
      </w:r>
      <w:r>
        <w:rPr>
          <w:rFonts w:eastAsia="Calibri"/>
          <w:color w:val="000000"/>
          <w:spacing w:val="-2"/>
          <w:kern w:val="18"/>
          <w:lang w:eastAsia="en-US"/>
        </w:rPr>
        <w:br/>
      </w:r>
      <w:r w:rsidRPr="002B50D3">
        <w:rPr>
          <w:rFonts w:eastAsia="Calibri"/>
          <w:color w:val="000000"/>
          <w:spacing w:val="-2"/>
          <w:kern w:val="18"/>
          <w:lang w:eastAsia="en-US"/>
        </w:rPr>
        <w:t xml:space="preserve"> и Ленинградской области.</w:t>
      </w:r>
    </w:p>
    <w:p w:rsidR="00D51E78" w:rsidRPr="002B50D3" w:rsidRDefault="00D51E78" w:rsidP="00D51E78">
      <w:pPr>
        <w:ind w:firstLine="709"/>
        <w:jc w:val="both"/>
        <w:rPr>
          <w:rFonts w:eastAsia="Calibri"/>
          <w:color w:val="000000"/>
          <w:spacing w:val="-2"/>
          <w:kern w:val="18"/>
          <w:lang w:eastAsia="en-US"/>
        </w:rPr>
      </w:pPr>
      <w:r w:rsidRPr="002B50D3">
        <w:rPr>
          <w:rFonts w:eastAsia="Calibri"/>
          <w:color w:val="000000"/>
          <w:spacing w:val="-2"/>
          <w:kern w:val="18"/>
          <w:lang w:eastAsia="en-US"/>
        </w:rPr>
        <w:t>10.2.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пункте 12 настоящего контракта, или с использованием факсимильной связи, электронной почты, телефонограммой в оговоренных в настоящем контракте случаях, с последующим предоставлением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электронной почты, в отдельных случаях телефонограммой уведомления считаются полученными Стороной в день их отправки.</w:t>
      </w:r>
    </w:p>
    <w:p w:rsidR="00D51E78" w:rsidRPr="002B50D3" w:rsidRDefault="00D51E78" w:rsidP="00D51E78">
      <w:pPr>
        <w:ind w:firstLine="709"/>
        <w:jc w:val="both"/>
        <w:rPr>
          <w:rFonts w:eastAsia="Calibri"/>
          <w:color w:val="000000"/>
          <w:spacing w:val="-2"/>
          <w:kern w:val="18"/>
          <w:lang w:eastAsia="en-US"/>
        </w:rPr>
      </w:pPr>
      <w:r w:rsidRPr="002B50D3">
        <w:rPr>
          <w:rFonts w:eastAsia="Calibri"/>
          <w:color w:val="000000"/>
          <w:spacing w:val="-2"/>
          <w:kern w:val="18"/>
          <w:lang w:eastAsia="en-US"/>
        </w:rPr>
        <w:t>10.3. Контракт составлен в 2 (двух) экземплярах, имеющих одинаковую юридическую силу, по одному экземпляру для каждой Стороны.</w:t>
      </w:r>
    </w:p>
    <w:p w:rsidR="00D51E78" w:rsidRPr="002B50D3" w:rsidRDefault="00D51E78" w:rsidP="00D51E78">
      <w:pPr>
        <w:ind w:firstLine="709"/>
        <w:jc w:val="both"/>
        <w:rPr>
          <w:rFonts w:eastAsia="Calibri"/>
          <w:color w:val="000000"/>
          <w:spacing w:val="-2"/>
          <w:kern w:val="18"/>
          <w:lang w:eastAsia="en-US"/>
        </w:rPr>
      </w:pPr>
      <w:r w:rsidRPr="002B50D3">
        <w:rPr>
          <w:rFonts w:eastAsia="Calibri"/>
          <w:color w:val="000000"/>
          <w:spacing w:val="-2"/>
          <w:kern w:val="18"/>
          <w:lang w:eastAsia="en-US"/>
        </w:rPr>
        <w:t>10.4. По вопросам, не урегулированным контрактом, Стороны руководствуются действующим законодательством Российской Федерации.</w:t>
      </w:r>
    </w:p>
    <w:p w:rsidR="00D51E78" w:rsidRDefault="00D51E78" w:rsidP="00D51E78">
      <w:pPr>
        <w:ind w:firstLine="709"/>
        <w:jc w:val="both"/>
        <w:rPr>
          <w:rFonts w:eastAsia="Calibri"/>
          <w:color w:val="000000"/>
          <w:spacing w:val="-2"/>
          <w:kern w:val="18"/>
          <w:lang w:eastAsia="en-US"/>
        </w:rPr>
      </w:pPr>
      <w:r w:rsidRPr="002B50D3">
        <w:rPr>
          <w:rFonts w:eastAsia="Calibri"/>
          <w:color w:val="000000"/>
          <w:spacing w:val="-2"/>
          <w:kern w:val="18"/>
          <w:lang w:eastAsia="en-US"/>
        </w:rPr>
        <w:t xml:space="preserve">10.5. Выполнение Заказчиком и Исполнителем в полном объеме обязательств, предусмотренных настоящим контрактом, является основанием для направления </w:t>
      </w:r>
      <w:r w:rsidRPr="002B50D3">
        <w:rPr>
          <w:rFonts w:eastAsia="Calibri"/>
          <w:color w:val="000000"/>
          <w:spacing w:val="-2"/>
          <w:kern w:val="18"/>
          <w:lang w:eastAsia="en-US"/>
        </w:rPr>
        <w:br/>
        <w:t xml:space="preserve">в установленном порядке сведений об исполнении контракта в реестр контрактов </w:t>
      </w:r>
      <w:r w:rsidRPr="002B50D3">
        <w:rPr>
          <w:rFonts w:eastAsia="Calibri"/>
          <w:color w:val="000000"/>
          <w:spacing w:val="-2"/>
          <w:kern w:val="18"/>
          <w:lang w:eastAsia="en-US"/>
        </w:rPr>
        <w:br/>
        <w:t>Санкт-Петербурга.</w:t>
      </w:r>
    </w:p>
    <w:p w:rsidR="00D51E78" w:rsidRDefault="00D51E78" w:rsidP="00D51E78">
      <w:pPr>
        <w:jc w:val="center"/>
        <w:rPr>
          <w:color w:val="000000"/>
          <w:spacing w:val="-2"/>
        </w:rPr>
      </w:pPr>
    </w:p>
    <w:p w:rsidR="00D51E78" w:rsidRPr="00C60C7D" w:rsidRDefault="00D51E78" w:rsidP="00D51E78">
      <w:pPr>
        <w:jc w:val="center"/>
        <w:rPr>
          <w:color w:val="000000"/>
          <w:spacing w:val="-2"/>
        </w:rPr>
      </w:pPr>
      <w:r w:rsidRPr="00C60C7D">
        <w:rPr>
          <w:color w:val="000000"/>
          <w:spacing w:val="-2"/>
        </w:rPr>
        <w:t>11. ПРИЛОЖЕНИЯ</w:t>
      </w:r>
    </w:p>
    <w:p w:rsidR="00D51E78" w:rsidRPr="00C60C7D" w:rsidRDefault="00D51E78" w:rsidP="00D51E78">
      <w:pPr>
        <w:jc w:val="center"/>
        <w:rPr>
          <w:color w:val="000000"/>
          <w:spacing w:val="-2"/>
        </w:rPr>
      </w:pPr>
    </w:p>
    <w:p w:rsidR="00D51E78" w:rsidRPr="00AF4CF8" w:rsidRDefault="00D51E78" w:rsidP="000B1405">
      <w:pPr>
        <w:ind w:firstLine="709"/>
        <w:jc w:val="both"/>
        <w:rPr>
          <w:color w:val="000000"/>
          <w:spacing w:val="-2"/>
        </w:rPr>
      </w:pPr>
      <w:r w:rsidRPr="00C60C7D">
        <w:rPr>
          <w:color w:val="000000"/>
          <w:spacing w:val="-2"/>
        </w:rPr>
        <w:t xml:space="preserve">Неотъемлемыми частями контракта являются: </w:t>
      </w:r>
    </w:p>
    <w:p w:rsidR="00D51E78" w:rsidRDefault="00D51E78" w:rsidP="000B1405">
      <w:pPr>
        <w:ind w:firstLine="709"/>
        <w:jc w:val="both"/>
        <w:rPr>
          <w:color w:val="000000"/>
          <w:spacing w:val="-2"/>
        </w:rPr>
      </w:pPr>
      <w:r w:rsidRPr="00AF4CF8">
        <w:rPr>
          <w:color w:val="000000"/>
          <w:spacing w:val="-2"/>
        </w:rPr>
        <w:t xml:space="preserve">приложение № 1 </w:t>
      </w:r>
      <w:r w:rsidRPr="00324B8D">
        <w:rPr>
          <w:color w:val="000000"/>
          <w:spacing w:val="-2"/>
        </w:rPr>
        <w:t>«</w:t>
      </w:r>
      <w:r w:rsidR="00ED644E" w:rsidRPr="00ED644E">
        <w:rPr>
          <w:color w:val="000000"/>
          <w:spacing w:val="-2"/>
        </w:rPr>
        <w:t>Стоимость оказываемых услуг по техническому обслуживанию оборудования комплексной системы обеспечения безопасности</w:t>
      </w:r>
      <w:r w:rsidRPr="00324B8D">
        <w:rPr>
          <w:color w:val="000000"/>
          <w:spacing w:val="-2"/>
        </w:rPr>
        <w:t>»</w:t>
      </w:r>
      <w:r w:rsidRPr="00AF4CF8">
        <w:rPr>
          <w:color w:val="000000"/>
          <w:spacing w:val="-2"/>
        </w:rPr>
        <w:t xml:space="preserve">; </w:t>
      </w:r>
    </w:p>
    <w:p w:rsidR="00D51E78" w:rsidRDefault="00D51E78" w:rsidP="000B1405">
      <w:pPr>
        <w:widowControl w:val="0"/>
        <w:ind w:firstLine="709"/>
        <w:jc w:val="both"/>
      </w:pPr>
      <w:r>
        <w:t xml:space="preserve">приложение № </w:t>
      </w:r>
      <w:r w:rsidR="007C71D1">
        <w:t>2</w:t>
      </w:r>
      <w:r>
        <w:t>. «Сведения о местах оказания услуг»;</w:t>
      </w:r>
    </w:p>
    <w:p w:rsidR="00D51E78" w:rsidRDefault="00D51E78" w:rsidP="000B1405">
      <w:pPr>
        <w:widowControl w:val="0"/>
        <w:ind w:firstLine="709"/>
        <w:jc w:val="both"/>
      </w:pPr>
      <w:r>
        <w:t xml:space="preserve">приложение № </w:t>
      </w:r>
      <w:r w:rsidR="007C71D1">
        <w:t>3</w:t>
      </w:r>
      <w:r>
        <w:t>. «</w:t>
      </w:r>
      <w:r w:rsidR="00703D74" w:rsidRPr="00703D74">
        <w:t>Описание объекта закупки в соответствии со статьей 33 Закона</w:t>
      </w:r>
      <w:r>
        <w:t>»;</w:t>
      </w:r>
    </w:p>
    <w:p w:rsidR="00D51E78" w:rsidRPr="00AF4CF8" w:rsidRDefault="00D51E78" w:rsidP="000B1405">
      <w:pPr>
        <w:ind w:firstLine="709"/>
        <w:jc w:val="both"/>
        <w:rPr>
          <w:color w:val="000000"/>
          <w:spacing w:val="-2"/>
        </w:rPr>
      </w:pPr>
      <w:r w:rsidRPr="00AF4CF8">
        <w:rPr>
          <w:color w:val="000000"/>
          <w:spacing w:val="-2"/>
        </w:rPr>
        <w:t xml:space="preserve">приложение № </w:t>
      </w:r>
      <w:r w:rsidR="000E3E74">
        <w:rPr>
          <w:color w:val="000000"/>
          <w:spacing w:val="-2"/>
        </w:rPr>
        <w:t>4</w:t>
      </w:r>
      <w:r w:rsidRPr="00AF4CF8">
        <w:rPr>
          <w:color w:val="000000"/>
          <w:spacing w:val="-2"/>
        </w:rPr>
        <w:t xml:space="preserve"> </w:t>
      </w:r>
      <w:r w:rsidRPr="00324B8D">
        <w:rPr>
          <w:color w:val="000000"/>
          <w:spacing w:val="-2"/>
        </w:rPr>
        <w:t>«Форма акта сдачи-приемки оказанных услуг».</w:t>
      </w:r>
    </w:p>
    <w:p w:rsidR="00D51E78" w:rsidRPr="00AF4CF8" w:rsidRDefault="00D51E78" w:rsidP="00D51E78">
      <w:pPr>
        <w:jc w:val="both"/>
        <w:rPr>
          <w:color w:val="000000"/>
          <w:spacing w:val="-2"/>
        </w:rPr>
      </w:pPr>
    </w:p>
    <w:p w:rsidR="00D51E78" w:rsidRPr="00C60C7D" w:rsidRDefault="00D51E78" w:rsidP="00D51E78">
      <w:pPr>
        <w:jc w:val="center"/>
        <w:rPr>
          <w:color w:val="000000"/>
          <w:spacing w:val="-2"/>
        </w:rPr>
      </w:pPr>
      <w:r w:rsidRPr="00C60C7D">
        <w:rPr>
          <w:color w:val="000000"/>
          <w:spacing w:val="-2"/>
        </w:rPr>
        <w:t>12. АДРЕСА, БАНКОВСКИЕ РЕКВИЗИТЫ И ПОДПИСИ СТОРОН</w:t>
      </w:r>
    </w:p>
    <w:p w:rsidR="00D51E78" w:rsidRDefault="00D51E78" w:rsidP="00D51E78">
      <w:pPr>
        <w:jc w:val="center"/>
        <w:rPr>
          <w:rFonts w:eastAsia="Calibri"/>
          <w:color w:val="000000"/>
          <w:spacing w:val="-2"/>
          <w:kern w:val="18"/>
          <w:lang w:eastAsia="en-US"/>
        </w:rPr>
      </w:pPr>
    </w:p>
    <w:tbl>
      <w:tblPr>
        <w:tblW w:w="9918" w:type="dxa"/>
        <w:tblLayout w:type="fixed"/>
        <w:tblCellMar>
          <w:top w:w="102" w:type="dxa"/>
          <w:left w:w="62" w:type="dxa"/>
          <w:bottom w:w="102" w:type="dxa"/>
          <w:right w:w="62" w:type="dxa"/>
        </w:tblCellMar>
        <w:tblLook w:val="0000" w:firstRow="0" w:lastRow="0" w:firstColumn="0" w:lastColumn="0" w:noHBand="0" w:noVBand="0"/>
      </w:tblPr>
      <w:tblGrid>
        <w:gridCol w:w="4815"/>
        <w:gridCol w:w="5103"/>
      </w:tblGrid>
      <w:tr w:rsidR="00E413F4" w:rsidRPr="003953AA" w:rsidTr="00D07325">
        <w:trPr>
          <w:trHeight w:val="20"/>
        </w:trPr>
        <w:tc>
          <w:tcPr>
            <w:tcW w:w="4815" w:type="dxa"/>
          </w:tcPr>
          <w:p w:rsidR="00E413F4" w:rsidRPr="003953AA" w:rsidRDefault="00E413F4" w:rsidP="00D07325">
            <w:pPr>
              <w:rPr>
                <w:b/>
              </w:rPr>
            </w:pPr>
            <w:r w:rsidRPr="003953AA">
              <w:rPr>
                <w:b/>
              </w:rPr>
              <w:t>ЗАКАЗЧИК:</w:t>
            </w:r>
          </w:p>
        </w:tc>
        <w:tc>
          <w:tcPr>
            <w:tcW w:w="5103" w:type="dxa"/>
          </w:tcPr>
          <w:p w:rsidR="00E413F4" w:rsidRPr="003953AA" w:rsidRDefault="00E413F4" w:rsidP="00D07325">
            <w:pPr>
              <w:rPr>
                <w:b/>
              </w:rPr>
            </w:pPr>
            <w:r>
              <w:rPr>
                <w:b/>
              </w:rPr>
              <w:t>ИСПОЛНИТЕЛЬ</w:t>
            </w:r>
            <w:r w:rsidRPr="003953AA">
              <w:rPr>
                <w:b/>
              </w:rPr>
              <w:t>:</w:t>
            </w:r>
          </w:p>
        </w:tc>
      </w:tr>
      <w:tr w:rsidR="00E413F4" w:rsidRPr="003953AA" w:rsidTr="00D07325">
        <w:trPr>
          <w:trHeight w:val="20"/>
        </w:trPr>
        <w:tc>
          <w:tcPr>
            <w:tcW w:w="4815" w:type="dxa"/>
            <w:vMerge w:val="restart"/>
          </w:tcPr>
          <w:p w:rsidR="00E413F4" w:rsidRPr="003953AA" w:rsidRDefault="00E413F4" w:rsidP="00D07325">
            <w:pPr>
              <w:ind w:right="567"/>
              <w:rPr>
                <w:b/>
              </w:rPr>
            </w:pPr>
            <w:r w:rsidRPr="003953AA">
              <w:rPr>
                <w:b/>
              </w:rPr>
              <w:t>Служба государственного строительного надзора и экспертизы Санкт-Петербурга</w:t>
            </w:r>
          </w:p>
          <w:p w:rsidR="00E413F4" w:rsidRDefault="00E413F4" w:rsidP="00D07325">
            <w:r w:rsidRPr="003953AA">
              <w:t xml:space="preserve">Адрес местонахождения: 191023, </w:t>
            </w:r>
          </w:p>
          <w:p w:rsidR="00E413F4" w:rsidRPr="003953AA" w:rsidRDefault="00E413F4" w:rsidP="00D07325">
            <w:r w:rsidRPr="003953AA">
              <w:t>Санкт-Петербург,</w:t>
            </w:r>
          </w:p>
          <w:p w:rsidR="00E413F4" w:rsidRPr="003953AA" w:rsidRDefault="00E413F4" w:rsidP="00D07325">
            <w:r w:rsidRPr="003953AA">
              <w:t>ул. Зодчего Росси, д.1-3.</w:t>
            </w:r>
          </w:p>
          <w:p w:rsidR="00E413F4" w:rsidRPr="003953AA" w:rsidRDefault="00E413F4" w:rsidP="00D07325">
            <w:pPr>
              <w:jc w:val="both"/>
            </w:pPr>
            <w:r w:rsidRPr="003953AA">
              <w:t>ИНН 7840016760</w:t>
            </w:r>
          </w:p>
          <w:p w:rsidR="00E413F4" w:rsidRPr="003953AA" w:rsidRDefault="00E413F4" w:rsidP="00D07325">
            <w:pPr>
              <w:jc w:val="both"/>
            </w:pPr>
            <w:r w:rsidRPr="003953AA">
              <w:t>КПП 784001001</w:t>
            </w:r>
          </w:p>
          <w:p w:rsidR="00E413F4" w:rsidRDefault="00E413F4" w:rsidP="00D07325">
            <w:r w:rsidRPr="007C0EDF">
              <w:t>УФК по г. Санкт-Петербургу (Комитет финансов Санкт-Петербурга, Служба государственного строительного надзора и экспертизы Санкт-Петербурга, лицевой счет 0860000)</w:t>
            </w:r>
          </w:p>
          <w:p w:rsidR="00E413F4" w:rsidRDefault="00E413F4" w:rsidP="00D07325">
            <w:r w:rsidRPr="007C0EDF">
              <w:t>ОКЦ №1 Северо-За</w:t>
            </w:r>
            <w:r>
              <w:t xml:space="preserve">падное ГУ Банка России//УФК по </w:t>
            </w:r>
            <w:r w:rsidRPr="007C0EDF">
              <w:t xml:space="preserve">г. Санкт - Петербургу, </w:t>
            </w:r>
          </w:p>
          <w:p w:rsidR="00E413F4" w:rsidRDefault="00E413F4" w:rsidP="00D07325">
            <w:r w:rsidRPr="007C0EDF">
              <w:t>г. Санкт-Петербург</w:t>
            </w:r>
          </w:p>
          <w:p w:rsidR="00E413F4" w:rsidRPr="00FA3A1C" w:rsidRDefault="00E413F4" w:rsidP="00D07325">
            <w:r w:rsidRPr="00FA3A1C">
              <w:t>БИК 014030106</w:t>
            </w:r>
          </w:p>
          <w:p w:rsidR="00E413F4" w:rsidRPr="003953AA" w:rsidRDefault="00E413F4" w:rsidP="00D07325">
            <w:r w:rsidRPr="003953AA">
              <w:t>Счет 40102810945370000005</w:t>
            </w:r>
          </w:p>
          <w:p w:rsidR="00E413F4" w:rsidRPr="003953AA" w:rsidRDefault="00E413F4" w:rsidP="00D07325">
            <w:r w:rsidRPr="003953AA">
              <w:t>Казначейский счет: 03221643400000007200</w:t>
            </w:r>
          </w:p>
          <w:p w:rsidR="00E413F4" w:rsidRPr="003953AA" w:rsidRDefault="00D07325" w:rsidP="00D07325">
            <w:hyperlink r:id="rId8" w:history="1">
              <w:r w:rsidR="00E413F4" w:rsidRPr="003953AA">
                <w:rPr>
                  <w:rStyle w:val="a7"/>
                </w:rPr>
                <w:t>ОКОПФ</w:t>
              </w:r>
            </w:hyperlink>
          </w:p>
          <w:p w:rsidR="00E413F4" w:rsidRPr="003953AA" w:rsidRDefault="00D07325" w:rsidP="00D07325">
            <w:hyperlink r:id="rId9" w:history="1">
              <w:r w:rsidR="00E413F4" w:rsidRPr="003953AA">
                <w:rPr>
                  <w:rStyle w:val="a7"/>
                </w:rPr>
                <w:t>ОКВЭД2</w:t>
              </w:r>
            </w:hyperlink>
            <w:r w:rsidR="00E413F4" w:rsidRPr="003953AA">
              <w:t>: 84.11.21</w:t>
            </w:r>
          </w:p>
          <w:p w:rsidR="00E413F4" w:rsidRPr="003953AA" w:rsidRDefault="00E413F4" w:rsidP="00D07325">
            <w:r w:rsidRPr="003953AA">
              <w:t>Адрес электронной почты:</w:t>
            </w:r>
          </w:p>
          <w:p w:rsidR="00E413F4" w:rsidRPr="003953AA" w:rsidRDefault="00E413F4" w:rsidP="00D07325">
            <w:r w:rsidRPr="003953AA">
              <w:t>gne@gov.spb.ru</w:t>
            </w:r>
          </w:p>
          <w:p w:rsidR="00E413F4" w:rsidRPr="003953AA" w:rsidRDefault="00E413F4" w:rsidP="00D07325">
            <w:r w:rsidRPr="003953AA">
              <w:t>Телефон:(812) 576-15-28</w:t>
            </w:r>
          </w:p>
          <w:p w:rsidR="00E413F4" w:rsidRPr="003953AA" w:rsidRDefault="00E413F4" w:rsidP="00D07325"/>
          <w:p w:rsidR="00E413F4" w:rsidRPr="003953AA" w:rsidRDefault="00E413F4" w:rsidP="00D07325"/>
          <w:p w:rsidR="00E413F4" w:rsidRPr="003953AA" w:rsidRDefault="00E413F4" w:rsidP="00D07325">
            <w:r w:rsidRPr="003953AA">
              <w:t xml:space="preserve">от Заказчика: </w:t>
            </w:r>
          </w:p>
          <w:p w:rsidR="00E413F4" w:rsidRPr="003953AA" w:rsidRDefault="00E413F4" w:rsidP="00D07325">
            <w:r w:rsidRPr="003953AA">
              <w:t>Начальник Службы</w:t>
            </w:r>
          </w:p>
          <w:p w:rsidR="00E413F4" w:rsidRPr="003953AA" w:rsidRDefault="00E413F4" w:rsidP="00D07325">
            <w:r w:rsidRPr="003953AA">
              <w:t>____________________ В.Г. Болдырев</w:t>
            </w:r>
          </w:p>
          <w:p w:rsidR="00E413F4" w:rsidRPr="003953AA" w:rsidRDefault="00E413F4" w:rsidP="00D07325"/>
          <w:p w:rsidR="00E413F4" w:rsidRPr="003953AA" w:rsidRDefault="00E413F4" w:rsidP="00D07325">
            <w:r w:rsidRPr="003953AA">
              <w:t xml:space="preserve">Контракт подписан усиленными электронными подписями лиц, имеющих право действовать от имени Заказчика и </w:t>
            </w:r>
            <w:r>
              <w:t>Исполнителя</w:t>
            </w:r>
          </w:p>
        </w:tc>
        <w:tc>
          <w:tcPr>
            <w:tcW w:w="5103" w:type="dxa"/>
          </w:tcPr>
          <w:p w:rsidR="00E413F4" w:rsidRPr="003953AA" w:rsidRDefault="00E413F4" w:rsidP="00D07325"/>
        </w:tc>
      </w:tr>
      <w:tr w:rsidR="00E413F4" w:rsidRPr="003953AA" w:rsidTr="00D07325">
        <w:trPr>
          <w:trHeight w:val="20"/>
        </w:trPr>
        <w:tc>
          <w:tcPr>
            <w:tcW w:w="4815" w:type="dxa"/>
            <w:vMerge/>
          </w:tcPr>
          <w:p w:rsidR="00E413F4" w:rsidRPr="003953AA" w:rsidRDefault="00E413F4" w:rsidP="00D07325"/>
        </w:tc>
        <w:tc>
          <w:tcPr>
            <w:tcW w:w="5103" w:type="dxa"/>
          </w:tcPr>
          <w:p w:rsidR="00E413F4" w:rsidRPr="003953AA" w:rsidRDefault="00E413F4" w:rsidP="00D07325"/>
        </w:tc>
      </w:tr>
      <w:tr w:rsidR="00E413F4" w:rsidRPr="003953AA" w:rsidTr="00D07325">
        <w:trPr>
          <w:trHeight w:val="20"/>
        </w:trPr>
        <w:tc>
          <w:tcPr>
            <w:tcW w:w="4815" w:type="dxa"/>
            <w:vMerge/>
          </w:tcPr>
          <w:p w:rsidR="00E413F4" w:rsidRPr="003953AA" w:rsidRDefault="00E413F4" w:rsidP="00D07325"/>
        </w:tc>
        <w:tc>
          <w:tcPr>
            <w:tcW w:w="5103" w:type="dxa"/>
          </w:tcPr>
          <w:p w:rsidR="00E413F4" w:rsidRPr="003953AA" w:rsidRDefault="00E413F4" w:rsidP="00D07325"/>
        </w:tc>
      </w:tr>
      <w:tr w:rsidR="00E413F4" w:rsidRPr="003953AA" w:rsidTr="00D07325">
        <w:trPr>
          <w:trHeight w:val="20"/>
        </w:trPr>
        <w:tc>
          <w:tcPr>
            <w:tcW w:w="4815" w:type="dxa"/>
            <w:vMerge/>
          </w:tcPr>
          <w:p w:rsidR="00E413F4" w:rsidRPr="003953AA" w:rsidRDefault="00E413F4" w:rsidP="00D07325"/>
        </w:tc>
        <w:tc>
          <w:tcPr>
            <w:tcW w:w="5103" w:type="dxa"/>
          </w:tcPr>
          <w:p w:rsidR="00E413F4" w:rsidRPr="003953AA" w:rsidRDefault="00E413F4" w:rsidP="00D07325"/>
        </w:tc>
      </w:tr>
      <w:tr w:rsidR="00E413F4" w:rsidRPr="003953AA" w:rsidTr="00D07325">
        <w:trPr>
          <w:trHeight w:val="20"/>
        </w:trPr>
        <w:tc>
          <w:tcPr>
            <w:tcW w:w="4815" w:type="dxa"/>
            <w:vMerge/>
          </w:tcPr>
          <w:p w:rsidR="00E413F4" w:rsidRPr="003953AA" w:rsidRDefault="00E413F4" w:rsidP="00D07325"/>
        </w:tc>
        <w:tc>
          <w:tcPr>
            <w:tcW w:w="5103" w:type="dxa"/>
          </w:tcPr>
          <w:p w:rsidR="00E413F4" w:rsidRPr="003953AA" w:rsidRDefault="00E413F4" w:rsidP="00D07325"/>
        </w:tc>
      </w:tr>
      <w:tr w:rsidR="00E413F4" w:rsidRPr="003953AA" w:rsidTr="00D07325">
        <w:trPr>
          <w:trHeight w:val="20"/>
        </w:trPr>
        <w:tc>
          <w:tcPr>
            <w:tcW w:w="4815" w:type="dxa"/>
            <w:vMerge/>
          </w:tcPr>
          <w:p w:rsidR="00E413F4" w:rsidRPr="003953AA" w:rsidRDefault="00E413F4" w:rsidP="00D07325"/>
        </w:tc>
        <w:tc>
          <w:tcPr>
            <w:tcW w:w="5103" w:type="dxa"/>
          </w:tcPr>
          <w:p w:rsidR="00E413F4" w:rsidRPr="003953AA" w:rsidRDefault="00E413F4" w:rsidP="00D07325"/>
        </w:tc>
      </w:tr>
      <w:tr w:rsidR="00E413F4" w:rsidRPr="003953AA" w:rsidTr="00D07325">
        <w:trPr>
          <w:trHeight w:val="20"/>
        </w:trPr>
        <w:tc>
          <w:tcPr>
            <w:tcW w:w="4815" w:type="dxa"/>
            <w:vMerge/>
          </w:tcPr>
          <w:p w:rsidR="00E413F4" w:rsidRPr="003953AA" w:rsidRDefault="00E413F4" w:rsidP="00D07325"/>
        </w:tc>
        <w:tc>
          <w:tcPr>
            <w:tcW w:w="5103" w:type="dxa"/>
          </w:tcPr>
          <w:p w:rsidR="00E413F4" w:rsidRPr="003953AA" w:rsidRDefault="00E413F4" w:rsidP="00D07325"/>
        </w:tc>
      </w:tr>
      <w:tr w:rsidR="00E413F4" w:rsidRPr="003953AA" w:rsidTr="00D07325">
        <w:trPr>
          <w:trHeight w:val="20"/>
        </w:trPr>
        <w:tc>
          <w:tcPr>
            <w:tcW w:w="4815" w:type="dxa"/>
            <w:vMerge/>
          </w:tcPr>
          <w:p w:rsidR="00E413F4" w:rsidRPr="003953AA" w:rsidRDefault="00E413F4" w:rsidP="00D07325"/>
        </w:tc>
        <w:tc>
          <w:tcPr>
            <w:tcW w:w="5103" w:type="dxa"/>
          </w:tcPr>
          <w:p w:rsidR="00E413F4" w:rsidRPr="003953AA" w:rsidRDefault="00E413F4" w:rsidP="00D07325"/>
        </w:tc>
      </w:tr>
      <w:tr w:rsidR="00E413F4" w:rsidRPr="003953AA" w:rsidTr="00D07325">
        <w:trPr>
          <w:trHeight w:val="20"/>
        </w:trPr>
        <w:tc>
          <w:tcPr>
            <w:tcW w:w="4815" w:type="dxa"/>
            <w:vMerge/>
            <w:vAlign w:val="center"/>
          </w:tcPr>
          <w:p w:rsidR="00E413F4" w:rsidRPr="003953AA" w:rsidRDefault="00E413F4" w:rsidP="00D07325"/>
        </w:tc>
        <w:tc>
          <w:tcPr>
            <w:tcW w:w="5103" w:type="dxa"/>
          </w:tcPr>
          <w:p w:rsidR="00E413F4" w:rsidRPr="003953AA" w:rsidRDefault="00D07325" w:rsidP="00D07325">
            <w:hyperlink r:id="rId10" w:history="1">
              <w:r w:rsidR="00E413F4" w:rsidRPr="003953AA">
                <w:rPr>
                  <w:rStyle w:val="a7"/>
                </w:rPr>
                <w:t>ОКОПФ</w:t>
              </w:r>
            </w:hyperlink>
            <w:r w:rsidR="00E413F4" w:rsidRPr="003953AA">
              <w:rPr>
                <w:rStyle w:val="a7"/>
              </w:rPr>
              <w:t xml:space="preserve"> </w:t>
            </w:r>
          </w:p>
        </w:tc>
      </w:tr>
      <w:tr w:rsidR="00E413F4" w:rsidRPr="003953AA" w:rsidTr="00D07325">
        <w:trPr>
          <w:trHeight w:val="20"/>
        </w:trPr>
        <w:tc>
          <w:tcPr>
            <w:tcW w:w="4815" w:type="dxa"/>
            <w:vMerge/>
          </w:tcPr>
          <w:p w:rsidR="00E413F4" w:rsidRPr="003953AA" w:rsidRDefault="00E413F4" w:rsidP="00D07325"/>
        </w:tc>
        <w:tc>
          <w:tcPr>
            <w:tcW w:w="5103" w:type="dxa"/>
          </w:tcPr>
          <w:p w:rsidR="00E413F4" w:rsidRPr="003953AA" w:rsidRDefault="00E413F4" w:rsidP="00D07325">
            <w:r w:rsidRPr="003953AA">
              <w:t xml:space="preserve">ОКПО </w:t>
            </w:r>
          </w:p>
        </w:tc>
      </w:tr>
      <w:tr w:rsidR="00E413F4" w:rsidRPr="003953AA" w:rsidTr="00D07325">
        <w:trPr>
          <w:trHeight w:val="20"/>
        </w:trPr>
        <w:tc>
          <w:tcPr>
            <w:tcW w:w="4815" w:type="dxa"/>
            <w:vMerge/>
          </w:tcPr>
          <w:p w:rsidR="00E413F4" w:rsidRPr="003953AA" w:rsidRDefault="00E413F4" w:rsidP="00D07325"/>
        </w:tc>
        <w:tc>
          <w:tcPr>
            <w:tcW w:w="5103" w:type="dxa"/>
          </w:tcPr>
          <w:p w:rsidR="00E413F4" w:rsidRPr="003953AA" w:rsidRDefault="00D07325" w:rsidP="00D07325">
            <w:hyperlink r:id="rId11" w:history="1">
              <w:r w:rsidR="00E413F4" w:rsidRPr="003953AA">
                <w:rPr>
                  <w:rStyle w:val="a7"/>
                </w:rPr>
                <w:t>ОКТМО</w:t>
              </w:r>
            </w:hyperlink>
            <w:r w:rsidR="00E413F4" w:rsidRPr="003953AA">
              <w:rPr>
                <w:rStyle w:val="a7"/>
              </w:rPr>
              <w:t xml:space="preserve"> </w:t>
            </w:r>
          </w:p>
        </w:tc>
      </w:tr>
      <w:tr w:rsidR="00E413F4" w:rsidRPr="003953AA" w:rsidTr="00D07325">
        <w:trPr>
          <w:trHeight w:val="20"/>
        </w:trPr>
        <w:tc>
          <w:tcPr>
            <w:tcW w:w="4815" w:type="dxa"/>
            <w:vMerge/>
          </w:tcPr>
          <w:p w:rsidR="00E413F4" w:rsidRPr="003953AA" w:rsidRDefault="00E413F4" w:rsidP="00D07325"/>
        </w:tc>
        <w:tc>
          <w:tcPr>
            <w:tcW w:w="5103" w:type="dxa"/>
          </w:tcPr>
          <w:p w:rsidR="00E413F4" w:rsidRPr="003953AA" w:rsidRDefault="00E413F4" w:rsidP="00D07325">
            <w:r w:rsidRPr="003953AA">
              <w:t>Адрес электронной почты:</w:t>
            </w:r>
            <w:r w:rsidRPr="003953AA">
              <w:rPr>
                <w:rFonts w:eastAsia="Calibri"/>
              </w:rPr>
              <w:t xml:space="preserve"> </w:t>
            </w:r>
          </w:p>
        </w:tc>
      </w:tr>
      <w:tr w:rsidR="00E413F4" w:rsidRPr="003953AA" w:rsidTr="00D07325">
        <w:trPr>
          <w:trHeight w:val="287"/>
        </w:trPr>
        <w:tc>
          <w:tcPr>
            <w:tcW w:w="4815" w:type="dxa"/>
            <w:vMerge/>
          </w:tcPr>
          <w:p w:rsidR="00E413F4" w:rsidRPr="003953AA" w:rsidRDefault="00E413F4" w:rsidP="00D07325"/>
        </w:tc>
        <w:tc>
          <w:tcPr>
            <w:tcW w:w="5103" w:type="dxa"/>
          </w:tcPr>
          <w:p w:rsidR="00E413F4" w:rsidRPr="003953AA" w:rsidRDefault="00E413F4" w:rsidP="00D07325">
            <w:r w:rsidRPr="003953AA">
              <w:t xml:space="preserve">Телефон: </w:t>
            </w:r>
          </w:p>
        </w:tc>
      </w:tr>
      <w:tr w:rsidR="00E413F4" w:rsidRPr="003953AA" w:rsidTr="00D07325">
        <w:trPr>
          <w:trHeight w:val="20"/>
        </w:trPr>
        <w:tc>
          <w:tcPr>
            <w:tcW w:w="4815" w:type="dxa"/>
            <w:vMerge/>
          </w:tcPr>
          <w:p w:rsidR="00E413F4" w:rsidRPr="003953AA" w:rsidRDefault="00E413F4" w:rsidP="00D07325"/>
        </w:tc>
        <w:tc>
          <w:tcPr>
            <w:tcW w:w="5103" w:type="dxa"/>
          </w:tcPr>
          <w:p w:rsidR="00E413F4" w:rsidRPr="003953AA" w:rsidRDefault="00E413F4" w:rsidP="00D07325"/>
        </w:tc>
      </w:tr>
      <w:tr w:rsidR="00E413F4" w:rsidRPr="003953AA" w:rsidTr="00D07325">
        <w:trPr>
          <w:trHeight w:val="20"/>
        </w:trPr>
        <w:tc>
          <w:tcPr>
            <w:tcW w:w="4815" w:type="dxa"/>
            <w:vMerge/>
          </w:tcPr>
          <w:p w:rsidR="00E413F4" w:rsidRPr="003953AA" w:rsidRDefault="00E413F4" w:rsidP="00D07325"/>
        </w:tc>
        <w:tc>
          <w:tcPr>
            <w:tcW w:w="5103" w:type="dxa"/>
          </w:tcPr>
          <w:p w:rsidR="00E413F4" w:rsidRPr="003953AA" w:rsidRDefault="00E413F4" w:rsidP="00D07325"/>
        </w:tc>
      </w:tr>
      <w:tr w:rsidR="00E413F4" w:rsidRPr="003953AA" w:rsidTr="00D07325">
        <w:trPr>
          <w:trHeight w:val="20"/>
        </w:trPr>
        <w:tc>
          <w:tcPr>
            <w:tcW w:w="4815" w:type="dxa"/>
            <w:vMerge/>
          </w:tcPr>
          <w:p w:rsidR="00E413F4" w:rsidRPr="003953AA" w:rsidRDefault="00E413F4" w:rsidP="00D07325"/>
        </w:tc>
        <w:tc>
          <w:tcPr>
            <w:tcW w:w="5103" w:type="dxa"/>
          </w:tcPr>
          <w:p w:rsidR="00E413F4" w:rsidRPr="003953AA" w:rsidRDefault="00E413F4" w:rsidP="00D07325">
            <w:r w:rsidRPr="003953AA">
              <w:t xml:space="preserve">от </w:t>
            </w:r>
            <w:r>
              <w:t>Исполнителя</w:t>
            </w:r>
            <w:r w:rsidRPr="003953AA">
              <w:t xml:space="preserve">: </w:t>
            </w:r>
          </w:p>
          <w:p w:rsidR="00E413F4" w:rsidRPr="003953AA" w:rsidRDefault="00E413F4" w:rsidP="00D07325">
            <w:r w:rsidRPr="003953AA">
              <w:t>__________________________ </w:t>
            </w:r>
          </w:p>
        </w:tc>
      </w:tr>
      <w:tr w:rsidR="00E413F4" w:rsidRPr="003953AA" w:rsidTr="00D07325">
        <w:trPr>
          <w:trHeight w:val="20"/>
        </w:trPr>
        <w:tc>
          <w:tcPr>
            <w:tcW w:w="4815" w:type="dxa"/>
            <w:vMerge/>
          </w:tcPr>
          <w:p w:rsidR="00E413F4" w:rsidRPr="003953AA" w:rsidRDefault="00E413F4" w:rsidP="00D07325"/>
        </w:tc>
        <w:tc>
          <w:tcPr>
            <w:tcW w:w="5103" w:type="dxa"/>
          </w:tcPr>
          <w:p w:rsidR="00E413F4" w:rsidRPr="003953AA" w:rsidRDefault="00E413F4" w:rsidP="00D07325"/>
        </w:tc>
      </w:tr>
    </w:tbl>
    <w:p w:rsidR="00E413F4" w:rsidRDefault="00E413F4" w:rsidP="00D51E78">
      <w:pPr>
        <w:jc w:val="center"/>
        <w:rPr>
          <w:rFonts w:eastAsia="Calibri"/>
          <w:color w:val="000000"/>
          <w:spacing w:val="-2"/>
          <w:kern w:val="18"/>
          <w:lang w:eastAsia="en-US"/>
        </w:rPr>
      </w:pPr>
    </w:p>
    <w:p w:rsidR="00D51E78" w:rsidRDefault="00D51E78" w:rsidP="00D51E78">
      <w:pPr>
        <w:rPr>
          <w:rFonts w:eastAsia="Calibri"/>
          <w:color w:val="000000"/>
          <w:spacing w:val="-2"/>
          <w:kern w:val="18"/>
          <w:lang w:eastAsia="en-US"/>
        </w:rPr>
      </w:pPr>
      <w:r>
        <w:rPr>
          <w:rFonts w:eastAsia="Calibri"/>
          <w:color w:val="000000"/>
          <w:spacing w:val="-2"/>
          <w:kern w:val="18"/>
          <w:lang w:eastAsia="en-US"/>
        </w:rPr>
        <w:br w:type="page"/>
      </w:r>
    </w:p>
    <w:p w:rsidR="00D51E78" w:rsidRDefault="00D51E78" w:rsidP="00D51E78">
      <w:pPr>
        <w:rPr>
          <w:rFonts w:eastAsia="Calibri"/>
          <w:color w:val="000000"/>
          <w:spacing w:val="-2"/>
          <w:kern w:val="18"/>
          <w:lang w:eastAsia="en-US"/>
        </w:rPr>
        <w:sectPr w:rsidR="00D51E78" w:rsidSect="00130838">
          <w:footerReference w:type="even" r:id="rId12"/>
          <w:footerReference w:type="default" r:id="rId13"/>
          <w:pgSz w:w="11906" w:h="16838" w:code="9"/>
          <w:pgMar w:top="851" w:right="851" w:bottom="1135" w:left="1418" w:header="0" w:footer="692" w:gutter="0"/>
          <w:cols w:space="708"/>
          <w:docGrid w:linePitch="360"/>
        </w:sectPr>
      </w:pPr>
    </w:p>
    <w:p w:rsidR="00D51E78" w:rsidRPr="00AF4CF8" w:rsidRDefault="00D51E78" w:rsidP="00D51E78">
      <w:pPr>
        <w:pageBreakBefore/>
        <w:jc w:val="right"/>
        <w:rPr>
          <w:color w:val="000000"/>
          <w:spacing w:val="-2"/>
        </w:rPr>
      </w:pPr>
      <w:r w:rsidRPr="00AF4CF8">
        <w:rPr>
          <w:color w:val="000000"/>
          <w:spacing w:val="-2"/>
        </w:rPr>
        <w:t xml:space="preserve">Приложение № </w:t>
      </w:r>
      <w:r>
        <w:rPr>
          <w:color w:val="000000"/>
          <w:spacing w:val="-2"/>
        </w:rPr>
        <w:t>1</w:t>
      </w:r>
      <w:r w:rsidRPr="00AF4CF8">
        <w:rPr>
          <w:color w:val="000000"/>
          <w:spacing w:val="-2"/>
        </w:rPr>
        <w:t xml:space="preserve"> к контракту № ____ </w:t>
      </w:r>
    </w:p>
    <w:p w:rsidR="00D51E78" w:rsidRPr="00AF4CF8" w:rsidRDefault="000B1405" w:rsidP="00D51E78">
      <w:pPr>
        <w:ind w:left="5670"/>
        <w:jc w:val="right"/>
        <w:rPr>
          <w:color w:val="000000"/>
          <w:spacing w:val="-2"/>
        </w:rPr>
      </w:pPr>
      <w:r>
        <w:rPr>
          <w:color w:val="000000"/>
          <w:spacing w:val="-2"/>
        </w:rPr>
        <w:t>от «____» _____________</w:t>
      </w:r>
      <w:r w:rsidR="00D51E78" w:rsidRPr="00AF4CF8">
        <w:rPr>
          <w:color w:val="000000"/>
          <w:spacing w:val="-2"/>
        </w:rPr>
        <w:t>_ 20</w:t>
      </w:r>
      <w:r w:rsidR="00D51E78">
        <w:rPr>
          <w:color w:val="000000"/>
          <w:spacing w:val="-2"/>
        </w:rPr>
        <w:t>2</w:t>
      </w:r>
      <w:r w:rsidR="00D07325">
        <w:rPr>
          <w:color w:val="000000"/>
          <w:spacing w:val="-2"/>
        </w:rPr>
        <w:t>6</w:t>
      </w:r>
      <w:r w:rsidR="00D51E78" w:rsidRPr="00AF4CF8">
        <w:rPr>
          <w:color w:val="000000"/>
          <w:spacing w:val="-2"/>
        </w:rPr>
        <w:t xml:space="preserve"> года</w:t>
      </w:r>
    </w:p>
    <w:p w:rsidR="00D51E78" w:rsidRDefault="00D51E78" w:rsidP="00D51E78">
      <w:pPr>
        <w:ind w:left="5103"/>
        <w:rPr>
          <w:spacing w:val="-2"/>
        </w:rPr>
      </w:pPr>
    </w:p>
    <w:p w:rsidR="00D51E78" w:rsidRPr="007D1A74" w:rsidRDefault="00D51E78" w:rsidP="00ED644E">
      <w:pPr>
        <w:jc w:val="center"/>
        <w:rPr>
          <w:b/>
          <w:spacing w:val="-2"/>
          <w:szCs w:val="20"/>
        </w:rPr>
      </w:pPr>
    </w:p>
    <w:p w:rsidR="00D51E78" w:rsidRPr="007D1A74" w:rsidRDefault="00D07325" w:rsidP="00ED644E">
      <w:pPr>
        <w:pStyle w:val="afff3"/>
        <w:ind w:left="0"/>
        <w:jc w:val="center"/>
        <w:rPr>
          <w:b/>
          <w:spacing w:val="-2"/>
          <w:szCs w:val="20"/>
        </w:rPr>
      </w:pPr>
      <w:r>
        <w:rPr>
          <w:b/>
          <w:spacing w:val="-2"/>
          <w:szCs w:val="20"/>
        </w:rPr>
        <w:t>Стоимость</w:t>
      </w:r>
      <w:r w:rsidR="0091727A" w:rsidRPr="007D1A74">
        <w:rPr>
          <w:b/>
          <w:spacing w:val="-2"/>
          <w:szCs w:val="20"/>
        </w:rPr>
        <w:t xml:space="preserve"> </w:t>
      </w:r>
      <w:r w:rsidR="00D51E78" w:rsidRPr="007D1A74">
        <w:rPr>
          <w:b/>
          <w:spacing w:val="-2"/>
          <w:szCs w:val="20"/>
        </w:rPr>
        <w:t>оказываемых услуг</w:t>
      </w:r>
      <w:r w:rsidR="0091727A" w:rsidRPr="007D1A74">
        <w:rPr>
          <w:b/>
          <w:spacing w:val="-2"/>
          <w:szCs w:val="20"/>
        </w:rPr>
        <w:t xml:space="preserve"> по техническому обслуживанию оборудования комплексной системы обеспечения безопасности</w:t>
      </w:r>
    </w:p>
    <w:p w:rsidR="00D51E78" w:rsidRPr="004B0E50" w:rsidRDefault="00D51E78" w:rsidP="00D51E78">
      <w:pPr>
        <w:pStyle w:val="afff3"/>
        <w:ind w:left="0"/>
        <w:rPr>
          <w:b/>
          <w:spacing w:val="-2"/>
          <w:sz w:val="20"/>
          <w:szCs w:val="20"/>
        </w:rPr>
      </w:pPr>
    </w:p>
    <w:tbl>
      <w:tblPr>
        <w:tblW w:w="9355" w:type="dxa"/>
        <w:tblInd w:w="137" w:type="dxa"/>
        <w:tblLayout w:type="fixed"/>
        <w:tblCellMar>
          <w:left w:w="57" w:type="dxa"/>
          <w:right w:w="57" w:type="dxa"/>
        </w:tblCellMar>
        <w:tblLook w:val="04A0" w:firstRow="1" w:lastRow="0" w:firstColumn="1" w:lastColumn="0" w:noHBand="0" w:noVBand="1"/>
      </w:tblPr>
      <w:tblGrid>
        <w:gridCol w:w="626"/>
        <w:gridCol w:w="6603"/>
        <w:gridCol w:w="2126"/>
      </w:tblGrid>
      <w:tr w:rsidR="00D51E78" w:rsidRPr="004B0E50" w:rsidTr="002940C1">
        <w:trPr>
          <w:trHeight w:val="600"/>
        </w:trPr>
        <w:tc>
          <w:tcPr>
            <w:tcW w:w="6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51E78" w:rsidRPr="004B0E50" w:rsidRDefault="00D51E78" w:rsidP="00130838">
            <w:pPr>
              <w:suppressAutoHyphens/>
              <w:jc w:val="center"/>
              <w:rPr>
                <w:color w:val="000000"/>
                <w:sz w:val="20"/>
                <w:szCs w:val="20"/>
              </w:rPr>
            </w:pPr>
            <w:r w:rsidRPr="004B0E50">
              <w:rPr>
                <w:color w:val="000000"/>
                <w:sz w:val="20"/>
                <w:szCs w:val="20"/>
              </w:rPr>
              <w:t>№ п/п</w:t>
            </w:r>
          </w:p>
        </w:tc>
        <w:tc>
          <w:tcPr>
            <w:tcW w:w="6603" w:type="dxa"/>
            <w:tcBorders>
              <w:top w:val="single" w:sz="4" w:space="0" w:color="auto"/>
              <w:left w:val="single" w:sz="4" w:space="0" w:color="auto"/>
              <w:bottom w:val="single" w:sz="4" w:space="0" w:color="auto"/>
              <w:right w:val="single" w:sz="4" w:space="0" w:color="auto"/>
            </w:tcBorders>
            <w:shd w:val="clear" w:color="auto" w:fill="auto"/>
            <w:vAlign w:val="center"/>
          </w:tcPr>
          <w:p w:rsidR="00D51E78" w:rsidRPr="004B0E50" w:rsidRDefault="00D51E78" w:rsidP="00130838">
            <w:pPr>
              <w:suppressAutoHyphens/>
              <w:jc w:val="center"/>
              <w:rPr>
                <w:color w:val="000000"/>
                <w:sz w:val="20"/>
                <w:szCs w:val="20"/>
              </w:rPr>
            </w:pPr>
            <w:r w:rsidRPr="004B0E50">
              <w:rPr>
                <w:color w:val="000000"/>
                <w:sz w:val="20"/>
                <w:szCs w:val="20"/>
              </w:rPr>
              <w:t>Наименование услуг</w:t>
            </w:r>
            <w:r w:rsidR="008B212E">
              <w:rPr>
                <w:color w:val="000000"/>
                <w:sz w:val="20"/>
                <w:szCs w:val="20"/>
              </w:rPr>
              <w:t>и</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D51E78" w:rsidRPr="004B0E50" w:rsidRDefault="00D51E78" w:rsidP="00130838">
            <w:pPr>
              <w:suppressAutoHyphens/>
              <w:jc w:val="center"/>
              <w:rPr>
                <w:color w:val="000000"/>
                <w:sz w:val="20"/>
                <w:szCs w:val="20"/>
              </w:rPr>
            </w:pPr>
            <w:r w:rsidRPr="004B0E50">
              <w:rPr>
                <w:color w:val="000000"/>
                <w:sz w:val="20"/>
                <w:szCs w:val="20"/>
              </w:rPr>
              <w:t>Цена за единицу услуги,</w:t>
            </w:r>
          </w:p>
          <w:p w:rsidR="00D51E78" w:rsidRPr="004B0E50" w:rsidRDefault="00D51E78" w:rsidP="00D07325">
            <w:pPr>
              <w:suppressAutoHyphens/>
              <w:jc w:val="center"/>
              <w:rPr>
                <w:sz w:val="20"/>
                <w:szCs w:val="20"/>
              </w:rPr>
            </w:pPr>
            <w:r w:rsidRPr="004B0E50">
              <w:rPr>
                <w:color w:val="000000"/>
                <w:sz w:val="20"/>
                <w:szCs w:val="20"/>
              </w:rPr>
              <w:t>с НДС (2</w:t>
            </w:r>
            <w:r w:rsidR="00D07325">
              <w:rPr>
                <w:color w:val="000000"/>
                <w:sz w:val="20"/>
                <w:szCs w:val="20"/>
              </w:rPr>
              <w:t>2</w:t>
            </w:r>
            <w:r w:rsidRPr="004B0E50">
              <w:rPr>
                <w:color w:val="000000"/>
                <w:sz w:val="20"/>
                <w:szCs w:val="20"/>
              </w:rPr>
              <w:t xml:space="preserve">%), </w:t>
            </w:r>
            <w:proofErr w:type="spellStart"/>
            <w:r w:rsidRPr="004B0E50">
              <w:rPr>
                <w:color w:val="000000"/>
                <w:sz w:val="20"/>
                <w:szCs w:val="20"/>
              </w:rPr>
              <w:t>руб</w:t>
            </w:r>
            <w:proofErr w:type="spellEnd"/>
          </w:p>
        </w:tc>
      </w:tr>
      <w:tr w:rsidR="00D51E78" w:rsidRPr="004B0E50" w:rsidTr="002940C1">
        <w:trPr>
          <w:trHeight w:val="20"/>
        </w:trPr>
        <w:tc>
          <w:tcPr>
            <w:tcW w:w="626" w:type="dxa"/>
            <w:tcBorders>
              <w:top w:val="single" w:sz="4" w:space="0" w:color="auto"/>
              <w:left w:val="single" w:sz="4" w:space="0" w:color="auto"/>
              <w:bottom w:val="single" w:sz="4" w:space="0" w:color="auto"/>
              <w:right w:val="nil"/>
            </w:tcBorders>
            <w:shd w:val="clear" w:color="auto" w:fill="auto"/>
            <w:noWrap/>
            <w:vAlign w:val="center"/>
          </w:tcPr>
          <w:p w:rsidR="00D51E78" w:rsidRPr="004B0E50" w:rsidRDefault="00D51E78" w:rsidP="00130838">
            <w:pPr>
              <w:suppressAutoHyphens/>
              <w:jc w:val="center"/>
              <w:rPr>
                <w:i/>
                <w:color w:val="000000"/>
                <w:sz w:val="20"/>
                <w:szCs w:val="20"/>
              </w:rPr>
            </w:pPr>
            <w:r w:rsidRPr="004B0E50">
              <w:rPr>
                <w:i/>
                <w:color w:val="000000"/>
                <w:sz w:val="20"/>
                <w:szCs w:val="20"/>
              </w:rPr>
              <w:t>1</w:t>
            </w:r>
          </w:p>
        </w:tc>
        <w:tc>
          <w:tcPr>
            <w:tcW w:w="6603" w:type="dxa"/>
            <w:tcBorders>
              <w:top w:val="single" w:sz="4" w:space="0" w:color="auto"/>
              <w:left w:val="single" w:sz="4" w:space="0" w:color="auto"/>
              <w:bottom w:val="single" w:sz="4" w:space="0" w:color="auto"/>
              <w:right w:val="single" w:sz="4" w:space="0" w:color="auto"/>
            </w:tcBorders>
            <w:shd w:val="clear" w:color="auto" w:fill="auto"/>
            <w:vAlign w:val="center"/>
          </w:tcPr>
          <w:p w:rsidR="00D51E78" w:rsidRPr="004B0E50" w:rsidRDefault="00D51E78" w:rsidP="00130838">
            <w:pPr>
              <w:suppressAutoHyphens/>
              <w:jc w:val="center"/>
              <w:rPr>
                <w:i/>
                <w:color w:val="000000"/>
                <w:sz w:val="20"/>
                <w:szCs w:val="20"/>
              </w:rPr>
            </w:pPr>
            <w:r w:rsidRPr="004B0E50">
              <w:rPr>
                <w:i/>
                <w:color w:val="000000"/>
                <w:sz w:val="20"/>
                <w:szCs w:val="20"/>
              </w:rPr>
              <w:t>2</w:t>
            </w:r>
          </w:p>
        </w:tc>
        <w:tc>
          <w:tcPr>
            <w:tcW w:w="2126" w:type="dxa"/>
            <w:tcBorders>
              <w:top w:val="single" w:sz="4" w:space="0" w:color="auto"/>
              <w:left w:val="single" w:sz="8" w:space="0" w:color="auto"/>
              <w:bottom w:val="single" w:sz="4" w:space="0" w:color="auto"/>
              <w:right w:val="single" w:sz="4" w:space="0" w:color="auto"/>
            </w:tcBorders>
            <w:shd w:val="clear" w:color="auto" w:fill="auto"/>
            <w:vAlign w:val="center"/>
          </w:tcPr>
          <w:p w:rsidR="00D51E78" w:rsidRPr="004B0E50" w:rsidRDefault="00D51E78" w:rsidP="00130838">
            <w:pPr>
              <w:suppressAutoHyphens/>
              <w:jc w:val="center"/>
              <w:rPr>
                <w:i/>
                <w:color w:val="000000"/>
                <w:sz w:val="20"/>
                <w:szCs w:val="20"/>
              </w:rPr>
            </w:pPr>
            <w:r w:rsidRPr="004B0E50">
              <w:rPr>
                <w:i/>
                <w:color w:val="000000"/>
                <w:sz w:val="20"/>
                <w:szCs w:val="20"/>
              </w:rPr>
              <w:t>3</w:t>
            </w:r>
          </w:p>
        </w:tc>
      </w:tr>
      <w:tr w:rsidR="00D51E78" w:rsidRPr="004B0E50" w:rsidTr="002940C1">
        <w:trPr>
          <w:trHeight w:val="20"/>
        </w:trPr>
        <w:tc>
          <w:tcPr>
            <w:tcW w:w="626" w:type="dxa"/>
            <w:tcBorders>
              <w:top w:val="single" w:sz="4" w:space="0" w:color="auto"/>
              <w:left w:val="single" w:sz="4" w:space="0" w:color="auto"/>
              <w:bottom w:val="single" w:sz="4" w:space="0" w:color="auto"/>
              <w:right w:val="single" w:sz="4" w:space="0" w:color="auto"/>
            </w:tcBorders>
            <w:shd w:val="clear" w:color="auto" w:fill="auto"/>
            <w:vAlign w:val="center"/>
          </w:tcPr>
          <w:p w:rsidR="00D51E78" w:rsidRPr="004B0E50" w:rsidRDefault="00D51E78" w:rsidP="000B1405">
            <w:pPr>
              <w:pStyle w:val="afff3"/>
              <w:numPr>
                <w:ilvl w:val="0"/>
                <w:numId w:val="10"/>
              </w:numPr>
              <w:suppressAutoHyphens/>
              <w:ind w:left="0" w:firstLine="0"/>
              <w:jc w:val="center"/>
              <w:rPr>
                <w:color w:val="000000"/>
                <w:sz w:val="20"/>
                <w:szCs w:val="20"/>
              </w:rPr>
            </w:pPr>
          </w:p>
        </w:tc>
        <w:tc>
          <w:tcPr>
            <w:tcW w:w="6603" w:type="dxa"/>
            <w:tcBorders>
              <w:top w:val="single" w:sz="8" w:space="0" w:color="auto"/>
              <w:left w:val="single" w:sz="4" w:space="0" w:color="auto"/>
              <w:bottom w:val="single" w:sz="4" w:space="0" w:color="auto"/>
              <w:right w:val="single" w:sz="4" w:space="0" w:color="auto"/>
            </w:tcBorders>
            <w:shd w:val="clear" w:color="auto" w:fill="auto"/>
          </w:tcPr>
          <w:p w:rsidR="00D51E78" w:rsidRPr="004B0E50" w:rsidRDefault="00D51E78" w:rsidP="00130838">
            <w:pPr>
              <w:suppressAutoHyphens/>
              <w:rPr>
                <w:color w:val="000000"/>
                <w:sz w:val="20"/>
                <w:szCs w:val="20"/>
              </w:rPr>
            </w:pPr>
            <w:r w:rsidRPr="004B0E50">
              <w:rPr>
                <w:sz w:val="20"/>
                <w:szCs w:val="20"/>
              </w:rPr>
              <w:t>Техническое обслуживание оборудования СКУД</w:t>
            </w:r>
          </w:p>
        </w:tc>
        <w:tc>
          <w:tcPr>
            <w:tcW w:w="2126" w:type="dxa"/>
            <w:tcBorders>
              <w:top w:val="single" w:sz="8" w:space="0" w:color="auto"/>
              <w:left w:val="single" w:sz="8" w:space="0" w:color="auto"/>
              <w:bottom w:val="single" w:sz="4" w:space="0" w:color="auto"/>
              <w:right w:val="single" w:sz="4" w:space="0" w:color="auto"/>
            </w:tcBorders>
            <w:shd w:val="clear" w:color="auto" w:fill="auto"/>
            <w:vAlign w:val="center"/>
          </w:tcPr>
          <w:p w:rsidR="00D51E78" w:rsidRPr="004B0E50" w:rsidRDefault="00D51E78" w:rsidP="00130838">
            <w:pPr>
              <w:suppressAutoHyphens/>
              <w:jc w:val="center"/>
              <w:rPr>
                <w:color w:val="000000"/>
                <w:sz w:val="20"/>
                <w:szCs w:val="20"/>
              </w:rPr>
            </w:pPr>
          </w:p>
        </w:tc>
      </w:tr>
      <w:tr w:rsidR="00D51E78" w:rsidRPr="004B0E50" w:rsidTr="002940C1">
        <w:trPr>
          <w:trHeight w:val="20"/>
        </w:trPr>
        <w:tc>
          <w:tcPr>
            <w:tcW w:w="626" w:type="dxa"/>
            <w:tcBorders>
              <w:top w:val="single" w:sz="4" w:space="0" w:color="auto"/>
              <w:left w:val="single" w:sz="4" w:space="0" w:color="auto"/>
              <w:bottom w:val="single" w:sz="4" w:space="0" w:color="auto"/>
              <w:right w:val="single" w:sz="4" w:space="0" w:color="auto"/>
            </w:tcBorders>
            <w:vAlign w:val="center"/>
          </w:tcPr>
          <w:p w:rsidR="00D51E78" w:rsidRPr="004B0E50" w:rsidRDefault="00D51E78" w:rsidP="000B1405">
            <w:pPr>
              <w:pStyle w:val="afff3"/>
              <w:numPr>
                <w:ilvl w:val="0"/>
                <w:numId w:val="10"/>
              </w:numPr>
              <w:suppressAutoHyphens/>
              <w:ind w:left="0" w:firstLine="0"/>
              <w:jc w:val="center"/>
              <w:rPr>
                <w:color w:val="000000"/>
                <w:sz w:val="20"/>
                <w:szCs w:val="20"/>
              </w:rPr>
            </w:pPr>
          </w:p>
        </w:tc>
        <w:tc>
          <w:tcPr>
            <w:tcW w:w="6603" w:type="dxa"/>
            <w:tcBorders>
              <w:top w:val="single" w:sz="4" w:space="0" w:color="auto"/>
              <w:left w:val="single" w:sz="4" w:space="0" w:color="auto"/>
              <w:bottom w:val="single" w:sz="4" w:space="0" w:color="auto"/>
              <w:right w:val="single" w:sz="4" w:space="0" w:color="auto"/>
            </w:tcBorders>
          </w:tcPr>
          <w:p w:rsidR="00D51E78" w:rsidRPr="004B0E50" w:rsidRDefault="00D51E78" w:rsidP="00995B30">
            <w:pPr>
              <w:suppressAutoHyphens/>
              <w:rPr>
                <w:color w:val="000000"/>
                <w:sz w:val="20"/>
                <w:szCs w:val="20"/>
              </w:rPr>
            </w:pPr>
            <w:r w:rsidRPr="004B0E50">
              <w:rPr>
                <w:sz w:val="20"/>
                <w:szCs w:val="20"/>
              </w:rPr>
              <w:t xml:space="preserve">Техническое обслуживание оборудования </w:t>
            </w:r>
            <w:r w:rsidR="00995B30">
              <w:rPr>
                <w:sz w:val="20"/>
                <w:szCs w:val="20"/>
              </w:rPr>
              <w:t>СВН</w:t>
            </w:r>
          </w:p>
        </w:tc>
        <w:tc>
          <w:tcPr>
            <w:tcW w:w="2126" w:type="dxa"/>
            <w:tcBorders>
              <w:top w:val="nil"/>
              <w:left w:val="single" w:sz="8" w:space="0" w:color="auto"/>
              <w:bottom w:val="single" w:sz="4" w:space="0" w:color="auto"/>
              <w:right w:val="single" w:sz="4" w:space="0" w:color="auto"/>
            </w:tcBorders>
            <w:shd w:val="clear" w:color="auto" w:fill="auto"/>
            <w:vAlign w:val="center"/>
          </w:tcPr>
          <w:p w:rsidR="00D51E78" w:rsidRPr="004B0E50" w:rsidRDefault="00D51E78" w:rsidP="00130838">
            <w:pPr>
              <w:suppressAutoHyphens/>
              <w:jc w:val="center"/>
              <w:rPr>
                <w:color w:val="000000"/>
                <w:sz w:val="20"/>
                <w:szCs w:val="20"/>
              </w:rPr>
            </w:pPr>
          </w:p>
        </w:tc>
      </w:tr>
      <w:tr w:rsidR="00D51E78" w:rsidRPr="004B0E50" w:rsidTr="002940C1">
        <w:trPr>
          <w:trHeight w:val="381"/>
        </w:trPr>
        <w:tc>
          <w:tcPr>
            <w:tcW w:w="626" w:type="dxa"/>
            <w:tcBorders>
              <w:top w:val="single" w:sz="4" w:space="0" w:color="auto"/>
              <w:left w:val="single" w:sz="4" w:space="0" w:color="auto"/>
              <w:bottom w:val="single" w:sz="4" w:space="0" w:color="auto"/>
              <w:right w:val="single" w:sz="4" w:space="0" w:color="auto"/>
            </w:tcBorders>
            <w:shd w:val="clear" w:color="auto" w:fill="auto"/>
            <w:vAlign w:val="center"/>
          </w:tcPr>
          <w:p w:rsidR="00D51E78" w:rsidRPr="004B0E50" w:rsidRDefault="00D51E78" w:rsidP="000B1405">
            <w:pPr>
              <w:pStyle w:val="afff3"/>
              <w:numPr>
                <w:ilvl w:val="0"/>
                <w:numId w:val="10"/>
              </w:numPr>
              <w:suppressAutoHyphens/>
              <w:ind w:left="0" w:firstLine="0"/>
              <w:jc w:val="center"/>
              <w:rPr>
                <w:color w:val="000000"/>
                <w:sz w:val="20"/>
                <w:szCs w:val="20"/>
              </w:rPr>
            </w:pPr>
          </w:p>
        </w:tc>
        <w:tc>
          <w:tcPr>
            <w:tcW w:w="6603" w:type="dxa"/>
            <w:tcBorders>
              <w:top w:val="single" w:sz="4" w:space="0" w:color="auto"/>
              <w:left w:val="single" w:sz="4" w:space="0" w:color="auto"/>
              <w:bottom w:val="single" w:sz="4" w:space="0" w:color="auto"/>
              <w:right w:val="single" w:sz="4" w:space="0" w:color="auto"/>
            </w:tcBorders>
            <w:shd w:val="clear" w:color="auto" w:fill="auto"/>
          </w:tcPr>
          <w:p w:rsidR="00D51E78" w:rsidRPr="004B0E50" w:rsidRDefault="00D51E78" w:rsidP="00130838">
            <w:pPr>
              <w:suppressAutoHyphens/>
              <w:rPr>
                <w:color w:val="000000"/>
                <w:sz w:val="20"/>
                <w:szCs w:val="20"/>
              </w:rPr>
            </w:pPr>
            <w:r w:rsidRPr="004B0E50">
              <w:rPr>
                <w:sz w:val="20"/>
                <w:szCs w:val="20"/>
              </w:rPr>
              <w:t>Техническое обслуживание оборудования АПС</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D51E78" w:rsidRPr="004B0E50" w:rsidRDefault="00D51E78" w:rsidP="00130838">
            <w:pPr>
              <w:suppressAutoHyphens/>
              <w:jc w:val="center"/>
              <w:rPr>
                <w:color w:val="000000"/>
                <w:sz w:val="20"/>
                <w:szCs w:val="20"/>
              </w:rPr>
            </w:pPr>
          </w:p>
        </w:tc>
      </w:tr>
      <w:tr w:rsidR="00D51E78" w:rsidRPr="004B0E50" w:rsidTr="002940C1">
        <w:trPr>
          <w:trHeight w:val="239"/>
        </w:trPr>
        <w:tc>
          <w:tcPr>
            <w:tcW w:w="626" w:type="dxa"/>
            <w:tcBorders>
              <w:top w:val="single" w:sz="4" w:space="0" w:color="auto"/>
              <w:left w:val="single" w:sz="4" w:space="0" w:color="auto"/>
              <w:bottom w:val="single" w:sz="4" w:space="0" w:color="auto"/>
              <w:right w:val="single" w:sz="4" w:space="0" w:color="auto"/>
            </w:tcBorders>
            <w:shd w:val="clear" w:color="auto" w:fill="auto"/>
            <w:vAlign w:val="center"/>
          </w:tcPr>
          <w:p w:rsidR="00D51E78" w:rsidRPr="004B0E50" w:rsidRDefault="00D51E78" w:rsidP="000B1405">
            <w:pPr>
              <w:pStyle w:val="afff3"/>
              <w:numPr>
                <w:ilvl w:val="0"/>
                <w:numId w:val="10"/>
              </w:numPr>
              <w:suppressAutoHyphens/>
              <w:ind w:left="0" w:firstLine="0"/>
              <w:jc w:val="center"/>
              <w:rPr>
                <w:color w:val="000000"/>
                <w:sz w:val="20"/>
                <w:szCs w:val="20"/>
              </w:rPr>
            </w:pPr>
          </w:p>
        </w:tc>
        <w:tc>
          <w:tcPr>
            <w:tcW w:w="6603" w:type="dxa"/>
            <w:tcBorders>
              <w:top w:val="single" w:sz="4" w:space="0" w:color="auto"/>
              <w:left w:val="single" w:sz="4" w:space="0" w:color="auto"/>
              <w:bottom w:val="single" w:sz="4" w:space="0" w:color="auto"/>
              <w:right w:val="single" w:sz="4" w:space="0" w:color="auto"/>
            </w:tcBorders>
            <w:shd w:val="clear" w:color="auto" w:fill="auto"/>
          </w:tcPr>
          <w:p w:rsidR="00D51E78" w:rsidRPr="004B0E50" w:rsidRDefault="00D51E78" w:rsidP="00130838">
            <w:pPr>
              <w:suppressAutoHyphens/>
              <w:rPr>
                <w:color w:val="000000"/>
                <w:sz w:val="20"/>
                <w:szCs w:val="20"/>
              </w:rPr>
            </w:pPr>
            <w:r w:rsidRPr="004B0E50">
              <w:rPr>
                <w:sz w:val="20"/>
                <w:szCs w:val="20"/>
              </w:rPr>
              <w:t>Техническое обслуживание оборудования СОУЭ</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D51E78" w:rsidRPr="004B0E50" w:rsidRDefault="00D51E78" w:rsidP="00130838">
            <w:pPr>
              <w:suppressAutoHyphens/>
              <w:jc w:val="center"/>
              <w:rPr>
                <w:color w:val="000000"/>
                <w:sz w:val="20"/>
                <w:szCs w:val="20"/>
              </w:rPr>
            </w:pPr>
          </w:p>
        </w:tc>
      </w:tr>
      <w:tr w:rsidR="00D51E78" w:rsidRPr="004B0E50" w:rsidTr="002940C1">
        <w:trPr>
          <w:trHeight w:val="238"/>
        </w:trPr>
        <w:tc>
          <w:tcPr>
            <w:tcW w:w="626" w:type="dxa"/>
            <w:tcBorders>
              <w:top w:val="single" w:sz="4" w:space="0" w:color="auto"/>
              <w:left w:val="single" w:sz="4" w:space="0" w:color="auto"/>
              <w:bottom w:val="single" w:sz="4" w:space="0" w:color="auto"/>
              <w:right w:val="single" w:sz="4" w:space="0" w:color="auto"/>
            </w:tcBorders>
            <w:shd w:val="clear" w:color="auto" w:fill="auto"/>
            <w:vAlign w:val="center"/>
          </w:tcPr>
          <w:p w:rsidR="00D51E78" w:rsidRPr="004B0E50" w:rsidRDefault="00D51E78" w:rsidP="000B1405">
            <w:pPr>
              <w:pStyle w:val="afff3"/>
              <w:numPr>
                <w:ilvl w:val="0"/>
                <w:numId w:val="10"/>
              </w:numPr>
              <w:suppressAutoHyphens/>
              <w:ind w:left="0" w:firstLine="0"/>
              <w:jc w:val="center"/>
              <w:rPr>
                <w:color w:val="000000"/>
                <w:sz w:val="20"/>
                <w:szCs w:val="20"/>
              </w:rPr>
            </w:pPr>
          </w:p>
        </w:tc>
        <w:tc>
          <w:tcPr>
            <w:tcW w:w="6603" w:type="dxa"/>
            <w:tcBorders>
              <w:top w:val="single" w:sz="4" w:space="0" w:color="auto"/>
              <w:left w:val="single" w:sz="4" w:space="0" w:color="auto"/>
              <w:bottom w:val="single" w:sz="4" w:space="0" w:color="auto"/>
              <w:right w:val="single" w:sz="4" w:space="0" w:color="auto"/>
            </w:tcBorders>
            <w:shd w:val="clear" w:color="auto" w:fill="auto"/>
          </w:tcPr>
          <w:p w:rsidR="00D51E78" w:rsidRPr="004B0E50" w:rsidRDefault="00D51E78" w:rsidP="00995B30">
            <w:pPr>
              <w:suppressAutoHyphens/>
              <w:rPr>
                <w:color w:val="000000"/>
                <w:sz w:val="20"/>
                <w:szCs w:val="20"/>
              </w:rPr>
            </w:pPr>
            <w:r w:rsidRPr="004B0E50">
              <w:rPr>
                <w:sz w:val="20"/>
                <w:szCs w:val="20"/>
              </w:rPr>
              <w:t xml:space="preserve">Техническое обслуживание оборудования </w:t>
            </w:r>
            <w:r w:rsidR="00995B30">
              <w:rPr>
                <w:sz w:val="20"/>
                <w:szCs w:val="20"/>
              </w:rPr>
              <w:t>АПТ</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D51E78" w:rsidRPr="004B0E50" w:rsidRDefault="00D51E78" w:rsidP="00130838">
            <w:pPr>
              <w:suppressAutoHyphens/>
              <w:jc w:val="center"/>
              <w:rPr>
                <w:color w:val="000000"/>
                <w:sz w:val="20"/>
                <w:szCs w:val="20"/>
              </w:rPr>
            </w:pPr>
          </w:p>
        </w:tc>
      </w:tr>
      <w:tr w:rsidR="00D51E78" w:rsidRPr="004B0E50" w:rsidTr="002940C1">
        <w:trPr>
          <w:trHeight w:val="20"/>
        </w:trPr>
        <w:tc>
          <w:tcPr>
            <w:tcW w:w="626" w:type="dxa"/>
            <w:tcBorders>
              <w:top w:val="single" w:sz="4" w:space="0" w:color="auto"/>
              <w:left w:val="single" w:sz="4" w:space="0" w:color="auto"/>
              <w:bottom w:val="single" w:sz="4" w:space="0" w:color="auto"/>
              <w:right w:val="single" w:sz="4" w:space="0" w:color="auto"/>
            </w:tcBorders>
            <w:shd w:val="clear" w:color="auto" w:fill="auto"/>
            <w:vAlign w:val="center"/>
          </w:tcPr>
          <w:p w:rsidR="00D51E78" w:rsidRPr="004B0E50" w:rsidRDefault="00D51E78" w:rsidP="000B1405">
            <w:pPr>
              <w:pStyle w:val="afff3"/>
              <w:numPr>
                <w:ilvl w:val="0"/>
                <w:numId w:val="10"/>
              </w:numPr>
              <w:suppressAutoHyphens/>
              <w:ind w:left="0" w:firstLine="0"/>
              <w:jc w:val="center"/>
              <w:rPr>
                <w:color w:val="000000"/>
                <w:sz w:val="20"/>
                <w:szCs w:val="20"/>
              </w:rPr>
            </w:pPr>
          </w:p>
        </w:tc>
        <w:tc>
          <w:tcPr>
            <w:tcW w:w="6603" w:type="dxa"/>
            <w:tcBorders>
              <w:top w:val="single" w:sz="4" w:space="0" w:color="auto"/>
              <w:left w:val="single" w:sz="4" w:space="0" w:color="auto"/>
              <w:bottom w:val="single" w:sz="4" w:space="0" w:color="auto"/>
              <w:right w:val="single" w:sz="4" w:space="0" w:color="auto"/>
            </w:tcBorders>
            <w:shd w:val="clear" w:color="auto" w:fill="auto"/>
          </w:tcPr>
          <w:p w:rsidR="00D51E78" w:rsidRPr="004B0E50" w:rsidRDefault="00D51E78" w:rsidP="00995B30">
            <w:pPr>
              <w:suppressAutoHyphens/>
              <w:rPr>
                <w:color w:val="000000"/>
                <w:sz w:val="20"/>
                <w:szCs w:val="20"/>
              </w:rPr>
            </w:pPr>
            <w:r w:rsidRPr="004B0E50">
              <w:rPr>
                <w:sz w:val="20"/>
                <w:szCs w:val="20"/>
              </w:rPr>
              <w:t xml:space="preserve">Техническое обслуживание оборудования </w:t>
            </w:r>
            <w:r w:rsidR="00995B30">
              <w:rPr>
                <w:sz w:val="20"/>
                <w:szCs w:val="20"/>
              </w:rPr>
              <w:t>ОС</w:t>
            </w:r>
          </w:p>
        </w:tc>
        <w:tc>
          <w:tcPr>
            <w:tcW w:w="2126" w:type="dxa"/>
            <w:tcBorders>
              <w:top w:val="nil"/>
              <w:left w:val="single" w:sz="4" w:space="0" w:color="auto"/>
              <w:bottom w:val="single" w:sz="4" w:space="0" w:color="auto"/>
              <w:right w:val="single" w:sz="4" w:space="0" w:color="auto"/>
            </w:tcBorders>
            <w:shd w:val="clear" w:color="auto" w:fill="auto"/>
            <w:vAlign w:val="center"/>
          </w:tcPr>
          <w:p w:rsidR="00D51E78" w:rsidRPr="004B0E50" w:rsidRDefault="00D51E78" w:rsidP="00130838">
            <w:pPr>
              <w:suppressAutoHyphens/>
              <w:jc w:val="center"/>
              <w:rPr>
                <w:color w:val="000000"/>
                <w:sz w:val="20"/>
                <w:szCs w:val="20"/>
              </w:rPr>
            </w:pPr>
          </w:p>
        </w:tc>
      </w:tr>
    </w:tbl>
    <w:p w:rsidR="00D51E78" w:rsidRPr="004B0E50" w:rsidRDefault="00D51E78" w:rsidP="00D51E78">
      <w:pPr>
        <w:ind w:left="4962"/>
        <w:jc w:val="both"/>
        <w:rPr>
          <w:color w:val="000000"/>
          <w:spacing w:val="-2"/>
          <w:sz w:val="20"/>
          <w:szCs w:val="20"/>
        </w:rPr>
      </w:pPr>
    </w:p>
    <w:p w:rsidR="00D51E78" w:rsidRPr="004B0E50" w:rsidRDefault="00D51E78" w:rsidP="00D51E78">
      <w:pPr>
        <w:ind w:left="4962"/>
        <w:jc w:val="both"/>
        <w:rPr>
          <w:color w:val="000000"/>
          <w:spacing w:val="-2"/>
          <w:sz w:val="20"/>
          <w:szCs w:val="20"/>
        </w:rPr>
      </w:pPr>
    </w:p>
    <w:p w:rsidR="004625AA" w:rsidRPr="009B5F1F" w:rsidRDefault="004625AA" w:rsidP="004625AA">
      <w:pPr>
        <w:ind w:firstLine="709"/>
        <w:contextualSpacing/>
        <w:jc w:val="both"/>
      </w:pPr>
      <w:r w:rsidRPr="009B5F1F">
        <w:t>Цена за Услуг</w:t>
      </w:r>
      <w:r w:rsidR="00D07325">
        <w:t>у</w:t>
      </w:r>
      <w:r w:rsidRPr="009B5F1F">
        <w:t xml:space="preserve"> включает в себя все расходы, связанные с надлежащим исполнением обязательств по контракту, все подлежащие уплате пошлины, налоги, сборы, другие обязательные платежи, предусмотренные действующим законодательством Российской Федерации.</w:t>
      </w:r>
    </w:p>
    <w:p w:rsidR="00D51E78" w:rsidRDefault="00D51E78" w:rsidP="004625AA">
      <w:pPr>
        <w:jc w:val="both"/>
        <w:rPr>
          <w:color w:val="000000"/>
          <w:spacing w:val="-2"/>
        </w:rPr>
      </w:pPr>
    </w:p>
    <w:tbl>
      <w:tblPr>
        <w:tblW w:w="0" w:type="auto"/>
        <w:jc w:val="center"/>
        <w:tblCellMar>
          <w:top w:w="28" w:type="dxa"/>
          <w:left w:w="0" w:type="dxa"/>
          <w:bottom w:w="28" w:type="dxa"/>
          <w:right w:w="0" w:type="dxa"/>
        </w:tblCellMar>
        <w:tblLook w:val="0000" w:firstRow="0" w:lastRow="0" w:firstColumn="0" w:lastColumn="0" w:noHBand="0" w:noVBand="0"/>
      </w:tblPr>
      <w:tblGrid>
        <w:gridCol w:w="5494"/>
        <w:gridCol w:w="4001"/>
      </w:tblGrid>
      <w:tr w:rsidR="00D51E78" w:rsidRPr="0009460A" w:rsidTr="00130838">
        <w:trPr>
          <w:jc w:val="center"/>
        </w:trPr>
        <w:tc>
          <w:tcPr>
            <w:tcW w:w="7371" w:type="dxa"/>
          </w:tcPr>
          <w:p w:rsidR="00D51E78" w:rsidRPr="0009460A" w:rsidRDefault="00D51E78" w:rsidP="004625AA">
            <w:pPr>
              <w:rPr>
                <w:spacing w:val="-2"/>
              </w:rPr>
            </w:pPr>
            <w:r w:rsidRPr="0009460A">
              <w:rPr>
                <w:spacing w:val="-2"/>
              </w:rPr>
              <w:t>От Исполнителя:</w:t>
            </w:r>
          </w:p>
        </w:tc>
        <w:tc>
          <w:tcPr>
            <w:tcW w:w="4665" w:type="dxa"/>
          </w:tcPr>
          <w:p w:rsidR="00D51E78" w:rsidRPr="0009460A" w:rsidRDefault="00D51E78" w:rsidP="004625AA">
            <w:pPr>
              <w:rPr>
                <w:spacing w:val="-2"/>
              </w:rPr>
            </w:pPr>
            <w:r w:rsidRPr="0009460A">
              <w:rPr>
                <w:spacing w:val="-2"/>
              </w:rPr>
              <w:t>От Заказчика:</w:t>
            </w:r>
          </w:p>
        </w:tc>
      </w:tr>
      <w:tr w:rsidR="00D51E78" w:rsidRPr="0009460A" w:rsidTr="00130838">
        <w:trPr>
          <w:trHeight w:val="52"/>
          <w:jc w:val="center"/>
        </w:trPr>
        <w:tc>
          <w:tcPr>
            <w:tcW w:w="7371" w:type="dxa"/>
          </w:tcPr>
          <w:p w:rsidR="00D51E78" w:rsidRPr="0009460A" w:rsidRDefault="00D51E78" w:rsidP="004625AA">
            <w:pPr>
              <w:rPr>
                <w:spacing w:val="-2"/>
              </w:rPr>
            </w:pPr>
          </w:p>
          <w:p w:rsidR="00D51E78" w:rsidRPr="0009460A" w:rsidRDefault="00D51E78" w:rsidP="004625AA">
            <w:pPr>
              <w:rPr>
                <w:spacing w:val="-2"/>
              </w:rPr>
            </w:pPr>
          </w:p>
          <w:p w:rsidR="00D51E78" w:rsidRDefault="00D51E78" w:rsidP="004625AA">
            <w:r w:rsidRPr="0009460A">
              <w:rPr>
                <w:spacing w:val="-2"/>
              </w:rPr>
              <w:t>___________________________</w:t>
            </w:r>
            <w:r w:rsidRPr="0009460A">
              <w:t xml:space="preserve"> </w:t>
            </w:r>
          </w:p>
          <w:p w:rsidR="00D51E78" w:rsidRPr="0009460A" w:rsidRDefault="00D51E78" w:rsidP="004625AA">
            <w:pPr>
              <w:rPr>
                <w:spacing w:val="-2"/>
              </w:rPr>
            </w:pPr>
            <w:proofErr w:type="spellStart"/>
            <w:r>
              <w:t>м.п</w:t>
            </w:r>
            <w:proofErr w:type="spellEnd"/>
            <w:r>
              <w:t>.</w:t>
            </w:r>
          </w:p>
        </w:tc>
        <w:tc>
          <w:tcPr>
            <w:tcW w:w="4665" w:type="dxa"/>
          </w:tcPr>
          <w:p w:rsidR="00D51E78" w:rsidRPr="0009460A" w:rsidRDefault="00D51E78" w:rsidP="004625AA">
            <w:pPr>
              <w:tabs>
                <w:tab w:val="left" w:pos="10773"/>
              </w:tabs>
              <w:spacing w:line="235" w:lineRule="auto"/>
              <w:rPr>
                <w:spacing w:val="-2"/>
              </w:rPr>
            </w:pPr>
          </w:p>
          <w:p w:rsidR="00D51E78" w:rsidRPr="0009460A" w:rsidRDefault="00D51E78" w:rsidP="004625AA">
            <w:pPr>
              <w:spacing w:line="235" w:lineRule="auto"/>
              <w:rPr>
                <w:spacing w:val="-2"/>
              </w:rPr>
            </w:pPr>
          </w:p>
          <w:p w:rsidR="00D51E78" w:rsidRDefault="00D51E78" w:rsidP="004625AA">
            <w:pPr>
              <w:rPr>
                <w:spacing w:val="-2"/>
              </w:rPr>
            </w:pPr>
            <w:r w:rsidRPr="0009460A">
              <w:rPr>
                <w:spacing w:val="-2"/>
              </w:rPr>
              <w:t xml:space="preserve">___________________________ </w:t>
            </w:r>
          </w:p>
          <w:p w:rsidR="00D51E78" w:rsidRPr="0009460A" w:rsidRDefault="00D51E78" w:rsidP="004625AA">
            <w:pPr>
              <w:rPr>
                <w:spacing w:val="-2"/>
              </w:rPr>
            </w:pPr>
            <w:proofErr w:type="spellStart"/>
            <w:r>
              <w:t>м.п</w:t>
            </w:r>
            <w:proofErr w:type="spellEnd"/>
            <w:r>
              <w:t>.</w:t>
            </w:r>
          </w:p>
        </w:tc>
      </w:tr>
    </w:tbl>
    <w:p w:rsidR="00D51E78" w:rsidRDefault="00D51E78" w:rsidP="00D51E78">
      <w:pPr>
        <w:ind w:left="4962"/>
        <w:jc w:val="both"/>
        <w:rPr>
          <w:color w:val="000000"/>
          <w:spacing w:val="-2"/>
        </w:rPr>
      </w:pPr>
    </w:p>
    <w:p w:rsidR="00D51E78" w:rsidRDefault="00D51E78" w:rsidP="00D51E78">
      <w:pPr>
        <w:ind w:left="4962"/>
        <w:jc w:val="both"/>
        <w:rPr>
          <w:color w:val="000000"/>
          <w:spacing w:val="-2"/>
        </w:rPr>
      </w:pPr>
    </w:p>
    <w:p w:rsidR="00D51E78" w:rsidRDefault="00D51E78" w:rsidP="00D51E78">
      <w:pPr>
        <w:ind w:left="4962"/>
        <w:jc w:val="both"/>
        <w:rPr>
          <w:color w:val="000000"/>
          <w:spacing w:val="-2"/>
        </w:rPr>
        <w:sectPr w:rsidR="00D51E78" w:rsidSect="004625AA">
          <w:headerReference w:type="default" r:id="rId14"/>
          <w:footerReference w:type="default" r:id="rId15"/>
          <w:pgSz w:w="11906" w:h="16838" w:code="9"/>
          <w:pgMar w:top="851" w:right="851" w:bottom="851" w:left="1560" w:header="0" w:footer="544" w:gutter="0"/>
          <w:cols w:space="708"/>
          <w:docGrid w:linePitch="360"/>
        </w:sectPr>
      </w:pPr>
    </w:p>
    <w:p w:rsidR="00D51E78" w:rsidRPr="00AF4CF8" w:rsidRDefault="00D51E78" w:rsidP="00D51E78">
      <w:pPr>
        <w:pageBreakBefore/>
        <w:jc w:val="right"/>
        <w:rPr>
          <w:color w:val="000000"/>
          <w:spacing w:val="-2"/>
        </w:rPr>
      </w:pPr>
      <w:r w:rsidRPr="00AF4CF8">
        <w:rPr>
          <w:color w:val="000000"/>
          <w:spacing w:val="-2"/>
        </w:rPr>
        <w:t xml:space="preserve">Приложение № </w:t>
      </w:r>
      <w:r w:rsidR="00363410">
        <w:rPr>
          <w:color w:val="000000"/>
          <w:spacing w:val="-2"/>
        </w:rPr>
        <w:t>2</w:t>
      </w:r>
      <w:r w:rsidRPr="00AF4CF8">
        <w:rPr>
          <w:color w:val="000000"/>
          <w:spacing w:val="-2"/>
        </w:rPr>
        <w:t xml:space="preserve"> к контракту № ____ </w:t>
      </w:r>
    </w:p>
    <w:p w:rsidR="00984AF0" w:rsidRDefault="00D51E78" w:rsidP="00984AF0">
      <w:pPr>
        <w:jc w:val="right"/>
        <w:rPr>
          <w:color w:val="000000"/>
          <w:spacing w:val="-2"/>
        </w:rPr>
      </w:pPr>
      <w:r>
        <w:rPr>
          <w:color w:val="000000"/>
          <w:spacing w:val="-2"/>
        </w:rPr>
        <w:t>от «____» _______________ 202</w:t>
      </w:r>
      <w:r w:rsidR="00D07325">
        <w:rPr>
          <w:color w:val="000000"/>
          <w:spacing w:val="-2"/>
        </w:rPr>
        <w:t>6</w:t>
      </w:r>
      <w:r w:rsidR="00984AF0">
        <w:rPr>
          <w:color w:val="000000"/>
          <w:spacing w:val="-2"/>
        </w:rPr>
        <w:t xml:space="preserve"> года</w:t>
      </w:r>
    </w:p>
    <w:p w:rsidR="00984AF0" w:rsidRDefault="00984AF0" w:rsidP="00984AF0">
      <w:pPr>
        <w:jc w:val="center"/>
        <w:rPr>
          <w:b/>
        </w:rPr>
      </w:pPr>
    </w:p>
    <w:p w:rsidR="00984AF0" w:rsidRPr="00984AF0" w:rsidRDefault="00984AF0" w:rsidP="00984AF0">
      <w:pPr>
        <w:jc w:val="center"/>
        <w:rPr>
          <w:b/>
        </w:rPr>
      </w:pPr>
      <w:r w:rsidRPr="00984AF0">
        <w:rPr>
          <w:b/>
        </w:rPr>
        <w:t>Описание объекта закупки в соответствии со статьей 33 Закона</w:t>
      </w:r>
      <w:r w:rsidRPr="00984AF0">
        <w:rPr>
          <w:rStyle w:val="afff8"/>
          <w:rFonts w:eastAsiaTheme="majorEastAsia"/>
          <w:b/>
          <w:bCs/>
        </w:rPr>
        <w:footnoteReference w:id="1"/>
      </w:r>
    </w:p>
    <w:p w:rsidR="00984AF0" w:rsidRPr="00984AF0" w:rsidRDefault="00984AF0" w:rsidP="00984AF0">
      <w:pPr>
        <w:autoSpaceDE w:val="0"/>
        <w:autoSpaceDN w:val="0"/>
        <w:adjustRightInd w:val="0"/>
        <w:jc w:val="center"/>
        <w:rPr>
          <w:b/>
          <w:bCs/>
        </w:rPr>
      </w:pPr>
    </w:p>
    <w:p w:rsidR="00984AF0" w:rsidRPr="00D82DA4" w:rsidRDefault="00984AF0" w:rsidP="00984AF0">
      <w:pPr>
        <w:autoSpaceDE w:val="0"/>
        <w:autoSpaceDN w:val="0"/>
        <w:adjustRightInd w:val="0"/>
        <w:ind w:firstLine="540"/>
        <w:jc w:val="both"/>
      </w:pPr>
      <w:r w:rsidRPr="00D82DA4">
        <w:t>При составлении Описания объекта закупки в соответствии со статьей 33 Закона (далее – Описание объекта закупки) рекомендовано использовать следующие термины, определения и сокращения:</w:t>
      </w:r>
    </w:p>
    <w:p w:rsidR="00984AF0" w:rsidRPr="00E72966" w:rsidRDefault="00984AF0" w:rsidP="00984AF0">
      <w:pPr>
        <w:widowControl w:val="0"/>
        <w:ind w:firstLine="567"/>
        <w:jc w:val="center"/>
        <w:rPr>
          <w:b/>
        </w:rPr>
      </w:pPr>
    </w:p>
    <w:tbl>
      <w:tblPr>
        <w:tblpPr w:leftFromText="180" w:rightFromText="180" w:vertAnchor="text" w:tblpXSpec="center" w:tblpY="1"/>
        <w:tblOverlap w:val="neve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87"/>
        <w:gridCol w:w="7107"/>
      </w:tblGrid>
      <w:tr w:rsidR="00984AF0" w:rsidRPr="00E31D92" w:rsidTr="00ED6E8D">
        <w:trPr>
          <w:trHeight w:val="416"/>
          <w:jc w:val="center"/>
        </w:trPr>
        <w:tc>
          <w:tcPr>
            <w:tcW w:w="1514" w:type="pct"/>
            <w:tcBorders>
              <w:top w:val="single" w:sz="4" w:space="0" w:color="auto"/>
              <w:left w:val="single" w:sz="4" w:space="0" w:color="auto"/>
              <w:bottom w:val="single" w:sz="4" w:space="0" w:color="auto"/>
              <w:right w:val="single" w:sz="4" w:space="0" w:color="auto"/>
            </w:tcBorders>
            <w:vAlign w:val="center"/>
          </w:tcPr>
          <w:p w:rsidR="00984AF0" w:rsidRPr="00FC717A" w:rsidRDefault="00984AF0" w:rsidP="00ED6E8D">
            <w:pPr>
              <w:widowControl w:val="0"/>
              <w:autoSpaceDE w:val="0"/>
              <w:autoSpaceDN w:val="0"/>
              <w:ind w:left="34" w:firstLine="3"/>
              <w:jc w:val="center"/>
            </w:pPr>
            <w:r w:rsidRPr="00FC717A">
              <w:t>АПС</w:t>
            </w:r>
          </w:p>
        </w:tc>
        <w:tc>
          <w:tcPr>
            <w:tcW w:w="3486" w:type="pct"/>
            <w:tcBorders>
              <w:top w:val="single" w:sz="4" w:space="0" w:color="auto"/>
              <w:left w:val="single" w:sz="4" w:space="0" w:color="auto"/>
              <w:bottom w:val="single" w:sz="4" w:space="0" w:color="auto"/>
              <w:right w:val="single" w:sz="4" w:space="0" w:color="auto"/>
            </w:tcBorders>
            <w:vAlign w:val="center"/>
          </w:tcPr>
          <w:p w:rsidR="00984AF0" w:rsidRPr="00FC717A" w:rsidRDefault="00984AF0" w:rsidP="00ED6E8D">
            <w:pPr>
              <w:widowControl w:val="0"/>
              <w:autoSpaceDE w:val="0"/>
              <w:autoSpaceDN w:val="0"/>
              <w:ind w:firstLine="34"/>
              <w:jc w:val="both"/>
              <w:rPr>
                <w:color w:val="000000"/>
              </w:rPr>
            </w:pPr>
            <w:r w:rsidRPr="00FC717A">
              <w:t>Система автоматической пожарной сигнализации</w:t>
            </w:r>
          </w:p>
        </w:tc>
      </w:tr>
      <w:tr w:rsidR="00984AF0" w:rsidRPr="00E31D92" w:rsidTr="00ED6E8D">
        <w:trPr>
          <w:trHeight w:val="405"/>
          <w:jc w:val="center"/>
        </w:trPr>
        <w:tc>
          <w:tcPr>
            <w:tcW w:w="1514" w:type="pct"/>
            <w:tcBorders>
              <w:top w:val="single" w:sz="4" w:space="0" w:color="auto"/>
              <w:left w:val="single" w:sz="4" w:space="0" w:color="auto"/>
              <w:bottom w:val="single" w:sz="4" w:space="0" w:color="auto"/>
              <w:right w:val="single" w:sz="4" w:space="0" w:color="auto"/>
            </w:tcBorders>
            <w:vAlign w:val="center"/>
          </w:tcPr>
          <w:p w:rsidR="00984AF0" w:rsidRPr="00B16B30" w:rsidRDefault="00984AF0" w:rsidP="00ED6E8D">
            <w:pPr>
              <w:widowControl w:val="0"/>
              <w:autoSpaceDE w:val="0"/>
              <w:autoSpaceDN w:val="0"/>
              <w:ind w:left="34" w:firstLine="3"/>
              <w:jc w:val="center"/>
            </w:pPr>
            <w:r w:rsidRPr="00B16B30">
              <w:t>АПТ</w:t>
            </w:r>
          </w:p>
        </w:tc>
        <w:tc>
          <w:tcPr>
            <w:tcW w:w="3486" w:type="pct"/>
            <w:tcBorders>
              <w:top w:val="single" w:sz="4" w:space="0" w:color="auto"/>
              <w:left w:val="single" w:sz="4" w:space="0" w:color="auto"/>
              <w:bottom w:val="single" w:sz="4" w:space="0" w:color="auto"/>
              <w:right w:val="single" w:sz="4" w:space="0" w:color="auto"/>
            </w:tcBorders>
            <w:vAlign w:val="center"/>
          </w:tcPr>
          <w:p w:rsidR="00984AF0" w:rsidRPr="00B16B30" w:rsidRDefault="00984AF0" w:rsidP="00ED6E8D">
            <w:pPr>
              <w:widowControl w:val="0"/>
              <w:autoSpaceDE w:val="0"/>
              <w:autoSpaceDN w:val="0"/>
              <w:ind w:firstLine="34"/>
              <w:jc w:val="both"/>
            </w:pPr>
            <w:r w:rsidRPr="00B16B30">
              <w:t>Система автоматического пожаротушения</w:t>
            </w:r>
          </w:p>
        </w:tc>
      </w:tr>
      <w:tr w:rsidR="00984AF0" w:rsidRPr="00E31D92" w:rsidTr="00ED6E8D">
        <w:trPr>
          <w:trHeight w:val="841"/>
          <w:jc w:val="center"/>
        </w:trPr>
        <w:tc>
          <w:tcPr>
            <w:tcW w:w="1514" w:type="pct"/>
            <w:tcBorders>
              <w:top w:val="single" w:sz="4" w:space="0" w:color="auto"/>
              <w:left w:val="single" w:sz="4" w:space="0" w:color="auto"/>
              <w:bottom w:val="single" w:sz="4" w:space="0" w:color="auto"/>
              <w:right w:val="single" w:sz="4" w:space="0" w:color="auto"/>
            </w:tcBorders>
            <w:vAlign w:val="center"/>
          </w:tcPr>
          <w:p w:rsidR="00984AF0" w:rsidRPr="00B16B30" w:rsidRDefault="00984AF0" w:rsidP="00ED6E8D">
            <w:pPr>
              <w:widowControl w:val="0"/>
              <w:autoSpaceDE w:val="0"/>
              <w:autoSpaceDN w:val="0"/>
              <w:jc w:val="center"/>
            </w:pPr>
            <w:r w:rsidRPr="00B16B30">
              <w:rPr>
                <w:color w:val="000001"/>
              </w:rPr>
              <w:t>АС «КСОМБ»</w:t>
            </w:r>
          </w:p>
        </w:tc>
        <w:tc>
          <w:tcPr>
            <w:tcW w:w="3486" w:type="pct"/>
            <w:tcBorders>
              <w:top w:val="single" w:sz="4" w:space="0" w:color="auto"/>
              <w:left w:val="single" w:sz="4" w:space="0" w:color="auto"/>
              <w:bottom w:val="single" w:sz="4" w:space="0" w:color="auto"/>
              <w:right w:val="single" w:sz="4" w:space="0" w:color="auto"/>
            </w:tcBorders>
            <w:vAlign w:val="center"/>
          </w:tcPr>
          <w:p w:rsidR="00984AF0" w:rsidRPr="00B16B30" w:rsidRDefault="00984AF0" w:rsidP="00ED6E8D">
            <w:pPr>
              <w:widowControl w:val="0"/>
              <w:autoSpaceDE w:val="0"/>
              <w:autoSpaceDN w:val="0"/>
              <w:ind w:firstLine="34"/>
              <w:jc w:val="both"/>
              <w:rPr>
                <w:color w:val="000000"/>
              </w:rPr>
            </w:pPr>
            <w:r w:rsidRPr="00B16B30">
              <w:rPr>
                <w:color w:val="000001"/>
              </w:rPr>
              <w:t>Автоматизированная система «Комплексная система обеспечения мониторинга безопасности» государственной информационной системы Санкт-Петербурга «Аппаратно-программный комплекс «Безопасный город»</w:t>
            </w:r>
          </w:p>
        </w:tc>
      </w:tr>
      <w:tr w:rsidR="00984AF0" w:rsidRPr="00E31D92" w:rsidTr="00ED6E8D">
        <w:trPr>
          <w:trHeight w:val="841"/>
          <w:jc w:val="center"/>
        </w:trPr>
        <w:tc>
          <w:tcPr>
            <w:tcW w:w="1514" w:type="pct"/>
            <w:tcBorders>
              <w:top w:val="single" w:sz="4" w:space="0" w:color="auto"/>
              <w:left w:val="single" w:sz="4" w:space="0" w:color="auto"/>
              <w:bottom w:val="single" w:sz="4" w:space="0" w:color="auto"/>
              <w:right w:val="single" w:sz="4" w:space="0" w:color="auto"/>
            </w:tcBorders>
            <w:vAlign w:val="center"/>
          </w:tcPr>
          <w:p w:rsidR="00984AF0" w:rsidRPr="00B16B30" w:rsidRDefault="00984AF0" w:rsidP="00ED6E8D">
            <w:pPr>
              <w:widowControl w:val="0"/>
              <w:autoSpaceDE w:val="0"/>
              <w:autoSpaceDN w:val="0"/>
              <w:jc w:val="center"/>
            </w:pPr>
            <w:r w:rsidRPr="00B16B30">
              <w:t>КСОБ</w:t>
            </w:r>
          </w:p>
        </w:tc>
        <w:tc>
          <w:tcPr>
            <w:tcW w:w="3486" w:type="pct"/>
            <w:tcBorders>
              <w:top w:val="single" w:sz="4" w:space="0" w:color="auto"/>
              <w:left w:val="single" w:sz="4" w:space="0" w:color="auto"/>
              <w:bottom w:val="single" w:sz="4" w:space="0" w:color="auto"/>
              <w:right w:val="single" w:sz="4" w:space="0" w:color="auto"/>
            </w:tcBorders>
            <w:vAlign w:val="center"/>
          </w:tcPr>
          <w:p w:rsidR="00984AF0" w:rsidRPr="00B16B30" w:rsidRDefault="00984AF0" w:rsidP="00ED6E8D">
            <w:pPr>
              <w:widowControl w:val="0"/>
              <w:autoSpaceDE w:val="0"/>
              <w:autoSpaceDN w:val="0"/>
              <w:spacing w:line="276" w:lineRule="auto"/>
              <w:ind w:firstLine="34"/>
              <w:jc w:val="both"/>
              <w:rPr>
                <w:rFonts w:eastAsia="Calibri"/>
              </w:rPr>
            </w:pPr>
            <w:r w:rsidRPr="00B16B30">
              <w:rPr>
                <w:color w:val="000000"/>
              </w:rPr>
              <w:t>Комплексные системы обеспечения безопасности.</w:t>
            </w:r>
            <w:r w:rsidRPr="00B16B30">
              <w:t xml:space="preserve"> В состав КСОБ входят нижеперечисленные системы со средствами технической </w:t>
            </w:r>
            <w:proofErr w:type="spellStart"/>
            <w:r w:rsidRPr="00B16B30">
              <w:t>укрепленности</w:t>
            </w:r>
            <w:proofErr w:type="spellEnd"/>
            <w:r w:rsidRPr="00B16B30">
              <w:t>:</w:t>
            </w:r>
          </w:p>
          <w:p w:rsidR="00984AF0" w:rsidRPr="00B16B30" w:rsidRDefault="00984AF0" w:rsidP="00ED6E8D">
            <w:pPr>
              <w:widowControl w:val="0"/>
              <w:autoSpaceDE w:val="0"/>
              <w:autoSpaceDN w:val="0"/>
              <w:spacing w:line="276" w:lineRule="auto"/>
              <w:ind w:left="34" w:firstLine="3"/>
              <w:jc w:val="both"/>
            </w:pPr>
            <w:r w:rsidRPr="00B16B30">
              <w:t>система автоматической пожарной сигнализации (АПС);</w:t>
            </w:r>
          </w:p>
          <w:p w:rsidR="00984AF0" w:rsidRPr="00B16B30" w:rsidRDefault="00984AF0" w:rsidP="00ED6E8D">
            <w:pPr>
              <w:widowControl w:val="0"/>
              <w:autoSpaceDE w:val="0"/>
              <w:autoSpaceDN w:val="0"/>
              <w:spacing w:line="276" w:lineRule="auto"/>
              <w:ind w:left="34" w:firstLine="3"/>
              <w:jc w:val="both"/>
            </w:pPr>
            <w:r w:rsidRPr="00B16B30">
              <w:t>система</w:t>
            </w:r>
            <w:r w:rsidRPr="00B16B30">
              <w:rPr>
                <w:spacing w:val="-2"/>
              </w:rPr>
              <w:t xml:space="preserve"> оповещения и управления эвакуацией </w:t>
            </w:r>
            <w:r w:rsidRPr="00B16B30">
              <w:t>(СОУЭ);</w:t>
            </w:r>
          </w:p>
          <w:p w:rsidR="00984AF0" w:rsidRPr="00B16B30" w:rsidRDefault="00984AF0" w:rsidP="00ED6E8D">
            <w:pPr>
              <w:widowControl w:val="0"/>
              <w:autoSpaceDE w:val="0"/>
              <w:autoSpaceDN w:val="0"/>
              <w:spacing w:line="276" w:lineRule="auto"/>
              <w:ind w:left="34" w:firstLine="3"/>
              <w:jc w:val="both"/>
            </w:pPr>
            <w:r w:rsidRPr="00B16B30">
              <w:t>система охранной сигнализации (ОС);</w:t>
            </w:r>
          </w:p>
          <w:p w:rsidR="00984AF0" w:rsidRPr="00B16B30" w:rsidRDefault="00984AF0" w:rsidP="00ED6E8D">
            <w:pPr>
              <w:widowControl w:val="0"/>
              <w:autoSpaceDE w:val="0"/>
              <w:autoSpaceDN w:val="0"/>
              <w:spacing w:line="276" w:lineRule="auto"/>
              <w:ind w:left="34" w:firstLine="3"/>
              <w:jc w:val="both"/>
            </w:pPr>
            <w:r w:rsidRPr="00B16B30">
              <w:t>система тревожной сигнализации (ТС);</w:t>
            </w:r>
          </w:p>
          <w:p w:rsidR="00984AF0" w:rsidRPr="00B16B30" w:rsidRDefault="00984AF0" w:rsidP="00ED6E8D">
            <w:pPr>
              <w:widowControl w:val="0"/>
              <w:autoSpaceDE w:val="0"/>
              <w:autoSpaceDN w:val="0"/>
              <w:spacing w:line="276" w:lineRule="auto"/>
              <w:ind w:left="34" w:firstLine="3"/>
              <w:jc w:val="both"/>
            </w:pPr>
            <w:r w:rsidRPr="00B16B30">
              <w:t xml:space="preserve">система </w:t>
            </w:r>
            <w:r w:rsidRPr="00B16B30">
              <w:rPr>
                <w:color w:val="000000"/>
              </w:rPr>
              <w:t>видеонаблюдения</w:t>
            </w:r>
            <w:r w:rsidRPr="00B16B30">
              <w:rPr>
                <w:color w:val="000000"/>
                <w:spacing w:val="-2"/>
              </w:rPr>
              <w:t xml:space="preserve"> (СВН);</w:t>
            </w:r>
          </w:p>
          <w:p w:rsidR="00984AF0" w:rsidRPr="00B16B30" w:rsidRDefault="00984AF0" w:rsidP="00ED6E8D">
            <w:pPr>
              <w:widowControl w:val="0"/>
              <w:autoSpaceDE w:val="0"/>
              <w:autoSpaceDN w:val="0"/>
              <w:spacing w:line="276" w:lineRule="auto"/>
              <w:ind w:left="34" w:firstLine="3"/>
              <w:jc w:val="both"/>
            </w:pPr>
            <w:r w:rsidRPr="00B16B30">
              <w:t>система контроля и управления доступом (СКУД);</w:t>
            </w:r>
          </w:p>
          <w:p w:rsidR="00984AF0" w:rsidRPr="00B16B30" w:rsidRDefault="00984AF0" w:rsidP="00ED6E8D">
            <w:pPr>
              <w:widowControl w:val="0"/>
              <w:autoSpaceDE w:val="0"/>
              <w:autoSpaceDN w:val="0"/>
              <w:spacing w:line="276" w:lineRule="auto"/>
              <w:ind w:left="34" w:firstLine="3"/>
              <w:jc w:val="both"/>
            </w:pPr>
            <w:r w:rsidRPr="00B16B30">
              <w:t>система автоматического пожаротушения (АПТ);</w:t>
            </w:r>
          </w:p>
          <w:p w:rsidR="00984AF0" w:rsidRPr="00B16B30" w:rsidRDefault="00984AF0" w:rsidP="00ED6E8D">
            <w:pPr>
              <w:widowControl w:val="0"/>
              <w:autoSpaceDE w:val="0"/>
              <w:autoSpaceDN w:val="0"/>
              <w:spacing w:line="276" w:lineRule="auto"/>
              <w:ind w:left="34" w:firstLine="3"/>
              <w:jc w:val="both"/>
            </w:pPr>
            <w:r w:rsidRPr="00B16B30">
              <w:t>система контроля загазованности (СКЗ)</w:t>
            </w:r>
          </w:p>
        </w:tc>
      </w:tr>
      <w:tr w:rsidR="00984AF0" w:rsidRPr="00E31D92" w:rsidTr="00ED6E8D">
        <w:trPr>
          <w:trHeight w:val="418"/>
          <w:jc w:val="center"/>
        </w:trPr>
        <w:tc>
          <w:tcPr>
            <w:tcW w:w="1514" w:type="pct"/>
            <w:tcBorders>
              <w:top w:val="single" w:sz="4" w:space="0" w:color="auto"/>
              <w:left w:val="single" w:sz="4" w:space="0" w:color="auto"/>
              <w:bottom w:val="single" w:sz="4" w:space="0" w:color="auto"/>
              <w:right w:val="single" w:sz="4" w:space="0" w:color="auto"/>
            </w:tcBorders>
            <w:vAlign w:val="center"/>
          </w:tcPr>
          <w:p w:rsidR="00984AF0" w:rsidRPr="00B16B30" w:rsidRDefault="00984AF0" w:rsidP="00ED6E8D">
            <w:pPr>
              <w:widowControl w:val="0"/>
              <w:autoSpaceDE w:val="0"/>
              <w:autoSpaceDN w:val="0"/>
              <w:jc w:val="center"/>
            </w:pPr>
            <w:r w:rsidRPr="00B16B30">
              <w:t>НМЦК</w:t>
            </w:r>
          </w:p>
        </w:tc>
        <w:tc>
          <w:tcPr>
            <w:tcW w:w="3486" w:type="pct"/>
            <w:tcBorders>
              <w:top w:val="single" w:sz="4" w:space="0" w:color="auto"/>
              <w:left w:val="single" w:sz="4" w:space="0" w:color="auto"/>
              <w:bottom w:val="single" w:sz="4" w:space="0" w:color="auto"/>
              <w:right w:val="single" w:sz="4" w:space="0" w:color="auto"/>
            </w:tcBorders>
            <w:vAlign w:val="center"/>
          </w:tcPr>
          <w:p w:rsidR="00984AF0" w:rsidRPr="00B16B30" w:rsidRDefault="00984AF0" w:rsidP="00ED6E8D">
            <w:pPr>
              <w:widowControl w:val="0"/>
              <w:autoSpaceDE w:val="0"/>
              <w:autoSpaceDN w:val="0"/>
              <w:ind w:firstLine="34"/>
              <w:jc w:val="both"/>
              <w:rPr>
                <w:color w:val="000000"/>
              </w:rPr>
            </w:pPr>
            <w:r w:rsidRPr="00B16B30">
              <w:rPr>
                <w:color w:val="000000"/>
              </w:rPr>
              <w:t>Начальная (максимальная) цена контракта</w:t>
            </w:r>
          </w:p>
        </w:tc>
      </w:tr>
      <w:tr w:rsidR="00984AF0" w:rsidRPr="00E31D92" w:rsidTr="00ED6E8D">
        <w:trPr>
          <w:trHeight w:val="412"/>
          <w:jc w:val="center"/>
        </w:trPr>
        <w:tc>
          <w:tcPr>
            <w:tcW w:w="1514" w:type="pct"/>
            <w:tcBorders>
              <w:top w:val="single" w:sz="4" w:space="0" w:color="auto"/>
              <w:left w:val="single" w:sz="4" w:space="0" w:color="auto"/>
              <w:bottom w:val="single" w:sz="4" w:space="0" w:color="auto"/>
              <w:right w:val="single" w:sz="4" w:space="0" w:color="auto"/>
            </w:tcBorders>
            <w:vAlign w:val="center"/>
          </w:tcPr>
          <w:p w:rsidR="00984AF0" w:rsidRPr="00B16B30" w:rsidRDefault="00984AF0" w:rsidP="00ED6E8D">
            <w:pPr>
              <w:widowControl w:val="0"/>
              <w:autoSpaceDE w:val="0"/>
              <w:autoSpaceDN w:val="0"/>
              <w:ind w:left="34" w:firstLine="3"/>
              <w:jc w:val="center"/>
            </w:pPr>
            <w:r w:rsidRPr="00B16B30">
              <w:t>объект</w:t>
            </w:r>
          </w:p>
        </w:tc>
        <w:tc>
          <w:tcPr>
            <w:tcW w:w="3486" w:type="pct"/>
            <w:tcBorders>
              <w:top w:val="single" w:sz="4" w:space="0" w:color="auto"/>
              <w:left w:val="single" w:sz="4" w:space="0" w:color="auto"/>
              <w:bottom w:val="single" w:sz="4" w:space="0" w:color="auto"/>
              <w:right w:val="single" w:sz="4" w:space="0" w:color="auto"/>
            </w:tcBorders>
            <w:vAlign w:val="center"/>
          </w:tcPr>
          <w:p w:rsidR="00984AF0" w:rsidRPr="00B16B30" w:rsidRDefault="00984AF0" w:rsidP="00ED6E8D">
            <w:pPr>
              <w:widowControl w:val="0"/>
              <w:autoSpaceDE w:val="0"/>
              <w:autoSpaceDN w:val="0"/>
              <w:ind w:firstLine="34"/>
              <w:jc w:val="both"/>
            </w:pPr>
            <w:r w:rsidRPr="00B16B30">
              <w:t>Служба государственного строительного надзора и экспертизы Санкт-Петербурга</w:t>
            </w:r>
          </w:p>
        </w:tc>
      </w:tr>
      <w:tr w:rsidR="00984AF0" w:rsidRPr="00E31D92" w:rsidTr="00ED6E8D">
        <w:trPr>
          <w:trHeight w:val="412"/>
          <w:jc w:val="center"/>
        </w:trPr>
        <w:tc>
          <w:tcPr>
            <w:tcW w:w="1514" w:type="pct"/>
            <w:tcBorders>
              <w:top w:val="single" w:sz="4" w:space="0" w:color="auto"/>
              <w:left w:val="single" w:sz="4" w:space="0" w:color="auto"/>
              <w:bottom w:val="single" w:sz="4" w:space="0" w:color="auto"/>
              <w:right w:val="single" w:sz="4" w:space="0" w:color="auto"/>
            </w:tcBorders>
            <w:vAlign w:val="center"/>
          </w:tcPr>
          <w:p w:rsidR="00984AF0" w:rsidRPr="00B16B30" w:rsidRDefault="00984AF0" w:rsidP="00ED6E8D">
            <w:pPr>
              <w:widowControl w:val="0"/>
              <w:autoSpaceDE w:val="0"/>
              <w:autoSpaceDN w:val="0"/>
              <w:ind w:left="34" w:firstLine="3"/>
              <w:jc w:val="center"/>
              <w:rPr>
                <w:color w:val="000001"/>
              </w:rPr>
            </w:pPr>
            <w:r w:rsidRPr="00B16B30">
              <w:t>ОС</w:t>
            </w:r>
          </w:p>
        </w:tc>
        <w:tc>
          <w:tcPr>
            <w:tcW w:w="3486" w:type="pct"/>
            <w:tcBorders>
              <w:top w:val="single" w:sz="4" w:space="0" w:color="auto"/>
              <w:left w:val="single" w:sz="4" w:space="0" w:color="auto"/>
              <w:bottom w:val="single" w:sz="4" w:space="0" w:color="auto"/>
              <w:right w:val="single" w:sz="4" w:space="0" w:color="auto"/>
            </w:tcBorders>
            <w:vAlign w:val="center"/>
          </w:tcPr>
          <w:p w:rsidR="00984AF0" w:rsidRPr="00B16B30" w:rsidRDefault="00984AF0" w:rsidP="00ED6E8D">
            <w:pPr>
              <w:widowControl w:val="0"/>
              <w:autoSpaceDE w:val="0"/>
              <w:autoSpaceDN w:val="0"/>
              <w:ind w:firstLine="34"/>
              <w:jc w:val="both"/>
              <w:rPr>
                <w:color w:val="000001"/>
              </w:rPr>
            </w:pPr>
            <w:r w:rsidRPr="00B16B30">
              <w:t>Система охранной сигнализации</w:t>
            </w:r>
          </w:p>
        </w:tc>
      </w:tr>
      <w:tr w:rsidR="00984AF0" w:rsidRPr="00E31D92" w:rsidTr="00ED6E8D">
        <w:trPr>
          <w:trHeight w:val="412"/>
          <w:jc w:val="center"/>
        </w:trPr>
        <w:tc>
          <w:tcPr>
            <w:tcW w:w="1514" w:type="pct"/>
            <w:tcBorders>
              <w:top w:val="single" w:sz="4" w:space="0" w:color="auto"/>
              <w:left w:val="single" w:sz="4" w:space="0" w:color="auto"/>
              <w:bottom w:val="single" w:sz="4" w:space="0" w:color="auto"/>
              <w:right w:val="single" w:sz="4" w:space="0" w:color="auto"/>
            </w:tcBorders>
            <w:vAlign w:val="center"/>
          </w:tcPr>
          <w:p w:rsidR="00984AF0" w:rsidRPr="00B16B30" w:rsidRDefault="00984AF0" w:rsidP="00ED6E8D">
            <w:pPr>
              <w:widowControl w:val="0"/>
              <w:autoSpaceDE w:val="0"/>
              <w:autoSpaceDN w:val="0"/>
              <w:jc w:val="center"/>
              <w:rPr>
                <w:color w:val="000001"/>
              </w:rPr>
            </w:pPr>
            <w:r w:rsidRPr="00B16B30">
              <w:rPr>
                <w:color w:val="000001"/>
              </w:rPr>
              <w:t>ПАК</w:t>
            </w:r>
          </w:p>
        </w:tc>
        <w:tc>
          <w:tcPr>
            <w:tcW w:w="3486" w:type="pct"/>
            <w:tcBorders>
              <w:top w:val="single" w:sz="4" w:space="0" w:color="auto"/>
              <w:left w:val="single" w:sz="4" w:space="0" w:color="auto"/>
              <w:bottom w:val="single" w:sz="4" w:space="0" w:color="auto"/>
              <w:right w:val="single" w:sz="4" w:space="0" w:color="auto"/>
            </w:tcBorders>
            <w:vAlign w:val="center"/>
          </w:tcPr>
          <w:p w:rsidR="00984AF0" w:rsidRPr="00B16B30" w:rsidRDefault="00984AF0" w:rsidP="00ED6E8D">
            <w:pPr>
              <w:widowControl w:val="0"/>
              <w:autoSpaceDE w:val="0"/>
              <w:autoSpaceDN w:val="0"/>
              <w:ind w:firstLine="34"/>
              <w:jc w:val="both"/>
              <w:rPr>
                <w:color w:val="000001"/>
              </w:rPr>
            </w:pPr>
            <w:r w:rsidRPr="00B16B30">
              <w:rPr>
                <w:color w:val="000001"/>
              </w:rPr>
              <w:t>Программно-аппаратный комплекс</w:t>
            </w:r>
          </w:p>
        </w:tc>
      </w:tr>
      <w:tr w:rsidR="00984AF0" w:rsidRPr="00E31D92" w:rsidTr="00ED6E8D">
        <w:trPr>
          <w:trHeight w:val="412"/>
          <w:jc w:val="center"/>
        </w:trPr>
        <w:tc>
          <w:tcPr>
            <w:tcW w:w="1514" w:type="pct"/>
            <w:tcBorders>
              <w:top w:val="single" w:sz="4" w:space="0" w:color="auto"/>
              <w:left w:val="single" w:sz="4" w:space="0" w:color="auto"/>
              <w:bottom w:val="single" w:sz="4" w:space="0" w:color="auto"/>
              <w:right w:val="single" w:sz="4" w:space="0" w:color="auto"/>
            </w:tcBorders>
            <w:vAlign w:val="center"/>
          </w:tcPr>
          <w:p w:rsidR="00984AF0" w:rsidRPr="00FC717A" w:rsidRDefault="00984AF0" w:rsidP="00ED6E8D">
            <w:pPr>
              <w:widowControl w:val="0"/>
              <w:autoSpaceDE w:val="0"/>
              <w:autoSpaceDN w:val="0"/>
              <w:jc w:val="center"/>
            </w:pPr>
            <w:r w:rsidRPr="00FC717A">
              <w:rPr>
                <w:color w:val="000001"/>
              </w:rPr>
              <w:t>ПКП</w:t>
            </w:r>
          </w:p>
        </w:tc>
        <w:tc>
          <w:tcPr>
            <w:tcW w:w="3486" w:type="pct"/>
            <w:tcBorders>
              <w:top w:val="single" w:sz="4" w:space="0" w:color="auto"/>
              <w:left w:val="single" w:sz="4" w:space="0" w:color="auto"/>
              <w:bottom w:val="single" w:sz="4" w:space="0" w:color="auto"/>
              <w:right w:val="single" w:sz="4" w:space="0" w:color="auto"/>
            </w:tcBorders>
            <w:vAlign w:val="center"/>
          </w:tcPr>
          <w:p w:rsidR="00984AF0" w:rsidRPr="00FC717A" w:rsidRDefault="00984AF0" w:rsidP="00ED6E8D">
            <w:pPr>
              <w:widowControl w:val="0"/>
              <w:autoSpaceDE w:val="0"/>
              <w:autoSpaceDN w:val="0"/>
              <w:ind w:firstLine="34"/>
              <w:jc w:val="both"/>
              <w:rPr>
                <w:color w:val="000000"/>
              </w:rPr>
            </w:pPr>
            <w:r w:rsidRPr="00FC717A">
              <w:rPr>
                <w:color w:val="000001"/>
              </w:rPr>
              <w:t>Приемно-контрольный прибор</w:t>
            </w:r>
          </w:p>
        </w:tc>
      </w:tr>
      <w:tr w:rsidR="00984AF0" w:rsidRPr="00E31D92" w:rsidTr="00ED6E8D">
        <w:trPr>
          <w:trHeight w:val="412"/>
          <w:jc w:val="center"/>
        </w:trPr>
        <w:tc>
          <w:tcPr>
            <w:tcW w:w="1514" w:type="pct"/>
            <w:tcBorders>
              <w:top w:val="single" w:sz="4" w:space="0" w:color="auto"/>
              <w:left w:val="single" w:sz="4" w:space="0" w:color="auto"/>
              <w:bottom w:val="single" w:sz="4" w:space="0" w:color="auto"/>
              <w:right w:val="single" w:sz="4" w:space="0" w:color="auto"/>
            </w:tcBorders>
            <w:vAlign w:val="center"/>
          </w:tcPr>
          <w:p w:rsidR="00984AF0" w:rsidRPr="00FC717A" w:rsidRDefault="00984AF0" w:rsidP="00ED6E8D">
            <w:pPr>
              <w:widowControl w:val="0"/>
              <w:autoSpaceDE w:val="0"/>
              <w:autoSpaceDN w:val="0"/>
              <w:jc w:val="center"/>
              <w:rPr>
                <w:color w:val="000001"/>
              </w:rPr>
            </w:pPr>
            <w:r>
              <w:rPr>
                <w:color w:val="000001"/>
              </w:rPr>
              <w:t>ПО</w:t>
            </w:r>
          </w:p>
        </w:tc>
        <w:tc>
          <w:tcPr>
            <w:tcW w:w="3486" w:type="pct"/>
            <w:tcBorders>
              <w:top w:val="single" w:sz="4" w:space="0" w:color="auto"/>
              <w:left w:val="single" w:sz="4" w:space="0" w:color="auto"/>
              <w:bottom w:val="single" w:sz="4" w:space="0" w:color="auto"/>
              <w:right w:val="single" w:sz="4" w:space="0" w:color="auto"/>
            </w:tcBorders>
            <w:vAlign w:val="center"/>
          </w:tcPr>
          <w:p w:rsidR="00984AF0" w:rsidRPr="00FC717A" w:rsidRDefault="00984AF0" w:rsidP="00ED6E8D">
            <w:pPr>
              <w:widowControl w:val="0"/>
              <w:autoSpaceDE w:val="0"/>
              <w:autoSpaceDN w:val="0"/>
              <w:ind w:firstLine="34"/>
              <w:jc w:val="both"/>
              <w:rPr>
                <w:color w:val="000001"/>
              </w:rPr>
            </w:pPr>
            <w:r>
              <w:rPr>
                <w:color w:val="000001"/>
              </w:rPr>
              <w:t>Программное обеспечение</w:t>
            </w:r>
          </w:p>
        </w:tc>
      </w:tr>
      <w:tr w:rsidR="00984AF0" w:rsidRPr="00E31D92" w:rsidTr="00ED6E8D">
        <w:trPr>
          <w:trHeight w:val="412"/>
          <w:jc w:val="center"/>
        </w:trPr>
        <w:tc>
          <w:tcPr>
            <w:tcW w:w="1514" w:type="pct"/>
            <w:tcBorders>
              <w:top w:val="single" w:sz="4" w:space="0" w:color="auto"/>
              <w:left w:val="single" w:sz="4" w:space="0" w:color="auto"/>
              <w:bottom w:val="single" w:sz="4" w:space="0" w:color="auto"/>
              <w:right w:val="single" w:sz="4" w:space="0" w:color="auto"/>
            </w:tcBorders>
            <w:vAlign w:val="center"/>
          </w:tcPr>
          <w:p w:rsidR="00984AF0" w:rsidRPr="00FC717A" w:rsidRDefault="00984AF0" w:rsidP="00ED6E8D">
            <w:pPr>
              <w:widowControl w:val="0"/>
              <w:autoSpaceDE w:val="0"/>
              <w:autoSpaceDN w:val="0"/>
              <w:ind w:left="34" w:firstLine="3"/>
              <w:jc w:val="center"/>
            </w:pPr>
            <w:r w:rsidRPr="00FC717A">
              <w:rPr>
                <w:color w:val="000000"/>
                <w:spacing w:val="-2"/>
              </w:rPr>
              <w:t>СВН</w:t>
            </w:r>
          </w:p>
        </w:tc>
        <w:tc>
          <w:tcPr>
            <w:tcW w:w="3486" w:type="pct"/>
            <w:tcBorders>
              <w:top w:val="single" w:sz="4" w:space="0" w:color="auto"/>
              <w:left w:val="single" w:sz="4" w:space="0" w:color="auto"/>
              <w:bottom w:val="single" w:sz="4" w:space="0" w:color="auto"/>
              <w:right w:val="single" w:sz="4" w:space="0" w:color="auto"/>
            </w:tcBorders>
            <w:vAlign w:val="center"/>
          </w:tcPr>
          <w:p w:rsidR="00984AF0" w:rsidRPr="00FC717A" w:rsidRDefault="00984AF0" w:rsidP="00ED6E8D">
            <w:pPr>
              <w:widowControl w:val="0"/>
              <w:autoSpaceDE w:val="0"/>
              <w:autoSpaceDN w:val="0"/>
              <w:ind w:firstLine="34"/>
              <w:jc w:val="both"/>
            </w:pPr>
            <w:r w:rsidRPr="00FC717A">
              <w:t xml:space="preserve">Система </w:t>
            </w:r>
            <w:r w:rsidRPr="00FC717A">
              <w:rPr>
                <w:color w:val="000000"/>
              </w:rPr>
              <w:t>видеонаблюдения</w:t>
            </w:r>
          </w:p>
        </w:tc>
      </w:tr>
      <w:tr w:rsidR="00984AF0" w:rsidRPr="00E31D92" w:rsidTr="00ED6E8D">
        <w:trPr>
          <w:trHeight w:val="412"/>
          <w:jc w:val="center"/>
        </w:trPr>
        <w:tc>
          <w:tcPr>
            <w:tcW w:w="1514" w:type="pct"/>
            <w:tcBorders>
              <w:top w:val="single" w:sz="4" w:space="0" w:color="auto"/>
              <w:left w:val="single" w:sz="4" w:space="0" w:color="auto"/>
              <w:bottom w:val="single" w:sz="4" w:space="0" w:color="auto"/>
              <w:right w:val="single" w:sz="4" w:space="0" w:color="auto"/>
            </w:tcBorders>
            <w:vAlign w:val="center"/>
          </w:tcPr>
          <w:p w:rsidR="00984AF0" w:rsidRPr="00FC717A" w:rsidRDefault="00984AF0" w:rsidP="00ED6E8D">
            <w:pPr>
              <w:widowControl w:val="0"/>
              <w:autoSpaceDE w:val="0"/>
              <w:autoSpaceDN w:val="0"/>
              <w:ind w:left="34" w:firstLine="3"/>
              <w:jc w:val="center"/>
            </w:pPr>
            <w:r w:rsidRPr="00FC717A">
              <w:t>СКУД</w:t>
            </w:r>
          </w:p>
        </w:tc>
        <w:tc>
          <w:tcPr>
            <w:tcW w:w="3486" w:type="pct"/>
            <w:tcBorders>
              <w:top w:val="single" w:sz="4" w:space="0" w:color="auto"/>
              <w:left w:val="single" w:sz="4" w:space="0" w:color="auto"/>
              <w:bottom w:val="single" w:sz="4" w:space="0" w:color="auto"/>
              <w:right w:val="single" w:sz="4" w:space="0" w:color="auto"/>
            </w:tcBorders>
            <w:vAlign w:val="center"/>
          </w:tcPr>
          <w:p w:rsidR="00984AF0" w:rsidRPr="00FC717A" w:rsidRDefault="00984AF0" w:rsidP="00ED6E8D">
            <w:pPr>
              <w:widowControl w:val="0"/>
              <w:autoSpaceDE w:val="0"/>
              <w:autoSpaceDN w:val="0"/>
              <w:ind w:firstLine="34"/>
              <w:jc w:val="both"/>
            </w:pPr>
            <w:r w:rsidRPr="00FC717A">
              <w:t>Система контроля и управления доступом</w:t>
            </w:r>
          </w:p>
        </w:tc>
      </w:tr>
      <w:tr w:rsidR="00984AF0" w:rsidRPr="00E31D92" w:rsidTr="00ED6E8D">
        <w:trPr>
          <w:trHeight w:val="412"/>
          <w:jc w:val="center"/>
        </w:trPr>
        <w:tc>
          <w:tcPr>
            <w:tcW w:w="1514" w:type="pct"/>
            <w:tcBorders>
              <w:top w:val="single" w:sz="4" w:space="0" w:color="auto"/>
              <w:left w:val="single" w:sz="4" w:space="0" w:color="auto"/>
              <w:bottom w:val="single" w:sz="4" w:space="0" w:color="auto"/>
              <w:right w:val="single" w:sz="4" w:space="0" w:color="auto"/>
            </w:tcBorders>
            <w:vAlign w:val="center"/>
          </w:tcPr>
          <w:p w:rsidR="00984AF0" w:rsidRPr="00FC717A" w:rsidRDefault="00984AF0" w:rsidP="00ED6E8D">
            <w:pPr>
              <w:widowControl w:val="0"/>
              <w:autoSpaceDE w:val="0"/>
              <w:autoSpaceDN w:val="0"/>
              <w:ind w:left="34" w:firstLine="3"/>
              <w:jc w:val="center"/>
            </w:pPr>
            <w:r>
              <w:t>Служба</w:t>
            </w:r>
          </w:p>
        </w:tc>
        <w:tc>
          <w:tcPr>
            <w:tcW w:w="3486" w:type="pct"/>
            <w:tcBorders>
              <w:top w:val="single" w:sz="4" w:space="0" w:color="auto"/>
              <w:left w:val="single" w:sz="4" w:space="0" w:color="auto"/>
              <w:bottom w:val="single" w:sz="4" w:space="0" w:color="auto"/>
              <w:right w:val="single" w:sz="4" w:space="0" w:color="auto"/>
            </w:tcBorders>
            <w:vAlign w:val="center"/>
          </w:tcPr>
          <w:p w:rsidR="00984AF0" w:rsidRPr="00FC717A" w:rsidRDefault="00984AF0" w:rsidP="00ED6E8D">
            <w:pPr>
              <w:widowControl w:val="0"/>
              <w:autoSpaceDE w:val="0"/>
              <w:autoSpaceDN w:val="0"/>
              <w:ind w:firstLine="34"/>
              <w:jc w:val="both"/>
            </w:pPr>
            <w:r>
              <w:t>Служба государственного строительного надзора и экспертизы Санкт-Петербурга</w:t>
            </w:r>
          </w:p>
        </w:tc>
      </w:tr>
      <w:tr w:rsidR="00984AF0" w:rsidRPr="00E31D92" w:rsidTr="00ED6E8D">
        <w:trPr>
          <w:trHeight w:val="412"/>
          <w:jc w:val="center"/>
        </w:trPr>
        <w:tc>
          <w:tcPr>
            <w:tcW w:w="1514" w:type="pct"/>
            <w:tcBorders>
              <w:top w:val="single" w:sz="4" w:space="0" w:color="auto"/>
              <w:left w:val="single" w:sz="4" w:space="0" w:color="auto"/>
              <w:bottom w:val="single" w:sz="4" w:space="0" w:color="auto"/>
              <w:right w:val="single" w:sz="4" w:space="0" w:color="auto"/>
            </w:tcBorders>
            <w:vAlign w:val="center"/>
          </w:tcPr>
          <w:p w:rsidR="00984AF0" w:rsidRPr="00FC717A" w:rsidRDefault="00984AF0" w:rsidP="00ED6E8D">
            <w:pPr>
              <w:widowControl w:val="0"/>
              <w:autoSpaceDE w:val="0"/>
              <w:autoSpaceDN w:val="0"/>
              <w:ind w:left="34" w:firstLine="3"/>
              <w:jc w:val="center"/>
            </w:pPr>
            <w:r w:rsidRPr="00FC717A">
              <w:t>СОУЭ</w:t>
            </w:r>
          </w:p>
        </w:tc>
        <w:tc>
          <w:tcPr>
            <w:tcW w:w="3486" w:type="pct"/>
            <w:tcBorders>
              <w:top w:val="single" w:sz="4" w:space="0" w:color="auto"/>
              <w:left w:val="single" w:sz="4" w:space="0" w:color="auto"/>
              <w:bottom w:val="single" w:sz="4" w:space="0" w:color="auto"/>
              <w:right w:val="single" w:sz="4" w:space="0" w:color="auto"/>
            </w:tcBorders>
            <w:vAlign w:val="center"/>
          </w:tcPr>
          <w:p w:rsidR="00984AF0" w:rsidRPr="00FC717A" w:rsidRDefault="00984AF0" w:rsidP="00ED6E8D">
            <w:pPr>
              <w:widowControl w:val="0"/>
              <w:autoSpaceDE w:val="0"/>
              <w:autoSpaceDN w:val="0"/>
              <w:ind w:firstLine="34"/>
              <w:jc w:val="both"/>
              <w:rPr>
                <w:color w:val="000000"/>
              </w:rPr>
            </w:pPr>
            <w:r w:rsidRPr="00FC717A">
              <w:t>Система</w:t>
            </w:r>
            <w:r w:rsidRPr="00FC717A">
              <w:rPr>
                <w:spacing w:val="-2"/>
              </w:rPr>
              <w:t xml:space="preserve"> оповещения и управления эвакуацией</w:t>
            </w:r>
          </w:p>
        </w:tc>
      </w:tr>
      <w:tr w:rsidR="00984AF0" w:rsidRPr="00E31D92" w:rsidTr="00ED6E8D">
        <w:trPr>
          <w:trHeight w:val="412"/>
          <w:jc w:val="center"/>
        </w:trPr>
        <w:tc>
          <w:tcPr>
            <w:tcW w:w="1514" w:type="pct"/>
            <w:tcBorders>
              <w:top w:val="single" w:sz="4" w:space="0" w:color="auto"/>
              <w:left w:val="single" w:sz="4" w:space="0" w:color="auto"/>
              <w:bottom w:val="single" w:sz="4" w:space="0" w:color="auto"/>
              <w:right w:val="single" w:sz="4" w:space="0" w:color="auto"/>
            </w:tcBorders>
            <w:vAlign w:val="center"/>
          </w:tcPr>
          <w:p w:rsidR="00984AF0" w:rsidRPr="00FC717A" w:rsidRDefault="00984AF0" w:rsidP="00ED6E8D">
            <w:pPr>
              <w:widowControl w:val="0"/>
              <w:autoSpaceDE w:val="0"/>
              <w:autoSpaceDN w:val="0"/>
              <w:jc w:val="center"/>
            </w:pPr>
            <w:r w:rsidRPr="00FC717A">
              <w:t>СПб ГКУ «ГМЦ»</w:t>
            </w:r>
          </w:p>
        </w:tc>
        <w:tc>
          <w:tcPr>
            <w:tcW w:w="3486" w:type="pct"/>
            <w:tcBorders>
              <w:top w:val="single" w:sz="4" w:space="0" w:color="auto"/>
              <w:left w:val="single" w:sz="4" w:space="0" w:color="auto"/>
              <w:bottom w:val="single" w:sz="4" w:space="0" w:color="auto"/>
              <w:right w:val="single" w:sz="4" w:space="0" w:color="auto"/>
            </w:tcBorders>
            <w:vAlign w:val="center"/>
          </w:tcPr>
          <w:p w:rsidR="00984AF0" w:rsidRPr="00FC717A" w:rsidRDefault="00984AF0" w:rsidP="00ED6E8D">
            <w:pPr>
              <w:widowControl w:val="0"/>
              <w:autoSpaceDE w:val="0"/>
              <w:autoSpaceDN w:val="0"/>
              <w:ind w:firstLine="34"/>
              <w:jc w:val="both"/>
              <w:rPr>
                <w:color w:val="000000"/>
              </w:rPr>
            </w:pPr>
            <w:r w:rsidRPr="00FC717A">
              <w:rPr>
                <w:color w:val="000000"/>
              </w:rPr>
              <w:t>Санкт-Петербургское государственное казенное учреждение «Городской мониторинговый центр»</w:t>
            </w:r>
          </w:p>
        </w:tc>
      </w:tr>
      <w:tr w:rsidR="00984AF0" w:rsidRPr="00E31D92" w:rsidTr="00ED6E8D">
        <w:trPr>
          <w:trHeight w:val="412"/>
          <w:jc w:val="center"/>
        </w:trPr>
        <w:tc>
          <w:tcPr>
            <w:tcW w:w="1514" w:type="pct"/>
            <w:tcBorders>
              <w:top w:val="single" w:sz="4" w:space="0" w:color="auto"/>
              <w:left w:val="single" w:sz="4" w:space="0" w:color="auto"/>
              <w:bottom w:val="single" w:sz="4" w:space="0" w:color="auto"/>
              <w:right w:val="single" w:sz="4" w:space="0" w:color="auto"/>
            </w:tcBorders>
            <w:vAlign w:val="center"/>
          </w:tcPr>
          <w:p w:rsidR="00984AF0" w:rsidRPr="00FC717A" w:rsidRDefault="00984AF0" w:rsidP="00ED6E8D">
            <w:pPr>
              <w:widowControl w:val="0"/>
              <w:autoSpaceDE w:val="0"/>
              <w:autoSpaceDN w:val="0"/>
              <w:jc w:val="center"/>
            </w:pPr>
            <w:r w:rsidRPr="00FC717A">
              <w:t>Товар</w:t>
            </w:r>
          </w:p>
        </w:tc>
        <w:tc>
          <w:tcPr>
            <w:tcW w:w="3486" w:type="pct"/>
            <w:tcBorders>
              <w:top w:val="single" w:sz="4" w:space="0" w:color="auto"/>
              <w:left w:val="single" w:sz="4" w:space="0" w:color="auto"/>
              <w:bottom w:val="single" w:sz="4" w:space="0" w:color="auto"/>
              <w:right w:val="single" w:sz="4" w:space="0" w:color="auto"/>
            </w:tcBorders>
            <w:vAlign w:val="center"/>
          </w:tcPr>
          <w:p w:rsidR="00984AF0" w:rsidRPr="00FC717A" w:rsidRDefault="00984AF0" w:rsidP="00ED6E8D">
            <w:pPr>
              <w:widowControl w:val="0"/>
              <w:autoSpaceDE w:val="0"/>
              <w:autoSpaceDN w:val="0"/>
              <w:ind w:firstLine="34"/>
              <w:jc w:val="both"/>
              <w:rPr>
                <w:color w:val="000000"/>
              </w:rPr>
            </w:pPr>
            <w:r w:rsidRPr="00FC717A">
              <w:rPr>
                <w:color w:val="000000"/>
              </w:rPr>
              <w:t>Расходные материалы</w:t>
            </w:r>
          </w:p>
        </w:tc>
      </w:tr>
      <w:tr w:rsidR="00984AF0" w:rsidRPr="00E31D92" w:rsidTr="00ED6E8D">
        <w:trPr>
          <w:trHeight w:val="409"/>
          <w:jc w:val="center"/>
        </w:trPr>
        <w:tc>
          <w:tcPr>
            <w:tcW w:w="1514" w:type="pct"/>
            <w:vAlign w:val="center"/>
          </w:tcPr>
          <w:p w:rsidR="00984AF0" w:rsidRPr="00FC717A" w:rsidRDefault="00984AF0" w:rsidP="00ED6E8D">
            <w:pPr>
              <w:widowControl w:val="0"/>
              <w:autoSpaceDE w:val="0"/>
              <w:autoSpaceDN w:val="0"/>
              <w:jc w:val="center"/>
              <w:rPr>
                <w:rFonts w:eastAsia="Calibri"/>
                <w:color w:val="000000"/>
              </w:rPr>
            </w:pPr>
            <w:r w:rsidRPr="00FC717A">
              <w:rPr>
                <w:color w:val="000000"/>
              </w:rPr>
              <w:t>ТО</w:t>
            </w:r>
          </w:p>
        </w:tc>
        <w:tc>
          <w:tcPr>
            <w:tcW w:w="3486" w:type="pct"/>
            <w:vAlign w:val="center"/>
          </w:tcPr>
          <w:p w:rsidR="00984AF0" w:rsidRPr="00FC717A" w:rsidRDefault="00984AF0" w:rsidP="00ED6E8D">
            <w:pPr>
              <w:widowControl w:val="0"/>
              <w:autoSpaceDE w:val="0"/>
              <w:autoSpaceDN w:val="0"/>
              <w:ind w:firstLine="34"/>
              <w:jc w:val="both"/>
              <w:rPr>
                <w:rFonts w:eastAsia="Calibri"/>
                <w:color w:val="000000"/>
              </w:rPr>
            </w:pPr>
            <w:r w:rsidRPr="00FC717A">
              <w:rPr>
                <w:color w:val="000000"/>
              </w:rPr>
              <w:t>Техническое обслуживание</w:t>
            </w:r>
          </w:p>
        </w:tc>
      </w:tr>
      <w:tr w:rsidR="00984AF0" w:rsidRPr="00E31D92" w:rsidTr="00ED6E8D">
        <w:trPr>
          <w:trHeight w:val="484"/>
          <w:jc w:val="center"/>
        </w:trPr>
        <w:tc>
          <w:tcPr>
            <w:tcW w:w="1514" w:type="pct"/>
            <w:vAlign w:val="center"/>
          </w:tcPr>
          <w:p w:rsidR="00984AF0" w:rsidRPr="00FC717A" w:rsidRDefault="00984AF0" w:rsidP="00ED6E8D">
            <w:pPr>
              <w:widowControl w:val="0"/>
              <w:autoSpaceDE w:val="0"/>
              <w:autoSpaceDN w:val="0"/>
              <w:jc w:val="center"/>
              <w:rPr>
                <w:rFonts w:eastAsia="Calibri"/>
                <w:color w:val="000001"/>
              </w:rPr>
            </w:pPr>
            <w:r w:rsidRPr="00FC717A">
              <w:rPr>
                <w:color w:val="000001"/>
              </w:rPr>
              <w:t>ШС</w:t>
            </w:r>
          </w:p>
        </w:tc>
        <w:tc>
          <w:tcPr>
            <w:tcW w:w="3486" w:type="pct"/>
            <w:vAlign w:val="center"/>
          </w:tcPr>
          <w:p w:rsidR="00984AF0" w:rsidRPr="00FC717A" w:rsidRDefault="00984AF0" w:rsidP="00ED6E8D">
            <w:pPr>
              <w:widowControl w:val="0"/>
              <w:autoSpaceDE w:val="0"/>
              <w:autoSpaceDN w:val="0"/>
              <w:ind w:firstLine="34"/>
              <w:jc w:val="both"/>
              <w:rPr>
                <w:rFonts w:eastAsia="Calibri"/>
                <w:color w:val="000001"/>
              </w:rPr>
            </w:pPr>
            <w:r w:rsidRPr="00FC717A">
              <w:rPr>
                <w:color w:val="000001"/>
              </w:rPr>
              <w:t>Шлейф сигнализации</w:t>
            </w:r>
          </w:p>
        </w:tc>
      </w:tr>
    </w:tbl>
    <w:p w:rsidR="00984AF0" w:rsidRDefault="00984AF0" w:rsidP="00984AF0">
      <w:pPr>
        <w:autoSpaceDE w:val="0"/>
        <w:autoSpaceDN w:val="0"/>
        <w:adjustRightInd w:val="0"/>
        <w:outlineLvl w:val="1"/>
        <w:rPr>
          <w:b/>
          <w:bCs/>
        </w:rPr>
      </w:pPr>
    </w:p>
    <w:p w:rsidR="00984AF0" w:rsidRDefault="00984AF0" w:rsidP="00984AF0">
      <w:pPr>
        <w:autoSpaceDE w:val="0"/>
        <w:autoSpaceDN w:val="0"/>
        <w:adjustRightInd w:val="0"/>
        <w:outlineLvl w:val="1"/>
        <w:rPr>
          <w:b/>
          <w:bCs/>
        </w:rPr>
      </w:pPr>
    </w:p>
    <w:p w:rsidR="00984AF0" w:rsidRPr="00A252DD" w:rsidRDefault="00984AF0" w:rsidP="00984AF0">
      <w:pPr>
        <w:autoSpaceDE w:val="0"/>
        <w:autoSpaceDN w:val="0"/>
        <w:adjustRightInd w:val="0"/>
        <w:ind w:firstLine="567"/>
        <w:jc w:val="center"/>
        <w:rPr>
          <w:b/>
          <w:bCs/>
        </w:rPr>
      </w:pPr>
      <w:r w:rsidRPr="00A252DD">
        <w:rPr>
          <w:b/>
          <w:bCs/>
        </w:rPr>
        <w:t>1. Требования к функциональным, техническим и качественным характеристикам объекта закупки</w:t>
      </w:r>
    </w:p>
    <w:p w:rsidR="00984AF0" w:rsidRPr="00D82DA4" w:rsidRDefault="00984AF0" w:rsidP="00984AF0">
      <w:pPr>
        <w:autoSpaceDE w:val="0"/>
        <w:autoSpaceDN w:val="0"/>
        <w:adjustRightInd w:val="0"/>
        <w:rPr>
          <w:bCs/>
        </w:rPr>
      </w:pPr>
    </w:p>
    <w:p w:rsidR="00984AF0" w:rsidRDefault="00984AF0" w:rsidP="00984AF0">
      <w:pPr>
        <w:pStyle w:val="afff3"/>
        <w:numPr>
          <w:ilvl w:val="1"/>
          <w:numId w:val="42"/>
        </w:numPr>
        <w:tabs>
          <w:tab w:val="left" w:pos="1134"/>
        </w:tabs>
        <w:autoSpaceDE w:val="0"/>
        <w:autoSpaceDN w:val="0"/>
        <w:adjustRightInd w:val="0"/>
        <w:ind w:left="0" w:firstLine="567"/>
        <w:jc w:val="both"/>
      </w:pPr>
      <w:r w:rsidRPr="00D82DA4">
        <w:t>В рамках оказания услуг исполнитель обязан осуществлять</w:t>
      </w:r>
      <w:r>
        <w:t>:</w:t>
      </w:r>
    </w:p>
    <w:p w:rsidR="00984AF0" w:rsidRDefault="00984AF0" w:rsidP="00984AF0">
      <w:pPr>
        <w:pStyle w:val="afff3"/>
        <w:numPr>
          <w:ilvl w:val="2"/>
          <w:numId w:val="42"/>
        </w:numPr>
        <w:tabs>
          <w:tab w:val="left" w:pos="1134"/>
        </w:tabs>
        <w:autoSpaceDE w:val="0"/>
        <w:autoSpaceDN w:val="0"/>
        <w:adjustRightInd w:val="0"/>
        <w:ind w:left="0" w:firstLine="567"/>
        <w:jc w:val="both"/>
      </w:pPr>
      <w:r>
        <w:t>ТО КСОБ</w:t>
      </w:r>
      <w:r w:rsidRPr="00D82DA4">
        <w:t>.</w:t>
      </w:r>
    </w:p>
    <w:p w:rsidR="00984AF0" w:rsidRPr="00A60B5D" w:rsidRDefault="00984AF0" w:rsidP="00984AF0">
      <w:pPr>
        <w:autoSpaceDE w:val="0"/>
        <w:autoSpaceDN w:val="0"/>
        <w:adjustRightInd w:val="0"/>
        <w:jc w:val="both"/>
        <w:rPr>
          <w:b/>
        </w:rPr>
      </w:pPr>
    </w:p>
    <w:p w:rsidR="00984AF0" w:rsidRPr="00A60B5D" w:rsidRDefault="00984AF0" w:rsidP="00984AF0">
      <w:pPr>
        <w:autoSpaceDE w:val="0"/>
        <w:autoSpaceDN w:val="0"/>
        <w:adjustRightInd w:val="0"/>
        <w:jc w:val="both"/>
        <w:rPr>
          <w:b/>
        </w:rPr>
      </w:pPr>
      <w:r w:rsidRPr="00A60B5D">
        <w:rPr>
          <w:b/>
        </w:rPr>
        <w:t>Требования к оказанию услуг по ТО КСОБ.</w:t>
      </w:r>
    </w:p>
    <w:p w:rsidR="00984AF0" w:rsidRPr="00D82DA4" w:rsidRDefault="00984AF0" w:rsidP="00984AF0">
      <w:pPr>
        <w:pStyle w:val="afff3"/>
        <w:numPr>
          <w:ilvl w:val="1"/>
          <w:numId w:val="42"/>
        </w:numPr>
        <w:autoSpaceDE w:val="0"/>
        <w:autoSpaceDN w:val="0"/>
        <w:adjustRightInd w:val="0"/>
        <w:jc w:val="both"/>
      </w:pPr>
      <w:r>
        <w:t>ТО КСОБ включает в себя.</w:t>
      </w:r>
    </w:p>
    <w:p w:rsidR="00984AF0" w:rsidRPr="00D82DA4" w:rsidRDefault="00984AF0" w:rsidP="00984AF0">
      <w:pPr>
        <w:autoSpaceDE w:val="0"/>
        <w:autoSpaceDN w:val="0"/>
        <w:adjustRightInd w:val="0"/>
        <w:ind w:firstLine="567"/>
        <w:jc w:val="both"/>
      </w:pPr>
      <w:r w:rsidRPr="00D82DA4">
        <w:t>1.2.1. Проведение первичного обследования объектов.</w:t>
      </w:r>
    </w:p>
    <w:p w:rsidR="00984AF0" w:rsidRPr="00D82DA4" w:rsidRDefault="00984AF0" w:rsidP="00984AF0">
      <w:pPr>
        <w:autoSpaceDE w:val="0"/>
        <w:autoSpaceDN w:val="0"/>
        <w:adjustRightInd w:val="0"/>
        <w:ind w:firstLine="567"/>
        <w:jc w:val="both"/>
      </w:pPr>
      <w:r w:rsidRPr="00D82DA4">
        <w:t xml:space="preserve">1.2.2. ТО, предусмотренное в нормативно-технической, эксплуатационной документации на систему и выполняемое с периодичностью и в объеме, установленными </w:t>
      </w:r>
      <w:r w:rsidRPr="00D82DA4">
        <w:br/>
        <w:t>в ней, независимо от технического состояния системы в момент начала технического обслуживания (далее – плановое ТО).</w:t>
      </w:r>
    </w:p>
    <w:p w:rsidR="00984AF0" w:rsidRPr="00D82DA4" w:rsidRDefault="00984AF0" w:rsidP="00984AF0">
      <w:pPr>
        <w:autoSpaceDE w:val="0"/>
        <w:autoSpaceDN w:val="0"/>
        <w:adjustRightInd w:val="0"/>
        <w:ind w:firstLine="567"/>
        <w:jc w:val="both"/>
      </w:pPr>
      <w:r w:rsidRPr="00D82DA4">
        <w:t>1.2.</w:t>
      </w:r>
      <w:r>
        <w:t>3</w:t>
      </w:r>
      <w:r w:rsidRPr="00D82DA4">
        <w:t>. Ведение эксплуатационной и отчетной документации.</w:t>
      </w:r>
    </w:p>
    <w:p w:rsidR="00984AF0" w:rsidRPr="00D82DA4" w:rsidRDefault="00984AF0" w:rsidP="00984AF0">
      <w:pPr>
        <w:autoSpaceDE w:val="0"/>
        <w:autoSpaceDN w:val="0"/>
        <w:adjustRightInd w:val="0"/>
        <w:ind w:firstLine="567"/>
        <w:jc w:val="both"/>
      </w:pPr>
      <w:r>
        <w:t xml:space="preserve">1.2.4. </w:t>
      </w:r>
      <w:r w:rsidRPr="00D82DA4">
        <w:t xml:space="preserve">Перечень требований к услугам </w:t>
      </w:r>
      <w:r w:rsidRPr="001D0812">
        <w:t>приведен в Приложении № 2 к Описанию</w:t>
      </w:r>
      <w:r w:rsidRPr="00D82DA4">
        <w:t xml:space="preserve"> объекта закупки.</w:t>
      </w:r>
    </w:p>
    <w:p w:rsidR="00984AF0" w:rsidRPr="00D82DA4" w:rsidRDefault="00984AF0" w:rsidP="00984AF0">
      <w:pPr>
        <w:autoSpaceDE w:val="0"/>
        <w:autoSpaceDN w:val="0"/>
        <w:adjustRightInd w:val="0"/>
        <w:ind w:firstLine="567"/>
        <w:jc w:val="both"/>
      </w:pPr>
      <w:r w:rsidRPr="00D82DA4">
        <w:t>1.3. Требования к гарантии качества услуг, а также требования к гарантийному сроку и (или) объему предоставления гарантий их качества</w:t>
      </w:r>
      <w:r w:rsidRPr="00690AEB">
        <w:t xml:space="preserve"> </w:t>
      </w:r>
      <w:r>
        <w:t xml:space="preserve">приведены </w:t>
      </w:r>
      <w:r w:rsidRPr="00690AEB">
        <w:t xml:space="preserve">в Приложении № </w:t>
      </w:r>
      <w:r>
        <w:t>2</w:t>
      </w:r>
      <w:r w:rsidRPr="00690AEB">
        <w:t xml:space="preserve"> к Описанию объекта закупки</w:t>
      </w:r>
      <w:r w:rsidRPr="00D82DA4">
        <w:t>.</w:t>
      </w:r>
    </w:p>
    <w:p w:rsidR="00984AF0" w:rsidRPr="00D82DA4" w:rsidRDefault="00984AF0" w:rsidP="00984AF0">
      <w:pPr>
        <w:autoSpaceDE w:val="0"/>
        <w:autoSpaceDN w:val="0"/>
        <w:adjustRightInd w:val="0"/>
        <w:ind w:firstLine="567"/>
        <w:jc w:val="both"/>
      </w:pPr>
      <w:r w:rsidRPr="00D82DA4">
        <w:t xml:space="preserve">1.3.1. Исполнитель оказывает услуги по ТО КСОБ в условиях действующих объектов социальной инфраструктуры Санкт-Петербурга (далее – объекты), указанных </w:t>
      </w:r>
      <w:r w:rsidRPr="00D82DA4">
        <w:br/>
        <w:t>в Приложении № 1 к Описанию объекта закупки.</w:t>
      </w:r>
    </w:p>
    <w:p w:rsidR="00984AF0" w:rsidRPr="00D82DA4" w:rsidRDefault="00984AF0" w:rsidP="00984AF0">
      <w:pPr>
        <w:autoSpaceDE w:val="0"/>
        <w:autoSpaceDN w:val="0"/>
        <w:adjustRightInd w:val="0"/>
        <w:ind w:firstLine="567"/>
        <w:jc w:val="both"/>
      </w:pPr>
      <w:r w:rsidRPr="00D82DA4">
        <w:t>1.3.2. Исполнитель самостоятельно обеспечивает своих сотрудников всеми необходимыми для оказания услуг инструментами, измерительными приборами, спецодеждой и средствами индивидуальной защиты.</w:t>
      </w:r>
    </w:p>
    <w:p w:rsidR="00984AF0" w:rsidRPr="00D82DA4" w:rsidRDefault="00984AF0" w:rsidP="00984AF0">
      <w:pPr>
        <w:autoSpaceDE w:val="0"/>
        <w:autoSpaceDN w:val="0"/>
        <w:adjustRightInd w:val="0"/>
        <w:ind w:firstLine="567"/>
        <w:jc w:val="both"/>
      </w:pPr>
      <w:r w:rsidRPr="00D82DA4">
        <w:t>1.3.3. В процессе оказания услуг не должны ухудшаться характеристики установленных систем и параметры совместимости оборудования.</w:t>
      </w:r>
    </w:p>
    <w:p w:rsidR="00984AF0" w:rsidRPr="00D82DA4" w:rsidRDefault="00984AF0" w:rsidP="00984AF0">
      <w:pPr>
        <w:autoSpaceDE w:val="0"/>
        <w:autoSpaceDN w:val="0"/>
        <w:adjustRightInd w:val="0"/>
        <w:ind w:firstLine="567"/>
        <w:jc w:val="both"/>
      </w:pPr>
      <w:r w:rsidRPr="00D82DA4">
        <w:t>1.3.4. Исполнитель несет полную материальную ответственность за ущерб, возникший в связи с отказом инженерных систем и оборудования КСОБ на объектах, произошедшим по вине работников Исполнителя из-за неправильных действий при оказании услуг, несоблюдения ими правил техники безопасности, пожарной безопасности и из-за несвоевременного исполнения предписаний органов технического надзора.</w:t>
      </w:r>
    </w:p>
    <w:p w:rsidR="00984AF0" w:rsidRPr="00D82DA4" w:rsidRDefault="00984AF0" w:rsidP="00984AF0">
      <w:pPr>
        <w:autoSpaceDE w:val="0"/>
        <w:autoSpaceDN w:val="0"/>
        <w:adjustRightInd w:val="0"/>
        <w:ind w:firstLine="567"/>
        <w:jc w:val="both"/>
      </w:pPr>
      <w:r w:rsidRPr="00D82DA4">
        <w:t xml:space="preserve">1.3.5. Исполнитель должен стремиться к использованию минимально необходимого количества технических средств и механизмов при оказании услуг, для сокращения шума и загрязнения воздуха на объектах. Исполнитель обязан производить уборку объектов </w:t>
      </w:r>
      <w:r w:rsidRPr="00D82DA4">
        <w:br/>
        <w:t>от мусора, образовавшегося в результате оказания услуг.</w:t>
      </w:r>
    </w:p>
    <w:p w:rsidR="00984AF0" w:rsidRPr="00D82DA4" w:rsidRDefault="00984AF0" w:rsidP="00984AF0">
      <w:pPr>
        <w:autoSpaceDE w:val="0"/>
        <w:autoSpaceDN w:val="0"/>
        <w:adjustRightInd w:val="0"/>
        <w:ind w:firstLine="567"/>
        <w:jc w:val="both"/>
      </w:pPr>
      <w:r w:rsidRPr="00D82DA4">
        <w:t>1.3.6. Исполнитель обязан возмещать в полном объеме материальный ущерб, нанесённый имуществу Заказчика, имуществу, расположенному на объекте или имуществу третьих лиц, возникший в ходе оказания услуг исполнителем, в том числе устранять повреждения отделки помещений, оконных и дверных блоков и проемов, инженерных коммуникаций, КСОБ, электрических сетей локальных вычислительных сетей, телефонных кабельных линий.</w:t>
      </w:r>
    </w:p>
    <w:p w:rsidR="00984AF0" w:rsidRPr="00D82DA4" w:rsidRDefault="00984AF0" w:rsidP="00984AF0">
      <w:pPr>
        <w:autoSpaceDE w:val="0"/>
        <w:autoSpaceDN w:val="0"/>
        <w:adjustRightInd w:val="0"/>
        <w:ind w:firstLine="567"/>
        <w:jc w:val="both"/>
      </w:pPr>
      <w:r w:rsidRPr="00D82DA4">
        <w:t xml:space="preserve">1.3.7. При возникновении несчастных случаев по вине сотрудников исполнителя вся полнота ответственности ложится на исполнителя, в том числе по уплате сумм по всем претензиям, требованиям и судебным искам, всякого рода расходов, связанных </w:t>
      </w:r>
      <w:r w:rsidRPr="00D82DA4">
        <w:br/>
        <w:t xml:space="preserve">с несчастными случаями, в том числе при несчастных случаях со смертельным исходом. </w:t>
      </w:r>
      <w:r>
        <w:t>И</w:t>
      </w:r>
      <w:r w:rsidRPr="00D82DA4">
        <w:t xml:space="preserve">сполнитель гарантирует освобождение </w:t>
      </w:r>
      <w:r>
        <w:t>З</w:t>
      </w:r>
      <w:r w:rsidRPr="00D82DA4">
        <w:t>аказчика и/или администрацию объекта от любой ответственности в связи с несчастными случаями, возникшими по вине исполнителя и его сотрудников, произошедшими в процессе оказания услуг, как в отношении сотрудников Исполнителя, так и сторонних лиц.</w:t>
      </w:r>
    </w:p>
    <w:p w:rsidR="00984AF0" w:rsidRPr="00D82DA4" w:rsidRDefault="00984AF0" w:rsidP="00984AF0">
      <w:pPr>
        <w:autoSpaceDE w:val="0"/>
        <w:autoSpaceDN w:val="0"/>
        <w:adjustRightInd w:val="0"/>
        <w:ind w:firstLine="567"/>
        <w:jc w:val="both"/>
      </w:pPr>
      <w:r w:rsidRPr="00D82DA4">
        <w:t>1.3.8. Вышедшее из строя по вине исполнителя обслуживаемое оборудование, установленное на объекте, приобретается и устанавливается за счет сил и средств исполнителя в течение 24 (двадцати четырех) часов с момента обнаружения неисправности.</w:t>
      </w:r>
    </w:p>
    <w:p w:rsidR="00984AF0" w:rsidRPr="00D82DA4" w:rsidRDefault="00984AF0" w:rsidP="00984AF0">
      <w:pPr>
        <w:autoSpaceDE w:val="0"/>
        <w:autoSpaceDN w:val="0"/>
        <w:adjustRightInd w:val="0"/>
        <w:ind w:firstLine="567"/>
        <w:jc w:val="both"/>
      </w:pPr>
      <w:r w:rsidRPr="00D82DA4">
        <w:t>1.3.9. В период оказания услуг и проведения мероприятий, связанных с отключением установок и (или) систем, обеспечивающих пожарную безопасность объекта, исполнитель обязан принять необходимые меры по защите от пожаров зданий, сооружений, помещений, технологического оборудования.</w:t>
      </w:r>
    </w:p>
    <w:p w:rsidR="00984AF0" w:rsidRPr="00D82DA4" w:rsidRDefault="00984AF0" w:rsidP="00984AF0">
      <w:pPr>
        <w:autoSpaceDE w:val="0"/>
        <w:autoSpaceDN w:val="0"/>
        <w:adjustRightInd w:val="0"/>
        <w:ind w:firstLine="567"/>
        <w:jc w:val="both"/>
      </w:pPr>
      <w:r w:rsidRPr="00D82DA4">
        <w:t xml:space="preserve">1.3.10. В случае проведения на объектах хозяйственных (ремонтных) работ, </w:t>
      </w:r>
      <w:r w:rsidRPr="00D82DA4">
        <w:br/>
        <w:t xml:space="preserve">в процессе которых возможно возникновение факторов для срабатывания оборудования КСОБ с выдачей сигналов и выхода оборудования КСОБ из строя, исполнитель совместно </w:t>
      </w:r>
      <w:r w:rsidRPr="00D82DA4">
        <w:br/>
        <w:t xml:space="preserve">с </w:t>
      </w:r>
      <w:r>
        <w:t>З</w:t>
      </w:r>
      <w:r w:rsidRPr="00D82DA4">
        <w:t>аказчиком и/или администрацией объекта должен принять меры по обеспечению сохранности и исправности такого оборудования.</w:t>
      </w:r>
    </w:p>
    <w:p w:rsidR="00984AF0" w:rsidRPr="00D82DA4" w:rsidRDefault="00984AF0" w:rsidP="00984AF0">
      <w:pPr>
        <w:autoSpaceDE w:val="0"/>
        <w:autoSpaceDN w:val="0"/>
        <w:adjustRightInd w:val="0"/>
        <w:ind w:firstLine="567"/>
        <w:jc w:val="both"/>
      </w:pPr>
      <w:r w:rsidRPr="00D82DA4">
        <w:t xml:space="preserve">1.3.11. Исполнитель в процессе оказания услуг должен осуществлять постоянное взаимодействие с организациями, осуществляющими реагирование на сигналы тревог, </w:t>
      </w:r>
      <w:r w:rsidRPr="00D82DA4">
        <w:br/>
        <w:t xml:space="preserve">в </w:t>
      </w:r>
      <w:proofErr w:type="spellStart"/>
      <w:r w:rsidRPr="00D82DA4">
        <w:t>т.ч</w:t>
      </w:r>
      <w:proofErr w:type="spellEnd"/>
      <w:r w:rsidRPr="00D82DA4">
        <w:t>. по факту истинных и ложных срабатываний систем, при проведении тестирований, диагностике, анализе и устранению неисправностей по прохождению сигналов.</w:t>
      </w:r>
    </w:p>
    <w:p w:rsidR="00984AF0" w:rsidRPr="00D82DA4" w:rsidRDefault="00984AF0" w:rsidP="00984AF0">
      <w:pPr>
        <w:autoSpaceDE w:val="0"/>
        <w:autoSpaceDN w:val="0"/>
        <w:adjustRightInd w:val="0"/>
        <w:ind w:firstLine="567"/>
        <w:jc w:val="both"/>
      </w:pPr>
      <w:r w:rsidRPr="00D82DA4">
        <w:t xml:space="preserve">1.3.12. В период оказания услуг исполнитель не должен разглашать и использовать конфиденциальную информацию, принадлежащую </w:t>
      </w:r>
      <w:r>
        <w:t>З</w:t>
      </w:r>
      <w:r w:rsidRPr="00D82DA4">
        <w:t>аказчику, которая может стать ему известной в ходе оказания услуг. Исполнитель несет ответственность за соблюдение этого требования в соответствии с законодательством Российской Федерации.</w:t>
      </w:r>
    </w:p>
    <w:p w:rsidR="00984AF0" w:rsidRPr="00D82DA4" w:rsidRDefault="00984AF0" w:rsidP="00984AF0">
      <w:pPr>
        <w:autoSpaceDE w:val="0"/>
        <w:autoSpaceDN w:val="0"/>
        <w:adjustRightInd w:val="0"/>
        <w:ind w:firstLine="567"/>
        <w:jc w:val="both"/>
      </w:pPr>
      <w:r w:rsidRPr="00D82DA4">
        <w:t>1.3.13. Исполнитель обязан оказывать услуги должного качества и уровня безопасности с соблюдением требований следующих нормативных правовых актов, нормативно-технической и методической документации:</w:t>
      </w:r>
    </w:p>
    <w:p w:rsidR="00984AF0" w:rsidRPr="00D82DA4" w:rsidRDefault="00984AF0" w:rsidP="00984AF0">
      <w:pPr>
        <w:autoSpaceDE w:val="0"/>
        <w:autoSpaceDN w:val="0"/>
        <w:adjustRightInd w:val="0"/>
        <w:ind w:firstLine="567"/>
        <w:jc w:val="both"/>
      </w:pPr>
      <w:r w:rsidRPr="00D82DA4">
        <w:t>1.3.13.1. Федерального закона от 21.12.1994 № 69-ФЗ «О пожарной безопасности».</w:t>
      </w:r>
    </w:p>
    <w:p w:rsidR="00984AF0" w:rsidRPr="00D82DA4" w:rsidRDefault="00984AF0" w:rsidP="00984AF0">
      <w:pPr>
        <w:autoSpaceDE w:val="0"/>
        <w:autoSpaceDN w:val="0"/>
        <w:adjustRightInd w:val="0"/>
        <w:ind w:firstLine="567"/>
        <w:jc w:val="both"/>
      </w:pPr>
      <w:r w:rsidRPr="00D82DA4">
        <w:t>1.3.13.2. Федерального закона от 30.03.1999 № 52-ФЗ «О санитарно-эпидемиологическом благополучии населения».</w:t>
      </w:r>
    </w:p>
    <w:p w:rsidR="00984AF0" w:rsidRPr="00D82DA4" w:rsidRDefault="00984AF0" w:rsidP="00984AF0">
      <w:pPr>
        <w:autoSpaceDE w:val="0"/>
        <w:autoSpaceDN w:val="0"/>
        <w:adjustRightInd w:val="0"/>
        <w:ind w:firstLine="567"/>
        <w:jc w:val="both"/>
      </w:pPr>
      <w:r w:rsidRPr="00D82DA4">
        <w:t>1.3.13.3. Федерального закона от 22.07.2008 № 123-ФЗ «Технический регламент о требованиях пожарной безопасности».</w:t>
      </w:r>
    </w:p>
    <w:p w:rsidR="00984AF0" w:rsidRPr="00D82DA4" w:rsidRDefault="00984AF0" w:rsidP="00984AF0">
      <w:pPr>
        <w:autoSpaceDE w:val="0"/>
        <w:autoSpaceDN w:val="0"/>
        <w:adjustRightInd w:val="0"/>
        <w:ind w:firstLine="567"/>
        <w:jc w:val="both"/>
      </w:pPr>
      <w:r w:rsidRPr="00D82DA4">
        <w:t>1.3.13.4. Постановления Правительства Российской Федерации от 16.09.2020 № 1479 «Об утверждении Правил противопожарного режима в Российской Федерации».</w:t>
      </w:r>
    </w:p>
    <w:p w:rsidR="00984AF0" w:rsidRPr="00D82DA4" w:rsidRDefault="00984AF0" w:rsidP="00984AF0">
      <w:pPr>
        <w:autoSpaceDE w:val="0"/>
        <w:autoSpaceDN w:val="0"/>
        <w:adjustRightInd w:val="0"/>
        <w:ind w:firstLine="567"/>
        <w:jc w:val="both"/>
      </w:pPr>
      <w:r w:rsidRPr="00D82DA4">
        <w:t>1.3.13.5. Приказа Минэнерго России от 13.01.2003 № 6 «Об утверждении Правил технической эксплуатации электроустановок потребителей».</w:t>
      </w:r>
    </w:p>
    <w:p w:rsidR="00984AF0" w:rsidRPr="00D82DA4" w:rsidRDefault="00984AF0" w:rsidP="00984AF0">
      <w:pPr>
        <w:autoSpaceDE w:val="0"/>
        <w:autoSpaceDN w:val="0"/>
        <w:adjustRightInd w:val="0"/>
        <w:ind w:firstLine="567"/>
        <w:jc w:val="both"/>
      </w:pPr>
      <w:r w:rsidRPr="00D82DA4">
        <w:t xml:space="preserve">1.3.13.6. Приказа Министерства труда и социальной защиты российской федерации </w:t>
      </w:r>
      <w:r w:rsidRPr="00D82DA4">
        <w:br/>
        <w:t>от 15.12.2020 № 903н «Об утверждении Правил по охране труда при эксплуатации электроустановок».</w:t>
      </w:r>
    </w:p>
    <w:p w:rsidR="00984AF0" w:rsidRPr="00D82DA4" w:rsidRDefault="00984AF0" w:rsidP="00984AF0">
      <w:pPr>
        <w:autoSpaceDE w:val="0"/>
        <w:autoSpaceDN w:val="0"/>
        <w:adjustRightInd w:val="0"/>
        <w:ind w:firstLine="567"/>
        <w:jc w:val="both"/>
      </w:pPr>
      <w:r w:rsidRPr="00D82DA4">
        <w:t xml:space="preserve">1.3.13.7. ГОСТ 18322-2016 «Система технического обслуживания и ремонта техники. Термины и определения», утвержден и введен в действие приказом </w:t>
      </w:r>
      <w:proofErr w:type="spellStart"/>
      <w:r w:rsidRPr="00D82DA4">
        <w:t>Росстандарта</w:t>
      </w:r>
      <w:proofErr w:type="spellEnd"/>
      <w:r w:rsidRPr="00D82DA4">
        <w:t xml:space="preserve"> </w:t>
      </w:r>
      <w:r w:rsidRPr="00D82DA4">
        <w:br/>
        <w:t>от 28.03.2017 № 186-ст.</w:t>
      </w:r>
    </w:p>
    <w:p w:rsidR="00984AF0" w:rsidRPr="00D82DA4" w:rsidRDefault="00984AF0" w:rsidP="00984AF0">
      <w:pPr>
        <w:autoSpaceDE w:val="0"/>
        <w:autoSpaceDN w:val="0"/>
        <w:adjustRightInd w:val="0"/>
        <w:ind w:firstLine="567"/>
        <w:jc w:val="both"/>
      </w:pPr>
      <w:r w:rsidRPr="00D82DA4">
        <w:t xml:space="preserve">1.3.13.8. «ГОСТ 12.1.030-81 ССБТ. «Электробезопасность. Защитное заземление. </w:t>
      </w:r>
      <w:proofErr w:type="spellStart"/>
      <w:r w:rsidRPr="00D82DA4">
        <w:t>Зануление</w:t>
      </w:r>
      <w:proofErr w:type="spellEnd"/>
      <w:r w:rsidRPr="00D82DA4">
        <w:t xml:space="preserve">», утвержден и введен в действие постановлением Госстандарта СССР </w:t>
      </w:r>
      <w:r w:rsidRPr="00D82DA4">
        <w:br/>
        <w:t>от 15.05.1981 № 2404.</w:t>
      </w:r>
    </w:p>
    <w:p w:rsidR="00984AF0" w:rsidRPr="00D82DA4" w:rsidRDefault="00984AF0" w:rsidP="00984AF0">
      <w:pPr>
        <w:autoSpaceDE w:val="0"/>
        <w:autoSpaceDN w:val="0"/>
        <w:adjustRightInd w:val="0"/>
        <w:ind w:firstLine="567"/>
        <w:jc w:val="both"/>
      </w:pPr>
      <w:r w:rsidRPr="00D82DA4">
        <w:t xml:space="preserve">1.3.13.9. «ГОСТ Р 59123-2020. Национальный стандарт Российской Федерации. Система стандартов безопасности труда. Средства индивидуальной защиты. Общие требования и классификация», утвержден приказом </w:t>
      </w:r>
      <w:proofErr w:type="spellStart"/>
      <w:r w:rsidRPr="00D82DA4">
        <w:t>Росстандарта</w:t>
      </w:r>
      <w:proofErr w:type="spellEnd"/>
      <w:r w:rsidRPr="00D82DA4">
        <w:t xml:space="preserve"> от 27.10.2020 № 933-ст.</w:t>
      </w:r>
    </w:p>
    <w:p w:rsidR="00984AF0" w:rsidRPr="00D82DA4" w:rsidRDefault="00984AF0" w:rsidP="00984AF0">
      <w:pPr>
        <w:autoSpaceDE w:val="0"/>
        <w:autoSpaceDN w:val="0"/>
        <w:adjustRightInd w:val="0"/>
        <w:ind w:firstLine="567"/>
        <w:jc w:val="both"/>
      </w:pPr>
      <w:r w:rsidRPr="00D82DA4">
        <w:t>1.3.13.10. «ГОСТ 12.1.004-91 ССБТ. Пожарная безопасность. Общие требования», утвержден и введен в действие постановлением Госстандарта СССР от 14.06.1991 № 875.</w:t>
      </w:r>
    </w:p>
    <w:p w:rsidR="00984AF0" w:rsidRPr="00D82DA4" w:rsidRDefault="00984AF0" w:rsidP="00984AF0">
      <w:pPr>
        <w:autoSpaceDE w:val="0"/>
        <w:autoSpaceDN w:val="0"/>
        <w:adjustRightInd w:val="0"/>
        <w:ind w:firstLine="567"/>
        <w:jc w:val="both"/>
      </w:pPr>
      <w:r w:rsidRPr="00D82DA4">
        <w:t>1.3.13.11. «ГОСТ Р 50776-95 (МЭК 60839-1-4:1989). Системы тревожной сигнализации. Часть 1. Общие требования. Раздел 4. Руководство по проектированию, монтажу и техническому обслуживанию», утвержден и введен в действие постановлением Госстандарта России от 22.05.1995 № 256.</w:t>
      </w:r>
    </w:p>
    <w:p w:rsidR="00984AF0" w:rsidRPr="00D82DA4" w:rsidRDefault="00984AF0" w:rsidP="00984AF0">
      <w:pPr>
        <w:autoSpaceDE w:val="0"/>
        <w:autoSpaceDN w:val="0"/>
        <w:adjustRightInd w:val="0"/>
        <w:ind w:firstLine="567"/>
        <w:jc w:val="both"/>
      </w:pPr>
      <w:r w:rsidRPr="00D82DA4">
        <w:t>1.3.13.12. «ГОСТ Р 51241-2008»</w:t>
      </w:r>
      <w:r>
        <w:t xml:space="preserve"> </w:t>
      </w:r>
      <w:r w:rsidRPr="00D82DA4">
        <w:t xml:space="preserve">Средства и системы контроля и управления доступом. Классификация. Общие технические требования. Методы испытаний», утвержден и введен в действие приказом </w:t>
      </w:r>
      <w:proofErr w:type="spellStart"/>
      <w:r w:rsidRPr="00D82DA4">
        <w:t>Ростехрегулирования</w:t>
      </w:r>
      <w:proofErr w:type="spellEnd"/>
      <w:r w:rsidRPr="00D82DA4">
        <w:t xml:space="preserve"> от 17.12.2008 № 430-ст.</w:t>
      </w:r>
    </w:p>
    <w:p w:rsidR="00984AF0" w:rsidRPr="00D82DA4" w:rsidRDefault="00984AF0" w:rsidP="00984AF0">
      <w:pPr>
        <w:autoSpaceDE w:val="0"/>
        <w:autoSpaceDN w:val="0"/>
        <w:adjustRightInd w:val="0"/>
        <w:ind w:firstLine="567"/>
        <w:jc w:val="both"/>
      </w:pPr>
      <w:r w:rsidRPr="00D82DA4">
        <w:t xml:space="preserve">1.3.13.13. «ГОСТ Р 53195.1-2008 Безопасность функциональная связанных </w:t>
      </w:r>
      <w:r w:rsidRPr="00D82DA4">
        <w:br/>
        <w:t xml:space="preserve">с безопасностью зданий и сооружений систем. Часть 1. Основные положения», утвержден и введен в действие приказом </w:t>
      </w:r>
      <w:proofErr w:type="spellStart"/>
      <w:r w:rsidRPr="00D82DA4">
        <w:t>Ростехрегулирования</w:t>
      </w:r>
      <w:proofErr w:type="spellEnd"/>
      <w:r w:rsidRPr="00D82DA4">
        <w:t xml:space="preserve"> от 18.12.2008 № 653-ст.</w:t>
      </w:r>
    </w:p>
    <w:p w:rsidR="00984AF0" w:rsidRPr="00D82DA4" w:rsidRDefault="00984AF0" w:rsidP="00984AF0">
      <w:pPr>
        <w:autoSpaceDE w:val="0"/>
        <w:autoSpaceDN w:val="0"/>
        <w:adjustRightInd w:val="0"/>
        <w:ind w:firstLine="567"/>
        <w:jc w:val="both"/>
      </w:pPr>
      <w:r w:rsidRPr="00D82DA4">
        <w:t xml:space="preserve">1.3.13.14. «ГОСТ Р 53195.2-2008 Безопасность функциональная связанных </w:t>
      </w:r>
      <w:r w:rsidRPr="00D82DA4">
        <w:br/>
        <w:t xml:space="preserve">с безопасностью зданий и сооружений систем. Часть 2. Общие требования», утвержден </w:t>
      </w:r>
      <w:r w:rsidRPr="00D82DA4">
        <w:br/>
        <w:t xml:space="preserve">и введен в действие приказом </w:t>
      </w:r>
      <w:proofErr w:type="spellStart"/>
      <w:r w:rsidRPr="00D82DA4">
        <w:t>Ростехрегулирования</w:t>
      </w:r>
      <w:proofErr w:type="spellEnd"/>
      <w:r w:rsidRPr="00D82DA4">
        <w:t xml:space="preserve"> от 18.12.2008 № 654-ст.</w:t>
      </w:r>
    </w:p>
    <w:p w:rsidR="00984AF0" w:rsidRPr="00D82DA4" w:rsidRDefault="00984AF0" w:rsidP="00984AF0">
      <w:pPr>
        <w:autoSpaceDE w:val="0"/>
        <w:autoSpaceDN w:val="0"/>
        <w:adjustRightInd w:val="0"/>
        <w:ind w:firstLine="567"/>
        <w:jc w:val="both"/>
      </w:pPr>
      <w:r w:rsidRPr="00D82DA4">
        <w:t xml:space="preserve">1.3.13.15. «ГОСТ Р 50571.3-2009 (МЭК 60364-4-41:2005). Электроустановки низковольтные. Часть 4-41. Требования для обеспечения безопасности. Защита </w:t>
      </w:r>
      <w:r w:rsidRPr="00D82DA4">
        <w:br/>
        <w:t xml:space="preserve">от поражения электрическим током», утвержден и введен в действие приказом </w:t>
      </w:r>
      <w:proofErr w:type="spellStart"/>
      <w:r w:rsidRPr="00D82DA4">
        <w:t>Ростехрегулирования</w:t>
      </w:r>
      <w:proofErr w:type="spellEnd"/>
      <w:r w:rsidRPr="00D82DA4">
        <w:t xml:space="preserve"> от 10.12.2009 № 672-ст.</w:t>
      </w:r>
    </w:p>
    <w:p w:rsidR="00984AF0" w:rsidRPr="00D82DA4" w:rsidRDefault="00984AF0" w:rsidP="00984AF0">
      <w:pPr>
        <w:autoSpaceDE w:val="0"/>
        <w:autoSpaceDN w:val="0"/>
        <w:adjustRightInd w:val="0"/>
        <w:ind w:firstLine="567"/>
        <w:jc w:val="both"/>
      </w:pPr>
      <w:r w:rsidRPr="00D82DA4">
        <w:t xml:space="preserve">1.3.13.16. «ГОСТ Р 54101-2010 Средства автоматизации и системы управления. Средства и системы обеспечения безопасности. Техническое обслуживание и текущий ремонт», утвержден и введен в действие приказом </w:t>
      </w:r>
      <w:proofErr w:type="spellStart"/>
      <w:r w:rsidRPr="00D82DA4">
        <w:t>Росстандарта</w:t>
      </w:r>
      <w:proofErr w:type="spellEnd"/>
      <w:r w:rsidRPr="00D82DA4">
        <w:t xml:space="preserve"> от 30.11.2010 № 768-ст.</w:t>
      </w:r>
    </w:p>
    <w:p w:rsidR="00984AF0" w:rsidRPr="00D82DA4" w:rsidRDefault="00984AF0" w:rsidP="00984AF0">
      <w:pPr>
        <w:autoSpaceDE w:val="0"/>
        <w:autoSpaceDN w:val="0"/>
        <w:adjustRightInd w:val="0"/>
        <w:ind w:firstLine="567"/>
        <w:jc w:val="both"/>
      </w:pPr>
      <w:r w:rsidRPr="00D82DA4">
        <w:t xml:space="preserve">1.3.13.17. «ГОСТ Р 54429-2011 Кабели связи симметричные для цифровых систем передачи», утвержден и введен в действие приказом </w:t>
      </w:r>
      <w:proofErr w:type="spellStart"/>
      <w:r w:rsidRPr="00D82DA4">
        <w:t>Росстандарта</w:t>
      </w:r>
      <w:proofErr w:type="spellEnd"/>
      <w:r w:rsidRPr="00D82DA4">
        <w:t xml:space="preserve"> от 28.09.2011 № 363-ст.</w:t>
      </w:r>
    </w:p>
    <w:p w:rsidR="00984AF0" w:rsidRPr="00D82DA4" w:rsidRDefault="00984AF0" w:rsidP="00984AF0">
      <w:pPr>
        <w:autoSpaceDE w:val="0"/>
        <w:autoSpaceDN w:val="0"/>
        <w:adjustRightInd w:val="0"/>
        <w:ind w:firstLine="567"/>
        <w:jc w:val="both"/>
      </w:pPr>
      <w:r w:rsidRPr="00D82DA4">
        <w:t xml:space="preserve">1.3.13.18. «ГОСТ 31565-2012 «Кабельные изделия. Требования пожарной безопасности», утвержден приказом </w:t>
      </w:r>
      <w:proofErr w:type="spellStart"/>
      <w:r w:rsidRPr="00D82DA4">
        <w:t>Росстандарта</w:t>
      </w:r>
      <w:proofErr w:type="spellEnd"/>
      <w:r w:rsidRPr="00D82DA4">
        <w:t xml:space="preserve"> от 22.11.2012 № 1097-ст.</w:t>
      </w:r>
    </w:p>
    <w:p w:rsidR="00984AF0" w:rsidRPr="00D82DA4" w:rsidRDefault="00984AF0" w:rsidP="00984AF0">
      <w:pPr>
        <w:autoSpaceDE w:val="0"/>
        <w:autoSpaceDN w:val="0"/>
        <w:adjustRightInd w:val="0"/>
        <w:ind w:firstLine="567"/>
        <w:jc w:val="both"/>
      </w:pPr>
      <w:r w:rsidRPr="00D82DA4">
        <w:t xml:space="preserve">1.3.13.19. «ГОСТ 22483-2021 (IEC 60228:2004). Межгосударственный стандарт. Жилы токопроводящие для кабелей, проводов и шнуров», утвержден приказом </w:t>
      </w:r>
      <w:proofErr w:type="spellStart"/>
      <w:r w:rsidRPr="00D82DA4">
        <w:t>Росстандарта</w:t>
      </w:r>
      <w:proofErr w:type="spellEnd"/>
      <w:r w:rsidRPr="00D82DA4">
        <w:t xml:space="preserve"> </w:t>
      </w:r>
      <w:r w:rsidRPr="00D82DA4">
        <w:br/>
        <w:t>от 14.05.2021 № 349-ст.</w:t>
      </w:r>
    </w:p>
    <w:p w:rsidR="00984AF0" w:rsidRPr="00D82DA4" w:rsidRDefault="00984AF0" w:rsidP="00984AF0">
      <w:pPr>
        <w:autoSpaceDE w:val="0"/>
        <w:autoSpaceDN w:val="0"/>
        <w:adjustRightInd w:val="0"/>
        <w:ind w:firstLine="567"/>
        <w:jc w:val="both"/>
      </w:pPr>
      <w:r w:rsidRPr="00D82DA4">
        <w:t xml:space="preserve">1.3.13.20. «ГОСТ Р 51558-2014. Национальный стандарт Российской Федерации. «Средства и системы охранные телевизионные. Классификация. Общие технические требования. Методы испытаний», утвержден и введен в действие приказом </w:t>
      </w:r>
      <w:proofErr w:type="spellStart"/>
      <w:r w:rsidRPr="00D82DA4">
        <w:t>Росстандарта</w:t>
      </w:r>
      <w:proofErr w:type="spellEnd"/>
      <w:r w:rsidRPr="00D82DA4">
        <w:t xml:space="preserve"> </w:t>
      </w:r>
      <w:r w:rsidRPr="00D82DA4">
        <w:br/>
        <w:t>от 22.10.2014 № 1371-ст.</w:t>
      </w:r>
    </w:p>
    <w:p w:rsidR="00984AF0" w:rsidRPr="00D82DA4" w:rsidRDefault="00984AF0" w:rsidP="00984AF0">
      <w:pPr>
        <w:autoSpaceDE w:val="0"/>
        <w:autoSpaceDN w:val="0"/>
        <w:adjustRightInd w:val="0"/>
        <w:ind w:firstLine="567"/>
        <w:jc w:val="both"/>
      </w:pPr>
      <w:r w:rsidRPr="00D82DA4">
        <w:t xml:space="preserve">1.3.13.21. «ГОСТ 34332.3-2021 Безопасность функциональная систем связанных </w:t>
      </w:r>
      <w:r w:rsidRPr="00D82DA4">
        <w:br/>
        <w:t xml:space="preserve">с безопасностью зданий и сооружений. Часть 3. Требования к системам», введен в действие приказом Федерального агентства по техническому регулированию и метрологии </w:t>
      </w:r>
      <w:r w:rsidRPr="00D82DA4">
        <w:br/>
        <w:t xml:space="preserve">от 28.05.2021 № 476-ст. </w:t>
      </w:r>
    </w:p>
    <w:p w:rsidR="00984AF0" w:rsidRPr="00D82DA4" w:rsidRDefault="00984AF0" w:rsidP="00984AF0">
      <w:pPr>
        <w:autoSpaceDE w:val="0"/>
        <w:autoSpaceDN w:val="0"/>
        <w:adjustRightInd w:val="0"/>
        <w:ind w:firstLine="567"/>
        <w:jc w:val="both"/>
      </w:pPr>
      <w:r w:rsidRPr="00D82DA4">
        <w:t xml:space="preserve">1.3.13.22. «ГОСТ Р 52435-2015. Национальный стандарт Российской Федерации. «Технические средства охранной сигнализации. Классификация. Общие технические требования и методы испытаний», утвержден и введен в действие приказом </w:t>
      </w:r>
      <w:proofErr w:type="spellStart"/>
      <w:r w:rsidRPr="00D82DA4">
        <w:t>Росстандарта</w:t>
      </w:r>
      <w:proofErr w:type="spellEnd"/>
      <w:r w:rsidRPr="00D82DA4">
        <w:t xml:space="preserve"> от 28.10.2015 № 1659-ст.</w:t>
      </w:r>
    </w:p>
    <w:p w:rsidR="00984AF0" w:rsidRPr="00D82DA4" w:rsidRDefault="00984AF0" w:rsidP="00984AF0">
      <w:pPr>
        <w:autoSpaceDE w:val="0"/>
        <w:autoSpaceDN w:val="0"/>
        <w:adjustRightInd w:val="0"/>
        <w:ind w:firstLine="567"/>
        <w:jc w:val="both"/>
      </w:pPr>
      <w:r w:rsidRPr="00D82DA4">
        <w:t>1.3.13.23. «ГОСТ Р 59638-2021 «Системы пожарной сигнализации. Руководство по проектированию, монтажу, техническому обслуживанию и ремонту. Методы испытаний на работоспособность, утвержден и введен в действие приказом Федерального агентства по техническому регулированию и метрологии от 24.08.2021 № 791-ст.</w:t>
      </w:r>
    </w:p>
    <w:p w:rsidR="00984AF0" w:rsidRPr="00D82DA4" w:rsidRDefault="00984AF0" w:rsidP="00984AF0">
      <w:pPr>
        <w:autoSpaceDE w:val="0"/>
        <w:autoSpaceDN w:val="0"/>
        <w:adjustRightInd w:val="0"/>
        <w:ind w:firstLine="567"/>
        <w:jc w:val="both"/>
      </w:pPr>
      <w:r w:rsidRPr="00D82DA4">
        <w:t xml:space="preserve">1.3.13.24. «ГОСТ Р 59636-2021 «Установки пожаротушения автоматическое. Руководство по проектированию, монтажу, техническому обслуживанию и ремонту. Методы испытаний на работоспособность», утвержден и введен в действие приказом Федерального агентства по техническому регулированию и метрологии от 24.08.2021 </w:t>
      </w:r>
      <w:r w:rsidRPr="00D82DA4">
        <w:br/>
        <w:t>№ 789-ст.</w:t>
      </w:r>
    </w:p>
    <w:p w:rsidR="00984AF0" w:rsidRPr="00D82DA4" w:rsidRDefault="00984AF0" w:rsidP="00984AF0">
      <w:pPr>
        <w:autoSpaceDE w:val="0"/>
        <w:autoSpaceDN w:val="0"/>
        <w:adjustRightInd w:val="0"/>
        <w:ind w:firstLine="567"/>
        <w:jc w:val="both"/>
      </w:pPr>
      <w:r w:rsidRPr="00D82DA4">
        <w:t xml:space="preserve">1.3.13.25. «ГОСТ Р 59639-2021 Системы оповещения и управления эвакуацией людей при пожаре. Руководство по проектированию, монтажу, техническому обслуживанию </w:t>
      </w:r>
      <w:r w:rsidRPr="00D82DA4">
        <w:br/>
        <w:t xml:space="preserve">и ремонту. Методы испытаний на работоспособность», утвержден и введен в действие приказом Федерального агентства по техническому регулированию и метрологии </w:t>
      </w:r>
      <w:r w:rsidRPr="00D82DA4">
        <w:br/>
        <w:t>от 24.08.2021 № 792-ст.</w:t>
      </w:r>
    </w:p>
    <w:p w:rsidR="00984AF0" w:rsidRPr="00D82DA4" w:rsidRDefault="00984AF0" w:rsidP="00984AF0">
      <w:pPr>
        <w:autoSpaceDE w:val="0"/>
        <w:autoSpaceDN w:val="0"/>
        <w:adjustRightInd w:val="0"/>
        <w:ind w:firstLine="567"/>
        <w:jc w:val="both"/>
      </w:pPr>
      <w:r w:rsidRPr="00D82DA4">
        <w:t>1.3.13.26. «СП 77.13330.2016 Системы автоматизации. Актуализированная редакция СНиП 3.05.07-85», утвержден приказом Министерства строительства и жилищно-коммунального хозяйства Российской Федерации от 20.10.2016 № 727/пр.</w:t>
      </w:r>
    </w:p>
    <w:p w:rsidR="00984AF0" w:rsidRPr="00D82DA4" w:rsidRDefault="00984AF0" w:rsidP="00984AF0">
      <w:pPr>
        <w:autoSpaceDE w:val="0"/>
        <w:autoSpaceDN w:val="0"/>
        <w:adjustRightInd w:val="0"/>
        <w:ind w:firstLine="567"/>
        <w:jc w:val="both"/>
      </w:pPr>
      <w:r w:rsidRPr="00D82DA4">
        <w:t xml:space="preserve">1.3.13.27. «РД 25.964-90 Система технического обслуживания и ремонта автоматических установок пожаротушения, </w:t>
      </w:r>
      <w:proofErr w:type="spellStart"/>
      <w:r w:rsidRPr="00D82DA4">
        <w:t>дымоудаления</w:t>
      </w:r>
      <w:proofErr w:type="spellEnd"/>
      <w:r w:rsidRPr="00D82DA4">
        <w:t>, охранной, пожарной и охранно-пожарной сигнализации организация и порядок проведения работ, утвержден Министерством Электротехнической промышленности и приборостроения СССР».</w:t>
      </w:r>
    </w:p>
    <w:p w:rsidR="00984AF0" w:rsidRPr="00D82DA4" w:rsidRDefault="00984AF0" w:rsidP="00984AF0">
      <w:pPr>
        <w:autoSpaceDE w:val="0"/>
        <w:autoSpaceDN w:val="0"/>
        <w:adjustRightInd w:val="0"/>
        <w:ind w:firstLine="567"/>
        <w:jc w:val="both"/>
      </w:pPr>
      <w:r w:rsidRPr="00D82DA4">
        <w:t>1.3.13.28. «СНиП 12-03-2001 Безопасность труда в строительстве. Часть I. Общие требования», приняты и введены в действие постановлением Госстроя России от 23.07.2001 № 80.</w:t>
      </w:r>
    </w:p>
    <w:p w:rsidR="00984AF0" w:rsidRPr="00D82DA4" w:rsidRDefault="00984AF0" w:rsidP="00984AF0">
      <w:pPr>
        <w:autoSpaceDE w:val="0"/>
        <w:autoSpaceDN w:val="0"/>
        <w:adjustRightInd w:val="0"/>
        <w:ind w:firstLine="567"/>
        <w:jc w:val="both"/>
      </w:pPr>
      <w:r w:rsidRPr="00D82DA4">
        <w:t>1.3.13.29. «СНиП 31-05-2003 Общественные здания административного назначения», приняты и введены в действие постановлением Госстроя России от 23.06.2003 № 108.</w:t>
      </w:r>
    </w:p>
    <w:p w:rsidR="00984AF0" w:rsidRPr="00D82DA4" w:rsidRDefault="00984AF0" w:rsidP="00984AF0">
      <w:pPr>
        <w:autoSpaceDE w:val="0"/>
        <w:autoSpaceDN w:val="0"/>
        <w:adjustRightInd w:val="0"/>
        <w:ind w:firstLine="567"/>
        <w:jc w:val="both"/>
      </w:pPr>
      <w:r w:rsidRPr="00D82DA4">
        <w:t xml:space="preserve">1.3.13.30. «СП 118.13330.2012 Общественные здания и сооружения» (Актуализированная редакция СНиП 31-06-2009)», утвержден приказом </w:t>
      </w:r>
      <w:proofErr w:type="spellStart"/>
      <w:r w:rsidRPr="00D82DA4">
        <w:t>Минрегиона</w:t>
      </w:r>
      <w:proofErr w:type="spellEnd"/>
      <w:r w:rsidRPr="00D82DA4">
        <w:t xml:space="preserve"> России от 29.12.2011 № 635/10.</w:t>
      </w:r>
    </w:p>
    <w:p w:rsidR="00984AF0" w:rsidRPr="00D82DA4" w:rsidRDefault="00984AF0" w:rsidP="00984AF0">
      <w:pPr>
        <w:autoSpaceDE w:val="0"/>
        <w:autoSpaceDN w:val="0"/>
        <w:adjustRightInd w:val="0"/>
        <w:ind w:firstLine="567"/>
        <w:jc w:val="both"/>
      </w:pPr>
      <w:r w:rsidRPr="00D82DA4">
        <w:t xml:space="preserve">1.3.13.31. «РД 009-01-96 Система руководящих документов по пожарной автоматике. Установки пожарной автоматики. Правила технического содержания», утвержден МА </w:t>
      </w:r>
      <w:proofErr w:type="spellStart"/>
      <w:r w:rsidRPr="00D82DA4">
        <w:t>Системсервис</w:t>
      </w:r>
      <w:proofErr w:type="spellEnd"/>
      <w:r w:rsidRPr="00D82DA4">
        <w:t xml:space="preserve">, введен приказом МА </w:t>
      </w:r>
      <w:proofErr w:type="spellStart"/>
      <w:r w:rsidRPr="00D82DA4">
        <w:t>Системсервис</w:t>
      </w:r>
      <w:proofErr w:type="spellEnd"/>
      <w:r w:rsidRPr="00D82DA4">
        <w:t xml:space="preserve"> от 25.09.1996 № 25.</w:t>
      </w:r>
    </w:p>
    <w:p w:rsidR="00984AF0" w:rsidRPr="00D82DA4" w:rsidRDefault="00984AF0" w:rsidP="00984AF0">
      <w:pPr>
        <w:autoSpaceDE w:val="0"/>
        <w:autoSpaceDN w:val="0"/>
        <w:adjustRightInd w:val="0"/>
        <w:ind w:firstLine="567"/>
        <w:jc w:val="both"/>
      </w:pPr>
      <w:r w:rsidRPr="00D82DA4">
        <w:t xml:space="preserve">1.3.13.32. «РД 009-02-96 Система руководящих документов по пожарной автоматике. Установки пожарной автоматики. Техническое обслуживание и планово-предупредительный ремонт», утвержден МА </w:t>
      </w:r>
      <w:proofErr w:type="spellStart"/>
      <w:r w:rsidRPr="00D82DA4">
        <w:t>Системсервис</w:t>
      </w:r>
      <w:proofErr w:type="spellEnd"/>
      <w:r w:rsidRPr="00D82DA4">
        <w:t xml:space="preserve">, введен приказом МА </w:t>
      </w:r>
      <w:proofErr w:type="spellStart"/>
      <w:r w:rsidRPr="00D82DA4">
        <w:t>Системсервис</w:t>
      </w:r>
      <w:proofErr w:type="spellEnd"/>
      <w:r w:rsidRPr="00D82DA4">
        <w:t xml:space="preserve"> от 25.09.1996 № 25.</w:t>
      </w:r>
    </w:p>
    <w:p w:rsidR="00984AF0" w:rsidRPr="00D82DA4" w:rsidRDefault="00984AF0" w:rsidP="00984AF0">
      <w:pPr>
        <w:autoSpaceDE w:val="0"/>
        <w:autoSpaceDN w:val="0"/>
        <w:adjustRightInd w:val="0"/>
        <w:ind w:firstLine="567"/>
        <w:jc w:val="both"/>
      </w:pPr>
      <w:r w:rsidRPr="00D82DA4">
        <w:t>1.3.13.33. «Правила устройства электроустановок (ПУЭ). Седьмое издание. Раздел 1. Общие правила. Глава 1.8», утверждены приказом Минэнерго России от 09.04.2003 № 150.</w:t>
      </w:r>
    </w:p>
    <w:p w:rsidR="00984AF0" w:rsidRPr="00D82DA4" w:rsidRDefault="00984AF0" w:rsidP="00984AF0">
      <w:pPr>
        <w:autoSpaceDE w:val="0"/>
        <w:autoSpaceDN w:val="0"/>
        <w:adjustRightInd w:val="0"/>
        <w:ind w:firstLine="567"/>
        <w:jc w:val="both"/>
      </w:pPr>
      <w:r w:rsidRPr="00D82DA4">
        <w:t>1.3.13.34. Распоряжения Комитета по информатизации и связи от 12.07.2021 № 137-р «О реализации пункта 6 постановления Правительства Санкт-Петербурга от 02.07.2021 № 444».</w:t>
      </w:r>
    </w:p>
    <w:p w:rsidR="00984AF0" w:rsidRPr="00D82DA4" w:rsidRDefault="00984AF0" w:rsidP="00984AF0">
      <w:pPr>
        <w:autoSpaceDE w:val="0"/>
        <w:autoSpaceDN w:val="0"/>
        <w:adjustRightInd w:val="0"/>
        <w:ind w:firstLine="567"/>
        <w:jc w:val="both"/>
      </w:pPr>
      <w:r w:rsidRPr="00D82DA4">
        <w:t>Исполнитель обязан также руководствоваться иными нормативно-правовыми актами, действующими на территории Российской Федерации и регулирующими порядок оказания услуг, а также технической и эксплуатационной документацией КСОБ.</w:t>
      </w:r>
    </w:p>
    <w:p w:rsidR="00984AF0" w:rsidRPr="00D82DA4" w:rsidRDefault="00984AF0" w:rsidP="00984AF0">
      <w:pPr>
        <w:autoSpaceDE w:val="0"/>
        <w:autoSpaceDN w:val="0"/>
        <w:adjustRightInd w:val="0"/>
        <w:ind w:firstLine="567"/>
        <w:jc w:val="both"/>
      </w:pPr>
      <w:r w:rsidRPr="00D82DA4">
        <w:t>1.3.1</w:t>
      </w:r>
      <w:r>
        <w:t>3</w:t>
      </w:r>
      <w:r w:rsidRPr="00D82DA4">
        <w:t>.3</w:t>
      </w:r>
      <w:r>
        <w:t>5. Постановление</w:t>
      </w:r>
      <w:r w:rsidRPr="00D82DA4">
        <w:t xml:space="preserve"> Правительства Санкт-Петербурга от 03.06.2009 № 636 </w:t>
      </w:r>
      <w:r w:rsidRPr="00D82DA4">
        <w:br/>
        <w:t>«Об оснащении комплексными системами обеспечения безопасности объектов социальной инфраструктуры Санкт-Петербурга»</w:t>
      </w:r>
      <w:r>
        <w:t>.</w:t>
      </w:r>
    </w:p>
    <w:p w:rsidR="00984AF0" w:rsidRPr="00D82DA4" w:rsidRDefault="00984AF0" w:rsidP="00984AF0">
      <w:pPr>
        <w:autoSpaceDE w:val="0"/>
        <w:autoSpaceDN w:val="0"/>
        <w:adjustRightInd w:val="0"/>
        <w:ind w:firstLine="567"/>
        <w:jc w:val="both"/>
      </w:pPr>
      <w:r w:rsidRPr="00D82DA4">
        <w:t>1.3.1</w:t>
      </w:r>
      <w:r>
        <w:t>4</w:t>
      </w:r>
      <w:r w:rsidRPr="00D82DA4">
        <w:t xml:space="preserve">. Гарантийный срок на оказанные услуги </w:t>
      </w:r>
      <w:r>
        <w:t>12 (Двенадцать) месяцев</w:t>
      </w:r>
      <w:r w:rsidRPr="00D82DA4">
        <w:t xml:space="preserve"> со дня подписания </w:t>
      </w:r>
      <w:r>
        <w:t>З</w:t>
      </w:r>
      <w:r w:rsidRPr="00D82DA4">
        <w:t>аказчиком акта сдачи-приемки оказанных услуг.</w:t>
      </w:r>
    </w:p>
    <w:p w:rsidR="00984AF0" w:rsidRPr="00D82DA4" w:rsidRDefault="00984AF0" w:rsidP="00984AF0">
      <w:pPr>
        <w:autoSpaceDE w:val="0"/>
        <w:autoSpaceDN w:val="0"/>
        <w:adjustRightInd w:val="0"/>
        <w:ind w:firstLine="567"/>
        <w:jc w:val="both"/>
      </w:pPr>
      <w:r w:rsidRPr="00D82DA4">
        <w:t>1.3.1</w:t>
      </w:r>
      <w:r>
        <w:t>5</w:t>
      </w:r>
      <w:r w:rsidRPr="00D82DA4">
        <w:t xml:space="preserve">. Объем предоставления гарантии качества услуг: в полном объеме на все услуги, указанные </w:t>
      </w:r>
      <w:r w:rsidRPr="005F212B">
        <w:t>в Приложении № 2 к извещению</w:t>
      </w:r>
      <w:r w:rsidRPr="00D82DA4">
        <w:t xml:space="preserve"> об осуществлении закупки.</w:t>
      </w:r>
    </w:p>
    <w:p w:rsidR="00984AF0" w:rsidRPr="00D82DA4" w:rsidRDefault="00984AF0" w:rsidP="00984AF0">
      <w:pPr>
        <w:autoSpaceDE w:val="0"/>
        <w:autoSpaceDN w:val="0"/>
        <w:adjustRightInd w:val="0"/>
        <w:ind w:firstLine="567"/>
        <w:jc w:val="both"/>
      </w:pPr>
      <w:r w:rsidRPr="00D82DA4">
        <w:t>1.3.1</w:t>
      </w:r>
      <w:r>
        <w:t>6</w:t>
      </w:r>
      <w:r w:rsidRPr="00D82DA4">
        <w:t xml:space="preserve">. В случае обнаружения в течение гарантийного срока недостатков, допущенных при оказании услуг, </w:t>
      </w:r>
      <w:r>
        <w:t>З</w:t>
      </w:r>
      <w:r w:rsidRPr="00D82DA4">
        <w:t>аказчик вправе по своему выбору:</w:t>
      </w:r>
    </w:p>
    <w:p w:rsidR="00984AF0" w:rsidRPr="00D82DA4" w:rsidRDefault="00984AF0" w:rsidP="00984AF0">
      <w:pPr>
        <w:autoSpaceDE w:val="0"/>
        <w:autoSpaceDN w:val="0"/>
        <w:adjustRightInd w:val="0"/>
        <w:ind w:firstLine="567"/>
        <w:jc w:val="both"/>
      </w:pPr>
      <w:r w:rsidRPr="00D82DA4">
        <w:t xml:space="preserve">потребовать от исполнителя безвозмездно устранить выявленные недостатки в срок, установленный </w:t>
      </w:r>
      <w:r>
        <w:t>З</w:t>
      </w:r>
      <w:r w:rsidRPr="00D82DA4">
        <w:t>аказчиком;</w:t>
      </w:r>
    </w:p>
    <w:p w:rsidR="00984AF0" w:rsidRDefault="00984AF0" w:rsidP="00984AF0">
      <w:pPr>
        <w:autoSpaceDE w:val="0"/>
        <w:autoSpaceDN w:val="0"/>
        <w:adjustRightInd w:val="0"/>
        <w:ind w:firstLine="567"/>
        <w:jc w:val="both"/>
      </w:pPr>
      <w:r w:rsidRPr="00D82DA4">
        <w:t>самостоятельно устранить выявленные недостатки, потребовав от исполнителя возмещения причиненных убытков.</w:t>
      </w:r>
    </w:p>
    <w:p w:rsidR="00984AF0" w:rsidRDefault="00984AF0" w:rsidP="00984AF0">
      <w:pPr>
        <w:autoSpaceDE w:val="0"/>
        <w:autoSpaceDN w:val="0"/>
        <w:adjustRightInd w:val="0"/>
        <w:ind w:firstLine="567"/>
        <w:jc w:val="both"/>
      </w:pPr>
    </w:p>
    <w:p w:rsidR="00984AF0" w:rsidRDefault="00984AF0" w:rsidP="00984AF0">
      <w:pPr>
        <w:autoSpaceDE w:val="0"/>
        <w:autoSpaceDN w:val="0"/>
        <w:adjustRightInd w:val="0"/>
        <w:jc w:val="center"/>
        <w:rPr>
          <w:bCs/>
        </w:rPr>
      </w:pPr>
    </w:p>
    <w:p w:rsidR="00984AF0" w:rsidRPr="00D82DA4" w:rsidRDefault="00984AF0" w:rsidP="00984AF0">
      <w:pPr>
        <w:autoSpaceDE w:val="0"/>
        <w:autoSpaceDN w:val="0"/>
        <w:adjustRightInd w:val="0"/>
        <w:jc w:val="center"/>
        <w:rPr>
          <w:bCs/>
        </w:rPr>
      </w:pPr>
      <w:r w:rsidRPr="00D82DA4">
        <w:rPr>
          <w:bCs/>
        </w:rPr>
        <w:t>2. Требования энергетической эффективности услуг.</w:t>
      </w:r>
    </w:p>
    <w:p w:rsidR="00984AF0" w:rsidRPr="00D82DA4" w:rsidRDefault="00984AF0" w:rsidP="00984AF0">
      <w:pPr>
        <w:autoSpaceDE w:val="0"/>
        <w:autoSpaceDN w:val="0"/>
        <w:adjustRightInd w:val="0"/>
        <w:rPr>
          <w:bCs/>
        </w:rPr>
      </w:pPr>
    </w:p>
    <w:p w:rsidR="00984AF0" w:rsidRPr="00D82DA4" w:rsidRDefault="00984AF0" w:rsidP="00984AF0">
      <w:pPr>
        <w:autoSpaceDE w:val="0"/>
        <w:autoSpaceDN w:val="0"/>
        <w:adjustRightInd w:val="0"/>
        <w:ind w:firstLine="567"/>
        <w:jc w:val="both"/>
      </w:pPr>
      <w:r w:rsidRPr="00D82DA4">
        <w:t>2.1 Требования энергетической эффективности услуг не установлены.</w:t>
      </w:r>
    </w:p>
    <w:p w:rsidR="00984AF0" w:rsidRPr="00D82DA4" w:rsidRDefault="00984AF0" w:rsidP="00984AF0">
      <w:pPr>
        <w:autoSpaceDE w:val="0"/>
        <w:autoSpaceDN w:val="0"/>
        <w:adjustRightInd w:val="0"/>
        <w:rPr>
          <w:bCs/>
        </w:rPr>
      </w:pPr>
    </w:p>
    <w:p w:rsidR="00984AF0" w:rsidRPr="00D82DA4" w:rsidRDefault="00984AF0" w:rsidP="00984AF0">
      <w:pPr>
        <w:autoSpaceDE w:val="0"/>
        <w:autoSpaceDN w:val="0"/>
        <w:adjustRightInd w:val="0"/>
        <w:jc w:val="center"/>
        <w:rPr>
          <w:bCs/>
        </w:rPr>
      </w:pPr>
      <w:r w:rsidRPr="00D82DA4">
        <w:rPr>
          <w:bCs/>
        </w:rPr>
        <w:t>3. Перечень приложений, являющихся</w:t>
      </w:r>
    </w:p>
    <w:p w:rsidR="00984AF0" w:rsidRPr="00D82DA4" w:rsidRDefault="00984AF0" w:rsidP="00984AF0">
      <w:pPr>
        <w:autoSpaceDE w:val="0"/>
        <w:autoSpaceDN w:val="0"/>
        <w:adjustRightInd w:val="0"/>
        <w:jc w:val="center"/>
        <w:rPr>
          <w:bCs/>
        </w:rPr>
      </w:pPr>
      <w:r w:rsidRPr="00D82DA4">
        <w:rPr>
          <w:bCs/>
        </w:rPr>
        <w:t>неотъемлемой частью Описания объекта закупки.</w:t>
      </w:r>
    </w:p>
    <w:p w:rsidR="00984AF0" w:rsidRPr="00D82DA4" w:rsidRDefault="00984AF0" w:rsidP="00984AF0">
      <w:pPr>
        <w:autoSpaceDE w:val="0"/>
        <w:autoSpaceDN w:val="0"/>
        <w:adjustRightInd w:val="0"/>
        <w:rPr>
          <w:bCs/>
        </w:rPr>
      </w:pPr>
    </w:p>
    <w:p w:rsidR="00984AF0" w:rsidRPr="00690AEB" w:rsidRDefault="00984AF0" w:rsidP="00984AF0">
      <w:pPr>
        <w:pStyle w:val="afff3"/>
        <w:numPr>
          <w:ilvl w:val="0"/>
          <w:numId w:val="41"/>
        </w:numPr>
        <w:tabs>
          <w:tab w:val="left" w:pos="1134"/>
        </w:tabs>
        <w:autoSpaceDE w:val="0"/>
        <w:autoSpaceDN w:val="0"/>
        <w:adjustRightInd w:val="0"/>
        <w:ind w:left="0" w:firstLine="567"/>
        <w:jc w:val="both"/>
      </w:pPr>
      <w:r w:rsidRPr="00690AEB">
        <w:t>Приложение № 1. Сведения о местах (объектах) оказания услуг.</w:t>
      </w:r>
    </w:p>
    <w:p w:rsidR="00984AF0" w:rsidRPr="00690AEB" w:rsidRDefault="00984AF0" w:rsidP="00984AF0">
      <w:pPr>
        <w:pStyle w:val="afff3"/>
        <w:numPr>
          <w:ilvl w:val="0"/>
          <w:numId w:val="41"/>
        </w:numPr>
        <w:tabs>
          <w:tab w:val="left" w:pos="1134"/>
        </w:tabs>
        <w:autoSpaceDE w:val="0"/>
        <w:autoSpaceDN w:val="0"/>
        <w:adjustRightInd w:val="0"/>
        <w:ind w:left="0" w:firstLine="567"/>
        <w:jc w:val="both"/>
      </w:pPr>
      <w:r w:rsidRPr="00690AEB">
        <w:t>Приложение № 2. Перечень требований к услугам по ТО оборудования КСОБ, порядок и периодичность их оказания.</w:t>
      </w:r>
    </w:p>
    <w:p w:rsidR="00984AF0" w:rsidRPr="00690AEB" w:rsidRDefault="00984AF0" w:rsidP="00984AF0">
      <w:pPr>
        <w:pStyle w:val="afff3"/>
        <w:numPr>
          <w:ilvl w:val="0"/>
          <w:numId w:val="41"/>
        </w:numPr>
        <w:tabs>
          <w:tab w:val="left" w:pos="1134"/>
        </w:tabs>
        <w:autoSpaceDE w:val="0"/>
        <w:autoSpaceDN w:val="0"/>
        <w:adjustRightInd w:val="0"/>
        <w:ind w:left="0" w:firstLine="567"/>
        <w:jc w:val="both"/>
      </w:pPr>
      <w:r w:rsidRPr="00690AEB">
        <w:t xml:space="preserve">Приложение № </w:t>
      </w:r>
      <w:r w:rsidR="002C4515">
        <w:t>3</w:t>
      </w:r>
      <w:r w:rsidRPr="00690AEB">
        <w:t>. Перечень адресных и адресно-аналоговых подсистем КСОБ.</w:t>
      </w:r>
    </w:p>
    <w:p w:rsidR="00984AF0" w:rsidRPr="00690AEB" w:rsidRDefault="00984AF0" w:rsidP="00984AF0">
      <w:pPr>
        <w:pStyle w:val="afff3"/>
        <w:numPr>
          <w:ilvl w:val="0"/>
          <w:numId w:val="41"/>
        </w:numPr>
        <w:tabs>
          <w:tab w:val="left" w:pos="1134"/>
        </w:tabs>
        <w:autoSpaceDE w:val="0"/>
        <w:autoSpaceDN w:val="0"/>
        <w:adjustRightInd w:val="0"/>
        <w:ind w:left="0" w:firstLine="567"/>
        <w:jc w:val="both"/>
      </w:pPr>
      <w:r w:rsidRPr="00690AEB">
        <w:t xml:space="preserve">Приложение № </w:t>
      </w:r>
      <w:r w:rsidR="002C4515">
        <w:t>4</w:t>
      </w:r>
      <w:r w:rsidRPr="00690AEB">
        <w:t>. Требования к оформлению технического паспорта КСОБ для адресных и адресно-аналоговых подсистем КСОБ.</w:t>
      </w:r>
    </w:p>
    <w:p w:rsidR="00984AF0" w:rsidRPr="00690AEB" w:rsidRDefault="00984AF0" w:rsidP="00984AF0">
      <w:pPr>
        <w:pStyle w:val="afff3"/>
        <w:numPr>
          <w:ilvl w:val="0"/>
          <w:numId w:val="41"/>
        </w:numPr>
        <w:tabs>
          <w:tab w:val="left" w:pos="1134"/>
        </w:tabs>
        <w:autoSpaceDE w:val="0"/>
        <w:autoSpaceDN w:val="0"/>
        <w:adjustRightInd w:val="0"/>
        <w:ind w:left="0" w:firstLine="567"/>
        <w:jc w:val="both"/>
        <w:rPr>
          <w:lang w:val="en-US"/>
        </w:rPr>
      </w:pPr>
      <w:r w:rsidRPr="00690AEB">
        <w:t xml:space="preserve">Приложение № </w:t>
      </w:r>
      <w:r w:rsidR="002C4515">
        <w:t>5</w:t>
      </w:r>
      <w:r w:rsidRPr="00690AEB">
        <w:t>. Перечень отчетных документов.</w:t>
      </w:r>
    </w:p>
    <w:p w:rsidR="00984AF0" w:rsidRPr="00690AEB" w:rsidRDefault="002C4515" w:rsidP="00984AF0">
      <w:pPr>
        <w:pStyle w:val="afff3"/>
        <w:numPr>
          <w:ilvl w:val="0"/>
          <w:numId w:val="41"/>
        </w:numPr>
        <w:tabs>
          <w:tab w:val="left" w:pos="1134"/>
        </w:tabs>
        <w:autoSpaceDE w:val="0"/>
        <w:autoSpaceDN w:val="0"/>
        <w:adjustRightInd w:val="0"/>
        <w:ind w:left="0" w:firstLine="567"/>
        <w:jc w:val="both"/>
      </w:pPr>
      <w:r>
        <w:t>Приложение № 6</w:t>
      </w:r>
      <w:r w:rsidR="00984AF0" w:rsidRPr="00690AEB">
        <w:t>. Формы отчетных и эксплуатационных документов.</w:t>
      </w:r>
    </w:p>
    <w:p w:rsidR="00984AF0" w:rsidRPr="00690AEB" w:rsidRDefault="00984AF0" w:rsidP="00984AF0">
      <w:pPr>
        <w:pStyle w:val="afff3"/>
        <w:numPr>
          <w:ilvl w:val="0"/>
          <w:numId w:val="41"/>
        </w:numPr>
        <w:tabs>
          <w:tab w:val="left" w:pos="1134"/>
        </w:tabs>
        <w:autoSpaceDE w:val="0"/>
        <w:autoSpaceDN w:val="0"/>
        <w:adjustRightInd w:val="0"/>
        <w:ind w:left="0" w:firstLine="567"/>
        <w:jc w:val="both"/>
      </w:pPr>
      <w:r w:rsidRPr="00690AEB">
        <w:t xml:space="preserve">Приложение № </w:t>
      </w:r>
      <w:r w:rsidR="002C4515">
        <w:t>7</w:t>
      </w:r>
      <w:r w:rsidRPr="00690AEB">
        <w:t>. Памятка для персонала объектов социальной инфраструктуры Санкт-Петербурга по действиям при срабатывании и тестировании АПС, ОС, установленных на объектах и сопряженных с АС «КСОМБ».</w:t>
      </w:r>
    </w:p>
    <w:p w:rsidR="00984AF0" w:rsidRDefault="00984AF0" w:rsidP="00984AF0">
      <w:pPr>
        <w:pStyle w:val="afff3"/>
        <w:numPr>
          <w:ilvl w:val="0"/>
          <w:numId w:val="41"/>
        </w:numPr>
        <w:tabs>
          <w:tab w:val="left" w:pos="1134"/>
        </w:tabs>
        <w:autoSpaceDE w:val="0"/>
        <w:autoSpaceDN w:val="0"/>
        <w:adjustRightInd w:val="0"/>
        <w:ind w:left="0" w:firstLine="567"/>
        <w:jc w:val="both"/>
      </w:pPr>
      <w:r w:rsidRPr="00690AEB">
        <w:t xml:space="preserve">Приложение № </w:t>
      </w:r>
      <w:r w:rsidR="002C4515">
        <w:t>8</w:t>
      </w:r>
      <w:r w:rsidRPr="00690AEB">
        <w:t>. Инструкция по составлению фотоотчета.</w:t>
      </w:r>
    </w:p>
    <w:p w:rsidR="00984AF0" w:rsidRDefault="00984AF0" w:rsidP="00984AF0">
      <w:pPr>
        <w:autoSpaceDE w:val="0"/>
        <w:autoSpaceDN w:val="0"/>
        <w:adjustRightInd w:val="0"/>
        <w:ind w:firstLine="567"/>
        <w:jc w:val="both"/>
      </w:pPr>
    </w:p>
    <w:p w:rsidR="00984AF0" w:rsidRDefault="00984AF0" w:rsidP="00984AF0">
      <w:pPr>
        <w:autoSpaceDE w:val="0"/>
        <w:autoSpaceDN w:val="0"/>
        <w:adjustRightInd w:val="0"/>
        <w:ind w:firstLine="567"/>
        <w:jc w:val="both"/>
      </w:pPr>
    </w:p>
    <w:p w:rsidR="00984AF0" w:rsidRDefault="00984AF0" w:rsidP="00984AF0">
      <w:pPr>
        <w:autoSpaceDE w:val="0"/>
        <w:autoSpaceDN w:val="0"/>
        <w:adjustRightInd w:val="0"/>
        <w:ind w:firstLine="567"/>
        <w:jc w:val="both"/>
      </w:pPr>
    </w:p>
    <w:p w:rsidR="00984AF0" w:rsidRDefault="00984AF0">
      <w:pPr>
        <w:spacing w:after="160" w:line="259" w:lineRule="auto"/>
      </w:pPr>
      <w:r>
        <w:br w:type="page"/>
      </w:r>
    </w:p>
    <w:p w:rsidR="00363410" w:rsidRPr="00CC5BC8" w:rsidRDefault="00363410" w:rsidP="00984AF0">
      <w:pPr>
        <w:autoSpaceDE w:val="0"/>
        <w:autoSpaceDN w:val="0"/>
        <w:adjustRightInd w:val="0"/>
        <w:ind w:left="6946"/>
        <w:rPr>
          <w:b/>
        </w:rPr>
      </w:pPr>
      <w:r w:rsidRPr="00984AF0">
        <w:t>Приложение № 1</w:t>
      </w:r>
      <w:r w:rsidRPr="008549F7">
        <w:br/>
      </w:r>
      <w:r w:rsidRPr="00CC5BC8">
        <w:t>к Описанию объекта закупки</w:t>
      </w:r>
    </w:p>
    <w:p w:rsidR="00363410" w:rsidRDefault="00363410" w:rsidP="00363410">
      <w:pPr>
        <w:jc w:val="center"/>
        <w:rPr>
          <w:b/>
        </w:rPr>
      </w:pPr>
    </w:p>
    <w:p w:rsidR="00363410" w:rsidRDefault="00363410" w:rsidP="00363410">
      <w:pPr>
        <w:jc w:val="center"/>
        <w:rPr>
          <w:b/>
        </w:rPr>
      </w:pPr>
      <w:r>
        <w:rPr>
          <w:b/>
        </w:rPr>
        <w:t>СВЕДЕНИЯ О МЕСТАХ ОКАЗАНИЯ УСЛУГ</w:t>
      </w:r>
    </w:p>
    <w:p w:rsidR="00363410" w:rsidRDefault="00363410" w:rsidP="00363410">
      <w:pPr>
        <w:jc w:val="center"/>
        <w:rPr>
          <w:b/>
        </w:rPr>
      </w:pPr>
    </w:p>
    <w:tbl>
      <w:tblPr>
        <w:tblStyle w:val="aff7"/>
        <w:tblW w:w="0" w:type="auto"/>
        <w:shd w:val="clear" w:color="auto" w:fill="FF0000"/>
        <w:tblLook w:val="04A0" w:firstRow="1" w:lastRow="0" w:firstColumn="1" w:lastColumn="0" w:noHBand="0" w:noVBand="1"/>
      </w:tblPr>
      <w:tblGrid>
        <w:gridCol w:w="552"/>
        <w:gridCol w:w="1036"/>
        <w:gridCol w:w="1307"/>
        <w:gridCol w:w="2517"/>
        <w:gridCol w:w="2380"/>
        <w:gridCol w:w="1147"/>
        <w:gridCol w:w="1255"/>
      </w:tblGrid>
      <w:tr w:rsidR="00363410" w:rsidTr="00ED6E8D">
        <w:tc>
          <w:tcPr>
            <w:tcW w:w="696" w:type="dxa"/>
            <w:shd w:val="clear" w:color="auto" w:fill="auto"/>
            <w:vAlign w:val="center"/>
          </w:tcPr>
          <w:p w:rsidR="00363410" w:rsidRPr="00937D60" w:rsidRDefault="00363410" w:rsidP="00ED6E8D">
            <w:pPr>
              <w:jc w:val="center"/>
              <w:rPr>
                <w:sz w:val="20"/>
                <w:szCs w:val="20"/>
              </w:rPr>
            </w:pPr>
            <w:r w:rsidRPr="00937D60">
              <w:rPr>
                <w:sz w:val="20"/>
                <w:szCs w:val="20"/>
              </w:rPr>
              <w:t>№ п/п</w:t>
            </w:r>
          </w:p>
        </w:tc>
        <w:tc>
          <w:tcPr>
            <w:tcW w:w="1387" w:type="dxa"/>
            <w:shd w:val="clear" w:color="auto" w:fill="auto"/>
            <w:vAlign w:val="center"/>
          </w:tcPr>
          <w:p w:rsidR="00363410" w:rsidRPr="00937D60" w:rsidRDefault="00363410" w:rsidP="00ED6E8D">
            <w:pPr>
              <w:jc w:val="center"/>
              <w:rPr>
                <w:sz w:val="20"/>
                <w:szCs w:val="20"/>
              </w:rPr>
            </w:pPr>
            <w:r w:rsidRPr="00937D60">
              <w:rPr>
                <w:sz w:val="20"/>
                <w:szCs w:val="20"/>
              </w:rPr>
              <w:t>Объект</w:t>
            </w:r>
          </w:p>
        </w:tc>
        <w:tc>
          <w:tcPr>
            <w:tcW w:w="1994" w:type="dxa"/>
            <w:shd w:val="clear" w:color="auto" w:fill="auto"/>
          </w:tcPr>
          <w:p w:rsidR="00363410" w:rsidRPr="00937D60" w:rsidRDefault="00363410" w:rsidP="00ED6E8D">
            <w:pPr>
              <w:jc w:val="center"/>
              <w:rPr>
                <w:sz w:val="20"/>
                <w:szCs w:val="20"/>
              </w:rPr>
            </w:pPr>
            <w:r w:rsidRPr="00234BC3">
              <w:rPr>
                <w:sz w:val="20"/>
                <w:szCs w:val="20"/>
              </w:rPr>
              <w:t>Номер объекта по паспорту КСОБ</w:t>
            </w:r>
          </w:p>
        </w:tc>
        <w:tc>
          <w:tcPr>
            <w:tcW w:w="5336" w:type="dxa"/>
            <w:shd w:val="clear" w:color="auto" w:fill="auto"/>
            <w:vAlign w:val="center"/>
          </w:tcPr>
          <w:p w:rsidR="00363410" w:rsidRPr="00F774DB" w:rsidRDefault="00363410" w:rsidP="00ED6E8D">
            <w:pPr>
              <w:jc w:val="center"/>
              <w:rPr>
                <w:sz w:val="20"/>
                <w:szCs w:val="20"/>
              </w:rPr>
            </w:pPr>
            <w:r w:rsidRPr="00F774DB">
              <w:rPr>
                <w:sz w:val="20"/>
                <w:szCs w:val="20"/>
              </w:rPr>
              <w:t>Адрес объекта, вид системы, ее состав</w:t>
            </w:r>
          </w:p>
        </w:tc>
        <w:tc>
          <w:tcPr>
            <w:tcW w:w="3378" w:type="dxa"/>
            <w:shd w:val="clear" w:color="auto" w:fill="FFFFFF" w:themeFill="background1"/>
            <w:vAlign w:val="center"/>
          </w:tcPr>
          <w:p w:rsidR="00363410" w:rsidRPr="00F774DB" w:rsidRDefault="00363410" w:rsidP="00ED6E8D">
            <w:pPr>
              <w:jc w:val="center"/>
              <w:rPr>
                <w:sz w:val="20"/>
                <w:szCs w:val="20"/>
              </w:rPr>
            </w:pPr>
            <w:r w:rsidRPr="00F774DB">
              <w:rPr>
                <w:sz w:val="20"/>
                <w:szCs w:val="20"/>
              </w:rPr>
              <w:t>Наименование оконечного оборудования</w:t>
            </w:r>
          </w:p>
        </w:tc>
        <w:tc>
          <w:tcPr>
            <w:tcW w:w="1222" w:type="dxa"/>
            <w:shd w:val="clear" w:color="auto" w:fill="FFFFFF" w:themeFill="background1"/>
            <w:vAlign w:val="center"/>
          </w:tcPr>
          <w:p w:rsidR="00363410" w:rsidRPr="00F774DB" w:rsidRDefault="00363410" w:rsidP="00ED6E8D">
            <w:pPr>
              <w:jc w:val="center"/>
              <w:rPr>
                <w:sz w:val="20"/>
                <w:szCs w:val="20"/>
              </w:rPr>
            </w:pPr>
            <w:r w:rsidRPr="00F774DB">
              <w:rPr>
                <w:sz w:val="20"/>
                <w:szCs w:val="20"/>
              </w:rPr>
              <w:t>Ед. измерения</w:t>
            </w:r>
          </w:p>
        </w:tc>
        <w:tc>
          <w:tcPr>
            <w:tcW w:w="1339" w:type="dxa"/>
            <w:shd w:val="clear" w:color="auto" w:fill="FFFFFF" w:themeFill="background1"/>
            <w:vAlign w:val="center"/>
          </w:tcPr>
          <w:p w:rsidR="00363410" w:rsidRPr="00F774DB" w:rsidRDefault="00363410" w:rsidP="00ED6E8D">
            <w:pPr>
              <w:jc w:val="center"/>
              <w:rPr>
                <w:sz w:val="20"/>
                <w:szCs w:val="20"/>
              </w:rPr>
            </w:pPr>
            <w:r w:rsidRPr="00F774DB">
              <w:rPr>
                <w:sz w:val="20"/>
                <w:szCs w:val="20"/>
              </w:rPr>
              <w:t>Количество</w:t>
            </w:r>
          </w:p>
        </w:tc>
      </w:tr>
      <w:tr w:rsidR="00363410" w:rsidTr="00ED6E8D">
        <w:tc>
          <w:tcPr>
            <w:tcW w:w="696" w:type="dxa"/>
            <w:shd w:val="clear" w:color="auto" w:fill="auto"/>
            <w:vAlign w:val="center"/>
          </w:tcPr>
          <w:p w:rsidR="00363410" w:rsidRPr="001367A4" w:rsidRDefault="00363410" w:rsidP="00ED6E8D">
            <w:pPr>
              <w:jc w:val="center"/>
              <w:rPr>
                <w:sz w:val="20"/>
                <w:szCs w:val="20"/>
              </w:rPr>
            </w:pPr>
            <w:r w:rsidRPr="001367A4">
              <w:rPr>
                <w:color w:val="000000"/>
                <w:sz w:val="20"/>
                <w:szCs w:val="20"/>
              </w:rPr>
              <w:t>1</w:t>
            </w:r>
          </w:p>
        </w:tc>
        <w:tc>
          <w:tcPr>
            <w:tcW w:w="1387" w:type="dxa"/>
            <w:shd w:val="clear" w:color="auto" w:fill="auto"/>
            <w:vAlign w:val="center"/>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Pr>
                <w:sz w:val="20"/>
                <w:szCs w:val="20"/>
              </w:rPr>
              <w:t>4245</w:t>
            </w:r>
          </w:p>
        </w:tc>
        <w:tc>
          <w:tcPr>
            <w:tcW w:w="5336" w:type="dxa"/>
            <w:shd w:val="clear" w:color="auto" w:fill="auto"/>
            <w:vAlign w:val="center"/>
          </w:tcPr>
          <w:p w:rsidR="00363410" w:rsidRPr="00F774DB" w:rsidRDefault="00363410" w:rsidP="00ED6E8D">
            <w:pPr>
              <w:jc w:val="center"/>
              <w:rPr>
                <w:sz w:val="20"/>
                <w:szCs w:val="20"/>
              </w:rPr>
            </w:pPr>
            <w:r w:rsidRPr="00F774DB">
              <w:rPr>
                <w:sz w:val="20"/>
                <w:szCs w:val="20"/>
              </w:rPr>
              <w:t>Ул. Зодчего Росси, д. 1-3, помещение 3-Н, г. Санкт-Петербург, 191023, АПС</w:t>
            </w:r>
          </w:p>
        </w:tc>
        <w:tc>
          <w:tcPr>
            <w:tcW w:w="3378" w:type="dxa"/>
            <w:shd w:val="clear" w:color="auto" w:fill="FFFFFF" w:themeFill="background1"/>
            <w:vAlign w:val="center"/>
          </w:tcPr>
          <w:p w:rsidR="00363410" w:rsidRPr="00F774DB" w:rsidRDefault="00363410" w:rsidP="00ED6E8D">
            <w:pPr>
              <w:jc w:val="center"/>
              <w:rPr>
                <w:sz w:val="20"/>
                <w:szCs w:val="20"/>
              </w:rPr>
            </w:pPr>
            <w:proofErr w:type="spellStart"/>
            <w:r w:rsidRPr="00F774DB">
              <w:rPr>
                <w:color w:val="000000"/>
                <w:sz w:val="20"/>
                <w:szCs w:val="20"/>
              </w:rPr>
              <w:t>Извещатель</w:t>
            </w:r>
            <w:proofErr w:type="spellEnd"/>
            <w:r w:rsidRPr="00F774DB">
              <w:rPr>
                <w:color w:val="000000"/>
                <w:sz w:val="20"/>
                <w:szCs w:val="20"/>
              </w:rPr>
              <w:t xml:space="preserve"> дымовой ИП-212-45</w:t>
            </w:r>
          </w:p>
        </w:tc>
        <w:tc>
          <w:tcPr>
            <w:tcW w:w="1222" w:type="dxa"/>
            <w:shd w:val="clear" w:color="auto" w:fill="FFFFFF" w:themeFill="background1"/>
            <w:vAlign w:val="center"/>
          </w:tcPr>
          <w:p w:rsidR="00363410" w:rsidRPr="00F774DB" w:rsidRDefault="00363410" w:rsidP="00ED6E8D">
            <w:pPr>
              <w:jc w:val="center"/>
              <w:rPr>
                <w:sz w:val="20"/>
                <w:szCs w:val="20"/>
              </w:rP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46</w:t>
            </w:r>
          </w:p>
        </w:tc>
      </w:tr>
      <w:tr w:rsidR="00363410" w:rsidTr="00ED6E8D">
        <w:tc>
          <w:tcPr>
            <w:tcW w:w="696" w:type="dxa"/>
            <w:shd w:val="clear" w:color="auto" w:fill="auto"/>
            <w:vAlign w:val="center"/>
          </w:tcPr>
          <w:p w:rsidR="00363410" w:rsidRPr="001367A4" w:rsidRDefault="00363410" w:rsidP="00ED6E8D">
            <w:pPr>
              <w:jc w:val="center"/>
              <w:rPr>
                <w:sz w:val="20"/>
                <w:szCs w:val="20"/>
              </w:rPr>
            </w:pPr>
            <w:r w:rsidRPr="001367A4">
              <w:rPr>
                <w:color w:val="000000"/>
                <w:sz w:val="20"/>
                <w:szCs w:val="20"/>
              </w:rPr>
              <w:t>2</w:t>
            </w:r>
          </w:p>
        </w:tc>
        <w:tc>
          <w:tcPr>
            <w:tcW w:w="1387" w:type="dxa"/>
            <w:shd w:val="clear" w:color="auto" w:fill="auto"/>
            <w:vAlign w:val="center"/>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vAlign w:val="center"/>
          </w:tcPr>
          <w:p w:rsidR="00363410" w:rsidRPr="00F774DB" w:rsidRDefault="00363410" w:rsidP="00ED6E8D">
            <w:pPr>
              <w:jc w:val="center"/>
              <w:rPr>
                <w:sz w:val="20"/>
                <w:szCs w:val="20"/>
              </w:rPr>
            </w:pPr>
            <w:r w:rsidRPr="00F774DB">
              <w:rPr>
                <w:sz w:val="20"/>
                <w:szCs w:val="20"/>
              </w:rPr>
              <w:t>Ул. Зодчего Росси, д. 1-3, помещение 3-Н, г. Санкт-Петербург, 191023, АПС</w:t>
            </w:r>
          </w:p>
        </w:tc>
        <w:tc>
          <w:tcPr>
            <w:tcW w:w="3378" w:type="dxa"/>
            <w:shd w:val="clear" w:color="auto" w:fill="FFFFFF" w:themeFill="background1"/>
            <w:vAlign w:val="center"/>
          </w:tcPr>
          <w:p w:rsidR="00363410" w:rsidRPr="00F774DB" w:rsidRDefault="00363410" w:rsidP="00ED6E8D">
            <w:pPr>
              <w:jc w:val="center"/>
              <w:rPr>
                <w:sz w:val="20"/>
                <w:szCs w:val="20"/>
              </w:rPr>
            </w:pPr>
            <w:proofErr w:type="spellStart"/>
            <w:r w:rsidRPr="00F774DB">
              <w:rPr>
                <w:color w:val="000000"/>
                <w:sz w:val="20"/>
                <w:szCs w:val="20"/>
              </w:rPr>
              <w:t>Извещатель</w:t>
            </w:r>
            <w:proofErr w:type="spellEnd"/>
            <w:r w:rsidRPr="00F774DB">
              <w:rPr>
                <w:color w:val="000000"/>
                <w:sz w:val="20"/>
                <w:szCs w:val="20"/>
              </w:rPr>
              <w:t xml:space="preserve"> линейный ИПДЛ-Д-</w:t>
            </w:r>
            <w:r w:rsidRPr="00F774DB">
              <w:rPr>
                <w:color w:val="000000"/>
                <w:sz w:val="20"/>
                <w:szCs w:val="20"/>
                <w:lang w:val="en-US"/>
              </w:rPr>
              <w:t>II</w:t>
            </w:r>
            <w:r w:rsidRPr="00F774DB">
              <w:rPr>
                <w:color w:val="000000"/>
                <w:sz w:val="20"/>
                <w:szCs w:val="20"/>
              </w:rPr>
              <w:t>/4Р</w:t>
            </w:r>
          </w:p>
        </w:tc>
        <w:tc>
          <w:tcPr>
            <w:tcW w:w="1222" w:type="dxa"/>
            <w:shd w:val="clear" w:color="auto" w:fill="FFFFFF" w:themeFill="background1"/>
          </w:tcPr>
          <w:p w:rsidR="00363410" w:rsidRPr="00F774DB" w:rsidRDefault="00363410" w:rsidP="00ED6E8D">
            <w:pPr>
              <w:jc w:val="center"/>
              <w:rPr>
                <w:sz w:val="20"/>
                <w:szCs w:val="20"/>
              </w:rP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10</w:t>
            </w:r>
          </w:p>
        </w:tc>
      </w:tr>
      <w:tr w:rsidR="00363410" w:rsidTr="00ED6E8D">
        <w:tc>
          <w:tcPr>
            <w:tcW w:w="696" w:type="dxa"/>
            <w:shd w:val="clear" w:color="auto" w:fill="auto"/>
            <w:vAlign w:val="center"/>
          </w:tcPr>
          <w:p w:rsidR="00363410" w:rsidRPr="001367A4" w:rsidRDefault="00363410" w:rsidP="00ED6E8D">
            <w:pPr>
              <w:jc w:val="center"/>
              <w:rPr>
                <w:sz w:val="20"/>
                <w:szCs w:val="20"/>
              </w:rPr>
            </w:pPr>
            <w:r w:rsidRPr="001367A4">
              <w:rPr>
                <w:color w:val="000000"/>
                <w:sz w:val="20"/>
                <w:szCs w:val="20"/>
              </w:rPr>
              <w:t>3</w:t>
            </w:r>
          </w:p>
        </w:tc>
        <w:tc>
          <w:tcPr>
            <w:tcW w:w="1387" w:type="dxa"/>
            <w:shd w:val="clear" w:color="auto" w:fill="auto"/>
            <w:vAlign w:val="center"/>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vAlign w:val="center"/>
          </w:tcPr>
          <w:p w:rsidR="00363410" w:rsidRPr="00F774DB" w:rsidRDefault="00363410" w:rsidP="00ED6E8D">
            <w:pPr>
              <w:jc w:val="center"/>
              <w:rPr>
                <w:sz w:val="20"/>
                <w:szCs w:val="20"/>
              </w:rPr>
            </w:pPr>
            <w:r w:rsidRPr="00F774DB">
              <w:rPr>
                <w:sz w:val="20"/>
                <w:szCs w:val="20"/>
              </w:rPr>
              <w:t>Ул. Зодчего Росси, д. 1-3, помещение 3-Н, г. Санкт-Петербург, 191023, АПС</w:t>
            </w:r>
          </w:p>
        </w:tc>
        <w:tc>
          <w:tcPr>
            <w:tcW w:w="3378" w:type="dxa"/>
            <w:shd w:val="clear" w:color="auto" w:fill="FFFFFF" w:themeFill="background1"/>
            <w:vAlign w:val="center"/>
          </w:tcPr>
          <w:p w:rsidR="00363410" w:rsidRPr="00F774DB" w:rsidRDefault="00363410" w:rsidP="00ED6E8D">
            <w:pPr>
              <w:jc w:val="center"/>
              <w:rPr>
                <w:sz w:val="20"/>
                <w:szCs w:val="20"/>
              </w:rPr>
            </w:pPr>
            <w:proofErr w:type="spellStart"/>
            <w:r w:rsidRPr="00F774DB">
              <w:rPr>
                <w:color w:val="000000"/>
                <w:sz w:val="20"/>
                <w:szCs w:val="20"/>
              </w:rPr>
              <w:t>Извещатель</w:t>
            </w:r>
            <w:proofErr w:type="spellEnd"/>
            <w:r w:rsidRPr="00F774DB">
              <w:rPr>
                <w:color w:val="000000"/>
                <w:sz w:val="20"/>
                <w:szCs w:val="20"/>
              </w:rPr>
              <w:t xml:space="preserve"> ручной ИПР-3СУ</w:t>
            </w:r>
          </w:p>
        </w:tc>
        <w:tc>
          <w:tcPr>
            <w:tcW w:w="1222" w:type="dxa"/>
            <w:shd w:val="clear" w:color="auto" w:fill="FFFFFF" w:themeFill="background1"/>
          </w:tcPr>
          <w:p w:rsidR="00363410" w:rsidRPr="00F774DB" w:rsidRDefault="00363410" w:rsidP="00ED6E8D">
            <w:pPr>
              <w:jc w:val="center"/>
              <w:rPr>
                <w:sz w:val="20"/>
                <w:szCs w:val="20"/>
              </w:rP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3</w:t>
            </w:r>
          </w:p>
        </w:tc>
      </w:tr>
      <w:tr w:rsidR="00363410" w:rsidTr="00ED6E8D">
        <w:tc>
          <w:tcPr>
            <w:tcW w:w="696" w:type="dxa"/>
            <w:shd w:val="clear" w:color="auto" w:fill="auto"/>
            <w:vAlign w:val="center"/>
          </w:tcPr>
          <w:p w:rsidR="00363410" w:rsidRPr="001367A4" w:rsidRDefault="00363410" w:rsidP="00ED6E8D">
            <w:pPr>
              <w:jc w:val="center"/>
              <w:rPr>
                <w:sz w:val="20"/>
                <w:szCs w:val="20"/>
              </w:rPr>
            </w:pPr>
            <w:r w:rsidRPr="001367A4">
              <w:rPr>
                <w:color w:val="000000"/>
                <w:sz w:val="20"/>
                <w:szCs w:val="20"/>
              </w:rPr>
              <w:t>4</w:t>
            </w:r>
          </w:p>
        </w:tc>
        <w:tc>
          <w:tcPr>
            <w:tcW w:w="1387" w:type="dxa"/>
            <w:shd w:val="clear" w:color="auto" w:fill="auto"/>
            <w:vAlign w:val="center"/>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vAlign w:val="center"/>
          </w:tcPr>
          <w:p w:rsidR="00363410" w:rsidRPr="00F774DB" w:rsidRDefault="00363410" w:rsidP="00ED6E8D">
            <w:pPr>
              <w:jc w:val="center"/>
              <w:rPr>
                <w:sz w:val="20"/>
                <w:szCs w:val="20"/>
              </w:rPr>
            </w:pPr>
            <w:r w:rsidRPr="00F774DB">
              <w:rPr>
                <w:sz w:val="20"/>
                <w:szCs w:val="20"/>
              </w:rPr>
              <w:t>Ул. Зодчего Росси, д. 1-3, помещение 3-Н, г. Санкт-Петербург, 191023, АПС</w:t>
            </w:r>
          </w:p>
        </w:tc>
        <w:tc>
          <w:tcPr>
            <w:tcW w:w="3378"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Световое табло «Выход»</w:t>
            </w:r>
          </w:p>
        </w:tc>
        <w:tc>
          <w:tcPr>
            <w:tcW w:w="1222" w:type="dxa"/>
            <w:shd w:val="clear" w:color="auto" w:fill="FFFFFF" w:themeFill="background1"/>
          </w:tcPr>
          <w:p w:rsidR="00363410" w:rsidRPr="00F774DB" w:rsidRDefault="00363410" w:rsidP="00ED6E8D">
            <w:pPr>
              <w:jc w:val="center"/>
              <w:rPr>
                <w:sz w:val="20"/>
                <w:szCs w:val="20"/>
              </w:rP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3</w:t>
            </w:r>
          </w:p>
        </w:tc>
      </w:tr>
      <w:tr w:rsidR="00363410" w:rsidTr="00ED6E8D">
        <w:tc>
          <w:tcPr>
            <w:tcW w:w="696" w:type="dxa"/>
            <w:shd w:val="clear" w:color="auto" w:fill="auto"/>
            <w:vAlign w:val="center"/>
          </w:tcPr>
          <w:p w:rsidR="00363410" w:rsidRPr="001367A4" w:rsidRDefault="00363410" w:rsidP="00ED6E8D">
            <w:pPr>
              <w:jc w:val="center"/>
              <w:rPr>
                <w:sz w:val="20"/>
                <w:szCs w:val="20"/>
              </w:rPr>
            </w:pPr>
            <w:r w:rsidRPr="001367A4">
              <w:rPr>
                <w:color w:val="000000"/>
                <w:sz w:val="20"/>
                <w:szCs w:val="20"/>
              </w:rPr>
              <w:t>5</w:t>
            </w:r>
          </w:p>
        </w:tc>
        <w:tc>
          <w:tcPr>
            <w:tcW w:w="1387" w:type="dxa"/>
            <w:shd w:val="clear" w:color="auto" w:fill="auto"/>
            <w:vAlign w:val="center"/>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vAlign w:val="center"/>
          </w:tcPr>
          <w:p w:rsidR="00363410" w:rsidRPr="00F774DB" w:rsidRDefault="00363410" w:rsidP="00ED6E8D">
            <w:pPr>
              <w:jc w:val="center"/>
              <w:rPr>
                <w:sz w:val="20"/>
                <w:szCs w:val="20"/>
              </w:rPr>
            </w:pPr>
            <w:r w:rsidRPr="00F774DB">
              <w:rPr>
                <w:sz w:val="20"/>
                <w:szCs w:val="20"/>
              </w:rPr>
              <w:t>Ул. Зодчего Росси, д. 1-3, помещение 3-Н, г. Санкт-Петербург, 191023, АПС</w:t>
            </w:r>
          </w:p>
        </w:tc>
        <w:tc>
          <w:tcPr>
            <w:tcW w:w="3378"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Блок приемно-контрольный С2000-4</w:t>
            </w:r>
          </w:p>
        </w:tc>
        <w:tc>
          <w:tcPr>
            <w:tcW w:w="1222" w:type="dxa"/>
            <w:shd w:val="clear" w:color="auto" w:fill="FFFFFF" w:themeFill="background1"/>
          </w:tcPr>
          <w:p w:rsidR="00363410" w:rsidRPr="00F774DB" w:rsidRDefault="00363410" w:rsidP="00ED6E8D">
            <w:pPr>
              <w:jc w:val="center"/>
              <w:rPr>
                <w:sz w:val="20"/>
                <w:szCs w:val="20"/>
              </w:rP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1</w:t>
            </w:r>
          </w:p>
        </w:tc>
      </w:tr>
      <w:tr w:rsidR="00363410" w:rsidTr="00ED6E8D">
        <w:tc>
          <w:tcPr>
            <w:tcW w:w="696" w:type="dxa"/>
            <w:shd w:val="clear" w:color="auto" w:fill="auto"/>
            <w:vAlign w:val="center"/>
          </w:tcPr>
          <w:p w:rsidR="00363410" w:rsidRPr="001367A4" w:rsidRDefault="00363410" w:rsidP="00ED6E8D">
            <w:pPr>
              <w:jc w:val="center"/>
              <w:rPr>
                <w:sz w:val="20"/>
                <w:szCs w:val="20"/>
              </w:rPr>
            </w:pPr>
            <w:r w:rsidRPr="001367A4">
              <w:rPr>
                <w:color w:val="000000"/>
                <w:sz w:val="20"/>
                <w:szCs w:val="20"/>
              </w:rPr>
              <w:t>6</w:t>
            </w:r>
          </w:p>
        </w:tc>
        <w:tc>
          <w:tcPr>
            <w:tcW w:w="1387" w:type="dxa"/>
            <w:shd w:val="clear" w:color="auto" w:fill="auto"/>
            <w:vAlign w:val="center"/>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vAlign w:val="center"/>
          </w:tcPr>
          <w:p w:rsidR="00363410" w:rsidRPr="00F774DB" w:rsidRDefault="00363410" w:rsidP="00ED6E8D">
            <w:pPr>
              <w:jc w:val="center"/>
              <w:rPr>
                <w:sz w:val="20"/>
                <w:szCs w:val="20"/>
              </w:rPr>
            </w:pPr>
            <w:r w:rsidRPr="00F774DB">
              <w:rPr>
                <w:sz w:val="20"/>
                <w:szCs w:val="20"/>
              </w:rPr>
              <w:t>Ул. Зодчего Росси, д. 1-3, помещение 3-Н, г. Санкт-Петербург, 191023, АПС</w:t>
            </w:r>
          </w:p>
        </w:tc>
        <w:tc>
          <w:tcPr>
            <w:tcW w:w="3378"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Блок сигнально-пусковой С2000-СП1</w:t>
            </w:r>
          </w:p>
        </w:tc>
        <w:tc>
          <w:tcPr>
            <w:tcW w:w="1222" w:type="dxa"/>
            <w:shd w:val="clear" w:color="auto" w:fill="FFFFFF" w:themeFill="background1"/>
          </w:tcPr>
          <w:p w:rsidR="00363410" w:rsidRPr="00F774DB" w:rsidRDefault="00363410" w:rsidP="00ED6E8D">
            <w:pPr>
              <w:jc w:val="center"/>
              <w:rPr>
                <w:sz w:val="20"/>
                <w:szCs w:val="20"/>
              </w:rP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1</w:t>
            </w:r>
          </w:p>
        </w:tc>
      </w:tr>
      <w:tr w:rsidR="00363410" w:rsidTr="00ED6E8D">
        <w:tc>
          <w:tcPr>
            <w:tcW w:w="696" w:type="dxa"/>
            <w:shd w:val="clear" w:color="auto" w:fill="auto"/>
            <w:vAlign w:val="center"/>
          </w:tcPr>
          <w:p w:rsidR="00363410" w:rsidRPr="001367A4" w:rsidRDefault="00363410" w:rsidP="00ED6E8D">
            <w:pPr>
              <w:jc w:val="center"/>
              <w:rPr>
                <w:sz w:val="20"/>
                <w:szCs w:val="20"/>
              </w:rPr>
            </w:pPr>
            <w:r w:rsidRPr="001367A4">
              <w:rPr>
                <w:color w:val="000000"/>
                <w:sz w:val="20"/>
                <w:szCs w:val="20"/>
              </w:rPr>
              <w:t>7</w:t>
            </w:r>
          </w:p>
        </w:tc>
        <w:tc>
          <w:tcPr>
            <w:tcW w:w="1387" w:type="dxa"/>
            <w:shd w:val="clear" w:color="auto" w:fill="auto"/>
            <w:vAlign w:val="center"/>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vAlign w:val="center"/>
          </w:tcPr>
          <w:p w:rsidR="00363410" w:rsidRPr="00F774DB" w:rsidRDefault="00363410" w:rsidP="00ED6E8D">
            <w:pPr>
              <w:jc w:val="center"/>
              <w:rPr>
                <w:sz w:val="20"/>
                <w:szCs w:val="20"/>
              </w:rPr>
            </w:pPr>
            <w:r w:rsidRPr="00F774DB">
              <w:rPr>
                <w:sz w:val="20"/>
                <w:szCs w:val="20"/>
              </w:rPr>
              <w:t>Ул. Зодчего Росси, д. 1-3, помещение 3-Н, г. Санкт-Петербург, 191023, АПС</w:t>
            </w:r>
          </w:p>
        </w:tc>
        <w:tc>
          <w:tcPr>
            <w:tcW w:w="3378"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 xml:space="preserve">Блок индикации </w:t>
            </w:r>
            <w:r w:rsidRPr="00F774DB">
              <w:rPr>
                <w:color w:val="000000"/>
                <w:sz w:val="20"/>
                <w:szCs w:val="20"/>
                <w:lang w:val="en-US"/>
              </w:rPr>
              <w:t>C</w:t>
            </w:r>
            <w:r w:rsidRPr="00F774DB">
              <w:rPr>
                <w:color w:val="000000"/>
                <w:sz w:val="20"/>
                <w:szCs w:val="20"/>
              </w:rPr>
              <w:t xml:space="preserve">2000 БИ </w:t>
            </w:r>
            <w:r w:rsidRPr="00F774DB">
              <w:rPr>
                <w:color w:val="000000"/>
                <w:sz w:val="20"/>
                <w:szCs w:val="20"/>
                <w:lang w:val="en-US"/>
              </w:rPr>
              <w:t>SMD</w:t>
            </w:r>
          </w:p>
        </w:tc>
        <w:tc>
          <w:tcPr>
            <w:tcW w:w="1222" w:type="dxa"/>
            <w:shd w:val="clear" w:color="auto" w:fill="FFFFFF" w:themeFill="background1"/>
          </w:tcPr>
          <w:p w:rsidR="00363410" w:rsidRPr="00F774DB" w:rsidRDefault="00363410" w:rsidP="00ED6E8D">
            <w:pPr>
              <w:jc w:val="center"/>
              <w:rPr>
                <w:sz w:val="20"/>
                <w:szCs w:val="20"/>
              </w:rP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1</w:t>
            </w:r>
          </w:p>
        </w:tc>
      </w:tr>
      <w:tr w:rsidR="00363410" w:rsidTr="00ED6E8D">
        <w:tc>
          <w:tcPr>
            <w:tcW w:w="696" w:type="dxa"/>
            <w:shd w:val="clear" w:color="auto" w:fill="auto"/>
            <w:vAlign w:val="center"/>
          </w:tcPr>
          <w:p w:rsidR="00363410" w:rsidRPr="001367A4" w:rsidRDefault="00363410" w:rsidP="00ED6E8D">
            <w:pPr>
              <w:jc w:val="center"/>
              <w:rPr>
                <w:sz w:val="20"/>
                <w:szCs w:val="20"/>
              </w:rPr>
            </w:pPr>
            <w:r w:rsidRPr="001367A4">
              <w:rPr>
                <w:color w:val="000000"/>
                <w:sz w:val="20"/>
                <w:szCs w:val="20"/>
              </w:rPr>
              <w:t>8</w:t>
            </w:r>
          </w:p>
        </w:tc>
        <w:tc>
          <w:tcPr>
            <w:tcW w:w="1387" w:type="dxa"/>
            <w:shd w:val="clear" w:color="auto" w:fill="auto"/>
            <w:vAlign w:val="center"/>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vAlign w:val="center"/>
          </w:tcPr>
          <w:p w:rsidR="00363410" w:rsidRPr="00F774DB" w:rsidRDefault="00363410" w:rsidP="00ED6E8D">
            <w:pPr>
              <w:jc w:val="center"/>
              <w:rPr>
                <w:sz w:val="20"/>
                <w:szCs w:val="20"/>
              </w:rPr>
            </w:pPr>
            <w:r w:rsidRPr="00F774DB">
              <w:rPr>
                <w:sz w:val="20"/>
                <w:szCs w:val="20"/>
              </w:rPr>
              <w:t>Ул. Зодчего Росси, д. 1-3, помещение 3-Н, г. Санкт-Петербург, 191023, АПС</w:t>
            </w:r>
          </w:p>
        </w:tc>
        <w:tc>
          <w:tcPr>
            <w:tcW w:w="3378" w:type="dxa"/>
            <w:shd w:val="clear" w:color="auto" w:fill="FFFFFF" w:themeFill="background1"/>
            <w:vAlign w:val="center"/>
          </w:tcPr>
          <w:p w:rsidR="00363410" w:rsidRPr="00F774DB" w:rsidRDefault="00363410" w:rsidP="00ED6E8D">
            <w:pPr>
              <w:jc w:val="center"/>
              <w:rPr>
                <w:sz w:val="20"/>
                <w:szCs w:val="20"/>
              </w:rPr>
            </w:pPr>
            <w:r w:rsidRPr="00F774DB">
              <w:rPr>
                <w:bCs/>
                <w:color w:val="000000"/>
                <w:sz w:val="20"/>
                <w:szCs w:val="20"/>
              </w:rPr>
              <w:t>Источник вторичного электропитания с резервированием БИРП-12/4,0</w:t>
            </w:r>
          </w:p>
        </w:tc>
        <w:tc>
          <w:tcPr>
            <w:tcW w:w="1222" w:type="dxa"/>
            <w:shd w:val="clear" w:color="auto" w:fill="FFFFFF" w:themeFill="background1"/>
          </w:tcPr>
          <w:p w:rsidR="00363410" w:rsidRPr="00F774DB" w:rsidRDefault="00363410" w:rsidP="00ED6E8D">
            <w:pPr>
              <w:jc w:val="center"/>
              <w:rPr>
                <w:sz w:val="20"/>
                <w:szCs w:val="20"/>
              </w:rP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1</w:t>
            </w:r>
          </w:p>
        </w:tc>
      </w:tr>
      <w:tr w:rsidR="00363410" w:rsidTr="00ED6E8D">
        <w:tc>
          <w:tcPr>
            <w:tcW w:w="696" w:type="dxa"/>
            <w:shd w:val="clear" w:color="auto" w:fill="auto"/>
            <w:vAlign w:val="center"/>
          </w:tcPr>
          <w:p w:rsidR="00363410" w:rsidRPr="001367A4" w:rsidRDefault="00363410" w:rsidP="00ED6E8D">
            <w:pPr>
              <w:jc w:val="center"/>
              <w:rPr>
                <w:sz w:val="20"/>
                <w:szCs w:val="20"/>
              </w:rPr>
            </w:pPr>
            <w:r w:rsidRPr="001367A4">
              <w:rPr>
                <w:color w:val="000000"/>
                <w:sz w:val="20"/>
                <w:szCs w:val="20"/>
              </w:rPr>
              <w:t>9</w:t>
            </w:r>
          </w:p>
        </w:tc>
        <w:tc>
          <w:tcPr>
            <w:tcW w:w="1387" w:type="dxa"/>
            <w:shd w:val="clear" w:color="auto" w:fill="auto"/>
            <w:vAlign w:val="center"/>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vAlign w:val="center"/>
          </w:tcPr>
          <w:p w:rsidR="00363410" w:rsidRPr="00F774DB" w:rsidRDefault="00363410" w:rsidP="00ED6E8D">
            <w:pPr>
              <w:jc w:val="center"/>
              <w:rPr>
                <w:sz w:val="20"/>
                <w:szCs w:val="20"/>
              </w:rPr>
            </w:pPr>
            <w:r w:rsidRPr="00F774DB">
              <w:rPr>
                <w:sz w:val="20"/>
                <w:szCs w:val="20"/>
              </w:rPr>
              <w:t>Ул. Зодчего Росси, д. 1-3, помещение 3-Н, г. Санкт-Петербург, 191023, АПС</w:t>
            </w:r>
          </w:p>
        </w:tc>
        <w:tc>
          <w:tcPr>
            <w:tcW w:w="3378"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 xml:space="preserve">Блок индикации С2000-БИ </w:t>
            </w:r>
            <w:r w:rsidRPr="00F774DB">
              <w:rPr>
                <w:color w:val="000000"/>
                <w:sz w:val="20"/>
                <w:szCs w:val="20"/>
                <w:lang w:val="en-US"/>
              </w:rPr>
              <w:t>SMD</w:t>
            </w:r>
          </w:p>
        </w:tc>
        <w:tc>
          <w:tcPr>
            <w:tcW w:w="1222" w:type="dxa"/>
            <w:shd w:val="clear" w:color="auto" w:fill="FFFFFF" w:themeFill="background1"/>
          </w:tcPr>
          <w:p w:rsidR="00363410" w:rsidRPr="00F774DB" w:rsidRDefault="00363410" w:rsidP="00ED6E8D">
            <w:pPr>
              <w:jc w:val="center"/>
              <w:rPr>
                <w:sz w:val="20"/>
                <w:szCs w:val="20"/>
              </w:rP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2</w:t>
            </w:r>
          </w:p>
        </w:tc>
      </w:tr>
      <w:tr w:rsidR="00363410" w:rsidTr="00ED6E8D">
        <w:tc>
          <w:tcPr>
            <w:tcW w:w="696" w:type="dxa"/>
            <w:shd w:val="clear" w:color="auto" w:fill="auto"/>
            <w:vAlign w:val="center"/>
          </w:tcPr>
          <w:p w:rsidR="00363410" w:rsidRPr="001367A4" w:rsidRDefault="00363410" w:rsidP="00ED6E8D">
            <w:pPr>
              <w:jc w:val="center"/>
              <w:rPr>
                <w:sz w:val="20"/>
                <w:szCs w:val="20"/>
              </w:rPr>
            </w:pPr>
            <w:r w:rsidRPr="001367A4">
              <w:rPr>
                <w:color w:val="000000"/>
                <w:sz w:val="20"/>
                <w:szCs w:val="20"/>
              </w:rPr>
              <w:t>10</w:t>
            </w:r>
          </w:p>
        </w:tc>
        <w:tc>
          <w:tcPr>
            <w:tcW w:w="1387" w:type="dxa"/>
            <w:shd w:val="clear" w:color="auto" w:fill="auto"/>
            <w:vAlign w:val="center"/>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vAlign w:val="center"/>
          </w:tcPr>
          <w:p w:rsidR="00363410" w:rsidRPr="00F774DB" w:rsidRDefault="00363410" w:rsidP="00ED6E8D">
            <w:pPr>
              <w:jc w:val="center"/>
              <w:rPr>
                <w:sz w:val="20"/>
                <w:szCs w:val="20"/>
              </w:rPr>
            </w:pPr>
            <w:r w:rsidRPr="00F774DB">
              <w:rPr>
                <w:sz w:val="20"/>
                <w:szCs w:val="20"/>
              </w:rPr>
              <w:t>Ул. Зодчего Росси, д. 1-3, помещение 3-Н, г. Санкт-Петербург, 191023, АПС</w:t>
            </w:r>
          </w:p>
        </w:tc>
        <w:tc>
          <w:tcPr>
            <w:tcW w:w="3378"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Пульт управления С2000</w:t>
            </w:r>
          </w:p>
        </w:tc>
        <w:tc>
          <w:tcPr>
            <w:tcW w:w="1222" w:type="dxa"/>
            <w:shd w:val="clear" w:color="auto" w:fill="FFFFFF" w:themeFill="background1"/>
          </w:tcPr>
          <w:p w:rsidR="00363410" w:rsidRPr="00F774DB" w:rsidRDefault="00363410" w:rsidP="00ED6E8D">
            <w:pPr>
              <w:jc w:val="center"/>
              <w:rPr>
                <w:sz w:val="20"/>
                <w:szCs w:val="20"/>
              </w:rP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1</w:t>
            </w:r>
          </w:p>
        </w:tc>
      </w:tr>
      <w:tr w:rsidR="00363410" w:rsidTr="00ED6E8D">
        <w:tc>
          <w:tcPr>
            <w:tcW w:w="696" w:type="dxa"/>
            <w:shd w:val="clear" w:color="auto" w:fill="auto"/>
            <w:vAlign w:val="center"/>
          </w:tcPr>
          <w:p w:rsidR="00363410" w:rsidRPr="001367A4" w:rsidRDefault="00363410" w:rsidP="00ED6E8D">
            <w:pPr>
              <w:jc w:val="center"/>
              <w:rPr>
                <w:sz w:val="20"/>
                <w:szCs w:val="20"/>
              </w:rPr>
            </w:pPr>
            <w:r w:rsidRPr="001367A4">
              <w:rPr>
                <w:color w:val="000000"/>
                <w:sz w:val="20"/>
                <w:szCs w:val="20"/>
              </w:rPr>
              <w:t>11</w:t>
            </w:r>
          </w:p>
        </w:tc>
        <w:tc>
          <w:tcPr>
            <w:tcW w:w="1387" w:type="dxa"/>
            <w:shd w:val="clear" w:color="auto" w:fill="auto"/>
            <w:vAlign w:val="center"/>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vAlign w:val="center"/>
          </w:tcPr>
          <w:p w:rsidR="00363410" w:rsidRPr="00F774DB" w:rsidRDefault="00363410" w:rsidP="00ED6E8D">
            <w:pPr>
              <w:jc w:val="center"/>
              <w:rPr>
                <w:sz w:val="20"/>
                <w:szCs w:val="20"/>
              </w:rPr>
            </w:pPr>
            <w:r w:rsidRPr="00F774DB">
              <w:rPr>
                <w:sz w:val="20"/>
                <w:szCs w:val="20"/>
              </w:rPr>
              <w:t>Ул. Зодчего Росси, д. 1-3, помещение 3-Н, г. Санкт-Петербург, 191023, АПС</w:t>
            </w:r>
          </w:p>
        </w:tc>
        <w:tc>
          <w:tcPr>
            <w:tcW w:w="3378"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Пульт контроля и управления С2000-М</w:t>
            </w:r>
          </w:p>
        </w:tc>
        <w:tc>
          <w:tcPr>
            <w:tcW w:w="1222" w:type="dxa"/>
            <w:shd w:val="clear" w:color="auto" w:fill="FFFFFF" w:themeFill="background1"/>
          </w:tcPr>
          <w:p w:rsidR="00363410" w:rsidRPr="00F774DB" w:rsidRDefault="00363410" w:rsidP="00ED6E8D">
            <w:pPr>
              <w:jc w:val="center"/>
              <w:rPr>
                <w:sz w:val="20"/>
                <w:szCs w:val="20"/>
              </w:rP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1</w:t>
            </w:r>
          </w:p>
        </w:tc>
      </w:tr>
      <w:tr w:rsidR="00363410" w:rsidTr="00ED6E8D">
        <w:tc>
          <w:tcPr>
            <w:tcW w:w="696" w:type="dxa"/>
            <w:shd w:val="clear" w:color="auto" w:fill="auto"/>
            <w:vAlign w:val="center"/>
          </w:tcPr>
          <w:p w:rsidR="00363410" w:rsidRPr="001367A4" w:rsidRDefault="00363410" w:rsidP="00ED6E8D">
            <w:pPr>
              <w:jc w:val="center"/>
              <w:rPr>
                <w:sz w:val="20"/>
                <w:szCs w:val="20"/>
              </w:rPr>
            </w:pPr>
            <w:r w:rsidRPr="001367A4">
              <w:rPr>
                <w:color w:val="000000"/>
                <w:sz w:val="20"/>
                <w:szCs w:val="20"/>
              </w:rPr>
              <w:t>12</w:t>
            </w:r>
          </w:p>
        </w:tc>
        <w:tc>
          <w:tcPr>
            <w:tcW w:w="1387" w:type="dxa"/>
            <w:shd w:val="clear" w:color="auto" w:fill="auto"/>
            <w:vAlign w:val="center"/>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vAlign w:val="center"/>
          </w:tcPr>
          <w:p w:rsidR="00363410" w:rsidRPr="00F774DB" w:rsidRDefault="00363410" w:rsidP="00ED6E8D">
            <w:pPr>
              <w:jc w:val="center"/>
              <w:rPr>
                <w:sz w:val="20"/>
                <w:szCs w:val="20"/>
              </w:rPr>
            </w:pPr>
            <w:r w:rsidRPr="00F774DB">
              <w:rPr>
                <w:sz w:val="20"/>
                <w:szCs w:val="20"/>
              </w:rPr>
              <w:t>Ул. Зодчего Росси, д. 1-3, помещение 3-Н, г. Санкт-Петербург, 191023, АПС</w:t>
            </w:r>
          </w:p>
        </w:tc>
        <w:tc>
          <w:tcPr>
            <w:tcW w:w="3378"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Соединительные провода, шлейфы, интерфейсные шнуры</w:t>
            </w:r>
          </w:p>
        </w:tc>
        <w:tc>
          <w:tcPr>
            <w:tcW w:w="1222"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Комплект</w:t>
            </w:r>
          </w:p>
        </w:tc>
        <w:tc>
          <w:tcPr>
            <w:tcW w:w="1339"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 xml:space="preserve">1 </w:t>
            </w:r>
          </w:p>
        </w:tc>
      </w:tr>
      <w:tr w:rsidR="00363410" w:rsidTr="00ED6E8D">
        <w:tc>
          <w:tcPr>
            <w:tcW w:w="696" w:type="dxa"/>
            <w:shd w:val="clear" w:color="auto" w:fill="auto"/>
            <w:vAlign w:val="center"/>
          </w:tcPr>
          <w:p w:rsidR="00363410" w:rsidRPr="001367A4" w:rsidRDefault="00363410" w:rsidP="00ED6E8D">
            <w:pPr>
              <w:jc w:val="center"/>
              <w:rPr>
                <w:sz w:val="20"/>
                <w:szCs w:val="20"/>
              </w:rPr>
            </w:pPr>
            <w:r w:rsidRPr="002E79E8">
              <w:rPr>
                <w:color w:val="000000"/>
                <w:sz w:val="20"/>
                <w:szCs w:val="20"/>
              </w:rPr>
              <w:t>1</w:t>
            </w:r>
            <w:r>
              <w:rPr>
                <w:color w:val="000000"/>
                <w:sz w:val="20"/>
                <w:szCs w:val="20"/>
              </w:rPr>
              <w:t>3</w:t>
            </w:r>
          </w:p>
        </w:tc>
        <w:tc>
          <w:tcPr>
            <w:tcW w:w="1387" w:type="dxa"/>
            <w:shd w:val="clear" w:color="auto" w:fill="auto"/>
            <w:vAlign w:val="center"/>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vAlign w:val="center"/>
          </w:tcPr>
          <w:p w:rsidR="00363410" w:rsidRPr="00F774DB" w:rsidRDefault="00363410" w:rsidP="00ED6E8D">
            <w:pPr>
              <w:jc w:val="center"/>
              <w:rPr>
                <w:sz w:val="20"/>
                <w:szCs w:val="20"/>
              </w:rPr>
            </w:pPr>
            <w:r w:rsidRPr="00F774DB">
              <w:rPr>
                <w:sz w:val="20"/>
                <w:szCs w:val="20"/>
              </w:rPr>
              <w:t>Ул. Зодчего Росси, д. 1-3, помещение 19-Н, 20-Н, г. Санкт-Петербург, 191023, АПС</w:t>
            </w:r>
          </w:p>
        </w:tc>
        <w:tc>
          <w:tcPr>
            <w:tcW w:w="3378"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Прибор приемно-контрольный Сигнал-20П-</w:t>
            </w:r>
            <w:r w:rsidRPr="00F774DB">
              <w:rPr>
                <w:color w:val="000000"/>
                <w:sz w:val="20"/>
                <w:szCs w:val="20"/>
                <w:lang w:val="en-US"/>
              </w:rPr>
              <w:t>SMD</w:t>
            </w:r>
          </w:p>
        </w:tc>
        <w:tc>
          <w:tcPr>
            <w:tcW w:w="1222" w:type="dxa"/>
            <w:shd w:val="clear" w:color="auto" w:fill="FFFFFF" w:themeFill="background1"/>
            <w:vAlign w:val="center"/>
          </w:tcPr>
          <w:p w:rsidR="00363410" w:rsidRPr="00F774DB" w:rsidRDefault="00363410" w:rsidP="00ED6E8D">
            <w:pPr>
              <w:jc w:val="center"/>
              <w:rPr>
                <w:sz w:val="20"/>
                <w:szCs w:val="20"/>
              </w:rP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1</w:t>
            </w:r>
          </w:p>
        </w:tc>
      </w:tr>
      <w:tr w:rsidR="00363410" w:rsidTr="00ED6E8D">
        <w:tc>
          <w:tcPr>
            <w:tcW w:w="696" w:type="dxa"/>
            <w:shd w:val="clear" w:color="auto" w:fill="auto"/>
            <w:vAlign w:val="center"/>
          </w:tcPr>
          <w:p w:rsidR="00363410" w:rsidRPr="001367A4" w:rsidRDefault="00363410" w:rsidP="00ED6E8D">
            <w:pPr>
              <w:jc w:val="center"/>
              <w:rPr>
                <w:sz w:val="20"/>
                <w:szCs w:val="20"/>
              </w:rPr>
            </w:pPr>
            <w:r>
              <w:rPr>
                <w:color w:val="000000"/>
                <w:sz w:val="20"/>
                <w:szCs w:val="20"/>
              </w:rPr>
              <w:t>14</w:t>
            </w:r>
          </w:p>
        </w:tc>
        <w:tc>
          <w:tcPr>
            <w:tcW w:w="1387" w:type="dxa"/>
            <w:shd w:val="clear" w:color="auto" w:fill="auto"/>
            <w:vAlign w:val="center"/>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vAlign w:val="center"/>
          </w:tcPr>
          <w:p w:rsidR="00363410" w:rsidRPr="00F774DB" w:rsidRDefault="00363410" w:rsidP="00ED6E8D">
            <w:pPr>
              <w:jc w:val="center"/>
              <w:rPr>
                <w:sz w:val="20"/>
                <w:szCs w:val="20"/>
              </w:rPr>
            </w:pPr>
            <w:r w:rsidRPr="00F774DB">
              <w:rPr>
                <w:sz w:val="20"/>
                <w:szCs w:val="20"/>
              </w:rPr>
              <w:t>Ул. Зодчего Росси, д. 1-3, помещение 19-Н, 20-Н, г. Санкт-Петербург, 191023, АПС</w:t>
            </w:r>
          </w:p>
        </w:tc>
        <w:tc>
          <w:tcPr>
            <w:tcW w:w="3378"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 xml:space="preserve">Блок индикации </w:t>
            </w:r>
            <w:r w:rsidRPr="00F774DB">
              <w:rPr>
                <w:color w:val="000000"/>
                <w:sz w:val="20"/>
                <w:szCs w:val="20"/>
                <w:lang w:val="en-US"/>
              </w:rPr>
              <w:t>C</w:t>
            </w:r>
            <w:r w:rsidRPr="00F774DB">
              <w:rPr>
                <w:color w:val="000000"/>
                <w:sz w:val="20"/>
                <w:szCs w:val="20"/>
              </w:rPr>
              <w:t xml:space="preserve">2000 БИ </w:t>
            </w:r>
            <w:r w:rsidRPr="00F774DB">
              <w:rPr>
                <w:color w:val="000000"/>
                <w:sz w:val="20"/>
                <w:szCs w:val="20"/>
                <w:lang w:val="en-US"/>
              </w:rPr>
              <w:t>SMD</w:t>
            </w:r>
          </w:p>
        </w:tc>
        <w:tc>
          <w:tcPr>
            <w:tcW w:w="1222" w:type="dxa"/>
            <w:shd w:val="clear" w:color="auto" w:fill="FFFFFF" w:themeFill="background1"/>
            <w:vAlign w:val="center"/>
          </w:tcPr>
          <w:p w:rsidR="00363410" w:rsidRPr="00F774DB" w:rsidRDefault="00363410" w:rsidP="00ED6E8D">
            <w:pPr>
              <w:jc w:val="center"/>
              <w:rPr>
                <w:sz w:val="20"/>
                <w:szCs w:val="20"/>
              </w:rP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1</w:t>
            </w:r>
          </w:p>
        </w:tc>
      </w:tr>
      <w:tr w:rsidR="00363410" w:rsidTr="00ED6E8D">
        <w:tc>
          <w:tcPr>
            <w:tcW w:w="696" w:type="dxa"/>
            <w:shd w:val="clear" w:color="auto" w:fill="auto"/>
            <w:vAlign w:val="center"/>
          </w:tcPr>
          <w:p w:rsidR="00363410" w:rsidRPr="001367A4" w:rsidRDefault="00363410" w:rsidP="00ED6E8D">
            <w:pPr>
              <w:jc w:val="center"/>
              <w:rPr>
                <w:sz w:val="20"/>
                <w:szCs w:val="20"/>
              </w:rPr>
            </w:pPr>
            <w:r>
              <w:rPr>
                <w:color w:val="000000"/>
                <w:sz w:val="20"/>
                <w:szCs w:val="20"/>
              </w:rPr>
              <w:t>15</w:t>
            </w:r>
          </w:p>
        </w:tc>
        <w:tc>
          <w:tcPr>
            <w:tcW w:w="1387" w:type="dxa"/>
            <w:shd w:val="clear" w:color="auto" w:fill="auto"/>
            <w:vAlign w:val="center"/>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vAlign w:val="center"/>
          </w:tcPr>
          <w:p w:rsidR="00363410" w:rsidRPr="00F774DB" w:rsidRDefault="00363410" w:rsidP="00ED6E8D">
            <w:pPr>
              <w:jc w:val="center"/>
              <w:rPr>
                <w:sz w:val="20"/>
                <w:szCs w:val="20"/>
              </w:rPr>
            </w:pPr>
            <w:r w:rsidRPr="00F774DB">
              <w:rPr>
                <w:sz w:val="20"/>
                <w:szCs w:val="20"/>
              </w:rPr>
              <w:t>Ул. Зодчего Росси, д. 1-3, помещение 19-Н, 20-Н, г. Санкт-Петербург, 191023, АПС</w:t>
            </w:r>
          </w:p>
        </w:tc>
        <w:tc>
          <w:tcPr>
            <w:tcW w:w="3378" w:type="dxa"/>
            <w:shd w:val="clear" w:color="auto" w:fill="FFFFFF" w:themeFill="background1"/>
            <w:vAlign w:val="center"/>
          </w:tcPr>
          <w:p w:rsidR="00363410" w:rsidRPr="00F774DB" w:rsidRDefault="00363410" w:rsidP="00ED6E8D">
            <w:pPr>
              <w:jc w:val="center"/>
              <w:rPr>
                <w:sz w:val="20"/>
                <w:szCs w:val="20"/>
              </w:rPr>
            </w:pPr>
            <w:r w:rsidRPr="00F774DB">
              <w:rPr>
                <w:bCs/>
                <w:color w:val="000000"/>
                <w:sz w:val="20"/>
                <w:szCs w:val="20"/>
              </w:rPr>
              <w:t>Источник вторичного электропитания с резервированием БИРП-12/4,0</w:t>
            </w:r>
          </w:p>
        </w:tc>
        <w:tc>
          <w:tcPr>
            <w:tcW w:w="1222" w:type="dxa"/>
            <w:shd w:val="clear" w:color="auto" w:fill="FFFFFF" w:themeFill="background1"/>
            <w:vAlign w:val="center"/>
          </w:tcPr>
          <w:p w:rsidR="00363410" w:rsidRPr="00F774DB" w:rsidRDefault="00363410" w:rsidP="00ED6E8D">
            <w:pPr>
              <w:jc w:val="center"/>
              <w:rPr>
                <w:sz w:val="20"/>
                <w:szCs w:val="20"/>
              </w:rP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1</w:t>
            </w:r>
          </w:p>
        </w:tc>
      </w:tr>
      <w:tr w:rsidR="00363410" w:rsidTr="00ED6E8D">
        <w:tc>
          <w:tcPr>
            <w:tcW w:w="696" w:type="dxa"/>
            <w:shd w:val="clear" w:color="auto" w:fill="auto"/>
            <w:vAlign w:val="center"/>
          </w:tcPr>
          <w:p w:rsidR="00363410" w:rsidRPr="001367A4" w:rsidRDefault="00363410" w:rsidP="00ED6E8D">
            <w:pPr>
              <w:jc w:val="center"/>
              <w:rPr>
                <w:sz w:val="20"/>
                <w:szCs w:val="20"/>
              </w:rPr>
            </w:pPr>
            <w:r>
              <w:rPr>
                <w:color w:val="000000"/>
                <w:sz w:val="20"/>
                <w:szCs w:val="20"/>
              </w:rPr>
              <w:t>16</w:t>
            </w:r>
          </w:p>
        </w:tc>
        <w:tc>
          <w:tcPr>
            <w:tcW w:w="1387" w:type="dxa"/>
            <w:shd w:val="clear" w:color="auto" w:fill="auto"/>
            <w:vAlign w:val="center"/>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vAlign w:val="center"/>
          </w:tcPr>
          <w:p w:rsidR="00363410" w:rsidRPr="00F774DB" w:rsidRDefault="00363410" w:rsidP="00ED6E8D">
            <w:pPr>
              <w:jc w:val="center"/>
              <w:rPr>
                <w:sz w:val="20"/>
                <w:szCs w:val="20"/>
              </w:rPr>
            </w:pPr>
            <w:r w:rsidRPr="00F774DB">
              <w:rPr>
                <w:sz w:val="20"/>
                <w:szCs w:val="20"/>
              </w:rPr>
              <w:t>Ул. Зодчего Росси, д. 1-3, помещение 19-Н, 20-Н, г. Санкт-Петербург, 191023, АПС</w:t>
            </w:r>
          </w:p>
        </w:tc>
        <w:tc>
          <w:tcPr>
            <w:tcW w:w="3378" w:type="dxa"/>
            <w:shd w:val="clear" w:color="auto" w:fill="FFFFFF" w:themeFill="background1"/>
            <w:vAlign w:val="center"/>
          </w:tcPr>
          <w:p w:rsidR="00363410" w:rsidRPr="00F774DB" w:rsidRDefault="00363410" w:rsidP="00ED6E8D">
            <w:pPr>
              <w:jc w:val="center"/>
              <w:rPr>
                <w:sz w:val="20"/>
                <w:szCs w:val="20"/>
              </w:rPr>
            </w:pPr>
            <w:proofErr w:type="spellStart"/>
            <w:r w:rsidRPr="00F774DB">
              <w:rPr>
                <w:color w:val="000000"/>
                <w:sz w:val="20"/>
                <w:szCs w:val="20"/>
              </w:rPr>
              <w:t>Извещатель</w:t>
            </w:r>
            <w:proofErr w:type="spellEnd"/>
            <w:r w:rsidRPr="00F774DB">
              <w:rPr>
                <w:color w:val="000000"/>
                <w:sz w:val="20"/>
                <w:szCs w:val="20"/>
              </w:rPr>
              <w:t xml:space="preserve"> ручной ИОПР-513</w:t>
            </w:r>
          </w:p>
        </w:tc>
        <w:tc>
          <w:tcPr>
            <w:tcW w:w="1222" w:type="dxa"/>
            <w:shd w:val="clear" w:color="auto" w:fill="FFFFFF" w:themeFill="background1"/>
            <w:vAlign w:val="center"/>
          </w:tcPr>
          <w:p w:rsidR="00363410" w:rsidRPr="00F774DB" w:rsidRDefault="00363410" w:rsidP="00ED6E8D">
            <w:pPr>
              <w:jc w:val="center"/>
              <w:rPr>
                <w:sz w:val="20"/>
                <w:szCs w:val="20"/>
              </w:rP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1</w:t>
            </w:r>
          </w:p>
        </w:tc>
      </w:tr>
      <w:tr w:rsidR="00363410" w:rsidTr="00ED6E8D">
        <w:tc>
          <w:tcPr>
            <w:tcW w:w="696" w:type="dxa"/>
            <w:shd w:val="clear" w:color="auto" w:fill="auto"/>
            <w:vAlign w:val="center"/>
          </w:tcPr>
          <w:p w:rsidR="00363410" w:rsidRPr="001367A4" w:rsidRDefault="00363410" w:rsidP="00ED6E8D">
            <w:pPr>
              <w:jc w:val="center"/>
              <w:rPr>
                <w:sz w:val="20"/>
                <w:szCs w:val="20"/>
              </w:rPr>
            </w:pPr>
            <w:r>
              <w:rPr>
                <w:color w:val="000000"/>
                <w:sz w:val="20"/>
                <w:szCs w:val="20"/>
              </w:rPr>
              <w:t>17</w:t>
            </w:r>
          </w:p>
        </w:tc>
        <w:tc>
          <w:tcPr>
            <w:tcW w:w="1387" w:type="dxa"/>
            <w:shd w:val="clear" w:color="auto" w:fill="auto"/>
            <w:vAlign w:val="center"/>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vAlign w:val="center"/>
          </w:tcPr>
          <w:p w:rsidR="00363410" w:rsidRPr="00F774DB" w:rsidRDefault="00363410" w:rsidP="00ED6E8D">
            <w:pPr>
              <w:jc w:val="center"/>
              <w:rPr>
                <w:sz w:val="20"/>
                <w:szCs w:val="20"/>
              </w:rPr>
            </w:pPr>
            <w:r w:rsidRPr="00F774DB">
              <w:rPr>
                <w:sz w:val="20"/>
                <w:szCs w:val="20"/>
              </w:rPr>
              <w:t>Ул. Зодчего Росси, д. 1-3, помещение 19-Н, 20-Н, г. Санкт-Петербург, 191023, АПС</w:t>
            </w:r>
          </w:p>
        </w:tc>
        <w:tc>
          <w:tcPr>
            <w:tcW w:w="3378"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Световое табло «Выход»</w:t>
            </w:r>
          </w:p>
        </w:tc>
        <w:tc>
          <w:tcPr>
            <w:tcW w:w="1222" w:type="dxa"/>
            <w:shd w:val="clear" w:color="auto" w:fill="FFFFFF" w:themeFill="background1"/>
            <w:vAlign w:val="center"/>
          </w:tcPr>
          <w:p w:rsidR="00363410" w:rsidRPr="00F774DB" w:rsidRDefault="00363410" w:rsidP="00ED6E8D">
            <w:pPr>
              <w:jc w:val="center"/>
              <w:rPr>
                <w:sz w:val="20"/>
                <w:szCs w:val="20"/>
              </w:rP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5</w:t>
            </w:r>
          </w:p>
        </w:tc>
      </w:tr>
      <w:tr w:rsidR="00363410" w:rsidTr="00ED6E8D">
        <w:tc>
          <w:tcPr>
            <w:tcW w:w="696" w:type="dxa"/>
            <w:shd w:val="clear" w:color="auto" w:fill="auto"/>
            <w:vAlign w:val="center"/>
          </w:tcPr>
          <w:p w:rsidR="00363410" w:rsidRPr="001367A4" w:rsidRDefault="00363410" w:rsidP="00ED6E8D">
            <w:pPr>
              <w:jc w:val="center"/>
              <w:rPr>
                <w:sz w:val="20"/>
                <w:szCs w:val="20"/>
              </w:rPr>
            </w:pPr>
            <w:r>
              <w:rPr>
                <w:color w:val="000000"/>
                <w:sz w:val="20"/>
                <w:szCs w:val="20"/>
              </w:rPr>
              <w:t>18</w:t>
            </w:r>
          </w:p>
        </w:tc>
        <w:tc>
          <w:tcPr>
            <w:tcW w:w="1387" w:type="dxa"/>
            <w:shd w:val="clear" w:color="auto" w:fill="auto"/>
            <w:vAlign w:val="center"/>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vAlign w:val="center"/>
          </w:tcPr>
          <w:p w:rsidR="00363410" w:rsidRPr="00F774DB" w:rsidRDefault="00363410" w:rsidP="00ED6E8D">
            <w:pPr>
              <w:jc w:val="center"/>
              <w:rPr>
                <w:sz w:val="20"/>
                <w:szCs w:val="20"/>
              </w:rPr>
            </w:pPr>
            <w:r w:rsidRPr="00F774DB">
              <w:rPr>
                <w:sz w:val="20"/>
                <w:szCs w:val="20"/>
              </w:rPr>
              <w:t>Ул. Зодчего Росси, д. 1-3, помещение 19-Н, 20-Н, г. Санкт-Петербург, 191023, АПС</w:t>
            </w:r>
          </w:p>
        </w:tc>
        <w:tc>
          <w:tcPr>
            <w:tcW w:w="3378" w:type="dxa"/>
            <w:shd w:val="clear" w:color="auto" w:fill="FFFFFF" w:themeFill="background1"/>
            <w:vAlign w:val="center"/>
          </w:tcPr>
          <w:p w:rsidR="00363410" w:rsidRPr="00F774DB" w:rsidRDefault="00363410" w:rsidP="00ED6E8D">
            <w:pPr>
              <w:jc w:val="center"/>
              <w:rPr>
                <w:sz w:val="20"/>
                <w:szCs w:val="20"/>
              </w:rPr>
            </w:pPr>
            <w:proofErr w:type="spellStart"/>
            <w:r w:rsidRPr="00F774DB">
              <w:rPr>
                <w:color w:val="000000"/>
                <w:sz w:val="20"/>
                <w:szCs w:val="20"/>
              </w:rPr>
              <w:t>Извещатель</w:t>
            </w:r>
            <w:proofErr w:type="spellEnd"/>
            <w:r w:rsidRPr="00F774DB">
              <w:rPr>
                <w:color w:val="000000"/>
                <w:sz w:val="20"/>
                <w:szCs w:val="20"/>
              </w:rPr>
              <w:t xml:space="preserve"> дымовой ИП-212-45</w:t>
            </w:r>
          </w:p>
        </w:tc>
        <w:tc>
          <w:tcPr>
            <w:tcW w:w="1222" w:type="dxa"/>
            <w:shd w:val="clear" w:color="auto" w:fill="FFFFFF" w:themeFill="background1"/>
            <w:vAlign w:val="center"/>
          </w:tcPr>
          <w:p w:rsidR="00363410" w:rsidRPr="00F774DB" w:rsidRDefault="00363410" w:rsidP="00ED6E8D">
            <w:pPr>
              <w:jc w:val="center"/>
              <w:rPr>
                <w:sz w:val="20"/>
                <w:szCs w:val="20"/>
              </w:rP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16</w:t>
            </w:r>
          </w:p>
        </w:tc>
      </w:tr>
      <w:tr w:rsidR="00363410" w:rsidTr="00ED6E8D">
        <w:tc>
          <w:tcPr>
            <w:tcW w:w="696" w:type="dxa"/>
            <w:shd w:val="clear" w:color="auto" w:fill="auto"/>
            <w:vAlign w:val="center"/>
          </w:tcPr>
          <w:p w:rsidR="00363410" w:rsidRPr="001367A4" w:rsidRDefault="00363410" w:rsidP="00ED6E8D">
            <w:pPr>
              <w:jc w:val="center"/>
              <w:rPr>
                <w:sz w:val="20"/>
                <w:szCs w:val="20"/>
              </w:rPr>
            </w:pPr>
            <w:r>
              <w:rPr>
                <w:color w:val="000000"/>
                <w:sz w:val="20"/>
                <w:szCs w:val="20"/>
              </w:rPr>
              <w:t>19</w:t>
            </w:r>
          </w:p>
        </w:tc>
        <w:tc>
          <w:tcPr>
            <w:tcW w:w="1387" w:type="dxa"/>
            <w:shd w:val="clear" w:color="auto" w:fill="auto"/>
            <w:vAlign w:val="center"/>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vAlign w:val="center"/>
          </w:tcPr>
          <w:p w:rsidR="00363410" w:rsidRPr="00F774DB" w:rsidRDefault="00363410" w:rsidP="00ED6E8D">
            <w:pPr>
              <w:jc w:val="center"/>
              <w:rPr>
                <w:sz w:val="20"/>
                <w:szCs w:val="20"/>
              </w:rPr>
            </w:pPr>
            <w:r w:rsidRPr="00F774DB">
              <w:rPr>
                <w:sz w:val="20"/>
                <w:szCs w:val="20"/>
              </w:rPr>
              <w:t>Ул. Зодчего Росси, д. 1-3, помещение 19-Н, 20-Н, г. Санкт-Петербург, 191023, АПС</w:t>
            </w:r>
          </w:p>
        </w:tc>
        <w:tc>
          <w:tcPr>
            <w:tcW w:w="3378" w:type="dxa"/>
            <w:shd w:val="clear" w:color="auto" w:fill="FFFFFF" w:themeFill="background1"/>
            <w:vAlign w:val="center"/>
          </w:tcPr>
          <w:p w:rsidR="00363410" w:rsidRPr="00F774DB" w:rsidRDefault="00363410" w:rsidP="00ED6E8D">
            <w:pPr>
              <w:jc w:val="center"/>
              <w:rPr>
                <w:sz w:val="20"/>
                <w:szCs w:val="20"/>
              </w:rPr>
            </w:pPr>
            <w:proofErr w:type="spellStart"/>
            <w:r w:rsidRPr="00F774DB">
              <w:rPr>
                <w:color w:val="000000"/>
                <w:sz w:val="20"/>
                <w:szCs w:val="20"/>
              </w:rPr>
              <w:t>Извещатель</w:t>
            </w:r>
            <w:proofErr w:type="spellEnd"/>
            <w:r w:rsidRPr="00F774DB">
              <w:rPr>
                <w:color w:val="000000"/>
                <w:sz w:val="20"/>
                <w:szCs w:val="20"/>
              </w:rPr>
              <w:t xml:space="preserve"> дымовой ИП-212-3СУ</w:t>
            </w:r>
          </w:p>
        </w:tc>
        <w:tc>
          <w:tcPr>
            <w:tcW w:w="1222" w:type="dxa"/>
            <w:shd w:val="clear" w:color="auto" w:fill="FFFFFF" w:themeFill="background1"/>
            <w:vAlign w:val="center"/>
          </w:tcPr>
          <w:p w:rsidR="00363410" w:rsidRPr="00F774DB" w:rsidRDefault="00363410" w:rsidP="00ED6E8D">
            <w:pPr>
              <w:jc w:val="center"/>
              <w:rPr>
                <w:sz w:val="20"/>
                <w:szCs w:val="20"/>
              </w:rP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54</w:t>
            </w:r>
          </w:p>
        </w:tc>
      </w:tr>
      <w:tr w:rsidR="00363410" w:rsidTr="00ED6E8D">
        <w:tc>
          <w:tcPr>
            <w:tcW w:w="696" w:type="dxa"/>
            <w:shd w:val="clear" w:color="auto" w:fill="auto"/>
            <w:vAlign w:val="center"/>
          </w:tcPr>
          <w:p w:rsidR="00363410" w:rsidRPr="001367A4" w:rsidRDefault="00363410" w:rsidP="00ED6E8D">
            <w:pPr>
              <w:jc w:val="center"/>
              <w:rPr>
                <w:sz w:val="20"/>
                <w:szCs w:val="20"/>
              </w:rPr>
            </w:pPr>
            <w:r>
              <w:rPr>
                <w:color w:val="000000"/>
                <w:sz w:val="20"/>
                <w:szCs w:val="20"/>
              </w:rPr>
              <w:t>20</w:t>
            </w:r>
          </w:p>
        </w:tc>
        <w:tc>
          <w:tcPr>
            <w:tcW w:w="1387" w:type="dxa"/>
            <w:shd w:val="clear" w:color="auto" w:fill="auto"/>
            <w:vAlign w:val="center"/>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vAlign w:val="center"/>
          </w:tcPr>
          <w:p w:rsidR="00363410" w:rsidRPr="00F774DB" w:rsidRDefault="00363410" w:rsidP="00ED6E8D">
            <w:pPr>
              <w:jc w:val="center"/>
              <w:rPr>
                <w:sz w:val="20"/>
                <w:szCs w:val="20"/>
              </w:rPr>
            </w:pPr>
            <w:r w:rsidRPr="00F774DB">
              <w:rPr>
                <w:sz w:val="20"/>
                <w:szCs w:val="20"/>
              </w:rPr>
              <w:t>Ул. Зодчего Росси, д. 1-3, помещение 19-Н, 20-Н, г. Санкт-Петербург, 191023, АПС</w:t>
            </w:r>
          </w:p>
        </w:tc>
        <w:tc>
          <w:tcPr>
            <w:tcW w:w="3378" w:type="dxa"/>
            <w:shd w:val="clear" w:color="auto" w:fill="FFFFFF" w:themeFill="background1"/>
            <w:vAlign w:val="center"/>
          </w:tcPr>
          <w:p w:rsidR="00363410" w:rsidRPr="00F774DB" w:rsidRDefault="00363410" w:rsidP="00ED6E8D">
            <w:pPr>
              <w:jc w:val="center"/>
              <w:rPr>
                <w:sz w:val="20"/>
                <w:szCs w:val="20"/>
              </w:rPr>
            </w:pPr>
            <w:proofErr w:type="spellStart"/>
            <w:r w:rsidRPr="00F774DB">
              <w:rPr>
                <w:color w:val="000000"/>
                <w:sz w:val="20"/>
                <w:szCs w:val="20"/>
              </w:rPr>
              <w:t>Извещатель</w:t>
            </w:r>
            <w:proofErr w:type="spellEnd"/>
            <w:r w:rsidRPr="00F774DB">
              <w:rPr>
                <w:color w:val="000000"/>
                <w:sz w:val="20"/>
                <w:szCs w:val="20"/>
              </w:rPr>
              <w:t xml:space="preserve"> ручной ИПР-3СУ</w:t>
            </w:r>
          </w:p>
        </w:tc>
        <w:tc>
          <w:tcPr>
            <w:tcW w:w="1222" w:type="dxa"/>
            <w:shd w:val="clear" w:color="auto" w:fill="FFFFFF" w:themeFill="background1"/>
            <w:vAlign w:val="center"/>
          </w:tcPr>
          <w:p w:rsidR="00363410" w:rsidRPr="00F774DB" w:rsidRDefault="00363410" w:rsidP="00ED6E8D">
            <w:pPr>
              <w:jc w:val="center"/>
              <w:rPr>
                <w:sz w:val="20"/>
                <w:szCs w:val="20"/>
              </w:rP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1</w:t>
            </w:r>
          </w:p>
        </w:tc>
      </w:tr>
      <w:tr w:rsidR="00363410" w:rsidTr="00ED6E8D">
        <w:tc>
          <w:tcPr>
            <w:tcW w:w="696" w:type="dxa"/>
            <w:shd w:val="clear" w:color="auto" w:fill="auto"/>
            <w:vAlign w:val="center"/>
          </w:tcPr>
          <w:p w:rsidR="00363410" w:rsidRPr="001367A4" w:rsidRDefault="00363410" w:rsidP="00ED6E8D">
            <w:pPr>
              <w:jc w:val="center"/>
              <w:rPr>
                <w:sz w:val="20"/>
                <w:szCs w:val="20"/>
              </w:rPr>
            </w:pPr>
            <w:r>
              <w:rPr>
                <w:color w:val="000000"/>
                <w:sz w:val="20"/>
                <w:szCs w:val="20"/>
              </w:rPr>
              <w:t>21</w:t>
            </w:r>
          </w:p>
        </w:tc>
        <w:tc>
          <w:tcPr>
            <w:tcW w:w="1387" w:type="dxa"/>
            <w:shd w:val="clear" w:color="auto" w:fill="auto"/>
            <w:vAlign w:val="center"/>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vAlign w:val="center"/>
          </w:tcPr>
          <w:p w:rsidR="00363410" w:rsidRPr="00F774DB" w:rsidRDefault="00363410" w:rsidP="00ED6E8D">
            <w:pPr>
              <w:jc w:val="center"/>
              <w:rPr>
                <w:sz w:val="20"/>
                <w:szCs w:val="20"/>
              </w:rPr>
            </w:pPr>
            <w:r w:rsidRPr="00F774DB">
              <w:rPr>
                <w:sz w:val="20"/>
                <w:szCs w:val="20"/>
              </w:rPr>
              <w:t>Ул. Зодчего Росси, д. 1-3, помещение 19-Н, 20-Н, г. Санкт-Петербург, 191023, АПС</w:t>
            </w:r>
          </w:p>
        </w:tc>
        <w:tc>
          <w:tcPr>
            <w:tcW w:w="3378"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 xml:space="preserve">Звуковой </w:t>
            </w:r>
            <w:proofErr w:type="spellStart"/>
            <w:r w:rsidRPr="00F774DB">
              <w:rPr>
                <w:color w:val="000000"/>
                <w:sz w:val="20"/>
                <w:szCs w:val="20"/>
              </w:rPr>
              <w:t>оповещатель</w:t>
            </w:r>
            <w:proofErr w:type="spellEnd"/>
            <w:r w:rsidRPr="00F774DB">
              <w:rPr>
                <w:color w:val="000000"/>
                <w:sz w:val="20"/>
                <w:szCs w:val="20"/>
              </w:rPr>
              <w:t xml:space="preserve"> «</w:t>
            </w:r>
            <w:r w:rsidRPr="00F774DB">
              <w:rPr>
                <w:color w:val="000000"/>
                <w:sz w:val="20"/>
                <w:szCs w:val="20"/>
                <w:lang w:val="en-US"/>
              </w:rPr>
              <w:t>VP1</w:t>
            </w:r>
            <w:r w:rsidRPr="00F774DB">
              <w:rPr>
                <w:color w:val="000000"/>
                <w:sz w:val="20"/>
                <w:szCs w:val="20"/>
              </w:rPr>
              <w:t>»</w:t>
            </w:r>
          </w:p>
        </w:tc>
        <w:tc>
          <w:tcPr>
            <w:tcW w:w="1222" w:type="dxa"/>
            <w:shd w:val="clear" w:color="auto" w:fill="FFFFFF" w:themeFill="background1"/>
            <w:vAlign w:val="center"/>
          </w:tcPr>
          <w:p w:rsidR="00363410" w:rsidRPr="00F774DB" w:rsidRDefault="00363410" w:rsidP="00ED6E8D">
            <w:pPr>
              <w:jc w:val="center"/>
              <w:rPr>
                <w:sz w:val="20"/>
                <w:szCs w:val="20"/>
              </w:rP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1</w:t>
            </w:r>
          </w:p>
        </w:tc>
      </w:tr>
      <w:tr w:rsidR="00363410" w:rsidTr="00ED6E8D">
        <w:tc>
          <w:tcPr>
            <w:tcW w:w="696" w:type="dxa"/>
            <w:shd w:val="clear" w:color="auto" w:fill="auto"/>
            <w:vAlign w:val="center"/>
          </w:tcPr>
          <w:p w:rsidR="00363410" w:rsidRPr="001367A4" w:rsidRDefault="00363410" w:rsidP="00ED6E8D">
            <w:pPr>
              <w:jc w:val="center"/>
              <w:rPr>
                <w:sz w:val="20"/>
                <w:szCs w:val="20"/>
              </w:rPr>
            </w:pPr>
            <w:r>
              <w:rPr>
                <w:color w:val="000000"/>
                <w:sz w:val="20"/>
                <w:szCs w:val="20"/>
              </w:rPr>
              <w:t>22</w:t>
            </w:r>
          </w:p>
        </w:tc>
        <w:tc>
          <w:tcPr>
            <w:tcW w:w="1387" w:type="dxa"/>
            <w:shd w:val="clear" w:color="auto" w:fill="auto"/>
            <w:vAlign w:val="center"/>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vAlign w:val="center"/>
          </w:tcPr>
          <w:p w:rsidR="00363410" w:rsidRPr="00F774DB" w:rsidRDefault="00363410" w:rsidP="00ED6E8D">
            <w:pPr>
              <w:jc w:val="center"/>
              <w:rPr>
                <w:sz w:val="20"/>
                <w:szCs w:val="20"/>
              </w:rPr>
            </w:pPr>
            <w:r w:rsidRPr="00F774DB">
              <w:rPr>
                <w:sz w:val="20"/>
                <w:szCs w:val="20"/>
              </w:rPr>
              <w:t>Ул. Зодчего Росси, д. 1-3, помещение 19-Н, 20-Н, г. Санкт-Петербург, 191023, АПС</w:t>
            </w:r>
          </w:p>
        </w:tc>
        <w:tc>
          <w:tcPr>
            <w:tcW w:w="3378" w:type="dxa"/>
            <w:shd w:val="clear" w:color="auto" w:fill="FFFFFF" w:themeFill="background1"/>
            <w:vAlign w:val="center"/>
          </w:tcPr>
          <w:p w:rsidR="00363410" w:rsidRPr="00F774DB" w:rsidRDefault="00363410" w:rsidP="00ED6E8D">
            <w:pPr>
              <w:jc w:val="center"/>
              <w:rPr>
                <w:sz w:val="20"/>
                <w:szCs w:val="20"/>
              </w:rPr>
            </w:pPr>
            <w:proofErr w:type="spellStart"/>
            <w:r w:rsidRPr="00F774DB">
              <w:rPr>
                <w:color w:val="000000"/>
                <w:sz w:val="20"/>
                <w:szCs w:val="20"/>
              </w:rPr>
              <w:t>Оповещатель</w:t>
            </w:r>
            <w:proofErr w:type="spellEnd"/>
            <w:r w:rsidRPr="00F774DB">
              <w:rPr>
                <w:color w:val="000000"/>
                <w:sz w:val="20"/>
                <w:szCs w:val="20"/>
              </w:rPr>
              <w:t xml:space="preserve"> ТОН-1С-12</w:t>
            </w:r>
          </w:p>
        </w:tc>
        <w:tc>
          <w:tcPr>
            <w:tcW w:w="1222" w:type="dxa"/>
            <w:shd w:val="clear" w:color="auto" w:fill="FFFFFF" w:themeFill="background1"/>
            <w:vAlign w:val="center"/>
          </w:tcPr>
          <w:p w:rsidR="00363410" w:rsidRPr="00F774DB" w:rsidRDefault="00363410" w:rsidP="00ED6E8D">
            <w:pPr>
              <w:jc w:val="center"/>
              <w:rPr>
                <w:sz w:val="20"/>
                <w:szCs w:val="20"/>
              </w:rP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6</w:t>
            </w:r>
          </w:p>
        </w:tc>
      </w:tr>
      <w:tr w:rsidR="00363410" w:rsidTr="00ED6E8D">
        <w:tc>
          <w:tcPr>
            <w:tcW w:w="696" w:type="dxa"/>
            <w:shd w:val="clear" w:color="auto" w:fill="auto"/>
            <w:vAlign w:val="center"/>
          </w:tcPr>
          <w:p w:rsidR="00363410" w:rsidRPr="001367A4" w:rsidRDefault="00363410" w:rsidP="00ED6E8D">
            <w:pPr>
              <w:jc w:val="center"/>
              <w:rPr>
                <w:sz w:val="20"/>
                <w:szCs w:val="20"/>
              </w:rPr>
            </w:pPr>
            <w:r>
              <w:rPr>
                <w:color w:val="000000"/>
                <w:sz w:val="20"/>
                <w:szCs w:val="20"/>
              </w:rPr>
              <w:t>23</w:t>
            </w:r>
          </w:p>
        </w:tc>
        <w:tc>
          <w:tcPr>
            <w:tcW w:w="1387" w:type="dxa"/>
            <w:shd w:val="clear" w:color="auto" w:fill="auto"/>
            <w:vAlign w:val="center"/>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vAlign w:val="center"/>
          </w:tcPr>
          <w:p w:rsidR="00363410" w:rsidRPr="00F774DB" w:rsidRDefault="00363410" w:rsidP="00ED6E8D">
            <w:pPr>
              <w:jc w:val="center"/>
              <w:rPr>
                <w:sz w:val="20"/>
                <w:szCs w:val="20"/>
              </w:rPr>
            </w:pPr>
            <w:r w:rsidRPr="00F774DB">
              <w:rPr>
                <w:sz w:val="20"/>
                <w:szCs w:val="20"/>
              </w:rPr>
              <w:t>Ул. Зодчего Росси, д. 1-3, помещение 19-Н, 20-Н, г. Санкт-Петербург, 191023, АПС</w:t>
            </w:r>
          </w:p>
        </w:tc>
        <w:tc>
          <w:tcPr>
            <w:tcW w:w="3378" w:type="dxa"/>
            <w:shd w:val="clear" w:color="auto" w:fill="FFFFFF" w:themeFill="background1"/>
            <w:vAlign w:val="center"/>
          </w:tcPr>
          <w:p w:rsidR="00363410" w:rsidRPr="00F774DB" w:rsidRDefault="00363410" w:rsidP="00ED6E8D">
            <w:pPr>
              <w:jc w:val="center"/>
              <w:rPr>
                <w:sz w:val="20"/>
                <w:szCs w:val="20"/>
              </w:rPr>
            </w:pPr>
            <w:proofErr w:type="spellStart"/>
            <w:r w:rsidRPr="00F774DB">
              <w:rPr>
                <w:color w:val="000000"/>
                <w:sz w:val="20"/>
                <w:szCs w:val="20"/>
              </w:rPr>
              <w:t>Извещатель</w:t>
            </w:r>
            <w:proofErr w:type="spellEnd"/>
            <w:r w:rsidRPr="00F774DB">
              <w:rPr>
                <w:color w:val="000000"/>
                <w:sz w:val="20"/>
                <w:szCs w:val="20"/>
              </w:rPr>
              <w:t xml:space="preserve"> ручной ИПР-3СУМ</w:t>
            </w:r>
          </w:p>
        </w:tc>
        <w:tc>
          <w:tcPr>
            <w:tcW w:w="1222" w:type="dxa"/>
            <w:shd w:val="clear" w:color="auto" w:fill="FFFFFF" w:themeFill="background1"/>
            <w:vAlign w:val="center"/>
          </w:tcPr>
          <w:p w:rsidR="00363410" w:rsidRPr="00F774DB" w:rsidRDefault="00363410" w:rsidP="00ED6E8D">
            <w:pPr>
              <w:jc w:val="center"/>
              <w:rPr>
                <w:sz w:val="20"/>
                <w:szCs w:val="20"/>
              </w:rP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1</w:t>
            </w:r>
          </w:p>
        </w:tc>
      </w:tr>
      <w:tr w:rsidR="00363410" w:rsidTr="00ED6E8D">
        <w:tc>
          <w:tcPr>
            <w:tcW w:w="696" w:type="dxa"/>
            <w:shd w:val="clear" w:color="auto" w:fill="auto"/>
            <w:vAlign w:val="center"/>
          </w:tcPr>
          <w:p w:rsidR="00363410" w:rsidRPr="001367A4" w:rsidRDefault="00363410" w:rsidP="00ED6E8D">
            <w:pPr>
              <w:jc w:val="center"/>
              <w:rPr>
                <w:sz w:val="20"/>
                <w:szCs w:val="20"/>
              </w:rPr>
            </w:pPr>
            <w:r>
              <w:rPr>
                <w:color w:val="000000"/>
                <w:sz w:val="20"/>
                <w:szCs w:val="20"/>
              </w:rPr>
              <w:t>24</w:t>
            </w:r>
          </w:p>
        </w:tc>
        <w:tc>
          <w:tcPr>
            <w:tcW w:w="1387" w:type="dxa"/>
            <w:shd w:val="clear" w:color="auto" w:fill="auto"/>
            <w:vAlign w:val="center"/>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vAlign w:val="center"/>
          </w:tcPr>
          <w:p w:rsidR="00363410" w:rsidRPr="00F774DB" w:rsidRDefault="00363410" w:rsidP="00ED6E8D">
            <w:pPr>
              <w:jc w:val="center"/>
              <w:rPr>
                <w:sz w:val="20"/>
                <w:szCs w:val="20"/>
              </w:rPr>
            </w:pPr>
            <w:r w:rsidRPr="00F774DB">
              <w:rPr>
                <w:sz w:val="20"/>
                <w:szCs w:val="20"/>
              </w:rPr>
              <w:t>Ул. Зодчего Росси, д. 1-3, помещение 19-Н, 20-Н, г. Санкт-Петербург, 191023, АПС</w:t>
            </w:r>
          </w:p>
        </w:tc>
        <w:tc>
          <w:tcPr>
            <w:tcW w:w="3378"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Соединительные провода, шлейфы, интерфейсные шнуры</w:t>
            </w:r>
          </w:p>
        </w:tc>
        <w:tc>
          <w:tcPr>
            <w:tcW w:w="1222"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Комплект</w:t>
            </w:r>
          </w:p>
        </w:tc>
        <w:tc>
          <w:tcPr>
            <w:tcW w:w="1339"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1</w:t>
            </w:r>
          </w:p>
        </w:tc>
      </w:tr>
      <w:tr w:rsidR="00363410" w:rsidTr="00ED6E8D">
        <w:tc>
          <w:tcPr>
            <w:tcW w:w="696" w:type="dxa"/>
            <w:shd w:val="clear" w:color="auto" w:fill="auto"/>
          </w:tcPr>
          <w:p w:rsidR="00363410" w:rsidRPr="001367A4" w:rsidRDefault="00363410" w:rsidP="00ED6E8D">
            <w:pPr>
              <w:jc w:val="center"/>
              <w:rPr>
                <w:sz w:val="20"/>
                <w:szCs w:val="20"/>
              </w:rPr>
            </w:pPr>
            <w:r>
              <w:rPr>
                <w:color w:val="000000"/>
                <w:sz w:val="20"/>
                <w:szCs w:val="20"/>
              </w:rPr>
              <w:t>25</w:t>
            </w:r>
          </w:p>
        </w:tc>
        <w:tc>
          <w:tcPr>
            <w:tcW w:w="1387" w:type="dxa"/>
            <w:shd w:val="clear" w:color="auto" w:fill="auto"/>
            <w:vAlign w:val="center"/>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vAlign w:val="center"/>
          </w:tcPr>
          <w:p w:rsidR="00363410" w:rsidRPr="00F774DB" w:rsidRDefault="00363410" w:rsidP="00ED6E8D">
            <w:pPr>
              <w:jc w:val="center"/>
              <w:rPr>
                <w:sz w:val="20"/>
                <w:szCs w:val="20"/>
              </w:rPr>
            </w:pPr>
            <w:r w:rsidRPr="00F774DB">
              <w:rPr>
                <w:sz w:val="20"/>
                <w:szCs w:val="20"/>
              </w:rPr>
              <w:t>Ул. Зодчего Росси, д. 1-3, помещение 43-Н, 45-Н, г. Санкт-Петербург, 191023, АПС</w:t>
            </w:r>
          </w:p>
        </w:tc>
        <w:tc>
          <w:tcPr>
            <w:tcW w:w="3378" w:type="dxa"/>
            <w:shd w:val="clear" w:color="auto" w:fill="FFFFFF" w:themeFill="background1"/>
          </w:tcPr>
          <w:p w:rsidR="00363410" w:rsidRPr="00F774DB" w:rsidRDefault="00363410" w:rsidP="00ED6E8D">
            <w:pPr>
              <w:jc w:val="center"/>
              <w:rPr>
                <w:sz w:val="20"/>
                <w:szCs w:val="20"/>
              </w:rPr>
            </w:pPr>
            <w:proofErr w:type="spellStart"/>
            <w:r w:rsidRPr="00F774DB">
              <w:rPr>
                <w:color w:val="000000"/>
                <w:sz w:val="20"/>
                <w:szCs w:val="20"/>
              </w:rPr>
              <w:t>Извещатель</w:t>
            </w:r>
            <w:proofErr w:type="spellEnd"/>
            <w:r w:rsidRPr="00F774DB">
              <w:rPr>
                <w:color w:val="000000"/>
                <w:sz w:val="20"/>
                <w:szCs w:val="20"/>
              </w:rPr>
              <w:t xml:space="preserve"> ручной ИПР-3СУ</w:t>
            </w:r>
          </w:p>
        </w:tc>
        <w:tc>
          <w:tcPr>
            <w:tcW w:w="1222" w:type="dxa"/>
            <w:shd w:val="clear" w:color="auto" w:fill="FFFFFF" w:themeFill="background1"/>
            <w:vAlign w:val="center"/>
          </w:tcPr>
          <w:p w:rsidR="00363410" w:rsidRPr="00F774DB" w:rsidRDefault="00363410" w:rsidP="00ED6E8D">
            <w:pPr>
              <w:jc w:val="center"/>
              <w:rPr>
                <w:sz w:val="20"/>
                <w:szCs w:val="20"/>
              </w:rP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5</w:t>
            </w:r>
          </w:p>
        </w:tc>
      </w:tr>
      <w:tr w:rsidR="00363410" w:rsidTr="00ED6E8D">
        <w:tc>
          <w:tcPr>
            <w:tcW w:w="696" w:type="dxa"/>
            <w:shd w:val="clear" w:color="auto" w:fill="auto"/>
          </w:tcPr>
          <w:p w:rsidR="00363410" w:rsidRPr="001367A4" w:rsidRDefault="00363410" w:rsidP="00ED6E8D">
            <w:pPr>
              <w:jc w:val="center"/>
              <w:rPr>
                <w:sz w:val="20"/>
                <w:szCs w:val="20"/>
              </w:rPr>
            </w:pPr>
            <w:r w:rsidRPr="002E79E8">
              <w:rPr>
                <w:color w:val="000000"/>
                <w:sz w:val="20"/>
                <w:szCs w:val="20"/>
              </w:rPr>
              <w:t>2</w:t>
            </w:r>
            <w:r>
              <w:rPr>
                <w:color w:val="000000"/>
                <w:sz w:val="20"/>
                <w:szCs w:val="20"/>
              </w:rPr>
              <w:t>6</w:t>
            </w:r>
          </w:p>
        </w:tc>
        <w:tc>
          <w:tcPr>
            <w:tcW w:w="1387" w:type="dxa"/>
            <w:shd w:val="clear" w:color="auto" w:fill="auto"/>
            <w:vAlign w:val="center"/>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vAlign w:val="center"/>
          </w:tcPr>
          <w:p w:rsidR="00363410" w:rsidRPr="00F774DB" w:rsidRDefault="00363410" w:rsidP="00ED6E8D">
            <w:pPr>
              <w:jc w:val="center"/>
              <w:rPr>
                <w:sz w:val="20"/>
                <w:szCs w:val="20"/>
              </w:rPr>
            </w:pPr>
            <w:r w:rsidRPr="00F774DB">
              <w:rPr>
                <w:sz w:val="20"/>
                <w:szCs w:val="20"/>
              </w:rPr>
              <w:t>Ул. Зодчего Росси, д. 1-3, помещение 43-Н, 45-Н, г. Санкт-Петербург, 191023, АПС</w:t>
            </w:r>
          </w:p>
        </w:tc>
        <w:tc>
          <w:tcPr>
            <w:tcW w:w="3378" w:type="dxa"/>
            <w:shd w:val="clear" w:color="auto" w:fill="FFFFFF" w:themeFill="background1"/>
          </w:tcPr>
          <w:p w:rsidR="00363410" w:rsidRPr="00F774DB" w:rsidRDefault="00363410" w:rsidP="00ED6E8D">
            <w:pPr>
              <w:jc w:val="center"/>
              <w:rPr>
                <w:sz w:val="20"/>
                <w:szCs w:val="20"/>
              </w:rPr>
            </w:pPr>
            <w:proofErr w:type="spellStart"/>
            <w:r w:rsidRPr="00F774DB">
              <w:rPr>
                <w:color w:val="000000"/>
                <w:sz w:val="20"/>
                <w:szCs w:val="20"/>
              </w:rPr>
              <w:t>Извещатель</w:t>
            </w:r>
            <w:proofErr w:type="spellEnd"/>
            <w:r w:rsidRPr="00F774DB">
              <w:rPr>
                <w:color w:val="000000"/>
                <w:sz w:val="20"/>
                <w:szCs w:val="20"/>
              </w:rPr>
              <w:t xml:space="preserve"> дымовой ИП-212-45</w:t>
            </w:r>
          </w:p>
        </w:tc>
        <w:tc>
          <w:tcPr>
            <w:tcW w:w="1222" w:type="dxa"/>
            <w:shd w:val="clear" w:color="auto" w:fill="FFFFFF" w:themeFill="background1"/>
            <w:vAlign w:val="center"/>
          </w:tcPr>
          <w:p w:rsidR="00363410" w:rsidRPr="00F774DB" w:rsidRDefault="00363410" w:rsidP="00ED6E8D">
            <w:pPr>
              <w:jc w:val="center"/>
              <w:rPr>
                <w:sz w:val="20"/>
                <w:szCs w:val="20"/>
              </w:rP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82</w:t>
            </w:r>
          </w:p>
        </w:tc>
      </w:tr>
      <w:tr w:rsidR="00363410" w:rsidTr="00ED6E8D">
        <w:tc>
          <w:tcPr>
            <w:tcW w:w="696" w:type="dxa"/>
            <w:shd w:val="clear" w:color="auto" w:fill="auto"/>
          </w:tcPr>
          <w:p w:rsidR="00363410" w:rsidRPr="001367A4" w:rsidRDefault="00363410" w:rsidP="00ED6E8D">
            <w:pPr>
              <w:jc w:val="center"/>
              <w:rPr>
                <w:sz w:val="20"/>
                <w:szCs w:val="20"/>
              </w:rPr>
            </w:pPr>
            <w:r>
              <w:rPr>
                <w:color w:val="000000"/>
                <w:sz w:val="20"/>
                <w:szCs w:val="20"/>
              </w:rPr>
              <w:t>27</w:t>
            </w:r>
          </w:p>
        </w:tc>
        <w:tc>
          <w:tcPr>
            <w:tcW w:w="1387" w:type="dxa"/>
            <w:shd w:val="clear" w:color="auto" w:fill="auto"/>
            <w:vAlign w:val="center"/>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vAlign w:val="center"/>
          </w:tcPr>
          <w:p w:rsidR="00363410" w:rsidRPr="00F774DB" w:rsidRDefault="00363410" w:rsidP="00ED6E8D">
            <w:pPr>
              <w:jc w:val="center"/>
              <w:rPr>
                <w:sz w:val="20"/>
                <w:szCs w:val="20"/>
              </w:rPr>
            </w:pPr>
            <w:r w:rsidRPr="00F774DB">
              <w:rPr>
                <w:sz w:val="20"/>
                <w:szCs w:val="20"/>
              </w:rPr>
              <w:t>Ул. Зодчего Росси, д. 1-3, помещение 43-Н, 45-Н, г. Санкт-Петербург, 191023, АПС</w:t>
            </w:r>
          </w:p>
        </w:tc>
        <w:tc>
          <w:tcPr>
            <w:tcW w:w="3378" w:type="dxa"/>
            <w:shd w:val="clear" w:color="auto" w:fill="FFFFFF" w:themeFill="background1"/>
          </w:tcPr>
          <w:p w:rsidR="00363410" w:rsidRPr="00F774DB" w:rsidRDefault="00363410" w:rsidP="00ED6E8D">
            <w:pPr>
              <w:jc w:val="center"/>
              <w:rPr>
                <w:sz w:val="20"/>
                <w:szCs w:val="20"/>
              </w:rPr>
            </w:pPr>
            <w:r w:rsidRPr="00F774DB">
              <w:rPr>
                <w:color w:val="000000"/>
                <w:sz w:val="20"/>
                <w:szCs w:val="20"/>
              </w:rPr>
              <w:t>Прибор приемно-контрольный Сигнал-20П-</w:t>
            </w:r>
            <w:r w:rsidRPr="00F774DB">
              <w:rPr>
                <w:color w:val="000000"/>
                <w:sz w:val="20"/>
                <w:szCs w:val="20"/>
                <w:lang w:val="en-US"/>
              </w:rPr>
              <w:t>SMD</w:t>
            </w:r>
          </w:p>
        </w:tc>
        <w:tc>
          <w:tcPr>
            <w:tcW w:w="1222" w:type="dxa"/>
            <w:shd w:val="clear" w:color="auto" w:fill="FFFFFF" w:themeFill="background1"/>
            <w:vAlign w:val="center"/>
          </w:tcPr>
          <w:p w:rsidR="00363410" w:rsidRPr="00F774DB" w:rsidRDefault="00363410" w:rsidP="00ED6E8D">
            <w:pPr>
              <w:jc w:val="center"/>
              <w:rPr>
                <w:sz w:val="20"/>
                <w:szCs w:val="20"/>
              </w:rP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1</w:t>
            </w:r>
          </w:p>
        </w:tc>
      </w:tr>
      <w:tr w:rsidR="00363410" w:rsidTr="00ED6E8D">
        <w:tc>
          <w:tcPr>
            <w:tcW w:w="696" w:type="dxa"/>
            <w:shd w:val="clear" w:color="auto" w:fill="auto"/>
            <w:vAlign w:val="center"/>
          </w:tcPr>
          <w:p w:rsidR="00363410" w:rsidRPr="001367A4" w:rsidRDefault="00363410" w:rsidP="00ED6E8D">
            <w:pPr>
              <w:jc w:val="center"/>
              <w:rPr>
                <w:sz w:val="20"/>
                <w:szCs w:val="20"/>
              </w:rPr>
            </w:pPr>
            <w:r>
              <w:rPr>
                <w:color w:val="000000"/>
                <w:sz w:val="20"/>
                <w:szCs w:val="20"/>
              </w:rPr>
              <w:t>28</w:t>
            </w:r>
          </w:p>
        </w:tc>
        <w:tc>
          <w:tcPr>
            <w:tcW w:w="1387" w:type="dxa"/>
            <w:shd w:val="clear" w:color="auto" w:fill="auto"/>
            <w:vAlign w:val="center"/>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vAlign w:val="center"/>
          </w:tcPr>
          <w:p w:rsidR="00363410" w:rsidRPr="00F774DB" w:rsidRDefault="00363410" w:rsidP="00ED6E8D">
            <w:pPr>
              <w:jc w:val="center"/>
              <w:rPr>
                <w:sz w:val="20"/>
                <w:szCs w:val="20"/>
              </w:rPr>
            </w:pPr>
            <w:r w:rsidRPr="00F774DB">
              <w:rPr>
                <w:sz w:val="20"/>
                <w:szCs w:val="20"/>
              </w:rPr>
              <w:t>Ул. Зодчего Росси, д. 1-3, помещение 43-Н, 45-Н, г. Санкт-Петербург, 191023, АПС</w:t>
            </w:r>
          </w:p>
        </w:tc>
        <w:tc>
          <w:tcPr>
            <w:tcW w:w="3378" w:type="dxa"/>
            <w:shd w:val="clear" w:color="auto" w:fill="FFFFFF" w:themeFill="background1"/>
          </w:tcPr>
          <w:p w:rsidR="00363410" w:rsidRPr="00F774DB" w:rsidRDefault="00363410" w:rsidP="00ED6E8D">
            <w:pPr>
              <w:jc w:val="center"/>
              <w:rPr>
                <w:sz w:val="20"/>
                <w:szCs w:val="20"/>
              </w:rPr>
            </w:pPr>
            <w:r w:rsidRPr="00F774DB">
              <w:rPr>
                <w:color w:val="000000"/>
                <w:sz w:val="20"/>
                <w:szCs w:val="20"/>
              </w:rPr>
              <w:t>Световое табло «Выход»</w:t>
            </w:r>
          </w:p>
        </w:tc>
        <w:tc>
          <w:tcPr>
            <w:tcW w:w="1222" w:type="dxa"/>
            <w:shd w:val="clear" w:color="auto" w:fill="FFFFFF" w:themeFill="background1"/>
            <w:vAlign w:val="center"/>
          </w:tcPr>
          <w:p w:rsidR="00363410" w:rsidRPr="00F774DB" w:rsidRDefault="00363410" w:rsidP="00ED6E8D">
            <w:pPr>
              <w:jc w:val="center"/>
              <w:rPr>
                <w:sz w:val="20"/>
                <w:szCs w:val="20"/>
              </w:rP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6</w:t>
            </w:r>
          </w:p>
        </w:tc>
      </w:tr>
      <w:tr w:rsidR="00363410" w:rsidTr="00ED6E8D">
        <w:tc>
          <w:tcPr>
            <w:tcW w:w="696" w:type="dxa"/>
            <w:shd w:val="clear" w:color="auto" w:fill="auto"/>
            <w:vAlign w:val="center"/>
          </w:tcPr>
          <w:p w:rsidR="00363410" w:rsidRPr="001367A4" w:rsidRDefault="00363410" w:rsidP="00ED6E8D">
            <w:pPr>
              <w:jc w:val="center"/>
              <w:rPr>
                <w:sz w:val="20"/>
                <w:szCs w:val="20"/>
              </w:rPr>
            </w:pPr>
            <w:r>
              <w:rPr>
                <w:color w:val="000000"/>
                <w:sz w:val="20"/>
                <w:szCs w:val="20"/>
              </w:rPr>
              <w:t>29</w:t>
            </w:r>
          </w:p>
        </w:tc>
        <w:tc>
          <w:tcPr>
            <w:tcW w:w="1387" w:type="dxa"/>
            <w:shd w:val="clear" w:color="auto" w:fill="auto"/>
            <w:vAlign w:val="center"/>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vAlign w:val="center"/>
          </w:tcPr>
          <w:p w:rsidR="00363410" w:rsidRPr="00F774DB" w:rsidRDefault="00363410" w:rsidP="00ED6E8D">
            <w:pPr>
              <w:jc w:val="center"/>
              <w:rPr>
                <w:sz w:val="20"/>
                <w:szCs w:val="20"/>
              </w:rPr>
            </w:pPr>
            <w:r w:rsidRPr="00F774DB">
              <w:rPr>
                <w:sz w:val="20"/>
                <w:szCs w:val="20"/>
              </w:rPr>
              <w:t>Ул. Зодчего Росси, д. 1-3, помещение 43-Н, 45-Н, г. Санкт-Петербург, 191023, АПС</w:t>
            </w:r>
          </w:p>
        </w:tc>
        <w:tc>
          <w:tcPr>
            <w:tcW w:w="3378"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Соединительные провода, шлейфы, интерфейсные шнуры</w:t>
            </w:r>
          </w:p>
        </w:tc>
        <w:tc>
          <w:tcPr>
            <w:tcW w:w="1222"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Комплект</w:t>
            </w:r>
          </w:p>
        </w:tc>
        <w:tc>
          <w:tcPr>
            <w:tcW w:w="1339" w:type="dxa"/>
            <w:shd w:val="clear" w:color="auto" w:fill="FFFFFF" w:themeFill="background1"/>
            <w:vAlign w:val="center"/>
          </w:tcPr>
          <w:p w:rsidR="00363410" w:rsidRPr="00F774DB" w:rsidRDefault="00363410" w:rsidP="00ED6E8D">
            <w:pPr>
              <w:jc w:val="center"/>
              <w:rPr>
                <w:sz w:val="20"/>
                <w:szCs w:val="20"/>
              </w:rPr>
            </w:pPr>
            <w:r w:rsidRPr="00F774DB">
              <w:rPr>
                <w:sz w:val="20"/>
                <w:szCs w:val="20"/>
              </w:rPr>
              <w:t>1</w:t>
            </w:r>
          </w:p>
        </w:tc>
      </w:tr>
      <w:tr w:rsidR="00363410" w:rsidTr="00ED6E8D">
        <w:tc>
          <w:tcPr>
            <w:tcW w:w="696" w:type="dxa"/>
            <w:shd w:val="clear" w:color="auto" w:fill="auto"/>
          </w:tcPr>
          <w:p w:rsidR="00363410" w:rsidRPr="001367A4" w:rsidRDefault="00363410" w:rsidP="00ED6E8D">
            <w:pPr>
              <w:jc w:val="center"/>
              <w:rPr>
                <w:sz w:val="20"/>
                <w:szCs w:val="20"/>
              </w:rPr>
            </w:pPr>
            <w:r>
              <w:rPr>
                <w:color w:val="000000"/>
                <w:sz w:val="20"/>
                <w:szCs w:val="20"/>
              </w:rPr>
              <w:t>30</w:t>
            </w:r>
          </w:p>
        </w:tc>
        <w:tc>
          <w:tcPr>
            <w:tcW w:w="1387" w:type="dxa"/>
            <w:shd w:val="clear" w:color="auto" w:fill="auto"/>
            <w:vAlign w:val="center"/>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vAlign w:val="center"/>
          </w:tcPr>
          <w:p w:rsidR="00363410" w:rsidRPr="00F774DB" w:rsidRDefault="00363410" w:rsidP="00ED6E8D">
            <w:pPr>
              <w:jc w:val="center"/>
              <w:rPr>
                <w:sz w:val="20"/>
                <w:szCs w:val="20"/>
              </w:rPr>
            </w:pPr>
            <w:r w:rsidRPr="00F774DB">
              <w:rPr>
                <w:sz w:val="20"/>
                <w:szCs w:val="20"/>
              </w:rPr>
              <w:t>Ул. Зодчего Росси, д. 1-3, помещение 3-Н, г. Санкт-Петербург, 191023, СО</w:t>
            </w:r>
            <w:r>
              <w:rPr>
                <w:sz w:val="20"/>
                <w:szCs w:val="20"/>
              </w:rPr>
              <w:t>У</w:t>
            </w:r>
            <w:r w:rsidRPr="00F774DB">
              <w:rPr>
                <w:sz w:val="20"/>
                <w:szCs w:val="20"/>
              </w:rPr>
              <w:t>Э</w:t>
            </w:r>
          </w:p>
        </w:tc>
        <w:tc>
          <w:tcPr>
            <w:tcW w:w="3378" w:type="dxa"/>
            <w:shd w:val="clear" w:color="auto" w:fill="FFFFFF" w:themeFill="background1"/>
          </w:tcPr>
          <w:p w:rsidR="00363410" w:rsidRPr="00F774DB" w:rsidRDefault="00363410" w:rsidP="00ED6E8D">
            <w:pPr>
              <w:jc w:val="center"/>
              <w:rPr>
                <w:sz w:val="20"/>
                <w:szCs w:val="20"/>
              </w:rPr>
            </w:pPr>
            <w:r w:rsidRPr="00F774DB">
              <w:rPr>
                <w:color w:val="000000"/>
                <w:sz w:val="20"/>
                <w:szCs w:val="20"/>
              </w:rPr>
              <w:t xml:space="preserve">Прибор управления «Октава-80Ц»  </w:t>
            </w:r>
          </w:p>
        </w:tc>
        <w:tc>
          <w:tcPr>
            <w:tcW w:w="1222" w:type="dxa"/>
            <w:shd w:val="clear" w:color="auto" w:fill="FFFFFF" w:themeFill="background1"/>
            <w:vAlign w:val="center"/>
          </w:tcPr>
          <w:p w:rsidR="00363410" w:rsidRPr="00F774DB" w:rsidRDefault="00363410" w:rsidP="00ED6E8D">
            <w:pPr>
              <w:jc w:val="center"/>
              <w:rPr>
                <w:sz w:val="20"/>
                <w:szCs w:val="20"/>
              </w:rPr>
            </w:pPr>
            <w:r w:rsidRPr="00F774DB">
              <w:rPr>
                <w:sz w:val="20"/>
                <w:szCs w:val="20"/>
              </w:rPr>
              <w:t>Шт.</w:t>
            </w:r>
          </w:p>
        </w:tc>
        <w:tc>
          <w:tcPr>
            <w:tcW w:w="1339" w:type="dxa"/>
            <w:shd w:val="clear" w:color="auto" w:fill="FFFFFF" w:themeFill="background1"/>
          </w:tcPr>
          <w:p w:rsidR="00363410" w:rsidRPr="00F774DB" w:rsidRDefault="00363410" w:rsidP="00ED6E8D">
            <w:pPr>
              <w:jc w:val="center"/>
              <w:rPr>
                <w:sz w:val="20"/>
                <w:szCs w:val="20"/>
              </w:rPr>
            </w:pPr>
            <w:r w:rsidRPr="00F774DB">
              <w:rPr>
                <w:color w:val="000000"/>
                <w:sz w:val="20"/>
                <w:szCs w:val="20"/>
              </w:rPr>
              <w:t>1</w:t>
            </w:r>
          </w:p>
        </w:tc>
      </w:tr>
      <w:tr w:rsidR="00363410" w:rsidTr="00ED6E8D">
        <w:tc>
          <w:tcPr>
            <w:tcW w:w="696" w:type="dxa"/>
            <w:shd w:val="clear" w:color="auto" w:fill="auto"/>
          </w:tcPr>
          <w:p w:rsidR="00363410" w:rsidRPr="001367A4" w:rsidRDefault="00363410" w:rsidP="00ED6E8D">
            <w:pPr>
              <w:jc w:val="center"/>
              <w:rPr>
                <w:sz w:val="20"/>
                <w:szCs w:val="20"/>
              </w:rPr>
            </w:pPr>
            <w:r>
              <w:rPr>
                <w:color w:val="000000"/>
                <w:sz w:val="20"/>
                <w:szCs w:val="20"/>
              </w:rPr>
              <w:t>31</w:t>
            </w:r>
          </w:p>
        </w:tc>
        <w:tc>
          <w:tcPr>
            <w:tcW w:w="1387" w:type="dxa"/>
            <w:shd w:val="clear" w:color="auto" w:fill="auto"/>
            <w:vAlign w:val="center"/>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vAlign w:val="center"/>
          </w:tcPr>
          <w:p w:rsidR="00363410" w:rsidRPr="00F774DB" w:rsidRDefault="00363410" w:rsidP="00ED6E8D">
            <w:pPr>
              <w:jc w:val="center"/>
              <w:rPr>
                <w:sz w:val="20"/>
                <w:szCs w:val="20"/>
              </w:rPr>
            </w:pPr>
            <w:r w:rsidRPr="00F774DB">
              <w:rPr>
                <w:sz w:val="20"/>
                <w:szCs w:val="20"/>
              </w:rPr>
              <w:t>Ул. Зодчего Росси, д. 1-3, помещение 3-Н, г. Санкт-Петербург, 191023, СО</w:t>
            </w:r>
            <w:r>
              <w:rPr>
                <w:sz w:val="20"/>
                <w:szCs w:val="20"/>
              </w:rPr>
              <w:t>У</w:t>
            </w:r>
            <w:r w:rsidRPr="00F774DB">
              <w:rPr>
                <w:sz w:val="20"/>
                <w:szCs w:val="20"/>
              </w:rPr>
              <w:t>Э</w:t>
            </w:r>
          </w:p>
        </w:tc>
        <w:tc>
          <w:tcPr>
            <w:tcW w:w="3378" w:type="dxa"/>
            <w:shd w:val="clear" w:color="auto" w:fill="FFFFFF" w:themeFill="background1"/>
          </w:tcPr>
          <w:p w:rsidR="00363410" w:rsidRPr="00F774DB" w:rsidRDefault="00363410" w:rsidP="00ED6E8D">
            <w:pPr>
              <w:jc w:val="center"/>
              <w:rPr>
                <w:sz w:val="20"/>
                <w:szCs w:val="20"/>
              </w:rPr>
            </w:pPr>
            <w:r w:rsidRPr="00F774DB">
              <w:rPr>
                <w:color w:val="000000"/>
                <w:sz w:val="20"/>
                <w:szCs w:val="20"/>
              </w:rPr>
              <w:t xml:space="preserve">Усилитель линейный «Октава-80Б»  </w:t>
            </w:r>
          </w:p>
        </w:tc>
        <w:tc>
          <w:tcPr>
            <w:tcW w:w="1222" w:type="dxa"/>
            <w:shd w:val="clear" w:color="auto" w:fill="FFFFFF" w:themeFill="background1"/>
            <w:vAlign w:val="center"/>
          </w:tcPr>
          <w:p w:rsidR="00363410" w:rsidRPr="00F774DB" w:rsidRDefault="00363410" w:rsidP="00ED6E8D">
            <w:pPr>
              <w:jc w:val="center"/>
              <w:rPr>
                <w:sz w:val="20"/>
                <w:szCs w:val="20"/>
              </w:rPr>
            </w:pPr>
            <w:r w:rsidRPr="00F774DB">
              <w:rPr>
                <w:sz w:val="20"/>
                <w:szCs w:val="20"/>
              </w:rPr>
              <w:t>Шт.</w:t>
            </w:r>
          </w:p>
        </w:tc>
        <w:tc>
          <w:tcPr>
            <w:tcW w:w="1339" w:type="dxa"/>
            <w:shd w:val="clear" w:color="auto" w:fill="FFFFFF" w:themeFill="background1"/>
          </w:tcPr>
          <w:p w:rsidR="00363410" w:rsidRPr="00F774DB" w:rsidRDefault="00363410" w:rsidP="00ED6E8D">
            <w:pPr>
              <w:jc w:val="center"/>
              <w:rPr>
                <w:sz w:val="20"/>
                <w:szCs w:val="20"/>
              </w:rPr>
            </w:pPr>
            <w:r w:rsidRPr="00F774DB">
              <w:rPr>
                <w:color w:val="000000"/>
                <w:sz w:val="20"/>
                <w:szCs w:val="20"/>
              </w:rPr>
              <w:t>1</w:t>
            </w:r>
          </w:p>
        </w:tc>
      </w:tr>
      <w:tr w:rsidR="00363410" w:rsidTr="00ED6E8D">
        <w:tc>
          <w:tcPr>
            <w:tcW w:w="696" w:type="dxa"/>
            <w:shd w:val="clear" w:color="auto" w:fill="auto"/>
          </w:tcPr>
          <w:p w:rsidR="00363410" w:rsidRPr="001367A4" w:rsidRDefault="00363410" w:rsidP="00ED6E8D">
            <w:pPr>
              <w:jc w:val="center"/>
              <w:rPr>
                <w:sz w:val="20"/>
                <w:szCs w:val="20"/>
              </w:rPr>
            </w:pPr>
            <w:r>
              <w:rPr>
                <w:color w:val="000000"/>
                <w:sz w:val="20"/>
                <w:szCs w:val="20"/>
              </w:rPr>
              <w:t>32</w:t>
            </w:r>
          </w:p>
        </w:tc>
        <w:tc>
          <w:tcPr>
            <w:tcW w:w="1387" w:type="dxa"/>
            <w:shd w:val="clear" w:color="auto" w:fill="auto"/>
            <w:vAlign w:val="center"/>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vAlign w:val="center"/>
          </w:tcPr>
          <w:p w:rsidR="00363410" w:rsidRPr="00F774DB" w:rsidRDefault="00363410" w:rsidP="00ED6E8D">
            <w:pPr>
              <w:jc w:val="center"/>
              <w:rPr>
                <w:sz w:val="20"/>
                <w:szCs w:val="20"/>
              </w:rPr>
            </w:pPr>
            <w:r w:rsidRPr="00F774DB">
              <w:rPr>
                <w:sz w:val="20"/>
                <w:szCs w:val="20"/>
              </w:rPr>
              <w:t>Ул. Зодчего Росси, д. 1-3, помещение 3-Н, г. Санкт-Петербург, 191023, СО</w:t>
            </w:r>
            <w:r>
              <w:rPr>
                <w:sz w:val="20"/>
                <w:szCs w:val="20"/>
              </w:rPr>
              <w:t>У</w:t>
            </w:r>
            <w:r w:rsidRPr="00F774DB">
              <w:rPr>
                <w:sz w:val="20"/>
                <w:szCs w:val="20"/>
              </w:rPr>
              <w:t>Э</w:t>
            </w:r>
          </w:p>
        </w:tc>
        <w:tc>
          <w:tcPr>
            <w:tcW w:w="3378" w:type="dxa"/>
            <w:shd w:val="clear" w:color="auto" w:fill="FFFFFF" w:themeFill="background1"/>
          </w:tcPr>
          <w:p w:rsidR="00363410" w:rsidRPr="00F774DB" w:rsidRDefault="00363410" w:rsidP="00ED6E8D">
            <w:pPr>
              <w:jc w:val="center"/>
              <w:rPr>
                <w:sz w:val="20"/>
                <w:szCs w:val="20"/>
              </w:rPr>
            </w:pPr>
            <w:r w:rsidRPr="00F774DB">
              <w:rPr>
                <w:bCs/>
                <w:color w:val="000000"/>
                <w:sz w:val="20"/>
                <w:szCs w:val="20"/>
              </w:rPr>
              <w:t>Источник вторичного электропитания с резервированием БИРП-12/4,0</w:t>
            </w:r>
          </w:p>
        </w:tc>
        <w:tc>
          <w:tcPr>
            <w:tcW w:w="1222" w:type="dxa"/>
            <w:shd w:val="clear" w:color="auto" w:fill="FFFFFF" w:themeFill="background1"/>
            <w:vAlign w:val="center"/>
          </w:tcPr>
          <w:p w:rsidR="00363410" w:rsidRPr="00F774DB" w:rsidRDefault="00363410" w:rsidP="00ED6E8D">
            <w:pPr>
              <w:jc w:val="center"/>
              <w:rPr>
                <w:sz w:val="20"/>
                <w:szCs w:val="20"/>
              </w:rPr>
            </w:pPr>
            <w:r w:rsidRPr="00F774DB">
              <w:rPr>
                <w:sz w:val="20"/>
                <w:szCs w:val="20"/>
              </w:rPr>
              <w:t>Шт.</w:t>
            </w:r>
          </w:p>
        </w:tc>
        <w:tc>
          <w:tcPr>
            <w:tcW w:w="1339" w:type="dxa"/>
            <w:shd w:val="clear" w:color="auto" w:fill="FFFFFF" w:themeFill="background1"/>
          </w:tcPr>
          <w:p w:rsidR="00363410" w:rsidRPr="00F774DB" w:rsidRDefault="00363410" w:rsidP="00ED6E8D">
            <w:pPr>
              <w:jc w:val="center"/>
              <w:rPr>
                <w:sz w:val="20"/>
                <w:szCs w:val="20"/>
              </w:rPr>
            </w:pPr>
            <w:r w:rsidRPr="00F774DB">
              <w:rPr>
                <w:color w:val="000000"/>
                <w:sz w:val="20"/>
                <w:szCs w:val="20"/>
              </w:rPr>
              <w:t>1</w:t>
            </w:r>
          </w:p>
        </w:tc>
      </w:tr>
      <w:tr w:rsidR="00363410" w:rsidTr="00ED6E8D">
        <w:tc>
          <w:tcPr>
            <w:tcW w:w="696" w:type="dxa"/>
            <w:shd w:val="clear" w:color="auto" w:fill="auto"/>
            <w:vAlign w:val="center"/>
          </w:tcPr>
          <w:p w:rsidR="00363410" w:rsidRPr="001367A4" w:rsidRDefault="00363410" w:rsidP="00ED6E8D">
            <w:pPr>
              <w:jc w:val="center"/>
              <w:rPr>
                <w:sz w:val="20"/>
                <w:szCs w:val="20"/>
              </w:rPr>
            </w:pPr>
            <w:r>
              <w:rPr>
                <w:color w:val="000000"/>
                <w:sz w:val="20"/>
                <w:szCs w:val="20"/>
              </w:rPr>
              <w:t>33</w:t>
            </w:r>
          </w:p>
        </w:tc>
        <w:tc>
          <w:tcPr>
            <w:tcW w:w="1387" w:type="dxa"/>
            <w:shd w:val="clear" w:color="auto" w:fill="auto"/>
            <w:vAlign w:val="center"/>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vAlign w:val="center"/>
          </w:tcPr>
          <w:p w:rsidR="00363410" w:rsidRPr="00F774DB" w:rsidRDefault="00363410" w:rsidP="00ED6E8D">
            <w:pPr>
              <w:jc w:val="center"/>
              <w:rPr>
                <w:sz w:val="20"/>
                <w:szCs w:val="20"/>
              </w:rPr>
            </w:pPr>
            <w:r w:rsidRPr="00F774DB">
              <w:rPr>
                <w:sz w:val="20"/>
                <w:szCs w:val="20"/>
              </w:rPr>
              <w:t>Ул. Зодчего Росси, д. 1-3, помещение 3-Н, г. Санкт-Петербург, 191023, СО</w:t>
            </w:r>
            <w:r>
              <w:rPr>
                <w:sz w:val="20"/>
                <w:szCs w:val="20"/>
              </w:rPr>
              <w:t>У</w:t>
            </w:r>
            <w:r w:rsidRPr="00F774DB">
              <w:rPr>
                <w:sz w:val="20"/>
                <w:szCs w:val="20"/>
              </w:rPr>
              <w:t>Э</w:t>
            </w:r>
          </w:p>
        </w:tc>
        <w:tc>
          <w:tcPr>
            <w:tcW w:w="3378" w:type="dxa"/>
            <w:shd w:val="clear" w:color="auto" w:fill="FFFFFF" w:themeFill="background1"/>
          </w:tcPr>
          <w:p w:rsidR="00363410" w:rsidRPr="00F774DB" w:rsidRDefault="00363410" w:rsidP="00ED6E8D">
            <w:pPr>
              <w:jc w:val="center"/>
              <w:rPr>
                <w:sz w:val="20"/>
                <w:szCs w:val="20"/>
              </w:rPr>
            </w:pPr>
            <w:r w:rsidRPr="00F774DB">
              <w:rPr>
                <w:color w:val="000000"/>
                <w:sz w:val="20"/>
                <w:szCs w:val="20"/>
              </w:rPr>
              <w:t xml:space="preserve">Звуковой </w:t>
            </w:r>
            <w:proofErr w:type="spellStart"/>
            <w:r w:rsidRPr="00F774DB">
              <w:rPr>
                <w:color w:val="000000"/>
                <w:sz w:val="20"/>
                <w:szCs w:val="20"/>
              </w:rPr>
              <w:t>оповещатель</w:t>
            </w:r>
            <w:proofErr w:type="spellEnd"/>
            <w:r w:rsidRPr="00F774DB">
              <w:rPr>
                <w:color w:val="000000"/>
                <w:sz w:val="20"/>
                <w:szCs w:val="20"/>
              </w:rPr>
              <w:t xml:space="preserve"> «</w:t>
            </w:r>
            <w:r w:rsidRPr="00F774DB">
              <w:rPr>
                <w:color w:val="000000"/>
                <w:sz w:val="20"/>
                <w:szCs w:val="20"/>
                <w:lang w:val="en-US"/>
              </w:rPr>
              <w:t>VP1</w:t>
            </w:r>
            <w:r w:rsidRPr="00F774DB">
              <w:rPr>
                <w:color w:val="000000"/>
                <w:sz w:val="20"/>
                <w:szCs w:val="20"/>
              </w:rPr>
              <w:t>»</w:t>
            </w:r>
          </w:p>
        </w:tc>
        <w:tc>
          <w:tcPr>
            <w:tcW w:w="1222" w:type="dxa"/>
            <w:shd w:val="clear" w:color="auto" w:fill="FFFFFF" w:themeFill="background1"/>
            <w:vAlign w:val="center"/>
          </w:tcPr>
          <w:p w:rsidR="00363410" w:rsidRPr="00F774DB" w:rsidRDefault="00363410" w:rsidP="00ED6E8D">
            <w:pPr>
              <w:jc w:val="center"/>
              <w:rPr>
                <w:sz w:val="20"/>
                <w:szCs w:val="20"/>
              </w:rPr>
            </w:pPr>
            <w:r w:rsidRPr="00F774DB">
              <w:rPr>
                <w:sz w:val="20"/>
                <w:szCs w:val="20"/>
              </w:rPr>
              <w:t>Шт.</w:t>
            </w:r>
          </w:p>
        </w:tc>
        <w:tc>
          <w:tcPr>
            <w:tcW w:w="1339" w:type="dxa"/>
            <w:shd w:val="clear" w:color="auto" w:fill="FFFFFF" w:themeFill="background1"/>
          </w:tcPr>
          <w:p w:rsidR="00363410" w:rsidRPr="00F774DB" w:rsidRDefault="00363410" w:rsidP="00ED6E8D">
            <w:pPr>
              <w:jc w:val="center"/>
              <w:rPr>
                <w:sz w:val="20"/>
                <w:szCs w:val="20"/>
              </w:rPr>
            </w:pPr>
            <w:r w:rsidRPr="00F774DB">
              <w:rPr>
                <w:color w:val="000000"/>
                <w:sz w:val="20"/>
                <w:szCs w:val="20"/>
                <w:lang w:val="en-US"/>
              </w:rPr>
              <w:t>1</w:t>
            </w:r>
          </w:p>
        </w:tc>
      </w:tr>
      <w:tr w:rsidR="00363410" w:rsidTr="00ED6E8D">
        <w:tc>
          <w:tcPr>
            <w:tcW w:w="696" w:type="dxa"/>
            <w:shd w:val="clear" w:color="auto" w:fill="auto"/>
            <w:vAlign w:val="center"/>
          </w:tcPr>
          <w:p w:rsidR="00363410" w:rsidRPr="001367A4" w:rsidRDefault="00363410" w:rsidP="00ED6E8D">
            <w:pPr>
              <w:jc w:val="center"/>
              <w:rPr>
                <w:sz w:val="20"/>
                <w:szCs w:val="20"/>
              </w:rPr>
            </w:pPr>
            <w:r>
              <w:rPr>
                <w:color w:val="000000"/>
                <w:sz w:val="20"/>
                <w:szCs w:val="20"/>
              </w:rPr>
              <w:t>34</w:t>
            </w:r>
          </w:p>
        </w:tc>
        <w:tc>
          <w:tcPr>
            <w:tcW w:w="1387" w:type="dxa"/>
            <w:shd w:val="clear" w:color="auto" w:fill="auto"/>
            <w:vAlign w:val="center"/>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vAlign w:val="center"/>
          </w:tcPr>
          <w:p w:rsidR="00363410" w:rsidRPr="00F774DB" w:rsidRDefault="00363410" w:rsidP="00ED6E8D">
            <w:pPr>
              <w:jc w:val="center"/>
              <w:rPr>
                <w:sz w:val="20"/>
                <w:szCs w:val="20"/>
              </w:rPr>
            </w:pPr>
            <w:r w:rsidRPr="00F774DB">
              <w:rPr>
                <w:sz w:val="20"/>
                <w:szCs w:val="20"/>
              </w:rPr>
              <w:t>Ул. Зодчего Росси, д. 1-3, помещение 3-Н, г. Санкт-Петербург, 191023, СО</w:t>
            </w:r>
            <w:r>
              <w:rPr>
                <w:sz w:val="20"/>
                <w:szCs w:val="20"/>
              </w:rPr>
              <w:t>У</w:t>
            </w:r>
            <w:r w:rsidRPr="00F774DB">
              <w:rPr>
                <w:sz w:val="20"/>
                <w:szCs w:val="20"/>
              </w:rPr>
              <w:t>Э</w:t>
            </w:r>
          </w:p>
        </w:tc>
        <w:tc>
          <w:tcPr>
            <w:tcW w:w="3378" w:type="dxa"/>
            <w:shd w:val="clear" w:color="auto" w:fill="FFFFFF" w:themeFill="background1"/>
          </w:tcPr>
          <w:p w:rsidR="00363410" w:rsidRPr="00F774DB" w:rsidRDefault="00363410" w:rsidP="00ED6E8D">
            <w:pPr>
              <w:jc w:val="center"/>
              <w:rPr>
                <w:sz w:val="20"/>
                <w:szCs w:val="20"/>
              </w:rPr>
            </w:pPr>
            <w:r w:rsidRPr="00F774DB">
              <w:rPr>
                <w:color w:val="000000"/>
                <w:sz w:val="20"/>
                <w:szCs w:val="20"/>
              </w:rPr>
              <w:t>Акустические модули «</w:t>
            </w:r>
            <w:r w:rsidRPr="00F774DB">
              <w:rPr>
                <w:color w:val="000000"/>
                <w:sz w:val="20"/>
                <w:szCs w:val="20"/>
                <w:lang w:val="en-US"/>
              </w:rPr>
              <w:t>JDM</w:t>
            </w:r>
            <w:r w:rsidRPr="00F774DB">
              <w:rPr>
                <w:color w:val="000000"/>
                <w:sz w:val="20"/>
                <w:szCs w:val="20"/>
              </w:rPr>
              <w:t>»</w:t>
            </w:r>
          </w:p>
        </w:tc>
        <w:tc>
          <w:tcPr>
            <w:tcW w:w="1222" w:type="dxa"/>
            <w:shd w:val="clear" w:color="auto" w:fill="FFFFFF" w:themeFill="background1"/>
            <w:vAlign w:val="center"/>
          </w:tcPr>
          <w:p w:rsidR="00363410" w:rsidRPr="00F774DB" w:rsidRDefault="00363410" w:rsidP="00ED6E8D">
            <w:pPr>
              <w:jc w:val="center"/>
              <w:rPr>
                <w:sz w:val="20"/>
                <w:szCs w:val="20"/>
              </w:rPr>
            </w:pPr>
            <w:r w:rsidRPr="00F774DB">
              <w:rPr>
                <w:sz w:val="20"/>
                <w:szCs w:val="20"/>
              </w:rPr>
              <w:t>Шт.</w:t>
            </w:r>
          </w:p>
        </w:tc>
        <w:tc>
          <w:tcPr>
            <w:tcW w:w="1339" w:type="dxa"/>
            <w:shd w:val="clear" w:color="auto" w:fill="FFFFFF" w:themeFill="background1"/>
          </w:tcPr>
          <w:p w:rsidR="00363410" w:rsidRPr="00F774DB" w:rsidRDefault="00363410" w:rsidP="00ED6E8D">
            <w:pPr>
              <w:jc w:val="center"/>
              <w:rPr>
                <w:sz w:val="20"/>
                <w:szCs w:val="20"/>
              </w:rPr>
            </w:pPr>
            <w:r w:rsidRPr="00F774DB">
              <w:rPr>
                <w:color w:val="000000"/>
                <w:sz w:val="20"/>
                <w:szCs w:val="20"/>
                <w:lang w:val="en-US"/>
              </w:rPr>
              <w:t>7</w:t>
            </w:r>
          </w:p>
        </w:tc>
      </w:tr>
      <w:tr w:rsidR="00363410" w:rsidTr="00ED6E8D">
        <w:tc>
          <w:tcPr>
            <w:tcW w:w="696" w:type="dxa"/>
            <w:shd w:val="clear" w:color="auto" w:fill="auto"/>
            <w:vAlign w:val="center"/>
          </w:tcPr>
          <w:p w:rsidR="00363410" w:rsidRPr="001367A4" w:rsidRDefault="00363410" w:rsidP="00ED6E8D">
            <w:pPr>
              <w:jc w:val="center"/>
              <w:rPr>
                <w:sz w:val="20"/>
                <w:szCs w:val="20"/>
              </w:rPr>
            </w:pPr>
            <w:r>
              <w:rPr>
                <w:sz w:val="20"/>
                <w:szCs w:val="20"/>
              </w:rPr>
              <w:t>35</w:t>
            </w:r>
          </w:p>
        </w:tc>
        <w:tc>
          <w:tcPr>
            <w:tcW w:w="1387" w:type="dxa"/>
            <w:shd w:val="clear" w:color="auto" w:fill="auto"/>
            <w:vAlign w:val="center"/>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vAlign w:val="center"/>
          </w:tcPr>
          <w:p w:rsidR="00363410" w:rsidRPr="00F774DB" w:rsidRDefault="00363410" w:rsidP="00ED6E8D">
            <w:pPr>
              <w:jc w:val="center"/>
              <w:rPr>
                <w:sz w:val="20"/>
                <w:szCs w:val="20"/>
              </w:rPr>
            </w:pPr>
            <w:r w:rsidRPr="00F774DB">
              <w:rPr>
                <w:sz w:val="20"/>
                <w:szCs w:val="20"/>
              </w:rPr>
              <w:t>Ул. Зодчего Росси, д. 1-3, помещение 3-Н, г. Санкт-Петербург, 191023, СО</w:t>
            </w:r>
            <w:r>
              <w:rPr>
                <w:sz w:val="20"/>
                <w:szCs w:val="20"/>
              </w:rPr>
              <w:t>У</w:t>
            </w:r>
            <w:r w:rsidRPr="00F774DB">
              <w:rPr>
                <w:sz w:val="20"/>
                <w:szCs w:val="20"/>
              </w:rPr>
              <w:t>Э</w:t>
            </w:r>
          </w:p>
        </w:tc>
        <w:tc>
          <w:tcPr>
            <w:tcW w:w="3378"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Соединительные провода, шлейфы, интерфейсные шнуры</w:t>
            </w:r>
          </w:p>
        </w:tc>
        <w:tc>
          <w:tcPr>
            <w:tcW w:w="1222" w:type="dxa"/>
            <w:shd w:val="clear" w:color="auto" w:fill="FFFFFF" w:themeFill="background1"/>
          </w:tcPr>
          <w:p w:rsidR="00363410" w:rsidRPr="00F774DB" w:rsidRDefault="00363410" w:rsidP="00ED6E8D">
            <w:pPr>
              <w:jc w:val="center"/>
              <w:rPr>
                <w:sz w:val="20"/>
                <w:szCs w:val="20"/>
              </w:rPr>
            </w:pPr>
            <w:r w:rsidRPr="00F774DB">
              <w:rPr>
                <w:color w:val="000000"/>
                <w:sz w:val="20"/>
                <w:szCs w:val="20"/>
              </w:rPr>
              <w:t>Комплект</w:t>
            </w:r>
          </w:p>
        </w:tc>
        <w:tc>
          <w:tcPr>
            <w:tcW w:w="1339"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 xml:space="preserve"> 1</w:t>
            </w:r>
          </w:p>
        </w:tc>
      </w:tr>
      <w:tr w:rsidR="00363410" w:rsidTr="00ED6E8D">
        <w:tc>
          <w:tcPr>
            <w:tcW w:w="696" w:type="dxa"/>
            <w:shd w:val="clear" w:color="auto" w:fill="auto"/>
            <w:vAlign w:val="center"/>
          </w:tcPr>
          <w:p w:rsidR="00363410" w:rsidRPr="001367A4" w:rsidRDefault="00363410" w:rsidP="00ED6E8D">
            <w:pPr>
              <w:jc w:val="center"/>
              <w:rPr>
                <w:sz w:val="20"/>
                <w:szCs w:val="20"/>
              </w:rPr>
            </w:pPr>
            <w:r>
              <w:rPr>
                <w:color w:val="000000"/>
                <w:sz w:val="20"/>
                <w:szCs w:val="20"/>
              </w:rPr>
              <w:t>36</w:t>
            </w:r>
          </w:p>
        </w:tc>
        <w:tc>
          <w:tcPr>
            <w:tcW w:w="1387" w:type="dxa"/>
            <w:shd w:val="clear" w:color="auto" w:fill="auto"/>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tcPr>
          <w:p w:rsidR="00363410" w:rsidRPr="00F774DB" w:rsidRDefault="00363410" w:rsidP="00ED6E8D">
            <w:pPr>
              <w:jc w:val="center"/>
              <w:rPr>
                <w:sz w:val="20"/>
                <w:szCs w:val="20"/>
              </w:rPr>
            </w:pPr>
            <w:r w:rsidRPr="00F774DB">
              <w:rPr>
                <w:sz w:val="20"/>
                <w:szCs w:val="20"/>
              </w:rPr>
              <w:t>Ул. Зодчего Росси, д. 1-3, помещение 43-Н, 45-Н, г. Санкт-Петербург, 191023, СО</w:t>
            </w:r>
            <w:r>
              <w:rPr>
                <w:sz w:val="20"/>
                <w:szCs w:val="20"/>
              </w:rPr>
              <w:t>У</w:t>
            </w:r>
            <w:r w:rsidRPr="00F774DB">
              <w:rPr>
                <w:sz w:val="20"/>
                <w:szCs w:val="20"/>
              </w:rPr>
              <w:t>Э</w:t>
            </w:r>
          </w:p>
        </w:tc>
        <w:tc>
          <w:tcPr>
            <w:tcW w:w="3378" w:type="dxa"/>
            <w:shd w:val="clear" w:color="auto" w:fill="FFFFFF" w:themeFill="background1"/>
          </w:tcPr>
          <w:p w:rsidR="00363410" w:rsidRPr="00F774DB" w:rsidRDefault="00363410" w:rsidP="00ED6E8D">
            <w:pPr>
              <w:jc w:val="center"/>
              <w:rPr>
                <w:sz w:val="20"/>
                <w:szCs w:val="20"/>
              </w:rPr>
            </w:pPr>
            <w:r w:rsidRPr="00F774DB">
              <w:rPr>
                <w:color w:val="000000"/>
                <w:sz w:val="20"/>
                <w:szCs w:val="20"/>
              </w:rPr>
              <w:t>Пульт управления ВПУ-4</w:t>
            </w:r>
          </w:p>
        </w:tc>
        <w:tc>
          <w:tcPr>
            <w:tcW w:w="1222" w:type="dxa"/>
            <w:shd w:val="clear" w:color="auto" w:fill="FFFFFF" w:themeFill="background1"/>
            <w:vAlign w:val="center"/>
          </w:tcPr>
          <w:p w:rsidR="00363410" w:rsidRPr="00F774DB" w:rsidRDefault="00363410" w:rsidP="00ED6E8D">
            <w:pPr>
              <w:jc w:val="center"/>
              <w:rPr>
                <w:sz w:val="20"/>
                <w:szCs w:val="20"/>
              </w:rPr>
            </w:pPr>
            <w:r w:rsidRPr="00F774DB">
              <w:rPr>
                <w:sz w:val="20"/>
                <w:szCs w:val="20"/>
              </w:rPr>
              <w:t>Шт.</w:t>
            </w:r>
          </w:p>
        </w:tc>
        <w:tc>
          <w:tcPr>
            <w:tcW w:w="1339" w:type="dxa"/>
            <w:shd w:val="clear" w:color="auto" w:fill="FFFFFF" w:themeFill="background1"/>
          </w:tcPr>
          <w:p w:rsidR="00363410" w:rsidRPr="00F774DB" w:rsidRDefault="00363410" w:rsidP="00ED6E8D">
            <w:pPr>
              <w:jc w:val="center"/>
              <w:rPr>
                <w:sz w:val="20"/>
                <w:szCs w:val="20"/>
              </w:rPr>
            </w:pPr>
            <w:r w:rsidRPr="00F774DB">
              <w:rPr>
                <w:color w:val="000000"/>
                <w:sz w:val="20"/>
                <w:szCs w:val="20"/>
              </w:rPr>
              <w:t>1</w:t>
            </w:r>
          </w:p>
        </w:tc>
      </w:tr>
      <w:tr w:rsidR="00363410" w:rsidTr="00ED6E8D">
        <w:tc>
          <w:tcPr>
            <w:tcW w:w="696" w:type="dxa"/>
            <w:shd w:val="clear" w:color="auto" w:fill="auto"/>
            <w:vAlign w:val="center"/>
          </w:tcPr>
          <w:p w:rsidR="00363410" w:rsidRPr="001367A4" w:rsidRDefault="00363410" w:rsidP="00ED6E8D">
            <w:pPr>
              <w:jc w:val="center"/>
              <w:rPr>
                <w:sz w:val="20"/>
                <w:szCs w:val="20"/>
              </w:rPr>
            </w:pPr>
            <w:r>
              <w:rPr>
                <w:color w:val="000000"/>
                <w:sz w:val="20"/>
                <w:szCs w:val="20"/>
              </w:rPr>
              <w:t>37</w:t>
            </w:r>
          </w:p>
        </w:tc>
        <w:tc>
          <w:tcPr>
            <w:tcW w:w="1387" w:type="dxa"/>
            <w:shd w:val="clear" w:color="auto" w:fill="auto"/>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tcPr>
          <w:p w:rsidR="00363410" w:rsidRPr="00F774DB" w:rsidRDefault="00363410" w:rsidP="00ED6E8D">
            <w:pPr>
              <w:jc w:val="center"/>
              <w:rPr>
                <w:sz w:val="20"/>
                <w:szCs w:val="20"/>
              </w:rPr>
            </w:pPr>
            <w:r w:rsidRPr="00F774DB">
              <w:rPr>
                <w:sz w:val="20"/>
                <w:szCs w:val="20"/>
              </w:rPr>
              <w:t>Ул. Зодчего Росси, д. 1-3, помещение 43-Н, 45-Н, г. Санкт-Петербург, 191023, СО</w:t>
            </w:r>
            <w:r>
              <w:rPr>
                <w:sz w:val="20"/>
                <w:szCs w:val="20"/>
              </w:rPr>
              <w:t>У</w:t>
            </w:r>
            <w:r w:rsidRPr="00F774DB">
              <w:rPr>
                <w:sz w:val="20"/>
                <w:szCs w:val="20"/>
              </w:rPr>
              <w:t>Э</w:t>
            </w:r>
          </w:p>
        </w:tc>
        <w:tc>
          <w:tcPr>
            <w:tcW w:w="3378" w:type="dxa"/>
            <w:shd w:val="clear" w:color="auto" w:fill="FFFFFF" w:themeFill="background1"/>
          </w:tcPr>
          <w:p w:rsidR="00363410" w:rsidRPr="00F774DB" w:rsidRDefault="00363410" w:rsidP="00ED6E8D">
            <w:pPr>
              <w:jc w:val="center"/>
              <w:rPr>
                <w:sz w:val="20"/>
                <w:szCs w:val="20"/>
              </w:rPr>
            </w:pPr>
            <w:r w:rsidRPr="00F774DB">
              <w:rPr>
                <w:color w:val="000000"/>
                <w:sz w:val="20"/>
                <w:szCs w:val="20"/>
              </w:rPr>
              <w:t xml:space="preserve">Звуковой </w:t>
            </w:r>
            <w:proofErr w:type="spellStart"/>
            <w:r w:rsidRPr="00F774DB">
              <w:rPr>
                <w:color w:val="000000"/>
                <w:sz w:val="20"/>
                <w:szCs w:val="20"/>
              </w:rPr>
              <w:t>оповещатель</w:t>
            </w:r>
            <w:proofErr w:type="spellEnd"/>
            <w:r w:rsidRPr="00F774DB">
              <w:rPr>
                <w:color w:val="000000"/>
                <w:sz w:val="20"/>
                <w:szCs w:val="20"/>
              </w:rPr>
              <w:t xml:space="preserve"> «ТОН 1-С»</w:t>
            </w:r>
          </w:p>
        </w:tc>
        <w:tc>
          <w:tcPr>
            <w:tcW w:w="1222" w:type="dxa"/>
            <w:shd w:val="clear" w:color="auto" w:fill="FFFFFF" w:themeFill="background1"/>
            <w:vAlign w:val="center"/>
          </w:tcPr>
          <w:p w:rsidR="00363410" w:rsidRPr="00F774DB" w:rsidRDefault="00363410" w:rsidP="00ED6E8D">
            <w:pPr>
              <w:jc w:val="center"/>
              <w:rPr>
                <w:sz w:val="20"/>
                <w:szCs w:val="20"/>
              </w:rPr>
            </w:pPr>
            <w:r w:rsidRPr="00F774DB">
              <w:rPr>
                <w:sz w:val="20"/>
                <w:szCs w:val="20"/>
              </w:rPr>
              <w:t>Шт.</w:t>
            </w:r>
          </w:p>
        </w:tc>
        <w:tc>
          <w:tcPr>
            <w:tcW w:w="1339" w:type="dxa"/>
            <w:shd w:val="clear" w:color="auto" w:fill="FFFFFF" w:themeFill="background1"/>
          </w:tcPr>
          <w:p w:rsidR="00363410" w:rsidRPr="00F774DB" w:rsidRDefault="00363410" w:rsidP="00ED6E8D">
            <w:pPr>
              <w:jc w:val="center"/>
              <w:rPr>
                <w:sz w:val="20"/>
                <w:szCs w:val="20"/>
              </w:rPr>
            </w:pPr>
            <w:r w:rsidRPr="00F774DB">
              <w:rPr>
                <w:color w:val="000000"/>
                <w:sz w:val="20"/>
                <w:szCs w:val="20"/>
              </w:rPr>
              <w:t>6</w:t>
            </w:r>
          </w:p>
        </w:tc>
      </w:tr>
      <w:tr w:rsidR="00363410" w:rsidTr="00ED6E8D">
        <w:tc>
          <w:tcPr>
            <w:tcW w:w="696" w:type="dxa"/>
            <w:shd w:val="clear" w:color="auto" w:fill="auto"/>
            <w:vAlign w:val="center"/>
          </w:tcPr>
          <w:p w:rsidR="00363410" w:rsidRPr="001367A4" w:rsidRDefault="00363410" w:rsidP="00ED6E8D">
            <w:pPr>
              <w:jc w:val="center"/>
              <w:rPr>
                <w:sz w:val="20"/>
                <w:szCs w:val="20"/>
              </w:rPr>
            </w:pPr>
            <w:r>
              <w:rPr>
                <w:color w:val="000000"/>
                <w:sz w:val="20"/>
                <w:szCs w:val="20"/>
              </w:rPr>
              <w:t>38</w:t>
            </w:r>
          </w:p>
        </w:tc>
        <w:tc>
          <w:tcPr>
            <w:tcW w:w="1387" w:type="dxa"/>
            <w:shd w:val="clear" w:color="auto" w:fill="auto"/>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tcPr>
          <w:p w:rsidR="00363410" w:rsidRPr="00F774DB" w:rsidRDefault="00363410" w:rsidP="00ED6E8D">
            <w:pPr>
              <w:jc w:val="center"/>
              <w:rPr>
                <w:sz w:val="20"/>
                <w:szCs w:val="20"/>
              </w:rPr>
            </w:pPr>
            <w:r w:rsidRPr="00F774DB">
              <w:rPr>
                <w:sz w:val="20"/>
                <w:szCs w:val="20"/>
              </w:rPr>
              <w:t>Ул. Зодчего Росси, д. 1-3, помещение 43-Н, 45-Н, г. Санкт-Петербург, 191023, СО</w:t>
            </w:r>
            <w:r>
              <w:rPr>
                <w:sz w:val="20"/>
                <w:szCs w:val="20"/>
              </w:rPr>
              <w:t>У</w:t>
            </w:r>
            <w:r w:rsidRPr="00F774DB">
              <w:rPr>
                <w:sz w:val="20"/>
                <w:szCs w:val="20"/>
              </w:rPr>
              <w:t>Э</w:t>
            </w:r>
          </w:p>
        </w:tc>
        <w:tc>
          <w:tcPr>
            <w:tcW w:w="3378" w:type="dxa"/>
            <w:shd w:val="clear" w:color="auto" w:fill="FFFFFF" w:themeFill="background1"/>
          </w:tcPr>
          <w:p w:rsidR="00363410" w:rsidRPr="00F774DB" w:rsidRDefault="00363410" w:rsidP="00ED6E8D">
            <w:pPr>
              <w:jc w:val="center"/>
              <w:rPr>
                <w:sz w:val="20"/>
                <w:szCs w:val="20"/>
              </w:rPr>
            </w:pPr>
            <w:r w:rsidRPr="00F774DB">
              <w:rPr>
                <w:color w:val="000000"/>
                <w:sz w:val="20"/>
                <w:szCs w:val="20"/>
              </w:rPr>
              <w:t>Колонки речевого оповещения «Стриж АСР 03.1.2»</w:t>
            </w:r>
          </w:p>
        </w:tc>
        <w:tc>
          <w:tcPr>
            <w:tcW w:w="1222" w:type="dxa"/>
            <w:shd w:val="clear" w:color="auto" w:fill="FFFFFF" w:themeFill="background1"/>
            <w:vAlign w:val="center"/>
          </w:tcPr>
          <w:p w:rsidR="00363410" w:rsidRPr="00F774DB" w:rsidRDefault="00363410" w:rsidP="00ED6E8D">
            <w:pPr>
              <w:jc w:val="center"/>
              <w:rPr>
                <w:sz w:val="20"/>
                <w:szCs w:val="20"/>
              </w:rPr>
            </w:pPr>
            <w:r w:rsidRPr="00F774DB">
              <w:rPr>
                <w:sz w:val="20"/>
                <w:szCs w:val="20"/>
              </w:rPr>
              <w:t>Шт.</w:t>
            </w:r>
          </w:p>
        </w:tc>
        <w:tc>
          <w:tcPr>
            <w:tcW w:w="1339" w:type="dxa"/>
            <w:shd w:val="clear" w:color="auto" w:fill="FFFFFF" w:themeFill="background1"/>
          </w:tcPr>
          <w:p w:rsidR="00363410" w:rsidRPr="00F774DB" w:rsidRDefault="00363410" w:rsidP="00ED6E8D">
            <w:pPr>
              <w:jc w:val="center"/>
              <w:rPr>
                <w:sz w:val="20"/>
                <w:szCs w:val="20"/>
              </w:rPr>
            </w:pPr>
            <w:r w:rsidRPr="00F774DB">
              <w:rPr>
                <w:color w:val="000000"/>
                <w:sz w:val="20"/>
                <w:szCs w:val="20"/>
              </w:rPr>
              <w:t>6</w:t>
            </w:r>
          </w:p>
        </w:tc>
      </w:tr>
      <w:tr w:rsidR="00363410" w:rsidTr="00ED6E8D">
        <w:tc>
          <w:tcPr>
            <w:tcW w:w="696" w:type="dxa"/>
            <w:shd w:val="clear" w:color="auto" w:fill="auto"/>
            <w:vAlign w:val="center"/>
          </w:tcPr>
          <w:p w:rsidR="00363410" w:rsidRPr="001367A4" w:rsidRDefault="00363410" w:rsidP="00ED6E8D">
            <w:pPr>
              <w:jc w:val="center"/>
              <w:rPr>
                <w:sz w:val="20"/>
                <w:szCs w:val="20"/>
              </w:rPr>
            </w:pPr>
            <w:r>
              <w:rPr>
                <w:color w:val="000000"/>
                <w:sz w:val="20"/>
                <w:szCs w:val="20"/>
              </w:rPr>
              <w:t>39</w:t>
            </w:r>
          </w:p>
        </w:tc>
        <w:tc>
          <w:tcPr>
            <w:tcW w:w="1387" w:type="dxa"/>
            <w:shd w:val="clear" w:color="auto" w:fill="auto"/>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tcPr>
          <w:p w:rsidR="00363410" w:rsidRPr="00F774DB" w:rsidRDefault="00363410" w:rsidP="00ED6E8D">
            <w:pPr>
              <w:jc w:val="center"/>
              <w:rPr>
                <w:sz w:val="20"/>
                <w:szCs w:val="20"/>
              </w:rPr>
            </w:pPr>
            <w:r w:rsidRPr="00F774DB">
              <w:rPr>
                <w:sz w:val="20"/>
                <w:szCs w:val="20"/>
              </w:rPr>
              <w:t>Ул. Зодчего Росси, д. 1-3, помещение 43-Н, 45-Н, г. Санкт-Петербург, 191023, СО</w:t>
            </w:r>
            <w:r>
              <w:rPr>
                <w:sz w:val="20"/>
                <w:szCs w:val="20"/>
              </w:rPr>
              <w:t>У</w:t>
            </w:r>
            <w:r w:rsidRPr="00F774DB">
              <w:rPr>
                <w:sz w:val="20"/>
                <w:szCs w:val="20"/>
              </w:rPr>
              <w:t>Э</w:t>
            </w:r>
          </w:p>
        </w:tc>
        <w:tc>
          <w:tcPr>
            <w:tcW w:w="3378" w:type="dxa"/>
            <w:shd w:val="clear" w:color="auto" w:fill="FFFFFF" w:themeFill="background1"/>
          </w:tcPr>
          <w:p w:rsidR="00363410" w:rsidRPr="00F774DB" w:rsidRDefault="00363410" w:rsidP="00ED6E8D">
            <w:pPr>
              <w:jc w:val="center"/>
              <w:rPr>
                <w:sz w:val="20"/>
                <w:szCs w:val="20"/>
              </w:rPr>
            </w:pPr>
            <w:r w:rsidRPr="00F774DB">
              <w:rPr>
                <w:color w:val="000000"/>
                <w:sz w:val="20"/>
                <w:szCs w:val="20"/>
              </w:rPr>
              <w:t>Колонки речевого оповещения «</w:t>
            </w:r>
            <w:r w:rsidRPr="00F774DB">
              <w:rPr>
                <w:color w:val="000000"/>
                <w:sz w:val="20"/>
                <w:szCs w:val="20"/>
                <w:lang w:val="en-US"/>
              </w:rPr>
              <w:t>KARAK</w:t>
            </w:r>
            <w:r w:rsidRPr="00F774DB">
              <w:rPr>
                <w:color w:val="000000"/>
                <w:sz w:val="20"/>
                <w:szCs w:val="20"/>
              </w:rPr>
              <w:t>»</w:t>
            </w:r>
          </w:p>
        </w:tc>
        <w:tc>
          <w:tcPr>
            <w:tcW w:w="1222" w:type="dxa"/>
            <w:shd w:val="clear" w:color="auto" w:fill="FFFFFF" w:themeFill="background1"/>
            <w:vAlign w:val="center"/>
          </w:tcPr>
          <w:p w:rsidR="00363410" w:rsidRPr="00F774DB" w:rsidRDefault="00363410" w:rsidP="00ED6E8D">
            <w:pPr>
              <w:jc w:val="center"/>
              <w:rPr>
                <w:sz w:val="20"/>
                <w:szCs w:val="20"/>
              </w:rPr>
            </w:pPr>
            <w:r w:rsidRPr="00F774DB">
              <w:rPr>
                <w:sz w:val="20"/>
                <w:szCs w:val="20"/>
              </w:rPr>
              <w:t>Шт.</w:t>
            </w:r>
          </w:p>
        </w:tc>
        <w:tc>
          <w:tcPr>
            <w:tcW w:w="1339" w:type="dxa"/>
            <w:shd w:val="clear" w:color="auto" w:fill="FFFFFF" w:themeFill="background1"/>
          </w:tcPr>
          <w:p w:rsidR="00363410" w:rsidRPr="00F774DB" w:rsidRDefault="00363410" w:rsidP="00ED6E8D">
            <w:pPr>
              <w:jc w:val="center"/>
              <w:rPr>
                <w:sz w:val="20"/>
                <w:szCs w:val="20"/>
              </w:rPr>
            </w:pPr>
            <w:r w:rsidRPr="00F774DB">
              <w:rPr>
                <w:color w:val="000000"/>
                <w:sz w:val="20"/>
                <w:szCs w:val="20"/>
                <w:lang w:val="en-US"/>
              </w:rPr>
              <w:t>2</w:t>
            </w:r>
          </w:p>
        </w:tc>
      </w:tr>
      <w:tr w:rsidR="00363410" w:rsidTr="00ED6E8D">
        <w:tc>
          <w:tcPr>
            <w:tcW w:w="696" w:type="dxa"/>
            <w:shd w:val="clear" w:color="auto" w:fill="auto"/>
            <w:vAlign w:val="center"/>
          </w:tcPr>
          <w:p w:rsidR="00363410" w:rsidRPr="001367A4" w:rsidRDefault="00363410" w:rsidP="00ED6E8D">
            <w:pPr>
              <w:jc w:val="center"/>
              <w:rPr>
                <w:sz w:val="20"/>
                <w:szCs w:val="20"/>
              </w:rPr>
            </w:pPr>
            <w:r>
              <w:rPr>
                <w:color w:val="000000"/>
                <w:sz w:val="20"/>
                <w:szCs w:val="20"/>
              </w:rPr>
              <w:t>40</w:t>
            </w:r>
          </w:p>
        </w:tc>
        <w:tc>
          <w:tcPr>
            <w:tcW w:w="1387" w:type="dxa"/>
            <w:shd w:val="clear" w:color="auto" w:fill="auto"/>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tcPr>
          <w:p w:rsidR="00363410" w:rsidRPr="00F774DB" w:rsidRDefault="00363410" w:rsidP="00ED6E8D">
            <w:pPr>
              <w:jc w:val="center"/>
              <w:rPr>
                <w:sz w:val="20"/>
                <w:szCs w:val="20"/>
              </w:rPr>
            </w:pPr>
            <w:r w:rsidRPr="00F774DB">
              <w:rPr>
                <w:sz w:val="20"/>
                <w:szCs w:val="20"/>
              </w:rPr>
              <w:t>Ул. Зодчего Росси, д. 1-3, помещение 43-Н, 45-Н, г. Санкт-Петербург, 191023, СО</w:t>
            </w:r>
            <w:r>
              <w:rPr>
                <w:sz w:val="20"/>
                <w:szCs w:val="20"/>
              </w:rPr>
              <w:t>У</w:t>
            </w:r>
            <w:r w:rsidRPr="00F774DB">
              <w:rPr>
                <w:sz w:val="20"/>
                <w:szCs w:val="20"/>
              </w:rPr>
              <w:t>Э</w:t>
            </w:r>
          </w:p>
        </w:tc>
        <w:tc>
          <w:tcPr>
            <w:tcW w:w="3378"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Соединительные провода, шлейфы, интерфейсные шнуры</w:t>
            </w:r>
          </w:p>
        </w:tc>
        <w:tc>
          <w:tcPr>
            <w:tcW w:w="1222" w:type="dxa"/>
            <w:shd w:val="clear" w:color="auto" w:fill="FFFFFF" w:themeFill="background1"/>
          </w:tcPr>
          <w:p w:rsidR="00363410" w:rsidRPr="00F774DB" w:rsidRDefault="00363410" w:rsidP="00ED6E8D">
            <w:pPr>
              <w:jc w:val="center"/>
              <w:rPr>
                <w:sz w:val="20"/>
                <w:szCs w:val="20"/>
              </w:rPr>
            </w:pPr>
            <w:r w:rsidRPr="00F774DB">
              <w:rPr>
                <w:color w:val="000000"/>
                <w:sz w:val="20"/>
                <w:szCs w:val="20"/>
              </w:rPr>
              <w:t>Комплект</w:t>
            </w:r>
          </w:p>
        </w:tc>
        <w:tc>
          <w:tcPr>
            <w:tcW w:w="1339"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 xml:space="preserve">1 </w:t>
            </w:r>
          </w:p>
        </w:tc>
      </w:tr>
      <w:tr w:rsidR="00363410" w:rsidTr="00ED6E8D">
        <w:tc>
          <w:tcPr>
            <w:tcW w:w="696" w:type="dxa"/>
            <w:shd w:val="clear" w:color="auto" w:fill="auto"/>
            <w:vAlign w:val="center"/>
          </w:tcPr>
          <w:p w:rsidR="00363410" w:rsidRPr="001367A4" w:rsidRDefault="00363410" w:rsidP="00ED6E8D">
            <w:pPr>
              <w:jc w:val="center"/>
              <w:rPr>
                <w:sz w:val="20"/>
                <w:szCs w:val="20"/>
              </w:rPr>
            </w:pPr>
            <w:r>
              <w:rPr>
                <w:color w:val="000000"/>
                <w:sz w:val="20"/>
                <w:szCs w:val="20"/>
              </w:rPr>
              <w:t>4</w:t>
            </w:r>
            <w:r w:rsidRPr="002E79E8">
              <w:rPr>
                <w:color w:val="000000"/>
                <w:sz w:val="20"/>
                <w:szCs w:val="20"/>
              </w:rPr>
              <w:t>1</w:t>
            </w:r>
          </w:p>
        </w:tc>
        <w:tc>
          <w:tcPr>
            <w:tcW w:w="1387" w:type="dxa"/>
            <w:shd w:val="clear" w:color="auto" w:fill="auto"/>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tcPr>
          <w:p w:rsidR="00363410" w:rsidRPr="00F774DB" w:rsidRDefault="00363410" w:rsidP="00ED6E8D">
            <w:pPr>
              <w:jc w:val="center"/>
              <w:rPr>
                <w:sz w:val="20"/>
                <w:szCs w:val="20"/>
              </w:rPr>
            </w:pPr>
            <w:r w:rsidRPr="00F774DB">
              <w:rPr>
                <w:sz w:val="20"/>
                <w:szCs w:val="20"/>
              </w:rPr>
              <w:t>Ул. Зодчего Росси, д. 1-3, помещение 45-Н, г. Санкт-Петербург, 191023, АПТ</w:t>
            </w:r>
          </w:p>
        </w:tc>
        <w:tc>
          <w:tcPr>
            <w:tcW w:w="3378" w:type="dxa"/>
            <w:shd w:val="clear" w:color="auto" w:fill="FFFFFF" w:themeFill="background1"/>
          </w:tcPr>
          <w:p w:rsidR="00363410" w:rsidRPr="00F774DB" w:rsidRDefault="00363410" w:rsidP="00ED6E8D">
            <w:pPr>
              <w:jc w:val="center"/>
              <w:rPr>
                <w:sz w:val="20"/>
                <w:szCs w:val="20"/>
              </w:rPr>
            </w:pPr>
            <w:r w:rsidRPr="00F774DB">
              <w:rPr>
                <w:color w:val="000000"/>
                <w:sz w:val="20"/>
                <w:szCs w:val="20"/>
              </w:rPr>
              <w:t>Контрольно-пусковой блок С-2000-КПБ</w:t>
            </w:r>
          </w:p>
        </w:tc>
        <w:tc>
          <w:tcPr>
            <w:tcW w:w="1222" w:type="dxa"/>
            <w:shd w:val="clear" w:color="auto" w:fill="FFFFFF" w:themeFill="background1"/>
            <w:vAlign w:val="center"/>
          </w:tcPr>
          <w:p w:rsidR="00363410" w:rsidRPr="00F774DB" w:rsidRDefault="00363410" w:rsidP="00ED6E8D">
            <w:pPr>
              <w:jc w:val="center"/>
              <w:rPr>
                <w:sz w:val="20"/>
                <w:szCs w:val="20"/>
              </w:rP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1</w:t>
            </w:r>
          </w:p>
        </w:tc>
      </w:tr>
      <w:tr w:rsidR="00363410" w:rsidTr="00ED6E8D">
        <w:tc>
          <w:tcPr>
            <w:tcW w:w="696" w:type="dxa"/>
            <w:shd w:val="clear" w:color="auto" w:fill="auto"/>
            <w:vAlign w:val="center"/>
          </w:tcPr>
          <w:p w:rsidR="00363410" w:rsidRPr="001367A4" w:rsidRDefault="00363410" w:rsidP="00ED6E8D">
            <w:pPr>
              <w:jc w:val="center"/>
              <w:rPr>
                <w:sz w:val="20"/>
                <w:szCs w:val="20"/>
              </w:rPr>
            </w:pPr>
            <w:r>
              <w:rPr>
                <w:color w:val="000000"/>
                <w:sz w:val="20"/>
                <w:szCs w:val="20"/>
              </w:rPr>
              <w:t>4</w:t>
            </w:r>
            <w:r w:rsidRPr="002E79E8">
              <w:rPr>
                <w:color w:val="000000"/>
                <w:sz w:val="20"/>
                <w:szCs w:val="20"/>
              </w:rPr>
              <w:t>2</w:t>
            </w:r>
          </w:p>
        </w:tc>
        <w:tc>
          <w:tcPr>
            <w:tcW w:w="1387" w:type="dxa"/>
            <w:shd w:val="clear" w:color="auto" w:fill="auto"/>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tcPr>
          <w:p w:rsidR="00363410" w:rsidRPr="00F774DB" w:rsidRDefault="00363410" w:rsidP="00ED6E8D">
            <w:pPr>
              <w:jc w:val="center"/>
              <w:rPr>
                <w:sz w:val="20"/>
                <w:szCs w:val="20"/>
              </w:rPr>
            </w:pPr>
            <w:r w:rsidRPr="00F774DB">
              <w:rPr>
                <w:sz w:val="20"/>
                <w:szCs w:val="20"/>
              </w:rPr>
              <w:t>Ул. Зодчего Росси, д. 1-3, помещение 45-Н, г. Санкт-Петербург, 191023, АПТ</w:t>
            </w:r>
          </w:p>
        </w:tc>
        <w:tc>
          <w:tcPr>
            <w:tcW w:w="3378" w:type="dxa"/>
            <w:shd w:val="clear" w:color="auto" w:fill="FFFFFF" w:themeFill="background1"/>
          </w:tcPr>
          <w:p w:rsidR="00363410" w:rsidRPr="00F774DB" w:rsidRDefault="00363410" w:rsidP="00ED6E8D">
            <w:pPr>
              <w:jc w:val="center"/>
              <w:rPr>
                <w:sz w:val="20"/>
                <w:szCs w:val="20"/>
              </w:rPr>
            </w:pPr>
            <w:r w:rsidRPr="00F774DB">
              <w:rPr>
                <w:color w:val="000000"/>
                <w:sz w:val="20"/>
                <w:szCs w:val="20"/>
              </w:rPr>
              <w:t xml:space="preserve">Прибор приемно-контрольный и управления автоматическими средствами пожаротушения С-2000-АСПТ </w:t>
            </w:r>
          </w:p>
        </w:tc>
        <w:tc>
          <w:tcPr>
            <w:tcW w:w="1222" w:type="dxa"/>
            <w:shd w:val="clear" w:color="auto" w:fill="FFFFFF" w:themeFill="background1"/>
            <w:vAlign w:val="center"/>
          </w:tcPr>
          <w:p w:rsidR="00363410" w:rsidRPr="00F774DB" w:rsidRDefault="00363410" w:rsidP="00ED6E8D">
            <w:pPr>
              <w:jc w:val="center"/>
              <w:rPr>
                <w:sz w:val="20"/>
                <w:szCs w:val="20"/>
              </w:rP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1</w:t>
            </w:r>
          </w:p>
        </w:tc>
      </w:tr>
      <w:tr w:rsidR="00363410" w:rsidTr="00ED6E8D">
        <w:tc>
          <w:tcPr>
            <w:tcW w:w="696" w:type="dxa"/>
            <w:shd w:val="clear" w:color="auto" w:fill="auto"/>
            <w:vAlign w:val="center"/>
          </w:tcPr>
          <w:p w:rsidR="00363410" w:rsidRPr="001367A4" w:rsidRDefault="00363410" w:rsidP="00ED6E8D">
            <w:pPr>
              <w:jc w:val="center"/>
              <w:rPr>
                <w:sz w:val="20"/>
                <w:szCs w:val="20"/>
              </w:rPr>
            </w:pPr>
            <w:r>
              <w:rPr>
                <w:color w:val="000000"/>
                <w:sz w:val="20"/>
                <w:szCs w:val="20"/>
              </w:rPr>
              <w:t>4</w:t>
            </w:r>
            <w:r w:rsidRPr="002E79E8">
              <w:rPr>
                <w:color w:val="000000"/>
                <w:sz w:val="20"/>
                <w:szCs w:val="20"/>
              </w:rPr>
              <w:t>3</w:t>
            </w:r>
          </w:p>
        </w:tc>
        <w:tc>
          <w:tcPr>
            <w:tcW w:w="1387" w:type="dxa"/>
            <w:shd w:val="clear" w:color="auto" w:fill="auto"/>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tcPr>
          <w:p w:rsidR="00363410" w:rsidRPr="00F774DB" w:rsidRDefault="00363410" w:rsidP="00ED6E8D">
            <w:pPr>
              <w:jc w:val="center"/>
              <w:rPr>
                <w:sz w:val="20"/>
                <w:szCs w:val="20"/>
              </w:rPr>
            </w:pPr>
            <w:r w:rsidRPr="00F774DB">
              <w:rPr>
                <w:sz w:val="20"/>
                <w:szCs w:val="20"/>
              </w:rPr>
              <w:t>Ул. Зодчего Росси, д. 1-3, помещение 45-Н, г. Санкт-Петербург, 191023, АПТ</w:t>
            </w:r>
          </w:p>
        </w:tc>
        <w:tc>
          <w:tcPr>
            <w:tcW w:w="3378" w:type="dxa"/>
            <w:shd w:val="clear" w:color="auto" w:fill="FFFFFF" w:themeFill="background1"/>
          </w:tcPr>
          <w:p w:rsidR="00363410" w:rsidRPr="00F774DB" w:rsidRDefault="00363410" w:rsidP="00ED6E8D">
            <w:pPr>
              <w:jc w:val="center"/>
              <w:rPr>
                <w:sz w:val="20"/>
                <w:szCs w:val="20"/>
              </w:rPr>
            </w:pPr>
            <w:r w:rsidRPr="00F774DB">
              <w:rPr>
                <w:bCs/>
                <w:color w:val="000000"/>
                <w:sz w:val="20"/>
                <w:szCs w:val="20"/>
              </w:rPr>
              <w:t>Источник вторичного электропитания с резервированием БИРП-12/4,0</w:t>
            </w:r>
          </w:p>
        </w:tc>
        <w:tc>
          <w:tcPr>
            <w:tcW w:w="1222" w:type="dxa"/>
            <w:shd w:val="clear" w:color="auto" w:fill="FFFFFF" w:themeFill="background1"/>
            <w:vAlign w:val="center"/>
          </w:tcPr>
          <w:p w:rsidR="00363410" w:rsidRPr="00F774DB" w:rsidRDefault="00363410" w:rsidP="00ED6E8D">
            <w:pPr>
              <w:jc w:val="center"/>
              <w:rPr>
                <w:sz w:val="20"/>
                <w:szCs w:val="20"/>
              </w:rP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1</w:t>
            </w:r>
          </w:p>
        </w:tc>
      </w:tr>
      <w:tr w:rsidR="00363410" w:rsidTr="00ED6E8D">
        <w:tc>
          <w:tcPr>
            <w:tcW w:w="696" w:type="dxa"/>
            <w:shd w:val="clear" w:color="auto" w:fill="auto"/>
            <w:vAlign w:val="center"/>
          </w:tcPr>
          <w:p w:rsidR="00363410" w:rsidRPr="001367A4" w:rsidRDefault="00363410" w:rsidP="00ED6E8D">
            <w:pPr>
              <w:jc w:val="center"/>
              <w:rPr>
                <w:sz w:val="20"/>
                <w:szCs w:val="20"/>
              </w:rPr>
            </w:pPr>
            <w:r>
              <w:rPr>
                <w:color w:val="000000"/>
                <w:sz w:val="20"/>
                <w:szCs w:val="20"/>
              </w:rPr>
              <w:t>4</w:t>
            </w:r>
            <w:r w:rsidRPr="002E79E8">
              <w:rPr>
                <w:color w:val="000000"/>
                <w:sz w:val="20"/>
                <w:szCs w:val="20"/>
              </w:rPr>
              <w:t>4</w:t>
            </w:r>
          </w:p>
        </w:tc>
        <w:tc>
          <w:tcPr>
            <w:tcW w:w="1387" w:type="dxa"/>
            <w:shd w:val="clear" w:color="auto" w:fill="auto"/>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tcPr>
          <w:p w:rsidR="00363410" w:rsidRPr="00F774DB" w:rsidRDefault="00363410" w:rsidP="00ED6E8D">
            <w:pPr>
              <w:jc w:val="center"/>
              <w:rPr>
                <w:sz w:val="20"/>
                <w:szCs w:val="20"/>
              </w:rPr>
            </w:pPr>
            <w:r w:rsidRPr="00F774DB">
              <w:rPr>
                <w:sz w:val="20"/>
                <w:szCs w:val="20"/>
              </w:rPr>
              <w:t>Ул. Зодчего Росси, д. 1-3, помещение 45-Н, г. Санкт-Петербург, 191023, АПТ</w:t>
            </w:r>
          </w:p>
        </w:tc>
        <w:tc>
          <w:tcPr>
            <w:tcW w:w="3378" w:type="dxa"/>
            <w:shd w:val="clear" w:color="auto" w:fill="FFFFFF" w:themeFill="background1"/>
          </w:tcPr>
          <w:p w:rsidR="00363410" w:rsidRPr="00F774DB" w:rsidRDefault="00363410" w:rsidP="00ED6E8D">
            <w:pPr>
              <w:jc w:val="center"/>
              <w:rPr>
                <w:sz w:val="20"/>
                <w:szCs w:val="20"/>
              </w:rPr>
            </w:pPr>
            <w:proofErr w:type="spellStart"/>
            <w:r w:rsidRPr="00F774DB">
              <w:rPr>
                <w:color w:val="000000"/>
                <w:sz w:val="20"/>
                <w:szCs w:val="20"/>
              </w:rPr>
              <w:t>Извещатель</w:t>
            </w:r>
            <w:proofErr w:type="spellEnd"/>
            <w:r w:rsidRPr="00F774DB">
              <w:rPr>
                <w:color w:val="000000"/>
                <w:sz w:val="20"/>
                <w:szCs w:val="20"/>
              </w:rPr>
              <w:t xml:space="preserve"> пожарный дымовой ИП-212-45</w:t>
            </w:r>
          </w:p>
        </w:tc>
        <w:tc>
          <w:tcPr>
            <w:tcW w:w="1222" w:type="dxa"/>
            <w:shd w:val="clear" w:color="auto" w:fill="FFFFFF" w:themeFill="background1"/>
            <w:vAlign w:val="center"/>
          </w:tcPr>
          <w:p w:rsidR="00363410" w:rsidRPr="00F774DB" w:rsidRDefault="00363410" w:rsidP="00ED6E8D">
            <w:pPr>
              <w:jc w:val="center"/>
              <w:rPr>
                <w:sz w:val="20"/>
                <w:szCs w:val="20"/>
              </w:rP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6</w:t>
            </w:r>
          </w:p>
        </w:tc>
      </w:tr>
      <w:tr w:rsidR="00363410" w:rsidTr="00ED6E8D">
        <w:tc>
          <w:tcPr>
            <w:tcW w:w="696" w:type="dxa"/>
            <w:shd w:val="clear" w:color="auto" w:fill="auto"/>
            <w:vAlign w:val="center"/>
          </w:tcPr>
          <w:p w:rsidR="00363410" w:rsidRPr="001367A4" w:rsidRDefault="00363410" w:rsidP="00ED6E8D">
            <w:pPr>
              <w:jc w:val="center"/>
              <w:rPr>
                <w:sz w:val="20"/>
                <w:szCs w:val="20"/>
              </w:rPr>
            </w:pPr>
            <w:r>
              <w:rPr>
                <w:color w:val="000000"/>
                <w:sz w:val="20"/>
                <w:szCs w:val="20"/>
              </w:rPr>
              <w:t>4</w:t>
            </w:r>
            <w:r w:rsidRPr="002E79E8">
              <w:rPr>
                <w:color w:val="000000"/>
                <w:sz w:val="20"/>
                <w:szCs w:val="20"/>
              </w:rPr>
              <w:t>5</w:t>
            </w:r>
          </w:p>
        </w:tc>
        <w:tc>
          <w:tcPr>
            <w:tcW w:w="1387" w:type="dxa"/>
            <w:shd w:val="clear" w:color="auto" w:fill="auto"/>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tcPr>
          <w:p w:rsidR="00363410" w:rsidRPr="00F774DB" w:rsidRDefault="00363410" w:rsidP="00ED6E8D">
            <w:pPr>
              <w:jc w:val="center"/>
              <w:rPr>
                <w:sz w:val="20"/>
                <w:szCs w:val="20"/>
              </w:rPr>
            </w:pPr>
            <w:r w:rsidRPr="00F774DB">
              <w:rPr>
                <w:sz w:val="20"/>
                <w:szCs w:val="20"/>
              </w:rPr>
              <w:t>Ул. Зодчего Росси, д. 1-3, помещение 45-Н, г. Санкт-Петербург, 191023, АПТ</w:t>
            </w:r>
          </w:p>
        </w:tc>
        <w:tc>
          <w:tcPr>
            <w:tcW w:w="3378" w:type="dxa"/>
            <w:shd w:val="clear" w:color="auto" w:fill="FFFFFF" w:themeFill="background1"/>
          </w:tcPr>
          <w:p w:rsidR="00363410" w:rsidRPr="00F774DB" w:rsidRDefault="00363410" w:rsidP="00ED6E8D">
            <w:pPr>
              <w:jc w:val="center"/>
              <w:rPr>
                <w:sz w:val="20"/>
                <w:szCs w:val="20"/>
              </w:rPr>
            </w:pPr>
            <w:r w:rsidRPr="00F774DB">
              <w:rPr>
                <w:color w:val="000000"/>
                <w:sz w:val="20"/>
                <w:szCs w:val="20"/>
              </w:rPr>
              <w:t>Баллоны пожаротушения АСП  4.24Кг</w:t>
            </w:r>
          </w:p>
        </w:tc>
        <w:tc>
          <w:tcPr>
            <w:tcW w:w="1222" w:type="dxa"/>
            <w:shd w:val="clear" w:color="auto" w:fill="FFFFFF" w:themeFill="background1"/>
            <w:vAlign w:val="center"/>
          </w:tcPr>
          <w:p w:rsidR="00363410" w:rsidRPr="00F774DB" w:rsidRDefault="00363410" w:rsidP="00ED6E8D">
            <w:pPr>
              <w:jc w:val="center"/>
              <w:rPr>
                <w:sz w:val="20"/>
                <w:szCs w:val="20"/>
              </w:rP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3</w:t>
            </w:r>
          </w:p>
        </w:tc>
      </w:tr>
      <w:tr w:rsidR="00363410" w:rsidTr="00ED6E8D">
        <w:tc>
          <w:tcPr>
            <w:tcW w:w="696" w:type="dxa"/>
            <w:shd w:val="clear" w:color="auto" w:fill="auto"/>
            <w:vAlign w:val="center"/>
          </w:tcPr>
          <w:p w:rsidR="00363410" w:rsidRPr="001367A4" w:rsidRDefault="00363410" w:rsidP="00ED6E8D">
            <w:pPr>
              <w:jc w:val="center"/>
              <w:rPr>
                <w:sz w:val="20"/>
                <w:szCs w:val="20"/>
              </w:rPr>
            </w:pPr>
            <w:r>
              <w:rPr>
                <w:color w:val="000000"/>
                <w:sz w:val="20"/>
                <w:szCs w:val="20"/>
              </w:rPr>
              <w:t>4</w:t>
            </w:r>
            <w:r w:rsidRPr="002E79E8">
              <w:rPr>
                <w:color w:val="000000"/>
                <w:sz w:val="20"/>
                <w:szCs w:val="20"/>
              </w:rPr>
              <w:t>6</w:t>
            </w:r>
          </w:p>
        </w:tc>
        <w:tc>
          <w:tcPr>
            <w:tcW w:w="1387" w:type="dxa"/>
            <w:shd w:val="clear" w:color="auto" w:fill="auto"/>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tcPr>
          <w:p w:rsidR="00363410" w:rsidRPr="00F774DB" w:rsidRDefault="00363410" w:rsidP="00ED6E8D">
            <w:pPr>
              <w:jc w:val="center"/>
              <w:rPr>
                <w:sz w:val="20"/>
                <w:szCs w:val="20"/>
              </w:rPr>
            </w:pPr>
            <w:r w:rsidRPr="00F774DB">
              <w:rPr>
                <w:sz w:val="20"/>
                <w:szCs w:val="20"/>
              </w:rPr>
              <w:t>Ул. Зодчего Росси, д. 1-3, помещение 45-Н, г. Санкт-Петербург, 191023, АПТ</w:t>
            </w:r>
          </w:p>
        </w:tc>
        <w:tc>
          <w:tcPr>
            <w:tcW w:w="3378" w:type="dxa"/>
            <w:shd w:val="clear" w:color="auto" w:fill="FFFFFF" w:themeFill="background1"/>
          </w:tcPr>
          <w:p w:rsidR="00363410" w:rsidRPr="00F774DB" w:rsidRDefault="00363410" w:rsidP="00ED6E8D">
            <w:pPr>
              <w:jc w:val="center"/>
              <w:rPr>
                <w:sz w:val="20"/>
                <w:szCs w:val="20"/>
              </w:rPr>
            </w:pPr>
            <w:r w:rsidRPr="00F774DB">
              <w:rPr>
                <w:color w:val="000000"/>
                <w:sz w:val="20"/>
                <w:szCs w:val="20"/>
              </w:rPr>
              <w:t>Световое табло «Газ не входи»</w:t>
            </w:r>
          </w:p>
        </w:tc>
        <w:tc>
          <w:tcPr>
            <w:tcW w:w="1222" w:type="dxa"/>
            <w:shd w:val="clear" w:color="auto" w:fill="FFFFFF" w:themeFill="background1"/>
            <w:vAlign w:val="center"/>
          </w:tcPr>
          <w:p w:rsidR="00363410" w:rsidRPr="00F774DB" w:rsidRDefault="00363410" w:rsidP="00ED6E8D">
            <w:pPr>
              <w:jc w:val="center"/>
              <w:rPr>
                <w:sz w:val="20"/>
                <w:szCs w:val="20"/>
              </w:rP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3</w:t>
            </w:r>
          </w:p>
        </w:tc>
      </w:tr>
      <w:tr w:rsidR="00363410" w:rsidTr="00ED6E8D">
        <w:tc>
          <w:tcPr>
            <w:tcW w:w="696" w:type="dxa"/>
            <w:shd w:val="clear" w:color="auto" w:fill="auto"/>
            <w:vAlign w:val="center"/>
          </w:tcPr>
          <w:p w:rsidR="00363410" w:rsidRPr="001367A4" w:rsidRDefault="00363410" w:rsidP="00ED6E8D">
            <w:pPr>
              <w:jc w:val="center"/>
              <w:rPr>
                <w:sz w:val="20"/>
                <w:szCs w:val="20"/>
              </w:rPr>
            </w:pPr>
            <w:r>
              <w:rPr>
                <w:color w:val="000000"/>
                <w:sz w:val="20"/>
                <w:szCs w:val="20"/>
              </w:rPr>
              <w:t>4</w:t>
            </w:r>
            <w:r w:rsidRPr="002E79E8">
              <w:rPr>
                <w:color w:val="000000"/>
                <w:sz w:val="20"/>
                <w:szCs w:val="20"/>
              </w:rPr>
              <w:t>7</w:t>
            </w:r>
          </w:p>
        </w:tc>
        <w:tc>
          <w:tcPr>
            <w:tcW w:w="1387" w:type="dxa"/>
            <w:shd w:val="clear" w:color="auto" w:fill="auto"/>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tcPr>
          <w:p w:rsidR="00363410" w:rsidRPr="00F774DB" w:rsidRDefault="00363410" w:rsidP="00ED6E8D">
            <w:pPr>
              <w:jc w:val="center"/>
              <w:rPr>
                <w:sz w:val="20"/>
                <w:szCs w:val="20"/>
              </w:rPr>
            </w:pPr>
            <w:r w:rsidRPr="00F774DB">
              <w:rPr>
                <w:sz w:val="20"/>
                <w:szCs w:val="20"/>
              </w:rPr>
              <w:t>Ул. Зодчего Росси, д. 1-3, помещение 45-Н, г. Санкт-Петербург, 191023, АПТ</w:t>
            </w:r>
          </w:p>
        </w:tc>
        <w:tc>
          <w:tcPr>
            <w:tcW w:w="3378" w:type="dxa"/>
            <w:shd w:val="clear" w:color="auto" w:fill="FFFFFF" w:themeFill="background1"/>
          </w:tcPr>
          <w:p w:rsidR="00363410" w:rsidRPr="00F774DB" w:rsidRDefault="00363410" w:rsidP="00ED6E8D">
            <w:pPr>
              <w:jc w:val="center"/>
              <w:rPr>
                <w:sz w:val="20"/>
                <w:szCs w:val="20"/>
              </w:rPr>
            </w:pPr>
            <w:r w:rsidRPr="00F774DB">
              <w:rPr>
                <w:color w:val="000000"/>
                <w:sz w:val="20"/>
                <w:szCs w:val="20"/>
              </w:rPr>
              <w:t>Модуль автоматического порошкового пожаротушения</w:t>
            </w:r>
          </w:p>
        </w:tc>
        <w:tc>
          <w:tcPr>
            <w:tcW w:w="1222" w:type="dxa"/>
            <w:shd w:val="clear" w:color="auto" w:fill="FFFFFF" w:themeFill="background1"/>
            <w:vAlign w:val="center"/>
          </w:tcPr>
          <w:p w:rsidR="00363410" w:rsidRPr="00F774DB" w:rsidRDefault="00363410" w:rsidP="00ED6E8D">
            <w:pPr>
              <w:jc w:val="center"/>
              <w:rPr>
                <w:sz w:val="20"/>
                <w:szCs w:val="20"/>
              </w:rP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36</w:t>
            </w:r>
          </w:p>
        </w:tc>
      </w:tr>
      <w:tr w:rsidR="00363410" w:rsidTr="00ED6E8D">
        <w:tc>
          <w:tcPr>
            <w:tcW w:w="696" w:type="dxa"/>
            <w:shd w:val="clear" w:color="auto" w:fill="auto"/>
          </w:tcPr>
          <w:p w:rsidR="00363410" w:rsidRPr="001367A4" w:rsidRDefault="00363410" w:rsidP="00ED6E8D">
            <w:pPr>
              <w:jc w:val="center"/>
              <w:rPr>
                <w:sz w:val="20"/>
                <w:szCs w:val="20"/>
              </w:rPr>
            </w:pPr>
            <w:r>
              <w:rPr>
                <w:sz w:val="20"/>
                <w:szCs w:val="20"/>
              </w:rPr>
              <w:t>48</w:t>
            </w:r>
          </w:p>
        </w:tc>
        <w:tc>
          <w:tcPr>
            <w:tcW w:w="1387" w:type="dxa"/>
            <w:shd w:val="clear" w:color="auto" w:fill="auto"/>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tcPr>
          <w:p w:rsidR="00363410" w:rsidRPr="00F774DB" w:rsidRDefault="00363410" w:rsidP="00ED6E8D">
            <w:pPr>
              <w:jc w:val="center"/>
              <w:rPr>
                <w:sz w:val="20"/>
                <w:szCs w:val="20"/>
              </w:rPr>
            </w:pPr>
            <w:r w:rsidRPr="00F774DB">
              <w:rPr>
                <w:sz w:val="20"/>
                <w:szCs w:val="20"/>
              </w:rPr>
              <w:t>Ул. Зодчего Росси, д. 1-3, помещение 45-Н, г. Санкт-Петербург, 191023, АПТ</w:t>
            </w:r>
          </w:p>
        </w:tc>
        <w:tc>
          <w:tcPr>
            <w:tcW w:w="3378"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Соединительные провода, шлейфы, интерфейсные шнуры</w:t>
            </w:r>
          </w:p>
        </w:tc>
        <w:tc>
          <w:tcPr>
            <w:tcW w:w="1222" w:type="dxa"/>
            <w:shd w:val="clear" w:color="auto" w:fill="FFFFFF" w:themeFill="background1"/>
          </w:tcPr>
          <w:p w:rsidR="00363410" w:rsidRPr="00F774DB" w:rsidRDefault="00363410" w:rsidP="00ED6E8D">
            <w:pPr>
              <w:jc w:val="center"/>
              <w:rPr>
                <w:sz w:val="20"/>
                <w:szCs w:val="20"/>
              </w:rPr>
            </w:pPr>
            <w:r w:rsidRPr="00F774DB">
              <w:rPr>
                <w:color w:val="000000"/>
                <w:sz w:val="20"/>
                <w:szCs w:val="20"/>
              </w:rPr>
              <w:t>Комплект</w:t>
            </w:r>
          </w:p>
        </w:tc>
        <w:tc>
          <w:tcPr>
            <w:tcW w:w="1339"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1</w:t>
            </w:r>
          </w:p>
        </w:tc>
      </w:tr>
      <w:tr w:rsidR="00363410" w:rsidTr="00ED6E8D">
        <w:tc>
          <w:tcPr>
            <w:tcW w:w="696" w:type="dxa"/>
            <w:shd w:val="clear" w:color="auto" w:fill="auto"/>
            <w:vAlign w:val="center"/>
          </w:tcPr>
          <w:p w:rsidR="00363410" w:rsidRPr="001367A4" w:rsidRDefault="00363410" w:rsidP="00ED6E8D">
            <w:pPr>
              <w:jc w:val="center"/>
              <w:rPr>
                <w:sz w:val="20"/>
                <w:szCs w:val="20"/>
              </w:rPr>
            </w:pPr>
            <w:r>
              <w:rPr>
                <w:color w:val="000000"/>
                <w:sz w:val="20"/>
                <w:szCs w:val="20"/>
              </w:rPr>
              <w:t>49</w:t>
            </w:r>
          </w:p>
        </w:tc>
        <w:tc>
          <w:tcPr>
            <w:tcW w:w="1387" w:type="dxa"/>
            <w:shd w:val="clear" w:color="auto" w:fill="auto"/>
            <w:vAlign w:val="center"/>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vAlign w:val="center"/>
          </w:tcPr>
          <w:p w:rsidR="00363410" w:rsidRPr="00F774DB" w:rsidRDefault="00363410" w:rsidP="00ED6E8D">
            <w:pPr>
              <w:jc w:val="center"/>
              <w:rPr>
                <w:sz w:val="20"/>
                <w:szCs w:val="20"/>
              </w:rPr>
            </w:pPr>
            <w:r w:rsidRPr="00F774DB">
              <w:rPr>
                <w:sz w:val="20"/>
                <w:szCs w:val="20"/>
              </w:rPr>
              <w:t>Ул. Зодчего Росси, д. 1-3, помещения: 3-Н, 19-Н, 20-Н, 43-Н, 45-Н, г. Санкт-Петербург, 191023, СКУД</w:t>
            </w:r>
          </w:p>
        </w:tc>
        <w:tc>
          <w:tcPr>
            <w:tcW w:w="3378" w:type="dxa"/>
            <w:shd w:val="clear" w:color="auto" w:fill="FFFFFF" w:themeFill="background1"/>
            <w:vAlign w:val="center"/>
          </w:tcPr>
          <w:p w:rsidR="00363410" w:rsidRPr="00F774DB" w:rsidRDefault="00363410" w:rsidP="00ED6E8D">
            <w:pPr>
              <w:jc w:val="center"/>
              <w:rPr>
                <w:sz w:val="20"/>
                <w:szCs w:val="20"/>
              </w:rPr>
            </w:pPr>
            <w:r w:rsidRPr="00F774DB">
              <w:rPr>
                <w:bCs/>
                <w:color w:val="000000"/>
                <w:sz w:val="20"/>
                <w:szCs w:val="20"/>
              </w:rPr>
              <w:t xml:space="preserve">Сетевой контроллер СКУД </w:t>
            </w:r>
            <w:proofErr w:type="spellStart"/>
            <w:r w:rsidRPr="00F774DB">
              <w:rPr>
                <w:bCs/>
                <w:color w:val="000000"/>
                <w:sz w:val="20"/>
                <w:szCs w:val="20"/>
              </w:rPr>
              <w:t>Gate</w:t>
            </w:r>
            <w:proofErr w:type="spellEnd"/>
            <w:r w:rsidRPr="00F774DB">
              <w:rPr>
                <w:bCs/>
                <w:color w:val="000000"/>
                <w:sz w:val="20"/>
                <w:szCs w:val="20"/>
              </w:rPr>
              <w:t xml:space="preserve"> 8000</w:t>
            </w:r>
          </w:p>
        </w:tc>
        <w:tc>
          <w:tcPr>
            <w:tcW w:w="1222" w:type="dxa"/>
            <w:shd w:val="clear" w:color="auto" w:fill="FFFFFF" w:themeFill="background1"/>
            <w:vAlign w:val="center"/>
          </w:tcPr>
          <w:p w:rsidR="00363410" w:rsidRPr="00F774DB" w:rsidRDefault="00363410" w:rsidP="00ED6E8D">
            <w:pPr>
              <w:jc w:val="center"/>
              <w:rPr>
                <w:sz w:val="20"/>
                <w:szCs w:val="20"/>
              </w:rP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18</w:t>
            </w:r>
          </w:p>
        </w:tc>
      </w:tr>
      <w:tr w:rsidR="00363410" w:rsidTr="00ED6E8D">
        <w:tc>
          <w:tcPr>
            <w:tcW w:w="696" w:type="dxa"/>
            <w:shd w:val="clear" w:color="auto" w:fill="auto"/>
            <w:vAlign w:val="center"/>
          </w:tcPr>
          <w:p w:rsidR="00363410" w:rsidRPr="001367A4" w:rsidRDefault="00363410" w:rsidP="00ED6E8D">
            <w:pPr>
              <w:jc w:val="center"/>
              <w:rPr>
                <w:sz w:val="20"/>
                <w:szCs w:val="20"/>
              </w:rPr>
            </w:pPr>
            <w:r>
              <w:rPr>
                <w:color w:val="000000"/>
                <w:sz w:val="20"/>
                <w:szCs w:val="20"/>
              </w:rPr>
              <w:t>50</w:t>
            </w:r>
          </w:p>
        </w:tc>
        <w:tc>
          <w:tcPr>
            <w:tcW w:w="1387" w:type="dxa"/>
            <w:shd w:val="clear" w:color="auto" w:fill="auto"/>
            <w:vAlign w:val="center"/>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vAlign w:val="center"/>
          </w:tcPr>
          <w:p w:rsidR="00363410" w:rsidRPr="00F774DB" w:rsidRDefault="00363410" w:rsidP="00ED6E8D">
            <w:pPr>
              <w:jc w:val="center"/>
              <w:rPr>
                <w:sz w:val="20"/>
                <w:szCs w:val="20"/>
              </w:rPr>
            </w:pPr>
            <w:r w:rsidRPr="00F774DB">
              <w:rPr>
                <w:sz w:val="20"/>
                <w:szCs w:val="20"/>
              </w:rPr>
              <w:t>Ул. Зодчего Росси, д. 1-3, помещения: 3-Н, 19-Н, 20-Н, 43-Н, 45-Н, г. Санкт-Петербург, 191023, СКУД</w:t>
            </w:r>
          </w:p>
        </w:tc>
        <w:tc>
          <w:tcPr>
            <w:tcW w:w="3378" w:type="dxa"/>
            <w:shd w:val="clear" w:color="auto" w:fill="FFFFFF" w:themeFill="background1"/>
            <w:vAlign w:val="center"/>
          </w:tcPr>
          <w:p w:rsidR="00363410" w:rsidRPr="00F774DB" w:rsidRDefault="00363410" w:rsidP="00ED6E8D">
            <w:pPr>
              <w:jc w:val="center"/>
              <w:rPr>
                <w:sz w:val="20"/>
                <w:szCs w:val="20"/>
              </w:rPr>
            </w:pPr>
            <w:r w:rsidRPr="00F774DB">
              <w:rPr>
                <w:bCs/>
                <w:color w:val="000000"/>
                <w:sz w:val="20"/>
                <w:szCs w:val="20"/>
              </w:rPr>
              <w:t>Считыватель СКУД Matix2</w:t>
            </w:r>
          </w:p>
        </w:tc>
        <w:tc>
          <w:tcPr>
            <w:tcW w:w="1222" w:type="dxa"/>
            <w:shd w:val="clear" w:color="auto" w:fill="FFFFFF" w:themeFill="background1"/>
            <w:vAlign w:val="center"/>
          </w:tcPr>
          <w:p w:rsidR="00363410" w:rsidRPr="00F774DB" w:rsidRDefault="00363410" w:rsidP="00ED6E8D">
            <w:pPr>
              <w:jc w:val="center"/>
              <w:rPr>
                <w:sz w:val="20"/>
                <w:szCs w:val="20"/>
              </w:rP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32</w:t>
            </w:r>
          </w:p>
        </w:tc>
      </w:tr>
      <w:tr w:rsidR="00363410" w:rsidTr="00ED6E8D">
        <w:tc>
          <w:tcPr>
            <w:tcW w:w="696" w:type="dxa"/>
            <w:shd w:val="clear" w:color="auto" w:fill="auto"/>
            <w:vAlign w:val="center"/>
          </w:tcPr>
          <w:p w:rsidR="00363410" w:rsidRPr="001367A4" w:rsidRDefault="00363410" w:rsidP="00ED6E8D">
            <w:pPr>
              <w:jc w:val="center"/>
              <w:rPr>
                <w:sz w:val="20"/>
                <w:szCs w:val="20"/>
              </w:rPr>
            </w:pPr>
            <w:r>
              <w:rPr>
                <w:sz w:val="20"/>
                <w:szCs w:val="20"/>
              </w:rPr>
              <w:t>51</w:t>
            </w:r>
          </w:p>
        </w:tc>
        <w:tc>
          <w:tcPr>
            <w:tcW w:w="1387" w:type="dxa"/>
            <w:shd w:val="clear" w:color="auto" w:fill="auto"/>
            <w:vAlign w:val="center"/>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vAlign w:val="center"/>
          </w:tcPr>
          <w:p w:rsidR="00363410" w:rsidRPr="00F774DB" w:rsidRDefault="00363410" w:rsidP="00ED6E8D">
            <w:pPr>
              <w:jc w:val="center"/>
              <w:rPr>
                <w:sz w:val="20"/>
                <w:szCs w:val="20"/>
              </w:rPr>
            </w:pPr>
            <w:r w:rsidRPr="00F774DB">
              <w:rPr>
                <w:sz w:val="20"/>
                <w:szCs w:val="20"/>
              </w:rPr>
              <w:t>Ул. Зодчего Росси, д. 1-3, помещения: 3-Н, 19-Н, 20-Н, 43-Н, 45-Н, г. Санкт-Петербург, 191023, СКУД</w:t>
            </w:r>
          </w:p>
        </w:tc>
        <w:tc>
          <w:tcPr>
            <w:tcW w:w="3378" w:type="dxa"/>
            <w:shd w:val="clear" w:color="auto" w:fill="FFFFFF" w:themeFill="background1"/>
            <w:vAlign w:val="center"/>
          </w:tcPr>
          <w:p w:rsidR="00363410" w:rsidRPr="00F774DB" w:rsidRDefault="00363410" w:rsidP="00ED6E8D">
            <w:pPr>
              <w:jc w:val="center"/>
              <w:rPr>
                <w:sz w:val="20"/>
                <w:szCs w:val="20"/>
              </w:rPr>
            </w:pPr>
            <w:r w:rsidRPr="00F774DB">
              <w:rPr>
                <w:bCs/>
                <w:color w:val="000000"/>
                <w:sz w:val="20"/>
                <w:szCs w:val="20"/>
              </w:rPr>
              <w:t>Электромагнитный замок ML300</w:t>
            </w:r>
          </w:p>
        </w:tc>
        <w:tc>
          <w:tcPr>
            <w:tcW w:w="1222" w:type="dxa"/>
            <w:shd w:val="clear" w:color="auto" w:fill="FFFFFF" w:themeFill="background1"/>
            <w:vAlign w:val="center"/>
          </w:tcPr>
          <w:p w:rsidR="00363410" w:rsidRPr="00F774DB" w:rsidRDefault="00363410" w:rsidP="00ED6E8D">
            <w:pPr>
              <w:jc w:val="center"/>
              <w:rPr>
                <w:sz w:val="20"/>
                <w:szCs w:val="20"/>
              </w:rP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18</w:t>
            </w:r>
          </w:p>
        </w:tc>
      </w:tr>
      <w:tr w:rsidR="00363410" w:rsidTr="00ED6E8D">
        <w:tc>
          <w:tcPr>
            <w:tcW w:w="696" w:type="dxa"/>
            <w:shd w:val="clear" w:color="auto" w:fill="auto"/>
            <w:vAlign w:val="center"/>
          </w:tcPr>
          <w:p w:rsidR="00363410" w:rsidRPr="001367A4" w:rsidRDefault="00363410" w:rsidP="00ED6E8D">
            <w:pPr>
              <w:jc w:val="center"/>
              <w:rPr>
                <w:sz w:val="20"/>
                <w:szCs w:val="20"/>
              </w:rPr>
            </w:pPr>
            <w:r>
              <w:rPr>
                <w:color w:val="000000"/>
                <w:sz w:val="20"/>
                <w:szCs w:val="20"/>
              </w:rPr>
              <w:t>52</w:t>
            </w:r>
          </w:p>
        </w:tc>
        <w:tc>
          <w:tcPr>
            <w:tcW w:w="1387" w:type="dxa"/>
            <w:shd w:val="clear" w:color="auto" w:fill="auto"/>
            <w:vAlign w:val="center"/>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vAlign w:val="center"/>
          </w:tcPr>
          <w:p w:rsidR="00363410" w:rsidRPr="00F774DB" w:rsidRDefault="00363410" w:rsidP="00ED6E8D">
            <w:pPr>
              <w:jc w:val="center"/>
              <w:rPr>
                <w:sz w:val="20"/>
                <w:szCs w:val="20"/>
              </w:rPr>
            </w:pPr>
            <w:r w:rsidRPr="00F774DB">
              <w:rPr>
                <w:sz w:val="20"/>
                <w:szCs w:val="20"/>
              </w:rPr>
              <w:t>Ул. Зодчего Росси, д. 1-3, помещения: 3-Н, 19-Н, 20-Н, 43-Н, 45-Н, г. Санкт-Петербург, 191023, СКУД</w:t>
            </w:r>
          </w:p>
        </w:tc>
        <w:tc>
          <w:tcPr>
            <w:tcW w:w="3378" w:type="dxa"/>
            <w:shd w:val="clear" w:color="auto" w:fill="FFFFFF" w:themeFill="background1"/>
            <w:vAlign w:val="center"/>
          </w:tcPr>
          <w:p w:rsidR="00363410" w:rsidRPr="00F774DB" w:rsidRDefault="00363410" w:rsidP="00ED6E8D">
            <w:pPr>
              <w:jc w:val="center"/>
              <w:rPr>
                <w:sz w:val="20"/>
                <w:szCs w:val="20"/>
              </w:rPr>
            </w:pPr>
            <w:r w:rsidRPr="00F774DB">
              <w:rPr>
                <w:bCs/>
                <w:color w:val="000000"/>
                <w:sz w:val="20"/>
                <w:szCs w:val="20"/>
              </w:rPr>
              <w:t>Конвертор интерфейсов USB-RS422</w:t>
            </w:r>
          </w:p>
        </w:tc>
        <w:tc>
          <w:tcPr>
            <w:tcW w:w="1222" w:type="dxa"/>
            <w:shd w:val="clear" w:color="auto" w:fill="FFFFFF" w:themeFill="background1"/>
            <w:vAlign w:val="center"/>
          </w:tcPr>
          <w:p w:rsidR="00363410" w:rsidRPr="00F774DB" w:rsidRDefault="00363410" w:rsidP="00ED6E8D">
            <w:pPr>
              <w:jc w:val="center"/>
              <w:rPr>
                <w:sz w:val="20"/>
                <w:szCs w:val="20"/>
              </w:rP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1</w:t>
            </w:r>
          </w:p>
        </w:tc>
      </w:tr>
      <w:tr w:rsidR="00363410" w:rsidTr="00ED6E8D">
        <w:tc>
          <w:tcPr>
            <w:tcW w:w="696" w:type="dxa"/>
            <w:shd w:val="clear" w:color="auto" w:fill="auto"/>
            <w:vAlign w:val="center"/>
          </w:tcPr>
          <w:p w:rsidR="00363410" w:rsidRPr="001367A4" w:rsidRDefault="00363410" w:rsidP="00ED6E8D">
            <w:pPr>
              <w:jc w:val="center"/>
              <w:rPr>
                <w:sz w:val="20"/>
                <w:szCs w:val="20"/>
              </w:rPr>
            </w:pPr>
            <w:r>
              <w:rPr>
                <w:color w:val="000000"/>
                <w:sz w:val="20"/>
                <w:szCs w:val="20"/>
              </w:rPr>
              <w:t>53</w:t>
            </w:r>
          </w:p>
        </w:tc>
        <w:tc>
          <w:tcPr>
            <w:tcW w:w="1387" w:type="dxa"/>
            <w:shd w:val="clear" w:color="auto" w:fill="auto"/>
            <w:vAlign w:val="center"/>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vAlign w:val="center"/>
          </w:tcPr>
          <w:p w:rsidR="00363410" w:rsidRPr="00F774DB" w:rsidRDefault="00363410" w:rsidP="00ED6E8D">
            <w:pPr>
              <w:jc w:val="center"/>
              <w:rPr>
                <w:sz w:val="20"/>
                <w:szCs w:val="20"/>
              </w:rPr>
            </w:pPr>
            <w:r w:rsidRPr="00F774DB">
              <w:rPr>
                <w:sz w:val="20"/>
                <w:szCs w:val="20"/>
              </w:rPr>
              <w:t>Ул. Зодчего Росси, д. 1-3, помещения: 3-Н, 19-Н, 20-Н, 43-Н, 45-Н, г. Санкт-Петербург, 191023, СКУД</w:t>
            </w:r>
          </w:p>
        </w:tc>
        <w:tc>
          <w:tcPr>
            <w:tcW w:w="3378" w:type="dxa"/>
            <w:shd w:val="clear" w:color="auto" w:fill="FFFFFF" w:themeFill="background1"/>
            <w:vAlign w:val="center"/>
          </w:tcPr>
          <w:p w:rsidR="00363410" w:rsidRPr="00F774DB" w:rsidRDefault="00363410" w:rsidP="00ED6E8D">
            <w:pPr>
              <w:jc w:val="center"/>
              <w:rPr>
                <w:sz w:val="20"/>
                <w:szCs w:val="20"/>
              </w:rPr>
            </w:pPr>
            <w:r w:rsidRPr="00F774DB">
              <w:rPr>
                <w:bCs/>
                <w:color w:val="000000"/>
                <w:sz w:val="20"/>
                <w:szCs w:val="20"/>
              </w:rPr>
              <w:t>Доводчик дверной DORMA TS-71</w:t>
            </w:r>
          </w:p>
        </w:tc>
        <w:tc>
          <w:tcPr>
            <w:tcW w:w="1222" w:type="dxa"/>
            <w:shd w:val="clear" w:color="auto" w:fill="FFFFFF" w:themeFill="background1"/>
            <w:vAlign w:val="center"/>
          </w:tcPr>
          <w:p w:rsidR="00363410" w:rsidRPr="00F774DB" w:rsidRDefault="00363410" w:rsidP="00ED6E8D">
            <w:pPr>
              <w:jc w:val="center"/>
              <w:rPr>
                <w:sz w:val="20"/>
                <w:szCs w:val="20"/>
              </w:rP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18</w:t>
            </w:r>
          </w:p>
        </w:tc>
      </w:tr>
      <w:tr w:rsidR="00363410" w:rsidTr="00ED6E8D">
        <w:tc>
          <w:tcPr>
            <w:tcW w:w="696" w:type="dxa"/>
            <w:shd w:val="clear" w:color="auto" w:fill="auto"/>
            <w:vAlign w:val="center"/>
          </w:tcPr>
          <w:p w:rsidR="00363410" w:rsidRPr="001367A4" w:rsidRDefault="00363410" w:rsidP="00ED6E8D">
            <w:pPr>
              <w:jc w:val="center"/>
              <w:rPr>
                <w:sz w:val="20"/>
                <w:szCs w:val="20"/>
              </w:rPr>
            </w:pPr>
            <w:r>
              <w:rPr>
                <w:color w:val="000000"/>
                <w:sz w:val="20"/>
                <w:szCs w:val="20"/>
              </w:rPr>
              <w:t>54</w:t>
            </w:r>
          </w:p>
        </w:tc>
        <w:tc>
          <w:tcPr>
            <w:tcW w:w="1387" w:type="dxa"/>
            <w:shd w:val="clear" w:color="auto" w:fill="auto"/>
            <w:vAlign w:val="center"/>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vAlign w:val="center"/>
          </w:tcPr>
          <w:p w:rsidR="00363410" w:rsidRPr="00F774DB" w:rsidRDefault="00363410" w:rsidP="00ED6E8D">
            <w:pPr>
              <w:jc w:val="center"/>
              <w:rPr>
                <w:sz w:val="20"/>
                <w:szCs w:val="20"/>
              </w:rPr>
            </w:pPr>
            <w:r w:rsidRPr="00F774DB">
              <w:rPr>
                <w:sz w:val="20"/>
                <w:szCs w:val="20"/>
              </w:rPr>
              <w:t>Ул. Зодчего Росси, д. 1-3, помещения: 3-Н, 19-Н, 20-Н, 43-Н, 45-Н, г. Санкт-Петербург, 191023, СКУД</w:t>
            </w:r>
          </w:p>
        </w:tc>
        <w:tc>
          <w:tcPr>
            <w:tcW w:w="3378" w:type="dxa"/>
            <w:shd w:val="clear" w:color="auto" w:fill="FFFFFF" w:themeFill="background1"/>
            <w:vAlign w:val="center"/>
          </w:tcPr>
          <w:p w:rsidR="00363410" w:rsidRPr="00F774DB" w:rsidRDefault="00363410" w:rsidP="00ED6E8D">
            <w:pPr>
              <w:jc w:val="center"/>
              <w:rPr>
                <w:sz w:val="20"/>
                <w:szCs w:val="20"/>
              </w:rPr>
            </w:pPr>
            <w:r w:rsidRPr="00F774DB">
              <w:rPr>
                <w:bCs/>
                <w:color w:val="000000"/>
                <w:sz w:val="20"/>
                <w:szCs w:val="20"/>
              </w:rPr>
              <w:t>Рычаг складной стандартный для TS-71/72/73/83</w:t>
            </w:r>
          </w:p>
        </w:tc>
        <w:tc>
          <w:tcPr>
            <w:tcW w:w="1222" w:type="dxa"/>
            <w:shd w:val="clear" w:color="auto" w:fill="FFFFFF" w:themeFill="background1"/>
            <w:vAlign w:val="center"/>
          </w:tcPr>
          <w:p w:rsidR="00363410" w:rsidRPr="00F774DB" w:rsidRDefault="00363410" w:rsidP="00ED6E8D">
            <w:pPr>
              <w:jc w:val="center"/>
              <w:rPr>
                <w:sz w:val="20"/>
                <w:szCs w:val="20"/>
              </w:rP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18</w:t>
            </w:r>
          </w:p>
        </w:tc>
      </w:tr>
      <w:tr w:rsidR="00363410" w:rsidTr="00ED6E8D">
        <w:tc>
          <w:tcPr>
            <w:tcW w:w="696" w:type="dxa"/>
            <w:shd w:val="clear" w:color="auto" w:fill="auto"/>
            <w:vAlign w:val="center"/>
          </w:tcPr>
          <w:p w:rsidR="00363410" w:rsidRPr="001367A4" w:rsidRDefault="00363410" w:rsidP="00ED6E8D">
            <w:pPr>
              <w:jc w:val="center"/>
              <w:rPr>
                <w:sz w:val="20"/>
                <w:szCs w:val="20"/>
              </w:rPr>
            </w:pPr>
            <w:r>
              <w:rPr>
                <w:color w:val="000000"/>
                <w:sz w:val="20"/>
                <w:szCs w:val="20"/>
              </w:rPr>
              <w:t>55</w:t>
            </w:r>
          </w:p>
        </w:tc>
        <w:tc>
          <w:tcPr>
            <w:tcW w:w="1387" w:type="dxa"/>
            <w:shd w:val="clear" w:color="auto" w:fill="auto"/>
            <w:vAlign w:val="center"/>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vAlign w:val="center"/>
          </w:tcPr>
          <w:p w:rsidR="00363410" w:rsidRPr="00F774DB" w:rsidRDefault="00363410" w:rsidP="00ED6E8D">
            <w:pPr>
              <w:jc w:val="center"/>
              <w:rPr>
                <w:sz w:val="20"/>
                <w:szCs w:val="20"/>
              </w:rPr>
            </w:pPr>
            <w:r w:rsidRPr="00F774DB">
              <w:rPr>
                <w:sz w:val="20"/>
                <w:szCs w:val="20"/>
              </w:rPr>
              <w:t>Ул. Зодчего Росси, д. 1-3, помещения: 3-Н, 19-Н, 20-Н, 43-Н, 45-Н, г. Санкт-Петербург, 191023, СКУД</w:t>
            </w:r>
          </w:p>
        </w:tc>
        <w:tc>
          <w:tcPr>
            <w:tcW w:w="3378" w:type="dxa"/>
            <w:shd w:val="clear" w:color="auto" w:fill="FFFFFF" w:themeFill="background1"/>
            <w:vAlign w:val="center"/>
          </w:tcPr>
          <w:p w:rsidR="00363410" w:rsidRPr="00F774DB" w:rsidRDefault="00363410" w:rsidP="00ED6E8D">
            <w:pPr>
              <w:jc w:val="center"/>
              <w:rPr>
                <w:sz w:val="20"/>
                <w:szCs w:val="20"/>
              </w:rPr>
            </w:pPr>
            <w:r w:rsidRPr="00F774DB">
              <w:rPr>
                <w:bCs/>
                <w:color w:val="000000"/>
                <w:sz w:val="20"/>
                <w:szCs w:val="20"/>
              </w:rPr>
              <w:t>Конвертер интерфейсов USB-RS485</w:t>
            </w:r>
          </w:p>
        </w:tc>
        <w:tc>
          <w:tcPr>
            <w:tcW w:w="1222" w:type="dxa"/>
            <w:shd w:val="clear" w:color="auto" w:fill="FFFFFF" w:themeFill="background1"/>
            <w:vAlign w:val="center"/>
          </w:tcPr>
          <w:p w:rsidR="00363410" w:rsidRPr="00F774DB" w:rsidRDefault="00363410" w:rsidP="00ED6E8D">
            <w:pPr>
              <w:jc w:val="center"/>
              <w:rPr>
                <w:sz w:val="20"/>
                <w:szCs w:val="20"/>
              </w:rP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2</w:t>
            </w:r>
          </w:p>
        </w:tc>
      </w:tr>
      <w:tr w:rsidR="00363410" w:rsidTr="00ED6E8D">
        <w:tc>
          <w:tcPr>
            <w:tcW w:w="696" w:type="dxa"/>
            <w:shd w:val="clear" w:color="auto" w:fill="auto"/>
            <w:vAlign w:val="center"/>
          </w:tcPr>
          <w:p w:rsidR="00363410" w:rsidRPr="001367A4" w:rsidRDefault="00363410" w:rsidP="00ED6E8D">
            <w:pPr>
              <w:jc w:val="center"/>
              <w:rPr>
                <w:sz w:val="20"/>
                <w:szCs w:val="20"/>
              </w:rPr>
            </w:pPr>
            <w:r>
              <w:rPr>
                <w:color w:val="000000"/>
                <w:sz w:val="20"/>
                <w:szCs w:val="20"/>
              </w:rPr>
              <w:t>56</w:t>
            </w:r>
          </w:p>
        </w:tc>
        <w:tc>
          <w:tcPr>
            <w:tcW w:w="1387" w:type="dxa"/>
            <w:shd w:val="clear" w:color="auto" w:fill="auto"/>
            <w:vAlign w:val="center"/>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vAlign w:val="center"/>
          </w:tcPr>
          <w:p w:rsidR="00363410" w:rsidRPr="00F774DB" w:rsidRDefault="00363410" w:rsidP="00ED6E8D">
            <w:pPr>
              <w:jc w:val="center"/>
              <w:rPr>
                <w:sz w:val="20"/>
                <w:szCs w:val="20"/>
              </w:rPr>
            </w:pPr>
            <w:r w:rsidRPr="00F774DB">
              <w:rPr>
                <w:sz w:val="20"/>
                <w:szCs w:val="20"/>
              </w:rPr>
              <w:t>Ул. Зодчего Росси, д. 1-3, помещения: 3-Н, 19-Н, 20-Н, 43-Н, 45-Н, г. Санкт-Петербург, 191023, СКУД</w:t>
            </w:r>
          </w:p>
        </w:tc>
        <w:tc>
          <w:tcPr>
            <w:tcW w:w="3378" w:type="dxa"/>
            <w:shd w:val="clear" w:color="auto" w:fill="FFFFFF" w:themeFill="background1"/>
            <w:vAlign w:val="center"/>
          </w:tcPr>
          <w:p w:rsidR="00363410" w:rsidRPr="00F774DB" w:rsidRDefault="00363410" w:rsidP="00ED6E8D">
            <w:pPr>
              <w:jc w:val="center"/>
              <w:rPr>
                <w:sz w:val="20"/>
                <w:szCs w:val="20"/>
              </w:rPr>
            </w:pPr>
            <w:r w:rsidRPr="00F774DB">
              <w:rPr>
                <w:bCs/>
                <w:color w:val="000000"/>
                <w:sz w:val="20"/>
                <w:szCs w:val="20"/>
              </w:rPr>
              <w:t>Источник вторичного электропитания с резервированием БИРП-12/4,0</w:t>
            </w:r>
          </w:p>
        </w:tc>
        <w:tc>
          <w:tcPr>
            <w:tcW w:w="1222" w:type="dxa"/>
            <w:shd w:val="clear" w:color="auto" w:fill="FFFFFF" w:themeFill="background1"/>
            <w:vAlign w:val="center"/>
          </w:tcPr>
          <w:p w:rsidR="00363410" w:rsidRPr="00F774DB" w:rsidRDefault="00363410" w:rsidP="00ED6E8D">
            <w:pPr>
              <w:jc w:val="center"/>
              <w:rPr>
                <w:sz w:val="20"/>
                <w:szCs w:val="20"/>
              </w:rP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18</w:t>
            </w:r>
          </w:p>
        </w:tc>
      </w:tr>
      <w:tr w:rsidR="00363410" w:rsidTr="00ED6E8D">
        <w:tc>
          <w:tcPr>
            <w:tcW w:w="696" w:type="dxa"/>
            <w:shd w:val="clear" w:color="auto" w:fill="auto"/>
            <w:vAlign w:val="center"/>
          </w:tcPr>
          <w:p w:rsidR="00363410" w:rsidRPr="001367A4" w:rsidRDefault="00363410" w:rsidP="00ED6E8D">
            <w:pPr>
              <w:jc w:val="center"/>
              <w:rPr>
                <w:sz w:val="20"/>
                <w:szCs w:val="20"/>
              </w:rPr>
            </w:pPr>
            <w:r>
              <w:rPr>
                <w:color w:val="000000"/>
                <w:sz w:val="20"/>
                <w:szCs w:val="20"/>
              </w:rPr>
              <w:t>57</w:t>
            </w:r>
          </w:p>
        </w:tc>
        <w:tc>
          <w:tcPr>
            <w:tcW w:w="1387" w:type="dxa"/>
            <w:shd w:val="clear" w:color="auto" w:fill="auto"/>
            <w:vAlign w:val="center"/>
          </w:tcPr>
          <w:p w:rsidR="00363410" w:rsidRPr="001367A4" w:rsidRDefault="00363410" w:rsidP="00ED6E8D">
            <w:pPr>
              <w:jc w:val="center"/>
              <w:rPr>
                <w:sz w:val="20"/>
                <w:szCs w:val="20"/>
              </w:rP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vAlign w:val="center"/>
          </w:tcPr>
          <w:p w:rsidR="00363410" w:rsidRPr="00F774DB" w:rsidRDefault="00363410" w:rsidP="00ED6E8D">
            <w:pPr>
              <w:jc w:val="center"/>
              <w:rPr>
                <w:sz w:val="20"/>
                <w:szCs w:val="20"/>
              </w:rPr>
            </w:pPr>
            <w:r w:rsidRPr="00F774DB">
              <w:rPr>
                <w:sz w:val="20"/>
                <w:szCs w:val="20"/>
              </w:rPr>
              <w:t>Ул. Зодчего Росси, д. 1-3, помещения: 3-Н, 19-Н, 20-Н, 43-Н, 45-Н, г. Санкт-Петербург, 191023, СКУД</w:t>
            </w:r>
          </w:p>
        </w:tc>
        <w:tc>
          <w:tcPr>
            <w:tcW w:w="3378" w:type="dxa"/>
            <w:shd w:val="clear" w:color="auto" w:fill="FFFFFF" w:themeFill="background1"/>
            <w:vAlign w:val="center"/>
          </w:tcPr>
          <w:p w:rsidR="00363410" w:rsidRPr="00F774DB" w:rsidRDefault="00363410" w:rsidP="00ED6E8D">
            <w:pPr>
              <w:jc w:val="center"/>
              <w:rPr>
                <w:sz w:val="20"/>
                <w:szCs w:val="20"/>
              </w:rPr>
            </w:pPr>
            <w:r w:rsidRPr="00F774DB">
              <w:rPr>
                <w:bCs/>
                <w:color w:val="000000"/>
                <w:sz w:val="20"/>
                <w:szCs w:val="20"/>
              </w:rPr>
              <w:t xml:space="preserve">Кнопка выхода </w:t>
            </w:r>
            <w:proofErr w:type="spellStart"/>
            <w:r w:rsidRPr="00F774DB">
              <w:rPr>
                <w:bCs/>
                <w:color w:val="000000"/>
                <w:sz w:val="20"/>
                <w:szCs w:val="20"/>
              </w:rPr>
              <w:t>Eltis</w:t>
            </w:r>
            <w:proofErr w:type="spellEnd"/>
            <w:r w:rsidRPr="00F774DB">
              <w:rPr>
                <w:bCs/>
                <w:color w:val="000000"/>
                <w:sz w:val="20"/>
                <w:szCs w:val="20"/>
              </w:rPr>
              <w:t xml:space="preserve"> В-21</w:t>
            </w:r>
          </w:p>
        </w:tc>
        <w:tc>
          <w:tcPr>
            <w:tcW w:w="1222" w:type="dxa"/>
            <w:shd w:val="clear" w:color="auto" w:fill="FFFFFF" w:themeFill="background1"/>
            <w:vAlign w:val="center"/>
          </w:tcPr>
          <w:p w:rsidR="00363410" w:rsidRPr="00F774DB" w:rsidRDefault="00363410" w:rsidP="00ED6E8D">
            <w:pPr>
              <w:jc w:val="center"/>
              <w:rPr>
                <w:sz w:val="20"/>
                <w:szCs w:val="20"/>
              </w:rP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5</w:t>
            </w:r>
          </w:p>
        </w:tc>
      </w:tr>
      <w:tr w:rsidR="00363410" w:rsidTr="00ED6E8D">
        <w:tc>
          <w:tcPr>
            <w:tcW w:w="696" w:type="dxa"/>
            <w:shd w:val="clear" w:color="auto" w:fill="auto"/>
            <w:vAlign w:val="center"/>
          </w:tcPr>
          <w:p w:rsidR="00363410" w:rsidRPr="001367A4" w:rsidRDefault="00363410" w:rsidP="00ED6E8D">
            <w:pPr>
              <w:jc w:val="center"/>
            </w:pPr>
            <w:r>
              <w:rPr>
                <w:color w:val="000000"/>
                <w:sz w:val="20"/>
                <w:szCs w:val="20"/>
              </w:rPr>
              <w:t>58</w:t>
            </w:r>
          </w:p>
        </w:tc>
        <w:tc>
          <w:tcPr>
            <w:tcW w:w="1387" w:type="dxa"/>
            <w:shd w:val="clear" w:color="auto" w:fill="auto"/>
            <w:vAlign w:val="center"/>
          </w:tcPr>
          <w:p w:rsidR="00363410" w:rsidRPr="001367A4" w:rsidRDefault="00363410" w:rsidP="00ED6E8D">
            <w:pPr>
              <w:jc w:val="cente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vAlign w:val="center"/>
          </w:tcPr>
          <w:p w:rsidR="00363410" w:rsidRPr="00F774DB" w:rsidRDefault="00363410" w:rsidP="00ED6E8D">
            <w:pPr>
              <w:jc w:val="center"/>
            </w:pPr>
            <w:r w:rsidRPr="00F774DB">
              <w:rPr>
                <w:sz w:val="20"/>
                <w:szCs w:val="20"/>
              </w:rPr>
              <w:t>Ул. Зодчего Росси, д. 1-3, помещения: 3-Н, 19-Н, 20-Н, 43-Н, 45-Н, г. Санкт-Петербург, 191023, СКУД</w:t>
            </w:r>
          </w:p>
        </w:tc>
        <w:tc>
          <w:tcPr>
            <w:tcW w:w="3378" w:type="dxa"/>
            <w:shd w:val="clear" w:color="auto" w:fill="FFFFFF" w:themeFill="background1"/>
            <w:vAlign w:val="center"/>
          </w:tcPr>
          <w:p w:rsidR="00363410" w:rsidRPr="00F774DB" w:rsidRDefault="00363410" w:rsidP="00ED6E8D">
            <w:pPr>
              <w:jc w:val="center"/>
            </w:pPr>
            <w:r w:rsidRPr="00F774DB">
              <w:rPr>
                <w:color w:val="000000"/>
                <w:sz w:val="20"/>
                <w:szCs w:val="20"/>
              </w:rPr>
              <w:t>Турникет</w:t>
            </w:r>
          </w:p>
        </w:tc>
        <w:tc>
          <w:tcPr>
            <w:tcW w:w="1222" w:type="dxa"/>
            <w:shd w:val="clear" w:color="auto" w:fill="FFFFFF" w:themeFill="background1"/>
            <w:vAlign w:val="center"/>
          </w:tcPr>
          <w:p w:rsidR="00363410" w:rsidRPr="00F774DB" w:rsidRDefault="00363410" w:rsidP="00ED6E8D">
            <w:pPr>
              <w:jc w:val="cente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rPr>
                <w:sz w:val="20"/>
                <w:szCs w:val="20"/>
              </w:rPr>
            </w:pPr>
            <w:r w:rsidRPr="00F774DB">
              <w:rPr>
                <w:color w:val="000000"/>
                <w:sz w:val="20"/>
                <w:szCs w:val="20"/>
              </w:rPr>
              <w:t>1</w:t>
            </w:r>
          </w:p>
        </w:tc>
      </w:tr>
      <w:tr w:rsidR="00363410" w:rsidTr="00ED6E8D">
        <w:tc>
          <w:tcPr>
            <w:tcW w:w="696" w:type="dxa"/>
            <w:shd w:val="clear" w:color="auto" w:fill="auto"/>
            <w:vAlign w:val="center"/>
          </w:tcPr>
          <w:p w:rsidR="00363410" w:rsidRPr="001367A4" w:rsidRDefault="00363410" w:rsidP="00ED6E8D">
            <w:pPr>
              <w:jc w:val="center"/>
            </w:pPr>
            <w:r>
              <w:rPr>
                <w:color w:val="000000"/>
                <w:sz w:val="20"/>
                <w:szCs w:val="20"/>
              </w:rPr>
              <w:t>59</w:t>
            </w:r>
          </w:p>
        </w:tc>
        <w:tc>
          <w:tcPr>
            <w:tcW w:w="1387" w:type="dxa"/>
            <w:shd w:val="clear" w:color="auto" w:fill="auto"/>
            <w:vAlign w:val="center"/>
          </w:tcPr>
          <w:p w:rsidR="00363410" w:rsidRPr="001367A4" w:rsidRDefault="00363410" w:rsidP="00ED6E8D">
            <w:pPr>
              <w:jc w:val="cente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vAlign w:val="center"/>
          </w:tcPr>
          <w:p w:rsidR="00363410" w:rsidRPr="00F774DB" w:rsidRDefault="00363410" w:rsidP="00ED6E8D">
            <w:pPr>
              <w:jc w:val="center"/>
            </w:pPr>
            <w:r w:rsidRPr="00F774DB">
              <w:rPr>
                <w:sz w:val="20"/>
                <w:szCs w:val="20"/>
              </w:rPr>
              <w:t>Ул. Зодчего Росси, д. 1-3, помещения: 3-Н, 19-Н, 20-Н, 43-Н, 45-Н, г. Санкт-Петербург, 191023, СКУД</w:t>
            </w:r>
          </w:p>
        </w:tc>
        <w:tc>
          <w:tcPr>
            <w:tcW w:w="3378" w:type="dxa"/>
            <w:shd w:val="clear" w:color="auto" w:fill="FFFFFF" w:themeFill="background1"/>
            <w:vAlign w:val="center"/>
          </w:tcPr>
          <w:p w:rsidR="00363410" w:rsidRPr="00F774DB" w:rsidRDefault="00363410" w:rsidP="00ED6E8D">
            <w:pPr>
              <w:jc w:val="center"/>
            </w:pPr>
            <w:r w:rsidRPr="00F774DB">
              <w:rPr>
                <w:color w:val="000000"/>
                <w:sz w:val="20"/>
                <w:szCs w:val="20"/>
              </w:rPr>
              <w:t>Соединительные провода, шлейфы, интерфейсные шнуры</w:t>
            </w:r>
          </w:p>
        </w:tc>
        <w:tc>
          <w:tcPr>
            <w:tcW w:w="1222" w:type="dxa"/>
            <w:shd w:val="clear" w:color="auto" w:fill="FFFFFF" w:themeFill="background1"/>
          </w:tcPr>
          <w:p w:rsidR="00363410" w:rsidRPr="00F774DB" w:rsidRDefault="00363410" w:rsidP="00ED6E8D">
            <w:pPr>
              <w:jc w:val="center"/>
            </w:pPr>
            <w:r w:rsidRPr="00F774DB">
              <w:rPr>
                <w:color w:val="000000"/>
                <w:sz w:val="20"/>
                <w:szCs w:val="20"/>
              </w:rPr>
              <w:t>Комплект</w:t>
            </w:r>
          </w:p>
        </w:tc>
        <w:tc>
          <w:tcPr>
            <w:tcW w:w="1339" w:type="dxa"/>
            <w:shd w:val="clear" w:color="auto" w:fill="FFFFFF" w:themeFill="background1"/>
          </w:tcPr>
          <w:p w:rsidR="00363410" w:rsidRPr="00F774DB" w:rsidRDefault="00363410" w:rsidP="00ED6E8D">
            <w:pPr>
              <w:jc w:val="center"/>
              <w:rPr>
                <w:sz w:val="20"/>
                <w:szCs w:val="20"/>
              </w:rPr>
            </w:pPr>
            <w:r w:rsidRPr="00F774DB">
              <w:rPr>
                <w:sz w:val="20"/>
                <w:szCs w:val="20"/>
              </w:rPr>
              <w:t>1</w:t>
            </w:r>
          </w:p>
        </w:tc>
      </w:tr>
      <w:tr w:rsidR="00363410" w:rsidTr="00ED6E8D">
        <w:tc>
          <w:tcPr>
            <w:tcW w:w="696" w:type="dxa"/>
            <w:shd w:val="clear" w:color="auto" w:fill="auto"/>
            <w:vAlign w:val="center"/>
          </w:tcPr>
          <w:p w:rsidR="00363410" w:rsidRPr="001367A4" w:rsidRDefault="00363410" w:rsidP="00ED6E8D">
            <w:pPr>
              <w:jc w:val="center"/>
            </w:pPr>
            <w:r>
              <w:rPr>
                <w:color w:val="000000"/>
                <w:sz w:val="20"/>
                <w:szCs w:val="20"/>
              </w:rPr>
              <w:t>60</w:t>
            </w:r>
          </w:p>
        </w:tc>
        <w:tc>
          <w:tcPr>
            <w:tcW w:w="1387" w:type="dxa"/>
            <w:shd w:val="clear" w:color="auto" w:fill="auto"/>
            <w:vAlign w:val="center"/>
          </w:tcPr>
          <w:p w:rsidR="00363410" w:rsidRPr="001367A4" w:rsidRDefault="00363410" w:rsidP="00ED6E8D">
            <w:pPr>
              <w:jc w:val="cente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vAlign w:val="center"/>
          </w:tcPr>
          <w:p w:rsidR="00363410" w:rsidRPr="00F774DB" w:rsidRDefault="00363410" w:rsidP="00ED6E8D">
            <w:pPr>
              <w:jc w:val="center"/>
            </w:pPr>
            <w:r w:rsidRPr="00F774DB">
              <w:rPr>
                <w:sz w:val="20"/>
                <w:szCs w:val="20"/>
              </w:rPr>
              <w:t>Ул. Зодчего Росси, д. 1-3, помещения: 3-Н, 19-Н, 20-Н, 43-Н, 45-Н, г. Санкт-Петербург, 191023, СКУД</w:t>
            </w:r>
          </w:p>
        </w:tc>
        <w:tc>
          <w:tcPr>
            <w:tcW w:w="3378" w:type="dxa"/>
            <w:shd w:val="clear" w:color="auto" w:fill="FFFFFF" w:themeFill="background1"/>
          </w:tcPr>
          <w:p w:rsidR="00363410" w:rsidRPr="00F774DB" w:rsidRDefault="00363410" w:rsidP="00ED6E8D">
            <w:pPr>
              <w:jc w:val="center"/>
            </w:pPr>
            <w:r w:rsidRPr="00F774DB">
              <w:rPr>
                <w:color w:val="000000"/>
                <w:sz w:val="20"/>
                <w:szCs w:val="20"/>
              </w:rPr>
              <w:t>Сервер контроля доступом (ПАК с установленным общим и специальным ПО («</w:t>
            </w:r>
            <w:r w:rsidRPr="00F774DB">
              <w:rPr>
                <w:color w:val="000000"/>
                <w:sz w:val="20"/>
                <w:szCs w:val="20"/>
                <w:lang w:val="en-US"/>
              </w:rPr>
              <w:t>Gate</w:t>
            </w:r>
            <w:r w:rsidRPr="00F774DB">
              <w:rPr>
                <w:color w:val="000000"/>
                <w:sz w:val="20"/>
                <w:szCs w:val="20"/>
              </w:rPr>
              <w:t xml:space="preserve"> </w:t>
            </w:r>
            <w:r w:rsidRPr="00F774DB">
              <w:rPr>
                <w:color w:val="000000"/>
                <w:sz w:val="20"/>
                <w:szCs w:val="20"/>
                <w:lang w:val="en-US"/>
              </w:rPr>
              <w:t>Server</w:t>
            </w:r>
            <w:r w:rsidRPr="00F774DB">
              <w:rPr>
                <w:color w:val="000000"/>
                <w:sz w:val="20"/>
                <w:szCs w:val="20"/>
              </w:rPr>
              <w:t>»)</w:t>
            </w:r>
          </w:p>
        </w:tc>
        <w:tc>
          <w:tcPr>
            <w:tcW w:w="1222" w:type="dxa"/>
            <w:shd w:val="clear" w:color="auto" w:fill="FFFFFF" w:themeFill="background1"/>
          </w:tcPr>
          <w:p w:rsidR="00363410" w:rsidRPr="00F774DB" w:rsidRDefault="00363410" w:rsidP="00ED6E8D">
            <w:pPr>
              <w:jc w:val="center"/>
            </w:pPr>
            <w:r w:rsidRPr="00F774DB">
              <w:rPr>
                <w:sz w:val="20"/>
                <w:szCs w:val="20"/>
              </w:rPr>
              <w:t>Шт.</w:t>
            </w:r>
          </w:p>
        </w:tc>
        <w:tc>
          <w:tcPr>
            <w:tcW w:w="1339" w:type="dxa"/>
            <w:shd w:val="clear" w:color="auto" w:fill="FFFFFF" w:themeFill="background1"/>
          </w:tcPr>
          <w:p w:rsidR="00363410" w:rsidRPr="00F774DB" w:rsidRDefault="00363410" w:rsidP="00ED6E8D">
            <w:pPr>
              <w:jc w:val="center"/>
              <w:rPr>
                <w:sz w:val="20"/>
                <w:szCs w:val="20"/>
              </w:rPr>
            </w:pPr>
            <w:r w:rsidRPr="00F774DB">
              <w:rPr>
                <w:sz w:val="20"/>
                <w:szCs w:val="20"/>
              </w:rPr>
              <w:t>2</w:t>
            </w:r>
          </w:p>
        </w:tc>
      </w:tr>
      <w:tr w:rsidR="00363410" w:rsidTr="00ED6E8D">
        <w:tc>
          <w:tcPr>
            <w:tcW w:w="696" w:type="dxa"/>
            <w:shd w:val="clear" w:color="auto" w:fill="auto"/>
            <w:vAlign w:val="center"/>
          </w:tcPr>
          <w:p w:rsidR="00363410" w:rsidRPr="001367A4" w:rsidRDefault="00363410" w:rsidP="00ED6E8D">
            <w:pPr>
              <w:jc w:val="center"/>
            </w:pPr>
            <w:r>
              <w:rPr>
                <w:color w:val="000000"/>
                <w:sz w:val="20"/>
                <w:szCs w:val="20"/>
              </w:rPr>
              <w:t>6</w:t>
            </w:r>
            <w:r w:rsidRPr="002E79E8">
              <w:rPr>
                <w:color w:val="000000"/>
                <w:sz w:val="20"/>
                <w:szCs w:val="20"/>
              </w:rPr>
              <w:t>1</w:t>
            </w:r>
          </w:p>
        </w:tc>
        <w:tc>
          <w:tcPr>
            <w:tcW w:w="1387" w:type="dxa"/>
            <w:shd w:val="clear" w:color="auto" w:fill="auto"/>
            <w:vAlign w:val="center"/>
          </w:tcPr>
          <w:p w:rsidR="00363410" w:rsidRPr="001367A4" w:rsidRDefault="00363410" w:rsidP="00ED6E8D">
            <w:pPr>
              <w:jc w:val="cente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vAlign w:val="center"/>
          </w:tcPr>
          <w:p w:rsidR="00363410" w:rsidRPr="00F774DB" w:rsidRDefault="00363410" w:rsidP="00ED6E8D">
            <w:pPr>
              <w:jc w:val="center"/>
            </w:pPr>
            <w:r w:rsidRPr="00F774DB">
              <w:rPr>
                <w:sz w:val="20"/>
                <w:szCs w:val="20"/>
              </w:rPr>
              <w:t>Ул. Зодчего Росси, д. 1-3, помещения: 3-Н, 19-Н, 20-Н, 43-Н, 45-Н, г. Санкт-Петербург, 191023, СВН</w:t>
            </w:r>
          </w:p>
        </w:tc>
        <w:tc>
          <w:tcPr>
            <w:tcW w:w="3378" w:type="dxa"/>
            <w:shd w:val="clear" w:color="auto" w:fill="FFFFFF" w:themeFill="background1"/>
            <w:vAlign w:val="center"/>
          </w:tcPr>
          <w:p w:rsidR="00363410" w:rsidRPr="00F774DB" w:rsidRDefault="00363410" w:rsidP="00ED6E8D">
            <w:pPr>
              <w:jc w:val="center"/>
            </w:pPr>
            <w:r w:rsidRPr="00F774DB">
              <w:rPr>
                <w:color w:val="000000"/>
                <w:sz w:val="20"/>
                <w:szCs w:val="20"/>
              </w:rPr>
              <w:t>Видеокамера цифровая цветная с режимом работы день/ночь, внутреннего расположения на объекте, с кронштейном для установки (купольная), блоком</w:t>
            </w:r>
          </w:p>
        </w:tc>
        <w:tc>
          <w:tcPr>
            <w:tcW w:w="1222" w:type="dxa"/>
            <w:shd w:val="clear" w:color="auto" w:fill="FFFFFF" w:themeFill="background1"/>
            <w:vAlign w:val="center"/>
          </w:tcPr>
          <w:p w:rsidR="00363410" w:rsidRPr="00F774DB" w:rsidRDefault="00363410" w:rsidP="00ED6E8D">
            <w:pPr>
              <w:jc w:val="cente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pPr>
            <w:r w:rsidRPr="00F774DB">
              <w:rPr>
                <w:color w:val="000000"/>
                <w:sz w:val="20"/>
                <w:szCs w:val="20"/>
              </w:rPr>
              <w:t>13</w:t>
            </w:r>
            <w:r w:rsidRPr="00F774DB">
              <w:rPr>
                <w:b/>
                <w:color w:val="000000"/>
                <w:sz w:val="20"/>
                <w:szCs w:val="20"/>
              </w:rPr>
              <w:t xml:space="preserve"> </w:t>
            </w:r>
          </w:p>
        </w:tc>
      </w:tr>
      <w:tr w:rsidR="00363410" w:rsidTr="00ED6E8D">
        <w:tc>
          <w:tcPr>
            <w:tcW w:w="696" w:type="dxa"/>
            <w:shd w:val="clear" w:color="auto" w:fill="auto"/>
            <w:vAlign w:val="center"/>
          </w:tcPr>
          <w:p w:rsidR="00363410" w:rsidRPr="001367A4" w:rsidRDefault="00363410" w:rsidP="00ED6E8D">
            <w:pPr>
              <w:jc w:val="center"/>
            </w:pPr>
            <w:r>
              <w:rPr>
                <w:color w:val="000000"/>
                <w:sz w:val="20"/>
                <w:szCs w:val="20"/>
              </w:rPr>
              <w:t>62</w:t>
            </w:r>
          </w:p>
        </w:tc>
        <w:tc>
          <w:tcPr>
            <w:tcW w:w="1387" w:type="dxa"/>
            <w:shd w:val="clear" w:color="auto" w:fill="auto"/>
            <w:vAlign w:val="center"/>
          </w:tcPr>
          <w:p w:rsidR="00363410" w:rsidRPr="001367A4" w:rsidRDefault="00363410" w:rsidP="00ED6E8D">
            <w:pPr>
              <w:jc w:val="cente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vAlign w:val="center"/>
          </w:tcPr>
          <w:p w:rsidR="00363410" w:rsidRPr="00F774DB" w:rsidRDefault="00363410" w:rsidP="00ED6E8D">
            <w:pPr>
              <w:jc w:val="center"/>
            </w:pPr>
            <w:r w:rsidRPr="00F774DB">
              <w:rPr>
                <w:sz w:val="20"/>
                <w:szCs w:val="20"/>
              </w:rPr>
              <w:t>Ул. Зодчего Росси, д. 1-3, помещения: 3-Н, 19-Н, 20-Н, 43-Н, 45-Н, г. Санкт-Петербург, 191023, СВН</w:t>
            </w:r>
          </w:p>
        </w:tc>
        <w:tc>
          <w:tcPr>
            <w:tcW w:w="3378" w:type="dxa"/>
            <w:shd w:val="clear" w:color="auto" w:fill="FFFFFF" w:themeFill="background1"/>
            <w:vAlign w:val="center"/>
          </w:tcPr>
          <w:p w:rsidR="00363410" w:rsidRPr="00F774DB" w:rsidRDefault="00363410" w:rsidP="00ED6E8D">
            <w:pPr>
              <w:jc w:val="center"/>
            </w:pPr>
            <w:r w:rsidRPr="00F774DB">
              <w:rPr>
                <w:color w:val="000000"/>
                <w:sz w:val="20"/>
                <w:szCs w:val="20"/>
              </w:rPr>
              <w:t xml:space="preserve">Видеокамера цифровая поворотная цветная с режимом работы день/ночь, всепогодная, уличного расположения на объекте, с кронштейном для установки, </w:t>
            </w:r>
            <w:proofErr w:type="spellStart"/>
            <w:r w:rsidRPr="00F774DB">
              <w:rPr>
                <w:color w:val="000000"/>
                <w:sz w:val="20"/>
                <w:szCs w:val="20"/>
              </w:rPr>
              <w:t>вандалостойким</w:t>
            </w:r>
            <w:proofErr w:type="spellEnd"/>
            <w:r w:rsidRPr="00F774DB">
              <w:rPr>
                <w:color w:val="000000"/>
                <w:sz w:val="20"/>
                <w:szCs w:val="20"/>
              </w:rPr>
              <w:t xml:space="preserve"> кожухом</w:t>
            </w:r>
          </w:p>
        </w:tc>
        <w:tc>
          <w:tcPr>
            <w:tcW w:w="1222" w:type="dxa"/>
            <w:shd w:val="clear" w:color="auto" w:fill="FFFFFF" w:themeFill="background1"/>
            <w:vAlign w:val="center"/>
          </w:tcPr>
          <w:p w:rsidR="00363410" w:rsidRPr="00F774DB" w:rsidRDefault="00363410" w:rsidP="00ED6E8D">
            <w:pPr>
              <w:jc w:val="cente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pPr>
            <w:r w:rsidRPr="00F774DB">
              <w:rPr>
                <w:color w:val="000000"/>
                <w:sz w:val="20"/>
                <w:szCs w:val="20"/>
              </w:rPr>
              <w:t>6</w:t>
            </w:r>
          </w:p>
        </w:tc>
      </w:tr>
      <w:tr w:rsidR="00363410" w:rsidTr="00ED6E8D">
        <w:tc>
          <w:tcPr>
            <w:tcW w:w="696" w:type="dxa"/>
            <w:shd w:val="clear" w:color="auto" w:fill="auto"/>
            <w:vAlign w:val="center"/>
          </w:tcPr>
          <w:p w:rsidR="00363410" w:rsidRPr="001367A4" w:rsidRDefault="00363410" w:rsidP="00ED6E8D">
            <w:pPr>
              <w:jc w:val="center"/>
            </w:pPr>
            <w:r>
              <w:rPr>
                <w:color w:val="000000"/>
                <w:sz w:val="20"/>
                <w:szCs w:val="20"/>
              </w:rPr>
              <w:t>63</w:t>
            </w:r>
          </w:p>
        </w:tc>
        <w:tc>
          <w:tcPr>
            <w:tcW w:w="1387" w:type="dxa"/>
            <w:shd w:val="clear" w:color="auto" w:fill="auto"/>
            <w:vAlign w:val="center"/>
          </w:tcPr>
          <w:p w:rsidR="00363410" w:rsidRPr="001367A4" w:rsidRDefault="00363410" w:rsidP="00ED6E8D">
            <w:pPr>
              <w:jc w:val="cente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vAlign w:val="center"/>
          </w:tcPr>
          <w:p w:rsidR="00363410" w:rsidRPr="00F774DB" w:rsidRDefault="00363410" w:rsidP="00ED6E8D">
            <w:pPr>
              <w:jc w:val="center"/>
            </w:pPr>
            <w:r w:rsidRPr="00F774DB">
              <w:rPr>
                <w:sz w:val="20"/>
                <w:szCs w:val="20"/>
              </w:rPr>
              <w:t>Ул. Зодчего Росси, д. 1-3, помещения: 3-Н, 19-Н, 20-Н, 43-Н, 45-Н, г. Санкт-Петербург, 191023, СВН</w:t>
            </w:r>
          </w:p>
        </w:tc>
        <w:tc>
          <w:tcPr>
            <w:tcW w:w="3378" w:type="dxa"/>
            <w:shd w:val="clear" w:color="auto" w:fill="FFFFFF" w:themeFill="background1"/>
            <w:vAlign w:val="center"/>
          </w:tcPr>
          <w:p w:rsidR="00363410" w:rsidRPr="00F774DB" w:rsidRDefault="00363410" w:rsidP="00ED6E8D">
            <w:pPr>
              <w:jc w:val="center"/>
            </w:pPr>
            <w:r w:rsidRPr="00F774DB">
              <w:rPr>
                <w:bCs/>
                <w:color w:val="000000"/>
                <w:sz w:val="20"/>
                <w:szCs w:val="20"/>
              </w:rPr>
              <w:t>Источник вторичного электропитания с резервированием БИРП-12/4,0</w:t>
            </w:r>
          </w:p>
        </w:tc>
        <w:tc>
          <w:tcPr>
            <w:tcW w:w="1222" w:type="dxa"/>
            <w:shd w:val="clear" w:color="auto" w:fill="FFFFFF" w:themeFill="background1"/>
            <w:vAlign w:val="center"/>
          </w:tcPr>
          <w:p w:rsidR="00363410" w:rsidRPr="00F774DB" w:rsidRDefault="00363410" w:rsidP="00ED6E8D">
            <w:pPr>
              <w:jc w:val="cente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pPr>
            <w:r w:rsidRPr="00F774DB">
              <w:rPr>
                <w:color w:val="000000"/>
                <w:sz w:val="20"/>
                <w:szCs w:val="20"/>
              </w:rPr>
              <w:t>19</w:t>
            </w:r>
          </w:p>
        </w:tc>
      </w:tr>
      <w:tr w:rsidR="00363410" w:rsidTr="00ED6E8D">
        <w:tc>
          <w:tcPr>
            <w:tcW w:w="696" w:type="dxa"/>
            <w:shd w:val="clear" w:color="auto" w:fill="auto"/>
            <w:vAlign w:val="center"/>
          </w:tcPr>
          <w:p w:rsidR="00363410" w:rsidRPr="001367A4" w:rsidRDefault="00363410" w:rsidP="00ED6E8D">
            <w:pPr>
              <w:jc w:val="center"/>
            </w:pPr>
            <w:r>
              <w:rPr>
                <w:color w:val="000000"/>
                <w:sz w:val="20"/>
                <w:szCs w:val="20"/>
              </w:rPr>
              <w:t>64</w:t>
            </w:r>
          </w:p>
        </w:tc>
        <w:tc>
          <w:tcPr>
            <w:tcW w:w="1387" w:type="dxa"/>
            <w:shd w:val="clear" w:color="auto" w:fill="auto"/>
            <w:vAlign w:val="center"/>
          </w:tcPr>
          <w:p w:rsidR="00363410" w:rsidRPr="001367A4" w:rsidRDefault="00363410" w:rsidP="00ED6E8D">
            <w:pPr>
              <w:jc w:val="cente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vAlign w:val="center"/>
          </w:tcPr>
          <w:p w:rsidR="00363410" w:rsidRPr="00F774DB" w:rsidRDefault="00363410" w:rsidP="00ED6E8D">
            <w:pPr>
              <w:jc w:val="center"/>
            </w:pPr>
            <w:r w:rsidRPr="00F774DB">
              <w:rPr>
                <w:sz w:val="20"/>
                <w:szCs w:val="20"/>
              </w:rPr>
              <w:t>Ул. Зодчего Росси, д. 1-3, помещения: 3-Н, 19-Н, 20-Н, 43-Н, 45-Н, г. Санкт-Петербург, 191023, СВН</w:t>
            </w:r>
          </w:p>
        </w:tc>
        <w:tc>
          <w:tcPr>
            <w:tcW w:w="3378" w:type="dxa"/>
            <w:shd w:val="clear" w:color="auto" w:fill="FFFFFF" w:themeFill="background1"/>
            <w:vAlign w:val="center"/>
          </w:tcPr>
          <w:p w:rsidR="00363410" w:rsidRPr="00F774DB" w:rsidRDefault="00363410" w:rsidP="00ED6E8D">
            <w:pPr>
              <w:jc w:val="center"/>
            </w:pPr>
            <w:r w:rsidRPr="00F774DB">
              <w:rPr>
                <w:color w:val="000000"/>
                <w:sz w:val="20"/>
                <w:szCs w:val="20"/>
              </w:rPr>
              <w:t>Соединительные и коммутационные провода, обеспечивающие подключение оборудования к устройству обработки видеосигнала и к источникам питания</w:t>
            </w:r>
          </w:p>
        </w:tc>
        <w:tc>
          <w:tcPr>
            <w:tcW w:w="1222" w:type="dxa"/>
            <w:shd w:val="clear" w:color="auto" w:fill="FFFFFF" w:themeFill="background1"/>
            <w:vAlign w:val="center"/>
          </w:tcPr>
          <w:p w:rsidR="00363410" w:rsidRPr="00F774DB" w:rsidRDefault="00363410" w:rsidP="00ED6E8D">
            <w:pPr>
              <w:jc w:val="center"/>
            </w:pPr>
            <w:r w:rsidRPr="00F774DB">
              <w:rPr>
                <w:color w:val="000000"/>
                <w:sz w:val="20"/>
                <w:szCs w:val="20"/>
              </w:rPr>
              <w:t>Комплект</w:t>
            </w:r>
          </w:p>
        </w:tc>
        <w:tc>
          <w:tcPr>
            <w:tcW w:w="1339" w:type="dxa"/>
            <w:shd w:val="clear" w:color="auto" w:fill="FFFFFF" w:themeFill="background1"/>
            <w:vAlign w:val="center"/>
          </w:tcPr>
          <w:p w:rsidR="00363410" w:rsidRPr="00F774DB" w:rsidRDefault="00363410" w:rsidP="00ED6E8D">
            <w:pPr>
              <w:jc w:val="center"/>
            </w:pPr>
            <w:r w:rsidRPr="00F774DB">
              <w:rPr>
                <w:sz w:val="20"/>
                <w:szCs w:val="20"/>
              </w:rPr>
              <w:t>1</w:t>
            </w:r>
          </w:p>
        </w:tc>
      </w:tr>
      <w:tr w:rsidR="00363410" w:rsidTr="00ED6E8D">
        <w:tc>
          <w:tcPr>
            <w:tcW w:w="696" w:type="dxa"/>
            <w:shd w:val="clear" w:color="auto" w:fill="auto"/>
            <w:vAlign w:val="center"/>
          </w:tcPr>
          <w:p w:rsidR="00363410" w:rsidRPr="001367A4" w:rsidRDefault="00363410" w:rsidP="00ED6E8D">
            <w:pPr>
              <w:jc w:val="center"/>
            </w:pPr>
            <w:r>
              <w:rPr>
                <w:color w:val="000000"/>
                <w:sz w:val="20"/>
                <w:szCs w:val="20"/>
              </w:rPr>
              <w:t>65</w:t>
            </w:r>
          </w:p>
        </w:tc>
        <w:tc>
          <w:tcPr>
            <w:tcW w:w="1387" w:type="dxa"/>
            <w:shd w:val="clear" w:color="auto" w:fill="auto"/>
            <w:vAlign w:val="center"/>
          </w:tcPr>
          <w:p w:rsidR="00363410" w:rsidRPr="001367A4" w:rsidRDefault="00363410" w:rsidP="00ED6E8D">
            <w:pPr>
              <w:jc w:val="cente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vAlign w:val="center"/>
          </w:tcPr>
          <w:p w:rsidR="00363410" w:rsidRPr="00F774DB" w:rsidRDefault="00363410" w:rsidP="00ED6E8D">
            <w:pPr>
              <w:jc w:val="center"/>
            </w:pPr>
            <w:r w:rsidRPr="00F774DB">
              <w:rPr>
                <w:sz w:val="20"/>
                <w:szCs w:val="20"/>
              </w:rPr>
              <w:t>Ул. Зодчего Росси, д. 1-3, помещения: 3-Н, 19-Н, 20-Н, 43-Н, 45-Н, г. Санкт-Петербург, 191023, СВН</w:t>
            </w:r>
          </w:p>
        </w:tc>
        <w:tc>
          <w:tcPr>
            <w:tcW w:w="3378" w:type="dxa"/>
            <w:shd w:val="clear" w:color="auto" w:fill="FFFFFF" w:themeFill="background1"/>
          </w:tcPr>
          <w:p w:rsidR="00363410" w:rsidRPr="00F774DB" w:rsidRDefault="00363410" w:rsidP="00ED6E8D">
            <w:pPr>
              <w:jc w:val="center"/>
            </w:pPr>
            <w:r w:rsidRPr="00F774DB">
              <w:rPr>
                <w:color w:val="000000"/>
                <w:sz w:val="20"/>
                <w:szCs w:val="20"/>
              </w:rPr>
              <w:t>Сервер видеонаблюдения (ПАК с установленным общим и специальным ПО («</w:t>
            </w:r>
            <w:proofErr w:type="spellStart"/>
            <w:r w:rsidRPr="00F774DB">
              <w:rPr>
                <w:color w:val="000000"/>
                <w:sz w:val="20"/>
                <w:szCs w:val="20"/>
                <w:lang w:val="en-US"/>
              </w:rPr>
              <w:t>Videonet</w:t>
            </w:r>
            <w:proofErr w:type="spellEnd"/>
            <w:r w:rsidRPr="00F774DB">
              <w:rPr>
                <w:color w:val="000000"/>
                <w:sz w:val="20"/>
                <w:szCs w:val="20"/>
              </w:rPr>
              <w:t xml:space="preserve"> 8.9»)</w:t>
            </w:r>
            <w:r w:rsidRPr="00F774DB">
              <w:t xml:space="preserve"> </w:t>
            </w:r>
          </w:p>
        </w:tc>
        <w:tc>
          <w:tcPr>
            <w:tcW w:w="1222" w:type="dxa"/>
            <w:shd w:val="clear" w:color="auto" w:fill="FFFFFF" w:themeFill="background1"/>
            <w:vAlign w:val="center"/>
          </w:tcPr>
          <w:p w:rsidR="00363410" w:rsidRPr="00F774DB" w:rsidRDefault="00363410" w:rsidP="00ED6E8D">
            <w:pPr>
              <w:jc w:val="cente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pPr>
            <w:r w:rsidRPr="00F774DB">
              <w:rPr>
                <w:color w:val="000000"/>
                <w:sz w:val="20"/>
                <w:szCs w:val="20"/>
              </w:rPr>
              <w:t>2</w:t>
            </w:r>
          </w:p>
        </w:tc>
      </w:tr>
      <w:tr w:rsidR="00363410" w:rsidTr="00ED6E8D">
        <w:tc>
          <w:tcPr>
            <w:tcW w:w="696" w:type="dxa"/>
            <w:shd w:val="clear" w:color="auto" w:fill="auto"/>
            <w:vAlign w:val="center"/>
          </w:tcPr>
          <w:p w:rsidR="00363410" w:rsidRPr="001367A4" w:rsidRDefault="00363410" w:rsidP="00ED6E8D">
            <w:pPr>
              <w:jc w:val="center"/>
            </w:pPr>
            <w:r>
              <w:rPr>
                <w:color w:val="000000"/>
                <w:sz w:val="20"/>
                <w:szCs w:val="20"/>
              </w:rPr>
              <w:t>66</w:t>
            </w:r>
          </w:p>
        </w:tc>
        <w:tc>
          <w:tcPr>
            <w:tcW w:w="1387" w:type="dxa"/>
            <w:shd w:val="clear" w:color="auto" w:fill="auto"/>
            <w:vAlign w:val="center"/>
          </w:tcPr>
          <w:p w:rsidR="00363410" w:rsidRPr="001367A4" w:rsidRDefault="00363410" w:rsidP="00ED6E8D">
            <w:pPr>
              <w:jc w:val="cente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tcPr>
          <w:p w:rsidR="00363410" w:rsidRPr="00F774DB" w:rsidRDefault="00363410" w:rsidP="00ED6E8D">
            <w:pPr>
              <w:jc w:val="center"/>
            </w:pPr>
            <w:r w:rsidRPr="00F774DB">
              <w:rPr>
                <w:sz w:val="20"/>
                <w:szCs w:val="20"/>
              </w:rPr>
              <w:t>Ул. Зодчего Росси, д. 1-3, помещение 3-Н, г. Санкт-Петербург, 191023, ОС</w:t>
            </w:r>
          </w:p>
        </w:tc>
        <w:tc>
          <w:tcPr>
            <w:tcW w:w="3378" w:type="dxa"/>
            <w:shd w:val="clear" w:color="auto" w:fill="FFFFFF" w:themeFill="background1"/>
          </w:tcPr>
          <w:p w:rsidR="00363410" w:rsidRPr="00F774DB" w:rsidRDefault="00363410" w:rsidP="00ED6E8D">
            <w:pPr>
              <w:jc w:val="center"/>
            </w:pPr>
            <w:r w:rsidRPr="00F774DB">
              <w:rPr>
                <w:color w:val="000000"/>
                <w:sz w:val="20"/>
                <w:szCs w:val="20"/>
              </w:rPr>
              <w:t>Пульт управления сегментом ПС-И</w:t>
            </w:r>
          </w:p>
        </w:tc>
        <w:tc>
          <w:tcPr>
            <w:tcW w:w="1222" w:type="dxa"/>
            <w:shd w:val="clear" w:color="auto" w:fill="FFFFFF" w:themeFill="background1"/>
          </w:tcPr>
          <w:p w:rsidR="00363410" w:rsidRPr="00F774DB" w:rsidRDefault="00363410" w:rsidP="00ED6E8D">
            <w:pPr>
              <w:jc w:val="cente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pPr>
            <w:r w:rsidRPr="00F774DB">
              <w:rPr>
                <w:color w:val="000000"/>
                <w:sz w:val="20"/>
                <w:szCs w:val="20"/>
              </w:rPr>
              <w:t>1</w:t>
            </w:r>
          </w:p>
        </w:tc>
      </w:tr>
      <w:tr w:rsidR="00363410" w:rsidTr="00ED6E8D">
        <w:tc>
          <w:tcPr>
            <w:tcW w:w="696" w:type="dxa"/>
            <w:shd w:val="clear" w:color="auto" w:fill="auto"/>
            <w:vAlign w:val="center"/>
          </w:tcPr>
          <w:p w:rsidR="00363410" w:rsidRPr="001367A4" w:rsidRDefault="00363410" w:rsidP="00ED6E8D">
            <w:pPr>
              <w:jc w:val="center"/>
            </w:pPr>
            <w:r>
              <w:rPr>
                <w:color w:val="000000"/>
                <w:sz w:val="20"/>
                <w:szCs w:val="20"/>
              </w:rPr>
              <w:t>67</w:t>
            </w:r>
          </w:p>
        </w:tc>
        <w:tc>
          <w:tcPr>
            <w:tcW w:w="1387" w:type="dxa"/>
            <w:shd w:val="clear" w:color="auto" w:fill="auto"/>
            <w:vAlign w:val="center"/>
          </w:tcPr>
          <w:p w:rsidR="00363410" w:rsidRPr="001367A4" w:rsidRDefault="00363410" w:rsidP="00ED6E8D">
            <w:pPr>
              <w:jc w:val="cente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tcPr>
          <w:p w:rsidR="00363410" w:rsidRPr="00F774DB" w:rsidRDefault="00363410" w:rsidP="00ED6E8D">
            <w:pPr>
              <w:jc w:val="center"/>
            </w:pPr>
            <w:r w:rsidRPr="00F774DB">
              <w:rPr>
                <w:sz w:val="20"/>
                <w:szCs w:val="20"/>
              </w:rPr>
              <w:t>Ул. Зодчего Росси, д. 1-3, помещение 3-Н, г. Санкт-Петербург, 191023, ОС</w:t>
            </w:r>
          </w:p>
        </w:tc>
        <w:tc>
          <w:tcPr>
            <w:tcW w:w="3378" w:type="dxa"/>
            <w:shd w:val="clear" w:color="auto" w:fill="FFFFFF" w:themeFill="background1"/>
          </w:tcPr>
          <w:p w:rsidR="00363410" w:rsidRPr="00F774DB" w:rsidRDefault="00363410" w:rsidP="00ED6E8D">
            <w:pPr>
              <w:jc w:val="center"/>
            </w:pPr>
            <w:r w:rsidRPr="00F774DB">
              <w:rPr>
                <w:color w:val="000000"/>
                <w:sz w:val="20"/>
                <w:szCs w:val="20"/>
              </w:rPr>
              <w:t>Блок индикаторов БИ32-И</w:t>
            </w:r>
          </w:p>
        </w:tc>
        <w:tc>
          <w:tcPr>
            <w:tcW w:w="1222" w:type="dxa"/>
            <w:shd w:val="clear" w:color="auto" w:fill="FFFFFF" w:themeFill="background1"/>
          </w:tcPr>
          <w:p w:rsidR="00363410" w:rsidRPr="00F774DB" w:rsidRDefault="00363410" w:rsidP="00ED6E8D">
            <w:pPr>
              <w:jc w:val="cente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pPr>
            <w:r w:rsidRPr="00F774DB">
              <w:rPr>
                <w:color w:val="000000"/>
                <w:sz w:val="20"/>
                <w:szCs w:val="20"/>
              </w:rPr>
              <w:t xml:space="preserve">1 </w:t>
            </w:r>
          </w:p>
        </w:tc>
      </w:tr>
      <w:tr w:rsidR="00363410" w:rsidTr="00ED6E8D">
        <w:tc>
          <w:tcPr>
            <w:tcW w:w="696" w:type="dxa"/>
            <w:shd w:val="clear" w:color="auto" w:fill="auto"/>
            <w:vAlign w:val="center"/>
          </w:tcPr>
          <w:p w:rsidR="00363410" w:rsidRPr="001367A4" w:rsidRDefault="00363410" w:rsidP="00ED6E8D">
            <w:pPr>
              <w:jc w:val="center"/>
            </w:pPr>
            <w:r>
              <w:rPr>
                <w:color w:val="000000"/>
                <w:sz w:val="20"/>
                <w:szCs w:val="20"/>
              </w:rPr>
              <w:t>68</w:t>
            </w:r>
          </w:p>
        </w:tc>
        <w:tc>
          <w:tcPr>
            <w:tcW w:w="1387" w:type="dxa"/>
            <w:shd w:val="clear" w:color="auto" w:fill="auto"/>
            <w:vAlign w:val="center"/>
          </w:tcPr>
          <w:p w:rsidR="00363410" w:rsidRPr="001367A4" w:rsidRDefault="00363410" w:rsidP="00ED6E8D">
            <w:pPr>
              <w:jc w:val="cente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tcPr>
          <w:p w:rsidR="00363410" w:rsidRPr="00F774DB" w:rsidRDefault="00363410" w:rsidP="00ED6E8D">
            <w:pPr>
              <w:jc w:val="center"/>
            </w:pPr>
            <w:r w:rsidRPr="00F774DB">
              <w:rPr>
                <w:sz w:val="20"/>
                <w:szCs w:val="20"/>
              </w:rPr>
              <w:t>Ул. Зодчего Росси, д. 1-3, помещение 3-Н, г. Санкт-Петербург, 191023, ОС</w:t>
            </w:r>
          </w:p>
        </w:tc>
        <w:tc>
          <w:tcPr>
            <w:tcW w:w="3378" w:type="dxa"/>
            <w:shd w:val="clear" w:color="auto" w:fill="FFFFFF" w:themeFill="background1"/>
          </w:tcPr>
          <w:p w:rsidR="00363410" w:rsidRPr="00F774DB" w:rsidRDefault="00363410" w:rsidP="00ED6E8D">
            <w:pPr>
              <w:jc w:val="center"/>
            </w:pPr>
            <w:r w:rsidRPr="00F774DB">
              <w:rPr>
                <w:color w:val="000000"/>
                <w:sz w:val="20"/>
                <w:szCs w:val="20"/>
              </w:rPr>
              <w:t xml:space="preserve">Блок преобразования интерфейсов БПИ RS-И </w:t>
            </w:r>
          </w:p>
        </w:tc>
        <w:tc>
          <w:tcPr>
            <w:tcW w:w="1222" w:type="dxa"/>
            <w:shd w:val="clear" w:color="auto" w:fill="FFFFFF" w:themeFill="background1"/>
          </w:tcPr>
          <w:p w:rsidR="00363410" w:rsidRPr="00F774DB" w:rsidRDefault="00363410" w:rsidP="00ED6E8D">
            <w:pPr>
              <w:jc w:val="cente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pPr>
            <w:r w:rsidRPr="00F774DB">
              <w:rPr>
                <w:color w:val="000000"/>
                <w:sz w:val="20"/>
                <w:szCs w:val="20"/>
              </w:rPr>
              <w:t>1</w:t>
            </w:r>
          </w:p>
        </w:tc>
      </w:tr>
      <w:tr w:rsidR="00363410" w:rsidTr="00ED6E8D">
        <w:tc>
          <w:tcPr>
            <w:tcW w:w="696" w:type="dxa"/>
            <w:shd w:val="clear" w:color="auto" w:fill="auto"/>
            <w:vAlign w:val="center"/>
          </w:tcPr>
          <w:p w:rsidR="00363410" w:rsidRPr="001367A4" w:rsidRDefault="00363410" w:rsidP="00ED6E8D">
            <w:pPr>
              <w:jc w:val="center"/>
            </w:pPr>
            <w:r>
              <w:rPr>
                <w:color w:val="000000"/>
                <w:sz w:val="20"/>
                <w:szCs w:val="20"/>
              </w:rPr>
              <w:t>69</w:t>
            </w:r>
          </w:p>
        </w:tc>
        <w:tc>
          <w:tcPr>
            <w:tcW w:w="1387" w:type="dxa"/>
            <w:shd w:val="clear" w:color="auto" w:fill="auto"/>
            <w:vAlign w:val="center"/>
          </w:tcPr>
          <w:p w:rsidR="00363410" w:rsidRPr="001367A4" w:rsidRDefault="00363410" w:rsidP="00ED6E8D">
            <w:pPr>
              <w:jc w:val="cente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tcPr>
          <w:p w:rsidR="00363410" w:rsidRPr="00F774DB" w:rsidRDefault="00363410" w:rsidP="00ED6E8D">
            <w:pPr>
              <w:jc w:val="center"/>
            </w:pPr>
            <w:r w:rsidRPr="00F774DB">
              <w:rPr>
                <w:sz w:val="20"/>
                <w:szCs w:val="20"/>
              </w:rPr>
              <w:t>Ул. Зодчего Росси, д. 1-3, помещение 3-Н, г. Санкт-Петербург, 191023, ОС</w:t>
            </w:r>
          </w:p>
        </w:tc>
        <w:tc>
          <w:tcPr>
            <w:tcW w:w="3378" w:type="dxa"/>
            <w:shd w:val="clear" w:color="auto" w:fill="FFFFFF" w:themeFill="background1"/>
          </w:tcPr>
          <w:p w:rsidR="00363410" w:rsidRPr="00F774DB" w:rsidRDefault="00363410" w:rsidP="00ED6E8D">
            <w:pPr>
              <w:jc w:val="center"/>
            </w:pPr>
            <w:r w:rsidRPr="00F774DB">
              <w:rPr>
                <w:color w:val="000000"/>
                <w:sz w:val="20"/>
                <w:szCs w:val="20"/>
              </w:rPr>
              <w:t xml:space="preserve">Прибор приемно-контрольный охранно-пожарный </w:t>
            </w:r>
            <w:proofErr w:type="spellStart"/>
            <w:r w:rsidRPr="00F774DB">
              <w:rPr>
                <w:color w:val="000000"/>
                <w:sz w:val="20"/>
                <w:szCs w:val="20"/>
              </w:rPr>
              <w:t>радиоканальный</w:t>
            </w:r>
            <w:proofErr w:type="spellEnd"/>
            <w:r w:rsidRPr="00F774DB">
              <w:rPr>
                <w:color w:val="000000"/>
                <w:sz w:val="20"/>
                <w:szCs w:val="20"/>
              </w:rPr>
              <w:t xml:space="preserve"> РРОП2</w:t>
            </w:r>
          </w:p>
        </w:tc>
        <w:tc>
          <w:tcPr>
            <w:tcW w:w="1222" w:type="dxa"/>
            <w:shd w:val="clear" w:color="auto" w:fill="FFFFFF" w:themeFill="background1"/>
          </w:tcPr>
          <w:p w:rsidR="00363410" w:rsidRPr="00F774DB" w:rsidRDefault="00363410" w:rsidP="00ED6E8D">
            <w:pPr>
              <w:jc w:val="cente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pPr>
            <w:r w:rsidRPr="00F774DB">
              <w:rPr>
                <w:color w:val="000000"/>
                <w:sz w:val="20"/>
                <w:szCs w:val="20"/>
              </w:rPr>
              <w:t>2</w:t>
            </w:r>
          </w:p>
        </w:tc>
      </w:tr>
      <w:tr w:rsidR="00363410" w:rsidTr="00ED6E8D">
        <w:tc>
          <w:tcPr>
            <w:tcW w:w="696" w:type="dxa"/>
            <w:shd w:val="clear" w:color="auto" w:fill="auto"/>
            <w:vAlign w:val="center"/>
          </w:tcPr>
          <w:p w:rsidR="00363410" w:rsidRPr="001367A4" w:rsidRDefault="00363410" w:rsidP="00ED6E8D">
            <w:pPr>
              <w:jc w:val="center"/>
            </w:pPr>
            <w:r>
              <w:rPr>
                <w:color w:val="000000"/>
                <w:sz w:val="20"/>
                <w:szCs w:val="20"/>
              </w:rPr>
              <w:t>70</w:t>
            </w:r>
          </w:p>
        </w:tc>
        <w:tc>
          <w:tcPr>
            <w:tcW w:w="1387" w:type="dxa"/>
            <w:shd w:val="clear" w:color="auto" w:fill="auto"/>
            <w:vAlign w:val="center"/>
          </w:tcPr>
          <w:p w:rsidR="00363410" w:rsidRPr="001367A4" w:rsidRDefault="00363410" w:rsidP="00ED6E8D">
            <w:pPr>
              <w:jc w:val="cente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tcPr>
          <w:p w:rsidR="00363410" w:rsidRPr="00F774DB" w:rsidRDefault="00363410" w:rsidP="00ED6E8D">
            <w:pPr>
              <w:jc w:val="center"/>
            </w:pPr>
            <w:r w:rsidRPr="00F774DB">
              <w:rPr>
                <w:sz w:val="20"/>
                <w:szCs w:val="20"/>
              </w:rPr>
              <w:t>Ул. Зодчего Росси, д. 1-3, помещение 3-Н, г. Санкт-Петербург, 191023, ОС</w:t>
            </w:r>
          </w:p>
        </w:tc>
        <w:tc>
          <w:tcPr>
            <w:tcW w:w="3378" w:type="dxa"/>
            <w:shd w:val="clear" w:color="auto" w:fill="FFFFFF" w:themeFill="background1"/>
          </w:tcPr>
          <w:p w:rsidR="00363410" w:rsidRPr="00F774DB" w:rsidRDefault="00363410" w:rsidP="00ED6E8D">
            <w:pPr>
              <w:jc w:val="center"/>
            </w:pPr>
            <w:r w:rsidRPr="00F774DB">
              <w:rPr>
                <w:color w:val="000000"/>
                <w:sz w:val="20"/>
                <w:szCs w:val="20"/>
              </w:rPr>
              <w:t>Блок шлейфов сигнализации БШС8-И</w:t>
            </w:r>
          </w:p>
        </w:tc>
        <w:tc>
          <w:tcPr>
            <w:tcW w:w="1222" w:type="dxa"/>
            <w:shd w:val="clear" w:color="auto" w:fill="FFFFFF" w:themeFill="background1"/>
          </w:tcPr>
          <w:p w:rsidR="00363410" w:rsidRPr="00F774DB" w:rsidRDefault="00363410" w:rsidP="00ED6E8D">
            <w:pPr>
              <w:jc w:val="cente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pPr>
            <w:r w:rsidRPr="00F774DB">
              <w:rPr>
                <w:color w:val="000000"/>
                <w:sz w:val="20"/>
                <w:szCs w:val="20"/>
              </w:rPr>
              <w:t>1</w:t>
            </w:r>
          </w:p>
        </w:tc>
      </w:tr>
      <w:tr w:rsidR="00363410" w:rsidTr="00ED6E8D">
        <w:tc>
          <w:tcPr>
            <w:tcW w:w="696" w:type="dxa"/>
            <w:shd w:val="clear" w:color="auto" w:fill="auto"/>
            <w:vAlign w:val="center"/>
          </w:tcPr>
          <w:p w:rsidR="00363410" w:rsidRPr="001367A4" w:rsidRDefault="00363410" w:rsidP="00ED6E8D">
            <w:pPr>
              <w:jc w:val="center"/>
            </w:pPr>
            <w:r>
              <w:rPr>
                <w:color w:val="000000"/>
                <w:sz w:val="20"/>
                <w:szCs w:val="20"/>
              </w:rPr>
              <w:t>71</w:t>
            </w:r>
          </w:p>
        </w:tc>
        <w:tc>
          <w:tcPr>
            <w:tcW w:w="1387" w:type="dxa"/>
            <w:shd w:val="clear" w:color="auto" w:fill="auto"/>
            <w:vAlign w:val="center"/>
          </w:tcPr>
          <w:p w:rsidR="00363410" w:rsidRPr="001367A4" w:rsidRDefault="00363410" w:rsidP="00ED6E8D">
            <w:pPr>
              <w:jc w:val="cente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tcPr>
          <w:p w:rsidR="00363410" w:rsidRPr="00F774DB" w:rsidRDefault="00363410" w:rsidP="00ED6E8D">
            <w:pPr>
              <w:jc w:val="center"/>
            </w:pPr>
            <w:r w:rsidRPr="00F774DB">
              <w:rPr>
                <w:sz w:val="20"/>
                <w:szCs w:val="20"/>
              </w:rPr>
              <w:t>Ул. Зодчего Росси, д. 1-3, помещение 3-Н, г. Санкт-Петербург, 191023, ОС</w:t>
            </w:r>
          </w:p>
        </w:tc>
        <w:tc>
          <w:tcPr>
            <w:tcW w:w="3378" w:type="dxa"/>
            <w:shd w:val="clear" w:color="auto" w:fill="FFFFFF" w:themeFill="background1"/>
          </w:tcPr>
          <w:p w:rsidR="00363410" w:rsidRPr="00F774DB" w:rsidRDefault="00363410" w:rsidP="00ED6E8D">
            <w:pPr>
              <w:jc w:val="center"/>
            </w:pPr>
            <w:proofErr w:type="spellStart"/>
            <w:r w:rsidRPr="00F774DB">
              <w:rPr>
                <w:color w:val="000000"/>
                <w:sz w:val="20"/>
                <w:szCs w:val="20"/>
              </w:rPr>
              <w:t>Извещатель</w:t>
            </w:r>
            <w:proofErr w:type="spellEnd"/>
            <w:r w:rsidRPr="00F774DB">
              <w:rPr>
                <w:color w:val="000000"/>
                <w:sz w:val="20"/>
                <w:szCs w:val="20"/>
              </w:rPr>
              <w:t xml:space="preserve"> охранный объемный оптико-электронный </w:t>
            </w:r>
            <w:proofErr w:type="spellStart"/>
            <w:r w:rsidRPr="00F774DB">
              <w:rPr>
                <w:color w:val="000000"/>
                <w:sz w:val="20"/>
                <w:szCs w:val="20"/>
              </w:rPr>
              <w:t>радиоканальный</w:t>
            </w:r>
            <w:proofErr w:type="spellEnd"/>
            <w:r w:rsidRPr="00F774DB">
              <w:rPr>
                <w:color w:val="000000"/>
                <w:sz w:val="20"/>
                <w:szCs w:val="20"/>
              </w:rPr>
              <w:t xml:space="preserve"> «Икар–Р»</w:t>
            </w:r>
          </w:p>
        </w:tc>
        <w:tc>
          <w:tcPr>
            <w:tcW w:w="1222" w:type="dxa"/>
            <w:shd w:val="clear" w:color="auto" w:fill="FFFFFF" w:themeFill="background1"/>
          </w:tcPr>
          <w:p w:rsidR="00363410" w:rsidRPr="00F774DB" w:rsidRDefault="00363410" w:rsidP="00ED6E8D">
            <w:pPr>
              <w:jc w:val="cente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pPr>
            <w:r w:rsidRPr="00F774DB">
              <w:rPr>
                <w:color w:val="000000"/>
                <w:sz w:val="20"/>
                <w:szCs w:val="20"/>
              </w:rPr>
              <w:t>6</w:t>
            </w:r>
          </w:p>
        </w:tc>
      </w:tr>
      <w:tr w:rsidR="00363410" w:rsidTr="00ED6E8D">
        <w:tc>
          <w:tcPr>
            <w:tcW w:w="696" w:type="dxa"/>
            <w:shd w:val="clear" w:color="auto" w:fill="auto"/>
            <w:vAlign w:val="center"/>
          </w:tcPr>
          <w:p w:rsidR="00363410" w:rsidRPr="001367A4" w:rsidRDefault="00363410" w:rsidP="00ED6E8D">
            <w:pPr>
              <w:jc w:val="center"/>
            </w:pPr>
            <w:r w:rsidRPr="002E79E8">
              <w:rPr>
                <w:color w:val="000000"/>
                <w:sz w:val="20"/>
                <w:szCs w:val="20"/>
              </w:rPr>
              <w:t>7</w:t>
            </w:r>
            <w:r>
              <w:rPr>
                <w:color w:val="000000"/>
                <w:sz w:val="20"/>
                <w:szCs w:val="20"/>
              </w:rPr>
              <w:t>2</w:t>
            </w:r>
          </w:p>
        </w:tc>
        <w:tc>
          <w:tcPr>
            <w:tcW w:w="1387" w:type="dxa"/>
            <w:shd w:val="clear" w:color="auto" w:fill="auto"/>
            <w:vAlign w:val="center"/>
          </w:tcPr>
          <w:p w:rsidR="00363410" w:rsidRPr="001367A4" w:rsidRDefault="00363410" w:rsidP="00ED6E8D">
            <w:pPr>
              <w:jc w:val="cente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tcPr>
          <w:p w:rsidR="00363410" w:rsidRPr="00F774DB" w:rsidRDefault="00363410" w:rsidP="00ED6E8D">
            <w:pPr>
              <w:jc w:val="center"/>
            </w:pPr>
            <w:r w:rsidRPr="00F774DB">
              <w:rPr>
                <w:sz w:val="20"/>
                <w:szCs w:val="20"/>
              </w:rPr>
              <w:t>Ул. Зодчего Росси, д. 1-3, помещение 3-Н, г. Санкт-Петербург, 191023, ОС</w:t>
            </w:r>
          </w:p>
        </w:tc>
        <w:tc>
          <w:tcPr>
            <w:tcW w:w="3378" w:type="dxa"/>
            <w:shd w:val="clear" w:color="auto" w:fill="FFFFFF" w:themeFill="background1"/>
          </w:tcPr>
          <w:p w:rsidR="00363410" w:rsidRPr="00F774DB" w:rsidRDefault="00363410" w:rsidP="00ED6E8D">
            <w:pPr>
              <w:jc w:val="center"/>
            </w:pPr>
            <w:proofErr w:type="spellStart"/>
            <w:r w:rsidRPr="00F774DB">
              <w:rPr>
                <w:color w:val="000000"/>
                <w:sz w:val="20"/>
                <w:szCs w:val="20"/>
              </w:rPr>
              <w:t>Извещатель</w:t>
            </w:r>
            <w:proofErr w:type="spellEnd"/>
            <w:r w:rsidRPr="00F774DB">
              <w:rPr>
                <w:color w:val="000000"/>
                <w:sz w:val="20"/>
                <w:szCs w:val="20"/>
              </w:rPr>
              <w:t xml:space="preserve"> охранный </w:t>
            </w:r>
            <w:proofErr w:type="spellStart"/>
            <w:r w:rsidRPr="00F774DB">
              <w:rPr>
                <w:color w:val="000000"/>
                <w:sz w:val="20"/>
                <w:szCs w:val="20"/>
              </w:rPr>
              <w:t>радиоканальный</w:t>
            </w:r>
            <w:proofErr w:type="spellEnd"/>
            <w:r w:rsidRPr="00F774DB">
              <w:rPr>
                <w:color w:val="000000"/>
                <w:sz w:val="20"/>
                <w:szCs w:val="20"/>
              </w:rPr>
              <w:t xml:space="preserve"> </w:t>
            </w:r>
            <w:proofErr w:type="spellStart"/>
            <w:r w:rsidRPr="00F774DB">
              <w:rPr>
                <w:color w:val="000000"/>
                <w:sz w:val="20"/>
                <w:szCs w:val="20"/>
              </w:rPr>
              <w:t>магнитоконтактный</w:t>
            </w:r>
            <w:proofErr w:type="spellEnd"/>
            <w:r w:rsidRPr="00F774DB">
              <w:rPr>
                <w:color w:val="000000"/>
                <w:sz w:val="20"/>
                <w:szCs w:val="20"/>
              </w:rPr>
              <w:t xml:space="preserve"> универсальный РИГ</w:t>
            </w:r>
          </w:p>
        </w:tc>
        <w:tc>
          <w:tcPr>
            <w:tcW w:w="1222" w:type="dxa"/>
            <w:shd w:val="clear" w:color="auto" w:fill="FFFFFF" w:themeFill="background1"/>
          </w:tcPr>
          <w:p w:rsidR="00363410" w:rsidRPr="00F774DB" w:rsidRDefault="00363410" w:rsidP="00ED6E8D">
            <w:pPr>
              <w:jc w:val="cente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pPr>
            <w:r w:rsidRPr="00F774DB">
              <w:rPr>
                <w:color w:val="000000"/>
                <w:sz w:val="20"/>
                <w:szCs w:val="20"/>
              </w:rPr>
              <w:t>13</w:t>
            </w:r>
          </w:p>
        </w:tc>
      </w:tr>
      <w:tr w:rsidR="00363410" w:rsidTr="00ED6E8D">
        <w:tc>
          <w:tcPr>
            <w:tcW w:w="696" w:type="dxa"/>
            <w:shd w:val="clear" w:color="auto" w:fill="auto"/>
            <w:vAlign w:val="center"/>
          </w:tcPr>
          <w:p w:rsidR="00363410" w:rsidRPr="001367A4" w:rsidRDefault="00363410" w:rsidP="00ED6E8D">
            <w:pPr>
              <w:jc w:val="center"/>
            </w:pPr>
            <w:r>
              <w:rPr>
                <w:color w:val="000000"/>
                <w:sz w:val="20"/>
                <w:szCs w:val="20"/>
              </w:rPr>
              <w:t>73</w:t>
            </w:r>
          </w:p>
        </w:tc>
        <w:tc>
          <w:tcPr>
            <w:tcW w:w="1387" w:type="dxa"/>
            <w:shd w:val="clear" w:color="auto" w:fill="auto"/>
            <w:vAlign w:val="center"/>
          </w:tcPr>
          <w:p w:rsidR="00363410" w:rsidRPr="001367A4" w:rsidRDefault="00363410" w:rsidP="00ED6E8D">
            <w:pPr>
              <w:jc w:val="cente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tcPr>
          <w:p w:rsidR="00363410" w:rsidRPr="00F774DB" w:rsidRDefault="00363410" w:rsidP="00ED6E8D">
            <w:pPr>
              <w:jc w:val="center"/>
            </w:pPr>
            <w:r w:rsidRPr="00F774DB">
              <w:rPr>
                <w:sz w:val="20"/>
                <w:szCs w:val="20"/>
              </w:rPr>
              <w:t>Ул. Зодчего Росси, д. 1-3, помещение 3-Н, г. Санкт-Петербург, 191023, ОС</w:t>
            </w:r>
          </w:p>
        </w:tc>
        <w:tc>
          <w:tcPr>
            <w:tcW w:w="3378" w:type="dxa"/>
            <w:shd w:val="clear" w:color="auto" w:fill="FFFFFF" w:themeFill="background1"/>
          </w:tcPr>
          <w:p w:rsidR="00363410" w:rsidRPr="00F774DB" w:rsidRDefault="00363410" w:rsidP="00ED6E8D">
            <w:pPr>
              <w:jc w:val="center"/>
            </w:pPr>
            <w:proofErr w:type="spellStart"/>
            <w:r w:rsidRPr="00F774DB">
              <w:rPr>
                <w:color w:val="000000"/>
                <w:sz w:val="20"/>
                <w:szCs w:val="20"/>
              </w:rPr>
              <w:t>Извещатель</w:t>
            </w:r>
            <w:proofErr w:type="spellEnd"/>
            <w:r w:rsidRPr="00F774DB">
              <w:rPr>
                <w:color w:val="000000"/>
                <w:sz w:val="20"/>
                <w:szCs w:val="20"/>
              </w:rPr>
              <w:t xml:space="preserve"> охранный поверхностный </w:t>
            </w:r>
            <w:proofErr w:type="spellStart"/>
            <w:r w:rsidRPr="00F774DB">
              <w:rPr>
                <w:color w:val="000000"/>
                <w:sz w:val="20"/>
                <w:szCs w:val="20"/>
              </w:rPr>
              <w:t>радиоканальный</w:t>
            </w:r>
            <w:proofErr w:type="spellEnd"/>
            <w:r w:rsidRPr="00F774DB">
              <w:rPr>
                <w:color w:val="000000"/>
                <w:sz w:val="20"/>
                <w:szCs w:val="20"/>
              </w:rPr>
              <w:t xml:space="preserve"> звуковой «Арфа–2Р»</w:t>
            </w:r>
          </w:p>
        </w:tc>
        <w:tc>
          <w:tcPr>
            <w:tcW w:w="1222" w:type="dxa"/>
            <w:shd w:val="clear" w:color="auto" w:fill="FFFFFF" w:themeFill="background1"/>
          </w:tcPr>
          <w:p w:rsidR="00363410" w:rsidRPr="00F774DB" w:rsidRDefault="00363410" w:rsidP="00ED6E8D">
            <w:pPr>
              <w:jc w:val="cente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pPr>
            <w:r w:rsidRPr="00F774DB">
              <w:rPr>
                <w:color w:val="000000"/>
                <w:sz w:val="20"/>
                <w:szCs w:val="20"/>
              </w:rPr>
              <w:t>6</w:t>
            </w:r>
          </w:p>
        </w:tc>
      </w:tr>
      <w:tr w:rsidR="00363410" w:rsidTr="00ED6E8D">
        <w:tc>
          <w:tcPr>
            <w:tcW w:w="696" w:type="dxa"/>
            <w:shd w:val="clear" w:color="auto" w:fill="auto"/>
            <w:vAlign w:val="center"/>
          </w:tcPr>
          <w:p w:rsidR="00363410" w:rsidRPr="001367A4" w:rsidRDefault="00363410" w:rsidP="00ED6E8D">
            <w:pPr>
              <w:jc w:val="center"/>
            </w:pPr>
            <w:r>
              <w:rPr>
                <w:color w:val="000000"/>
                <w:sz w:val="20"/>
                <w:szCs w:val="20"/>
              </w:rPr>
              <w:t>74</w:t>
            </w:r>
          </w:p>
        </w:tc>
        <w:tc>
          <w:tcPr>
            <w:tcW w:w="1387" w:type="dxa"/>
            <w:shd w:val="clear" w:color="auto" w:fill="auto"/>
            <w:vAlign w:val="center"/>
          </w:tcPr>
          <w:p w:rsidR="00363410" w:rsidRPr="001367A4" w:rsidRDefault="00363410" w:rsidP="00ED6E8D">
            <w:pPr>
              <w:jc w:val="cente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tcPr>
          <w:p w:rsidR="00363410" w:rsidRPr="00F774DB" w:rsidRDefault="00363410" w:rsidP="00ED6E8D">
            <w:pPr>
              <w:jc w:val="center"/>
            </w:pPr>
            <w:r w:rsidRPr="00F774DB">
              <w:rPr>
                <w:sz w:val="20"/>
                <w:szCs w:val="20"/>
              </w:rPr>
              <w:t>Ул. Зодчего Росси, д. 1-3, помещение 3-Н, г. Санкт-Петербург, 191023, ОС</w:t>
            </w:r>
          </w:p>
        </w:tc>
        <w:tc>
          <w:tcPr>
            <w:tcW w:w="3378" w:type="dxa"/>
            <w:shd w:val="clear" w:color="auto" w:fill="FFFFFF" w:themeFill="background1"/>
          </w:tcPr>
          <w:p w:rsidR="00363410" w:rsidRPr="00F774DB" w:rsidRDefault="00363410" w:rsidP="00ED6E8D">
            <w:pPr>
              <w:jc w:val="center"/>
            </w:pPr>
            <w:proofErr w:type="spellStart"/>
            <w:r w:rsidRPr="00F774DB">
              <w:rPr>
                <w:color w:val="000000"/>
                <w:sz w:val="20"/>
                <w:szCs w:val="20"/>
              </w:rPr>
              <w:t>Извещатель</w:t>
            </w:r>
            <w:proofErr w:type="spellEnd"/>
            <w:r w:rsidRPr="00F774DB">
              <w:rPr>
                <w:color w:val="000000"/>
                <w:sz w:val="20"/>
                <w:szCs w:val="20"/>
              </w:rPr>
              <w:t xml:space="preserve"> </w:t>
            </w:r>
            <w:proofErr w:type="spellStart"/>
            <w:r w:rsidRPr="00F774DB">
              <w:rPr>
                <w:color w:val="000000"/>
                <w:sz w:val="20"/>
                <w:szCs w:val="20"/>
              </w:rPr>
              <w:t>магнитоконтактный</w:t>
            </w:r>
            <w:proofErr w:type="spellEnd"/>
            <w:r w:rsidRPr="00F774DB">
              <w:rPr>
                <w:color w:val="000000"/>
                <w:sz w:val="20"/>
                <w:szCs w:val="20"/>
              </w:rPr>
              <w:t xml:space="preserve"> накладной «SC-517»</w:t>
            </w:r>
          </w:p>
        </w:tc>
        <w:tc>
          <w:tcPr>
            <w:tcW w:w="1222" w:type="dxa"/>
            <w:shd w:val="clear" w:color="auto" w:fill="FFFFFF" w:themeFill="background1"/>
          </w:tcPr>
          <w:p w:rsidR="00363410" w:rsidRPr="00F774DB" w:rsidRDefault="00363410" w:rsidP="00ED6E8D">
            <w:pPr>
              <w:jc w:val="cente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pPr>
            <w:r w:rsidRPr="00F774DB">
              <w:rPr>
                <w:color w:val="000000"/>
                <w:sz w:val="20"/>
                <w:szCs w:val="20"/>
              </w:rPr>
              <w:t>3</w:t>
            </w:r>
          </w:p>
        </w:tc>
      </w:tr>
      <w:tr w:rsidR="00363410" w:rsidTr="00ED6E8D">
        <w:tc>
          <w:tcPr>
            <w:tcW w:w="696" w:type="dxa"/>
            <w:shd w:val="clear" w:color="auto" w:fill="auto"/>
            <w:vAlign w:val="center"/>
          </w:tcPr>
          <w:p w:rsidR="00363410" w:rsidRPr="001367A4" w:rsidRDefault="00363410" w:rsidP="00ED6E8D">
            <w:pPr>
              <w:jc w:val="center"/>
            </w:pPr>
            <w:r>
              <w:rPr>
                <w:color w:val="000000"/>
                <w:sz w:val="20"/>
                <w:szCs w:val="20"/>
              </w:rPr>
              <w:t>75</w:t>
            </w:r>
          </w:p>
        </w:tc>
        <w:tc>
          <w:tcPr>
            <w:tcW w:w="1387" w:type="dxa"/>
            <w:shd w:val="clear" w:color="auto" w:fill="auto"/>
            <w:vAlign w:val="center"/>
          </w:tcPr>
          <w:p w:rsidR="00363410" w:rsidRPr="001367A4" w:rsidRDefault="00363410" w:rsidP="00ED6E8D">
            <w:pPr>
              <w:jc w:val="cente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tcPr>
          <w:p w:rsidR="00363410" w:rsidRPr="00F774DB" w:rsidRDefault="00363410" w:rsidP="00ED6E8D">
            <w:pPr>
              <w:jc w:val="center"/>
            </w:pPr>
            <w:r w:rsidRPr="00F774DB">
              <w:rPr>
                <w:sz w:val="20"/>
                <w:szCs w:val="20"/>
              </w:rPr>
              <w:t>Ул. Зодчего Росси, д. 1-3, помещение 3-Н, г. Санкт-Петербург, 191023, ОС</w:t>
            </w:r>
          </w:p>
        </w:tc>
        <w:tc>
          <w:tcPr>
            <w:tcW w:w="3378" w:type="dxa"/>
            <w:shd w:val="clear" w:color="auto" w:fill="FFFFFF" w:themeFill="background1"/>
          </w:tcPr>
          <w:p w:rsidR="00363410" w:rsidRPr="00F774DB" w:rsidRDefault="00363410" w:rsidP="00ED6E8D">
            <w:pPr>
              <w:jc w:val="center"/>
            </w:pPr>
            <w:r w:rsidRPr="00F774DB">
              <w:rPr>
                <w:bCs/>
                <w:color w:val="000000"/>
                <w:sz w:val="20"/>
                <w:szCs w:val="20"/>
              </w:rPr>
              <w:t xml:space="preserve">Контроллер </w:t>
            </w:r>
            <w:proofErr w:type="spellStart"/>
            <w:r w:rsidRPr="00F774DB">
              <w:rPr>
                <w:bCs/>
                <w:color w:val="000000"/>
                <w:sz w:val="20"/>
                <w:szCs w:val="20"/>
              </w:rPr>
              <w:t>радиоканальных</w:t>
            </w:r>
            <w:proofErr w:type="spellEnd"/>
            <w:r w:rsidRPr="00F774DB">
              <w:rPr>
                <w:bCs/>
                <w:color w:val="000000"/>
                <w:sz w:val="20"/>
                <w:szCs w:val="20"/>
              </w:rPr>
              <w:t xml:space="preserve"> устройств РРОП-И</w:t>
            </w:r>
          </w:p>
        </w:tc>
        <w:tc>
          <w:tcPr>
            <w:tcW w:w="1222" w:type="dxa"/>
            <w:shd w:val="clear" w:color="auto" w:fill="FFFFFF" w:themeFill="background1"/>
          </w:tcPr>
          <w:p w:rsidR="00363410" w:rsidRPr="00F774DB" w:rsidRDefault="00363410" w:rsidP="00ED6E8D">
            <w:pPr>
              <w:jc w:val="cente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pPr>
            <w:r w:rsidRPr="00F774DB">
              <w:rPr>
                <w:color w:val="000000"/>
                <w:sz w:val="20"/>
                <w:szCs w:val="20"/>
              </w:rPr>
              <w:t>1</w:t>
            </w:r>
          </w:p>
        </w:tc>
      </w:tr>
      <w:tr w:rsidR="00363410" w:rsidTr="00ED6E8D">
        <w:tc>
          <w:tcPr>
            <w:tcW w:w="696" w:type="dxa"/>
            <w:shd w:val="clear" w:color="auto" w:fill="auto"/>
            <w:vAlign w:val="center"/>
          </w:tcPr>
          <w:p w:rsidR="00363410" w:rsidRPr="001367A4" w:rsidRDefault="00363410" w:rsidP="00ED6E8D">
            <w:pPr>
              <w:jc w:val="center"/>
            </w:pPr>
            <w:r>
              <w:rPr>
                <w:color w:val="000000"/>
                <w:sz w:val="20"/>
                <w:szCs w:val="20"/>
              </w:rPr>
              <w:t>76</w:t>
            </w:r>
          </w:p>
        </w:tc>
        <w:tc>
          <w:tcPr>
            <w:tcW w:w="1387" w:type="dxa"/>
            <w:shd w:val="clear" w:color="auto" w:fill="auto"/>
            <w:vAlign w:val="center"/>
          </w:tcPr>
          <w:p w:rsidR="00363410" w:rsidRPr="001367A4" w:rsidRDefault="00363410" w:rsidP="00ED6E8D">
            <w:pPr>
              <w:jc w:val="cente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tcPr>
          <w:p w:rsidR="00363410" w:rsidRPr="00F774DB" w:rsidRDefault="00363410" w:rsidP="00ED6E8D">
            <w:pPr>
              <w:jc w:val="center"/>
            </w:pPr>
            <w:r w:rsidRPr="00F774DB">
              <w:rPr>
                <w:sz w:val="20"/>
                <w:szCs w:val="20"/>
              </w:rPr>
              <w:t>Ул. Зодчего Росси, д. 1-3, помещение 3-Н, г. Санкт-Петербург, 191023, ОС</w:t>
            </w:r>
          </w:p>
        </w:tc>
        <w:tc>
          <w:tcPr>
            <w:tcW w:w="3378" w:type="dxa"/>
            <w:shd w:val="clear" w:color="auto" w:fill="FFFFFF" w:themeFill="background1"/>
          </w:tcPr>
          <w:p w:rsidR="00363410" w:rsidRPr="00F774DB" w:rsidRDefault="00363410" w:rsidP="00ED6E8D">
            <w:pPr>
              <w:jc w:val="center"/>
            </w:pPr>
            <w:r w:rsidRPr="00F774DB">
              <w:rPr>
                <w:bCs/>
                <w:color w:val="000000"/>
                <w:sz w:val="20"/>
                <w:szCs w:val="20"/>
              </w:rPr>
              <w:t>Источник вторичного электропитания с резервированием БИРП-12/4,0</w:t>
            </w:r>
          </w:p>
        </w:tc>
        <w:tc>
          <w:tcPr>
            <w:tcW w:w="1222" w:type="dxa"/>
            <w:shd w:val="clear" w:color="auto" w:fill="FFFFFF" w:themeFill="background1"/>
          </w:tcPr>
          <w:p w:rsidR="00363410" w:rsidRPr="00F774DB" w:rsidRDefault="00363410" w:rsidP="00ED6E8D">
            <w:pPr>
              <w:jc w:val="cente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pPr>
            <w:r w:rsidRPr="00F774DB">
              <w:rPr>
                <w:color w:val="000000"/>
                <w:sz w:val="20"/>
                <w:szCs w:val="20"/>
              </w:rPr>
              <w:t>2</w:t>
            </w:r>
          </w:p>
        </w:tc>
      </w:tr>
      <w:tr w:rsidR="00363410" w:rsidTr="00ED6E8D">
        <w:tc>
          <w:tcPr>
            <w:tcW w:w="696" w:type="dxa"/>
            <w:shd w:val="clear" w:color="auto" w:fill="auto"/>
            <w:vAlign w:val="center"/>
          </w:tcPr>
          <w:p w:rsidR="00363410" w:rsidRPr="001367A4" w:rsidRDefault="00363410" w:rsidP="00ED6E8D">
            <w:pPr>
              <w:jc w:val="center"/>
            </w:pPr>
            <w:r>
              <w:rPr>
                <w:color w:val="000000"/>
                <w:sz w:val="20"/>
                <w:szCs w:val="20"/>
              </w:rPr>
              <w:t>77</w:t>
            </w:r>
          </w:p>
        </w:tc>
        <w:tc>
          <w:tcPr>
            <w:tcW w:w="1387" w:type="dxa"/>
            <w:shd w:val="clear" w:color="auto" w:fill="auto"/>
            <w:vAlign w:val="center"/>
          </w:tcPr>
          <w:p w:rsidR="00363410" w:rsidRPr="001367A4" w:rsidRDefault="00363410" w:rsidP="00ED6E8D">
            <w:pPr>
              <w:jc w:val="cente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tcPr>
          <w:p w:rsidR="00363410" w:rsidRPr="00F774DB" w:rsidRDefault="00363410" w:rsidP="00ED6E8D">
            <w:pPr>
              <w:jc w:val="center"/>
            </w:pPr>
            <w:r w:rsidRPr="00F774DB">
              <w:rPr>
                <w:sz w:val="20"/>
                <w:szCs w:val="20"/>
              </w:rPr>
              <w:t>Ул. Зодчего Росси, д. 1-3, помещение 3-Н, г. Санкт-Петербург, 191023, ОС</w:t>
            </w:r>
          </w:p>
        </w:tc>
        <w:tc>
          <w:tcPr>
            <w:tcW w:w="3378" w:type="dxa"/>
            <w:shd w:val="clear" w:color="auto" w:fill="FFFFFF" w:themeFill="background1"/>
          </w:tcPr>
          <w:p w:rsidR="00363410" w:rsidRPr="00F774DB" w:rsidRDefault="00363410" w:rsidP="00ED6E8D">
            <w:pPr>
              <w:jc w:val="center"/>
            </w:pPr>
            <w:r w:rsidRPr="00F774DB">
              <w:rPr>
                <w:color w:val="000000"/>
                <w:sz w:val="20"/>
                <w:szCs w:val="20"/>
              </w:rPr>
              <w:t>Соединительные провода, шлейфы, интерфейсные шнуры</w:t>
            </w:r>
          </w:p>
        </w:tc>
        <w:tc>
          <w:tcPr>
            <w:tcW w:w="1222" w:type="dxa"/>
            <w:shd w:val="clear" w:color="auto" w:fill="FFFFFF" w:themeFill="background1"/>
            <w:vAlign w:val="center"/>
          </w:tcPr>
          <w:p w:rsidR="00363410" w:rsidRPr="00F774DB" w:rsidRDefault="00363410" w:rsidP="00ED6E8D">
            <w:pPr>
              <w:jc w:val="center"/>
            </w:pPr>
            <w:r w:rsidRPr="00F774DB">
              <w:rPr>
                <w:color w:val="000000"/>
                <w:sz w:val="20"/>
                <w:szCs w:val="20"/>
              </w:rPr>
              <w:t>Комплект</w:t>
            </w:r>
          </w:p>
        </w:tc>
        <w:tc>
          <w:tcPr>
            <w:tcW w:w="1339" w:type="dxa"/>
            <w:shd w:val="clear" w:color="auto" w:fill="FFFFFF" w:themeFill="background1"/>
            <w:vAlign w:val="center"/>
          </w:tcPr>
          <w:p w:rsidR="00363410" w:rsidRPr="00F774DB" w:rsidRDefault="00363410" w:rsidP="00ED6E8D">
            <w:pPr>
              <w:jc w:val="center"/>
            </w:pPr>
            <w:r w:rsidRPr="00F774DB">
              <w:rPr>
                <w:color w:val="000000"/>
                <w:sz w:val="20"/>
                <w:szCs w:val="20"/>
              </w:rPr>
              <w:t>1</w:t>
            </w:r>
          </w:p>
        </w:tc>
      </w:tr>
      <w:tr w:rsidR="00363410" w:rsidTr="00ED6E8D">
        <w:tc>
          <w:tcPr>
            <w:tcW w:w="696" w:type="dxa"/>
            <w:shd w:val="clear" w:color="auto" w:fill="auto"/>
            <w:vAlign w:val="center"/>
          </w:tcPr>
          <w:p w:rsidR="00363410" w:rsidRPr="001367A4" w:rsidRDefault="00363410" w:rsidP="00ED6E8D">
            <w:pPr>
              <w:jc w:val="center"/>
            </w:pPr>
            <w:r>
              <w:rPr>
                <w:color w:val="000000"/>
                <w:sz w:val="20"/>
                <w:szCs w:val="20"/>
              </w:rPr>
              <w:t>78</w:t>
            </w:r>
          </w:p>
        </w:tc>
        <w:tc>
          <w:tcPr>
            <w:tcW w:w="1387" w:type="dxa"/>
            <w:shd w:val="clear" w:color="auto" w:fill="auto"/>
            <w:vAlign w:val="center"/>
          </w:tcPr>
          <w:p w:rsidR="00363410" w:rsidRPr="001367A4" w:rsidRDefault="00363410" w:rsidP="00ED6E8D">
            <w:pPr>
              <w:jc w:val="cente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tcPr>
          <w:p w:rsidR="00363410" w:rsidRPr="00F774DB" w:rsidRDefault="00363410" w:rsidP="00ED6E8D">
            <w:pPr>
              <w:jc w:val="center"/>
            </w:pPr>
            <w:r w:rsidRPr="00F774DB">
              <w:rPr>
                <w:sz w:val="20"/>
                <w:szCs w:val="20"/>
              </w:rPr>
              <w:t>Ул. Зодчего Росси, д. 1-3, помещения: 19-Н, 20-Н, г. Санкт-Петербург, 191023, ОС</w:t>
            </w:r>
          </w:p>
        </w:tc>
        <w:tc>
          <w:tcPr>
            <w:tcW w:w="3378" w:type="dxa"/>
            <w:shd w:val="clear" w:color="auto" w:fill="FFFFFF" w:themeFill="background1"/>
          </w:tcPr>
          <w:p w:rsidR="00363410" w:rsidRPr="00F774DB" w:rsidRDefault="00363410" w:rsidP="00ED6E8D">
            <w:pPr>
              <w:jc w:val="center"/>
            </w:pPr>
            <w:proofErr w:type="spellStart"/>
            <w:r w:rsidRPr="00F774DB">
              <w:rPr>
                <w:color w:val="000000"/>
                <w:sz w:val="20"/>
                <w:szCs w:val="20"/>
              </w:rPr>
              <w:t>Извещатель</w:t>
            </w:r>
            <w:proofErr w:type="spellEnd"/>
            <w:r w:rsidRPr="00F774DB">
              <w:rPr>
                <w:color w:val="000000"/>
                <w:sz w:val="20"/>
                <w:szCs w:val="20"/>
              </w:rPr>
              <w:t xml:space="preserve"> охранный поверхностный звуковой Стекло-3»</w:t>
            </w:r>
          </w:p>
        </w:tc>
        <w:tc>
          <w:tcPr>
            <w:tcW w:w="1222" w:type="dxa"/>
            <w:shd w:val="clear" w:color="auto" w:fill="FFFFFF" w:themeFill="background1"/>
          </w:tcPr>
          <w:p w:rsidR="00363410" w:rsidRPr="00F774DB" w:rsidRDefault="00363410" w:rsidP="00ED6E8D">
            <w:pPr>
              <w:jc w:val="cente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pPr>
            <w:r w:rsidRPr="00F774DB">
              <w:rPr>
                <w:color w:val="000000"/>
                <w:sz w:val="20"/>
                <w:szCs w:val="20"/>
                <w:lang w:val="en-US"/>
              </w:rPr>
              <w:t>4</w:t>
            </w:r>
          </w:p>
        </w:tc>
      </w:tr>
      <w:tr w:rsidR="00363410" w:rsidTr="00ED6E8D">
        <w:tc>
          <w:tcPr>
            <w:tcW w:w="696" w:type="dxa"/>
            <w:shd w:val="clear" w:color="auto" w:fill="auto"/>
            <w:vAlign w:val="center"/>
          </w:tcPr>
          <w:p w:rsidR="00363410" w:rsidRPr="001367A4" w:rsidRDefault="00363410" w:rsidP="00ED6E8D">
            <w:pPr>
              <w:jc w:val="center"/>
            </w:pPr>
            <w:r>
              <w:rPr>
                <w:color w:val="000000"/>
                <w:sz w:val="20"/>
                <w:szCs w:val="20"/>
              </w:rPr>
              <w:t>79</w:t>
            </w:r>
          </w:p>
        </w:tc>
        <w:tc>
          <w:tcPr>
            <w:tcW w:w="1387" w:type="dxa"/>
            <w:shd w:val="clear" w:color="auto" w:fill="auto"/>
            <w:vAlign w:val="center"/>
          </w:tcPr>
          <w:p w:rsidR="00363410" w:rsidRPr="001367A4" w:rsidRDefault="00363410" w:rsidP="00ED6E8D">
            <w:pPr>
              <w:jc w:val="cente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tcPr>
          <w:p w:rsidR="00363410" w:rsidRPr="00F774DB" w:rsidRDefault="00363410" w:rsidP="00ED6E8D">
            <w:pPr>
              <w:jc w:val="center"/>
            </w:pPr>
            <w:r w:rsidRPr="00F774DB">
              <w:rPr>
                <w:sz w:val="20"/>
                <w:szCs w:val="20"/>
              </w:rPr>
              <w:t>Ул. Зодчего Росси, д. 1-3, помещения: 19-Н, 20-Н, г. Санкт-Петербург, 191023, ОС</w:t>
            </w:r>
          </w:p>
        </w:tc>
        <w:tc>
          <w:tcPr>
            <w:tcW w:w="3378" w:type="dxa"/>
            <w:shd w:val="clear" w:color="auto" w:fill="FFFFFF" w:themeFill="background1"/>
          </w:tcPr>
          <w:p w:rsidR="00363410" w:rsidRPr="00F774DB" w:rsidRDefault="00363410" w:rsidP="00ED6E8D">
            <w:pPr>
              <w:jc w:val="center"/>
            </w:pPr>
            <w:proofErr w:type="spellStart"/>
            <w:r w:rsidRPr="00F774DB">
              <w:rPr>
                <w:color w:val="000000"/>
                <w:sz w:val="20"/>
                <w:szCs w:val="20"/>
              </w:rPr>
              <w:t>Извещатель</w:t>
            </w:r>
            <w:proofErr w:type="spellEnd"/>
            <w:r w:rsidRPr="00F774DB">
              <w:rPr>
                <w:color w:val="000000"/>
                <w:sz w:val="20"/>
                <w:szCs w:val="20"/>
              </w:rPr>
              <w:t xml:space="preserve"> охранный точечный </w:t>
            </w:r>
            <w:proofErr w:type="spellStart"/>
            <w:r w:rsidRPr="00F774DB">
              <w:rPr>
                <w:color w:val="000000"/>
                <w:sz w:val="20"/>
                <w:szCs w:val="20"/>
              </w:rPr>
              <w:t>магнитоконтактный</w:t>
            </w:r>
            <w:proofErr w:type="spellEnd"/>
            <w:r w:rsidRPr="00F774DB">
              <w:rPr>
                <w:color w:val="000000"/>
                <w:sz w:val="20"/>
                <w:szCs w:val="20"/>
              </w:rPr>
              <w:t xml:space="preserve"> «947</w:t>
            </w:r>
            <w:r w:rsidRPr="00F774DB">
              <w:rPr>
                <w:color w:val="000000"/>
                <w:sz w:val="20"/>
                <w:szCs w:val="20"/>
                <w:lang w:val="en-US"/>
              </w:rPr>
              <w:t>WH</w:t>
            </w:r>
            <w:r w:rsidRPr="00F774DB">
              <w:rPr>
                <w:color w:val="000000"/>
                <w:sz w:val="20"/>
                <w:szCs w:val="20"/>
              </w:rPr>
              <w:t>»</w:t>
            </w:r>
          </w:p>
        </w:tc>
        <w:tc>
          <w:tcPr>
            <w:tcW w:w="1222" w:type="dxa"/>
            <w:shd w:val="clear" w:color="auto" w:fill="FFFFFF" w:themeFill="background1"/>
          </w:tcPr>
          <w:p w:rsidR="00363410" w:rsidRPr="00F774DB" w:rsidRDefault="00363410" w:rsidP="00ED6E8D">
            <w:pPr>
              <w:jc w:val="cente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pPr>
            <w:r w:rsidRPr="00F774DB">
              <w:rPr>
                <w:color w:val="000000"/>
                <w:sz w:val="20"/>
                <w:szCs w:val="20"/>
              </w:rPr>
              <w:t>4</w:t>
            </w:r>
          </w:p>
        </w:tc>
      </w:tr>
      <w:tr w:rsidR="00363410" w:rsidTr="00ED6E8D">
        <w:tc>
          <w:tcPr>
            <w:tcW w:w="696" w:type="dxa"/>
            <w:shd w:val="clear" w:color="auto" w:fill="auto"/>
            <w:vAlign w:val="center"/>
          </w:tcPr>
          <w:p w:rsidR="00363410" w:rsidRPr="001367A4" w:rsidRDefault="00363410" w:rsidP="00ED6E8D">
            <w:pPr>
              <w:jc w:val="center"/>
            </w:pPr>
            <w:r>
              <w:rPr>
                <w:color w:val="000000"/>
                <w:sz w:val="20"/>
                <w:szCs w:val="20"/>
              </w:rPr>
              <w:t>80</w:t>
            </w:r>
          </w:p>
        </w:tc>
        <w:tc>
          <w:tcPr>
            <w:tcW w:w="1387" w:type="dxa"/>
            <w:shd w:val="clear" w:color="auto" w:fill="auto"/>
            <w:vAlign w:val="center"/>
          </w:tcPr>
          <w:p w:rsidR="00363410" w:rsidRPr="001367A4" w:rsidRDefault="00363410" w:rsidP="00ED6E8D">
            <w:pPr>
              <w:jc w:val="cente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tcPr>
          <w:p w:rsidR="00363410" w:rsidRPr="00F774DB" w:rsidRDefault="00363410" w:rsidP="00ED6E8D">
            <w:pPr>
              <w:jc w:val="center"/>
            </w:pPr>
            <w:r w:rsidRPr="00F774DB">
              <w:rPr>
                <w:sz w:val="20"/>
                <w:szCs w:val="20"/>
              </w:rPr>
              <w:t>Ул. Зодчего Росси, д. 1-3, помещения: 19-Н, 20-Н, г. Санкт-Петербург, 191023, ОС</w:t>
            </w:r>
          </w:p>
        </w:tc>
        <w:tc>
          <w:tcPr>
            <w:tcW w:w="3378" w:type="dxa"/>
            <w:shd w:val="clear" w:color="auto" w:fill="FFFFFF" w:themeFill="background1"/>
          </w:tcPr>
          <w:p w:rsidR="00363410" w:rsidRPr="00F774DB" w:rsidRDefault="00363410" w:rsidP="00ED6E8D">
            <w:pPr>
              <w:jc w:val="center"/>
            </w:pPr>
            <w:proofErr w:type="spellStart"/>
            <w:r w:rsidRPr="00F774DB">
              <w:rPr>
                <w:color w:val="000000"/>
                <w:sz w:val="20"/>
                <w:szCs w:val="20"/>
              </w:rPr>
              <w:t>Извещатель</w:t>
            </w:r>
            <w:proofErr w:type="spellEnd"/>
            <w:r w:rsidRPr="00F774DB">
              <w:rPr>
                <w:color w:val="000000"/>
                <w:sz w:val="20"/>
                <w:szCs w:val="20"/>
              </w:rPr>
              <w:t xml:space="preserve"> охранный поверхностный совмещаемый «Астра-621»</w:t>
            </w:r>
          </w:p>
        </w:tc>
        <w:tc>
          <w:tcPr>
            <w:tcW w:w="1222" w:type="dxa"/>
            <w:shd w:val="clear" w:color="auto" w:fill="FFFFFF" w:themeFill="background1"/>
          </w:tcPr>
          <w:p w:rsidR="00363410" w:rsidRPr="00F774DB" w:rsidRDefault="00363410" w:rsidP="00ED6E8D">
            <w:pPr>
              <w:jc w:val="cente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pPr>
            <w:r w:rsidRPr="00F774DB">
              <w:rPr>
                <w:color w:val="000000"/>
                <w:sz w:val="20"/>
                <w:szCs w:val="20"/>
                <w:lang w:val="en-US"/>
              </w:rPr>
              <w:t>3</w:t>
            </w:r>
          </w:p>
        </w:tc>
      </w:tr>
      <w:tr w:rsidR="00363410" w:rsidTr="00ED6E8D">
        <w:tc>
          <w:tcPr>
            <w:tcW w:w="696" w:type="dxa"/>
            <w:shd w:val="clear" w:color="auto" w:fill="auto"/>
            <w:vAlign w:val="center"/>
          </w:tcPr>
          <w:p w:rsidR="00363410" w:rsidRPr="001367A4" w:rsidRDefault="00363410" w:rsidP="00ED6E8D">
            <w:pPr>
              <w:jc w:val="center"/>
            </w:pPr>
            <w:r>
              <w:rPr>
                <w:color w:val="000000"/>
                <w:sz w:val="20"/>
                <w:szCs w:val="20"/>
              </w:rPr>
              <w:t>81</w:t>
            </w:r>
          </w:p>
        </w:tc>
        <w:tc>
          <w:tcPr>
            <w:tcW w:w="1387" w:type="dxa"/>
            <w:shd w:val="clear" w:color="auto" w:fill="auto"/>
            <w:vAlign w:val="center"/>
          </w:tcPr>
          <w:p w:rsidR="00363410" w:rsidRPr="001367A4" w:rsidRDefault="00363410" w:rsidP="00ED6E8D">
            <w:pPr>
              <w:jc w:val="cente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tcPr>
          <w:p w:rsidR="00363410" w:rsidRPr="00F774DB" w:rsidRDefault="00363410" w:rsidP="00ED6E8D">
            <w:pPr>
              <w:jc w:val="center"/>
            </w:pPr>
            <w:r w:rsidRPr="00F774DB">
              <w:rPr>
                <w:sz w:val="20"/>
                <w:szCs w:val="20"/>
              </w:rPr>
              <w:t>Ул. Зодчего Росси, д. 1-3, помещения: 19-Н, 20-Н, г. Санкт-Петербург, 191023, ОС</w:t>
            </w:r>
          </w:p>
        </w:tc>
        <w:tc>
          <w:tcPr>
            <w:tcW w:w="3378" w:type="dxa"/>
            <w:shd w:val="clear" w:color="auto" w:fill="FFFFFF" w:themeFill="background1"/>
          </w:tcPr>
          <w:p w:rsidR="00363410" w:rsidRPr="00F774DB" w:rsidRDefault="00363410" w:rsidP="00ED6E8D">
            <w:pPr>
              <w:jc w:val="center"/>
            </w:pPr>
            <w:proofErr w:type="spellStart"/>
            <w:r w:rsidRPr="00F774DB">
              <w:rPr>
                <w:color w:val="000000"/>
                <w:sz w:val="20"/>
                <w:szCs w:val="20"/>
              </w:rPr>
              <w:t>Извещатель</w:t>
            </w:r>
            <w:proofErr w:type="spellEnd"/>
            <w:r w:rsidRPr="00F774DB">
              <w:rPr>
                <w:color w:val="000000"/>
                <w:sz w:val="20"/>
                <w:szCs w:val="20"/>
              </w:rPr>
              <w:t xml:space="preserve"> </w:t>
            </w:r>
            <w:proofErr w:type="spellStart"/>
            <w:r w:rsidRPr="00F774DB">
              <w:rPr>
                <w:color w:val="000000"/>
                <w:sz w:val="20"/>
                <w:szCs w:val="20"/>
              </w:rPr>
              <w:t>магнитоконтактный</w:t>
            </w:r>
            <w:proofErr w:type="spellEnd"/>
            <w:r w:rsidRPr="00F774DB">
              <w:rPr>
                <w:color w:val="000000"/>
                <w:sz w:val="20"/>
                <w:szCs w:val="20"/>
              </w:rPr>
              <w:t xml:space="preserve"> накладной «SC-517»</w:t>
            </w:r>
          </w:p>
        </w:tc>
        <w:tc>
          <w:tcPr>
            <w:tcW w:w="1222" w:type="dxa"/>
            <w:shd w:val="clear" w:color="auto" w:fill="FFFFFF" w:themeFill="background1"/>
          </w:tcPr>
          <w:p w:rsidR="00363410" w:rsidRPr="00F774DB" w:rsidRDefault="00363410" w:rsidP="00ED6E8D">
            <w:pPr>
              <w:jc w:val="cente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pPr>
            <w:r w:rsidRPr="00F774DB">
              <w:rPr>
                <w:color w:val="000000"/>
                <w:sz w:val="20"/>
                <w:szCs w:val="20"/>
              </w:rPr>
              <w:t>4</w:t>
            </w:r>
          </w:p>
        </w:tc>
      </w:tr>
      <w:tr w:rsidR="00363410" w:rsidTr="00ED6E8D">
        <w:tc>
          <w:tcPr>
            <w:tcW w:w="696" w:type="dxa"/>
            <w:shd w:val="clear" w:color="auto" w:fill="auto"/>
            <w:vAlign w:val="center"/>
          </w:tcPr>
          <w:p w:rsidR="00363410" w:rsidRPr="001367A4" w:rsidRDefault="00363410" w:rsidP="00ED6E8D">
            <w:pPr>
              <w:jc w:val="center"/>
            </w:pPr>
            <w:r>
              <w:rPr>
                <w:color w:val="000000"/>
                <w:sz w:val="20"/>
                <w:szCs w:val="20"/>
              </w:rPr>
              <w:t>82</w:t>
            </w:r>
          </w:p>
        </w:tc>
        <w:tc>
          <w:tcPr>
            <w:tcW w:w="1387" w:type="dxa"/>
            <w:shd w:val="clear" w:color="auto" w:fill="auto"/>
            <w:vAlign w:val="center"/>
          </w:tcPr>
          <w:p w:rsidR="00363410" w:rsidRPr="001367A4" w:rsidRDefault="00363410" w:rsidP="00ED6E8D">
            <w:pPr>
              <w:jc w:val="cente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tcPr>
          <w:p w:rsidR="00363410" w:rsidRPr="00F774DB" w:rsidRDefault="00363410" w:rsidP="00ED6E8D">
            <w:pPr>
              <w:jc w:val="center"/>
            </w:pPr>
            <w:r w:rsidRPr="00F774DB">
              <w:rPr>
                <w:sz w:val="20"/>
                <w:szCs w:val="20"/>
              </w:rPr>
              <w:t>Ул. Зодчего Росси, д. 1-3, помещения: 19-Н, 20-Н, г. Санкт-Петербург, 191023, ОС</w:t>
            </w:r>
          </w:p>
        </w:tc>
        <w:tc>
          <w:tcPr>
            <w:tcW w:w="3378" w:type="dxa"/>
            <w:shd w:val="clear" w:color="auto" w:fill="FFFFFF" w:themeFill="background1"/>
          </w:tcPr>
          <w:p w:rsidR="00363410" w:rsidRPr="00F774DB" w:rsidRDefault="00363410" w:rsidP="00ED6E8D">
            <w:pPr>
              <w:jc w:val="center"/>
            </w:pPr>
            <w:proofErr w:type="spellStart"/>
            <w:r w:rsidRPr="00F774DB">
              <w:rPr>
                <w:color w:val="000000"/>
                <w:sz w:val="20"/>
                <w:szCs w:val="20"/>
              </w:rPr>
              <w:t>Извещатель</w:t>
            </w:r>
            <w:proofErr w:type="spellEnd"/>
            <w:r w:rsidRPr="00F774DB">
              <w:rPr>
                <w:color w:val="000000"/>
                <w:sz w:val="20"/>
                <w:szCs w:val="20"/>
              </w:rPr>
              <w:t xml:space="preserve"> охранный пассивный инфракрасный «</w:t>
            </w:r>
            <w:r w:rsidRPr="00F774DB">
              <w:rPr>
                <w:color w:val="000000"/>
                <w:sz w:val="20"/>
                <w:szCs w:val="20"/>
                <w:lang w:val="en-US"/>
              </w:rPr>
              <w:t>Colt</w:t>
            </w:r>
            <w:r w:rsidRPr="00F774DB">
              <w:rPr>
                <w:color w:val="000000"/>
                <w:sz w:val="20"/>
                <w:szCs w:val="20"/>
              </w:rPr>
              <w:t xml:space="preserve"> </w:t>
            </w:r>
            <w:r w:rsidRPr="00F774DB">
              <w:rPr>
                <w:color w:val="000000"/>
                <w:sz w:val="20"/>
                <w:szCs w:val="20"/>
                <w:lang w:val="en-US"/>
              </w:rPr>
              <w:t>XS</w:t>
            </w:r>
            <w:r w:rsidRPr="00F774DB">
              <w:rPr>
                <w:color w:val="000000"/>
                <w:sz w:val="20"/>
                <w:szCs w:val="20"/>
              </w:rPr>
              <w:t>»</w:t>
            </w:r>
          </w:p>
        </w:tc>
        <w:tc>
          <w:tcPr>
            <w:tcW w:w="1222" w:type="dxa"/>
            <w:shd w:val="clear" w:color="auto" w:fill="FFFFFF" w:themeFill="background1"/>
          </w:tcPr>
          <w:p w:rsidR="00363410" w:rsidRPr="00F774DB" w:rsidRDefault="00363410" w:rsidP="00ED6E8D">
            <w:pPr>
              <w:jc w:val="cente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pPr>
            <w:r w:rsidRPr="00F774DB">
              <w:rPr>
                <w:color w:val="000000"/>
                <w:sz w:val="20"/>
                <w:szCs w:val="20"/>
                <w:lang w:val="en-US"/>
              </w:rPr>
              <w:t>5</w:t>
            </w:r>
          </w:p>
        </w:tc>
      </w:tr>
      <w:tr w:rsidR="00363410" w:rsidTr="00ED6E8D">
        <w:tc>
          <w:tcPr>
            <w:tcW w:w="696" w:type="dxa"/>
            <w:shd w:val="clear" w:color="auto" w:fill="auto"/>
            <w:vAlign w:val="center"/>
          </w:tcPr>
          <w:p w:rsidR="00363410" w:rsidRPr="001367A4" w:rsidRDefault="00363410" w:rsidP="00ED6E8D">
            <w:pPr>
              <w:jc w:val="center"/>
            </w:pPr>
            <w:r>
              <w:rPr>
                <w:color w:val="000000"/>
                <w:sz w:val="20"/>
                <w:szCs w:val="20"/>
              </w:rPr>
              <w:t>83</w:t>
            </w:r>
          </w:p>
        </w:tc>
        <w:tc>
          <w:tcPr>
            <w:tcW w:w="1387" w:type="dxa"/>
            <w:shd w:val="clear" w:color="auto" w:fill="auto"/>
            <w:vAlign w:val="center"/>
          </w:tcPr>
          <w:p w:rsidR="00363410" w:rsidRPr="001367A4" w:rsidRDefault="00363410" w:rsidP="00ED6E8D">
            <w:pPr>
              <w:jc w:val="cente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tcPr>
          <w:p w:rsidR="00363410" w:rsidRPr="00F774DB" w:rsidRDefault="00363410" w:rsidP="00ED6E8D">
            <w:pPr>
              <w:jc w:val="center"/>
            </w:pPr>
            <w:r w:rsidRPr="00F774DB">
              <w:rPr>
                <w:sz w:val="20"/>
                <w:szCs w:val="20"/>
              </w:rPr>
              <w:t>Ул. Зодчего Росси, д. 1-3, помещения: 19-Н, 20-Н, г. Санкт-Петербург, 191023, ОС</w:t>
            </w:r>
          </w:p>
        </w:tc>
        <w:tc>
          <w:tcPr>
            <w:tcW w:w="3378" w:type="dxa"/>
            <w:shd w:val="clear" w:color="auto" w:fill="FFFFFF" w:themeFill="background1"/>
          </w:tcPr>
          <w:p w:rsidR="00363410" w:rsidRPr="00F774DB" w:rsidRDefault="00363410" w:rsidP="00ED6E8D">
            <w:pPr>
              <w:jc w:val="center"/>
            </w:pPr>
            <w:r w:rsidRPr="00F774DB">
              <w:rPr>
                <w:color w:val="000000"/>
                <w:sz w:val="20"/>
                <w:szCs w:val="20"/>
              </w:rPr>
              <w:t>Соединительные провода, шлейфы, интерфейсные шнуры</w:t>
            </w:r>
          </w:p>
        </w:tc>
        <w:tc>
          <w:tcPr>
            <w:tcW w:w="1222" w:type="dxa"/>
            <w:shd w:val="clear" w:color="auto" w:fill="FFFFFF" w:themeFill="background1"/>
          </w:tcPr>
          <w:p w:rsidR="00363410" w:rsidRPr="00F774DB" w:rsidRDefault="00363410" w:rsidP="00ED6E8D">
            <w:pPr>
              <w:jc w:val="center"/>
            </w:pPr>
            <w:r w:rsidRPr="00F774DB">
              <w:rPr>
                <w:color w:val="000000"/>
                <w:sz w:val="20"/>
                <w:szCs w:val="20"/>
              </w:rPr>
              <w:t>Комплект</w:t>
            </w:r>
          </w:p>
        </w:tc>
        <w:tc>
          <w:tcPr>
            <w:tcW w:w="1339" w:type="dxa"/>
            <w:shd w:val="clear" w:color="auto" w:fill="FFFFFF" w:themeFill="background1"/>
            <w:vAlign w:val="center"/>
          </w:tcPr>
          <w:p w:rsidR="00363410" w:rsidRPr="00F774DB" w:rsidRDefault="00363410" w:rsidP="00ED6E8D">
            <w:pPr>
              <w:jc w:val="center"/>
            </w:pPr>
            <w:r w:rsidRPr="00F774DB">
              <w:rPr>
                <w:color w:val="000000"/>
                <w:sz w:val="20"/>
                <w:szCs w:val="20"/>
              </w:rPr>
              <w:t>1</w:t>
            </w:r>
          </w:p>
        </w:tc>
      </w:tr>
      <w:tr w:rsidR="00363410" w:rsidTr="00ED6E8D">
        <w:tc>
          <w:tcPr>
            <w:tcW w:w="696" w:type="dxa"/>
            <w:shd w:val="clear" w:color="auto" w:fill="auto"/>
            <w:vAlign w:val="center"/>
          </w:tcPr>
          <w:p w:rsidR="00363410" w:rsidRPr="001367A4" w:rsidRDefault="00363410" w:rsidP="00ED6E8D">
            <w:pPr>
              <w:jc w:val="center"/>
            </w:pPr>
            <w:r>
              <w:rPr>
                <w:color w:val="000000"/>
                <w:sz w:val="20"/>
                <w:szCs w:val="20"/>
              </w:rPr>
              <w:t>84</w:t>
            </w:r>
          </w:p>
        </w:tc>
        <w:tc>
          <w:tcPr>
            <w:tcW w:w="1387" w:type="dxa"/>
            <w:shd w:val="clear" w:color="auto" w:fill="auto"/>
            <w:vAlign w:val="center"/>
          </w:tcPr>
          <w:p w:rsidR="00363410" w:rsidRPr="001367A4" w:rsidRDefault="00363410" w:rsidP="00ED6E8D">
            <w:pPr>
              <w:jc w:val="cente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tcPr>
          <w:p w:rsidR="00363410" w:rsidRPr="00F774DB" w:rsidRDefault="00363410" w:rsidP="00ED6E8D">
            <w:pPr>
              <w:jc w:val="center"/>
            </w:pPr>
            <w:r w:rsidRPr="00F774DB">
              <w:rPr>
                <w:sz w:val="20"/>
                <w:szCs w:val="20"/>
              </w:rPr>
              <w:t>Ул. Зодчего Росси, д. 1-3, помещение 43-Н, г. Санкт-Петербург, 191023, ОС</w:t>
            </w:r>
          </w:p>
        </w:tc>
        <w:tc>
          <w:tcPr>
            <w:tcW w:w="3378" w:type="dxa"/>
            <w:shd w:val="clear" w:color="auto" w:fill="FFFFFF" w:themeFill="background1"/>
          </w:tcPr>
          <w:p w:rsidR="00363410" w:rsidRPr="00F774DB" w:rsidRDefault="00363410" w:rsidP="00ED6E8D">
            <w:pPr>
              <w:jc w:val="center"/>
            </w:pPr>
            <w:r w:rsidRPr="00F774DB">
              <w:rPr>
                <w:color w:val="000000"/>
                <w:sz w:val="20"/>
                <w:szCs w:val="20"/>
              </w:rPr>
              <w:t xml:space="preserve">Прибор приемно-контрольный охранно-пожарный </w:t>
            </w:r>
            <w:proofErr w:type="spellStart"/>
            <w:r w:rsidRPr="00F774DB">
              <w:rPr>
                <w:color w:val="000000"/>
                <w:sz w:val="20"/>
                <w:szCs w:val="20"/>
              </w:rPr>
              <w:t>радиоканальный</w:t>
            </w:r>
            <w:proofErr w:type="spellEnd"/>
            <w:r w:rsidRPr="00F774DB">
              <w:rPr>
                <w:color w:val="000000"/>
                <w:sz w:val="20"/>
                <w:szCs w:val="20"/>
              </w:rPr>
              <w:t xml:space="preserve"> РРОП2</w:t>
            </w:r>
          </w:p>
        </w:tc>
        <w:tc>
          <w:tcPr>
            <w:tcW w:w="1222" w:type="dxa"/>
            <w:shd w:val="clear" w:color="auto" w:fill="FFFFFF" w:themeFill="background1"/>
          </w:tcPr>
          <w:p w:rsidR="00363410" w:rsidRPr="00F774DB" w:rsidRDefault="00363410" w:rsidP="00ED6E8D">
            <w:pPr>
              <w:jc w:val="cente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pPr>
            <w:r w:rsidRPr="00F774DB">
              <w:rPr>
                <w:color w:val="000000"/>
                <w:sz w:val="20"/>
                <w:szCs w:val="20"/>
              </w:rPr>
              <w:t>2</w:t>
            </w:r>
          </w:p>
        </w:tc>
      </w:tr>
      <w:tr w:rsidR="00363410" w:rsidTr="00ED6E8D">
        <w:tc>
          <w:tcPr>
            <w:tcW w:w="696" w:type="dxa"/>
            <w:shd w:val="clear" w:color="auto" w:fill="auto"/>
            <w:vAlign w:val="center"/>
          </w:tcPr>
          <w:p w:rsidR="00363410" w:rsidRPr="001367A4" w:rsidRDefault="00363410" w:rsidP="00ED6E8D">
            <w:pPr>
              <w:jc w:val="center"/>
            </w:pPr>
            <w:r>
              <w:rPr>
                <w:color w:val="000000"/>
                <w:sz w:val="20"/>
                <w:szCs w:val="20"/>
              </w:rPr>
              <w:t>85</w:t>
            </w:r>
          </w:p>
        </w:tc>
        <w:tc>
          <w:tcPr>
            <w:tcW w:w="1387" w:type="dxa"/>
            <w:shd w:val="clear" w:color="auto" w:fill="auto"/>
            <w:vAlign w:val="center"/>
          </w:tcPr>
          <w:p w:rsidR="00363410" w:rsidRPr="001367A4" w:rsidRDefault="00363410" w:rsidP="00ED6E8D">
            <w:pPr>
              <w:jc w:val="cente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tcPr>
          <w:p w:rsidR="00363410" w:rsidRPr="00F774DB" w:rsidRDefault="00363410" w:rsidP="00ED6E8D">
            <w:pPr>
              <w:jc w:val="center"/>
            </w:pPr>
            <w:r w:rsidRPr="00F774DB">
              <w:rPr>
                <w:sz w:val="20"/>
                <w:szCs w:val="20"/>
              </w:rPr>
              <w:t>Ул. Зодчего Росси, д. 1-3, помещение 43-Н, г. Санкт-Петербург, 191023, ОС</w:t>
            </w:r>
          </w:p>
        </w:tc>
        <w:tc>
          <w:tcPr>
            <w:tcW w:w="3378" w:type="dxa"/>
            <w:shd w:val="clear" w:color="auto" w:fill="FFFFFF" w:themeFill="background1"/>
          </w:tcPr>
          <w:p w:rsidR="00363410" w:rsidRPr="00F774DB" w:rsidRDefault="00363410" w:rsidP="00ED6E8D">
            <w:pPr>
              <w:jc w:val="center"/>
            </w:pPr>
            <w:proofErr w:type="spellStart"/>
            <w:r w:rsidRPr="00F774DB">
              <w:rPr>
                <w:color w:val="000000"/>
                <w:sz w:val="20"/>
                <w:szCs w:val="20"/>
              </w:rPr>
              <w:t>Извещатель</w:t>
            </w:r>
            <w:proofErr w:type="spellEnd"/>
            <w:r w:rsidRPr="00F774DB">
              <w:rPr>
                <w:color w:val="000000"/>
                <w:sz w:val="20"/>
                <w:szCs w:val="20"/>
              </w:rPr>
              <w:t xml:space="preserve"> охранный объемный оптико-электронный </w:t>
            </w:r>
            <w:proofErr w:type="spellStart"/>
            <w:r w:rsidRPr="00F774DB">
              <w:rPr>
                <w:color w:val="000000"/>
                <w:sz w:val="20"/>
                <w:szCs w:val="20"/>
              </w:rPr>
              <w:t>радиоканальный</w:t>
            </w:r>
            <w:proofErr w:type="spellEnd"/>
            <w:r w:rsidRPr="00F774DB">
              <w:rPr>
                <w:color w:val="000000"/>
                <w:sz w:val="20"/>
                <w:szCs w:val="20"/>
              </w:rPr>
              <w:t xml:space="preserve"> «Икар–Р»</w:t>
            </w:r>
          </w:p>
        </w:tc>
        <w:tc>
          <w:tcPr>
            <w:tcW w:w="1222" w:type="dxa"/>
            <w:shd w:val="clear" w:color="auto" w:fill="FFFFFF" w:themeFill="background1"/>
          </w:tcPr>
          <w:p w:rsidR="00363410" w:rsidRPr="00F774DB" w:rsidRDefault="00363410" w:rsidP="00ED6E8D">
            <w:pPr>
              <w:jc w:val="cente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pPr>
            <w:r w:rsidRPr="00F774DB">
              <w:rPr>
                <w:color w:val="000000"/>
                <w:sz w:val="20"/>
                <w:szCs w:val="20"/>
              </w:rPr>
              <w:t>9</w:t>
            </w:r>
          </w:p>
        </w:tc>
      </w:tr>
      <w:tr w:rsidR="00363410" w:rsidTr="00ED6E8D">
        <w:tc>
          <w:tcPr>
            <w:tcW w:w="696" w:type="dxa"/>
            <w:shd w:val="clear" w:color="auto" w:fill="auto"/>
            <w:vAlign w:val="center"/>
          </w:tcPr>
          <w:p w:rsidR="00363410" w:rsidRPr="001367A4" w:rsidRDefault="00363410" w:rsidP="00ED6E8D">
            <w:pPr>
              <w:jc w:val="center"/>
            </w:pPr>
            <w:r>
              <w:rPr>
                <w:color w:val="000000"/>
                <w:sz w:val="20"/>
                <w:szCs w:val="20"/>
              </w:rPr>
              <w:t>86</w:t>
            </w:r>
          </w:p>
        </w:tc>
        <w:tc>
          <w:tcPr>
            <w:tcW w:w="1387" w:type="dxa"/>
            <w:shd w:val="clear" w:color="auto" w:fill="auto"/>
            <w:vAlign w:val="center"/>
          </w:tcPr>
          <w:p w:rsidR="00363410" w:rsidRPr="001367A4" w:rsidRDefault="00363410" w:rsidP="00ED6E8D">
            <w:pPr>
              <w:jc w:val="cente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tcPr>
          <w:p w:rsidR="00363410" w:rsidRPr="00F774DB" w:rsidRDefault="00363410" w:rsidP="00ED6E8D">
            <w:pPr>
              <w:jc w:val="center"/>
            </w:pPr>
            <w:r w:rsidRPr="00F774DB">
              <w:rPr>
                <w:sz w:val="20"/>
                <w:szCs w:val="20"/>
              </w:rPr>
              <w:t>Ул. Зодчего Росси, д. 1-3, помещение 43-Н, г. Санкт-Петербург, 191023, ОС</w:t>
            </w:r>
          </w:p>
        </w:tc>
        <w:tc>
          <w:tcPr>
            <w:tcW w:w="3378" w:type="dxa"/>
            <w:shd w:val="clear" w:color="auto" w:fill="FFFFFF" w:themeFill="background1"/>
          </w:tcPr>
          <w:p w:rsidR="00363410" w:rsidRPr="00F774DB" w:rsidRDefault="00363410" w:rsidP="00ED6E8D">
            <w:pPr>
              <w:jc w:val="center"/>
            </w:pPr>
            <w:proofErr w:type="spellStart"/>
            <w:r w:rsidRPr="00F774DB">
              <w:rPr>
                <w:color w:val="000000"/>
                <w:sz w:val="20"/>
                <w:szCs w:val="20"/>
              </w:rPr>
              <w:t>Извещатель</w:t>
            </w:r>
            <w:proofErr w:type="spellEnd"/>
            <w:r w:rsidRPr="00F774DB">
              <w:rPr>
                <w:color w:val="000000"/>
                <w:sz w:val="20"/>
                <w:szCs w:val="20"/>
              </w:rPr>
              <w:t xml:space="preserve"> охранный </w:t>
            </w:r>
            <w:proofErr w:type="spellStart"/>
            <w:r w:rsidRPr="00F774DB">
              <w:rPr>
                <w:color w:val="000000"/>
                <w:sz w:val="20"/>
                <w:szCs w:val="20"/>
              </w:rPr>
              <w:t>радиоканальный</w:t>
            </w:r>
            <w:proofErr w:type="spellEnd"/>
            <w:r w:rsidRPr="00F774DB">
              <w:rPr>
                <w:color w:val="000000"/>
                <w:sz w:val="20"/>
                <w:szCs w:val="20"/>
              </w:rPr>
              <w:t xml:space="preserve"> </w:t>
            </w:r>
            <w:proofErr w:type="spellStart"/>
            <w:r w:rsidRPr="00F774DB">
              <w:rPr>
                <w:color w:val="000000"/>
                <w:sz w:val="20"/>
                <w:szCs w:val="20"/>
              </w:rPr>
              <w:t>магнитоконтактный</w:t>
            </w:r>
            <w:proofErr w:type="spellEnd"/>
            <w:r w:rsidRPr="00F774DB">
              <w:rPr>
                <w:color w:val="000000"/>
                <w:sz w:val="20"/>
                <w:szCs w:val="20"/>
              </w:rPr>
              <w:t xml:space="preserve"> универсальный РИГ</w:t>
            </w:r>
          </w:p>
        </w:tc>
        <w:tc>
          <w:tcPr>
            <w:tcW w:w="1222" w:type="dxa"/>
            <w:shd w:val="clear" w:color="auto" w:fill="FFFFFF" w:themeFill="background1"/>
          </w:tcPr>
          <w:p w:rsidR="00363410" w:rsidRPr="00F774DB" w:rsidRDefault="00363410" w:rsidP="00ED6E8D">
            <w:pPr>
              <w:jc w:val="cente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pPr>
            <w:r w:rsidRPr="00F774DB">
              <w:rPr>
                <w:color w:val="000000"/>
                <w:sz w:val="20"/>
                <w:szCs w:val="20"/>
              </w:rPr>
              <w:t>9</w:t>
            </w:r>
          </w:p>
        </w:tc>
      </w:tr>
      <w:tr w:rsidR="00363410" w:rsidTr="00ED6E8D">
        <w:tc>
          <w:tcPr>
            <w:tcW w:w="696" w:type="dxa"/>
            <w:shd w:val="clear" w:color="auto" w:fill="auto"/>
            <w:vAlign w:val="center"/>
          </w:tcPr>
          <w:p w:rsidR="00363410" w:rsidRPr="001367A4" w:rsidRDefault="00363410" w:rsidP="00ED6E8D">
            <w:pPr>
              <w:jc w:val="center"/>
            </w:pPr>
            <w:r>
              <w:rPr>
                <w:color w:val="000000"/>
                <w:sz w:val="20"/>
                <w:szCs w:val="20"/>
              </w:rPr>
              <w:t>87</w:t>
            </w:r>
          </w:p>
        </w:tc>
        <w:tc>
          <w:tcPr>
            <w:tcW w:w="1387" w:type="dxa"/>
            <w:shd w:val="clear" w:color="auto" w:fill="auto"/>
            <w:vAlign w:val="center"/>
          </w:tcPr>
          <w:p w:rsidR="00363410" w:rsidRPr="001367A4" w:rsidRDefault="00363410" w:rsidP="00ED6E8D">
            <w:pPr>
              <w:jc w:val="cente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tcPr>
          <w:p w:rsidR="00363410" w:rsidRPr="00F774DB" w:rsidRDefault="00363410" w:rsidP="00ED6E8D">
            <w:pPr>
              <w:jc w:val="center"/>
            </w:pPr>
            <w:r w:rsidRPr="00F774DB">
              <w:rPr>
                <w:sz w:val="20"/>
                <w:szCs w:val="20"/>
              </w:rPr>
              <w:t>Ул. Зодчего Росси, д. 1-3, помещение 43-Н, г. Санкт-Петербург, 191023, ОС</w:t>
            </w:r>
          </w:p>
        </w:tc>
        <w:tc>
          <w:tcPr>
            <w:tcW w:w="3378" w:type="dxa"/>
            <w:shd w:val="clear" w:color="auto" w:fill="FFFFFF" w:themeFill="background1"/>
          </w:tcPr>
          <w:p w:rsidR="00363410" w:rsidRPr="00F774DB" w:rsidRDefault="00363410" w:rsidP="00ED6E8D">
            <w:pPr>
              <w:jc w:val="center"/>
            </w:pPr>
            <w:proofErr w:type="spellStart"/>
            <w:r w:rsidRPr="00F774DB">
              <w:rPr>
                <w:color w:val="000000"/>
                <w:sz w:val="20"/>
                <w:szCs w:val="20"/>
              </w:rPr>
              <w:t>Извещатель</w:t>
            </w:r>
            <w:proofErr w:type="spellEnd"/>
            <w:r w:rsidRPr="00F774DB">
              <w:rPr>
                <w:color w:val="000000"/>
                <w:sz w:val="20"/>
                <w:szCs w:val="20"/>
              </w:rPr>
              <w:t xml:space="preserve"> охранный поверхностный </w:t>
            </w:r>
            <w:proofErr w:type="spellStart"/>
            <w:r w:rsidRPr="00F774DB">
              <w:rPr>
                <w:color w:val="000000"/>
                <w:sz w:val="20"/>
                <w:szCs w:val="20"/>
              </w:rPr>
              <w:t>радиоканальный</w:t>
            </w:r>
            <w:proofErr w:type="spellEnd"/>
            <w:r w:rsidRPr="00F774DB">
              <w:rPr>
                <w:color w:val="000000"/>
                <w:sz w:val="20"/>
                <w:szCs w:val="20"/>
              </w:rPr>
              <w:t xml:space="preserve"> звуковой «Арфа–2Р»</w:t>
            </w:r>
          </w:p>
        </w:tc>
        <w:tc>
          <w:tcPr>
            <w:tcW w:w="1222" w:type="dxa"/>
            <w:shd w:val="clear" w:color="auto" w:fill="FFFFFF" w:themeFill="background1"/>
          </w:tcPr>
          <w:p w:rsidR="00363410" w:rsidRPr="00F774DB" w:rsidRDefault="00363410" w:rsidP="00ED6E8D">
            <w:pPr>
              <w:jc w:val="cente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pPr>
            <w:r w:rsidRPr="00F774DB">
              <w:rPr>
                <w:color w:val="000000"/>
                <w:sz w:val="20"/>
                <w:szCs w:val="20"/>
              </w:rPr>
              <w:t>8</w:t>
            </w:r>
          </w:p>
        </w:tc>
      </w:tr>
      <w:tr w:rsidR="00363410" w:rsidTr="00ED6E8D">
        <w:tc>
          <w:tcPr>
            <w:tcW w:w="696" w:type="dxa"/>
            <w:shd w:val="clear" w:color="auto" w:fill="auto"/>
            <w:vAlign w:val="center"/>
          </w:tcPr>
          <w:p w:rsidR="00363410" w:rsidRPr="001367A4" w:rsidRDefault="00363410" w:rsidP="00ED6E8D">
            <w:pPr>
              <w:jc w:val="center"/>
            </w:pPr>
            <w:r>
              <w:rPr>
                <w:color w:val="000000"/>
                <w:sz w:val="20"/>
                <w:szCs w:val="20"/>
              </w:rPr>
              <w:t>88</w:t>
            </w:r>
          </w:p>
        </w:tc>
        <w:tc>
          <w:tcPr>
            <w:tcW w:w="1387" w:type="dxa"/>
            <w:shd w:val="clear" w:color="auto" w:fill="auto"/>
            <w:vAlign w:val="center"/>
          </w:tcPr>
          <w:p w:rsidR="00363410" w:rsidRPr="001367A4" w:rsidRDefault="00363410" w:rsidP="00ED6E8D">
            <w:pPr>
              <w:jc w:val="cente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tcPr>
          <w:p w:rsidR="00363410" w:rsidRPr="00F774DB" w:rsidRDefault="00363410" w:rsidP="00ED6E8D">
            <w:pPr>
              <w:jc w:val="center"/>
            </w:pPr>
            <w:r w:rsidRPr="00F774DB">
              <w:rPr>
                <w:sz w:val="20"/>
                <w:szCs w:val="20"/>
              </w:rPr>
              <w:t>Ул. Зодчего Росси, д. 1-3, помещение 43-Н, г. Санкт-Петербург, 191023, ОС</w:t>
            </w:r>
          </w:p>
        </w:tc>
        <w:tc>
          <w:tcPr>
            <w:tcW w:w="3378" w:type="dxa"/>
            <w:shd w:val="clear" w:color="auto" w:fill="FFFFFF" w:themeFill="background1"/>
          </w:tcPr>
          <w:p w:rsidR="00363410" w:rsidRPr="00F774DB" w:rsidRDefault="00363410" w:rsidP="00ED6E8D">
            <w:pPr>
              <w:jc w:val="center"/>
            </w:pPr>
            <w:r w:rsidRPr="00F774DB">
              <w:rPr>
                <w:bCs/>
                <w:color w:val="000000"/>
                <w:sz w:val="20"/>
                <w:szCs w:val="20"/>
              </w:rPr>
              <w:t>Источник вторичного электропитания с резервированием БИРП-12/4,0</w:t>
            </w:r>
          </w:p>
        </w:tc>
        <w:tc>
          <w:tcPr>
            <w:tcW w:w="1222" w:type="dxa"/>
            <w:shd w:val="clear" w:color="auto" w:fill="FFFFFF" w:themeFill="background1"/>
          </w:tcPr>
          <w:p w:rsidR="00363410" w:rsidRPr="00F774DB" w:rsidRDefault="00363410" w:rsidP="00ED6E8D">
            <w:pPr>
              <w:jc w:val="center"/>
            </w:pPr>
            <w:r w:rsidRPr="00F774DB">
              <w:rPr>
                <w:sz w:val="20"/>
                <w:szCs w:val="20"/>
              </w:rPr>
              <w:t>Шт.</w:t>
            </w:r>
          </w:p>
        </w:tc>
        <w:tc>
          <w:tcPr>
            <w:tcW w:w="1339" w:type="dxa"/>
            <w:shd w:val="clear" w:color="auto" w:fill="FFFFFF" w:themeFill="background1"/>
            <w:vAlign w:val="center"/>
          </w:tcPr>
          <w:p w:rsidR="00363410" w:rsidRPr="00F774DB" w:rsidRDefault="00363410" w:rsidP="00ED6E8D">
            <w:pPr>
              <w:jc w:val="center"/>
            </w:pPr>
            <w:r w:rsidRPr="00F774DB">
              <w:rPr>
                <w:color w:val="000000"/>
                <w:sz w:val="20"/>
                <w:szCs w:val="20"/>
              </w:rPr>
              <w:t>2</w:t>
            </w:r>
          </w:p>
        </w:tc>
      </w:tr>
      <w:tr w:rsidR="00363410" w:rsidTr="00ED6E8D">
        <w:tc>
          <w:tcPr>
            <w:tcW w:w="696" w:type="dxa"/>
            <w:shd w:val="clear" w:color="auto" w:fill="auto"/>
            <w:vAlign w:val="center"/>
          </w:tcPr>
          <w:p w:rsidR="00363410" w:rsidRPr="001367A4" w:rsidRDefault="00363410" w:rsidP="00ED6E8D">
            <w:pPr>
              <w:jc w:val="center"/>
            </w:pPr>
            <w:r>
              <w:rPr>
                <w:color w:val="000000"/>
                <w:sz w:val="20"/>
                <w:szCs w:val="20"/>
              </w:rPr>
              <w:t>89</w:t>
            </w:r>
          </w:p>
        </w:tc>
        <w:tc>
          <w:tcPr>
            <w:tcW w:w="1387" w:type="dxa"/>
            <w:shd w:val="clear" w:color="auto" w:fill="auto"/>
            <w:vAlign w:val="center"/>
          </w:tcPr>
          <w:p w:rsidR="00363410" w:rsidRPr="001367A4" w:rsidRDefault="00363410" w:rsidP="00ED6E8D">
            <w:pPr>
              <w:jc w:val="center"/>
            </w:pPr>
            <w:r w:rsidRPr="001367A4">
              <w:rPr>
                <w:sz w:val="20"/>
                <w:szCs w:val="20"/>
              </w:rPr>
              <w:t>Служба</w:t>
            </w:r>
          </w:p>
        </w:tc>
        <w:tc>
          <w:tcPr>
            <w:tcW w:w="1994" w:type="dxa"/>
            <w:shd w:val="clear" w:color="auto" w:fill="auto"/>
            <w:vAlign w:val="center"/>
          </w:tcPr>
          <w:p w:rsidR="00363410" w:rsidRPr="001367A4" w:rsidRDefault="00363410" w:rsidP="00ED6E8D">
            <w:pPr>
              <w:jc w:val="center"/>
              <w:rPr>
                <w:sz w:val="20"/>
                <w:szCs w:val="20"/>
              </w:rPr>
            </w:pPr>
            <w:r w:rsidRPr="000F58BF">
              <w:rPr>
                <w:sz w:val="20"/>
                <w:szCs w:val="20"/>
              </w:rPr>
              <w:t>4245</w:t>
            </w:r>
          </w:p>
        </w:tc>
        <w:tc>
          <w:tcPr>
            <w:tcW w:w="5336" w:type="dxa"/>
            <w:shd w:val="clear" w:color="auto" w:fill="auto"/>
          </w:tcPr>
          <w:p w:rsidR="00363410" w:rsidRPr="00F774DB" w:rsidRDefault="00363410" w:rsidP="00ED6E8D">
            <w:pPr>
              <w:jc w:val="center"/>
            </w:pPr>
            <w:r w:rsidRPr="00F774DB">
              <w:rPr>
                <w:sz w:val="20"/>
                <w:szCs w:val="20"/>
              </w:rPr>
              <w:t>Ул. Зодчего Росси, д. 1-3, помещение 43-Н, г. Санкт-Петербург, 191023, ОС</w:t>
            </w:r>
          </w:p>
        </w:tc>
        <w:tc>
          <w:tcPr>
            <w:tcW w:w="3378" w:type="dxa"/>
            <w:shd w:val="clear" w:color="auto" w:fill="FFFFFF" w:themeFill="background1"/>
          </w:tcPr>
          <w:p w:rsidR="00363410" w:rsidRPr="00F774DB" w:rsidRDefault="00363410" w:rsidP="00ED6E8D">
            <w:pPr>
              <w:jc w:val="center"/>
            </w:pPr>
            <w:r w:rsidRPr="00F774DB">
              <w:rPr>
                <w:color w:val="000000"/>
                <w:sz w:val="20"/>
                <w:szCs w:val="20"/>
              </w:rPr>
              <w:t>Соединительные провода, шлейфы, интерфейсные шнуры</w:t>
            </w:r>
          </w:p>
        </w:tc>
        <w:tc>
          <w:tcPr>
            <w:tcW w:w="1222" w:type="dxa"/>
            <w:shd w:val="clear" w:color="auto" w:fill="FFFFFF" w:themeFill="background1"/>
          </w:tcPr>
          <w:p w:rsidR="00363410" w:rsidRPr="00F774DB" w:rsidRDefault="00363410" w:rsidP="00ED6E8D">
            <w:pPr>
              <w:jc w:val="center"/>
            </w:pPr>
            <w:r w:rsidRPr="00F774DB">
              <w:rPr>
                <w:color w:val="000000"/>
                <w:sz w:val="20"/>
                <w:szCs w:val="20"/>
              </w:rPr>
              <w:t>Комплект</w:t>
            </w:r>
          </w:p>
        </w:tc>
        <w:tc>
          <w:tcPr>
            <w:tcW w:w="1339" w:type="dxa"/>
            <w:shd w:val="clear" w:color="auto" w:fill="FFFFFF" w:themeFill="background1"/>
            <w:vAlign w:val="center"/>
          </w:tcPr>
          <w:p w:rsidR="00363410" w:rsidRPr="00F774DB" w:rsidRDefault="00363410" w:rsidP="00ED6E8D">
            <w:pPr>
              <w:jc w:val="center"/>
            </w:pPr>
            <w:r w:rsidRPr="00F774DB">
              <w:rPr>
                <w:color w:val="000000"/>
                <w:sz w:val="20"/>
                <w:szCs w:val="20"/>
              </w:rPr>
              <w:t>1</w:t>
            </w:r>
          </w:p>
        </w:tc>
      </w:tr>
    </w:tbl>
    <w:p w:rsidR="00363410" w:rsidRDefault="00363410" w:rsidP="00363410">
      <w:pPr>
        <w:jc w:val="center"/>
        <w:rPr>
          <w:b/>
        </w:rPr>
      </w:pPr>
    </w:p>
    <w:p w:rsidR="00363410" w:rsidRDefault="00363410" w:rsidP="00363410">
      <w:pPr>
        <w:jc w:val="center"/>
        <w:rPr>
          <w:b/>
        </w:rPr>
      </w:pPr>
    </w:p>
    <w:p w:rsidR="00363410" w:rsidRDefault="00363410" w:rsidP="00363410">
      <w:pPr>
        <w:ind w:left="10490"/>
      </w:pPr>
    </w:p>
    <w:p w:rsidR="00363410" w:rsidRDefault="00363410" w:rsidP="00363410">
      <w:pPr>
        <w:widowControl w:val="0"/>
        <w:ind w:firstLine="567"/>
        <w:jc w:val="both"/>
      </w:pPr>
    </w:p>
    <w:p w:rsidR="00363410" w:rsidRDefault="00363410" w:rsidP="00363410">
      <w:pPr>
        <w:widowControl w:val="0"/>
        <w:ind w:firstLine="567"/>
        <w:jc w:val="both"/>
      </w:pPr>
    </w:p>
    <w:p w:rsidR="00363410" w:rsidRDefault="00363410" w:rsidP="00363410">
      <w:r>
        <w:br w:type="page"/>
      </w:r>
    </w:p>
    <w:p w:rsidR="00363410" w:rsidRDefault="00363410" w:rsidP="00363410">
      <w:pPr>
        <w:widowControl w:val="0"/>
        <w:autoSpaceDE w:val="0"/>
        <w:autoSpaceDN w:val="0"/>
        <w:adjustRightInd w:val="0"/>
        <w:ind w:firstLine="567"/>
        <w:jc w:val="both"/>
        <w:sectPr w:rsidR="00363410" w:rsidSect="00984AF0">
          <w:pgSz w:w="11906" w:h="16838"/>
          <w:pgMar w:top="1134" w:right="851" w:bottom="1134" w:left="851" w:header="709" w:footer="709" w:gutter="0"/>
          <w:cols w:space="708"/>
          <w:docGrid w:linePitch="360"/>
        </w:sectPr>
      </w:pPr>
    </w:p>
    <w:p w:rsidR="00363410" w:rsidRPr="00CC5BC8" w:rsidRDefault="00363410" w:rsidP="00363410">
      <w:pPr>
        <w:pStyle w:val="40"/>
        <w:ind w:left="6237"/>
        <w:jc w:val="left"/>
        <w:rPr>
          <w:b w:val="0"/>
          <w:sz w:val="24"/>
        </w:rPr>
      </w:pPr>
      <w:r w:rsidRPr="008549F7">
        <w:rPr>
          <w:b w:val="0"/>
          <w:sz w:val="24"/>
        </w:rPr>
        <w:t xml:space="preserve">Приложение № </w:t>
      </w:r>
      <w:r>
        <w:rPr>
          <w:b w:val="0"/>
          <w:sz w:val="24"/>
        </w:rPr>
        <w:t>2</w:t>
      </w:r>
      <w:r w:rsidRPr="008549F7">
        <w:rPr>
          <w:b w:val="0"/>
          <w:sz w:val="24"/>
        </w:rPr>
        <w:br/>
      </w:r>
      <w:r w:rsidRPr="00CC5BC8">
        <w:rPr>
          <w:b w:val="0"/>
          <w:sz w:val="24"/>
        </w:rPr>
        <w:t>к Описанию объекта закупки</w:t>
      </w:r>
    </w:p>
    <w:p w:rsidR="00363410" w:rsidRPr="00CC5BC8" w:rsidRDefault="00363410" w:rsidP="00363410">
      <w:pPr>
        <w:pStyle w:val="afffe"/>
        <w:jc w:val="right"/>
        <w:rPr>
          <w:rFonts w:ascii="Times New Roman" w:eastAsia="ヒラギノ角ゴ Pro W3" w:hAnsi="Times New Roman"/>
          <w:sz w:val="24"/>
          <w:szCs w:val="24"/>
        </w:rPr>
      </w:pPr>
    </w:p>
    <w:p w:rsidR="00363410" w:rsidRPr="00CC5BC8" w:rsidRDefault="00363410" w:rsidP="00363410">
      <w:pPr>
        <w:pStyle w:val="afb"/>
        <w:rPr>
          <w:b/>
        </w:rPr>
      </w:pPr>
      <w:r w:rsidRPr="00CC5BC8">
        <w:rPr>
          <w:b/>
        </w:rPr>
        <w:t>ПЕРЕЧЕНЬ</w:t>
      </w:r>
    </w:p>
    <w:p w:rsidR="00363410" w:rsidRPr="00CC5BC8" w:rsidRDefault="00363410" w:rsidP="00363410">
      <w:pPr>
        <w:pStyle w:val="afb"/>
        <w:rPr>
          <w:b/>
        </w:rPr>
      </w:pPr>
      <w:r w:rsidRPr="00CC5BC8">
        <w:rPr>
          <w:b/>
        </w:rPr>
        <w:t>требований к услугам</w:t>
      </w:r>
      <w:r>
        <w:rPr>
          <w:b/>
        </w:rPr>
        <w:t xml:space="preserve"> по техническому обслуживанию оборудования КСОБ</w:t>
      </w:r>
      <w:r w:rsidRPr="00CC5BC8">
        <w:rPr>
          <w:b/>
        </w:rPr>
        <w:t>, порядок и периодичность их оказания</w:t>
      </w:r>
    </w:p>
    <w:p w:rsidR="00363410" w:rsidRPr="00CC5BC8" w:rsidRDefault="00363410" w:rsidP="00363410">
      <w:pPr>
        <w:pStyle w:val="Afff6"/>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contextualSpacing/>
        <w:jc w:val="center"/>
        <w:rPr>
          <w:rFonts w:ascii="Times New Roman" w:hAnsi="Times New Roman"/>
          <w:b/>
          <w:szCs w:val="24"/>
        </w:rPr>
      </w:pPr>
    </w:p>
    <w:p w:rsidR="00363410" w:rsidRPr="00CC5BC8" w:rsidRDefault="00363410" w:rsidP="00363410">
      <w:pPr>
        <w:pStyle w:val="Afff6"/>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ind w:firstLine="567"/>
        <w:contextualSpacing/>
        <w:jc w:val="both"/>
        <w:rPr>
          <w:rFonts w:ascii="Times New Roman" w:eastAsia="Times New Roman" w:hAnsi="Times New Roman"/>
          <w:color w:val="auto"/>
          <w:szCs w:val="24"/>
        </w:rPr>
      </w:pPr>
      <w:r w:rsidRPr="00CC5BC8">
        <w:rPr>
          <w:rFonts w:ascii="Times New Roman" w:eastAsia="Times New Roman" w:hAnsi="Times New Roman"/>
          <w:color w:val="auto"/>
          <w:szCs w:val="24"/>
        </w:rPr>
        <w:t>Инженерно-технический персонал, в обязанности которого входит ТО КСОБ, должен знать электрические схемы, конструкцию оборудования и режимы эксплуатации КСОБ, программное обеспечение, используемое и установленное на оборудовании КСОБ, уметь производить их настройку и регулировку, быстро выявлять и устранять неисправности, вести эксплуатационно-техническую документацию.</w:t>
      </w:r>
    </w:p>
    <w:p w:rsidR="00363410" w:rsidRPr="00CC5BC8" w:rsidRDefault="00363410" w:rsidP="00363410">
      <w:pPr>
        <w:ind w:firstLine="567"/>
        <w:jc w:val="both"/>
      </w:pPr>
      <w:r w:rsidRPr="00CC5BC8">
        <w:t>До начала оказания услуг ответственное лицо Исполнителя (инженер по охране труда или лицо, на которое приказом (решением руководства) Исполнителя возложены эти обязанности) обязано провести для сотрудников Исполнителя, привлекаемых к оказанию услуг на объектах, инструктаж по правилам техники безопасности, охране труда, пожарной безопасности, эксплуатации электроустановок потребителей в соответствии с действующим законодательством и с регистрацией проведения инструктажа в соответствующих журналах проведения инструктажей с указанием подписи инструктируемого и подписи инструктирующего, а также даты проведения инструктажа (на основании постановления Минтруда России и Минобразования России от 13.01.2003 № 1/29 «Об утверждении Порядка обучения по охране труда и проверки знаний требований охраны труда работников организаций»). Информацию о проведенном инструктаже Исполнитель направляет Заказчику не позднее 5 рабочих дней после заключения Контракта.</w:t>
      </w:r>
    </w:p>
    <w:p w:rsidR="00363410" w:rsidRDefault="00363410" w:rsidP="00363410">
      <w:pPr>
        <w:pStyle w:val="Afff6"/>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ind w:firstLine="567"/>
        <w:contextualSpacing/>
        <w:jc w:val="both"/>
        <w:rPr>
          <w:rFonts w:ascii="Times New Roman" w:eastAsia="Times New Roman" w:hAnsi="Times New Roman"/>
          <w:color w:val="auto"/>
          <w:szCs w:val="24"/>
        </w:rPr>
      </w:pPr>
      <w:r w:rsidRPr="00CC5BC8">
        <w:rPr>
          <w:rFonts w:ascii="Times New Roman" w:eastAsia="Times New Roman" w:hAnsi="Times New Roman"/>
          <w:color w:val="auto"/>
          <w:szCs w:val="24"/>
        </w:rPr>
        <w:t>Инженерно-технический персонал Исполнителя, в обязанности которого входит ТО КСОБ, должен соблюдать служебный распорядок Заказчика, требования нормативных правовых актов Заказчика, устанавливающих порядок допуска в помещения и проведение работ персоналом сторонних организаций.</w:t>
      </w:r>
    </w:p>
    <w:p w:rsidR="004F20CE" w:rsidRDefault="004F20CE" w:rsidP="004F20CE">
      <w:pPr>
        <w:ind w:firstLine="567"/>
        <w:jc w:val="both"/>
      </w:pPr>
      <w:r w:rsidRPr="00FF40EF">
        <w:t>Для адресных и адресно-аналоговых подсистем КСОБ исполнитель должен обеспечить возможность подключения каналообразующего оборудования, обеспечи</w:t>
      </w:r>
      <w:r>
        <w:t>вающего передачу сигналов в АС «КСОМБ»</w:t>
      </w:r>
      <w:r w:rsidRPr="00FF40EF">
        <w:t>, к портам приемно-контрольных приборов, обеспечивающим информативную передачу данных</w:t>
      </w:r>
      <w:r>
        <w:t>.</w:t>
      </w:r>
    </w:p>
    <w:p w:rsidR="004F20CE" w:rsidRPr="00CC5BC8" w:rsidRDefault="004F20CE" w:rsidP="00363410">
      <w:pPr>
        <w:pStyle w:val="Afff6"/>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ind w:firstLine="567"/>
        <w:contextualSpacing/>
        <w:jc w:val="both"/>
        <w:rPr>
          <w:rFonts w:ascii="Times New Roman" w:eastAsia="Times New Roman" w:hAnsi="Times New Roman"/>
          <w:color w:val="auto"/>
          <w:szCs w:val="24"/>
        </w:rPr>
      </w:pPr>
    </w:p>
    <w:p w:rsidR="00363410" w:rsidRPr="00CC5BC8" w:rsidRDefault="00363410" w:rsidP="00363410">
      <w:pPr>
        <w:ind w:firstLine="567"/>
        <w:jc w:val="both"/>
      </w:pPr>
    </w:p>
    <w:p w:rsidR="00363410" w:rsidRPr="00CC5BC8" w:rsidRDefault="00363410" w:rsidP="00363410">
      <w:pPr>
        <w:pStyle w:val="afff3"/>
        <w:numPr>
          <w:ilvl w:val="0"/>
          <w:numId w:val="26"/>
        </w:numPr>
        <w:jc w:val="center"/>
        <w:rPr>
          <w:b/>
        </w:rPr>
      </w:pPr>
      <w:r w:rsidRPr="00CC5BC8">
        <w:rPr>
          <w:b/>
        </w:rPr>
        <w:t>Оказание услуг по ТО КСОБ</w:t>
      </w:r>
    </w:p>
    <w:p w:rsidR="00363410" w:rsidRPr="00CC5BC8" w:rsidRDefault="00363410" w:rsidP="00363410">
      <w:pPr>
        <w:pStyle w:val="afff3"/>
        <w:numPr>
          <w:ilvl w:val="1"/>
          <w:numId w:val="18"/>
        </w:numPr>
        <w:tabs>
          <w:tab w:val="left" w:pos="1134"/>
        </w:tabs>
        <w:ind w:left="567" w:firstLine="0"/>
        <w:jc w:val="both"/>
        <w:rPr>
          <w:b/>
        </w:rPr>
      </w:pPr>
      <w:r w:rsidRPr="00CC5BC8">
        <w:rPr>
          <w:b/>
        </w:rPr>
        <w:t>ТО включает в себя:</w:t>
      </w:r>
    </w:p>
    <w:p w:rsidR="00363410" w:rsidRDefault="00363410" w:rsidP="00363410">
      <w:pPr>
        <w:pStyle w:val="afff3"/>
        <w:widowControl w:val="0"/>
        <w:numPr>
          <w:ilvl w:val="0"/>
          <w:numId w:val="32"/>
        </w:numPr>
        <w:tabs>
          <w:tab w:val="left" w:pos="993"/>
        </w:tabs>
        <w:autoSpaceDE w:val="0"/>
        <w:autoSpaceDN w:val="0"/>
        <w:adjustRightInd w:val="0"/>
        <w:ind w:left="0" w:firstLine="567"/>
        <w:jc w:val="both"/>
      </w:pPr>
      <w:r w:rsidRPr="00B24D7D">
        <w:t>Проведение первичного обследования.</w:t>
      </w:r>
    </w:p>
    <w:p w:rsidR="00363410" w:rsidRPr="001D0812" w:rsidRDefault="00363410" w:rsidP="00363410">
      <w:pPr>
        <w:pStyle w:val="afff3"/>
        <w:widowControl w:val="0"/>
        <w:numPr>
          <w:ilvl w:val="0"/>
          <w:numId w:val="32"/>
        </w:numPr>
        <w:tabs>
          <w:tab w:val="left" w:pos="993"/>
        </w:tabs>
        <w:autoSpaceDE w:val="0"/>
        <w:autoSpaceDN w:val="0"/>
        <w:adjustRightInd w:val="0"/>
        <w:ind w:left="0" w:firstLine="567"/>
        <w:jc w:val="both"/>
      </w:pPr>
      <w:r w:rsidRPr="001D0812">
        <w:t>Плановое ТО.</w:t>
      </w:r>
    </w:p>
    <w:p w:rsidR="00363410" w:rsidRPr="001D0812" w:rsidRDefault="00363410" w:rsidP="00363410">
      <w:pPr>
        <w:pStyle w:val="afff3"/>
        <w:widowControl w:val="0"/>
        <w:numPr>
          <w:ilvl w:val="0"/>
          <w:numId w:val="32"/>
        </w:numPr>
        <w:tabs>
          <w:tab w:val="left" w:pos="993"/>
        </w:tabs>
        <w:autoSpaceDE w:val="0"/>
        <w:autoSpaceDN w:val="0"/>
        <w:adjustRightInd w:val="0"/>
        <w:ind w:left="0" w:firstLine="567"/>
        <w:jc w:val="both"/>
      </w:pPr>
      <w:r w:rsidRPr="001D0812">
        <w:t>Внеплановое ТО.</w:t>
      </w:r>
    </w:p>
    <w:p w:rsidR="00363410" w:rsidRPr="00B24D7D" w:rsidRDefault="00363410" w:rsidP="00363410">
      <w:pPr>
        <w:pStyle w:val="afff3"/>
        <w:widowControl w:val="0"/>
        <w:numPr>
          <w:ilvl w:val="0"/>
          <w:numId w:val="32"/>
        </w:numPr>
        <w:tabs>
          <w:tab w:val="left" w:pos="993"/>
        </w:tabs>
        <w:autoSpaceDE w:val="0"/>
        <w:autoSpaceDN w:val="0"/>
        <w:adjustRightInd w:val="0"/>
        <w:ind w:left="0" w:firstLine="567"/>
        <w:jc w:val="both"/>
      </w:pPr>
      <w:r w:rsidRPr="001D0812">
        <w:t>Ведение эксплуатационной</w:t>
      </w:r>
      <w:r w:rsidRPr="00B24D7D">
        <w:t xml:space="preserve"> и отчетной документации.</w:t>
      </w:r>
    </w:p>
    <w:p w:rsidR="00363410" w:rsidRPr="00B24D7D" w:rsidRDefault="00363410" w:rsidP="00363410">
      <w:pPr>
        <w:ind w:firstLine="567"/>
        <w:jc w:val="both"/>
      </w:pPr>
      <w:r w:rsidRPr="00B24D7D">
        <w:t xml:space="preserve">Исполнитель в течение 5 (Пяти) рабочих дней с момента заключения контракта обязан </w:t>
      </w:r>
      <w:r w:rsidRPr="001D0812">
        <w:t>разработать и предоставить Заказчику график проведения первичного обследования согласно Форме 8 Приложения № 6 к Описанию объекта закупки.</w:t>
      </w:r>
    </w:p>
    <w:p w:rsidR="00363410" w:rsidRPr="00B24D7D" w:rsidRDefault="00363410" w:rsidP="00363410">
      <w:pPr>
        <w:ind w:firstLine="567"/>
        <w:jc w:val="both"/>
      </w:pPr>
      <w:r w:rsidRPr="00B24D7D">
        <w:t>Исполнитель не позднее 25 (Двадцати пяти) рабочих дней с момента заключения контракта обязан провести первичное обследование КСОБ на объект</w:t>
      </w:r>
      <w:r>
        <w:t>ах</w:t>
      </w:r>
      <w:r w:rsidRPr="00B24D7D">
        <w:t xml:space="preserve"> для определения технического состояния оконечного оборудования и систем в целом. </w:t>
      </w:r>
    </w:p>
    <w:p w:rsidR="00363410" w:rsidRPr="008549F7" w:rsidRDefault="00363410" w:rsidP="00363410">
      <w:pPr>
        <w:pStyle w:val="afff3"/>
        <w:numPr>
          <w:ilvl w:val="1"/>
          <w:numId w:val="18"/>
        </w:numPr>
        <w:tabs>
          <w:tab w:val="left" w:pos="1134"/>
        </w:tabs>
        <w:ind w:left="567" w:firstLine="0"/>
        <w:jc w:val="both"/>
        <w:rPr>
          <w:b/>
        </w:rPr>
      </w:pPr>
      <w:r w:rsidRPr="008549F7">
        <w:rPr>
          <w:b/>
        </w:rPr>
        <w:t>Первичное обследование включает в себя:</w:t>
      </w:r>
    </w:p>
    <w:p w:rsidR="00363410" w:rsidRDefault="00363410" w:rsidP="00363410">
      <w:pPr>
        <w:pStyle w:val="afff3"/>
        <w:widowControl w:val="0"/>
        <w:numPr>
          <w:ilvl w:val="0"/>
          <w:numId w:val="33"/>
        </w:numPr>
        <w:tabs>
          <w:tab w:val="left" w:pos="993"/>
        </w:tabs>
        <w:autoSpaceDE w:val="0"/>
        <w:autoSpaceDN w:val="0"/>
        <w:adjustRightInd w:val="0"/>
        <w:ind w:left="0" w:firstLine="567"/>
        <w:jc w:val="both"/>
      </w:pPr>
      <w:r w:rsidRPr="00B24D7D">
        <w:t>Проверку наличия эксплуатационной, проектной и приемосдаточной документации.</w:t>
      </w:r>
    </w:p>
    <w:p w:rsidR="00363410" w:rsidRDefault="00363410" w:rsidP="00363410">
      <w:pPr>
        <w:pStyle w:val="afff3"/>
        <w:widowControl w:val="0"/>
        <w:numPr>
          <w:ilvl w:val="0"/>
          <w:numId w:val="33"/>
        </w:numPr>
        <w:tabs>
          <w:tab w:val="left" w:pos="993"/>
        </w:tabs>
        <w:autoSpaceDE w:val="0"/>
        <w:autoSpaceDN w:val="0"/>
        <w:adjustRightInd w:val="0"/>
        <w:ind w:left="0" w:firstLine="567"/>
        <w:jc w:val="both"/>
      </w:pPr>
      <w:r w:rsidRPr="00B24D7D">
        <w:t>Проверку фактического наличия подсистем КСОБ на объектах.</w:t>
      </w:r>
    </w:p>
    <w:p w:rsidR="00363410" w:rsidRDefault="00363410" w:rsidP="00363410">
      <w:pPr>
        <w:pStyle w:val="afff3"/>
        <w:widowControl w:val="0"/>
        <w:numPr>
          <w:ilvl w:val="0"/>
          <w:numId w:val="33"/>
        </w:numPr>
        <w:tabs>
          <w:tab w:val="left" w:pos="993"/>
        </w:tabs>
        <w:autoSpaceDE w:val="0"/>
        <w:autoSpaceDN w:val="0"/>
        <w:adjustRightInd w:val="0"/>
        <w:ind w:left="0" w:firstLine="567"/>
        <w:jc w:val="both"/>
      </w:pPr>
      <w:r w:rsidRPr="00B24D7D">
        <w:t xml:space="preserve">Проверку соответствия монтажа технических средств и систем </w:t>
      </w:r>
      <w:r w:rsidRPr="00B24D7D">
        <w:br/>
        <w:t>в целом рабочему проекту (исполнительной документации, акту обследования – при наличии).</w:t>
      </w:r>
    </w:p>
    <w:p w:rsidR="00363410" w:rsidRPr="00B24D7D" w:rsidRDefault="00363410" w:rsidP="00363410">
      <w:pPr>
        <w:pStyle w:val="afff3"/>
        <w:widowControl w:val="0"/>
        <w:numPr>
          <w:ilvl w:val="0"/>
          <w:numId w:val="33"/>
        </w:numPr>
        <w:tabs>
          <w:tab w:val="left" w:pos="993"/>
        </w:tabs>
        <w:autoSpaceDE w:val="0"/>
        <w:autoSpaceDN w:val="0"/>
        <w:adjustRightInd w:val="0"/>
        <w:ind w:left="0" w:firstLine="567"/>
        <w:jc w:val="both"/>
      </w:pPr>
      <w:r w:rsidRPr="00B24D7D">
        <w:t>Проверку работоспособности технических средств и систем в целом.</w:t>
      </w:r>
    </w:p>
    <w:p w:rsidR="00363410" w:rsidRPr="00B24D7D" w:rsidRDefault="00363410" w:rsidP="00363410">
      <w:pPr>
        <w:ind w:firstLine="567"/>
        <w:jc w:val="both"/>
      </w:pPr>
      <w:r w:rsidRPr="00B24D7D">
        <w:t xml:space="preserve">По результатам обследования Исполнитель в течение 30 (Тридцати) рабочих дней </w:t>
      </w:r>
      <w:r>
        <w:br/>
      </w:r>
      <w:r w:rsidRPr="00B24D7D">
        <w:t>с момента заключения контракта предоставляет Заказчику:</w:t>
      </w:r>
    </w:p>
    <w:p w:rsidR="00363410" w:rsidRPr="00B24D7D" w:rsidRDefault="00363410" w:rsidP="00363410">
      <w:pPr>
        <w:widowControl w:val="0"/>
        <w:tabs>
          <w:tab w:val="left" w:pos="993"/>
        </w:tabs>
        <w:autoSpaceDE w:val="0"/>
        <w:autoSpaceDN w:val="0"/>
        <w:adjustRightInd w:val="0"/>
        <w:ind w:firstLine="567"/>
        <w:jc w:val="both"/>
      </w:pPr>
      <w:r w:rsidRPr="001D0812">
        <w:t>а) Акты первичного обследования по каждому из объектов (Форма 3 Приложения № 6 к Описанию объекта закупки).</w:t>
      </w:r>
    </w:p>
    <w:p w:rsidR="00363410" w:rsidRPr="00B24D7D" w:rsidRDefault="00363410" w:rsidP="00363410">
      <w:pPr>
        <w:widowControl w:val="0"/>
        <w:tabs>
          <w:tab w:val="left" w:pos="993"/>
        </w:tabs>
        <w:autoSpaceDE w:val="0"/>
        <w:autoSpaceDN w:val="0"/>
        <w:adjustRightInd w:val="0"/>
        <w:ind w:firstLine="567"/>
        <w:jc w:val="both"/>
      </w:pPr>
      <w:r>
        <w:t xml:space="preserve">б) </w:t>
      </w:r>
      <w:r w:rsidRPr="00B24D7D">
        <w:t xml:space="preserve">Дефектные </w:t>
      </w:r>
      <w:r w:rsidRPr="001D0812">
        <w:t xml:space="preserve">ведомости на системы и технические средства, находящиеся </w:t>
      </w:r>
      <w:r w:rsidRPr="001D0812">
        <w:br/>
        <w:t>в неработоспособном состоянии (Форма 4 Приложения № 6 к Описанию объекта закупки).</w:t>
      </w:r>
      <w:r w:rsidRPr="00B24D7D">
        <w:t xml:space="preserve"> </w:t>
      </w:r>
    </w:p>
    <w:p w:rsidR="00363410" w:rsidRPr="00B24D7D" w:rsidRDefault="00363410" w:rsidP="00363410">
      <w:pPr>
        <w:ind w:firstLine="567"/>
        <w:jc w:val="both"/>
      </w:pPr>
      <w:r w:rsidRPr="00B24D7D">
        <w:t>В актах первичного обследования объектов Исполнитель указывает следующую информацию:</w:t>
      </w:r>
    </w:p>
    <w:p w:rsidR="00363410" w:rsidRPr="00CC5BC8" w:rsidRDefault="00363410" w:rsidP="00363410">
      <w:pPr>
        <w:pStyle w:val="Heading"/>
        <w:numPr>
          <w:ilvl w:val="0"/>
          <w:numId w:val="34"/>
        </w:numPr>
        <w:tabs>
          <w:tab w:val="left" w:pos="993"/>
        </w:tabs>
        <w:overflowPunct w:val="0"/>
        <w:autoSpaceDE w:val="0"/>
        <w:autoSpaceDN w:val="0"/>
        <w:adjustRightInd w:val="0"/>
        <w:ind w:left="0" w:firstLine="567"/>
        <w:jc w:val="both"/>
        <w:textAlignment w:val="baseline"/>
        <w:rPr>
          <w:rFonts w:ascii="Times New Roman" w:hAnsi="Times New Roman" w:cs="Times New Roman"/>
          <w:b w:val="0"/>
          <w:bCs w:val="0"/>
          <w:sz w:val="24"/>
          <w:szCs w:val="24"/>
        </w:rPr>
      </w:pPr>
      <w:r w:rsidRPr="00CC5BC8">
        <w:rPr>
          <w:rFonts w:ascii="Times New Roman" w:hAnsi="Times New Roman" w:cs="Times New Roman"/>
          <w:b w:val="0"/>
          <w:bCs w:val="0"/>
          <w:sz w:val="24"/>
          <w:szCs w:val="24"/>
        </w:rPr>
        <w:t xml:space="preserve">Порядковый номер объекта, в соответствии с указанным в Приложении № 1 </w:t>
      </w:r>
      <w:r w:rsidRPr="00CC5BC8">
        <w:rPr>
          <w:rFonts w:ascii="Times New Roman" w:hAnsi="Times New Roman" w:cs="Times New Roman"/>
          <w:b w:val="0"/>
          <w:bCs w:val="0"/>
          <w:sz w:val="24"/>
          <w:szCs w:val="24"/>
        </w:rPr>
        <w:br/>
        <w:t xml:space="preserve">к Техническому заданию. Отступление от зафиксированной нумерации объектов </w:t>
      </w:r>
      <w:r w:rsidRPr="00CC5BC8">
        <w:rPr>
          <w:rFonts w:ascii="Times New Roman" w:hAnsi="Times New Roman" w:cs="Times New Roman"/>
          <w:b w:val="0"/>
          <w:bCs w:val="0"/>
          <w:sz w:val="24"/>
          <w:szCs w:val="24"/>
        </w:rPr>
        <w:br/>
        <w:t>не допускается.</w:t>
      </w:r>
    </w:p>
    <w:p w:rsidR="00363410" w:rsidRPr="00CC5BC8" w:rsidRDefault="00363410" w:rsidP="00363410">
      <w:pPr>
        <w:pStyle w:val="Heading"/>
        <w:numPr>
          <w:ilvl w:val="0"/>
          <w:numId w:val="34"/>
        </w:numPr>
        <w:tabs>
          <w:tab w:val="left" w:pos="993"/>
        </w:tabs>
        <w:overflowPunct w:val="0"/>
        <w:autoSpaceDE w:val="0"/>
        <w:autoSpaceDN w:val="0"/>
        <w:adjustRightInd w:val="0"/>
        <w:ind w:left="0" w:firstLine="567"/>
        <w:jc w:val="both"/>
        <w:textAlignment w:val="baseline"/>
        <w:rPr>
          <w:rFonts w:ascii="Times New Roman" w:hAnsi="Times New Roman" w:cs="Times New Roman"/>
          <w:b w:val="0"/>
          <w:bCs w:val="0"/>
          <w:sz w:val="24"/>
          <w:szCs w:val="24"/>
        </w:rPr>
      </w:pPr>
      <w:r w:rsidRPr="00CC5BC8">
        <w:rPr>
          <w:rFonts w:ascii="Times New Roman" w:hAnsi="Times New Roman" w:cs="Times New Roman"/>
          <w:b w:val="0"/>
          <w:bCs w:val="0"/>
          <w:sz w:val="24"/>
          <w:szCs w:val="24"/>
        </w:rPr>
        <w:t xml:space="preserve">Адрес объекта. </w:t>
      </w:r>
    </w:p>
    <w:p w:rsidR="00363410" w:rsidRPr="00CC5BC8" w:rsidRDefault="00363410" w:rsidP="00363410">
      <w:pPr>
        <w:pStyle w:val="Heading"/>
        <w:numPr>
          <w:ilvl w:val="0"/>
          <w:numId w:val="34"/>
        </w:numPr>
        <w:tabs>
          <w:tab w:val="left" w:pos="993"/>
        </w:tabs>
        <w:overflowPunct w:val="0"/>
        <w:autoSpaceDE w:val="0"/>
        <w:autoSpaceDN w:val="0"/>
        <w:adjustRightInd w:val="0"/>
        <w:ind w:left="0" w:firstLine="567"/>
        <w:jc w:val="both"/>
        <w:textAlignment w:val="baseline"/>
        <w:rPr>
          <w:rFonts w:ascii="Times New Roman" w:hAnsi="Times New Roman" w:cs="Times New Roman"/>
          <w:b w:val="0"/>
          <w:bCs w:val="0"/>
          <w:sz w:val="24"/>
          <w:szCs w:val="24"/>
        </w:rPr>
      </w:pPr>
      <w:r w:rsidRPr="00CC5BC8">
        <w:rPr>
          <w:rFonts w:ascii="Times New Roman" w:hAnsi="Times New Roman" w:cs="Times New Roman"/>
          <w:b w:val="0"/>
          <w:bCs w:val="0"/>
          <w:sz w:val="24"/>
          <w:szCs w:val="24"/>
        </w:rPr>
        <w:t>Техническое состояние оконечного оборудования КСОБ.</w:t>
      </w:r>
    </w:p>
    <w:p w:rsidR="00363410" w:rsidRPr="00CC5BC8" w:rsidRDefault="00363410" w:rsidP="00363410">
      <w:pPr>
        <w:pStyle w:val="headertext"/>
        <w:shd w:val="clear" w:color="auto" w:fill="FFFFFF"/>
        <w:spacing w:before="0" w:beforeAutospacing="0" w:after="0" w:afterAutospacing="0"/>
        <w:ind w:firstLine="567"/>
        <w:jc w:val="both"/>
        <w:textAlignment w:val="baseline"/>
      </w:pPr>
      <w:r w:rsidRPr="00CC5BC8">
        <w:t xml:space="preserve">По результатам первичного обследования, а также при поступлении письменного запроса от Заказчика, Исполнителю необходимо заполнить технический паспорт КСОБ объекта. </w:t>
      </w:r>
    </w:p>
    <w:p w:rsidR="00363410" w:rsidRPr="00CC5BC8" w:rsidRDefault="00363410" w:rsidP="00363410">
      <w:pPr>
        <w:pStyle w:val="headertext"/>
        <w:shd w:val="clear" w:color="auto" w:fill="FFFFFF"/>
        <w:spacing w:before="0" w:beforeAutospacing="0" w:after="0" w:afterAutospacing="0"/>
        <w:ind w:firstLine="567"/>
        <w:jc w:val="both"/>
        <w:textAlignment w:val="baseline"/>
      </w:pPr>
      <w:r w:rsidRPr="00CC5BC8">
        <w:t>С целью выполнения требований по заполнению технического паспорта КСОБ Исполнитель обязан организовать специализированное автоматизированное рабочее место пользователя с установкой на нем средств защиты информации, сертифицированных на основании требований по безопасности для 2 класса защищенности и соответствующее иным требованиям, предъявляемым к автоматизированному рабочему месту пользователя СПб ГКУ «ГМЦ».</w:t>
      </w:r>
    </w:p>
    <w:p w:rsidR="00363410" w:rsidRPr="00CC5BC8" w:rsidRDefault="00363410" w:rsidP="00363410">
      <w:pPr>
        <w:pStyle w:val="headertext"/>
        <w:shd w:val="clear" w:color="auto" w:fill="FFFFFF"/>
        <w:spacing w:before="0" w:beforeAutospacing="0" w:after="0" w:afterAutospacing="0"/>
        <w:ind w:firstLine="567"/>
        <w:jc w:val="both"/>
        <w:textAlignment w:val="baseline"/>
      </w:pPr>
      <w:r w:rsidRPr="00CC5BC8">
        <w:t>Для получения доступа к подсистеме «Паспортизация» АС «КСОМБ» Исполнитель в течение 10 рабочих дней с даты проведения первичного обследования обязан направить в адрес СПб ГКУ «ГМЦ» официальное обращение. Обращение должно содержать информацию о ответственном лице, которое будет заполнять ТП КСОБ в составе: ФИО, телефон мобильный, рабочий адрес электронной почты. Ответственное лицо, на которое возложено заполнение ТП КСОБ должно иметь действующую усиленную квалифицированную электронную подпись. Также в обращении должны быть указаны номер и срок действия заключенного государственного контракта, а также информация об объектах обслуживания согласно приложенной таблице.</w:t>
      </w:r>
    </w:p>
    <w:p w:rsidR="00363410" w:rsidRPr="00CC5BC8" w:rsidRDefault="00363410" w:rsidP="00363410">
      <w:pPr>
        <w:pStyle w:val="headertext"/>
        <w:shd w:val="clear" w:color="auto" w:fill="FFFFFF"/>
        <w:spacing w:before="0" w:beforeAutospacing="0" w:after="0" w:afterAutospacing="0"/>
        <w:ind w:firstLine="567"/>
        <w:jc w:val="right"/>
        <w:textAlignment w:val="baseline"/>
        <w:rPr>
          <w:i/>
        </w:rPr>
      </w:pPr>
      <w:r w:rsidRPr="00CC5BC8">
        <w:rPr>
          <w:i/>
        </w:rPr>
        <w:t>Таблица 1</w:t>
      </w:r>
    </w:p>
    <w:tbl>
      <w:tblPr>
        <w:tblStyle w:val="aff7"/>
        <w:tblW w:w="9634" w:type="dxa"/>
        <w:tblLook w:val="04A0" w:firstRow="1" w:lastRow="0" w:firstColumn="1" w:lastColumn="0" w:noHBand="0" w:noVBand="1"/>
      </w:tblPr>
      <w:tblGrid>
        <w:gridCol w:w="846"/>
        <w:gridCol w:w="1445"/>
        <w:gridCol w:w="2499"/>
        <w:gridCol w:w="2435"/>
        <w:gridCol w:w="2409"/>
      </w:tblGrid>
      <w:tr w:rsidR="00363410" w:rsidRPr="00CC5BC8" w:rsidTr="00ED6E8D">
        <w:tc>
          <w:tcPr>
            <w:tcW w:w="846" w:type="dxa"/>
            <w:vAlign w:val="center"/>
          </w:tcPr>
          <w:p w:rsidR="00363410" w:rsidRPr="00CC5BC8" w:rsidRDefault="00363410" w:rsidP="00ED6E8D">
            <w:pPr>
              <w:spacing w:line="360" w:lineRule="auto"/>
              <w:jc w:val="center"/>
            </w:pPr>
            <w:r w:rsidRPr="00CC5BC8">
              <w:t>№ п/п</w:t>
            </w:r>
          </w:p>
        </w:tc>
        <w:tc>
          <w:tcPr>
            <w:tcW w:w="1445" w:type="dxa"/>
            <w:vAlign w:val="center"/>
          </w:tcPr>
          <w:p w:rsidR="00363410" w:rsidRPr="00CC5BC8" w:rsidRDefault="00363410" w:rsidP="00ED6E8D">
            <w:pPr>
              <w:spacing w:line="360" w:lineRule="auto"/>
              <w:jc w:val="center"/>
            </w:pPr>
            <w:r w:rsidRPr="00CC5BC8">
              <w:t>№ ТП КСОБ</w:t>
            </w:r>
          </w:p>
        </w:tc>
        <w:tc>
          <w:tcPr>
            <w:tcW w:w="2499" w:type="dxa"/>
            <w:vAlign w:val="center"/>
          </w:tcPr>
          <w:p w:rsidR="00363410" w:rsidRPr="00CC5BC8" w:rsidRDefault="00363410" w:rsidP="00ED6E8D">
            <w:pPr>
              <w:spacing w:line="360" w:lineRule="auto"/>
              <w:jc w:val="center"/>
            </w:pPr>
            <w:r w:rsidRPr="00CC5BC8">
              <w:t>Наименование учреждения</w:t>
            </w:r>
          </w:p>
        </w:tc>
        <w:tc>
          <w:tcPr>
            <w:tcW w:w="2435" w:type="dxa"/>
            <w:vAlign w:val="center"/>
          </w:tcPr>
          <w:p w:rsidR="00363410" w:rsidRPr="00CC5BC8" w:rsidRDefault="00363410" w:rsidP="00ED6E8D">
            <w:pPr>
              <w:spacing w:line="360" w:lineRule="auto"/>
              <w:jc w:val="center"/>
            </w:pPr>
            <w:r w:rsidRPr="00CC5BC8">
              <w:t>Фактический адрес</w:t>
            </w:r>
          </w:p>
        </w:tc>
        <w:tc>
          <w:tcPr>
            <w:tcW w:w="2409" w:type="dxa"/>
            <w:vAlign w:val="center"/>
          </w:tcPr>
          <w:p w:rsidR="00363410" w:rsidRPr="00CC5BC8" w:rsidRDefault="00363410" w:rsidP="00ED6E8D">
            <w:pPr>
              <w:spacing w:line="360" w:lineRule="auto"/>
              <w:jc w:val="center"/>
            </w:pPr>
            <w:r w:rsidRPr="00CC5BC8">
              <w:t>Обслуживаемые подсистемы КСОБ</w:t>
            </w:r>
          </w:p>
        </w:tc>
      </w:tr>
      <w:tr w:rsidR="00363410" w:rsidRPr="00CC5BC8" w:rsidTr="00ED6E8D">
        <w:trPr>
          <w:trHeight w:val="226"/>
        </w:trPr>
        <w:tc>
          <w:tcPr>
            <w:tcW w:w="846" w:type="dxa"/>
            <w:vAlign w:val="center"/>
          </w:tcPr>
          <w:p w:rsidR="00363410" w:rsidRPr="00CC5BC8" w:rsidRDefault="00363410" w:rsidP="00ED6E8D">
            <w:pPr>
              <w:spacing w:line="360" w:lineRule="auto"/>
              <w:ind w:firstLine="12"/>
              <w:jc w:val="center"/>
              <w:rPr>
                <w:b/>
                <w:sz w:val="20"/>
                <w:szCs w:val="20"/>
              </w:rPr>
            </w:pPr>
            <w:r w:rsidRPr="00CC5BC8">
              <w:rPr>
                <w:b/>
                <w:sz w:val="20"/>
                <w:szCs w:val="20"/>
              </w:rPr>
              <w:t>1</w:t>
            </w:r>
          </w:p>
        </w:tc>
        <w:tc>
          <w:tcPr>
            <w:tcW w:w="1445" w:type="dxa"/>
            <w:vAlign w:val="center"/>
          </w:tcPr>
          <w:p w:rsidR="00363410" w:rsidRPr="00CC5BC8" w:rsidRDefault="00363410" w:rsidP="00ED6E8D">
            <w:pPr>
              <w:spacing w:line="360" w:lineRule="auto"/>
              <w:ind w:firstLine="12"/>
              <w:jc w:val="center"/>
              <w:rPr>
                <w:b/>
                <w:sz w:val="20"/>
                <w:szCs w:val="20"/>
              </w:rPr>
            </w:pPr>
            <w:r w:rsidRPr="00CC5BC8">
              <w:rPr>
                <w:b/>
                <w:sz w:val="20"/>
                <w:szCs w:val="20"/>
              </w:rPr>
              <w:t>2</w:t>
            </w:r>
          </w:p>
        </w:tc>
        <w:tc>
          <w:tcPr>
            <w:tcW w:w="2499" w:type="dxa"/>
            <w:vAlign w:val="center"/>
          </w:tcPr>
          <w:p w:rsidR="00363410" w:rsidRPr="00CC5BC8" w:rsidRDefault="00363410" w:rsidP="00ED6E8D">
            <w:pPr>
              <w:spacing w:line="360" w:lineRule="auto"/>
              <w:ind w:firstLine="12"/>
              <w:jc w:val="center"/>
              <w:rPr>
                <w:b/>
                <w:sz w:val="20"/>
                <w:szCs w:val="20"/>
              </w:rPr>
            </w:pPr>
            <w:r w:rsidRPr="00CC5BC8">
              <w:rPr>
                <w:b/>
                <w:sz w:val="20"/>
                <w:szCs w:val="20"/>
              </w:rPr>
              <w:t>3</w:t>
            </w:r>
          </w:p>
        </w:tc>
        <w:tc>
          <w:tcPr>
            <w:tcW w:w="2435" w:type="dxa"/>
            <w:vAlign w:val="center"/>
          </w:tcPr>
          <w:p w:rsidR="00363410" w:rsidRPr="00CC5BC8" w:rsidRDefault="00363410" w:rsidP="00ED6E8D">
            <w:pPr>
              <w:spacing w:line="360" w:lineRule="auto"/>
              <w:ind w:firstLine="12"/>
              <w:jc w:val="center"/>
              <w:rPr>
                <w:b/>
                <w:sz w:val="20"/>
                <w:szCs w:val="20"/>
              </w:rPr>
            </w:pPr>
            <w:r w:rsidRPr="00CC5BC8">
              <w:rPr>
                <w:b/>
                <w:sz w:val="20"/>
                <w:szCs w:val="20"/>
              </w:rPr>
              <w:t>4</w:t>
            </w:r>
          </w:p>
        </w:tc>
        <w:tc>
          <w:tcPr>
            <w:tcW w:w="2409" w:type="dxa"/>
            <w:vAlign w:val="center"/>
          </w:tcPr>
          <w:p w:rsidR="00363410" w:rsidRPr="00CC5BC8" w:rsidRDefault="00363410" w:rsidP="00ED6E8D">
            <w:pPr>
              <w:spacing w:line="360" w:lineRule="auto"/>
              <w:ind w:firstLine="12"/>
              <w:jc w:val="center"/>
              <w:rPr>
                <w:b/>
                <w:sz w:val="20"/>
                <w:szCs w:val="20"/>
              </w:rPr>
            </w:pPr>
            <w:r w:rsidRPr="00CC5BC8">
              <w:rPr>
                <w:b/>
                <w:sz w:val="20"/>
                <w:szCs w:val="20"/>
              </w:rPr>
              <w:t>5</w:t>
            </w:r>
          </w:p>
        </w:tc>
      </w:tr>
      <w:tr w:rsidR="00363410" w:rsidRPr="00CC5BC8" w:rsidTr="00ED6E8D">
        <w:trPr>
          <w:trHeight w:val="139"/>
        </w:trPr>
        <w:tc>
          <w:tcPr>
            <w:tcW w:w="846" w:type="dxa"/>
            <w:vAlign w:val="center"/>
          </w:tcPr>
          <w:p w:rsidR="00363410" w:rsidRPr="00CC5BC8" w:rsidRDefault="00363410" w:rsidP="00ED6E8D">
            <w:pPr>
              <w:spacing w:line="360" w:lineRule="auto"/>
              <w:ind w:firstLine="12"/>
              <w:jc w:val="center"/>
            </w:pPr>
            <w:r w:rsidRPr="00CC5BC8">
              <w:t>1.</w:t>
            </w:r>
          </w:p>
        </w:tc>
        <w:tc>
          <w:tcPr>
            <w:tcW w:w="1445" w:type="dxa"/>
            <w:vAlign w:val="center"/>
          </w:tcPr>
          <w:p w:rsidR="00363410" w:rsidRPr="00CC5BC8" w:rsidRDefault="00363410" w:rsidP="00ED6E8D">
            <w:pPr>
              <w:spacing w:line="360" w:lineRule="auto"/>
              <w:ind w:firstLine="12"/>
              <w:jc w:val="center"/>
            </w:pPr>
          </w:p>
        </w:tc>
        <w:tc>
          <w:tcPr>
            <w:tcW w:w="2499" w:type="dxa"/>
            <w:vAlign w:val="center"/>
          </w:tcPr>
          <w:p w:rsidR="00363410" w:rsidRPr="00CC5BC8" w:rsidRDefault="00363410" w:rsidP="00ED6E8D">
            <w:pPr>
              <w:spacing w:line="360" w:lineRule="auto"/>
              <w:ind w:firstLine="12"/>
              <w:jc w:val="center"/>
            </w:pPr>
          </w:p>
        </w:tc>
        <w:tc>
          <w:tcPr>
            <w:tcW w:w="2435" w:type="dxa"/>
            <w:vAlign w:val="center"/>
          </w:tcPr>
          <w:p w:rsidR="00363410" w:rsidRPr="00CC5BC8" w:rsidRDefault="00363410" w:rsidP="00ED6E8D">
            <w:pPr>
              <w:spacing w:line="360" w:lineRule="auto"/>
              <w:ind w:firstLine="12"/>
              <w:jc w:val="center"/>
            </w:pPr>
          </w:p>
        </w:tc>
        <w:tc>
          <w:tcPr>
            <w:tcW w:w="2409" w:type="dxa"/>
            <w:vAlign w:val="center"/>
          </w:tcPr>
          <w:p w:rsidR="00363410" w:rsidRPr="00CC5BC8" w:rsidRDefault="00363410" w:rsidP="00ED6E8D">
            <w:pPr>
              <w:spacing w:line="360" w:lineRule="auto"/>
              <w:ind w:firstLine="12"/>
              <w:jc w:val="center"/>
            </w:pPr>
          </w:p>
        </w:tc>
      </w:tr>
      <w:tr w:rsidR="00363410" w:rsidRPr="00CC5BC8" w:rsidTr="00ED6E8D">
        <w:tc>
          <w:tcPr>
            <w:tcW w:w="846" w:type="dxa"/>
            <w:vAlign w:val="center"/>
          </w:tcPr>
          <w:p w:rsidR="00363410" w:rsidRPr="00CC5BC8" w:rsidRDefault="00363410" w:rsidP="00ED6E8D">
            <w:pPr>
              <w:spacing w:line="360" w:lineRule="auto"/>
              <w:ind w:firstLine="12"/>
              <w:jc w:val="center"/>
            </w:pPr>
            <w:r w:rsidRPr="00CC5BC8">
              <w:t>…</w:t>
            </w:r>
          </w:p>
        </w:tc>
        <w:tc>
          <w:tcPr>
            <w:tcW w:w="1445" w:type="dxa"/>
            <w:vAlign w:val="center"/>
          </w:tcPr>
          <w:p w:rsidR="00363410" w:rsidRPr="00CC5BC8" w:rsidRDefault="00363410" w:rsidP="00ED6E8D">
            <w:pPr>
              <w:spacing w:line="360" w:lineRule="auto"/>
              <w:ind w:firstLine="12"/>
              <w:jc w:val="center"/>
            </w:pPr>
          </w:p>
        </w:tc>
        <w:tc>
          <w:tcPr>
            <w:tcW w:w="2499" w:type="dxa"/>
            <w:vAlign w:val="center"/>
          </w:tcPr>
          <w:p w:rsidR="00363410" w:rsidRPr="00CC5BC8" w:rsidRDefault="00363410" w:rsidP="00ED6E8D">
            <w:pPr>
              <w:spacing w:line="360" w:lineRule="auto"/>
              <w:ind w:firstLine="12"/>
              <w:jc w:val="center"/>
            </w:pPr>
          </w:p>
        </w:tc>
        <w:tc>
          <w:tcPr>
            <w:tcW w:w="2435" w:type="dxa"/>
            <w:vAlign w:val="center"/>
          </w:tcPr>
          <w:p w:rsidR="00363410" w:rsidRPr="00CC5BC8" w:rsidRDefault="00363410" w:rsidP="00ED6E8D">
            <w:pPr>
              <w:spacing w:line="360" w:lineRule="auto"/>
              <w:ind w:firstLine="12"/>
              <w:jc w:val="center"/>
            </w:pPr>
          </w:p>
        </w:tc>
        <w:tc>
          <w:tcPr>
            <w:tcW w:w="2409" w:type="dxa"/>
            <w:vAlign w:val="center"/>
          </w:tcPr>
          <w:p w:rsidR="00363410" w:rsidRPr="00CC5BC8" w:rsidRDefault="00363410" w:rsidP="00ED6E8D">
            <w:pPr>
              <w:spacing w:line="360" w:lineRule="auto"/>
              <w:ind w:firstLine="12"/>
              <w:jc w:val="center"/>
            </w:pPr>
          </w:p>
        </w:tc>
      </w:tr>
      <w:tr w:rsidR="00363410" w:rsidRPr="00CC5BC8" w:rsidTr="00ED6E8D">
        <w:trPr>
          <w:trHeight w:val="142"/>
        </w:trPr>
        <w:tc>
          <w:tcPr>
            <w:tcW w:w="846" w:type="dxa"/>
            <w:vAlign w:val="center"/>
          </w:tcPr>
          <w:p w:rsidR="00363410" w:rsidRPr="00CC5BC8" w:rsidRDefault="00363410" w:rsidP="00ED6E8D">
            <w:pPr>
              <w:spacing w:line="360" w:lineRule="auto"/>
              <w:ind w:firstLine="12"/>
              <w:jc w:val="center"/>
            </w:pPr>
            <w:r w:rsidRPr="00CC5BC8">
              <w:t>n</w:t>
            </w:r>
          </w:p>
        </w:tc>
        <w:tc>
          <w:tcPr>
            <w:tcW w:w="1445" w:type="dxa"/>
            <w:vAlign w:val="center"/>
          </w:tcPr>
          <w:p w:rsidR="00363410" w:rsidRPr="00CC5BC8" w:rsidRDefault="00363410" w:rsidP="00ED6E8D">
            <w:pPr>
              <w:spacing w:line="360" w:lineRule="auto"/>
              <w:ind w:firstLine="12"/>
              <w:jc w:val="center"/>
            </w:pPr>
          </w:p>
        </w:tc>
        <w:tc>
          <w:tcPr>
            <w:tcW w:w="2499" w:type="dxa"/>
            <w:vAlign w:val="center"/>
          </w:tcPr>
          <w:p w:rsidR="00363410" w:rsidRPr="00CC5BC8" w:rsidRDefault="00363410" w:rsidP="00ED6E8D">
            <w:pPr>
              <w:spacing w:line="360" w:lineRule="auto"/>
              <w:ind w:firstLine="12"/>
              <w:jc w:val="center"/>
            </w:pPr>
          </w:p>
        </w:tc>
        <w:tc>
          <w:tcPr>
            <w:tcW w:w="2435" w:type="dxa"/>
            <w:vAlign w:val="center"/>
          </w:tcPr>
          <w:p w:rsidR="00363410" w:rsidRPr="00CC5BC8" w:rsidRDefault="00363410" w:rsidP="00ED6E8D">
            <w:pPr>
              <w:spacing w:line="360" w:lineRule="auto"/>
              <w:ind w:firstLine="12"/>
              <w:jc w:val="center"/>
            </w:pPr>
          </w:p>
        </w:tc>
        <w:tc>
          <w:tcPr>
            <w:tcW w:w="2409" w:type="dxa"/>
            <w:vAlign w:val="center"/>
          </w:tcPr>
          <w:p w:rsidR="00363410" w:rsidRPr="00CC5BC8" w:rsidRDefault="00363410" w:rsidP="00ED6E8D">
            <w:pPr>
              <w:spacing w:line="360" w:lineRule="auto"/>
              <w:ind w:firstLine="12"/>
              <w:jc w:val="center"/>
            </w:pPr>
          </w:p>
        </w:tc>
      </w:tr>
    </w:tbl>
    <w:p w:rsidR="00363410" w:rsidRPr="00CC5BC8" w:rsidRDefault="00363410" w:rsidP="00363410">
      <w:pPr>
        <w:ind w:firstLine="567"/>
        <w:jc w:val="both"/>
      </w:pPr>
      <w:r w:rsidRPr="00CC5BC8">
        <w:t>Сведения о готовности к использованию специализированного автоматизированного рабочего места пользователя, с установленным на нем средств защиты информации, сертифицированных на основании требований по безопасности для 2 класса защищенности и соответствующее иным необходимым требованиям, а также информацию о направлении обращения в СПб ГКУ «ГМЦ» для получения доступа к подсистеме «Паспортизация» АС «КСОМБ» Исполнитель обязан направить в адрес Заказчика непозднее 15 рабочих дней с даты проведения первичного обследования.</w:t>
      </w:r>
    </w:p>
    <w:p w:rsidR="00363410" w:rsidRDefault="00363410" w:rsidP="00363410">
      <w:pPr>
        <w:ind w:firstLine="567"/>
        <w:jc w:val="both"/>
      </w:pPr>
      <w:r w:rsidRPr="00CC5BC8">
        <w:t>Срок заполнения технических паспортов КСОБ Исполнителем не должен превышать 30 календарных дней с момента получения Исполнителем доступа к подсистеме «Паспортизация» АС «КСОМБ». Оформление технического паспорта КСОБ для адресных и адресно-аналоговых подсистем КСОБ, перечисленных в Приложении № 5, выполняется в соответствии с Приложением № 6 к Описанию объекта закупки.</w:t>
      </w:r>
    </w:p>
    <w:p w:rsidR="00363410" w:rsidRPr="00B24D7D" w:rsidRDefault="00363410" w:rsidP="00363410">
      <w:pPr>
        <w:ind w:firstLine="567"/>
        <w:jc w:val="both"/>
      </w:pPr>
      <w:r w:rsidRPr="00251989">
        <w:t>Исполнитель в течение 5 (Пяти) рабочих дней с момента заключения контракта обязан разработать и предоставить Заказчику график проведения технического обслуживания согласно Приложению № 8 к Описанию объекта закупки, а также список сотрудников Исполнителя согласно Приложению № 8 к Описанию объекта закупки.</w:t>
      </w:r>
      <w:r w:rsidRPr="00B24D7D">
        <w:t xml:space="preserve"> </w:t>
      </w:r>
    </w:p>
    <w:p w:rsidR="00363410" w:rsidRPr="00B24D7D" w:rsidRDefault="00363410" w:rsidP="00363410">
      <w:pPr>
        <w:ind w:firstLine="567"/>
        <w:jc w:val="both"/>
      </w:pPr>
      <w:r w:rsidRPr="00B24D7D">
        <w:t xml:space="preserve">Для своевременного исполнения контракта Исполнителю рекомендуется провести ТО </w:t>
      </w:r>
      <w:r>
        <w:br/>
      </w:r>
      <w:r w:rsidRPr="00B24D7D">
        <w:t>за первый месяц оказания услуг после первичного обследования в тот же день.</w:t>
      </w:r>
    </w:p>
    <w:p w:rsidR="00363410" w:rsidRPr="00C26563" w:rsidRDefault="00363410" w:rsidP="00363410">
      <w:pPr>
        <w:pStyle w:val="afff3"/>
        <w:numPr>
          <w:ilvl w:val="1"/>
          <w:numId w:val="18"/>
        </w:numPr>
        <w:tabs>
          <w:tab w:val="left" w:pos="1134"/>
        </w:tabs>
        <w:ind w:left="567" w:firstLine="0"/>
        <w:jc w:val="both"/>
        <w:rPr>
          <w:b/>
        </w:rPr>
      </w:pPr>
      <w:r w:rsidRPr="00C26563">
        <w:rPr>
          <w:b/>
        </w:rPr>
        <w:t>В период оказания услуг Исполнитель обязан:</w:t>
      </w:r>
    </w:p>
    <w:p w:rsidR="00363410" w:rsidRDefault="00363410" w:rsidP="00363410">
      <w:pPr>
        <w:pStyle w:val="afff3"/>
        <w:widowControl w:val="0"/>
        <w:numPr>
          <w:ilvl w:val="0"/>
          <w:numId w:val="35"/>
        </w:numPr>
        <w:tabs>
          <w:tab w:val="left" w:pos="993"/>
        </w:tabs>
        <w:suppressAutoHyphens/>
        <w:ind w:left="0" w:firstLine="567"/>
        <w:jc w:val="both"/>
      </w:pPr>
      <w:r w:rsidRPr="00B24D7D">
        <w:t>Осуществлять ТО на плановой основе, соблюдать сроки и периодичность оказания услуг для обеспечения работоспособности систем в течение всего срока эксплуатации, согласно графику проведения технического обслуживания.</w:t>
      </w:r>
    </w:p>
    <w:p w:rsidR="00363410" w:rsidRDefault="00363410" w:rsidP="00363410">
      <w:pPr>
        <w:pStyle w:val="afff3"/>
        <w:widowControl w:val="0"/>
        <w:numPr>
          <w:ilvl w:val="0"/>
          <w:numId w:val="35"/>
        </w:numPr>
        <w:tabs>
          <w:tab w:val="left" w:pos="993"/>
        </w:tabs>
        <w:suppressAutoHyphens/>
        <w:ind w:left="0" w:firstLine="567"/>
        <w:jc w:val="both"/>
      </w:pPr>
      <w:r w:rsidRPr="00B24D7D">
        <w:t>Предоставлять необходимую информацию о ходе оказания услуг по требованию Заказчика и/или администрации объекта.</w:t>
      </w:r>
    </w:p>
    <w:p w:rsidR="00363410" w:rsidRDefault="00363410" w:rsidP="00363410">
      <w:pPr>
        <w:pStyle w:val="afff3"/>
        <w:widowControl w:val="0"/>
        <w:numPr>
          <w:ilvl w:val="0"/>
          <w:numId w:val="35"/>
        </w:numPr>
        <w:tabs>
          <w:tab w:val="left" w:pos="993"/>
        </w:tabs>
        <w:suppressAutoHyphens/>
        <w:ind w:left="0" w:firstLine="567"/>
        <w:jc w:val="both"/>
      </w:pPr>
      <w:r w:rsidRPr="00B24D7D">
        <w:t>Осуществлять постоянный контроль технического состояния и правильности функционирования систем в целом.</w:t>
      </w:r>
    </w:p>
    <w:p w:rsidR="00363410" w:rsidRDefault="00363410" w:rsidP="00363410">
      <w:pPr>
        <w:pStyle w:val="afff3"/>
        <w:widowControl w:val="0"/>
        <w:numPr>
          <w:ilvl w:val="0"/>
          <w:numId w:val="35"/>
        </w:numPr>
        <w:tabs>
          <w:tab w:val="left" w:pos="993"/>
        </w:tabs>
        <w:suppressAutoHyphens/>
        <w:ind w:left="0" w:firstLine="567"/>
        <w:jc w:val="both"/>
      </w:pPr>
      <w:r w:rsidRPr="00B24D7D">
        <w:t>Проводить проверку (путем измерений, испытаний) соответствия параметров требованиям технической (эксплуатационной) документации.</w:t>
      </w:r>
    </w:p>
    <w:p w:rsidR="00363410" w:rsidRDefault="00363410" w:rsidP="00363410">
      <w:pPr>
        <w:pStyle w:val="afff3"/>
        <w:widowControl w:val="0"/>
        <w:numPr>
          <w:ilvl w:val="0"/>
          <w:numId w:val="35"/>
        </w:numPr>
        <w:tabs>
          <w:tab w:val="left" w:pos="993"/>
        </w:tabs>
        <w:suppressAutoHyphens/>
        <w:ind w:left="0" w:firstLine="567"/>
        <w:jc w:val="both"/>
      </w:pPr>
      <w:r w:rsidRPr="00B24D7D">
        <w:t>Вести постоянный учет заявок Заказчика и/или объектов, сбоев и ложных срабатываний систем, выявлять и устранять причины их возникновения.</w:t>
      </w:r>
    </w:p>
    <w:p w:rsidR="00363410" w:rsidRDefault="00363410" w:rsidP="00363410">
      <w:pPr>
        <w:pStyle w:val="afff3"/>
        <w:widowControl w:val="0"/>
        <w:numPr>
          <w:ilvl w:val="0"/>
          <w:numId w:val="35"/>
        </w:numPr>
        <w:tabs>
          <w:tab w:val="left" w:pos="993"/>
        </w:tabs>
        <w:suppressAutoHyphens/>
        <w:ind w:left="0" w:firstLine="567"/>
        <w:jc w:val="both"/>
      </w:pPr>
      <w:r>
        <w:t>Заблаговременно</w:t>
      </w:r>
      <w:r w:rsidRPr="00B24D7D">
        <w:t xml:space="preserve"> определять достижение отдельными составными частями систем предельного ресурса с целью своевременной замены и проводить техническое освидетельствование КСОБ.</w:t>
      </w:r>
    </w:p>
    <w:p w:rsidR="00363410" w:rsidRDefault="00363410" w:rsidP="00363410">
      <w:pPr>
        <w:pStyle w:val="afff3"/>
        <w:widowControl w:val="0"/>
        <w:numPr>
          <w:ilvl w:val="0"/>
          <w:numId w:val="35"/>
        </w:numPr>
        <w:tabs>
          <w:tab w:val="left" w:pos="993"/>
        </w:tabs>
        <w:suppressAutoHyphens/>
        <w:ind w:left="0" w:firstLine="567"/>
        <w:jc w:val="both"/>
      </w:pPr>
      <w:r w:rsidRPr="00B24D7D">
        <w:t>Осуществлять метрологическое обеспечение оказываемых услуг, в том числе обеспечение средствами измерений, проведение их своевременной проверки, соблюдение метрологических стандартов, норм и правил.</w:t>
      </w:r>
    </w:p>
    <w:p w:rsidR="00363410" w:rsidRDefault="00363410" w:rsidP="00363410">
      <w:pPr>
        <w:pStyle w:val="afff3"/>
        <w:widowControl w:val="0"/>
        <w:numPr>
          <w:ilvl w:val="0"/>
          <w:numId w:val="35"/>
        </w:numPr>
        <w:tabs>
          <w:tab w:val="left" w:pos="993"/>
        </w:tabs>
        <w:suppressAutoHyphens/>
        <w:ind w:left="0" w:firstLine="567"/>
        <w:jc w:val="both"/>
      </w:pPr>
      <w:r w:rsidRPr="00B24D7D">
        <w:t>Регулярно и правильно осуществлять порученное ему ведение документации, предусмотренной нормативными документами на ТО КСОБ.</w:t>
      </w:r>
    </w:p>
    <w:p w:rsidR="00363410" w:rsidRDefault="00363410" w:rsidP="00363410">
      <w:pPr>
        <w:pStyle w:val="afff3"/>
        <w:widowControl w:val="0"/>
        <w:numPr>
          <w:ilvl w:val="0"/>
          <w:numId w:val="35"/>
        </w:numPr>
        <w:tabs>
          <w:tab w:val="left" w:pos="993"/>
        </w:tabs>
        <w:suppressAutoHyphens/>
        <w:ind w:left="0" w:firstLine="567"/>
        <w:jc w:val="both"/>
      </w:pPr>
      <w:r w:rsidRPr="00B24D7D">
        <w:t>Обеспечить своевременное выполнение предписаний Заказчика и/или администрации объекта, контролирующих и надзорных органов в установленные сроки.</w:t>
      </w:r>
    </w:p>
    <w:p w:rsidR="00363410" w:rsidRDefault="00363410" w:rsidP="00363410">
      <w:pPr>
        <w:pStyle w:val="afff3"/>
        <w:widowControl w:val="0"/>
        <w:numPr>
          <w:ilvl w:val="0"/>
          <w:numId w:val="35"/>
        </w:numPr>
        <w:tabs>
          <w:tab w:val="left" w:pos="993"/>
        </w:tabs>
        <w:suppressAutoHyphens/>
        <w:ind w:left="0" w:firstLine="567"/>
        <w:jc w:val="both"/>
      </w:pPr>
      <w:r w:rsidRPr="00B24D7D">
        <w:t>Проводить мониторинг технического состояния систем и оборудования.</w:t>
      </w:r>
    </w:p>
    <w:p w:rsidR="00363410" w:rsidRPr="00175D15" w:rsidRDefault="00363410" w:rsidP="00363410">
      <w:pPr>
        <w:pStyle w:val="afff3"/>
        <w:widowControl w:val="0"/>
        <w:numPr>
          <w:ilvl w:val="0"/>
          <w:numId w:val="35"/>
        </w:numPr>
        <w:tabs>
          <w:tab w:val="left" w:pos="993"/>
        </w:tabs>
        <w:suppressAutoHyphens/>
        <w:ind w:left="0" w:firstLine="567"/>
        <w:jc w:val="both"/>
      </w:pPr>
      <w:r>
        <w:t>Обеспечивать актуальное отображение даты и времени подсистем КСОБ, включая АРМ.</w:t>
      </w:r>
    </w:p>
    <w:p w:rsidR="00363410" w:rsidRPr="00C26563" w:rsidRDefault="00363410" w:rsidP="00363410">
      <w:pPr>
        <w:pStyle w:val="afff3"/>
        <w:numPr>
          <w:ilvl w:val="1"/>
          <w:numId w:val="19"/>
        </w:numPr>
        <w:tabs>
          <w:tab w:val="left" w:pos="0"/>
          <w:tab w:val="left" w:pos="1134"/>
        </w:tabs>
        <w:ind w:left="0" w:firstLine="567"/>
        <w:jc w:val="both"/>
        <w:rPr>
          <w:b/>
        </w:rPr>
      </w:pPr>
      <w:r w:rsidRPr="00C26563">
        <w:rPr>
          <w:b/>
        </w:rPr>
        <w:t>При плановом ТО в установленном порядке проверяется техническое состояние систем, включая:</w:t>
      </w:r>
    </w:p>
    <w:p w:rsidR="00363410" w:rsidRDefault="00363410" w:rsidP="00363410">
      <w:pPr>
        <w:pStyle w:val="afff3"/>
        <w:widowControl w:val="0"/>
        <w:numPr>
          <w:ilvl w:val="0"/>
          <w:numId w:val="36"/>
        </w:numPr>
        <w:tabs>
          <w:tab w:val="left" w:pos="993"/>
        </w:tabs>
        <w:suppressAutoHyphens/>
        <w:ind w:left="0" w:firstLine="567"/>
        <w:jc w:val="both"/>
      </w:pPr>
      <w:r w:rsidRPr="00B24D7D">
        <w:t>Состояние монтажа, крепление и внешний вид оборудования.</w:t>
      </w:r>
    </w:p>
    <w:p w:rsidR="00363410" w:rsidRDefault="00363410" w:rsidP="00363410">
      <w:pPr>
        <w:pStyle w:val="afff3"/>
        <w:widowControl w:val="0"/>
        <w:numPr>
          <w:ilvl w:val="0"/>
          <w:numId w:val="36"/>
        </w:numPr>
        <w:tabs>
          <w:tab w:val="left" w:pos="993"/>
        </w:tabs>
        <w:suppressAutoHyphens/>
        <w:ind w:left="0" w:firstLine="567"/>
        <w:jc w:val="both"/>
      </w:pPr>
      <w:r w:rsidRPr="00B24D7D">
        <w:t xml:space="preserve">Срабатывание </w:t>
      </w:r>
      <w:proofErr w:type="spellStart"/>
      <w:r w:rsidRPr="00B24D7D">
        <w:t>извещателей</w:t>
      </w:r>
      <w:proofErr w:type="spellEnd"/>
      <w:r w:rsidRPr="00B24D7D">
        <w:t xml:space="preserve"> и работоспособность приборов приемно-контрольных устройств.</w:t>
      </w:r>
    </w:p>
    <w:p w:rsidR="00363410" w:rsidRDefault="00363410" w:rsidP="00363410">
      <w:pPr>
        <w:pStyle w:val="afff3"/>
        <w:widowControl w:val="0"/>
        <w:numPr>
          <w:ilvl w:val="0"/>
          <w:numId w:val="36"/>
        </w:numPr>
        <w:tabs>
          <w:tab w:val="left" w:pos="993"/>
        </w:tabs>
        <w:suppressAutoHyphens/>
        <w:ind w:left="0" w:firstLine="567"/>
        <w:jc w:val="both"/>
      </w:pPr>
      <w:r w:rsidRPr="00B24D7D">
        <w:t>Состояние электрических соединений.</w:t>
      </w:r>
    </w:p>
    <w:p w:rsidR="00363410" w:rsidRDefault="00363410" w:rsidP="00363410">
      <w:pPr>
        <w:pStyle w:val="afff3"/>
        <w:widowControl w:val="0"/>
        <w:numPr>
          <w:ilvl w:val="0"/>
          <w:numId w:val="36"/>
        </w:numPr>
        <w:tabs>
          <w:tab w:val="left" w:pos="993"/>
        </w:tabs>
        <w:suppressAutoHyphens/>
        <w:ind w:left="0" w:firstLine="567"/>
        <w:jc w:val="both"/>
      </w:pPr>
      <w:r w:rsidRPr="00B24D7D">
        <w:t>Работоспособность основных и резервных источников электропитания.</w:t>
      </w:r>
    </w:p>
    <w:p w:rsidR="00363410" w:rsidRDefault="00363410" w:rsidP="00363410">
      <w:pPr>
        <w:pStyle w:val="afff3"/>
        <w:widowControl w:val="0"/>
        <w:numPr>
          <w:ilvl w:val="0"/>
          <w:numId w:val="36"/>
        </w:numPr>
        <w:tabs>
          <w:tab w:val="left" w:pos="993"/>
        </w:tabs>
        <w:suppressAutoHyphens/>
        <w:ind w:left="0" w:firstLine="567"/>
        <w:jc w:val="both"/>
      </w:pPr>
      <w:r w:rsidRPr="00B24D7D">
        <w:t xml:space="preserve">Работоспособность световых и звуковых </w:t>
      </w:r>
      <w:proofErr w:type="spellStart"/>
      <w:r w:rsidRPr="00B24D7D">
        <w:t>оповещателей</w:t>
      </w:r>
      <w:proofErr w:type="spellEnd"/>
      <w:r w:rsidRPr="00B24D7D">
        <w:t>.</w:t>
      </w:r>
    </w:p>
    <w:p w:rsidR="00363410" w:rsidRDefault="00363410" w:rsidP="00363410">
      <w:pPr>
        <w:pStyle w:val="afff3"/>
        <w:widowControl w:val="0"/>
        <w:numPr>
          <w:ilvl w:val="0"/>
          <w:numId w:val="36"/>
        </w:numPr>
        <w:tabs>
          <w:tab w:val="left" w:pos="993"/>
        </w:tabs>
        <w:suppressAutoHyphens/>
        <w:ind w:left="0" w:firstLine="567"/>
        <w:jc w:val="both"/>
      </w:pPr>
      <w:r w:rsidRPr="00B24D7D">
        <w:t>Работоспособность оконечного оборудования КСОБ.</w:t>
      </w:r>
    </w:p>
    <w:p w:rsidR="00363410" w:rsidRPr="00B24D7D" w:rsidRDefault="00363410" w:rsidP="00363410">
      <w:pPr>
        <w:pStyle w:val="afff3"/>
        <w:widowControl w:val="0"/>
        <w:numPr>
          <w:ilvl w:val="0"/>
          <w:numId w:val="36"/>
        </w:numPr>
        <w:tabs>
          <w:tab w:val="left" w:pos="993"/>
        </w:tabs>
        <w:suppressAutoHyphens/>
        <w:ind w:left="0" w:firstLine="567"/>
        <w:jc w:val="both"/>
      </w:pPr>
      <w:r w:rsidRPr="00B24D7D">
        <w:t>Общую работоспособность систем и комплекса в целом.</w:t>
      </w:r>
    </w:p>
    <w:p w:rsidR="00363410" w:rsidRPr="00C26563" w:rsidRDefault="00363410" w:rsidP="00363410">
      <w:pPr>
        <w:pStyle w:val="afff3"/>
        <w:numPr>
          <w:ilvl w:val="1"/>
          <w:numId w:val="20"/>
        </w:numPr>
        <w:tabs>
          <w:tab w:val="left" w:pos="0"/>
          <w:tab w:val="left" w:pos="1134"/>
        </w:tabs>
        <w:ind w:left="0" w:firstLine="567"/>
        <w:jc w:val="both"/>
        <w:rPr>
          <w:b/>
        </w:rPr>
      </w:pPr>
      <w:r w:rsidRPr="00C26563">
        <w:rPr>
          <w:b/>
        </w:rPr>
        <w:t>Внеплановое ТО проводится в следующих случаях:</w:t>
      </w:r>
    </w:p>
    <w:p w:rsidR="00363410" w:rsidRDefault="00363410" w:rsidP="00363410">
      <w:pPr>
        <w:pStyle w:val="afff3"/>
        <w:widowControl w:val="0"/>
        <w:numPr>
          <w:ilvl w:val="0"/>
          <w:numId w:val="37"/>
        </w:numPr>
        <w:tabs>
          <w:tab w:val="left" w:pos="993"/>
        </w:tabs>
        <w:suppressAutoHyphens/>
        <w:ind w:left="0" w:firstLine="709"/>
        <w:jc w:val="both"/>
      </w:pPr>
      <w:r w:rsidRPr="00B24D7D">
        <w:t>Получения от КСОБ более 2-х ложных сигналов в месяц.</w:t>
      </w:r>
    </w:p>
    <w:p w:rsidR="00363410" w:rsidRPr="00B24D7D" w:rsidRDefault="00363410" w:rsidP="00363410">
      <w:pPr>
        <w:pStyle w:val="afff3"/>
        <w:widowControl w:val="0"/>
        <w:numPr>
          <w:ilvl w:val="0"/>
          <w:numId w:val="37"/>
        </w:numPr>
        <w:tabs>
          <w:tab w:val="left" w:pos="993"/>
        </w:tabs>
        <w:suppressAutoHyphens/>
        <w:ind w:left="0" w:firstLine="709"/>
        <w:jc w:val="both"/>
      </w:pPr>
      <w:r w:rsidRPr="00B24D7D">
        <w:t>Восстановления работоспособности систем после устранения последствий неблагоприятных воздействий окружающей среды или других причин, повлекших выход из строя элементов систем.</w:t>
      </w:r>
    </w:p>
    <w:p w:rsidR="00363410" w:rsidRPr="00D82DA4" w:rsidRDefault="00363410" w:rsidP="00363410">
      <w:pPr>
        <w:autoSpaceDE w:val="0"/>
        <w:autoSpaceDN w:val="0"/>
        <w:adjustRightInd w:val="0"/>
        <w:ind w:firstLine="567"/>
        <w:jc w:val="both"/>
      </w:pPr>
      <w:r w:rsidRPr="00D82DA4">
        <w:t>Максимальное время восстановления работоспособности каждой единицы оконечного оборудования АПС, СОУЭ, не требующей замены или ремонта, должно составлять не более 24 (двадцати четырех) часов с момента передачи заявки исполнителю.</w:t>
      </w:r>
    </w:p>
    <w:p w:rsidR="00363410" w:rsidRPr="00D82DA4" w:rsidRDefault="00363410" w:rsidP="00363410">
      <w:pPr>
        <w:autoSpaceDE w:val="0"/>
        <w:autoSpaceDN w:val="0"/>
        <w:adjustRightInd w:val="0"/>
        <w:ind w:firstLine="567"/>
        <w:jc w:val="both"/>
      </w:pPr>
      <w:r w:rsidRPr="00D82DA4">
        <w:t>Максимальное время восстановления работоспособности каждой единицы оконечного оборудования АПТ, ОС, СВН, СКУД, не требующей замены или ремонта, должно составлять не более 48 (сорока восьми) часов с момента передачи заявки исполнителю.</w:t>
      </w:r>
    </w:p>
    <w:p w:rsidR="00363410" w:rsidRPr="00D82DA4" w:rsidRDefault="00363410" w:rsidP="00363410">
      <w:pPr>
        <w:autoSpaceDE w:val="0"/>
        <w:autoSpaceDN w:val="0"/>
        <w:adjustRightInd w:val="0"/>
        <w:ind w:firstLine="567"/>
        <w:jc w:val="both"/>
      </w:pPr>
      <w:r w:rsidRPr="00D82DA4">
        <w:t>В случае, если работоспособность АПС, СОУЭ не будет восстановлена в течение 24 (двадцати четырех) часов с момента начала работ по восстановлению, допускается время устранения неисправности увеличить до 72 (семидесяти двух) часов, если наличие единичной неисправности не оказывает влияние на работоспособность АПС, СОУЭ, то есть АПС, СОУЭ функционирует в полном объеме при наличии неисправности. В случае превышении срока устранения неисправности более 72 (семидесяти двух) часов, услуга по техническому обслуживанию АПС, СОУЭ будет считаться не оказанной за текущий месяц.</w:t>
      </w:r>
    </w:p>
    <w:p w:rsidR="00363410" w:rsidRPr="00D82DA4" w:rsidRDefault="00363410" w:rsidP="00363410">
      <w:pPr>
        <w:autoSpaceDE w:val="0"/>
        <w:autoSpaceDN w:val="0"/>
        <w:adjustRightInd w:val="0"/>
        <w:ind w:firstLine="567"/>
        <w:jc w:val="both"/>
      </w:pPr>
      <w:r w:rsidRPr="00D82DA4">
        <w:t xml:space="preserve"> В случае, </w:t>
      </w:r>
      <w:r>
        <w:t xml:space="preserve">если работоспособность АПТ, ОС, СВН, СКУД </w:t>
      </w:r>
      <w:r w:rsidRPr="00D82DA4">
        <w:t>не будет восстановлена в течение 48 (сорока восьми) часов с момента нач</w:t>
      </w:r>
      <w:r>
        <w:t xml:space="preserve">ала работ по восстановлению, за </w:t>
      </w:r>
      <w:r w:rsidRPr="00D82DA4">
        <w:t>исключением случаев, требующих замены или ремонта оборудования, услуга по техническому обслуживанию такой систем</w:t>
      </w:r>
      <w:r>
        <w:t xml:space="preserve">ы будет считаться не оказанной </w:t>
      </w:r>
      <w:r w:rsidRPr="00D82DA4">
        <w:t>за текущий месяц.</w:t>
      </w:r>
      <w:r>
        <w:t xml:space="preserve"> В случае, если замена или ремонт оборудования не будет выполнена в срок, согласованный с Заказчиком, </w:t>
      </w:r>
      <w:r w:rsidRPr="00D82DA4">
        <w:t>услуга по техническому обслуживанию такой систем</w:t>
      </w:r>
      <w:r>
        <w:t xml:space="preserve">ы также будет считаться не оказанной </w:t>
      </w:r>
      <w:r w:rsidRPr="00D82DA4">
        <w:t>за текущий месяц.</w:t>
      </w:r>
    </w:p>
    <w:p w:rsidR="00363410" w:rsidRPr="00D82DA4" w:rsidRDefault="00363410" w:rsidP="00363410">
      <w:pPr>
        <w:autoSpaceDE w:val="0"/>
        <w:autoSpaceDN w:val="0"/>
        <w:adjustRightInd w:val="0"/>
        <w:ind w:firstLine="567"/>
        <w:jc w:val="both"/>
      </w:pPr>
      <w:r w:rsidRPr="00D82DA4">
        <w:t xml:space="preserve">В целях принятия оперативных мер по устранению аварий и происшествий исполнитель должен иметь возможность круглосуточно принимать заявки от </w:t>
      </w:r>
      <w:r>
        <w:t xml:space="preserve">Заказчика </w:t>
      </w:r>
      <w:r w:rsidRPr="00D82DA4">
        <w:t xml:space="preserve">и /или персонала объекта, обрабатывать информацию о ложных срабатываниях, сбоях и т.п., организовывать выезд бригады по соответствующему адресу, выполняющую внеплановое ТО и восстановление работоспособности систем. </w:t>
      </w:r>
    </w:p>
    <w:p w:rsidR="00363410" w:rsidRPr="00D82DA4" w:rsidRDefault="00363410" w:rsidP="00363410">
      <w:pPr>
        <w:autoSpaceDE w:val="0"/>
        <w:autoSpaceDN w:val="0"/>
        <w:adjustRightInd w:val="0"/>
        <w:ind w:firstLine="567"/>
        <w:jc w:val="both"/>
      </w:pPr>
      <w:r w:rsidRPr="00D82DA4">
        <w:t xml:space="preserve">Для восстановления работоспособности КСОБ бригада исполнителя должна прибыть на обслуживаемый объект по вызову </w:t>
      </w:r>
      <w:r>
        <w:t>З</w:t>
      </w:r>
      <w:r w:rsidRPr="00D82DA4">
        <w:t>аказчика и/или персонала объекта в экстренных случаях в срок не более 2 часов в рабочие дни и не более 4 часов в выходные и праздничные дни. Заказчик и/или персонал объекта самостоятельно определяет, является ли заявка экстренной.</w:t>
      </w:r>
    </w:p>
    <w:p w:rsidR="00363410" w:rsidRPr="00D82DA4" w:rsidRDefault="00363410" w:rsidP="00363410">
      <w:pPr>
        <w:autoSpaceDE w:val="0"/>
        <w:autoSpaceDN w:val="0"/>
        <w:adjustRightInd w:val="0"/>
        <w:ind w:firstLine="567"/>
        <w:jc w:val="both"/>
      </w:pPr>
      <w:r w:rsidRPr="00D82DA4">
        <w:t>Время прибытия на объект в случаях, не требующих экстренного устранения неисправностей систем: на следующий рабочий день после получения заявки исполнителем.</w:t>
      </w:r>
    </w:p>
    <w:p w:rsidR="00363410" w:rsidRPr="00D82DA4" w:rsidRDefault="00363410" w:rsidP="00363410">
      <w:pPr>
        <w:autoSpaceDE w:val="0"/>
        <w:autoSpaceDN w:val="0"/>
        <w:adjustRightInd w:val="0"/>
        <w:ind w:firstLine="567"/>
        <w:jc w:val="both"/>
      </w:pPr>
      <w:r w:rsidRPr="00D82DA4">
        <w:t xml:space="preserve">При невозможности начала оказания услуг по восстановлению работоспособности персоналом исполнителя по причине отсутствия доступа на место аварии, контрольные сроки и определение момента начала работ по восстановлению систем продлеваются </w:t>
      </w:r>
      <w:r w:rsidRPr="00D82DA4">
        <w:br/>
        <w:t>на время ожидания исполнителем доступа к объекту оказания услуг.</w:t>
      </w:r>
    </w:p>
    <w:p w:rsidR="00363410" w:rsidRPr="00D82DA4" w:rsidRDefault="00363410" w:rsidP="00363410">
      <w:pPr>
        <w:autoSpaceDE w:val="0"/>
        <w:autoSpaceDN w:val="0"/>
        <w:adjustRightInd w:val="0"/>
        <w:ind w:firstLine="567"/>
        <w:jc w:val="both"/>
      </w:pPr>
      <w:r w:rsidRPr="00D82DA4">
        <w:t xml:space="preserve">В случае невозможности выполнения восстановления работоспособности КСОБ </w:t>
      </w:r>
      <w:r w:rsidRPr="00D82DA4">
        <w:br/>
        <w:t>в течение 3 (Трех) часов после прибытия специалистов на объект исполнитель обязан информировать об этом Заказчика, администрацию и/или персонал объекта.</w:t>
      </w:r>
    </w:p>
    <w:p w:rsidR="00363410" w:rsidRPr="00D82DA4" w:rsidRDefault="00363410" w:rsidP="00363410">
      <w:pPr>
        <w:autoSpaceDE w:val="0"/>
        <w:autoSpaceDN w:val="0"/>
        <w:adjustRightInd w:val="0"/>
        <w:ind w:firstLine="567"/>
        <w:jc w:val="both"/>
      </w:pPr>
      <w:r w:rsidRPr="00D82DA4">
        <w:t xml:space="preserve">В рамках оказания услуг исполнитель осуществляет консультативную помощь </w:t>
      </w:r>
      <w:r>
        <w:t>З</w:t>
      </w:r>
      <w:r w:rsidRPr="00D82DA4">
        <w:t xml:space="preserve">аказчику и персоналу объекта, а также необходимые практические обучающие мероприятия по вопросам правильной эксплуатации КСОБ, в том числе по результатам проверок контролирующих и надзорных органов, осуществляет разработку и презентацию мероприятий по совершенствованию форм и </w:t>
      </w:r>
      <w:r>
        <w:t xml:space="preserve">методов проведения ТО, ремонта </w:t>
      </w:r>
      <w:r w:rsidRPr="00D82DA4">
        <w:t>и эксплуатации КСОБ на объектах, в том числе предложения по унификации, модернизации парка используемого оборудования, повышающие надежность, эффективность используемых систем и комплексов.</w:t>
      </w:r>
    </w:p>
    <w:p w:rsidR="00363410" w:rsidRPr="00D82DA4" w:rsidRDefault="00363410" w:rsidP="00363410">
      <w:pPr>
        <w:autoSpaceDE w:val="0"/>
        <w:autoSpaceDN w:val="0"/>
        <w:adjustRightInd w:val="0"/>
        <w:ind w:firstLine="567"/>
        <w:jc w:val="both"/>
      </w:pPr>
      <w:r w:rsidRPr="00D82DA4">
        <w:t xml:space="preserve">В период оказания услуг исполнитель должен обеспечить правильное </w:t>
      </w:r>
      <w:r w:rsidRPr="00D82DA4">
        <w:br/>
        <w:t>и своевременное ведение и заполнение всей необходимой эксплуатационной документации каждой системы на объектах в соответствии с действующим законодательством.</w:t>
      </w:r>
    </w:p>
    <w:p w:rsidR="00363410" w:rsidRPr="00B24D7D" w:rsidRDefault="00363410" w:rsidP="00363410">
      <w:pPr>
        <w:autoSpaceDE w:val="0"/>
        <w:autoSpaceDN w:val="0"/>
        <w:adjustRightInd w:val="0"/>
        <w:ind w:firstLine="567"/>
        <w:jc w:val="both"/>
      </w:pPr>
      <w:r w:rsidRPr="00D82DA4">
        <w:t>Эксплуатационная документация должна содержать в хронологическом порядке минимально необходимую информацию, позволяющую однозначно идентифицировать систему, подлежащую ТО, защищаемый объект и место ее установки на объекте, осуществлять планирование и проведение ТО системы, контролировать содержание, объем и качество оказанных услуг, а также накапливать статистический материал о поведении системы и проведении ТО системы для использования в целях совершенствования системы и порядка проведения ТО. Регистрацию ТО систем тр</w:t>
      </w:r>
      <w:r>
        <w:t xml:space="preserve">евожной сигнализации проводить </w:t>
      </w:r>
      <w:r w:rsidRPr="00D82DA4">
        <w:t>по ГОСТ Р 50776-95 (МЭК 60839-1-4:1989). «Системы тревожной сигнализации. Часть 1. Общие требования. Раздел 4. Руководство по проектированию, монтажу и техническому обслуживанию», утвержден и введен в действие пост</w:t>
      </w:r>
      <w:r>
        <w:t xml:space="preserve">ановлением Госстандарта России </w:t>
      </w:r>
      <w:r w:rsidRPr="00D82DA4">
        <w:t>от 22.05.1995 № 256.</w:t>
      </w:r>
    </w:p>
    <w:p w:rsidR="00363410" w:rsidRPr="00251989" w:rsidRDefault="00363410" w:rsidP="00363410">
      <w:pPr>
        <w:pStyle w:val="afff3"/>
        <w:numPr>
          <w:ilvl w:val="1"/>
          <w:numId w:val="21"/>
        </w:numPr>
        <w:tabs>
          <w:tab w:val="left" w:pos="1134"/>
        </w:tabs>
        <w:suppressAutoHyphens/>
        <w:ind w:left="0" w:firstLine="567"/>
        <w:jc w:val="both"/>
        <w:rPr>
          <w:b/>
        </w:rPr>
      </w:pPr>
      <w:r w:rsidRPr="00C26563">
        <w:rPr>
          <w:b/>
        </w:rPr>
        <w:t xml:space="preserve">При оказании услуг Исполнитель оформляет следующие документы, отражающие </w:t>
      </w:r>
      <w:r w:rsidRPr="00251989">
        <w:rPr>
          <w:b/>
        </w:rPr>
        <w:t>техническое состояние систем и порядок оказания услуг:</w:t>
      </w:r>
    </w:p>
    <w:p w:rsidR="00363410" w:rsidRPr="00251989" w:rsidRDefault="00363410" w:rsidP="00363410">
      <w:pPr>
        <w:pStyle w:val="afff3"/>
        <w:numPr>
          <w:ilvl w:val="0"/>
          <w:numId w:val="39"/>
        </w:numPr>
        <w:tabs>
          <w:tab w:val="left" w:pos="851"/>
          <w:tab w:val="left" w:pos="1134"/>
        </w:tabs>
        <w:suppressAutoHyphens/>
        <w:ind w:left="0" w:firstLine="567"/>
        <w:jc w:val="both"/>
      </w:pPr>
      <w:r w:rsidRPr="00251989">
        <w:t>Акт-наряд (согласно Приложению № 8 к Описанию объекта закупки).</w:t>
      </w:r>
    </w:p>
    <w:p w:rsidR="00363410" w:rsidRPr="00251989" w:rsidRDefault="00363410" w:rsidP="00363410">
      <w:pPr>
        <w:pStyle w:val="afff3"/>
        <w:numPr>
          <w:ilvl w:val="0"/>
          <w:numId w:val="39"/>
        </w:numPr>
        <w:tabs>
          <w:tab w:val="left" w:pos="851"/>
          <w:tab w:val="left" w:pos="1134"/>
        </w:tabs>
        <w:suppressAutoHyphens/>
        <w:ind w:left="0" w:firstLine="567"/>
        <w:jc w:val="both"/>
      </w:pPr>
      <w:r w:rsidRPr="00251989">
        <w:t>Дефектные ведомости на систему и технические средства, подлежащее замене в случае выхода из строя системы или технических средств (согласно Приложению № 8 к Описанию объекта закупки).</w:t>
      </w:r>
    </w:p>
    <w:p w:rsidR="00363410" w:rsidRPr="00251989" w:rsidRDefault="00363410" w:rsidP="00363410">
      <w:pPr>
        <w:pStyle w:val="afff3"/>
        <w:numPr>
          <w:ilvl w:val="0"/>
          <w:numId w:val="39"/>
        </w:numPr>
        <w:tabs>
          <w:tab w:val="left" w:pos="851"/>
          <w:tab w:val="left" w:pos="1134"/>
        </w:tabs>
        <w:suppressAutoHyphens/>
        <w:ind w:left="0" w:firstLine="567"/>
        <w:jc w:val="both"/>
      </w:pPr>
      <w:r w:rsidRPr="00251989">
        <w:t xml:space="preserve">Журнал регистрации работ по ТО (согласно Приложению № 8 </w:t>
      </w:r>
      <w:r w:rsidRPr="00251989">
        <w:br/>
        <w:t>к Описанию объекта закупки).</w:t>
      </w:r>
    </w:p>
    <w:p w:rsidR="00363410" w:rsidRPr="00251989" w:rsidRDefault="00363410" w:rsidP="00363410">
      <w:pPr>
        <w:pStyle w:val="afff3"/>
        <w:numPr>
          <w:ilvl w:val="0"/>
          <w:numId w:val="39"/>
        </w:numPr>
        <w:tabs>
          <w:tab w:val="left" w:pos="851"/>
          <w:tab w:val="left" w:pos="1134"/>
        </w:tabs>
        <w:suppressAutoHyphens/>
        <w:ind w:left="0" w:firstLine="567"/>
        <w:jc w:val="both"/>
      </w:pPr>
      <w:r w:rsidRPr="00251989">
        <w:t>Фотоотчет «до» и «после» ТО (согласно инструкции по составлению фотоотчета Приложение № 8 к Описанию объекта закупки).</w:t>
      </w:r>
    </w:p>
    <w:p w:rsidR="00363410" w:rsidRPr="00251989" w:rsidRDefault="00363410" w:rsidP="00363410">
      <w:pPr>
        <w:pStyle w:val="Heading"/>
        <w:suppressAutoHyphens/>
        <w:ind w:firstLine="567"/>
        <w:jc w:val="both"/>
        <w:rPr>
          <w:rFonts w:ascii="Times New Roman" w:hAnsi="Times New Roman" w:cs="Times New Roman"/>
          <w:b w:val="0"/>
          <w:sz w:val="24"/>
          <w:szCs w:val="24"/>
        </w:rPr>
      </w:pPr>
      <w:r w:rsidRPr="00B24D7D">
        <w:rPr>
          <w:rFonts w:ascii="Times New Roman" w:hAnsi="Times New Roman" w:cs="Times New Roman"/>
          <w:b w:val="0"/>
          <w:sz w:val="24"/>
          <w:szCs w:val="24"/>
        </w:rPr>
        <w:t xml:space="preserve">По одному экземпляру указанных в настоящем Техническом задании журналов должно храниться на объекте, все записи должны заверяться </w:t>
      </w:r>
      <w:r w:rsidRPr="00251989">
        <w:rPr>
          <w:rFonts w:ascii="Times New Roman" w:hAnsi="Times New Roman" w:cs="Times New Roman"/>
          <w:b w:val="0"/>
          <w:sz w:val="24"/>
          <w:szCs w:val="24"/>
        </w:rPr>
        <w:t>подписями представителя Исполнителя и/или представителя объекта.</w:t>
      </w:r>
    </w:p>
    <w:p w:rsidR="00363410" w:rsidRPr="00251989" w:rsidRDefault="00363410" w:rsidP="00363410">
      <w:pPr>
        <w:pStyle w:val="Heading"/>
        <w:suppressAutoHyphens/>
        <w:ind w:firstLine="567"/>
        <w:jc w:val="both"/>
        <w:rPr>
          <w:rFonts w:ascii="Times New Roman" w:hAnsi="Times New Roman" w:cs="Times New Roman"/>
          <w:b w:val="0"/>
          <w:sz w:val="24"/>
          <w:szCs w:val="24"/>
        </w:rPr>
      </w:pPr>
      <w:r w:rsidRPr="00251989">
        <w:rPr>
          <w:rFonts w:ascii="Times New Roman" w:hAnsi="Times New Roman" w:cs="Times New Roman"/>
          <w:b w:val="0"/>
          <w:sz w:val="24"/>
          <w:szCs w:val="24"/>
        </w:rPr>
        <w:t>Акты-наряды, составленные по результатам внепланового ТО, предоставляются Заказчику в течение 3 (Трех) рабочих дней со дня оказания таких услуг (согласно Приложению № 8 к Описанию объекта закупки).</w:t>
      </w:r>
    </w:p>
    <w:p w:rsidR="00363410" w:rsidRPr="00251989" w:rsidRDefault="00363410" w:rsidP="00363410">
      <w:pPr>
        <w:pStyle w:val="Heading"/>
        <w:suppressAutoHyphens/>
        <w:ind w:firstLine="567"/>
        <w:jc w:val="both"/>
        <w:rPr>
          <w:rFonts w:ascii="Times New Roman" w:hAnsi="Times New Roman" w:cs="Times New Roman"/>
          <w:b w:val="0"/>
          <w:sz w:val="24"/>
          <w:szCs w:val="24"/>
        </w:rPr>
      </w:pPr>
      <w:r w:rsidRPr="00251989">
        <w:rPr>
          <w:rFonts w:ascii="Times New Roman" w:hAnsi="Times New Roman" w:cs="Times New Roman"/>
          <w:b w:val="0"/>
          <w:sz w:val="24"/>
          <w:szCs w:val="24"/>
        </w:rPr>
        <w:t xml:space="preserve">Акты-наряды, составленные по результатам планового ТО, предоставляются Заказчику в составе ежемесячных отчетных документов (согласно Приложению № 8 </w:t>
      </w:r>
      <w:r w:rsidRPr="00251989">
        <w:rPr>
          <w:rFonts w:ascii="Times New Roman" w:hAnsi="Times New Roman" w:cs="Times New Roman"/>
          <w:b w:val="0"/>
          <w:sz w:val="24"/>
          <w:szCs w:val="24"/>
        </w:rPr>
        <w:br/>
        <w:t>к Описанию объекта закупки).</w:t>
      </w:r>
    </w:p>
    <w:p w:rsidR="00363410" w:rsidRPr="00251989" w:rsidRDefault="00363410" w:rsidP="00363410">
      <w:pPr>
        <w:pStyle w:val="Heading"/>
        <w:suppressAutoHyphens/>
        <w:ind w:firstLine="567"/>
        <w:jc w:val="both"/>
        <w:rPr>
          <w:rFonts w:ascii="Times New Roman" w:hAnsi="Times New Roman" w:cs="Times New Roman"/>
          <w:b w:val="0"/>
          <w:sz w:val="24"/>
          <w:szCs w:val="24"/>
        </w:rPr>
      </w:pPr>
      <w:r w:rsidRPr="00251989">
        <w:rPr>
          <w:rFonts w:ascii="Times New Roman" w:hAnsi="Times New Roman" w:cs="Times New Roman"/>
          <w:b w:val="0"/>
          <w:sz w:val="24"/>
          <w:szCs w:val="24"/>
        </w:rPr>
        <w:t>Дефектные ведомости предоставляются Заказчику в течение 3 (Трех) рабочих дней со дня их составления.</w:t>
      </w:r>
    </w:p>
    <w:p w:rsidR="00363410" w:rsidRPr="00251989" w:rsidRDefault="00363410" w:rsidP="00363410">
      <w:pPr>
        <w:pStyle w:val="Heading"/>
        <w:suppressAutoHyphens/>
        <w:ind w:firstLine="567"/>
        <w:jc w:val="both"/>
        <w:rPr>
          <w:rFonts w:ascii="Times New Roman" w:hAnsi="Times New Roman" w:cs="Times New Roman"/>
          <w:b w:val="0"/>
          <w:sz w:val="24"/>
          <w:szCs w:val="24"/>
        </w:rPr>
      </w:pPr>
      <w:r w:rsidRPr="00251989">
        <w:rPr>
          <w:rFonts w:ascii="Times New Roman" w:hAnsi="Times New Roman" w:cs="Times New Roman"/>
          <w:b w:val="0"/>
          <w:sz w:val="24"/>
          <w:szCs w:val="24"/>
        </w:rPr>
        <w:t xml:space="preserve">Факт проведения ТО фиксируется Исполнителем в журнале проведения работ по ТО </w:t>
      </w:r>
      <w:r w:rsidRPr="00251989">
        <w:rPr>
          <w:rFonts w:ascii="Times New Roman" w:hAnsi="Times New Roman" w:cs="Times New Roman"/>
          <w:b w:val="0"/>
          <w:sz w:val="24"/>
          <w:szCs w:val="24"/>
        </w:rPr>
        <w:br/>
        <w:t xml:space="preserve">непосредственно после его проведения. Записи в журнале должны быть заверены подписями представителя Исполнителя и ответственного лица Заказчика. Результаты оказания услуг по ТО должны заканчиваться записью в журнале: «Система (системы) </w:t>
      </w:r>
      <w:r w:rsidRPr="00251989">
        <w:rPr>
          <w:rFonts w:ascii="Times New Roman" w:hAnsi="Times New Roman" w:cs="Times New Roman"/>
          <w:b w:val="0"/>
          <w:i/>
          <w:sz w:val="24"/>
          <w:szCs w:val="24"/>
        </w:rPr>
        <w:t>наименование подсистемы КСОБ</w:t>
      </w:r>
      <w:r w:rsidRPr="00251989">
        <w:rPr>
          <w:rFonts w:ascii="Times New Roman" w:hAnsi="Times New Roman" w:cs="Times New Roman"/>
          <w:b w:val="0"/>
          <w:sz w:val="24"/>
          <w:szCs w:val="24"/>
        </w:rPr>
        <w:t xml:space="preserve"> сдана (сданы) Заказчику в работоспособном состоянии в автоматическом режиме», с указанием числа и подписи представителя Исполнителя.</w:t>
      </w:r>
    </w:p>
    <w:p w:rsidR="00363410" w:rsidRPr="00251989" w:rsidRDefault="00363410" w:rsidP="00363410">
      <w:pPr>
        <w:pStyle w:val="headertext"/>
        <w:shd w:val="clear" w:color="auto" w:fill="FFFFFF"/>
        <w:spacing w:before="0" w:beforeAutospacing="0" w:after="0" w:afterAutospacing="0"/>
        <w:ind w:firstLine="567"/>
        <w:jc w:val="both"/>
        <w:textAlignment w:val="baseline"/>
      </w:pPr>
      <w:r w:rsidRPr="00251989">
        <w:t>В рамках оказания услуг Исполнитель обязан также провести разработку и/или актуализацию инструкций по эксплуатации систем КСОБ (при необходимости).</w:t>
      </w:r>
    </w:p>
    <w:p w:rsidR="00363410" w:rsidRPr="00B24D7D" w:rsidRDefault="00363410" w:rsidP="00363410">
      <w:pPr>
        <w:pStyle w:val="Heading"/>
        <w:suppressAutoHyphens/>
        <w:ind w:firstLine="567"/>
        <w:jc w:val="both"/>
        <w:rPr>
          <w:rFonts w:ascii="Times New Roman" w:hAnsi="Times New Roman" w:cs="Times New Roman"/>
          <w:b w:val="0"/>
          <w:sz w:val="24"/>
          <w:szCs w:val="24"/>
        </w:rPr>
      </w:pPr>
      <w:r w:rsidRPr="00251989">
        <w:rPr>
          <w:rFonts w:ascii="Times New Roman" w:hAnsi="Times New Roman" w:cs="Times New Roman"/>
          <w:b w:val="0"/>
          <w:sz w:val="24"/>
          <w:szCs w:val="24"/>
        </w:rPr>
        <w:t>При необходимости по заявке Заказчика и/или персонала объекта Исполнитель проводит настройку обслуживаемых систем учреждения и обеспечивает возможность передачи сигналов в АС «КСОМБ», а также видеоизображений в автоматизированную систему</w:t>
      </w:r>
      <w:r w:rsidRPr="00B24D7D">
        <w:rPr>
          <w:rFonts w:ascii="Times New Roman" w:hAnsi="Times New Roman" w:cs="Times New Roman"/>
          <w:b w:val="0"/>
          <w:sz w:val="24"/>
          <w:szCs w:val="24"/>
        </w:rPr>
        <w:t xml:space="preserve"> «Городской центр видеонаблюдения».</w:t>
      </w:r>
    </w:p>
    <w:p w:rsidR="00363410" w:rsidRPr="00B24D7D" w:rsidRDefault="00363410" w:rsidP="00363410">
      <w:pPr>
        <w:pStyle w:val="Heading"/>
        <w:suppressAutoHyphens/>
        <w:ind w:firstLine="567"/>
        <w:jc w:val="both"/>
        <w:rPr>
          <w:rFonts w:ascii="Times New Roman" w:hAnsi="Times New Roman" w:cs="Times New Roman"/>
          <w:b w:val="0"/>
          <w:sz w:val="24"/>
          <w:szCs w:val="24"/>
        </w:rPr>
      </w:pPr>
      <w:r w:rsidRPr="00B24D7D">
        <w:rPr>
          <w:rFonts w:ascii="Times New Roman" w:hAnsi="Times New Roman" w:cs="Times New Roman"/>
          <w:b w:val="0"/>
          <w:sz w:val="24"/>
          <w:szCs w:val="24"/>
        </w:rPr>
        <w:t>При необходимости по заявке Заказчика и/или персонала объекта Исполнитель предоставляет ответственного сотрудника для осуществления тестирования интерактивных схем КСОБ объекта совместно с представителями Комитета по информатизации и связи.</w:t>
      </w:r>
    </w:p>
    <w:p w:rsidR="00363410" w:rsidRPr="00B24D7D" w:rsidRDefault="00363410" w:rsidP="00363410">
      <w:pPr>
        <w:ind w:firstLine="567"/>
        <w:jc w:val="both"/>
      </w:pPr>
      <w:r w:rsidRPr="00B24D7D">
        <w:t>Плановое ТО проводится на всех системах независимо от интенсивности их использования.</w:t>
      </w:r>
    </w:p>
    <w:p w:rsidR="00363410" w:rsidRPr="00B24D7D" w:rsidRDefault="00363410" w:rsidP="00363410">
      <w:pPr>
        <w:pStyle w:val="afff3"/>
        <w:numPr>
          <w:ilvl w:val="0"/>
          <w:numId w:val="21"/>
        </w:numPr>
        <w:tabs>
          <w:tab w:val="left" w:pos="993"/>
        </w:tabs>
        <w:jc w:val="center"/>
        <w:rPr>
          <w:b/>
        </w:rPr>
      </w:pPr>
      <w:r w:rsidRPr="00B24D7D">
        <w:rPr>
          <w:b/>
        </w:rPr>
        <w:t>Содержание ТО АПС, ОС.</w:t>
      </w:r>
    </w:p>
    <w:p w:rsidR="00363410" w:rsidRPr="00B24D7D" w:rsidRDefault="00363410" w:rsidP="00363410">
      <w:pPr>
        <w:ind w:firstLine="567"/>
        <w:jc w:val="both"/>
      </w:pPr>
      <w:r w:rsidRPr="00B24D7D">
        <w:t>При проведении ТО АПС, ОС выполняется:</w:t>
      </w:r>
    </w:p>
    <w:p w:rsidR="00363410" w:rsidRPr="00477DD1" w:rsidRDefault="00363410" w:rsidP="00363410">
      <w:pPr>
        <w:ind w:firstLine="567"/>
        <w:jc w:val="both"/>
        <w:rPr>
          <w:b/>
        </w:rPr>
      </w:pPr>
      <w:r w:rsidRPr="00477DD1">
        <w:rPr>
          <w:b/>
        </w:rPr>
        <w:t>2.1. Ежемесячное ТО:</w:t>
      </w:r>
    </w:p>
    <w:p w:rsidR="00363410" w:rsidRDefault="00363410" w:rsidP="00363410">
      <w:pPr>
        <w:pStyle w:val="afff3"/>
        <w:widowControl w:val="0"/>
        <w:numPr>
          <w:ilvl w:val="2"/>
          <w:numId w:val="27"/>
        </w:numPr>
        <w:tabs>
          <w:tab w:val="left" w:pos="993"/>
        </w:tabs>
        <w:suppressAutoHyphens/>
        <w:ind w:left="0" w:firstLine="567"/>
        <w:jc w:val="both"/>
      </w:pPr>
      <w:r w:rsidRPr="00B24D7D">
        <w:t>Ознакомление с записями в эксплуатационной документации, их анализ; ознакомление с данными электронных журналов событий и журналов отказов и неисправностей, сохраненных в памяти устройств и (или) в компьютерной базе данных, анализ данных; определение действий, требующих повышенного внимания.</w:t>
      </w:r>
    </w:p>
    <w:p w:rsidR="00363410" w:rsidRDefault="00363410" w:rsidP="00363410">
      <w:pPr>
        <w:pStyle w:val="afff3"/>
        <w:widowControl w:val="0"/>
        <w:numPr>
          <w:ilvl w:val="2"/>
          <w:numId w:val="27"/>
        </w:numPr>
        <w:tabs>
          <w:tab w:val="left" w:pos="993"/>
        </w:tabs>
        <w:suppressAutoHyphens/>
        <w:ind w:left="0" w:firstLine="567"/>
        <w:jc w:val="both"/>
      </w:pPr>
      <w:r w:rsidRPr="00B24D7D">
        <w:t>Проверка выполнения основных функций системы на автоматизированном рабочем месте (АРМ) оператора; при обнаружении несоответствия – проведение анализа причины несоответствия и локализации его источника.</w:t>
      </w:r>
    </w:p>
    <w:p w:rsidR="00363410" w:rsidRDefault="00363410" w:rsidP="00363410">
      <w:pPr>
        <w:pStyle w:val="afff3"/>
        <w:widowControl w:val="0"/>
        <w:numPr>
          <w:ilvl w:val="2"/>
          <w:numId w:val="27"/>
        </w:numPr>
        <w:tabs>
          <w:tab w:val="left" w:pos="993"/>
        </w:tabs>
        <w:suppressAutoHyphens/>
        <w:ind w:left="0" w:firstLine="567"/>
        <w:jc w:val="both"/>
      </w:pPr>
      <w:r w:rsidRPr="00B24D7D">
        <w:t>Внешний осмотр и проверка технического состояния оборудования контроля и управления на АРМ дежурного: оборудования контроля и</w:t>
      </w:r>
      <w:r>
        <w:t xml:space="preserve"> </w:t>
      </w:r>
      <w:r w:rsidRPr="00B24D7D">
        <w:t>управления(пульта(</w:t>
      </w:r>
      <w:proofErr w:type="spellStart"/>
      <w:r w:rsidRPr="00B24D7D">
        <w:t>ов</w:t>
      </w:r>
      <w:proofErr w:type="spellEnd"/>
      <w:r w:rsidRPr="00B24D7D">
        <w:t>)/панели(ей) контроля и управления); маршрутизатора(</w:t>
      </w:r>
      <w:proofErr w:type="spellStart"/>
      <w:r w:rsidRPr="00B24D7D">
        <w:t>ов</w:t>
      </w:r>
      <w:proofErr w:type="spellEnd"/>
      <w:r w:rsidRPr="00B24D7D">
        <w:t>) сигналов тревоги, неисправности; устройства(</w:t>
      </w:r>
      <w:proofErr w:type="spellStart"/>
      <w:r w:rsidRPr="00B24D7D">
        <w:t>ств</w:t>
      </w:r>
      <w:proofErr w:type="spellEnd"/>
      <w:r w:rsidRPr="00B24D7D">
        <w:t>) тревожной сигнализации (сигнализатора); источника(</w:t>
      </w:r>
      <w:proofErr w:type="spellStart"/>
      <w:r w:rsidRPr="00B24D7D">
        <w:t>ов</w:t>
      </w:r>
      <w:proofErr w:type="spellEnd"/>
      <w:r w:rsidRPr="00B24D7D">
        <w:t>) электропитания.</w:t>
      </w:r>
    </w:p>
    <w:p w:rsidR="00363410" w:rsidRDefault="00363410" w:rsidP="00363410">
      <w:pPr>
        <w:pStyle w:val="afff3"/>
        <w:widowControl w:val="0"/>
        <w:numPr>
          <w:ilvl w:val="2"/>
          <w:numId w:val="27"/>
        </w:numPr>
        <w:tabs>
          <w:tab w:val="left" w:pos="993"/>
        </w:tabs>
        <w:suppressAutoHyphens/>
        <w:ind w:left="0" w:firstLine="567"/>
        <w:jc w:val="both"/>
      </w:pPr>
      <w:r w:rsidRPr="00B24D7D">
        <w:t xml:space="preserve">Внешний осмотр устройств – составных частей системы, установленных </w:t>
      </w:r>
      <w:r>
        <w:br/>
      </w:r>
      <w:r w:rsidRPr="00B24D7D">
        <w:t>в помещениях.</w:t>
      </w:r>
    </w:p>
    <w:p w:rsidR="00363410" w:rsidRDefault="00363410" w:rsidP="00363410">
      <w:pPr>
        <w:pStyle w:val="afff3"/>
        <w:widowControl w:val="0"/>
        <w:numPr>
          <w:ilvl w:val="2"/>
          <w:numId w:val="27"/>
        </w:numPr>
        <w:tabs>
          <w:tab w:val="left" w:pos="993"/>
        </w:tabs>
        <w:suppressAutoHyphens/>
        <w:ind w:left="0" w:firstLine="567"/>
        <w:jc w:val="both"/>
      </w:pPr>
      <w:r w:rsidRPr="00B24D7D">
        <w:t>Внешний осмотр аппаратуры и сенсоров внешней установки (установленных вне помещений) – анализаторов, концентраторов, разветвителей, модулей обхода, передающих и приемных устройств, концевых устройств в пылевлагозащитной оболочке, а также открытых сенсоров с элементами их креплений.</w:t>
      </w:r>
    </w:p>
    <w:p w:rsidR="00363410" w:rsidRDefault="00363410" w:rsidP="00363410">
      <w:pPr>
        <w:pStyle w:val="afff3"/>
        <w:widowControl w:val="0"/>
        <w:numPr>
          <w:ilvl w:val="2"/>
          <w:numId w:val="27"/>
        </w:numPr>
        <w:tabs>
          <w:tab w:val="left" w:pos="993"/>
        </w:tabs>
        <w:suppressAutoHyphens/>
        <w:ind w:left="0" w:firstLine="567"/>
        <w:jc w:val="both"/>
      </w:pPr>
      <w:r w:rsidRPr="00B24D7D">
        <w:t>Проверка правильности подключения кабелей электропитания и надежности контактов в электрических щитах, щитах связи; укрепление контактов (при необходимости).</w:t>
      </w:r>
    </w:p>
    <w:p w:rsidR="00363410" w:rsidRDefault="00363410" w:rsidP="00363410">
      <w:pPr>
        <w:pStyle w:val="afff3"/>
        <w:widowControl w:val="0"/>
        <w:numPr>
          <w:ilvl w:val="2"/>
          <w:numId w:val="27"/>
        </w:numPr>
        <w:tabs>
          <w:tab w:val="left" w:pos="993"/>
        </w:tabs>
        <w:suppressAutoHyphens/>
        <w:ind w:left="0" w:firstLine="567"/>
        <w:jc w:val="both"/>
      </w:pPr>
      <w:r w:rsidRPr="00B24D7D">
        <w:t>Проверка надежности подключения шин заземления.</w:t>
      </w:r>
    </w:p>
    <w:p w:rsidR="00363410" w:rsidRDefault="00363410" w:rsidP="00363410">
      <w:pPr>
        <w:pStyle w:val="afff3"/>
        <w:widowControl w:val="0"/>
        <w:numPr>
          <w:ilvl w:val="2"/>
          <w:numId w:val="27"/>
        </w:numPr>
        <w:tabs>
          <w:tab w:val="left" w:pos="993"/>
        </w:tabs>
        <w:suppressAutoHyphens/>
        <w:ind w:left="0" w:firstLine="567"/>
        <w:jc w:val="both"/>
      </w:pPr>
      <w:r w:rsidRPr="00B24D7D">
        <w:t>Проверка значений напряжений на выходных клеммах источников электропитания, клеммах аккумуляторных батарей источников бесперебойного электропитания.</w:t>
      </w:r>
    </w:p>
    <w:p w:rsidR="00363410" w:rsidRDefault="00363410" w:rsidP="00363410">
      <w:pPr>
        <w:pStyle w:val="afff3"/>
        <w:widowControl w:val="0"/>
        <w:numPr>
          <w:ilvl w:val="2"/>
          <w:numId w:val="27"/>
        </w:numPr>
        <w:tabs>
          <w:tab w:val="left" w:pos="993"/>
        </w:tabs>
        <w:suppressAutoHyphens/>
        <w:ind w:left="0" w:firstLine="567"/>
        <w:jc w:val="both"/>
      </w:pPr>
      <w:r w:rsidRPr="00B24D7D">
        <w:t xml:space="preserve">Проверка надежности кабельных соединений пультового оборудования, надежности </w:t>
      </w:r>
      <w:proofErr w:type="spellStart"/>
      <w:r w:rsidRPr="00B24D7D">
        <w:t>клеммных</w:t>
      </w:r>
      <w:proofErr w:type="spellEnd"/>
      <w:r w:rsidRPr="00B24D7D">
        <w:t xml:space="preserve"> соединений контрольных панелей, элементов интерфейсных и телефонных линий; в случае обнаружения обрыва проводника или короткого замыкания – устранение неисправности на месте.</w:t>
      </w:r>
    </w:p>
    <w:p w:rsidR="00363410" w:rsidRDefault="00363410" w:rsidP="00363410">
      <w:pPr>
        <w:pStyle w:val="afff3"/>
        <w:widowControl w:val="0"/>
        <w:numPr>
          <w:ilvl w:val="2"/>
          <w:numId w:val="27"/>
        </w:numPr>
        <w:tabs>
          <w:tab w:val="left" w:pos="993"/>
        </w:tabs>
        <w:suppressAutoHyphens/>
        <w:ind w:left="0" w:firstLine="567"/>
        <w:jc w:val="both"/>
      </w:pPr>
      <w:r w:rsidRPr="00B24D7D">
        <w:t>Выборочный контроль состояния аппаратуры и сенсоров внешней установки (состояния пылевлагозащитной оболочки вводов, напряжений на контактах, надежности крепления открытых сенсоров к местам установки).</w:t>
      </w:r>
    </w:p>
    <w:p w:rsidR="00363410" w:rsidRDefault="00363410" w:rsidP="00363410">
      <w:pPr>
        <w:pStyle w:val="afff3"/>
        <w:widowControl w:val="0"/>
        <w:numPr>
          <w:ilvl w:val="2"/>
          <w:numId w:val="27"/>
        </w:numPr>
        <w:tabs>
          <w:tab w:val="left" w:pos="993"/>
        </w:tabs>
        <w:suppressAutoHyphens/>
        <w:ind w:left="0" w:firstLine="567"/>
        <w:jc w:val="both"/>
      </w:pPr>
      <w:r w:rsidRPr="00B24D7D">
        <w:t xml:space="preserve">Регулировка положения луча(ей) антенны (антенн) – для </w:t>
      </w:r>
      <w:proofErr w:type="spellStart"/>
      <w:r w:rsidRPr="00B24D7D">
        <w:t>радиолучевых</w:t>
      </w:r>
      <w:proofErr w:type="spellEnd"/>
      <w:r w:rsidRPr="00B24D7D">
        <w:t xml:space="preserve"> систем</w:t>
      </w:r>
      <w:r>
        <w:t>.</w:t>
      </w:r>
    </w:p>
    <w:p w:rsidR="00363410" w:rsidRDefault="00363410" w:rsidP="00363410">
      <w:pPr>
        <w:pStyle w:val="afff3"/>
        <w:widowControl w:val="0"/>
        <w:numPr>
          <w:ilvl w:val="2"/>
          <w:numId w:val="27"/>
        </w:numPr>
        <w:tabs>
          <w:tab w:val="left" w:pos="993"/>
        </w:tabs>
        <w:suppressAutoHyphens/>
        <w:ind w:left="0" w:firstLine="567"/>
        <w:jc w:val="both"/>
      </w:pPr>
      <w:r w:rsidRPr="00B24D7D">
        <w:t>Контроль чувствительности системы в выбороч</w:t>
      </w:r>
      <w:r>
        <w:t xml:space="preserve">ных точках каждой зоны контроля </w:t>
      </w:r>
      <w:r w:rsidRPr="00B24D7D">
        <w:t>к тестовому воздействию, в случае обнаружения недопустимого снижения чувствительности в зоне – анализ неисправности, локализация источника возникновения и устранение неисправности на месте (если это возможно).</w:t>
      </w:r>
    </w:p>
    <w:p w:rsidR="00363410" w:rsidRDefault="00363410" w:rsidP="00363410">
      <w:pPr>
        <w:pStyle w:val="afff3"/>
        <w:widowControl w:val="0"/>
        <w:numPr>
          <w:ilvl w:val="2"/>
          <w:numId w:val="27"/>
        </w:numPr>
        <w:tabs>
          <w:tab w:val="left" w:pos="993"/>
        </w:tabs>
        <w:suppressAutoHyphens/>
        <w:ind w:left="0" w:firstLine="567"/>
        <w:jc w:val="both"/>
      </w:pPr>
      <w:r w:rsidRPr="00B24D7D">
        <w:t>Проверка значений напряжений на выходных клеммах источников питания, клеммах аккумуляторных батарей, в случае обнаружения несоответствия – проведение анализа и локализация источника несоответствия.</w:t>
      </w:r>
    </w:p>
    <w:p w:rsidR="00363410" w:rsidRDefault="00363410" w:rsidP="00363410">
      <w:pPr>
        <w:pStyle w:val="afff3"/>
        <w:widowControl w:val="0"/>
        <w:numPr>
          <w:ilvl w:val="2"/>
          <w:numId w:val="27"/>
        </w:numPr>
        <w:tabs>
          <w:tab w:val="left" w:pos="993"/>
        </w:tabs>
        <w:suppressAutoHyphens/>
        <w:ind w:left="0" w:firstLine="567"/>
        <w:jc w:val="both"/>
      </w:pPr>
      <w:r w:rsidRPr="00B24D7D">
        <w:t>Контроль четкости срабатывания клавиш и правильность отображения информации на жидкокристаллических дисплеях пультов (панелей) управления.</w:t>
      </w:r>
    </w:p>
    <w:p w:rsidR="00363410" w:rsidRPr="00B24D7D" w:rsidRDefault="00363410" w:rsidP="00363410">
      <w:pPr>
        <w:pStyle w:val="afff3"/>
        <w:widowControl w:val="0"/>
        <w:numPr>
          <w:ilvl w:val="2"/>
          <w:numId w:val="27"/>
        </w:numPr>
        <w:tabs>
          <w:tab w:val="left" w:pos="993"/>
        </w:tabs>
        <w:suppressAutoHyphens/>
        <w:ind w:left="0" w:firstLine="567"/>
        <w:jc w:val="both"/>
      </w:pPr>
      <w:r w:rsidRPr="00B24D7D">
        <w:t>Внешний осмотр, проверка технического состояния и (или) тестирование периферийных устройств системы:</w:t>
      </w:r>
    </w:p>
    <w:p w:rsidR="00363410" w:rsidRPr="00B24D7D" w:rsidRDefault="00363410" w:rsidP="00363410">
      <w:pPr>
        <w:pStyle w:val="FORMATTEXT"/>
        <w:numPr>
          <w:ilvl w:val="0"/>
          <w:numId w:val="4"/>
        </w:numPr>
        <w:tabs>
          <w:tab w:val="left" w:pos="1134"/>
        </w:tabs>
        <w:ind w:left="0" w:firstLine="567"/>
        <w:jc w:val="both"/>
        <w:rPr>
          <w:color w:val="000001"/>
        </w:rPr>
      </w:pPr>
      <w:r w:rsidRPr="00B24D7D">
        <w:rPr>
          <w:color w:val="000001"/>
        </w:rPr>
        <w:t xml:space="preserve">ручных, дымовых, тепловых, взрывных, комбинированных автоматических пожарных </w:t>
      </w:r>
      <w:proofErr w:type="spellStart"/>
      <w:r w:rsidRPr="00B24D7D">
        <w:rPr>
          <w:color w:val="000001"/>
        </w:rPr>
        <w:t>извещателей</w:t>
      </w:r>
      <w:proofErr w:type="spellEnd"/>
      <w:r w:rsidRPr="00B24D7D">
        <w:rPr>
          <w:color w:val="000001"/>
        </w:rPr>
        <w:t xml:space="preserve"> – в соответствии с инструкциями изготовителей (для системы пожарной сигнализации);</w:t>
      </w:r>
    </w:p>
    <w:p w:rsidR="00363410" w:rsidRPr="00B24D7D" w:rsidRDefault="00363410" w:rsidP="00363410">
      <w:pPr>
        <w:pStyle w:val="FORMATTEXT"/>
        <w:numPr>
          <w:ilvl w:val="0"/>
          <w:numId w:val="4"/>
        </w:numPr>
        <w:tabs>
          <w:tab w:val="left" w:pos="1134"/>
        </w:tabs>
        <w:ind w:left="0" w:firstLine="567"/>
        <w:jc w:val="both"/>
        <w:rPr>
          <w:color w:val="000001"/>
        </w:rPr>
      </w:pPr>
      <w:r w:rsidRPr="00B24D7D">
        <w:rPr>
          <w:color w:val="000001"/>
        </w:rPr>
        <w:t xml:space="preserve">ручных «кнопок тревоги»; автоматических активных оптико-электронных, радиоволновых; пассивных инфракрасных, акустических, вибрационных, тепловых, комбинированных, магнитоуправляемых охранных </w:t>
      </w:r>
      <w:proofErr w:type="spellStart"/>
      <w:r w:rsidRPr="00B24D7D">
        <w:rPr>
          <w:color w:val="000001"/>
        </w:rPr>
        <w:t>извещателей</w:t>
      </w:r>
      <w:proofErr w:type="spellEnd"/>
      <w:r w:rsidRPr="00B24D7D">
        <w:rPr>
          <w:color w:val="000001"/>
        </w:rPr>
        <w:t xml:space="preserve"> – в соответствии с инструкциями изготовителей (для системы тревожной сигнализации);</w:t>
      </w:r>
    </w:p>
    <w:p w:rsidR="00363410" w:rsidRPr="00B24D7D" w:rsidRDefault="00363410" w:rsidP="00363410">
      <w:pPr>
        <w:pStyle w:val="FORMATTEXT"/>
        <w:numPr>
          <w:ilvl w:val="0"/>
          <w:numId w:val="4"/>
        </w:numPr>
        <w:tabs>
          <w:tab w:val="left" w:pos="1134"/>
        </w:tabs>
        <w:ind w:left="0" w:firstLine="567"/>
        <w:jc w:val="both"/>
        <w:rPr>
          <w:color w:val="000001"/>
        </w:rPr>
      </w:pPr>
      <w:proofErr w:type="spellStart"/>
      <w:r w:rsidRPr="00B24D7D">
        <w:rPr>
          <w:color w:val="000001"/>
        </w:rPr>
        <w:t>извещателей</w:t>
      </w:r>
      <w:proofErr w:type="spellEnd"/>
      <w:r w:rsidRPr="00B24D7D">
        <w:rPr>
          <w:color w:val="000001"/>
        </w:rPr>
        <w:t xml:space="preserve"> других видов, примененных в иных установленных системах тревожной сигнализации – в соответствии с инструкциями изготовителей;</w:t>
      </w:r>
    </w:p>
    <w:p w:rsidR="00363410" w:rsidRPr="00B24D7D" w:rsidRDefault="00363410" w:rsidP="00363410">
      <w:pPr>
        <w:pStyle w:val="FORMATTEXT"/>
        <w:numPr>
          <w:ilvl w:val="0"/>
          <w:numId w:val="4"/>
        </w:numPr>
        <w:tabs>
          <w:tab w:val="left" w:pos="1134"/>
        </w:tabs>
        <w:ind w:left="0" w:firstLine="567"/>
        <w:jc w:val="both"/>
        <w:rPr>
          <w:color w:val="000001"/>
        </w:rPr>
      </w:pPr>
      <w:r w:rsidRPr="00B24D7D">
        <w:rPr>
          <w:color w:val="000001"/>
        </w:rPr>
        <w:t>контроллеров, блоков индикации, преобразователей, пультов контроля и управления, адресных расширителей, сигнально-пусковых блоков;</w:t>
      </w:r>
    </w:p>
    <w:p w:rsidR="00363410" w:rsidRPr="00B24D7D" w:rsidRDefault="00363410" w:rsidP="00363410">
      <w:pPr>
        <w:pStyle w:val="FORMATTEXT"/>
        <w:numPr>
          <w:ilvl w:val="0"/>
          <w:numId w:val="4"/>
        </w:numPr>
        <w:tabs>
          <w:tab w:val="left" w:pos="1134"/>
        </w:tabs>
        <w:ind w:left="0" w:firstLine="567"/>
        <w:jc w:val="both"/>
        <w:rPr>
          <w:color w:val="000001"/>
        </w:rPr>
      </w:pPr>
      <w:r w:rsidRPr="00B24D7D">
        <w:rPr>
          <w:color w:val="000001"/>
        </w:rPr>
        <w:t>аппаратов оперативной связи – в соответствии с инструкциями изготовителей (для системы оперативной связи);</w:t>
      </w:r>
    </w:p>
    <w:p w:rsidR="00363410" w:rsidRPr="00B24D7D" w:rsidRDefault="00363410" w:rsidP="00363410">
      <w:pPr>
        <w:pStyle w:val="FORMATTEXT"/>
        <w:numPr>
          <w:ilvl w:val="0"/>
          <w:numId w:val="4"/>
        </w:numPr>
        <w:tabs>
          <w:tab w:val="left" w:pos="1134"/>
        </w:tabs>
        <w:ind w:left="0" w:firstLine="567"/>
        <w:jc w:val="both"/>
        <w:rPr>
          <w:color w:val="000001"/>
        </w:rPr>
      </w:pPr>
      <w:r w:rsidRPr="00B24D7D">
        <w:rPr>
          <w:color w:val="000001"/>
        </w:rPr>
        <w:t>концентраторов, разветвителей, модулей сопряжения, трансиверов (при их наличии) – в соответствии с инструкциями изготовителей;</w:t>
      </w:r>
    </w:p>
    <w:p w:rsidR="00363410" w:rsidRPr="00B24D7D" w:rsidRDefault="00363410" w:rsidP="00363410">
      <w:pPr>
        <w:pStyle w:val="FORMATTEXT"/>
        <w:numPr>
          <w:ilvl w:val="0"/>
          <w:numId w:val="4"/>
        </w:numPr>
        <w:tabs>
          <w:tab w:val="left" w:pos="1134"/>
        </w:tabs>
        <w:ind w:left="0" w:firstLine="567"/>
        <w:jc w:val="both"/>
        <w:rPr>
          <w:color w:val="000001"/>
        </w:rPr>
      </w:pPr>
      <w:r w:rsidRPr="00B24D7D">
        <w:rPr>
          <w:color w:val="000001"/>
        </w:rPr>
        <w:t>проверка исправности разъемных соединений и правильности подключения шлейфов и соединительных линий.</w:t>
      </w:r>
    </w:p>
    <w:p w:rsidR="00363410" w:rsidRDefault="00363410" w:rsidP="00363410">
      <w:pPr>
        <w:pStyle w:val="afff3"/>
        <w:widowControl w:val="0"/>
        <w:numPr>
          <w:ilvl w:val="2"/>
          <w:numId w:val="27"/>
        </w:numPr>
        <w:tabs>
          <w:tab w:val="left" w:pos="993"/>
        </w:tabs>
        <w:suppressAutoHyphens/>
        <w:ind w:left="0" w:firstLine="567"/>
        <w:jc w:val="both"/>
      </w:pPr>
      <w:r w:rsidRPr="00B24D7D">
        <w:t xml:space="preserve">Проверка правильности работы и времени реакции системы, в том числе </w:t>
      </w:r>
      <w:r>
        <w:br/>
      </w:r>
      <w:r w:rsidRPr="00B24D7D">
        <w:t>с индикацией событий «Пожар 1», «Пожар 2», «Оповещение», «Неисправность» – для системы пожарной сигнализации; «</w:t>
      </w:r>
      <w:proofErr w:type="spellStart"/>
      <w:r w:rsidRPr="00B24D7D">
        <w:t>Предтревога</w:t>
      </w:r>
      <w:proofErr w:type="spellEnd"/>
      <w:r w:rsidRPr="00B24D7D">
        <w:t>», «Тревога», «Оповещение», «Неисправность», «Постановка под охрану», «Снятие с охраны» – для систем охранной сигнализации; «Тревога», «Оповещение», «Неисправность» – для иных систем тревожной сигнализации.</w:t>
      </w:r>
    </w:p>
    <w:p w:rsidR="00363410" w:rsidRDefault="00363410" w:rsidP="00363410">
      <w:pPr>
        <w:pStyle w:val="afff3"/>
        <w:widowControl w:val="0"/>
        <w:numPr>
          <w:ilvl w:val="2"/>
          <w:numId w:val="27"/>
        </w:numPr>
        <w:tabs>
          <w:tab w:val="left" w:pos="993"/>
        </w:tabs>
        <w:suppressAutoHyphens/>
        <w:ind w:left="0" w:firstLine="567"/>
        <w:jc w:val="both"/>
      </w:pPr>
      <w:r w:rsidRPr="00B24D7D">
        <w:t xml:space="preserve">Проверка правильности работы системы при автоматическом переключении </w:t>
      </w:r>
      <w:r>
        <w:br/>
      </w:r>
      <w:r w:rsidRPr="00B24D7D">
        <w:t>к резервному источнику электропитания в случае отключения основного источника.</w:t>
      </w:r>
    </w:p>
    <w:p w:rsidR="00363410" w:rsidRDefault="00363410" w:rsidP="00363410">
      <w:pPr>
        <w:pStyle w:val="afff3"/>
        <w:widowControl w:val="0"/>
        <w:numPr>
          <w:ilvl w:val="2"/>
          <w:numId w:val="27"/>
        </w:numPr>
        <w:tabs>
          <w:tab w:val="left" w:pos="993"/>
        </w:tabs>
        <w:suppressAutoHyphens/>
        <w:ind w:left="0" w:firstLine="567"/>
        <w:jc w:val="both"/>
      </w:pPr>
      <w:r w:rsidRPr="00B24D7D">
        <w:t xml:space="preserve">Проверка правильности передачи сигналов тревоги и (или) неисправности </w:t>
      </w:r>
      <w:r>
        <w:br/>
      </w:r>
      <w:r w:rsidRPr="00B24D7D">
        <w:t>к сопрягаемым системам.</w:t>
      </w:r>
    </w:p>
    <w:p w:rsidR="00363410" w:rsidRDefault="00363410" w:rsidP="00363410">
      <w:pPr>
        <w:pStyle w:val="afff3"/>
        <w:widowControl w:val="0"/>
        <w:numPr>
          <w:ilvl w:val="2"/>
          <w:numId w:val="27"/>
        </w:numPr>
        <w:tabs>
          <w:tab w:val="left" w:pos="993"/>
        </w:tabs>
        <w:suppressAutoHyphens/>
        <w:ind w:left="0" w:firstLine="567"/>
        <w:jc w:val="both"/>
      </w:pPr>
      <w:r w:rsidRPr="00B24D7D">
        <w:t xml:space="preserve">Удаление загрязнений на рабочих поверхностях органов индикации, управления </w:t>
      </w:r>
      <w:r>
        <w:br/>
      </w:r>
      <w:r w:rsidRPr="00B24D7D">
        <w:t>и т.п.</w:t>
      </w:r>
    </w:p>
    <w:p w:rsidR="00363410" w:rsidRDefault="00363410" w:rsidP="00363410">
      <w:pPr>
        <w:pStyle w:val="afff3"/>
        <w:widowControl w:val="0"/>
        <w:numPr>
          <w:ilvl w:val="2"/>
          <w:numId w:val="27"/>
        </w:numPr>
        <w:tabs>
          <w:tab w:val="left" w:pos="993"/>
        </w:tabs>
        <w:suppressAutoHyphens/>
        <w:ind w:left="0" w:firstLine="567"/>
        <w:jc w:val="both"/>
      </w:pPr>
      <w:r w:rsidRPr="00B24D7D">
        <w:t>Тестирование программного обеспечения системы тестовыми программами (если предусмотрено эксплуатационной документацией на систему).</w:t>
      </w:r>
    </w:p>
    <w:p w:rsidR="00363410" w:rsidRPr="00B24D7D" w:rsidRDefault="00363410" w:rsidP="00363410">
      <w:pPr>
        <w:pStyle w:val="afff3"/>
        <w:widowControl w:val="0"/>
        <w:numPr>
          <w:ilvl w:val="2"/>
          <w:numId w:val="27"/>
        </w:numPr>
        <w:tabs>
          <w:tab w:val="left" w:pos="993"/>
        </w:tabs>
        <w:suppressAutoHyphens/>
        <w:ind w:left="0" w:firstLine="567"/>
        <w:jc w:val="both"/>
      </w:pPr>
      <w:r w:rsidRPr="00B24D7D">
        <w:t>Подготовка и оформление текущей документации по ТО системы.</w:t>
      </w:r>
    </w:p>
    <w:p w:rsidR="00363410" w:rsidRPr="00CA4784" w:rsidRDefault="00363410" w:rsidP="00363410">
      <w:pPr>
        <w:pStyle w:val="FORMATTEXT"/>
        <w:numPr>
          <w:ilvl w:val="1"/>
          <w:numId w:val="27"/>
        </w:numPr>
        <w:ind w:left="0" w:firstLine="567"/>
        <w:jc w:val="both"/>
        <w:rPr>
          <w:b/>
          <w:color w:val="000001"/>
        </w:rPr>
      </w:pPr>
      <w:r w:rsidRPr="00CA4784">
        <w:rPr>
          <w:b/>
          <w:color w:val="000001"/>
        </w:rPr>
        <w:t>Внеплановое ТО:</w:t>
      </w:r>
    </w:p>
    <w:p w:rsidR="00363410" w:rsidRPr="00B24D7D" w:rsidRDefault="00363410" w:rsidP="00363410">
      <w:pPr>
        <w:pStyle w:val="FORMATTEXT"/>
        <w:ind w:firstLine="567"/>
        <w:jc w:val="both"/>
        <w:rPr>
          <w:color w:val="000001"/>
        </w:rPr>
      </w:pPr>
      <w:r w:rsidRPr="00B24D7D">
        <w:rPr>
          <w:color w:val="000001"/>
        </w:rPr>
        <w:t xml:space="preserve">При проведении внепланового ТО системы должны быть оказаны услуги, проводимые </w:t>
      </w:r>
      <w:r>
        <w:rPr>
          <w:color w:val="000001"/>
        </w:rPr>
        <w:br/>
      </w:r>
      <w:r w:rsidRPr="00B24D7D">
        <w:rPr>
          <w:color w:val="000001"/>
        </w:rPr>
        <w:t>в рамках ежемесячного ТО, а также следующие дополнительные работы:</w:t>
      </w:r>
    </w:p>
    <w:p w:rsidR="00363410" w:rsidRDefault="00363410" w:rsidP="00363410">
      <w:pPr>
        <w:pStyle w:val="afff3"/>
        <w:widowControl w:val="0"/>
        <w:numPr>
          <w:ilvl w:val="2"/>
          <w:numId w:val="27"/>
        </w:numPr>
        <w:tabs>
          <w:tab w:val="left" w:pos="993"/>
          <w:tab w:val="left" w:pos="1418"/>
        </w:tabs>
        <w:suppressAutoHyphens/>
        <w:ind w:left="0" w:firstLine="567"/>
        <w:jc w:val="both"/>
      </w:pPr>
      <w:r w:rsidRPr="00B24D7D">
        <w:t xml:space="preserve">Чистка пожарных </w:t>
      </w:r>
      <w:proofErr w:type="spellStart"/>
      <w:r w:rsidRPr="00B24D7D">
        <w:t>извещателей</w:t>
      </w:r>
      <w:proofErr w:type="spellEnd"/>
      <w:r w:rsidRPr="00B24D7D">
        <w:t xml:space="preserve"> в соответствии с инструкциями изготовителей (для системы пожарной сигнализации).</w:t>
      </w:r>
    </w:p>
    <w:p w:rsidR="00363410" w:rsidRDefault="00363410" w:rsidP="00363410">
      <w:pPr>
        <w:pStyle w:val="afff3"/>
        <w:widowControl w:val="0"/>
        <w:numPr>
          <w:ilvl w:val="2"/>
          <w:numId w:val="27"/>
        </w:numPr>
        <w:tabs>
          <w:tab w:val="left" w:pos="993"/>
          <w:tab w:val="left" w:pos="1418"/>
        </w:tabs>
        <w:suppressAutoHyphens/>
        <w:ind w:left="0" w:firstLine="567"/>
        <w:jc w:val="both"/>
      </w:pPr>
      <w:r w:rsidRPr="00B24D7D">
        <w:t xml:space="preserve">Регулировка чувствительности </w:t>
      </w:r>
      <w:proofErr w:type="spellStart"/>
      <w:r w:rsidRPr="00B24D7D">
        <w:t>извещателей</w:t>
      </w:r>
      <w:proofErr w:type="spellEnd"/>
      <w:r w:rsidRPr="00B24D7D">
        <w:t xml:space="preserve"> (при необходимости).</w:t>
      </w:r>
    </w:p>
    <w:p w:rsidR="00363410" w:rsidRDefault="00363410" w:rsidP="00363410">
      <w:pPr>
        <w:pStyle w:val="afff3"/>
        <w:widowControl w:val="0"/>
        <w:numPr>
          <w:ilvl w:val="2"/>
          <w:numId w:val="27"/>
        </w:numPr>
        <w:tabs>
          <w:tab w:val="left" w:pos="993"/>
          <w:tab w:val="left" w:pos="1418"/>
        </w:tabs>
        <w:suppressAutoHyphens/>
        <w:ind w:left="0" w:firstLine="567"/>
        <w:jc w:val="both"/>
      </w:pPr>
      <w:r w:rsidRPr="00B24D7D">
        <w:t>Обслуживание внутренних и труднодоступных частей аппаратуры, в том числе дополнительного и вспомогательного оборудования.</w:t>
      </w:r>
    </w:p>
    <w:p w:rsidR="00363410" w:rsidRDefault="00363410" w:rsidP="00363410">
      <w:pPr>
        <w:pStyle w:val="afff3"/>
        <w:widowControl w:val="0"/>
        <w:numPr>
          <w:ilvl w:val="2"/>
          <w:numId w:val="27"/>
        </w:numPr>
        <w:tabs>
          <w:tab w:val="left" w:pos="993"/>
          <w:tab w:val="left" w:pos="1418"/>
        </w:tabs>
        <w:suppressAutoHyphens/>
        <w:ind w:left="0" w:firstLine="567"/>
        <w:jc w:val="both"/>
      </w:pPr>
      <w:r w:rsidRPr="00B24D7D">
        <w:t>Полнофункциональная проверка системы.</w:t>
      </w:r>
    </w:p>
    <w:p w:rsidR="00363410" w:rsidRDefault="00363410" w:rsidP="00363410">
      <w:pPr>
        <w:pStyle w:val="afff3"/>
        <w:widowControl w:val="0"/>
        <w:numPr>
          <w:ilvl w:val="2"/>
          <w:numId w:val="27"/>
        </w:numPr>
        <w:tabs>
          <w:tab w:val="left" w:pos="993"/>
          <w:tab w:val="left" w:pos="1418"/>
        </w:tabs>
        <w:suppressAutoHyphens/>
        <w:ind w:left="0" w:firstLine="567"/>
        <w:jc w:val="both"/>
      </w:pPr>
      <w:r w:rsidRPr="00B24D7D">
        <w:t>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rsidR="00363410" w:rsidRDefault="00363410" w:rsidP="00363410">
      <w:pPr>
        <w:pStyle w:val="afff3"/>
        <w:widowControl w:val="0"/>
        <w:numPr>
          <w:ilvl w:val="2"/>
          <w:numId w:val="27"/>
        </w:numPr>
        <w:tabs>
          <w:tab w:val="left" w:pos="993"/>
          <w:tab w:val="left" w:pos="1418"/>
        </w:tabs>
        <w:suppressAutoHyphens/>
        <w:ind w:left="0" w:firstLine="567"/>
        <w:jc w:val="both"/>
      </w:pPr>
      <w:r w:rsidRPr="00B24D7D">
        <w:t>Контроль чувствительности всех контролируемых зон системы не менее чем в трех точках для каждой зоны, при снижении чувствительности зоны или ее части – анализ и локализация источника неисправности.</w:t>
      </w:r>
    </w:p>
    <w:p w:rsidR="00363410" w:rsidRDefault="00363410" w:rsidP="00363410">
      <w:pPr>
        <w:pStyle w:val="afff3"/>
        <w:widowControl w:val="0"/>
        <w:numPr>
          <w:ilvl w:val="2"/>
          <w:numId w:val="27"/>
        </w:numPr>
        <w:tabs>
          <w:tab w:val="left" w:pos="993"/>
          <w:tab w:val="left" w:pos="1418"/>
        </w:tabs>
        <w:suppressAutoHyphens/>
        <w:ind w:left="0" w:firstLine="567"/>
        <w:jc w:val="both"/>
      </w:pPr>
      <w:r w:rsidRPr="00B24D7D">
        <w:t>Регулировка чувствительности всех зон к тестовым воздействиям (при необходимости).</w:t>
      </w:r>
    </w:p>
    <w:p w:rsidR="00363410" w:rsidRDefault="00363410" w:rsidP="00363410">
      <w:pPr>
        <w:pStyle w:val="afff3"/>
        <w:widowControl w:val="0"/>
        <w:numPr>
          <w:ilvl w:val="2"/>
          <w:numId w:val="27"/>
        </w:numPr>
        <w:tabs>
          <w:tab w:val="left" w:pos="993"/>
          <w:tab w:val="left" w:pos="1418"/>
        </w:tabs>
        <w:suppressAutoHyphens/>
        <w:ind w:left="0" w:firstLine="567"/>
        <w:jc w:val="both"/>
      </w:pPr>
      <w:r w:rsidRPr="00B24D7D">
        <w:t xml:space="preserve">Вскрытие защитных оболочек всех наружных периферийных устройств системы, внешний осмотр устройств, разъемов и контактов, контроль значений напряжений </w:t>
      </w:r>
      <w:r>
        <w:br/>
      </w:r>
      <w:r w:rsidRPr="00B24D7D">
        <w:t>на контактах, в случае обнаружения неисправностей – локализация их источника и исправление на месте (если это возможно).</w:t>
      </w:r>
    </w:p>
    <w:p w:rsidR="00363410" w:rsidRDefault="00363410" w:rsidP="00363410">
      <w:pPr>
        <w:pStyle w:val="afff3"/>
        <w:widowControl w:val="0"/>
        <w:numPr>
          <w:ilvl w:val="2"/>
          <w:numId w:val="27"/>
        </w:numPr>
        <w:tabs>
          <w:tab w:val="left" w:pos="993"/>
          <w:tab w:val="left" w:pos="1418"/>
        </w:tabs>
        <w:suppressAutoHyphens/>
        <w:ind w:left="0" w:firstLine="567"/>
        <w:jc w:val="both"/>
      </w:pPr>
      <w:r w:rsidRPr="00B24D7D">
        <w:t>Герметизация кабельных вводов в пылевлагозащитные оболочки (при необходимости).</w:t>
      </w:r>
    </w:p>
    <w:p w:rsidR="00363410" w:rsidRDefault="00363410" w:rsidP="00363410">
      <w:pPr>
        <w:pStyle w:val="afff3"/>
        <w:widowControl w:val="0"/>
        <w:numPr>
          <w:ilvl w:val="2"/>
          <w:numId w:val="27"/>
        </w:numPr>
        <w:tabs>
          <w:tab w:val="left" w:pos="993"/>
          <w:tab w:val="left" w:pos="1418"/>
        </w:tabs>
        <w:suppressAutoHyphens/>
        <w:ind w:left="0" w:firstLine="567"/>
        <w:jc w:val="both"/>
      </w:pPr>
      <w:r w:rsidRPr="00B24D7D">
        <w:t>Полный контроль всех назначенных функций системы.</w:t>
      </w:r>
    </w:p>
    <w:p w:rsidR="00363410" w:rsidRDefault="00363410" w:rsidP="00363410">
      <w:pPr>
        <w:pStyle w:val="afff3"/>
        <w:widowControl w:val="0"/>
        <w:numPr>
          <w:ilvl w:val="2"/>
          <w:numId w:val="27"/>
        </w:numPr>
        <w:tabs>
          <w:tab w:val="left" w:pos="993"/>
          <w:tab w:val="left" w:pos="1418"/>
        </w:tabs>
        <w:suppressAutoHyphens/>
        <w:ind w:left="0" w:firstLine="567"/>
        <w:jc w:val="both"/>
      </w:pPr>
      <w:r w:rsidRPr="00B24D7D">
        <w:t xml:space="preserve">Проверка соответствия продолжительности работы системы, питающейся </w:t>
      </w:r>
      <w:r>
        <w:br/>
      </w:r>
      <w:r w:rsidRPr="00B24D7D">
        <w:t>от автономного источника питания, нормативным требованиям, при обнаружении несоответствия – замена аккумуляторных батарей и повторная проверка.</w:t>
      </w:r>
    </w:p>
    <w:p w:rsidR="00363410" w:rsidRDefault="00363410" w:rsidP="00363410">
      <w:pPr>
        <w:pStyle w:val="afff3"/>
        <w:widowControl w:val="0"/>
        <w:numPr>
          <w:ilvl w:val="2"/>
          <w:numId w:val="27"/>
        </w:numPr>
        <w:tabs>
          <w:tab w:val="left" w:pos="993"/>
          <w:tab w:val="left" w:pos="1418"/>
        </w:tabs>
        <w:suppressAutoHyphens/>
        <w:ind w:left="0" w:firstLine="567"/>
        <w:jc w:val="both"/>
      </w:pPr>
      <w:r w:rsidRPr="00B24D7D">
        <w:t>Подготовка и оформление текущей документации по ТО системы.</w:t>
      </w:r>
    </w:p>
    <w:p w:rsidR="00363410" w:rsidRPr="00B24D7D" w:rsidRDefault="00363410" w:rsidP="00363410">
      <w:pPr>
        <w:pStyle w:val="afff3"/>
        <w:widowControl w:val="0"/>
        <w:tabs>
          <w:tab w:val="left" w:pos="993"/>
          <w:tab w:val="left" w:pos="1418"/>
        </w:tabs>
        <w:suppressAutoHyphens/>
        <w:ind w:left="567"/>
        <w:jc w:val="both"/>
      </w:pPr>
    </w:p>
    <w:p w:rsidR="00363410" w:rsidRPr="008E7DFD" w:rsidRDefault="00363410" w:rsidP="00363410">
      <w:pPr>
        <w:pStyle w:val="afff3"/>
        <w:numPr>
          <w:ilvl w:val="0"/>
          <w:numId w:val="27"/>
        </w:numPr>
        <w:tabs>
          <w:tab w:val="left" w:pos="993"/>
        </w:tabs>
        <w:ind w:left="0" w:firstLine="567"/>
        <w:jc w:val="center"/>
        <w:rPr>
          <w:b/>
        </w:rPr>
      </w:pPr>
      <w:r w:rsidRPr="00B24D7D">
        <w:rPr>
          <w:b/>
        </w:rPr>
        <w:t>Содержание ТО СКУД.</w:t>
      </w:r>
    </w:p>
    <w:p w:rsidR="00363410" w:rsidRPr="00B24D7D" w:rsidRDefault="00363410" w:rsidP="00363410">
      <w:pPr>
        <w:pStyle w:val="FORMATTEXT"/>
        <w:ind w:firstLine="567"/>
        <w:jc w:val="both"/>
        <w:rPr>
          <w:color w:val="000001"/>
        </w:rPr>
      </w:pPr>
      <w:r w:rsidRPr="00B24D7D">
        <w:rPr>
          <w:color w:val="000001"/>
        </w:rPr>
        <w:t xml:space="preserve">Исполнитель должен обеспечивать ТО всех элементов СКУД, находящихся на объектах, в </w:t>
      </w:r>
      <w:proofErr w:type="spellStart"/>
      <w:r w:rsidRPr="00B24D7D">
        <w:rPr>
          <w:color w:val="000001"/>
        </w:rPr>
        <w:t>т.ч</w:t>
      </w:r>
      <w:proofErr w:type="spellEnd"/>
      <w:r w:rsidRPr="00B24D7D">
        <w:rPr>
          <w:color w:val="000001"/>
        </w:rPr>
        <w:t>.:</w:t>
      </w:r>
    </w:p>
    <w:p w:rsidR="00363410" w:rsidRDefault="00363410" w:rsidP="00363410">
      <w:pPr>
        <w:pStyle w:val="afff3"/>
        <w:widowControl w:val="0"/>
        <w:numPr>
          <w:ilvl w:val="0"/>
          <w:numId w:val="38"/>
        </w:numPr>
        <w:tabs>
          <w:tab w:val="left" w:pos="851"/>
        </w:tabs>
        <w:suppressAutoHyphens/>
        <w:ind w:left="0" w:firstLine="567"/>
        <w:jc w:val="both"/>
      </w:pPr>
      <w:r w:rsidRPr="00B24D7D">
        <w:t xml:space="preserve">Средств управления доступом: автономные или сетевые контроллеры, кодовые панели, считыватели, </w:t>
      </w:r>
      <w:proofErr w:type="spellStart"/>
      <w:r w:rsidRPr="00B24D7D">
        <w:t>картоприемники</w:t>
      </w:r>
      <w:proofErr w:type="spellEnd"/>
      <w:r w:rsidRPr="00B24D7D">
        <w:t>, кнопки выхода.</w:t>
      </w:r>
    </w:p>
    <w:p w:rsidR="00363410" w:rsidRDefault="00363410" w:rsidP="00363410">
      <w:pPr>
        <w:pStyle w:val="afff3"/>
        <w:widowControl w:val="0"/>
        <w:numPr>
          <w:ilvl w:val="0"/>
          <w:numId w:val="38"/>
        </w:numPr>
        <w:tabs>
          <w:tab w:val="left" w:pos="851"/>
        </w:tabs>
        <w:suppressAutoHyphens/>
        <w:ind w:left="0" w:firstLine="567"/>
        <w:jc w:val="both"/>
      </w:pPr>
      <w:r w:rsidRPr="00B24D7D">
        <w:t xml:space="preserve">Исполняющих и преграждающих устройств: электронные замки и доводчики </w:t>
      </w:r>
      <w:r>
        <w:br/>
      </w:r>
      <w:r w:rsidRPr="00B24D7D">
        <w:t>на двери, турникеты, домофоны, вызывные панели и т.д.</w:t>
      </w:r>
    </w:p>
    <w:p w:rsidR="00363410" w:rsidRDefault="00363410" w:rsidP="00363410">
      <w:pPr>
        <w:pStyle w:val="afff3"/>
        <w:widowControl w:val="0"/>
        <w:numPr>
          <w:ilvl w:val="0"/>
          <w:numId w:val="38"/>
        </w:numPr>
        <w:tabs>
          <w:tab w:val="left" w:pos="851"/>
        </w:tabs>
        <w:suppressAutoHyphens/>
        <w:ind w:left="0" w:firstLine="567"/>
        <w:jc w:val="both"/>
      </w:pPr>
      <w:r w:rsidRPr="00B24D7D">
        <w:t>Персональных идентификаторов: магнитная карточка, ключи и бесконтактные карты.</w:t>
      </w:r>
    </w:p>
    <w:p w:rsidR="00363410" w:rsidRPr="00B24D7D" w:rsidRDefault="00363410" w:rsidP="00363410">
      <w:pPr>
        <w:pStyle w:val="afff3"/>
        <w:widowControl w:val="0"/>
        <w:numPr>
          <w:ilvl w:val="0"/>
          <w:numId w:val="38"/>
        </w:numPr>
        <w:tabs>
          <w:tab w:val="left" w:pos="851"/>
        </w:tabs>
        <w:suppressAutoHyphens/>
        <w:ind w:left="0" w:firstLine="567"/>
        <w:jc w:val="both"/>
      </w:pPr>
      <w:r w:rsidRPr="00B24D7D">
        <w:t>Программного компьютерного обеспечения с базой данных.</w:t>
      </w:r>
    </w:p>
    <w:p w:rsidR="00363410" w:rsidRPr="00477DD1" w:rsidRDefault="00363410" w:rsidP="00363410">
      <w:pPr>
        <w:tabs>
          <w:tab w:val="num" w:pos="1428"/>
        </w:tabs>
        <w:ind w:firstLine="567"/>
        <w:jc w:val="both"/>
        <w:rPr>
          <w:b/>
        </w:rPr>
      </w:pPr>
      <w:r w:rsidRPr="00477DD1">
        <w:rPr>
          <w:b/>
        </w:rPr>
        <w:t>3.1. Ежемесячное ТО:</w:t>
      </w:r>
    </w:p>
    <w:p w:rsidR="00363410" w:rsidRDefault="00363410" w:rsidP="00363410">
      <w:pPr>
        <w:pStyle w:val="afff3"/>
        <w:widowControl w:val="0"/>
        <w:numPr>
          <w:ilvl w:val="2"/>
          <w:numId w:val="27"/>
        </w:numPr>
        <w:tabs>
          <w:tab w:val="left" w:pos="1276"/>
        </w:tabs>
        <w:suppressAutoHyphens/>
        <w:ind w:left="0" w:firstLine="567"/>
        <w:jc w:val="both"/>
      </w:pPr>
      <w:r w:rsidRPr="00B24D7D">
        <w:t>Ознакомление с записями в эксплуатационной документации, их анализ; ознакомление с данными электронных журналов событий и журналов отказов, сохраненных в памяти устройств и (или) в компьютерной базе данных, анализ данных; определение действий, требующих повышенного внимания.</w:t>
      </w:r>
    </w:p>
    <w:p w:rsidR="00363410" w:rsidRDefault="00363410" w:rsidP="00363410">
      <w:pPr>
        <w:pStyle w:val="afff3"/>
        <w:widowControl w:val="0"/>
        <w:numPr>
          <w:ilvl w:val="2"/>
          <w:numId w:val="27"/>
        </w:numPr>
        <w:tabs>
          <w:tab w:val="left" w:pos="1276"/>
        </w:tabs>
        <w:suppressAutoHyphens/>
        <w:ind w:left="0" w:firstLine="567"/>
        <w:jc w:val="both"/>
      </w:pPr>
      <w:r w:rsidRPr="00B24D7D">
        <w:t>Проверка выполнения основных функций системы на автоматизированном рабочем месте (АРМ) дежурного, при обнаружении несоответствия – проведение анализа причины несоответствия и локализации его источника.</w:t>
      </w:r>
    </w:p>
    <w:p w:rsidR="00363410" w:rsidRDefault="00363410" w:rsidP="00363410">
      <w:pPr>
        <w:pStyle w:val="afff3"/>
        <w:widowControl w:val="0"/>
        <w:numPr>
          <w:ilvl w:val="2"/>
          <w:numId w:val="27"/>
        </w:numPr>
        <w:tabs>
          <w:tab w:val="left" w:pos="1276"/>
        </w:tabs>
        <w:suppressAutoHyphens/>
        <w:ind w:left="0" w:firstLine="567"/>
        <w:jc w:val="both"/>
      </w:pPr>
      <w:r w:rsidRPr="00B24D7D">
        <w:t>Внешний осмотр и проверка технического состояния оборудования контроля и управления на АРМ дежурного: оборудования контроля и управления (пульта(</w:t>
      </w:r>
      <w:proofErr w:type="spellStart"/>
      <w:r w:rsidRPr="00B24D7D">
        <w:t>ов</w:t>
      </w:r>
      <w:proofErr w:type="spellEnd"/>
      <w:r w:rsidRPr="00B24D7D">
        <w:t>)/панели(ей) контроля и управления), маршрутизатора(</w:t>
      </w:r>
      <w:proofErr w:type="spellStart"/>
      <w:r w:rsidRPr="00B24D7D">
        <w:t>ов</w:t>
      </w:r>
      <w:proofErr w:type="spellEnd"/>
      <w:r w:rsidRPr="00B24D7D">
        <w:t>) сигналов тревоги, неисправности, устройства(</w:t>
      </w:r>
      <w:proofErr w:type="spellStart"/>
      <w:r w:rsidRPr="00B24D7D">
        <w:t>ств</w:t>
      </w:r>
      <w:proofErr w:type="spellEnd"/>
      <w:r w:rsidRPr="00B24D7D">
        <w:t>) тревожной сигнализации (сигнализатора), источника(</w:t>
      </w:r>
      <w:proofErr w:type="spellStart"/>
      <w:r w:rsidRPr="00B24D7D">
        <w:t>ов</w:t>
      </w:r>
      <w:proofErr w:type="spellEnd"/>
      <w:r w:rsidRPr="00B24D7D">
        <w:t>) электропитания.</w:t>
      </w:r>
    </w:p>
    <w:p w:rsidR="00363410" w:rsidRDefault="00363410" w:rsidP="00363410">
      <w:pPr>
        <w:pStyle w:val="afff3"/>
        <w:widowControl w:val="0"/>
        <w:numPr>
          <w:ilvl w:val="2"/>
          <w:numId w:val="27"/>
        </w:numPr>
        <w:tabs>
          <w:tab w:val="left" w:pos="1276"/>
        </w:tabs>
        <w:suppressAutoHyphens/>
        <w:ind w:left="0" w:firstLine="567"/>
        <w:jc w:val="both"/>
      </w:pPr>
      <w:r w:rsidRPr="00B24D7D">
        <w:t>Проверка правильности подключения кабелей электропитания и надежности контактов в электрических щитах, щитах связи, укрепление контактов (при необходимости).</w:t>
      </w:r>
    </w:p>
    <w:p w:rsidR="00363410" w:rsidRDefault="00363410" w:rsidP="00363410">
      <w:pPr>
        <w:pStyle w:val="afff3"/>
        <w:widowControl w:val="0"/>
        <w:numPr>
          <w:ilvl w:val="2"/>
          <w:numId w:val="27"/>
        </w:numPr>
        <w:tabs>
          <w:tab w:val="left" w:pos="1276"/>
        </w:tabs>
        <w:suppressAutoHyphens/>
        <w:ind w:left="0" w:firstLine="567"/>
        <w:jc w:val="both"/>
      </w:pPr>
      <w:r w:rsidRPr="00B24D7D">
        <w:t>Проверка надежности подключения шин заземления.</w:t>
      </w:r>
    </w:p>
    <w:p w:rsidR="00363410" w:rsidRDefault="00363410" w:rsidP="00363410">
      <w:pPr>
        <w:pStyle w:val="afff3"/>
        <w:widowControl w:val="0"/>
        <w:numPr>
          <w:ilvl w:val="2"/>
          <w:numId w:val="27"/>
        </w:numPr>
        <w:tabs>
          <w:tab w:val="left" w:pos="1276"/>
        </w:tabs>
        <w:suppressAutoHyphens/>
        <w:ind w:left="0" w:firstLine="567"/>
        <w:jc w:val="both"/>
      </w:pPr>
      <w:r w:rsidRPr="00B24D7D">
        <w:t>Проверка значений напряжений на выходных клеммах источников электропитания, клеммах аккумуляторных батарей источников бесперебойного электропитания.</w:t>
      </w:r>
    </w:p>
    <w:p w:rsidR="00363410" w:rsidRDefault="00363410" w:rsidP="00363410">
      <w:pPr>
        <w:pStyle w:val="afff3"/>
        <w:widowControl w:val="0"/>
        <w:numPr>
          <w:ilvl w:val="2"/>
          <w:numId w:val="27"/>
        </w:numPr>
        <w:tabs>
          <w:tab w:val="left" w:pos="1276"/>
        </w:tabs>
        <w:suppressAutoHyphens/>
        <w:ind w:left="0" w:firstLine="567"/>
        <w:jc w:val="both"/>
      </w:pPr>
      <w:r w:rsidRPr="00B24D7D">
        <w:t>Проверка надежности кабельных соединений оборудования АРМ дежурного, элементов соединительных линий, в случае обнаружения обрыва проводника или короткого замыкания – устранение неисправности на месте.</w:t>
      </w:r>
    </w:p>
    <w:p w:rsidR="00363410" w:rsidRPr="00B24D7D" w:rsidRDefault="00363410" w:rsidP="00363410">
      <w:pPr>
        <w:pStyle w:val="afff3"/>
        <w:widowControl w:val="0"/>
        <w:numPr>
          <w:ilvl w:val="2"/>
          <w:numId w:val="27"/>
        </w:numPr>
        <w:tabs>
          <w:tab w:val="left" w:pos="1276"/>
        </w:tabs>
        <w:suppressAutoHyphens/>
        <w:ind w:left="0" w:firstLine="567"/>
        <w:jc w:val="both"/>
      </w:pPr>
      <w:r w:rsidRPr="00B24D7D">
        <w:t xml:space="preserve">Внешний осмотр, проверка и настройка технического состояния </w:t>
      </w:r>
      <w:r w:rsidRPr="00B24D7D">
        <w:br/>
        <w:t>и (или) тестирование периферийного оборудования и устройств системы:</w:t>
      </w:r>
    </w:p>
    <w:p w:rsidR="00363410" w:rsidRPr="00B24D7D" w:rsidRDefault="00363410" w:rsidP="00363410">
      <w:pPr>
        <w:pStyle w:val="FORMATTEXT"/>
        <w:numPr>
          <w:ilvl w:val="0"/>
          <w:numId w:val="22"/>
        </w:numPr>
        <w:tabs>
          <w:tab w:val="left" w:pos="1134"/>
        </w:tabs>
        <w:ind w:left="0" w:firstLine="567"/>
        <w:jc w:val="both"/>
        <w:rPr>
          <w:color w:val="000001"/>
        </w:rPr>
      </w:pPr>
      <w:r w:rsidRPr="00B24D7D">
        <w:rPr>
          <w:color w:val="000001"/>
        </w:rPr>
        <w:t>вызывных и переговорных устройств;</w:t>
      </w:r>
    </w:p>
    <w:p w:rsidR="00363410" w:rsidRPr="00B24D7D" w:rsidRDefault="00363410" w:rsidP="00363410">
      <w:pPr>
        <w:pStyle w:val="FORMATTEXT"/>
        <w:numPr>
          <w:ilvl w:val="0"/>
          <w:numId w:val="22"/>
        </w:numPr>
        <w:tabs>
          <w:tab w:val="left" w:pos="1134"/>
        </w:tabs>
        <w:ind w:left="0" w:firstLine="567"/>
        <w:jc w:val="both"/>
        <w:rPr>
          <w:color w:val="000001"/>
        </w:rPr>
      </w:pPr>
      <w:r w:rsidRPr="00B24D7D">
        <w:rPr>
          <w:color w:val="000001"/>
        </w:rPr>
        <w:t>считывателей-идентификаторов, входящих в систему;</w:t>
      </w:r>
    </w:p>
    <w:p w:rsidR="00363410" w:rsidRPr="00B24D7D" w:rsidRDefault="00363410" w:rsidP="00363410">
      <w:pPr>
        <w:pStyle w:val="FORMATTEXT"/>
        <w:numPr>
          <w:ilvl w:val="0"/>
          <w:numId w:val="22"/>
        </w:numPr>
        <w:tabs>
          <w:tab w:val="left" w:pos="1134"/>
        </w:tabs>
        <w:ind w:left="0" w:firstLine="567"/>
        <w:jc w:val="both"/>
        <w:rPr>
          <w:color w:val="000001"/>
        </w:rPr>
      </w:pPr>
      <w:r w:rsidRPr="00B24D7D">
        <w:rPr>
          <w:color w:val="000001"/>
        </w:rPr>
        <w:t>преграждающих устройств, приводов и систем управления приводами (дверей, турникетов);</w:t>
      </w:r>
    </w:p>
    <w:p w:rsidR="00363410" w:rsidRPr="00B24D7D" w:rsidRDefault="00363410" w:rsidP="00363410">
      <w:pPr>
        <w:pStyle w:val="FORMATTEXT"/>
        <w:numPr>
          <w:ilvl w:val="0"/>
          <w:numId w:val="22"/>
        </w:numPr>
        <w:tabs>
          <w:tab w:val="left" w:pos="1134"/>
        </w:tabs>
        <w:ind w:left="0" w:firstLine="567"/>
        <w:jc w:val="both"/>
        <w:rPr>
          <w:color w:val="000001"/>
        </w:rPr>
      </w:pPr>
      <w:r w:rsidRPr="00B24D7D">
        <w:rPr>
          <w:color w:val="000001"/>
        </w:rPr>
        <w:t>электромагнитных замков, доводчиков.</w:t>
      </w:r>
    </w:p>
    <w:p w:rsidR="00363410" w:rsidRDefault="00363410" w:rsidP="00363410">
      <w:pPr>
        <w:pStyle w:val="afff3"/>
        <w:widowControl w:val="0"/>
        <w:numPr>
          <w:ilvl w:val="2"/>
          <w:numId w:val="27"/>
        </w:numPr>
        <w:tabs>
          <w:tab w:val="left" w:pos="1276"/>
        </w:tabs>
        <w:suppressAutoHyphens/>
        <w:ind w:left="0" w:firstLine="567"/>
        <w:jc w:val="both"/>
      </w:pPr>
      <w:r w:rsidRPr="00B24D7D">
        <w:t>Программирование считывател</w:t>
      </w:r>
      <w:r>
        <w:t>ей, считывателей-идентификаторов</w:t>
      </w:r>
      <w:r w:rsidRPr="00B24D7D">
        <w:t>.</w:t>
      </w:r>
    </w:p>
    <w:p w:rsidR="00363410" w:rsidRDefault="00363410" w:rsidP="00363410">
      <w:pPr>
        <w:pStyle w:val="afff3"/>
        <w:widowControl w:val="0"/>
        <w:numPr>
          <w:ilvl w:val="2"/>
          <w:numId w:val="27"/>
        </w:numPr>
        <w:tabs>
          <w:tab w:val="left" w:pos="1276"/>
        </w:tabs>
        <w:suppressAutoHyphens/>
        <w:ind w:left="0" w:firstLine="567"/>
        <w:jc w:val="both"/>
      </w:pPr>
      <w:r w:rsidRPr="00B24D7D">
        <w:t xml:space="preserve">Проверка наличия смазки в трущихся частях электромагнитных замков, приводных механизмах, доводчиках, преграждающих устройств (в </w:t>
      </w:r>
      <w:proofErr w:type="spellStart"/>
      <w:r w:rsidRPr="00B24D7D">
        <w:t>т.ч</w:t>
      </w:r>
      <w:proofErr w:type="spellEnd"/>
      <w:r w:rsidRPr="00B24D7D">
        <w:t>. дверей, турникетов), очистка поверхностей).</w:t>
      </w:r>
    </w:p>
    <w:p w:rsidR="00363410" w:rsidRDefault="00363410" w:rsidP="00363410">
      <w:pPr>
        <w:pStyle w:val="afff3"/>
        <w:widowControl w:val="0"/>
        <w:numPr>
          <w:ilvl w:val="2"/>
          <w:numId w:val="27"/>
        </w:numPr>
        <w:tabs>
          <w:tab w:val="left" w:pos="1276"/>
        </w:tabs>
        <w:suppressAutoHyphens/>
        <w:ind w:left="0" w:firstLine="567"/>
        <w:jc w:val="both"/>
      </w:pPr>
      <w:r w:rsidRPr="00B24D7D">
        <w:t>Проверка крепежа оборудования и надежности сварочных соединений, отладка открывания – закрывания, регулировка зазоров, люфтов, подтяжка крепежа, проверка пружин механизмов подъема, регулировка усилия створок, настройка концевых выключателей, балансировка стрелы, проверка работоспособности подшипников.</w:t>
      </w:r>
    </w:p>
    <w:p w:rsidR="00363410" w:rsidRDefault="00363410" w:rsidP="00363410">
      <w:pPr>
        <w:pStyle w:val="afff3"/>
        <w:widowControl w:val="0"/>
        <w:numPr>
          <w:ilvl w:val="2"/>
          <w:numId w:val="27"/>
        </w:numPr>
        <w:tabs>
          <w:tab w:val="left" w:pos="1276"/>
        </w:tabs>
        <w:suppressAutoHyphens/>
        <w:ind w:left="0" w:firstLine="567"/>
        <w:jc w:val="both"/>
      </w:pPr>
      <w:r w:rsidRPr="00B24D7D">
        <w:t>Проверка исправности разъемных соединений и правильности подключения соединительных линий.</w:t>
      </w:r>
    </w:p>
    <w:p w:rsidR="00363410" w:rsidRDefault="00363410" w:rsidP="00363410">
      <w:pPr>
        <w:pStyle w:val="afff3"/>
        <w:widowControl w:val="0"/>
        <w:numPr>
          <w:ilvl w:val="2"/>
          <w:numId w:val="27"/>
        </w:numPr>
        <w:tabs>
          <w:tab w:val="left" w:pos="1276"/>
        </w:tabs>
        <w:suppressAutoHyphens/>
        <w:ind w:left="0" w:firstLine="567"/>
        <w:jc w:val="both"/>
      </w:pPr>
      <w:r w:rsidRPr="00B24D7D">
        <w:t xml:space="preserve">Проверка правильности работы и времени реакции системы, в том числе </w:t>
      </w:r>
      <w:r>
        <w:br/>
      </w:r>
      <w:r w:rsidRPr="00B24D7D">
        <w:t>с индикацией сигналов «Внимание», «Свой», «Чужой», «Допущен», «Тревога».</w:t>
      </w:r>
    </w:p>
    <w:p w:rsidR="00363410" w:rsidRDefault="00363410" w:rsidP="00363410">
      <w:pPr>
        <w:pStyle w:val="afff3"/>
        <w:widowControl w:val="0"/>
        <w:numPr>
          <w:ilvl w:val="2"/>
          <w:numId w:val="27"/>
        </w:numPr>
        <w:tabs>
          <w:tab w:val="left" w:pos="1276"/>
        </w:tabs>
        <w:suppressAutoHyphens/>
        <w:ind w:left="0" w:firstLine="567"/>
        <w:jc w:val="both"/>
      </w:pPr>
      <w:r w:rsidRPr="00B24D7D">
        <w:t xml:space="preserve">Проверка правильности работы системы при автоматическом подключении </w:t>
      </w:r>
      <w:r>
        <w:br/>
      </w:r>
      <w:r w:rsidRPr="00B24D7D">
        <w:t>к резервному источнику электропитания в случае отключения основного источника.</w:t>
      </w:r>
    </w:p>
    <w:p w:rsidR="00363410" w:rsidRDefault="00363410" w:rsidP="00363410">
      <w:pPr>
        <w:pStyle w:val="afff3"/>
        <w:widowControl w:val="0"/>
        <w:numPr>
          <w:ilvl w:val="2"/>
          <w:numId w:val="27"/>
        </w:numPr>
        <w:tabs>
          <w:tab w:val="left" w:pos="1276"/>
        </w:tabs>
        <w:suppressAutoHyphens/>
        <w:ind w:left="0" w:firstLine="567"/>
        <w:jc w:val="both"/>
      </w:pPr>
      <w:r w:rsidRPr="00B24D7D">
        <w:t xml:space="preserve">Удаление загрязнений на рабочих поверхностях органов индикации, управления </w:t>
      </w:r>
      <w:r>
        <w:br/>
      </w:r>
      <w:r w:rsidRPr="00B24D7D">
        <w:t>и т.п.</w:t>
      </w:r>
    </w:p>
    <w:p w:rsidR="00363410" w:rsidRPr="00B24D7D" w:rsidRDefault="00363410" w:rsidP="00363410">
      <w:pPr>
        <w:pStyle w:val="afff3"/>
        <w:widowControl w:val="0"/>
        <w:numPr>
          <w:ilvl w:val="2"/>
          <w:numId w:val="27"/>
        </w:numPr>
        <w:tabs>
          <w:tab w:val="left" w:pos="1276"/>
        </w:tabs>
        <w:suppressAutoHyphens/>
        <w:ind w:left="0" w:firstLine="567"/>
        <w:jc w:val="both"/>
      </w:pPr>
      <w:r w:rsidRPr="00B24D7D">
        <w:t>Подготовка и оформление текущей документации по ТО системы.</w:t>
      </w:r>
    </w:p>
    <w:p w:rsidR="00363410" w:rsidRPr="00477DD1" w:rsidRDefault="00363410" w:rsidP="00363410">
      <w:pPr>
        <w:pStyle w:val="FORMATTEXT"/>
        <w:numPr>
          <w:ilvl w:val="1"/>
          <w:numId w:val="27"/>
        </w:numPr>
        <w:tabs>
          <w:tab w:val="left" w:pos="1134"/>
        </w:tabs>
        <w:ind w:left="0" w:firstLine="567"/>
        <w:jc w:val="both"/>
        <w:rPr>
          <w:b/>
          <w:color w:val="000001"/>
        </w:rPr>
      </w:pPr>
      <w:r w:rsidRPr="00477DD1">
        <w:rPr>
          <w:b/>
          <w:color w:val="000001"/>
        </w:rPr>
        <w:t>Внеплановое ТО:</w:t>
      </w:r>
    </w:p>
    <w:p w:rsidR="00363410" w:rsidRPr="00B24D7D" w:rsidRDefault="00363410" w:rsidP="00363410">
      <w:pPr>
        <w:ind w:firstLine="567"/>
        <w:jc w:val="both"/>
      </w:pPr>
      <w:r w:rsidRPr="00B24D7D">
        <w:rPr>
          <w:color w:val="000001"/>
        </w:rPr>
        <w:t xml:space="preserve">При проведении внепланового ТО системы должны быть оказаны услуги, проводимые </w:t>
      </w:r>
      <w:r>
        <w:rPr>
          <w:color w:val="000001"/>
        </w:rPr>
        <w:br/>
      </w:r>
      <w:r w:rsidRPr="00B24D7D">
        <w:rPr>
          <w:color w:val="000001"/>
        </w:rPr>
        <w:t>в рамках ежемесячного ТО, а также следующие дополнительные работы:</w:t>
      </w:r>
    </w:p>
    <w:p w:rsidR="00363410" w:rsidRDefault="00363410" w:rsidP="00363410">
      <w:pPr>
        <w:pStyle w:val="afff3"/>
        <w:widowControl w:val="0"/>
        <w:numPr>
          <w:ilvl w:val="2"/>
          <w:numId w:val="27"/>
        </w:numPr>
        <w:tabs>
          <w:tab w:val="left" w:pos="1276"/>
        </w:tabs>
        <w:suppressAutoHyphens/>
        <w:ind w:left="0" w:firstLine="566"/>
        <w:jc w:val="both"/>
      </w:pPr>
      <w:r w:rsidRPr="00B24D7D">
        <w:t>Проверка состояния оборудования, размещаемого в пыле- и влагозащитных оболочках.</w:t>
      </w:r>
    </w:p>
    <w:p w:rsidR="00363410" w:rsidRDefault="00363410" w:rsidP="00363410">
      <w:pPr>
        <w:pStyle w:val="afff3"/>
        <w:widowControl w:val="0"/>
        <w:numPr>
          <w:ilvl w:val="2"/>
          <w:numId w:val="27"/>
        </w:numPr>
        <w:tabs>
          <w:tab w:val="left" w:pos="1276"/>
        </w:tabs>
        <w:suppressAutoHyphens/>
        <w:ind w:left="0" w:firstLine="567"/>
        <w:jc w:val="both"/>
      </w:pPr>
      <w:r w:rsidRPr="00B24D7D">
        <w:t>Полнофункциональная проверка системы.</w:t>
      </w:r>
    </w:p>
    <w:p w:rsidR="00363410" w:rsidRDefault="00363410" w:rsidP="00363410">
      <w:pPr>
        <w:pStyle w:val="afff3"/>
        <w:widowControl w:val="0"/>
        <w:numPr>
          <w:ilvl w:val="2"/>
          <w:numId w:val="27"/>
        </w:numPr>
        <w:tabs>
          <w:tab w:val="left" w:pos="1276"/>
        </w:tabs>
        <w:suppressAutoHyphens/>
        <w:ind w:left="0" w:firstLine="567"/>
        <w:jc w:val="both"/>
      </w:pPr>
      <w:r w:rsidRPr="00B24D7D">
        <w:t>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rsidR="00363410" w:rsidRDefault="00363410" w:rsidP="00363410">
      <w:pPr>
        <w:pStyle w:val="afff3"/>
        <w:widowControl w:val="0"/>
        <w:numPr>
          <w:ilvl w:val="2"/>
          <w:numId w:val="27"/>
        </w:numPr>
        <w:tabs>
          <w:tab w:val="left" w:pos="1276"/>
        </w:tabs>
        <w:suppressAutoHyphens/>
        <w:ind w:left="0" w:firstLine="567"/>
        <w:jc w:val="both"/>
      </w:pPr>
      <w:r w:rsidRPr="00B24D7D">
        <w:t>Подготовка и оформление текущей документации по ТО системы.</w:t>
      </w:r>
    </w:p>
    <w:p w:rsidR="00363410" w:rsidRPr="00B24D7D" w:rsidRDefault="00363410" w:rsidP="00363410">
      <w:pPr>
        <w:pStyle w:val="afff3"/>
        <w:widowControl w:val="0"/>
        <w:tabs>
          <w:tab w:val="left" w:pos="1276"/>
        </w:tabs>
        <w:suppressAutoHyphens/>
        <w:ind w:left="567"/>
        <w:jc w:val="both"/>
      </w:pPr>
    </w:p>
    <w:p w:rsidR="00363410" w:rsidRPr="00F10D21" w:rsidRDefault="00363410" w:rsidP="00363410">
      <w:pPr>
        <w:pStyle w:val="afff3"/>
        <w:numPr>
          <w:ilvl w:val="0"/>
          <w:numId w:val="27"/>
        </w:numPr>
        <w:tabs>
          <w:tab w:val="left" w:pos="993"/>
        </w:tabs>
        <w:ind w:left="0" w:firstLine="567"/>
        <w:jc w:val="center"/>
        <w:rPr>
          <w:b/>
        </w:rPr>
      </w:pPr>
      <w:r w:rsidRPr="00F10D21">
        <w:rPr>
          <w:b/>
        </w:rPr>
        <w:t>Содержание ТО СВН.</w:t>
      </w:r>
    </w:p>
    <w:p w:rsidR="00363410" w:rsidRPr="00F10D21" w:rsidRDefault="00363410" w:rsidP="00363410">
      <w:pPr>
        <w:pStyle w:val="afff3"/>
        <w:numPr>
          <w:ilvl w:val="1"/>
          <w:numId w:val="27"/>
        </w:numPr>
        <w:tabs>
          <w:tab w:val="left" w:pos="1134"/>
          <w:tab w:val="num" w:pos="1428"/>
        </w:tabs>
        <w:ind w:left="0" w:firstLine="567"/>
        <w:jc w:val="both"/>
        <w:rPr>
          <w:b/>
        </w:rPr>
      </w:pPr>
      <w:r w:rsidRPr="00F10D21">
        <w:rPr>
          <w:b/>
        </w:rPr>
        <w:t>Ежемесячное ТО:</w:t>
      </w:r>
    </w:p>
    <w:p w:rsidR="00363410" w:rsidRPr="00B24D7D" w:rsidRDefault="00363410" w:rsidP="00363410">
      <w:pPr>
        <w:ind w:firstLine="567"/>
        <w:jc w:val="both"/>
      </w:pPr>
      <w:r w:rsidRPr="00B24D7D">
        <w:t xml:space="preserve">При проведении ежемесячного ТО средств и систем видеонаблюдения, </w:t>
      </w:r>
      <w:r w:rsidRPr="00B24D7D">
        <w:br/>
        <w:t>а также аналогичных систем и средств иного назначения должны быть оказаны следующие услуги:</w:t>
      </w:r>
    </w:p>
    <w:p w:rsidR="00363410" w:rsidRDefault="00363410" w:rsidP="00363410">
      <w:pPr>
        <w:pStyle w:val="afff3"/>
        <w:widowControl w:val="0"/>
        <w:numPr>
          <w:ilvl w:val="2"/>
          <w:numId w:val="27"/>
        </w:numPr>
        <w:tabs>
          <w:tab w:val="left" w:pos="1276"/>
        </w:tabs>
        <w:suppressAutoHyphens/>
        <w:ind w:left="0" w:firstLine="567"/>
        <w:jc w:val="both"/>
      </w:pPr>
      <w:r w:rsidRPr="00B24D7D">
        <w:t>Ознакомление с записями в эксплуатационной документации, их анализ, ознакомление с данными электронных журналов событий и журналов отказов, сохраненных в памяти устройств и (или) в компьютерной базе данных, анализ данных, определение действий, требующих повышенного внимания.</w:t>
      </w:r>
    </w:p>
    <w:p w:rsidR="00363410" w:rsidRDefault="00363410" w:rsidP="00363410">
      <w:pPr>
        <w:pStyle w:val="afff3"/>
        <w:widowControl w:val="0"/>
        <w:numPr>
          <w:ilvl w:val="2"/>
          <w:numId w:val="27"/>
        </w:numPr>
        <w:tabs>
          <w:tab w:val="left" w:pos="1276"/>
        </w:tabs>
        <w:suppressAutoHyphens/>
        <w:ind w:left="0" w:firstLine="567"/>
        <w:jc w:val="both"/>
      </w:pPr>
      <w:r w:rsidRPr="00B24D7D">
        <w:t>Проверка выполнения основных функций системы на автоматизированном рабочем месте (АРМ) дежурного, при обнаружении несоответствия – проведение анализа причины несоответствия и локализация его источника.</w:t>
      </w:r>
    </w:p>
    <w:p w:rsidR="00363410" w:rsidRDefault="00363410" w:rsidP="00363410">
      <w:pPr>
        <w:pStyle w:val="afff3"/>
        <w:widowControl w:val="0"/>
        <w:numPr>
          <w:ilvl w:val="2"/>
          <w:numId w:val="27"/>
        </w:numPr>
        <w:tabs>
          <w:tab w:val="left" w:pos="1276"/>
        </w:tabs>
        <w:suppressAutoHyphens/>
        <w:ind w:left="0" w:firstLine="567"/>
        <w:jc w:val="both"/>
      </w:pPr>
      <w:r w:rsidRPr="00B24D7D">
        <w:t>Внешний осмотр устройств – составных частей системы.</w:t>
      </w:r>
    </w:p>
    <w:p w:rsidR="00363410" w:rsidRDefault="00363410" w:rsidP="00363410">
      <w:pPr>
        <w:pStyle w:val="afff3"/>
        <w:widowControl w:val="0"/>
        <w:numPr>
          <w:ilvl w:val="2"/>
          <w:numId w:val="27"/>
        </w:numPr>
        <w:tabs>
          <w:tab w:val="left" w:pos="1276"/>
        </w:tabs>
        <w:suppressAutoHyphens/>
        <w:ind w:left="0" w:firstLine="567"/>
        <w:jc w:val="both"/>
      </w:pPr>
      <w:r w:rsidRPr="00B24D7D">
        <w:t>Проверка надежности подключения шин заземления.</w:t>
      </w:r>
    </w:p>
    <w:p w:rsidR="00363410" w:rsidRDefault="00363410" w:rsidP="00363410">
      <w:pPr>
        <w:pStyle w:val="afff3"/>
        <w:widowControl w:val="0"/>
        <w:numPr>
          <w:ilvl w:val="2"/>
          <w:numId w:val="27"/>
        </w:numPr>
        <w:tabs>
          <w:tab w:val="left" w:pos="1276"/>
        </w:tabs>
        <w:suppressAutoHyphens/>
        <w:ind w:left="0" w:firstLine="567"/>
        <w:jc w:val="both"/>
      </w:pPr>
      <w:r w:rsidRPr="00B24D7D">
        <w:t>Проверка работы источника бесперебойного электропитания.</w:t>
      </w:r>
    </w:p>
    <w:p w:rsidR="00363410" w:rsidRDefault="00363410" w:rsidP="00363410">
      <w:pPr>
        <w:widowControl w:val="0"/>
        <w:tabs>
          <w:tab w:val="left" w:pos="1276"/>
        </w:tabs>
        <w:suppressAutoHyphens/>
        <w:ind w:firstLine="567"/>
        <w:jc w:val="both"/>
      </w:pPr>
      <w:r w:rsidRPr="00B24D7D">
        <w:t xml:space="preserve">Проверка правильности подключения кабелей электропитания </w:t>
      </w:r>
      <w:r w:rsidRPr="00B24D7D">
        <w:br/>
        <w:t xml:space="preserve">и надежности контактов в электрических щитах, а также контактов вилок </w:t>
      </w:r>
      <w:r w:rsidRPr="00B24D7D">
        <w:br/>
        <w:t>в розетках (для дополнительных и вспомогательных устройств), укрепление контактов (при необходимости).</w:t>
      </w:r>
    </w:p>
    <w:p w:rsidR="00363410" w:rsidRDefault="00363410" w:rsidP="00363410">
      <w:pPr>
        <w:pStyle w:val="afff3"/>
        <w:widowControl w:val="0"/>
        <w:numPr>
          <w:ilvl w:val="2"/>
          <w:numId w:val="27"/>
        </w:numPr>
        <w:tabs>
          <w:tab w:val="left" w:pos="1276"/>
        </w:tabs>
        <w:suppressAutoHyphens/>
        <w:ind w:left="0" w:firstLine="567"/>
        <w:jc w:val="both"/>
      </w:pPr>
      <w:r w:rsidRPr="00B24D7D">
        <w:t>Проверка надежности кабельных соединений оборудования АРМ дежурного, в случае обнаружения обрыва проводника или короткого замыкания – устранение неисправности (при необходимости – с заменой кабельной части разъема).</w:t>
      </w:r>
    </w:p>
    <w:p w:rsidR="00363410" w:rsidRDefault="00363410" w:rsidP="00363410">
      <w:pPr>
        <w:pStyle w:val="afff3"/>
        <w:widowControl w:val="0"/>
        <w:numPr>
          <w:ilvl w:val="2"/>
          <w:numId w:val="27"/>
        </w:numPr>
        <w:tabs>
          <w:tab w:val="left" w:pos="1276"/>
        </w:tabs>
        <w:suppressAutoHyphens/>
        <w:ind w:left="0" w:firstLine="567"/>
        <w:jc w:val="both"/>
      </w:pPr>
      <w:r w:rsidRPr="00B24D7D">
        <w:t>Проверка надежности кабельных соединений телевизионных камер, размещенных в защитных оболочках (</w:t>
      </w:r>
      <w:proofErr w:type="spellStart"/>
      <w:r w:rsidRPr="00B24D7D">
        <w:t>термокожухах</w:t>
      </w:r>
      <w:proofErr w:type="spellEnd"/>
      <w:r w:rsidRPr="00B24D7D">
        <w:t>) и без них, в случае обнаружения дефектов – устранение их на месте.</w:t>
      </w:r>
    </w:p>
    <w:p w:rsidR="00363410" w:rsidRDefault="00363410" w:rsidP="00363410">
      <w:pPr>
        <w:pStyle w:val="afff3"/>
        <w:widowControl w:val="0"/>
        <w:numPr>
          <w:ilvl w:val="2"/>
          <w:numId w:val="27"/>
        </w:numPr>
        <w:tabs>
          <w:tab w:val="left" w:pos="1276"/>
        </w:tabs>
        <w:suppressAutoHyphens/>
        <w:ind w:left="0" w:firstLine="567"/>
        <w:jc w:val="both"/>
      </w:pPr>
      <w:r w:rsidRPr="00B24D7D">
        <w:t xml:space="preserve">Проверка прочности крепления кронштейнов, поворотных приводов </w:t>
      </w:r>
      <w:r w:rsidRPr="00B24D7D">
        <w:br/>
        <w:t>и правильности установки углов обзора телевизионных камер, в случае обнаружения несоответствий – устранение их на месте.</w:t>
      </w:r>
    </w:p>
    <w:p w:rsidR="00363410" w:rsidRDefault="00363410" w:rsidP="00363410">
      <w:pPr>
        <w:pStyle w:val="afff3"/>
        <w:widowControl w:val="0"/>
        <w:numPr>
          <w:ilvl w:val="2"/>
          <w:numId w:val="27"/>
        </w:numPr>
        <w:tabs>
          <w:tab w:val="left" w:pos="1276"/>
        </w:tabs>
        <w:suppressAutoHyphens/>
        <w:ind w:left="0" w:firstLine="567"/>
        <w:jc w:val="both"/>
      </w:pPr>
      <w:r w:rsidRPr="00B24D7D">
        <w:t>Протирка загрязненных объективов телекамер, окон/стекол защитных оболочек, экранов видеомониторов и дисплеев.</w:t>
      </w:r>
    </w:p>
    <w:p w:rsidR="00363410" w:rsidRDefault="00363410" w:rsidP="00363410">
      <w:pPr>
        <w:pStyle w:val="afff3"/>
        <w:widowControl w:val="0"/>
        <w:numPr>
          <w:ilvl w:val="2"/>
          <w:numId w:val="27"/>
        </w:numPr>
        <w:tabs>
          <w:tab w:val="left" w:pos="1276"/>
        </w:tabs>
        <w:suppressAutoHyphens/>
        <w:ind w:left="0" w:firstLine="567"/>
        <w:jc w:val="both"/>
      </w:pPr>
      <w:r w:rsidRPr="00B24D7D">
        <w:t xml:space="preserve">Проверка правильности работы стеклоочистителей </w:t>
      </w:r>
      <w:proofErr w:type="spellStart"/>
      <w:r w:rsidRPr="00B24D7D">
        <w:t>термокожухов</w:t>
      </w:r>
      <w:proofErr w:type="spellEnd"/>
      <w:r w:rsidRPr="00B24D7D">
        <w:t>.</w:t>
      </w:r>
    </w:p>
    <w:p w:rsidR="00363410" w:rsidRDefault="00363410" w:rsidP="00363410">
      <w:pPr>
        <w:pStyle w:val="afff3"/>
        <w:widowControl w:val="0"/>
        <w:numPr>
          <w:ilvl w:val="2"/>
          <w:numId w:val="27"/>
        </w:numPr>
        <w:tabs>
          <w:tab w:val="left" w:pos="1276"/>
        </w:tabs>
        <w:suppressAutoHyphens/>
        <w:ind w:left="0" w:firstLine="567"/>
        <w:jc w:val="both"/>
      </w:pPr>
      <w:r w:rsidRPr="00B24D7D">
        <w:t>Проверка яркости, контрастности и четкости изображения на мониторах, при необходимости – ручная регулировка настройки мониторов, а также фокусного расстояния и диафрагмы объективов телевизионных камер.</w:t>
      </w:r>
    </w:p>
    <w:p w:rsidR="00363410" w:rsidRDefault="00363410" w:rsidP="00363410">
      <w:pPr>
        <w:pStyle w:val="afff3"/>
        <w:widowControl w:val="0"/>
        <w:numPr>
          <w:ilvl w:val="2"/>
          <w:numId w:val="27"/>
        </w:numPr>
        <w:tabs>
          <w:tab w:val="left" w:pos="1276"/>
        </w:tabs>
        <w:suppressAutoHyphens/>
        <w:ind w:left="0" w:firstLine="567"/>
        <w:jc w:val="both"/>
      </w:pPr>
      <w:r w:rsidRPr="00B24D7D">
        <w:t>Проверка правильности действия источников охранного освещения (обычных источников света и инфракрасных излучателей).</w:t>
      </w:r>
    </w:p>
    <w:p w:rsidR="00363410" w:rsidRDefault="00363410" w:rsidP="00363410">
      <w:pPr>
        <w:pStyle w:val="afff3"/>
        <w:widowControl w:val="0"/>
        <w:numPr>
          <w:ilvl w:val="2"/>
          <w:numId w:val="27"/>
        </w:numPr>
        <w:tabs>
          <w:tab w:val="left" w:pos="1276"/>
        </w:tabs>
        <w:suppressAutoHyphens/>
        <w:ind w:left="0" w:firstLine="567"/>
        <w:jc w:val="both"/>
      </w:pPr>
      <w:r w:rsidRPr="00B24D7D">
        <w:t>Проверка и тестирование цифровых видеозаписывающих устройств (</w:t>
      </w:r>
      <w:proofErr w:type="spellStart"/>
      <w:r w:rsidRPr="00B24D7D">
        <w:t>видеонакопителей</w:t>
      </w:r>
      <w:proofErr w:type="spellEnd"/>
      <w:r w:rsidRPr="00B24D7D">
        <w:t>) – в соответствии с инструкцией изготовителя.</w:t>
      </w:r>
    </w:p>
    <w:p w:rsidR="00363410" w:rsidRDefault="00363410" w:rsidP="00363410">
      <w:pPr>
        <w:pStyle w:val="afff3"/>
        <w:widowControl w:val="0"/>
        <w:numPr>
          <w:ilvl w:val="2"/>
          <w:numId w:val="27"/>
        </w:numPr>
        <w:tabs>
          <w:tab w:val="left" w:pos="1276"/>
        </w:tabs>
        <w:suppressAutoHyphens/>
        <w:ind w:left="0" w:firstLine="567"/>
        <w:jc w:val="both"/>
      </w:pPr>
      <w:r w:rsidRPr="00B24D7D">
        <w:t>Проверка работоспособности коммуникатора видеоданных, матричного коммутатора и видеосервера.</w:t>
      </w:r>
    </w:p>
    <w:p w:rsidR="00363410" w:rsidRDefault="00363410" w:rsidP="00363410">
      <w:pPr>
        <w:pStyle w:val="afff3"/>
        <w:widowControl w:val="0"/>
        <w:numPr>
          <w:ilvl w:val="2"/>
          <w:numId w:val="27"/>
        </w:numPr>
        <w:tabs>
          <w:tab w:val="left" w:pos="1276"/>
        </w:tabs>
        <w:suppressAutoHyphens/>
        <w:ind w:left="0" w:firstLine="567"/>
        <w:jc w:val="both"/>
      </w:pPr>
      <w:r w:rsidRPr="00B24D7D">
        <w:t>Проверка работоспособности устройства записи архивных копий.</w:t>
      </w:r>
    </w:p>
    <w:p w:rsidR="00363410" w:rsidRDefault="00363410" w:rsidP="00363410">
      <w:pPr>
        <w:pStyle w:val="afff3"/>
        <w:widowControl w:val="0"/>
        <w:numPr>
          <w:ilvl w:val="2"/>
          <w:numId w:val="27"/>
        </w:numPr>
        <w:tabs>
          <w:tab w:val="left" w:pos="1276"/>
        </w:tabs>
        <w:suppressAutoHyphens/>
        <w:ind w:left="0" w:firstLine="567"/>
        <w:jc w:val="both"/>
      </w:pPr>
      <w:r w:rsidRPr="00B24D7D">
        <w:t>Проверка правильности работы системы при получении тревожных сигналов от внешних источников (тревожных входов), проверка релейных выходов.</w:t>
      </w:r>
    </w:p>
    <w:p w:rsidR="00363410" w:rsidRDefault="00363410" w:rsidP="00363410">
      <w:pPr>
        <w:pStyle w:val="afff3"/>
        <w:widowControl w:val="0"/>
        <w:numPr>
          <w:ilvl w:val="2"/>
          <w:numId w:val="27"/>
        </w:numPr>
        <w:tabs>
          <w:tab w:val="left" w:pos="1276"/>
        </w:tabs>
        <w:suppressAutoHyphens/>
        <w:ind w:left="0" w:firstLine="567"/>
        <w:jc w:val="both"/>
      </w:pPr>
      <w:r w:rsidRPr="00B24D7D">
        <w:t>Очистка загрязнений на поверхностях мониторов, дисплеев, рабочих поверхностях панелей управления.</w:t>
      </w:r>
    </w:p>
    <w:p w:rsidR="00363410" w:rsidRDefault="00363410" w:rsidP="00363410">
      <w:pPr>
        <w:pStyle w:val="afff3"/>
        <w:widowControl w:val="0"/>
        <w:numPr>
          <w:ilvl w:val="2"/>
          <w:numId w:val="27"/>
        </w:numPr>
        <w:tabs>
          <w:tab w:val="left" w:pos="1276"/>
        </w:tabs>
        <w:suppressAutoHyphens/>
        <w:ind w:left="0" w:firstLine="567"/>
        <w:jc w:val="both"/>
      </w:pPr>
      <w:r w:rsidRPr="00B24D7D">
        <w:t>Удаление с жесткого диска компьютера программ, не имеющих отношения к работе системы, в случае необходимости – переустановка программного обеспечения системы при сохранении архивных данных, относящихся к документации и работе системы.</w:t>
      </w:r>
    </w:p>
    <w:p w:rsidR="00363410" w:rsidRPr="00B24D7D" w:rsidRDefault="00363410" w:rsidP="00363410">
      <w:pPr>
        <w:pStyle w:val="afff3"/>
        <w:widowControl w:val="0"/>
        <w:numPr>
          <w:ilvl w:val="2"/>
          <w:numId w:val="27"/>
        </w:numPr>
        <w:tabs>
          <w:tab w:val="left" w:pos="1276"/>
        </w:tabs>
        <w:suppressAutoHyphens/>
        <w:ind w:left="0" w:firstLine="567"/>
        <w:jc w:val="both"/>
      </w:pPr>
      <w:r w:rsidRPr="00B24D7D">
        <w:t>Подготовка и оформление текущей документации по ТО системы.</w:t>
      </w:r>
    </w:p>
    <w:p w:rsidR="00363410" w:rsidRPr="000B66A8" w:rsidRDefault="00363410" w:rsidP="00363410">
      <w:pPr>
        <w:pStyle w:val="FORMATTEXT"/>
        <w:numPr>
          <w:ilvl w:val="1"/>
          <w:numId w:val="27"/>
        </w:numPr>
        <w:ind w:left="0" w:firstLine="567"/>
        <w:jc w:val="both"/>
        <w:rPr>
          <w:color w:val="000001"/>
        </w:rPr>
      </w:pPr>
      <w:r w:rsidRPr="000B66A8">
        <w:rPr>
          <w:b/>
          <w:color w:val="000001"/>
        </w:rPr>
        <w:t>Внеплановое ТО:</w:t>
      </w:r>
    </w:p>
    <w:p w:rsidR="00363410" w:rsidRPr="00B24D7D" w:rsidRDefault="00363410" w:rsidP="00363410">
      <w:pPr>
        <w:tabs>
          <w:tab w:val="left" w:pos="1276"/>
        </w:tabs>
        <w:ind w:firstLine="567"/>
        <w:jc w:val="both"/>
      </w:pPr>
      <w:r w:rsidRPr="00B24D7D">
        <w:rPr>
          <w:color w:val="000001"/>
        </w:rPr>
        <w:t xml:space="preserve">При проведении внеплановое ТО системы должны быть оказаны услуги, проводимые </w:t>
      </w:r>
      <w:r>
        <w:rPr>
          <w:color w:val="000001"/>
        </w:rPr>
        <w:br/>
      </w:r>
      <w:r w:rsidRPr="00B24D7D">
        <w:rPr>
          <w:color w:val="000001"/>
        </w:rPr>
        <w:t>в рамках ежемесячного ТО, а также следующие дополнительные работы:</w:t>
      </w:r>
    </w:p>
    <w:p w:rsidR="00363410" w:rsidRDefault="00363410" w:rsidP="00363410">
      <w:pPr>
        <w:pStyle w:val="afff3"/>
        <w:widowControl w:val="0"/>
        <w:numPr>
          <w:ilvl w:val="2"/>
          <w:numId w:val="27"/>
        </w:numPr>
        <w:tabs>
          <w:tab w:val="left" w:pos="993"/>
          <w:tab w:val="left" w:pos="1276"/>
        </w:tabs>
        <w:suppressAutoHyphens/>
        <w:ind w:left="0" w:firstLine="567"/>
        <w:jc w:val="both"/>
      </w:pPr>
      <w:r w:rsidRPr="00B24D7D">
        <w:t>Проверка герметичности защитных оболочек (</w:t>
      </w:r>
      <w:proofErr w:type="spellStart"/>
      <w:r w:rsidRPr="00B24D7D">
        <w:t>термокожухов</w:t>
      </w:r>
      <w:proofErr w:type="spellEnd"/>
      <w:r w:rsidRPr="00B24D7D">
        <w:t>), работы вентиляторов, нагревательных элементов и стеклообогревателей.</w:t>
      </w:r>
    </w:p>
    <w:p w:rsidR="00363410" w:rsidRDefault="00363410" w:rsidP="00363410">
      <w:pPr>
        <w:pStyle w:val="afff3"/>
        <w:widowControl w:val="0"/>
        <w:numPr>
          <w:ilvl w:val="2"/>
          <w:numId w:val="27"/>
        </w:numPr>
        <w:tabs>
          <w:tab w:val="left" w:pos="993"/>
          <w:tab w:val="left" w:pos="1276"/>
        </w:tabs>
        <w:suppressAutoHyphens/>
        <w:ind w:left="0" w:firstLine="567"/>
        <w:jc w:val="both"/>
      </w:pPr>
      <w:r w:rsidRPr="00B24D7D">
        <w:t xml:space="preserve">Закрытие/открытие вентиляционных отверстий в </w:t>
      </w:r>
      <w:proofErr w:type="spellStart"/>
      <w:r w:rsidRPr="00B24D7D">
        <w:t>термокожухах</w:t>
      </w:r>
      <w:proofErr w:type="spellEnd"/>
      <w:r w:rsidRPr="00B24D7D">
        <w:t>.</w:t>
      </w:r>
    </w:p>
    <w:p w:rsidR="00363410" w:rsidRDefault="00363410" w:rsidP="00363410">
      <w:pPr>
        <w:pStyle w:val="afff3"/>
        <w:widowControl w:val="0"/>
        <w:numPr>
          <w:ilvl w:val="2"/>
          <w:numId w:val="27"/>
        </w:numPr>
        <w:tabs>
          <w:tab w:val="left" w:pos="993"/>
          <w:tab w:val="left" w:pos="1276"/>
        </w:tabs>
        <w:suppressAutoHyphens/>
        <w:ind w:left="0" w:firstLine="567"/>
        <w:jc w:val="both"/>
      </w:pPr>
      <w:r w:rsidRPr="00B24D7D">
        <w:t>Полнофункциональная проверка всей системы.</w:t>
      </w:r>
    </w:p>
    <w:p w:rsidR="00363410" w:rsidRDefault="00363410" w:rsidP="00363410">
      <w:pPr>
        <w:pStyle w:val="afff3"/>
        <w:widowControl w:val="0"/>
        <w:numPr>
          <w:ilvl w:val="2"/>
          <w:numId w:val="27"/>
        </w:numPr>
        <w:tabs>
          <w:tab w:val="left" w:pos="993"/>
          <w:tab w:val="left" w:pos="1276"/>
        </w:tabs>
        <w:suppressAutoHyphens/>
        <w:ind w:left="0" w:firstLine="567"/>
        <w:jc w:val="both"/>
      </w:pPr>
      <w:r w:rsidRPr="00B24D7D">
        <w:t xml:space="preserve">Проверка соответствия продолжительности работы системы, питающейся </w:t>
      </w:r>
      <w:r>
        <w:br/>
      </w:r>
      <w:r w:rsidRPr="00B24D7D">
        <w:t>от автономного источника питания, нормативным требованиям, при обнаружении несоответствия – замена аккумуляторных батарей и повторная проверка.</w:t>
      </w:r>
    </w:p>
    <w:p w:rsidR="00363410" w:rsidRDefault="00363410" w:rsidP="00363410">
      <w:pPr>
        <w:pStyle w:val="afff3"/>
        <w:widowControl w:val="0"/>
        <w:numPr>
          <w:ilvl w:val="2"/>
          <w:numId w:val="27"/>
        </w:numPr>
        <w:tabs>
          <w:tab w:val="left" w:pos="993"/>
          <w:tab w:val="left" w:pos="1276"/>
        </w:tabs>
        <w:suppressAutoHyphens/>
        <w:ind w:left="0" w:firstLine="567"/>
        <w:jc w:val="both"/>
      </w:pPr>
      <w:r w:rsidRPr="00B24D7D">
        <w:t>Подготовка и оформление текущей документации по ТО системы.</w:t>
      </w:r>
    </w:p>
    <w:p w:rsidR="00363410" w:rsidRPr="00B24D7D" w:rsidRDefault="00363410" w:rsidP="00363410">
      <w:pPr>
        <w:pStyle w:val="afff3"/>
        <w:widowControl w:val="0"/>
        <w:tabs>
          <w:tab w:val="left" w:pos="993"/>
          <w:tab w:val="left" w:pos="1276"/>
        </w:tabs>
        <w:suppressAutoHyphens/>
        <w:ind w:left="567"/>
        <w:jc w:val="both"/>
      </w:pPr>
    </w:p>
    <w:p w:rsidR="00363410" w:rsidRPr="00B24D7D" w:rsidRDefault="00363410" w:rsidP="00363410">
      <w:pPr>
        <w:pStyle w:val="afff3"/>
        <w:numPr>
          <w:ilvl w:val="0"/>
          <w:numId w:val="27"/>
        </w:numPr>
        <w:tabs>
          <w:tab w:val="left" w:pos="993"/>
        </w:tabs>
        <w:ind w:left="0" w:firstLine="567"/>
        <w:jc w:val="center"/>
        <w:rPr>
          <w:b/>
        </w:rPr>
      </w:pPr>
      <w:r w:rsidRPr="00B24D7D">
        <w:rPr>
          <w:b/>
        </w:rPr>
        <w:t>С</w:t>
      </w:r>
      <w:r>
        <w:rPr>
          <w:b/>
        </w:rPr>
        <w:t>одержание ТО СОУЭ</w:t>
      </w:r>
    </w:p>
    <w:p w:rsidR="00363410" w:rsidRPr="000B66A8" w:rsidRDefault="00363410" w:rsidP="00363410">
      <w:pPr>
        <w:pStyle w:val="FORMATTEXT"/>
        <w:numPr>
          <w:ilvl w:val="1"/>
          <w:numId w:val="27"/>
        </w:numPr>
        <w:ind w:left="0" w:firstLine="567"/>
        <w:jc w:val="both"/>
        <w:rPr>
          <w:b/>
          <w:color w:val="000001"/>
        </w:rPr>
      </w:pPr>
      <w:r w:rsidRPr="000B66A8">
        <w:rPr>
          <w:b/>
          <w:color w:val="000001"/>
        </w:rPr>
        <w:t>Ежемесячное ТО:</w:t>
      </w:r>
    </w:p>
    <w:p w:rsidR="00363410" w:rsidRDefault="00363410" w:rsidP="00363410">
      <w:pPr>
        <w:pStyle w:val="afff3"/>
        <w:widowControl w:val="0"/>
        <w:numPr>
          <w:ilvl w:val="2"/>
          <w:numId w:val="27"/>
        </w:numPr>
        <w:tabs>
          <w:tab w:val="left" w:pos="1276"/>
        </w:tabs>
        <w:suppressAutoHyphens/>
        <w:ind w:left="0" w:firstLine="567"/>
        <w:jc w:val="both"/>
      </w:pPr>
      <w:r w:rsidRPr="00B24D7D">
        <w:t>Ознакомление с записями в эксплуатационной документации, их анализ, ознакомление с данными электронных журналов событий и журналов отказов, сохраненных в памяти устройств и (или) в компьютерной базе данных, анализ данных; определение действий, требующих повышенного внимания.</w:t>
      </w:r>
    </w:p>
    <w:p w:rsidR="00363410" w:rsidRDefault="00363410" w:rsidP="00363410">
      <w:pPr>
        <w:pStyle w:val="afff3"/>
        <w:widowControl w:val="0"/>
        <w:numPr>
          <w:ilvl w:val="2"/>
          <w:numId w:val="27"/>
        </w:numPr>
        <w:tabs>
          <w:tab w:val="left" w:pos="1276"/>
        </w:tabs>
        <w:suppressAutoHyphens/>
        <w:ind w:left="0" w:firstLine="567"/>
        <w:jc w:val="both"/>
      </w:pPr>
      <w:r w:rsidRPr="00B24D7D">
        <w:t xml:space="preserve">Внешний осмотр и проверка технического состояния оборудования на АРМ оператора: станции вызова (микрофонной консоли), центральной станции оповещения (панели экстренного оповещения, сетевого контроллера или матричного коммутатора и селектора зон), усилителя(ей) мощности, накопителя </w:t>
      </w:r>
      <w:proofErr w:type="spellStart"/>
      <w:r w:rsidRPr="00B24D7D">
        <w:t>звукоданных</w:t>
      </w:r>
      <w:proofErr w:type="spellEnd"/>
      <w:r w:rsidRPr="00B24D7D">
        <w:t xml:space="preserve"> (магнитофона), предусмотренных проектом на систему.</w:t>
      </w:r>
    </w:p>
    <w:p w:rsidR="00363410" w:rsidRDefault="00363410" w:rsidP="00363410">
      <w:pPr>
        <w:pStyle w:val="afff3"/>
        <w:widowControl w:val="0"/>
        <w:numPr>
          <w:ilvl w:val="2"/>
          <w:numId w:val="27"/>
        </w:numPr>
        <w:tabs>
          <w:tab w:val="left" w:pos="1276"/>
        </w:tabs>
        <w:suppressAutoHyphens/>
        <w:ind w:left="0" w:firstLine="567"/>
        <w:jc w:val="both"/>
      </w:pPr>
      <w:r w:rsidRPr="00B24D7D">
        <w:t>Внешний осмотр элементов системы, установленных в помещениях, на отсутствие механических повреждений, загрязнений, прочности креплений (отсутствие видимых механических повреждений, обрывов или повреждений кабелей).</w:t>
      </w:r>
    </w:p>
    <w:p w:rsidR="00363410" w:rsidRDefault="00363410" w:rsidP="00363410">
      <w:pPr>
        <w:pStyle w:val="afff3"/>
        <w:widowControl w:val="0"/>
        <w:numPr>
          <w:ilvl w:val="2"/>
          <w:numId w:val="27"/>
        </w:numPr>
        <w:tabs>
          <w:tab w:val="left" w:pos="1276"/>
        </w:tabs>
        <w:suppressAutoHyphens/>
        <w:ind w:left="0" w:firstLine="567"/>
        <w:jc w:val="both"/>
      </w:pPr>
      <w:r w:rsidRPr="00B24D7D">
        <w:t>Проверка и диагностика прибора приемно-контрольного.</w:t>
      </w:r>
    </w:p>
    <w:p w:rsidR="00363410" w:rsidRPr="00B24D7D" w:rsidRDefault="00363410" w:rsidP="00363410">
      <w:pPr>
        <w:pStyle w:val="afff3"/>
        <w:widowControl w:val="0"/>
        <w:numPr>
          <w:ilvl w:val="2"/>
          <w:numId w:val="27"/>
        </w:numPr>
        <w:tabs>
          <w:tab w:val="left" w:pos="1276"/>
        </w:tabs>
        <w:suppressAutoHyphens/>
        <w:ind w:left="0" w:firstLine="567"/>
        <w:jc w:val="both"/>
      </w:pPr>
      <w:r w:rsidRPr="00B24D7D">
        <w:t>Проверка работоспособности системы:</w:t>
      </w:r>
    </w:p>
    <w:p w:rsidR="00363410" w:rsidRPr="00B24D7D" w:rsidRDefault="00363410" w:rsidP="00363410">
      <w:pPr>
        <w:pStyle w:val="FORMATTEXT"/>
        <w:tabs>
          <w:tab w:val="left" w:pos="1134"/>
        </w:tabs>
        <w:ind w:firstLine="567"/>
        <w:jc w:val="both"/>
        <w:rPr>
          <w:color w:val="000001"/>
        </w:rPr>
      </w:pPr>
      <w:r>
        <w:rPr>
          <w:color w:val="000001"/>
        </w:rPr>
        <w:t xml:space="preserve">а) </w:t>
      </w:r>
      <w:r w:rsidRPr="00B24D7D">
        <w:rPr>
          <w:color w:val="000001"/>
        </w:rPr>
        <w:t xml:space="preserve">активизация пожарных </w:t>
      </w:r>
      <w:proofErr w:type="spellStart"/>
      <w:r w:rsidRPr="00B24D7D">
        <w:rPr>
          <w:color w:val="000001"/>
        </w:rPr>
        <w:t>извещателей</w:t>
      </w:r>
      <w:proofErr w:type="spellEnd"/>
      <w:r w:rsidRPr="00B24D7D">
        <w:rPr>
          <w:color w:val="000001"/>
        </w:rPr>
        <w:t xml:space="preserve"> на предмет прохождения сигнала «ПОЖАР» </w:t>
      </w:r>
      <w:r>
        <w:rPr>
          <w:color w:val="000001"/>
        </w:rPr>
        <w:br/>
      </w:r>
      <w:r w:rsidRPr="00B24D7D">
        <w:rPr>
          <w:color w:val="000001"/>
        </w:rPr>
        <w:t xml:space="preserve">на ПКП (1-2 </w:t>
      </w:r>
      <w:proofErr w:type="spellStart"/>
      <w:r w:rsidRPr="00B24D7D">
        <w:rPr>
          <w:color w:val="000001"/>
        </w:rPr>
        <w:t>извещателя</w:t>
      </w:r>
      <w:proofErr w:type="spellEnd"/>
      <w:r w:rsidRPr="00B24D7D">
        <w:rPr>
          <w:color w:val="000001"/>
        </w:rPr>
        <w:t xml:space="preserve"> из каждого ШС);</w:t>
      </w:r>
    </w:p>
    <w:p w:rsidR="00363410" w:rsidRPr="00B24D7D" w:rsidRDefault="00363410" w:rsidP="00363410">
      <w:pPr>
        <w:pStyle w:val="FORMATTEXT"/>
        <w:tabs>
          <w:tab w:val="left" w:pos="1134"/>
        </w:tabs>
        <w:ind w:firstLine="567"/>
        <w:jc w:val="both"/>
        <w:rPr>
          <w:color w:val="000001"/>
        </w:rPr>
      </w:pPr>
      <w:r>
        <w:rPr>
          <w:color w:val="000001"/>
        </w:rPr>
        <w:t>б)</w:t>
      </w:r>
      <w:r w:rsidRPr="00B24D7D">
        <w:rPr>
          <w:color w:val="000001"/>
        </w:rPr>
        <w:t xml:space="preserve"> проверка работоспособности системы звукового или речевого оповещения, а также световых табличек и сигнального маяка.</w:t>
      </w:r>
    </w:p>
    <w:p w:rsidR="00363410" w:rsidRPr="00B24D7D" w:rsidRDefault="00363410" w:rsidP="00363410">
      <w:pPr>
        <w:pStyle w:val="afff3"/>
        <w:widowControl w:val="0"/>
        <w:numPr>
          <w:ilvl w:val="2"/>
          <w:numId w:val="27"/>
        </w:numPr>
        <w:tabs>
          <w:tab w:val="left" w:pos="993"/>
        </w:tabs>
        <w:suppressAutoHyphens/>
        <w:jc w:val="both"/>
      </w:pPr>
      <w:r w:rsidRPr="00B24D7D">
        <w:t xml:space="preserve">Проверка надёжности крепления </w:t>
      </w:r>
      <w:proofErr w:type="spellStart"/>
      <w:r w:rsidRPr="00B24D7D">
        <w:t>извещателей</w:t>
      </w:r>
      <w:proofErr w:type="spellEnd"/>
      <w:r w:rsidRPr="00B24D7D">
        <w:t xml:space="preserve"> и приборов.</w:t>
      </w:r>
    </w:p>
    <w:p w:rsidR="00363410" w:rsidRDefault="00363410" w:rsidP="00363410">
      <w:pPr>
        <w:widowControl w:val="0"/>
        <w:tabs>
          <w:tab w:val="left" w:pos="993"/>
        </w:tabs>
        <w:suppressAutoHyphens/>
        <w:ind w:left="567"/>
        <w:jc w:val="both"/>
      </w:pPr>
      <w:r w:rsidRPr="00B24D7D">
        <w:t>Очистка наружных и внутренних поверхностей оборудования.</w:t>
      </w:r>
    </w:p>
    <w:p w:rsidR="00363410" w:rsidRDefault="00363410" w:rsidP="00363410">
      <w:pPr>
        <w:pStyle w:val="afff3"/>
        <w:widowControl w:val="0"/>
        <w:numPr>
          <w:ilvl w:val="2"/>
          <w:numId w:val="27"/>
        </w:numPr>
        <w:tabs>
          <w:tab w:val="left" w:pos="993"/>
        </w:tabs>
        <w:suppressAutoHyphens/>
        <w:ind w:left="0" w:firstLine="567"/>
        <w:jc w:val="both"/>
      </w:pPr>
      <w:r w:rsidRPr="00B24D7D">
        <w:t>Проверка технического состояния внутренних поверхностей приборов и монтажа, а также работоспособность кнопок и переключателей управления ПКП.</w:t>
      </w:r>
    </w:p>
    <w:p w:rsidR="00363410" w:rsidRDefault="00363410" w:rsidP="00363410">
      <w:pPr>
        <w:pStyle w:val="afff3"/>
        <w:widowControl w:val="0"/>
        <w:numPr>
          <w:ilvl w:val="2"/>
          <w:numId w:val="27"/>
        </w:numPr>
        <w:tabs>
          <w:tab w:val="left" w:pos="993"/>
        </w:tabs>
        <w:suppressAutoHyphens/>
        <w:ind w:left="0" w:firstLine="567"/>
        <w:jc w:val="both"/>
      </w:pPr>
      <w:r w:rsidRPr="00B24D7D">
        <w:t>Проверка выполнения основных функций системы на автоматизированном рабочем месте (АРМ) оператора; при обнаружении несоответствия – проведение анализа причины несоответствия и локализация его источника.</w:t>
      </w:r>
    </w:p>
    <w:p w:rsidR="00363410" w:rsidRDefault="00363410" w:rsidP="00363410">
      <w:pPr>
        <w:pStyle w:val="afff3"/>
        <w:widowControl w:val="0"/>
        <w:numPr>
          <w:ilvl w:val="2"/>
          <w:numId w:val="27"/>
        </w:numPr>
        <w:tabs>
          <w:tab w:val="left" w:pos="993"/>
        </w:tabs>
        <w:suppressAutoHyphens/>
        <w:ind w:left="0" w:firstLine="567"/>
        <w:jc w:val="both"/>
      </w:pPr>
      <w:r w:rsidRPr="00B24D7D">
        <w:t>Проверка надежности подключения шин заземления.</w:t>
      </w:r>
    </w:p>
    <w:p w:rsidR="00363410" w:rsidRDefault="00363410" w:rsidP="00363410">
      <w:pPr>
        <w:pStyle w:val="afff3"/>
        <w:widowControl w:val="0"/>
        <w:numPr>
          <w:ilvl w:val="2"/>
          <w:numId w:val="27"/>
        </w:numPr>
        <w:tabs>
          <w:tab w:val="left" w:pos="993"/>
        </w:tabs>
        <w:suppressAutoHyphens/>
        <w:ind w:left="0" w:firstLine="567"/>
        <w:jc w:val="both"/>
      </w:pPr>
      <w:r w:rsidRPr="00B24D7D">
        <w:t>Проверка правильности подключения кабелей электропитания и надежности контактов в электрических щитах, укрепление контактов (при необходимости).</w:t>
      </w:r>
    </w:p>
    <w:p w:rsidR="00363410" w:rsidRDefault="00363410" w:rsidP="00363410">
      <w:pPr>
        <w:pStyle w:val="afff3"/>
        <w:widowControl w:val="0"/>
        <w:numPr>
          <w:ilvl w:val="2"/>
          <w:numId w:val="27"/>
        </w:numPr>
        <w:tabs>
          <w:tab w:val="left" w:pos="993"/>
        </w:tabs>
        <w:suppressAutoHyphens/>
        <w:ind w:left="0" w:firstLine="567"/>
        <w:jc w:val="both"/>
      </w:pPr>
      <w:r w:rsidRPr="00B24D7D">
        <w:t>Проверка значений напряжений на выходных клеммах источников питания, клеммах аккумуляторных батарей, в случае обнаружения несоответствия – проведение анализа и локализация источника несоответствия</w:t>
      </w:r>
      <w:r>
        <w:t>.</w:t>
      </w:r>
    </w:p>
    <w:p w:rsidR="00363410" w:rsidRDefault="00363410" w:rsidP="00363410">
      <w:pPr>
        <w:pStyle w:val="afff3"/>
        <w:widowControl w:val="0"/>
        <w:numPr>
          <w:ilvl w:val="2"/>
          <w:numId w:val="27"/>
        </w:numPr>
        <w:tabs>
          <w:tab w:val="left" w:pos="993"/>
        </w:tabs>
        <w:suppressAutoHyphens/>
        <w:ind w:left="0" w:firstLine="567"/>
        <w:jc w:val="both"/>
      </w:pPr>
      <w:r w:rsidRPr="00B24D7D">
        <w:t>Проверка надежности кабельных соединений оборудования, в случае обнаружения обрыва проводника или короткого замыкания – устранение неисправности на месте.</w:t>
      </w:r>
    </w:p>
    <w:p w:rsidR="00363410" w:rsidRDefault="00363410" w:rsidP="00363410">
      <w:pPr>
        <w:pStyle w:val="afff3"/>
        <w:widowControl w:val="0"/>
        <w:numPr>
          <w:ilvl w:val="2"/>
          <w:numId w:val="27"/>
        </w:numPr>
        <w:tabs>
          <w:tab w:val="left" w:pos="993"/>
        </w:tabs>
        <w:suppressAutoHyphens/>
        <w:ind w:left="0" w:firstLine="567"/>
        <w:jc w:val="both"/>
      </w:pPr>
      <w:r w:rsidRPr="00B24D7D">
        <w:t>Проверка технического состояния периферийных средств системы: удаленных основных и резервного(</w:t>
      </w:r>
      <w:proofErr w:type="spellStart"/>
      <w:r w:rsidRPr="00B24D7D">
        <w:t>ых</w:t>
      </w:r>
      <w:proofErr w:type="spellEnd"/>
      <w:r w:rsidRPr="00B24D7D">
        <w:t>) усилителей мощности, основных и резервного(</w:t>
      </w:r>
      <w:proofErr w:type="spellStart"/>
      <w:r w:rsidRPr="00B24D7D">
        <w:t>ых</w:t>
      </w:r>
      <w:proofErr w:type="spellEnd"/>
      <w:r w:rsidRPr="00B24D7D">
        <w:t>) блоков питания, громкоговорителей речевого оповещения, световых и вибрационных указателей (если они предусмотрены в проекте на систему).</w:t>
      </w:r>
    </w:p>
    <w:p w:rsidR="00363410" w:rsidRDefault="00363410" w:rsidP="00363410">
      <w:pPr>
        <w:pStyle w:val="afff3"/>
        <w:widowControl w:val="0"/>
        <w:numPr>
          <w:ilvl w:val="2"/>
          <w:numId w:val="27"/>
        </w:numPr>
        <w:tabs>
          <w:tab w:val="left" w:pos="993"/>
        </w:tabs>
        <w:suppressAutoHyphens/>
        <w:ind w:left="0" w:firstLine="567"/>
        <w:jc w:val="both"/>
      </w:pPr>
      <w:r w:rsidRPr="00B24D7D">
        <w:t>Проверка надежности магистральных и распределительных линий системы экстренного оповещения.</w:t>
      </w:r>
    </w:p>
    <w:p w:rsidR="00363410" w:rsidRDefault="00363410" w:rsidP="00363410">
      <w:pPr>
        <w:pStyle w:val="afff3"/>
        <w:widowControl w:val="0"/>
        <w:numPr>
          <w:ilvl w:val="2"/>
          <w:numId w:val="27"/>
        </w:numPr>
        <w:tabs>
          <w:tab w:val="left" w:pos="993"/>
        </w:tabs>
        <w:suppressAutoHyphens/>
        <w:ind w:left="0" w:firstLine="567"/>
        <w:jc w:val="both"/>
      </w:pPr>
      <w:r w:rsidRPr="00B24D7D">
        <w:t>Проверка значений напряжений на выходе источников электропитания и клеммах аккумуляторных батарей бесперебойного электропитания.</w:t>
      </w:r>
    </w:p>
    <w:p w:rsidR="00363410" w:rsidRDefault="00363410" w:rsidP="00363410">
      <w:pPr>
        <w:pStyle w:val="afff3"/>
        <w:widowControl w:val="0"/>
        <w:numPr>
          <w:ilvl w:val="2"/>
          <w:numId w:val="27"/>
        </w:numPr>
        <w:tabs>
          <w:tab w:val="left" w:pos="993"/>
        </w:tabs>
        <w:suppressAutoHyphens/>
        <w:ind w:left="0" w:firstLine="567"/>
        <w:jc w:val="both"/>
      </w:pPr>
      <w:r w:rsidRPr="00B24D7D">
        <w:t xml:space="preserve">Проверка уровней звуковых сигналов на выходах электронного оборудования </w:t>
      </w:r>
      <w:r>
        <w:br/>
      </w:r>
      <w:r w:rsidRPr="00B24D7D">
        <w:t>и входах громкоговорителей; их корректировка (при необходимости).</w:t>
      </w:r>
    </w:p>
    <w:p w:rsidR="00363410" w:rsidRPr="00B24D7D" w:rsidRDefault="00363410" w:rsidP="00363410">
      <w:pPr>
        <w:pStyle w:val="afff3"/>
        <w:widowControl w:val="0"/>
        <w:numPr>
          <w:ilvl w:val="2"/>
          <w:numId w:val="27"/>
        </w:numPr>
        <w:tabs>
          <w:tab w:val="left" w:pos="993"/>
        </w:tabs>
        <w:suppressAutoHyphens/>
        <w:ind w:left="0" w:firstLine="567"/>
        <w:jc w:val="both"/>
      </w:pPr>
      <w:r w:rsidRPr="00B24D7D">
        <w:t xml:space="preserve">Проверка выполнения всех функций системы экстренного оповещения </w:t>
      </w:r>
      <w:r>
        <w:br/>
      </w:r>
      <w:r w:rsidRPr="00B24D7D">
        <w:t>с прослушиванием сообщений во всех зонах оповещения, в том числе следующих функций:</w:t>
      </w:r>
    </w:p>
    <w:p w:rsidR="00363410" w:rsidRDefault="00363410" w:rsidP="00363410">
      <w:pPr>
        <w:pStyle w:val="FORMATTEXT"/>
        <w:tabs>
          <w:tab w:val="left" w:pos="1134"/>
        </w:tabs>
        <w:ind w:firstLine="567"/>
        <w:jc w:val="both"/>
        <w:rPr>
          <w:color w:val="000001"/>
        </w:rPr>
      </w:pPr>
      <w:r>
        <w:rPr>
          <w:color w:val="000001"/>
        </w:rPr>
        <w:t>а)</w:t>
      </w:r>
      <w:r w:rsidRPr="00B24D7D">
        <w:rPr>
          <w:color w:val="000001"/>
        </w:rPr>
        <w:t xml:space="preserve"> запись речевых сообщений с микрофона станции вызова в накопитель </w:t>
      </w:r>
      <w:proofErr w:type="spellStart"/>
      <w:r w:rsidRPr="00B24D7D">
        <w:rPr>
          <w:color w:val="000001"/>
        </w:rPr>
        <w:t>звукоданных</w:t>
      </w:r>
      <w:proofErr w:type="spellEnd"/>
      <w:r w:rsidRPr="00B24D7D">
        <w:rPr>
          <w:color w:val="000001"/>
        </w:rPr>
        <w:t xml:space="preserve"> (магнитофон) и воспроизведение;</w:t>
      </w:r>
    </w:p>
    <w:p w:rsidR="00363410" w:rsidRDefault="00363410" w:rsidP="00363410">
      <w:pPr>
        <w:pStyle w:val="FORMATTEXT"/>
        <w:tabs>
          <w:tab w:val="left" w:pos="1134"/>
        </w:tabs>
        <w:ind w:firstLine="567"/>
        <w:jc w:val="both"/>
        <w:rPr>
          <w:color w:val="000001"/>
        </w:rPr>
      </w:pPr>
      <w:r>
        <w:rPr>
          <w:color w:val="000001"/>
        </w:rPr>
        <w:t xml:space="preserve">б) </w:t>
      </w:r>
      <w:r w:rsidRPr="00B24D7D">
        <w:rPr>
          <w:color w:val="000001"/>
        </w:rPr>
        <w:t>передача речевых сообщений с микрофона(</w:t>
      </w:r>
      <w:proofErr w:type="spellStart"/>
      <w:r w:rsidRPr="00B24D7D">
        <w:rPr>
          <w:color w:val="000001"/>
        </w:rPr>
        <w:t>ов</w:t>
      </w:r>
      <w:proofErr w:type="spellEnd"/>
      <w:r w:rsidRPr="00B24D7D">
        <w:rPr>
          <w:color w:val="000001"/>
        </w:rPr>
        <w:t>) станции(</w:t>
      </w:r>
      <w:proofErr w:type="spellStart"/>
      <w:r w:rsidRPr="00B24D7D">
        <w:rPr>
          <w:color w:val="000001"/>
        </w:rPr>
        <w:t>ий</w:t>
      </w:r>
      <w:proofErr w:type="spellEnd"/>
      <w:r w:rsidRPr="00B24D7D">
        <w:rPr>
          <w:color w:val="000001"/>
        </w:rPr>
        <w:t>) вызова</w:t>
      </w:r>
      <w:r w:rsidRPr="00B23033">
        <w:rPr>
          <w:color w:val="000001"/>
        </w:rPr>
        <w:t xml:space="preserve"> </w:t>
      </w:r>
      <w:r w:rsidRPr="00B24D7D">
        <w:rPr>
          <w:color w:val="000001"/>
        </w:rPr>
        <w:t xml:space="preserve">в ручном и (или) автоматизированном режиме с накопителя </w:t>
      </w:r>
      <w:proofErr w:type="spellStart"/>
      <w:r w:rsidRPr="00B24D7D">
        <w:rPr>
          <w:color w:val="000001"/>
        </w:rPr>
        <w:t>звукоданных</w:t>
      </w:r>
      <w:proofErr w:type="spellEnd"/>
      <w:r w:rsidRPr="00B24D7D">
        <w:rPr>
          <w:color w:val="000001"/>
        </w:rPr>
        <w:t xml:space="preserve"> (магнитофона) во все зоны оповещения или выборочно в отдельные зоны и (или), если это предусмотрено проектом </w:t>
      </w:r>
      <w:r>
        <w:rPr>
          <w:color w:val="000001"/>
        </w:rPr>
        <w:br/>
      </w:r>
      <w:r w:rsidRPr="00B24D7D">
        <w:rPr>
          <w:color w:val="000001"/>
        </w:rPr>
        <w:t>на систему, в автоматическом режиме по программе;</w:t>
      </w:r>
    </w:p>
    <w:p w:rsidR="00363410" w:rsidRDefault="00363410" w:rsidP="00363410">
      <w:pPr>
        <w:pStyle w:val="FORMATTEXT"/>
        <w:tabs>
          <w:tab w:val="left" w:pos="1134"/>
        </w:tabs>
        <w:ind w:firstLine="567"/>
        <w:jc w:val="both"/>
        <w:rPr>
          <w:color w:val="000001"/>
        </w:rPr>
      </w:pPr>
      <w:r>
        <w:rPr>
          <w:color w:val="000001"/>
        </w:rPr>
        <w:t xml:space="preserve">в) </w:t>
      </w:r>
      <w:r w:rsidRPr="00B24D7D">
        <w:rPr>
          <w:color w:val="000001"/>
        </w:rPr>
        <w:t>автоматическое переключение основного(</w:t>
      </w:r>
      <w:proofErr w:type="spellStart"/>
      <w:r w:rsidRPr="00B24D7D">
        <w:rPr>
          <w:color w:val="000001"/>
        </w:rPr>
        <w:t>ых</w:t>
      </w:r>
      <w:proofErr w:type="spellEnd"/>
      <w:r w:rsidRPr="00B24D7D">
        <w:rPr>
          <w:color w:val="000001"/>
        </w:rPr>
        <w:t>) источника(</w:t>
      </w:r>
      <w:proofErr w:type="spellStart"/>
      <w:r w:rsidRPr="00B24D7D">
        <w:rPr>
          <w:color w:val="000001"/>
        </w:rPr>
        <w:t>ов</w:t>
      </w:r>
      <w:proofErr w:type="spellEnd"/>
      <w:r w:rsidRPr="00B24D7D">
        <w:rPr>
          <w:color w:val="000001"/>
        </w:rPr>
        <w:t xml:space="preserve">) электропитания </w:t>
      </w:r>
      <w:r>
        <w:rPr>
          <w:color w:val="000001"/>
        </w:rPr>
        <w:br/>
      </w:r>
      <w:r w:rsidRPr="00B24D7D">
        <w:rPr>
          <w:color w:val="000001"/>
        </w:rPr>
        <w:t>на резервный(</w:t>
      </w:r>
      <w:proofErr w:type="spellStart"/>
      <w:r w:rsidRPr="00B24D7D">
        <w:rPr>
          <w:color w:val="000001"/>
        </w:rPr>
        <w:t>ые</w:t>
      </w:r>
      <w:proofErr w:type="spellEnd"/>
      <w:r w:rsidRPr="00B24D7D">
        <w:rPr>
          <w:color w:val="000001"/>
        </w:rPr>
        <w:t>) при отказе основного(</w:t>
      </w:r>
      <w:proofErr w:type="spellStart"/>
      <w:r w:rsidRPr="00B24D7D">
        <w:rPr>
          <w:color w:val="000001"/>
        </w:rPr>
        <w:t>ых</w:t>
      </w:r>
      <w:proofErr w:type="spellEnd"/>
      <w:r w:rsidRPr="00B24D7D">
        <w:rPr>
          <w:color w:val="000001"/>
        </w:rPr>
        <w:t>) источника(</w:t>
      </w:r>
      <w:proofErr w:type="spellStart"/>
      <w:r w:rsidRPr="00B24D7D">
        <w:rPr>
          <w:color w:val="000001"/>
        </w:rPr>
        <w:t>ов</w:t>
      </w:r>
      <w:proofErr w:type="spellEnd"/>
      <w:r w:rsidRPr="00B24D7D">
        <w:rPr>
          <w:color w:val="000001"/>
        </w:rPr>
        <w:t>);</w:t>
      </w:r>
    </w:p>
    <w:p w:rsidR="00363410" w:rsidRPr="00B24D7D" w:rsidRDefault="00363410" w:rsidP="00363410">
      <w:pPr>
        <w:pStyle w:val="FORMATTEXT"/>
        <w:tabs>
          <w:tab w:val="left" w:pos="1134"/>
        </w:tabs>
        <w:ind w:firstLine="567"/>
        <w:jc w:val="both"/>
        <w:rPr>
          <w:color w:val="000001"/>
        </w:rPr>
      </w:pPr>
      <w:r>
        <w:rPr>
          <w:color w:val="000001"/>
        </w:rPr>
        <w:t xml:space="preserve">г) </w:t>
      </w:r>
      <w:r w:rsidRPr="00B24D7D">
        <w:rPr>
          <w:color w:val="000001"/>
        </w:rPr>
        <w:t>автоматическое переключение усилителя(ей) или модуля(ей) усилителя(ей) мощности на резервный(</w:t>
      </w:r>
      <w:proofErr w:type="spellStart"/>
      <w:r w:rsidRPr="00B24D7D">
        <w:rPr>
          <w:color w:val="000001"/>
        </w:rPr>
        <w:t>ые</w:t>
      </w:r>
      <w:proofErr w:type="spellEnd"/>
      <w:r w:rsidRPr="00B24D7D">
        <w:rPr>
          <w:color w:val="000001"/>
        </w:rPr>
        <w:t>) при отказе основных усилителей или модулей;</w:t>
      </w:r>
    </w:p>
    <w:p w:rsidR="00363410" w:rsidRPr="00B24D7D" w:rsidRDefault="00363410" w:rsidP="00363410">
      <w:pPr>
        <w:pStyle w:val="FORMATTEXT"/>
        <w:numPr>
          <w:ilvl w:val="0"/>
          <w:numId w:val="22"/>
        </w:numPr>
        <w:tabs>
          <w:tab w:val="left" w:pos="1134"/>
        </w:tabs>
        <w:ind w:left="0" w:firstLine="567"/>
        <w:jc w:val="both"/>
        <w:rPr>
          <w:color w:val="000001"/>
        </w:rPr>
      </w:pPr>
      <w:r w:rsidRPr="00B24D7D">
        <w:rPr>
          <w:color w:val="000001"/>
        </w:rPr>
        <w:t xml:space="preserve"> отображение на индикаторах (дисплеях) всех режимов работы устройств системы экстренного оповещения, состояние их исправности и всех зон оповещения, в которые передается сообщение в конкретный момент времени;</w:t>
      </w:r>
    </w:p>
    <w:p w:rsidR="00363410" w:rsidRPr="00B24D7D" w:rsidRDefault="00363410" w:rsidP="00363410">
      <w:pPr>
        <w:pStyle w:val="FORMATTEXT"/>
        <w:numPr>
          <w:ilvl w:val="0"/>
          <w:numId w:val="22"/>
        </w:numPr>
        <w:tabs>
          <w:tab w:val="left" w:pos="1134"/>
        </w:tabs>
        <w:ind w:left="0" w:firstLine="567"/>
        <w:jc w:val="both"/>
        <w:rPr>
          <w:color w:val="000001"/>
        </w:rPr>
      </w:pPr>
      <w:r w:rsidRPr="00B24D7D">
        <w:rPr>
          <w:color w:val="000001"/>
        </w:rPr>
        <w:t xml:space="preserve"> отключение всех иных передаваемых сообщений (если в соответствии с проектом система экстренного оповещения совмещена с системой громкоговорящей связи) в период передачи экстренного сообщения;</w:t>
      </w:r>
    </w:p>
    <w:p w:rsidR="00363410" w:rsidRPr="00B24D7D" w:rsidRDefault="00363410" w:rsidP="00363410">
      <w:pPr>
        <w:pStyle w:val="FORMATTEXT"/>
        <w:numPr>
          <w:ilvl w:val="0"/>
          <w:numId w:val="22"/>
        </w:numPr>
        <w:tabs>
          <w:tab w:val="left" w:pos="1134"/>
        </w:tabs>
        <w:ind w:left="0" w:firstLine="567"/>
        <w:jc w:val="both"/>
        <w:rPr>
          <w:color w:val="000001"/>
        </w:rPr>
      </w:pPr>
      <w:r w:rsidRPr="00B24D7D">
        <w:rPr>
          <w:color w:val="000001"/>
        </w:rPr>
        <w:t xml:space="preserve"> запись всех передаваемых сообщений и всех управляющих действий оператора вместе с информацией о времени и дате в отдельный накопитель (зону записи), </w:t>
      </w:r>
      <w:r>
        <w:rPr>
          <w:color w:val="000001"/>
        </w:rPr>
        <w:br/>
      </w:r>
      <w:r w:rsidRPr="00B24D7D">
        <w:rPr>
          <w:color w:val="000001"/>
        </w:rPr>
        <w:t>не подвергаемый последующим изменениям (если это предусмотрено проектом на систему);</w:t>
      </w:r>
    </w:p>
    <w:p w:rsidR="00363410" w:rsidRPr="00B24D7D" w:rsidRDefault="00363410" w:rsidP="00363410">
      <w:pPr>
        <w:pStyle w:val="FORMATTEXT"/>
        <w:numPr>
          <w:ilvl w:val="0"/>
          <w:numId w:val="22"/>
        </w:numPr>
        <w:tabs>
          <w:tab w:val="left" w:pos="1134"/>
        </w:tabs>
        <w:ind w:left="0" w:firstLine="567"/>
        <w:jc w:val="both"/>
        <w:rPr>
          <w:color w:val="000001"/>
        </w:rPr>
      </w:pPr>
      <w:r w:rsidRPr="00B24D7D">
        <w:rPr>
          <w:color w:val="000001"/>
        </w:rPr>
        <w:t xml:space="preserve"> сопряжение системы экстренного оповещения с другими системами, позволяющими воспроизводить изображения от телевизионных камер, состояние охранных и пожарных </w:t>
      </w:r>
      <w:proofErr w:type="spellStart"/>
      <w:r w:rsidRPr="00B24D7D">
        <w:rPr>
          <w:color w:val="000001"/>
        </w:rPr>
        <w:t>извещателей</w:t>
      </w:r>
      <w:proofErr w:type="spellEnd"/>
      <w:r w:rsidRPr="00B24D7D">
        <w:rPr>
          <w:color w:val="000001"/>
        </w:rPr>
        <w:t xml:space="preserve"> и иных элементов контроля и управления, размещенных в зонах оповещения (если это предусмотрено проектом на систему).</w:t>
      </w:r>
    </w:p>
    <w:p w:rsidR="00363410" w:rsidRDefault="00363410" w:rsidP="00363410">
      <w:pPr>
        <w:pStyle w:val="afff3"/>
        <w:widowControl w:val="0"/>
        <w:numPr>
          <w:ilvl w:val="2"/>
          <w:numId w:val="28"/>
        </w:numPr>
        <w:tabs>
          <w:tab w:val="left" w:pos="993"/>
        </w:tabs>
        <w:suppressAutoHyphens/>
        <w:ind w:left="0" w:firstLine="567"/>
        <w:jc w:val="both"/>
      </w:pPr>
      <w:r w:rsidRPr="00B24D7D">
        <w:t xml:space="preserve">Удаление загрязнений на рабочих поверхностях органов индикации, управления </w:t>
      </w:r>
      <w:r>
        <w:br/>
      </w:r>
      <w:r w:rsidRPr="00B24D7D">
        <w:t>и т.п.</w:t>
      </w:r>
    </w:p>
    <w:p w:rsidR="00363410" w:rsidRDefault="00363410" w:rsidP="00363410">
      <w:pPr>
        <w:pStyle w:val="afff3"/>
        <w:widowControl w:val="0"/>
        <w:numPr>
          <w:ilvl w:val="2"/>
          <w:numId w:val="28"/>
        </w:numPr>
        <w:tabs>
          <w:tab w:val="left" w:pos="993"/>
        </w:tabs>
        <w:suppressAutoHyphens/>
        <w:ind w:left="0" w:firstLine="567"/>
        <w:jc w:val="both"/>
      </w:pPr>
      <w:r w:rsidRPr="00B24D7D">
        <w:t xml:space="preserve">Анализ компьютерных данных, поступивших от системы, архивов с данными </w:t>
      </w:r>
      <w:r>
        <w:br/>
      </w:r>
      <w:r w:rsidRPr="00B24D7D">
        <w:t>о событиях и неисправностях элементов системы; при наличии данных о неисправностях принятие мер по устранению выявленных замечаний (руководствуясь эксплуатационной документацией).</w:t>
      </w:r>
    </w:p>
    <w:p w:rsidR="00363410" w:rsidRDefault="00363410" w:rsidP="00363410">
      <w:pPr>
        <w:pStyle w:val="afff3"/>
        <w:widowControl w:val="0"/>
        <w:numPr>
          <w:ilvl w:val="2"/>
          <w:numId w:val="28"/>
        </w:numPr>
        <w:tabs>
          <w:tab w:val="left" w:pos="993"/>
        </w:tabs>
        <w:suppressAutoHyphens/>
        <w:ind w:left="0" w:firstLine="567"/>
        <w:jc w:val="both"/>
      </w:pPr>
      <w:r w:rsidRPr="00B24D7D">
        <w:t>Тестирование программного обеспечения системы тестовыми программами.</w:t>
      </w:r>
    </w:p>
    <w:p w:rsidR="00363410" w:rsidRPr="00B24D7D" w:rsidRDefault="00363410" w:rsidP="00363410">
      <w:pPr>
        <w:pStyle w:val="afff3"/>
        <w:widowControl w:val="0"/>
        <w:numPr>
          <w:ilvl w:val="2"/>
          <w:numId w:val="28"/>
        </w:numPr>
        <w:tabs>
          <w:tab w:val="left" w:pos="993"/>
        </w:tabs>
        <w:suppressAutoHyphens/>
        <w:ind w:left="0" w:firstLine="567"/>
        <w:jc w:val="both"/>
      </w:pPr>
      <w:r w:rsidRPr="00B24D7D">
        <w:t>Подготовка и оформление текущей документации по ТО системы.</w:t>
      </w:r>
    </w:p>
    <w:p w:rsidR="00363410" w:rsidRPr="00A659E8" w:rsidRDefault="00363410" w:rsidP="00363410">
      <w:pPr>
        <w:pStyle w:val="FORMATTEXT"/>
        <w:numPr>
          <w:ilvl w:val="1"/>
          <w:numId w:val="28"/>
        </w:numPr>
        <w:ind w:left="0" w:firstLine="567"/>
        <w:rPr>
          <w:b/>
          <w:color w:val="000001"/>
        </w:rPr>
      </w:pPr>
      <w:r w:rsidRPr="00A659E8">
        <w:rPr>
          <w:b/>
          <w:color w:val="000001"/>
        </w:rPr>
        <w:t>Внеплановое ТО:</w:t>
      </w:r>
    </w:p>
    <w:p w:rsidR="00363410" w:rsidRPr="00B24D7D" w:rsidRDefault="00363410" w:rsidP="00363410">
      <w:pPr>
        <w:ind w:firstLine="567"/>
        <w:jc w:val="both"/>
      </w:pPr>
      <w:r w:rsidRPr="00B24D7D">
        <w:rPr>
          <w:color w:val="000001"/>
        </w:rPr>
        <w:t xml:space="preserve">При проведении внепланового ТО системы должны быть оказаны услуги, проводимые </w:t>
      </w:r>
      <w:r>
        <w:rPr>
          <w:color w:val="000001"/>
        </w:rPr>
        <w:br/>
      </w:r>
      <w:r w:rsidRPr="00B24D7D">
        <w:rPr>
          <w:color w:val="000001"/>
        </w:rPr>
        <w:t>в рамках ежемесячного ТО, а также следующие дополнительные услуги:</w:t>
      </w:r>
    </w:p>
    <w:p w:rsidR="00363410" w:rsidRDefault="00363410" w:rsidP="00363410">
      <w:pPr>
        <w:pStyle w:val="afff3"/>
        <w:widowControl w:val="0"/>
        <w:numPr>
          <w:ilvl w:val="2"/>
          <w:numId w:val="29"/>
        </w:numPr>
        <w:tabs>
          <w:tab w:val="left" w:pos="993"/>
        </w:tabs>
        <w:suppressAutoHyphens/>
        <w:ind w:left="0" w:firstLine="567"/>
      </w:pPr>
      <w:r w:rsidRPr="00B24D7D">
        <w:t>Измерение сопротивления шлейфов, сопротивления изоляции шлейфов.</w:t>
      </w:r>
    </w:p>
    <w:p w:rsidR="00363410" w:rsidRDefault="00363410" w:rsidP="00363410">
      <w:pPr>
        <w:pStyle w:val="afff3"/>
        <w:widowControl w:val="0"/>
        <w:numPr>
          <w:ilvl w:val="2"/>
          <w:numId w:val="29"/>
        </w:numPr>
        <w:tabs>
          <w:tab w:val="left" w:pos="993"/>
        </w:tabs>
        <w:suppressAutoHyphens/>
        <w:ind w:left="0" w:firstLine="567"/>
      </w:pPr>
      <w:r w:rsidRPr="00B24D7D">
        <w:t>Контроль основного и резервного источников питания, проверка автоматического переключения питания с рабочего ввода на резервный и обратно.</w:t>
      </w:r>
    </w:p>
    <w:p w:rsidR="00363410" w:rsidRPr="00B24D7D" w:rsidRDefault="00363410" w:rsidP="00363410">
      <w:pPr>
        <w:pStyle w:val="afff3"/>
        <w:widowControl w:val="0"/>
        <w:numPr>
          <w:ilvl w:val="2"/>
          <w:numId w:val="29"/>
        </w:numPr>
        <w:tabs>
          <w:tab w:val="left" w:pos="993"/>
        </w:tabs>
        <w:suppressAutoHyphens/>
        <w:ind w:left="0" w:firstLine="567"/>
      </w:pPr>
      <w:r w:rsidRPr="00B24D7D">
        <w:t>Проверка продолжительности действия системы оповещения и управления эвакуацией на соответствие нормативной продолжительности работы при отключении основного источника электропитания, при обнаружении несоответствия должны быть заменены аккумуляторные батареи и проведена повторная проверка.</w:t>
      </w:r>
    </w:p>
    <w:p w:rsidR="00363410" w:rsidRDefault="00363410" w:rsidP="00363410">
      <w:pPr>
        <w:ind w:firstLine="567"/>
      </w:pPr>
      <w:r w:rsidRPr="00B24D7D">
        <w:t xml:space="preserve"> Подготовка и оформление текущей документации по ТО системы.</w:t>
      </w:r>
    </w:p>
    <w:p w:rsidR="00363410" w:rsidRPr="00B24D7D" w:rsidRDefault="00363410" w:rsidP="00363410">
      <w:pPr>
        <w:ind w:firstLine="567"/>
      </w:pPr>
    </w:p>
    <w:p w:rsidR="00363410" w:rsidRPr="00B24D7D" w:rsidRDefault="00363410" w:rsidP="00363410">
      <w:pPr>
        <w:pStyle w:val="afff3"/>
        <w:numPr>
          <w:ilvl w:val="0"/>
          <w:numId w:val="29"/>
        </w:numPr>
        <w:tabs>
          <w:tab w:val="left" w:pos="993"/>
        </w:tabs>
        <w:ind w:left="0" w:firstLine="567"/>
        <w:jc w:val="center"/>
        <w:rPr>
          <w:b/>
        </w:rPr>
      </w:pPr>
      <w:r>
        <w:rPr>
          <w:b/>
        </w:rPr>
        <w:t>Содержание ТО АПТ</w:t>
      </w:r>
    </w:p>
    <w:p w:rsidR="00363410" w:rsidRPr="00A659E8" w:rsidRDefault="00363410" w:rsidP="00363410">
      <w:pPr>
        <w:pStyle w:val="FORMATTEXT"/>
        <w:ind w:firstLine="567"/>
        <w:jc w:val="both"/>
        <w:rPr>
          <w:b/>
          <w:color w:val="000001"/>
        </w:rPr>
      </w:pPr>
      <w:r>
        <w:rPr>
          <w:b/>
          <w:color w:val="000001"/>
        </w:rPr>
        <w:t xml:space="preserve">6.1. </w:t>
      </w:r>
      <w:r w:rsidRPr="00A659E8">
        <w:rPr>
          <w:b/>
          <w:color w:val="000001"/>
        </w:rPr>
        <w:t>Ежемесячное ТО:</w:t>
      </w:r>
    </w:p>
    <w:p w:rsidR="00363410" w:rsidRDefault="00363410" w:rsidP="00363410">
      <w:pPr>
        <w:pStyle w:val="afff3"/>
        <w:widowControl w:val="0"/>
        <w:numPr>
          <w:ilvl w:val="2"/>
          <w:numId w:val="30"/>
        </w:numPr>
        <w:tabs>
          <w:tab w:val="left" w:pos="1276"/>
        </w:tabs>
        <w:suppressAutoHyphens/>
        <w:ind w:left="0" w:firstLine="567"/>
        <w:jc w:val="both"/>
      </w:pPr>
      <w:r w:rsidRPr="00B24D7D">
        <w:t xml:space="preserve">Ознакомление с записями в эксплуатационной документации, их анализ; ознакомление с данными электронных журналов событий и журналов отказов </w:t>
      </w:r>
      <w:r>
        <w:br/>
      </w:r>
      <w:r w:rsidRPr="00B24D7D">
        <w:t>и неисправностей, сохраненных в памяти устройств и (или) в компьютерной базе данных, анализ данных; определение действий, требующих повышенного внимания.</w:t>
      </w:r>
    </w:p>
    <w:p w:rsidR="00363410" w:rsidRDefault="00363410" w:rsidP="00363410">
      <w:pPr>
        <w:pStyle w:val="afff3"/>
        <w:widowControl w:val="0"/>
        <w:numPr>
          <w:ilvl w:val="2"/>
          <w:numId w:val="30"/>
        </w:numPr>
        <w:tabs>
          <w:tab w:val="left" w:pos="1276"/>
        </w:tabs>
        <w:suppressAutoHyphens/>
        <w:ind w:left="0" w:firstLine="567"/>
        <w:jc w:val="both"/>
      </w:pPr>
      <w:r w:rsidRPr="00B24D7D">
        <w:t>Внешний осмотр и проверка технического состояния оборудования контроля и управления (пульта(</w:t>
      </w:r>
      <w:proofErr w:type="spellStart"/>
      <w:r w:rsidRPr="00B24D7D">
        <w:t>ов</w:t>
      </w:r>
      <w:proofErr w:type="spellEnd"/>
      <w:r w:rsidRPr="00B24D7D">
        <w:t>)/панели(ей) контроля и управления); источника(</w:t>
      </w:r>
      <w:proofErr w:type="spellStart"/>
      <w:r w:rsidRPr="00B24D7D">
        <w:t>ов</w:t>
      </w:r>
      <w:proofErr w:type="spellEnd"/>
      <w:r w:rsidRPr="00B24D7D">
        <w:t>) электропитания.</w:t>
      </w:r>
    </w:p>
    <w:p w:rsidR="00363410" w:rsidRDefault="00363410" w:rsidP="00363410">
      <w:pPr>
        <w:pStyle w:val="afff3"/>
        <w:widowControl w:val="0"/>
        <w:numPr>
          <w:ilvl w:val="2"/>
          <w:numId w:val="30"/>
        </w:numPr>
        <w:tabs>
          <w:tab w:val="left" w:pos="1276"/>
        </w:tabs>
        <w:suppressAutoHyphens/>
        <w:ind w:left="0" w:firstLine="567"/>
        <w:jc w:val="both"/>
      </w:pPr>
      <w:r w:rsidRPr="00B24D7D">
        <w:t xml:space="preserve">Внешний осмотр устройств – составных частей системы, установленных </w:t>
      </w:r>
      <w:r>
        <w:br/>
      </w:r>
      <w:r w:rsidRPr="00B24D7D">
        <w:t>в помещениях.</w:t>
      </w:r>
    </w:p>
    <w:p w:rsidR="00363410" w:rsidRDefault="00363410" w:rsidP="00363410">
      <w:pPr>
        <w:pStyle w:val="afff3"/>
        <w:widowControl w:val="0"/>
        <w:numPr>
          <w:ilvl w:val="2"/>
          <w:numId w:val="30"/>
        </w:numPr>
        <w:tabs>
          <w:tab w:val="left" w:pos="1276"/>
        </w:tabs>
        <w:suppressAutoHyphens/>
        <w:ind w:left="0" w:firstLine="567"/>
        <w:jc w:val="both"/>
      </w:pPr>
      <w:r w:rsidRPr="00B24D7D">
        <w:t>Проверка правильности подключения кабелей электропитания и надежности контактов в электрических щитах, щитах связи; укрепление контактов (при необходимости).</w:t>
      </w:r>
    </w:p>
    <w:p w:rsidR="00363410" w:rsidRDefault="00363410" w:rsidP="00363410">
      <w:pPr>
        <w:pStyle w:val="afff3"/>
        <w:widowControl w:val="0"/>
        <w:numPr>
          <w:ilvl w:val="2"/>
          <w:numId w:val="30"/>
        </w:numPr>
        <w:tabs>
          <w:tab w:val="left" w:pos="1276"/>
        </w:tabs>
        <w:suppressAutoHyphens/>
        <w:ind w:left="0" w:firstLine="567"/>
        <w:jc w:val="both"/>
      </w:pPr>
      <w:r w:rsidRPr="00B24D7D">
        <w:t>Проверка надежности подключения шин заземления.</w:t>
      </w:r>
    </w:p>
    <w:p w:rsidR="00363410" w:rsidRDefault="00363410" w:rsidP="00363410">
      <w:pPr>
        <w:pStyle w:val="afff3"/>
        <w:widowControl w:val="0"/>
        <w:numPr>
          <w:ilvl w:val="2"/>
          <w:numId w:val="30"/>
        </w:numPr>
        <w:tabs>
          <w:tab w:val="left" w:pos="1276"/>
        </w:tabs>
        <w:suppressAutoHyphens/>
        <w:ind w:left="0" w:firstLine="567"/>
        <w:jc w:val="both"/>
      </w:pPr>
      <w:r w:rsidRPr="00B24D7D">
        <w:t>Проверка значений напряжений на выходных клеммах источников электропитания, клеммах аккумуляторных батарей источников бесперебойного электропитания, в случае обнаружения несоответствия – проведение анализа и локализация источника несоответствия.</w:t>
      </w:r>
    </w:p>
    <w:p w:rsidR="00363410" w:rsidRDefault="00363410" w:rsidP="00363410">
      <w:pPr>
        <w:pStyle w:val="afff3"/>
        <w:widowControl w:val="0"/>
        <w:numPr>
          <w:ilvl w:val="2"/>
          <w:numId w:val="30"/>
        </w:numPr>
        <w:tabs>
          <w:tab w:val="left" w:pos="1276"/>
        </w:tabs>
        <w:suppressAutoHyphens/>
        <w:ind w:left="0" w:firstLine="567"/>
        <w:jc w:val="both"/>
      </w:pPr>
      <w:r w:rsidRPr="00B24D7D">
        <w:t xml:space="preserve">Проверка надежности кабельных соединений пультового оборудования, надежности </w:t>
      </w:r>
      <w:proofErr w:type="spellStart"/>
      <w:r w:rsidRPr="00B24D7D">
        <w:t>клеммных</w:t>
      </w:r>
      <w:proofErr w:type="spellEnd"/>
      <w:r w:rsidRPr="00B24D7D">
        <w:t xml:space="preserve"> соединений контрольных панелей, элементов интерфейсных и телефонных линий; в случае обнаружения обрыва проводника или короткого замыкания – устранение неисправности на месте.</w:t>
      </w:r>
    </w:p>
    <w:p w:rsidR="00363410" w:rsidRDefault="00363410" w:rsidP="00363410">
      <w:pPr>
        <w:pStyle w:val="afff3"/>
        <w:widowControl w:val="0"/>
        <w:numPr>
          <w:ilvl w:val="2"/>
          <w:numId w:val="30"/>
        </w:numPr>
        <w:tabs>
          <w:tab w:val="left" w:pos="1276"/>
        </w:tabs>
        <w:suppressAutoHyphens/>
        <w:ind w:left="0" w:firstLine="567"/>
        <w:jc w:val="both"/>
      </w:pPr>
      <w:r w:rsidRPr="00B24D7D">
        <w:t>Выборочный контроль состояния аппаратуры и сенсоров внешней установки (состояния пылевлагозащитной оболочки вводов, напряжений на контактах, надежности крепления открытых сенсоров к местам установки)</w:t>
      </w:r>
      <w:r>
        <w:t>.</w:t>
      </w:r>
    </w:p>
    <w:p w:rsidR="00363410" w:rsidRDefault="00363410" w:rsidP="00363410">
      <w:pPr>
        <w:pStyle w:val="afff3"/>
        <w:widowControl w:val="0"/>
        <w:numPr>
          <w:ilvl w:val="2"/>
          <w:numId w:val="30"/>
        </w:numPr>
        <w:tabs>
          <w:tab w:val="left" w:pos="1276"/>
        </w:tabs>
        <w:suppressAutoHyphens/>
        <w:ind w:left="0" w:firstLine="567"/>
        <w:jc w:val="both"/>
      </w:pPr>
      <w:r w:rsidRPr="00B24D7D">
        <w:t>Контроль четкости срабатывания клавиш и правильность отображения информации на жидкокристаллических дисплеях пультов (панелей) управления.</w:t>
      </w:r>
    </w:p>
    <w:p w:rsidR="00363410" w:rsidRDefault="00363410" w:rsidP="00363410">
      <w:pPr>
        <w:pStyle w:val="afff3"/>
        <w:widowControl w:val="0"/>
        <w:numPr>
          <w:ilvl w:val="2"/>
          <w:numId w:val="30"/>
        </w:numPr>
        <w:tabs>
          <w:tab w:val="left" w:pos="1276"/>
        </w:tabs>
        <w:suppressAutoHyphens/>
        <w:ind w:left="0" w:firstLine="567"/>
        <w:jc w:val="both"/>
      </w:pPr>
      <w:r w:rsidRPr="00B24D7D">
        <w:t xml:space="preserve">Проверка правильности работы системы при автоматическом переключении </w:t>
      </w:r>
      <w:r>
        <w:br/>
      </w:r>
      <w:r w:rsidRPr="00B24D7D">
        <w:t>к резервному источнику электропитания в случае отключения основного источника.</w:t>
      </w:r>
    </w:p>
    <w:p w:rsidR="00363410" w:rsidRDefault="00363410" w:rsidP="00363410">
      <w:pPr>
        <w:pStyle w:val="afff3"/>
        <w:widowControl w:val="0"/>
        <w:numPr>
          <w:ilvl w:val="2"/>
          <w:numId w:val="30"/>
        </w:numPr>
        <w:tabs>
          <w:tab w:val="left" w:pos="1276"/>
        </w:tabs>
        <w:suppressAutoHyphens/>
        <w:ind w:left="0" w:firstLine="567"/>
        <w:jc w:val="both"/>
      </w:pPr>
      <w:r w:rsidRPr="00B24D7D">
        <w:t>Проверка правильности передачи сигналов к сопрягаемым системам.</w:t>
      </w:r>
    </w:p>
    <w:p w:rsidR="00363410" w:rsidRDefault="00363410" w:rsidP="00363410">
      <w:pPr>
        <w:pStyle w:val="afff3"/>
        <w:widowControl w:val="0"/>
        <w:numPr>
          <w:ilvl w:val="2"/>
          <w:numId w:val="30"/>
        </w:numPr>
        <w:tabs>
          <w:tab w:val="left" w:pos="1276"/>
        </w:tabs>
        <w:suppressAutoHyphens/>
        <w:ind w:left="0" w:firstLine="567"/>
        <w:jc w:val="both"/>
      </w:pPr>
      <w:r w:rsidRPr="00B24D7D">
        <w:t xml:space="preserve">Удаление загрязнений на рабочих поверхностях органов индикации, управления </w:t>
      </w:r>
      <w:r>
        <w:br/>
      </w:r>
      <w:r w:rsidRPr="00B24D7D">
        <w:t>и т.п.</w:t>
      </w:r>
    </w:p>
    <w:p w:rsidR="00363410" w:rsidRDefault="00363410" w:rsidP="00363410">
      <w:pPr>
        <w:pStyle w:val="afff3"/>
        <w:widowControl w:val="0"/>
        <w:numPr>
          <w:ilvl w:val="2"/>
          <w:numId w:val="30"/>
        </w:numPr>
        <w:tabs>
          <w:tab w:val="left" w:pos="1276"/>
        </w:tabs>
        <w:suppressAutoHyphens/>
        <w:ind w:left="0" w:firstLine="567"/>
        <w:jc w:val="both"/>
      </w:pPr>
      <w:r w:rsidRPr="00B24D7D">
        <w:t>Тестирование программного обеспечения системы тестовыми программами (если предусмотрено эксплуатационной документацией на систему).</w:t>
      </w:r>
    </w:p>
    <w:p w:rsidR="00363410" w:rsidRDefault="00363410" w:rsidP="00363410">
      <w:pPr>
        <w:pStyle w:val="afff3"/>
        <w:widowControl w:val="0"/>
        <w:numPr>
          <w:ilvl w:val="2"/>
          <w:numId w:val="30"/>
        </w:numPr>
        <w:tabs>
          <w:tab w:val="left" w:pos="1276"/>
        </w:tabs>
        <w:suppressAutoHyphens/>
        <w:ind w:left="0" w:firstLine="567"/>
        <w:jc w:val="both"/>
      </w:pPr>
      <w:r w:rsidRPr="00B24D7D">
        <w:t>Проверка наличия на установках всех указательных табличек и возможности беспрепятственно прочитать на них информацию.</w:t>
      </w:r>
    </w:p>
    <w:p w:rsidR="00363410" w:rsidRPr="00B24D7D" w:rsidRDefault="00363410" w:rsidP="00363410">
      <w:pPr>
        <w:pStyle w:val="afff3"/>
        <w:widowControl w:val="0"/>
        <w:numPr>
          <w:ilvl w:val="2"/>
          <w:numId w:val="30"/>
        </w:numPr>
        <w:tabs>
          <w:tab w:val="left" w:pos="1276"/>
        </w:tabs>
        <w:suppressAutoHyphens/>
        <w:ind w:left="0" w:firstLine="567"/>
        <w:jc w:val="both"/>
      </w:pPr>
      <w:r w:rsidRPr="00B24D7D">
        <w:t>Подготовка и оформление текущей документации по ТО системы.</w:t>
      </w:r>
    </w:p>
    <w:p w:rsidR="00363410" w:rsidRPr="00B24D7D" w:rsidRDefault="00363410" w:rsidP="00363410">
      <w:pPr>
        <w:pStyle w:val="afff3"/>
        <w:tabs>
          <w:tab w:val="left" w:pos="993"/>
        </w:tabs>
        <w:ind w:left="0" w:firstLine="567"/>
        <w:jc w:val="both"/>
        <w:rPr>
          <w:b/>
        </w:rPr>
      </w:pPr>
      <w:r w:rsidRPr="00B24D7D">
        <w:rPr>
          <w:b/>
        </w:rPr>
        <w:t>Автоматические установки газового пожаротушения:</w:t>
      </w:r>
    </w:p>
    <w:p w:rsidR="00363410" w:rsidRDefault="00363410" w:rsidP="00363410">
      <w:pPr>
        <w:widowControl w:val="0"/>
        <w:numPr>
          <w:ilvl w:val="0"/>
          <w:numId w:val="23"/>
        </w:numPr>
        <w:tabs>
          <w:tab w:val="left" w:pos="993"/>
        </w:tabs>
        <w:suppressAutoHyphens/>
        <w:ind w:left="0" w:firstLine="567"/>
        <w:jc w:val="both"/>
      </w:pPr>
      <w:r>
        <w:t>Контроль сохранности пломб:</w:t>
      </w:r>
    </w:p>
    <w:p w:rsidR="00363410" w:rsidRPr="00B24D7D" w:rsidRDefault="00363410" w:rsidP="00363410">
      <w:pPr>
        <w:widowControl w:val="0"/>
        <w:tabs>
          <w:tab w:val="left" w:pos="993"/>
        </w:tabs>
        <w:suppressAutoHyphens/>
        <w:ind w:left="567"/>
        <w:jc w:val="both"/>
      </w:pPr>
      <w:r w:rsidRPr="00F12E56">
        <w:t>- Обслуживание запорной арматуры (кронов, задвижек).</w:t>
      </w:r>
    </w:p>
    <w:p w:rsidR="00363410" w:rsidRPr="00B24D7D" w:rsidRDefault="00363410" w:rsidP="00363410">
      <w:pPr>
        <w:pStyle w:val="afff3"/>
        <w:tabs>
          <w:tab w:val="left" w:pos="993"/>
        </w:tabs>
        <w:ind w:left="567"/>
        <w:jc w:val="both"/>
        <w:rPr>
          <w:b/>
        </w:rPr>
      </w:pPr>
      <w:r w:rsidRPr="00B24D7D">
        <w:rPr>
          <w:b/>
        </w:rPr>
        <w:t>Автоматические установки пожаротушения СО2:</w:t>
      </w:r>
    </w:p>
    <w:p w:rsidR="00363410" w:rsidRDefault="00363410" w:rsidP="00363410">
      <w:pPr>
        <w:pStyle w:val="afff3"/>
        <w:widowControl w:val="0"/>
        <w:numPr>
          <w:ilvl w:val="0"/>
          <w:numId w:val="40"/>
        </w:numPr>
        <w:tabs>
          <w:tab w:val="left" w:pos="993"/>
        </w:tabs>
        <w:suppressAutoHyphens/>
        <w:ind w:left="0" w:firstLine="567"/>
        <w:jc w:val="both"/>
      </w:pPr>
      <w:r w:rsidRPr="00B24D7D">
        <w:t>Контроль</w:t>
      </w:r>
      <w:r>
        <w:t xml:space="preserve"> весовых устройств всех модулей.</w:t>
      </w:r>
    </w:p>
    <w:p w:rsidR="00363410" w:rsidRPr="00B24D7D" w:rsidRDefault="00363410" w:rsidP="00363410">
      <w:pPr>
        <w:pStyle w:val="afff3"/>
        <w:widowControl w:val="0"/>
        <w:numPr>
          <w:ilvl w:val="0"/>
          <w:numId w:val="40"/>
        </w:numPr>
        <w:tabs>
          <w:tab w:val="left" w:pos="993"/>
        </w:tabs>
        <w:suppressAutoHyphens/>
        <w:ind w:left="0" w:firstLine="567"/>
        <w:jc w:val="both"/>
      </w:pPr>
      <w:r w:rsidRPr="00B24D7D">
        <w:t xml:space="preserve">Проверка наличия нужного количества пусковых грузов и возможности свободного их раскачивания. </w:t>
      </w:r>
    </w:p>
    <w:p w:rsidR="00363410" w:rsidRPr="00B24D7D" w:rsidRDefault="00363410" w:rsidP="00363410">
      <w:pPr>
        <w:widowControl w:val="0"/>
        <w:numPr>
          <w:ilvl w:val="0"/>
          <w:numId w:val="21"/>
        </w:numPr>
        <w:tabs>
          <w:tab w:val="left" w:pos="993"/>
        </w:tabs>
        <w:suppressAutoHyphens/>
        <w:ind w:left="0" w:firstLine="567"/>
        <w:jc w:val="both"/>
      </w:pPr>
      <w:r w:rsidRPr="00B24D7D">
        <w:t xml:space="preserve">Проверка наличия на клапанах баллонов всех рычагов клапанов для ручного пуска. </w:t>
      </w:r>
    </w:p>
    <w:p w:rsidR="00363410" w:rsidRPr="00B24D7D" w:rsidRDefault="00363410" w:rsidP="00363410">
      <w:pPr>
        <w:widowControl w:val="0"/>
        <w:numPr>
          <w:ilvl w:val="0"/>
          <w:numId w:val="21"/>
        </w:numPr>
        <w:tabs>
          <w:tab w:val="left" w:pos="993"/>
        </w:tabs>
        <w:suppressAutoHyphens/>
        <w:ind w:left="0" w:firstLine="567"/>
        <w:jc w:val="both"/>
      </w:pPr>
      <w:r w:rsidRPr="00B24D7D">
        <w:t xml:space="preserve">Проверка соответствия направления задействования рычагов клапана продольной оси тяги. </w:t>
      </w:r>
    </w:p>
    <w:p w:rsidR="00363410" w:rsidRPr="00B24D7D" w:rsidRDefault="00363410" w:rsidP="00363410">
      <w:pPr>
        <w:widowControl w:val="0"/>
        <w:numPr>
          <w:ilvl w:val="0"/>
          <w:numId w:val="21"/>
        </w:numPr>
        <w:tabs>
          <w:tab w:val="left" w:pos="993"/>
        </w:tabs>
        <w:suppressAutoHyphens/>
        <w:ind w:left="0" w:firstLine="567"/>
        <w:jc w:val="both"/>
      </w:pPr>
      <w:r w:rsidRPr="00B24D7D">
        <w:t xml:space="preserve">Проверка наличия или отсутствия препятствий в зоне выхода гасящего средства </w:t>
      </w:r>
      <w:r>
        <w:br/>
      </w:r>
      <w:r w:rsidRPr="00B24D7D">
        <w:t xml:space="preserve">из тушильных сопел. </w:t>
      </w:r>
    </w:p>
    <w:p w:rsidR="00363410" w:rsidRPr="00B24D7D" w:rsidRDefault="00363410" w:rsidP="00363410">
      <w:pPr>
        <w:widowControl w:val="0"/>
        <w:numPr>
          <w:ilvl w:val="0"/>
          <w:numId w:val="21"/>
        </w:numPr>
        <w:tabs>
          <w:tab w:val="left" w:pos="993"/>
        </w:tabs>
        <w:suppressAutoHyphens/>
        <w:ind w:left="0" w:firstLine="567"/>
        <w:jc w:val="both"/>
      </w:pPr>
      <w:r w:rsidRPr="00B24D7D">
        <w:t xml:space="preserve">Проверка на положение закрыто заслонок сброса давления. </w:t>
      </w:r>
    </w:p>
    <w:p w:rsidR="00363410" w:rsidRPr="00B24D7D" w:rsidRDefault="00363410" w:rsidP="00363410">
      <w:pPr>
        <w:widowControl w:val="0"/>
        <w:numPr>
          <w:ilvl w:val="0"/>
          <w:numId w:val="21"/>
        </w:numPr>
        <w:tabs>
          <w:tab w:val="left" w:pos="993"/>
        </w:tabs>
        <w:suppressAutoHyphens/>
        <w:ind w:left="0" w:firstLine="567"/>
        <w:jc w:val="both"/>
      </w:pPr>
      <w:r w:rsidRPr="00B24D7D">
        <w:t xml:space="preserve">Проверка проходных отверстий заслонок сброса давления. </w:t>
      </w:r>
    </w:p>
    <w:p w:rsidR="00363410" w:rsidRPr="00B24D7D" w:rsidRDefault="00363410" w:rsidP="00363410">
      <w:pPr>
        <w:widowControl w:val="0"/>
        <w:numPr>
          <w:ilvl w:val="0"/>
          <w:numId w:val="21"/>
        </w:numPr>
        <w:tabs>
          <w:tab w:val="left" w:pos="993"/>
        </w:tabs>
        <w:suppressAutoHyphens/>
        <w:ind w:left="0" w:firstLine="567"/>
        <w:jc w:val="both"/>
      </w:pPr>
      <w:r w:rsidRPr="00B24D7D">
        <w:t>Проверка на положение закрыто всех конструкционных отверстий.</w:t>
      </w:r>
    </w:p>
    <w:p w:rsidR="00363410" w:rsidRPr="00B24D7D" w:rsidRDefault="00363410" w:rsidP="00363410">
      <w:pPr>
        <w:widowControl w:val="0"/>
        <w:numPr>
          <w:ilvl w:val="0"/>
          <w:numId w:val="21"/>
        </w:numPr>
        <w:tabs>
          <w:tab w:val="left" w:pos="993"/>
        </w:tabs>
        <w:suppressAutoHyphens/>
        <w:ind w:left="0" w:firstLine="567"/>
        <w:jc w:val="both"/>
      </w:pPr>
      <w:r w:rsidRPr="00B24D7D">
        <w:t>Проверка батареи баллонов:</w:t>
      </w:r>
    </w:p>
    <w:p w:rsidR="00363410" w:rsidRPr="00B24D7D" w:rsidRDefault="00363410" w:rsidP="00363410">
      <w:pPr>
        <w:widowControl w:val="0"/>
        <w:numPr>
          <w:ilvl w:val="0"/>
          <w:numId w:val="21"/>
        </w:numPr>
        <w:tabs>
          <w:tab w:val="left" w:pos="993"/>
        </w:tabs>
        <w:suppressAutoHyphens/>
        <w:ind w:left="0" w:firstLine="567"/>
        <w:jc w:val="both"/>
      </w:pPr>
      <w:r w:rsidRPr="00B24D7D">
        <w:t>Проверка пусковой коробки на батарее баллонов:</w:t>
      </w:r>
    </w:p>
    <w:p w:rsidR="00363410" w:rsidRPr="00B24D7D" w:rsidRDefault="00363410" w:rsidP="00363410">
      <w:pPr>
        <w:widowControl w:val="0"/>
        <w:numPr>
          <w:ilvl w:val="0"/>
          <w:numId w:val="21"/>
        </w:numPr>
        <w:tabs>
          <w:tab w:val="left" w:pos="993"/>
        </w:tabs>
        <w:suppressAutoHyphens/>
        <w:ind w:left="0" w:firstLine="567"/>
        <w:jc w:val="both"/>
      </w:pPr>
      <w:r w:rsidRPr="00B24D7D">
        <w:t>Проверка управляющего баллона:</w:t>
      </w:r>
    </w:p>
    <w:p w:rsidR="00363410" w:rsidRPr="00B24D7D" w:rsidRDefault="00363410" w:rsidP="00363410">
      <w:pPr>
        <w:widowControl w:val="0"/>
        <w:numPr>
          <w:ilvl w:val="0"/>
          <w:numId w:val="21"/>
        </w:numPr>
        <w:tabs>
          <w:tab w:val="left" w:pos="993"/>
        </w:tabs>
        <w:suppressAutoHyphens/>
        <w:ind w:left="0" w:firstLine="567"/>
        <w:jc w:val="both"/>
      </w:pPr>
      <w:r w:rsidRPr="00B24D7D">
        <w:t xml:space="preserve">Проверка установки пускового механизма. </w:t>
      </w:r>
    </w:p>
    <w:p w:rsidR="00363410" w:rsidRPr="00524B0D" w:rsidRDefault="00363410" w:rsidP="00363410">
      <w:pPr>
        <w:pStyle w:val="FORMATTEXT"/>
        <w:numPr>
          <w:ilvl w:val="1"/>
          <w:numId w:val="30"/>
        </w:numPr>
        <w:tabs>
          <w:tab w:val="left" w:pos="1276"/>
        </w:tabs>
        <w:ind w:left="0" w:firstLine="567"/>
        <w:jc w:val="both"/>
        <w:rPr>
          <w:b/>
          <w:color w:val="000001"/>
        </w:rPr>
      </w:pPr>
      <w:r w:rsidRPr="00524B0D">
        <w:rPr>
          <w:b/>
          <w:color w:val="000001"/>
        </w:rPr>
        <w:t>Ежегодное ТО:</w:t>
      </w:r>
    </w:p>
    <w:p w:rsidR="00363410" w:rsidRDefault="00363410" w:rsidP="00363410">
      <w:pPr>
        <w:pStyle w:val="afff3"/>
        <w:widowControl w:val="0"/>
        <w:numPr>
          <w:ilvl w:val="2"/>
          <w:numId w:val="30"/>
        </w:numPr>
        <w:tabs>
          <w:tab w:val="left" w:pos="1276"/>
        </w:tabs>
        <w:suppressAutoHyphens/>
        <w:ind w:left="0" w:firstLine="567"/>
        <w:jc w:val="both"/>
      </w:pPr>
      <w:r w:rsidRPr="00B24D7D">
        <w:t>Контроль массы огнетушащего вещества.</w:t>
      </w:r>
    </w:p>
    <w:p w:rsidR="00363410" w:rsidRDefault="00363410" w:rsidP="00363410">
      <w:pPr>
        <w:pStyle w:val="afff3"/>
        <w:widowControl w:val="0"/>
        <w:numPr>
          <w:ilvl w:val="2"/>
          <w:numId w:val="30"/>
        </w:numPr>
        <w:tabs>
          <w:tab w:val="left" w:pos="1276"/>
        </w:tabs>
        <w:suppressAutoHyphens/>
        <w:ind w:left="0" w:firstLine="567"/>
        <w:jc w:val="both"/>
      </w:pPr>
      <w:r w:rsidRPr="00B24D7D">
        <w:t>Метрологическая проверка КИП (Исполнитель обязан иметь подменный фонд манометров и предоставить замену имеющимся манометрам на срок их поверки уполномоченной организацией, в случае поломки манометров Исполнитель обязан установить новые исправные манометры с такими же техническими характеристиками).</w:t>
      </w:r>
    </w:p>
    <w:p w:rsidR="00363410" w:rsidRPr="00B24D7D" w:rsidRDefault="00363410" w:rsidP="00363410">
      <w:pPr>
        <w:pStyle w:val="afff3"/>
        <w:widowControl w:val="0"/>
        <w:numPr>
          <w:ilvl w:val="2"/>
          <w:numId w:val="30"/>
        </w:numPr>
        <w:tabs>
          <w:tab w:val="left" w:pos="1276"/>
        </w:tabs>
        <w:suppressAutoHyphens/>
        <w:ind w:left="0" w:firstLine="567"/>
        <w:jc w:val="both"/>
      </w:pPr>
      <w:r w:rsidRPr="00D82DA4">
        <w:t>Пневматические испытания трубопроводов на герметичность и прочность.</w:t>
      </w:r>
    </w:p>
    <w:p w:rsidR="00363410" w:rsidRPr="00524B0D" w:rsidRDefault="00363410" w:rsidP="00363410">
      <w:pPr>
        <w:pStyle w:val="FORMATTEXT"/>
        <w:numPr>
          <w:ilvl w:val="1"/>
          <w:numId w:val="30"/>
        </w:numPr>
        <w:ind w:left="0" w:firstLine="567"/>
        <w:jc w:val="both"/>
        <w:rPr>
          <w:b/>
          <w:color w:val="000001"/>
        </w:rPr>
      </w:pPr>
      <w:r w:rsidRPr="00524B0D">
        <w:rPr>
          <w:b/>
          <w:color w:val="000001"/>
        </w:rPr>
        <w:t>Внеплановое ТО:</w:t>
      </w:r>
    </w:p>
    <w:p w:rsidR="00363410" w:rsidRPr="00B24D7D" w:rsidRDefault="00363410" w:rsidP="00363410">
      <w:pPr>
        <w:ind w:firstLine="567"/>
        <w:jc w:val="both"/>
      </w:pPr>
      <w:r w:rsidRPr="00B24D7D">
        <w:rPr>
          <w:color w:val="000001"/>
        </w:rPr>
        <w:t xml:space="preserve">При проведении внепланового ТО системы должны быть оказаны услуги, проводимые </w:t>
      </w:r>
      <w:r>
        <w:rPr>
          <w:color w:val="000001"/>
        </w:rPr>
        <w:br/>
      </w:r>
      <w:r w:rsidRPr="00B24D7D">
        <w:rPr>
          <w:color w:val="000001"/>
        </w:rPr>
        <w:t>в рамках ежемесячного ТО, а также следующие дополнительные услуги:</w:t>
      </w:r>
    </w:p>
    <w:p w:rsidR="00363410" w:rsidRDefault="00363410" w:rsidP="00363410">
      <w:pPr>
        <w:pStyle w:val="afff3"/>
        <w:widowControl w:val="0"/>
        <w:numPr>
          <w:ilvl w:val="2"/>
          <w:numId w:val="30"/>
        </w:numPr>
        <w:tabs>
          <w:tab w:val="left" w:pos="1276"/>
        </w:tabs>
        <w:suppressAutoHyphens/>
        <w:ind w:left="0" w:firstLine="567"/>
        <w:jc w:val="both"/>
      </w:pPr>
      <w:r w:rsidRPr="00B24D7D">
        <w:t>Полнофункциональная проверка всей системы.</w:t>
      </w:r>
    </w:p>
    <w:p w:rsidR="00363410" w:rsidRDefault="00363410" w:rsidP="00363410">
      <w:pPr>
        <w:pStyle w:val="afff3"/>
        <w:widowControl w:val="0"/>
        <w:numPr>
          <w:ilvl w:val="2"/>
          <w:numId w:val="30"/>
        </w:numPr>
        <w:tabs>
          <w:tab w:val="left" w:pos="1276"/>
        </w:tabs>
        <w:suppressAutoHyphens/>
        <w:ind w:left="0" w:firstLine="567"/>
        <w:jc w:val="both"/>
      </w:pPr>
      <w:r w:rsidRPr="00B24D7D">
        <w:t>Контроль основного и резервного источников питания, проверка автоматического переключения питания с рабочего ввода на резервный и обратно.</w:t>
      </w:r>
    </w:p>
    <w:p w:rsidR="00363410" w:rsidRDefault="00363410" w:rsidP="00363410">
      <w:pPr>
        <w:pStyle w:val="afff3"/>
        <w:widowControl w:val="0"/>
        <w:numPr>
          <w:ilvl w:val="2"/>
          <w:numId w:val="30"/>
        </w:numPr>
        <w:tabs>
          <w:tab w:val="left" w:pos="1276"/>
        </w:tabs>
        <w:suppressAutoHyphens/>
        <w:ind w:left="0" w:firstLine="567"/>
        <w:jc w:val="both"/>
      </w:pPr>
      <w:r w:rsidRPr="00B24D7D">
        <w:t>Подготовка и оформление текущей документации по ТО системы.</w:t>
      </w:r>
    </w:p>
    <w:p w:rsidR="00363410" w:rsidRPr="00B24D7D" w:rsidRDefault="00363410" w:rsidP="00363410">
      <w:pPr>
        <w:pStyle w:val="afff3"/>
        <w:widowControl w:val="0"/>
        <w:tabs>
          <w:tab w:val="left" w:pos="1276"/>
        </w:tabs>
        <w:suppressAutoHyphens/>
        <w:ind w:left="567"/>
        <w:jc w:val="both"/>
      </w:pPr>
    </w:p>
    <w:p w:rsidR="00363410" w:rsidRDefault="00363410" w:rsidP="00363410">
      <w:pPr>
        <w:pStyle w:val="afff3"/>
        <w:numPr>
          <w:ilvl w:val="0"/>
          <w:numId w:val="30"/>
        </w:numPr>
        <w:tabs>
          <w:tab w:val="left" w:pos="993"/>
        </w:tabs>
        <w:ind w:left="0" w:firstLine="567"/>
        <w:jc w:val="center"/>
        <w:rPr>
          <w:b/>
        </w:rPr>
      </w:pPr>
      <w:r w:rsidRPr="00B24D7D">
        <w:rPr>
          <w:b/>
        </w:rPr>
        <w:t>Содержание Т</w:t>
      </w:r>
      <w:r>
        <w:rPr>
          <w:b/>
        </w:rPr>
        <w:t>О программного обеспечения КСОБ</w:t>
      </w:r>
    </w:p>
    <w:p w:rsidR="00363410" w:rsidRPr="00B24D7D" w:rsidRDefault="00363410" w:rsidP="00363410">
      <w:pPr>
        <w:pStyle w:val="afff3"/>
        <w:tabs>
          <w:tab w:val="left" w:pos="993"/>
        </w:tabs>
        <w:ind w:left="567"/>
        <w:jc w:val="both"/>
        <w:rPr>
          <w:b/>
        </w:rPr>
      </w:pPr>
    </w:p>
    <w:p w:rsidR="00363410" w:rsidRPr="00B24D7D" w:rsidRDefault="00363410" w:rsidP="00363410">
      <w:pPr>
        <w:ind w:firstLine="567"/>
        <w:jc w:val="both"/>
      </w:pPr>
      <w:r w:rsidRPr="00B24D7D">
        <w:t xml:space="preserve">При наличии программного обеспечения, входящего в состав какой-либо из систем, </w:t>
      </w:r>
      <w:r>
        <w:br/>
      </w:r>
      <w:r w:rsidRPr="00B24D7D">
        <w:t>в обязательном порядке проводится ТО каждого такого программного обеспечения.</w:t>
      </w:r>
    </w:p>
    <w:p w:rsidR="00363410" w:rsidRPr="0059654E" w:rsidRDefault="00363410" w:rsidP="00363410">
      <w:pPr>
        <w:pStyle w:val="FORMATTEXT"/>
        <w:numPr>
          <w:ilvl w:val="1"/>
          <w:numId w:val="30"/>
        </w:numPr>
        <w:tabs>
          <w:tab w:val="left" w:pos="1134"/>
        </w:tabs>
        <w:ind w:left="0" w:firstLine="567"/>
        <w:jc w:val="both"/>
        <w:rPr>
          <w:b/>
          <w:color w:val="000001"/>
        </w:rPr>
      </w:pPr>
      <w:r w:rsidRPr="0059654E">
        <w:rPr>
          <w:b/>
          <w:color w:val="000001"/>
        </w:rPr>
        <w:t>Ежемесячное ТО:</w:t>
      </w:r>
    </w:p>
    <w:p w:rsidR="00363410" w:rsidRPr="00B24D7D" w:rsidRDefault="00363410" w:rsidP="00363410">
      <w:pPr>
        <w:pStyle w:val="FORMATTEXT"/>
        <w:ind w:firstLine="567"/>
        <w:jc w:val="both"/>
      </w:pPr>
      <w:r w:rsidRPr="00B24D7D">
        <w:t>ТО (поддержка) программного обеспечения системы в период проведения ТО системы состоит в оказании следующих услуг:</w:t>
      </w:r>
    </w:p>
    <w:p w:rsidR="00363410" w:rsidRPr="00251989" w:rsidRDefault="00363410" w:rsidP="00363410">
      <w:pPr>
        <w:pStyle w:val="afff3"/>
        <w:widowControl w:val="0"/>
        <w:numPr>
          <w:ilvl w:val="2"/>
          <w:numId w:val="31"/>
        </w:numPr>
        <w:tabs>
          <w:tab w:val="left" w:pos="1276"/>
        </w:tabs>
        <w:suppressAutoHyphens/>
        <w:ind w:left="0" w:firstLine="567"/>
        <w:jc w:val="both"/>
      </w:pPr>
      <w:r w:rsidRPr="00251989">
        <w:t>Анализ программного обеспечения системы антивирусной программой, уничтожение вирусных и вирусоподобных программ (в соответствии с рекомендациями разработчика программного обеспечения системы).</w:t>
      </w:r>
    </w:p>
    <w:p w:rsidR="00363410" w:rsidRPr="00251989" w:rsidRDefault="00363410" w:rsidP="00363410">
      <w:pPr>
        <w:pStyle w:val="afff3"/>
        <w:widowControl w:val="0"/>
        <w:numPr>
          <w:ilvl w:val="2"/>
          <w:numId w:val="31"/>
        </w:numPr>
        <w:tabs>
          <w:tab w:val="left" w:pos="1276"/>
        </w:tabs>
        <w:suppressAutoHyphens/>
        <w:ind w:left="0" w:firstLine="567"/>
        <w:jc w:val="both"/>
      </w:pPr>
      <w:r w:rsidRPr="00251989">
        <w:t>Анализ специализированного программного обеспечения, установленного на оборудовании КСОБ в соответствии с рекомендациями разработчика программного обеспечения. Устранение ошибок, настройка специализированного программного обеспечения, установленного на оборудовании КСОБ.</w:t>
      </w:r>
    </w:p>
    <w:p w:rsidR="00363410" w:rsidRDefault="00363410" w:rsidP="00363410">
      <w:pPr>
        <w:pStyle w:val="afff3"/>
        <w:widowControl w:val="0"/>
        <w:numPr>
          <w:ilvl w:val="2"/>
          <w:numId w:val="31"/>
        </w:numPr>
        <w:tabs>
          <w:tab w:val="left" w:pos="1276"/>
        </w:tabs>
        <w:suppressAutoHyphens/>
        <w:ind w:left="0" w:firstLine="567"/>
        <w:jc w:val="both"/>
      </w:pPr>
      <w:r w:rsidRPr="00251989">
        <w:t>Тестирование программного</w:t>
      </w:r>
      <w:r w:rsidRPr="00B24D7D">
        <w:t xml:space="preserve"> обеспечения тестовыми программами разработчика программного обеспечения системы (если это предусмотрено эксплуатационной документацией на систему и программное обеспечение).</w:t>
      </w:r>
    </w:p>
    <w:p w:rsidR="00363410" w:rsidRDefault="00363410" w:rsidP="00363410">
      <w:pPr>
        <w:pStyle w:val="afff3"/>
        <w:widowControl w:val="0"/>
        <w:numPr>
          <w:ilvl w:val="2"/>
          <w:numId w:val="31"/>
        </w:numPr>
        <w:tabs>
          <w:tab w:val="left" w:pos="1276"/>
        </w:tabs>
        <w:suppressAutoHyphens/>
        <w:ind w:left="0" w:firstLine="567"/>
        <w:jc w:val="both"/>
      </w:pPr>
      <w:r w:rsidRPr="00B24D7D">
        <w:t>Восстановление исходного состояния прикладных программ.</w:t>
      </w:r>
    </w:p>
    <w:p w:rsidR="00363410" w:rsidRDefault="00363410" w:rsidP="00363410">
      <w:pPr>
        <w:pStyle w:val="afff3"/>
        <w:widowControl w:val="0"/>
        <w:numPr>
          <w:ilvl w:val="2"/>
          <w:numId w:val="31"/>
        </w:numPr>
        <w:tabs>
          <w:tab w:val="left" w:pos="1276"/>
        </w:tabs>
        <w:suppressAutoHyphens/>
        <w:ind w:left="0" w:firstLine="567"/>
        <w:jc w:val="both"/>
      </w:pPr>
      <w:r w:rsidRPr="00B24D7D">
        <w:t xml:space="preserve">Установка обновлений к прикладным </w:t>
      </w:r>
      <w:r>
        <w:t xml:space="preserve">(специализированным) </w:t>
      </w:r>
      <w:r w:rsidRPr="00B24D7D">
        <w:t xml:space="preserve">программам, поставляемым разработчиком программного обеспечения системы (если </w:t>
      </w:r>
      <w:r>
        <w:t xml:space="preserve">существует техническая возможность обновления, </w:t>
      </w:r>
      <w:r w:rsidRPr="00B24D7D">
        <w:t>это предусмотрено э</w:t>
      </w:r>
      <w:r>
        <w:t xml:space="preserve">ксплуатационной документацией, </w:t>
      </w:r>
      <w:r w:rsidRPr="00B24D7D">
        <w:t>рекомендовано разработчиком программного обеспечения для конкретного проекта).</w:t>
      </w:r>
    </w:p>
    <w:p w:rsidR="00363410" w:rsidRDefault="00363410" w:rsidP="00363410">
      <w:pPr>
        <w:pStyle w:val="afff3"/>
        <w:widowControl w:val="0"/>
        <w:numPr>
          <w:ilvl w:val="2"/>
          <w:numId w:val="31"/>
        </w:numPr>
        <w:tabs>
          <w:tab w:val="left" w:pos="1276"/>
        </w:tabs>
        <w:suppressAutoHyphens/>
        <w:ind w:left="0" w:firstLine="567"/>
        <w:jc w:val="both"/>
      </w:pPr>
      <w:r w:rsidRPr="00B24D7D">
        <w:t>Переустановка программного обеспечения системы (при необходимости).</w:t>
      </w:r>
    </w:p>
    <w:p w:rsidR="00363410" w:rsidRPr="00B24D7D" w:rsidRDefault="00363410" w:rsidP="00363410">
      <w:pPr>
        <w:pStyle w:val="afff3"/>
        <w:widowControl w:val="0"/>
        <w:numPr>
          <w:ilvl w:val="2"/>
          <w:numId w:val="31"/>
        </w:numPr>
        <w:tabs>
          <w:tab w:val="left" w:pos="1276"/>
        </w:tabs>
        <w:suppressAutoHyphens/>
        <w:ind w:left="0" w:firstLine="567"/>
        <w:jc w:val="both"/>
      </w:pPr>
      <w:r w:rsidRPr="00B24D7D">
        <w:t>Оформление текущей документации по ТО программного обеспечения системы.</w:t>
      </w:r>
    </w:p>
    <w:p w:rsidR="00363410" w:rsidRPr="00B24D7D" w:rsidRDefault="00363410" w:rsidP="00363410">
      <w:pPr>
        <w:ind w:firstLine="567"/>
        <w:jc w:val="both"/>
      </w:pPr>
      <w:r w:rsidRPr="00B24D7D">
        <w:t xml:space="preserve">В ходе проведения ТО системы Исполнителю не допускается внесение изменений </w:t>
      </w:r>
      <w:r>
        <w:br/>
      </w:r>
      <w:r w:rsidRPr="00B24D7D">
        <w:t>в системное программное обеспечение компьютеров, программное обеспечение программируемых электронных составляющих системы и прикладные программы системы, за исключением изменений, предусмотренных эксплуатационной документацией на программное обеспечение системы.</w:t>
      </w:r>
    </w:p>
    <w:p w:rsidR="00363410" w:rsidRPr="00251989" w:rsidRDefault="00363410" w:rsidP="00363410">
      <w:pPr>
        <w:pStyle w:val="FORMATTEXT"/>
        <w:ind w:firstLine="567"/>
        <w:jc w:val="both"/>
        <w:rPr>
          <w:color w:val="000001"/>
        </w:rPr>
      </w:pPr>
      <w:r w:rsidRPr="00B24D7D">
        <w:rPr>
          <w:color w:val="000001"/>
        </w:rPr>
        <w:t xml:space="preserve">Исполнитель во время оказания услуг проводит ежемесячное тестирование прохождения сигналов о срабатывании </w:t>
      </w:r>
      <w:r w:rsidRPr="00251989">
        <w:rPr>
          <w:color w:val="000001"/>
        </w:rPr>
        <w:t>средств АПС, ОС в СПб ГКУ «ГМЦ» на объектах, сопряженных с АС «КСОМБ», а также в организации, осуществляющие реагирование на сигналы тревог, поступающие с объектов.</w:t>
      </w:r>
    </w:p>
    <w:p w:rsidR="00363410" w:rsidRPr="00251989" w:rsidRDefault="00363410" w:rsidP="00363410">
      <w:pPr>
        <w:pStyle w:val="FORMATTEXT"/>
        <w:ind w:firstLine="567"/>
        <w:jc w:val="both"/>
        <w:rPr>
          <w:color w:val="000001"/>
        </w:rPr>
      </w:pPr>
      <w:r w:rsidRPr="00251989">
        <w:rPr>
          <w:color w:val="000001"/>
        </w:rPr>
        <w:t xml:space="preserve">Тестирование АПС, ОС проводится не реже 1 (Одного) раза в месяц. Результаты проведения тестирования отражаются в акте-наряде согласно Приложению № 8 </w:t>
      </w:r>
      <w:r w:rsidRPr="00251989">
        <w:t>к Описанию объекта закупки</w:t>
      </w:r>
      <w:r w:rsidRPr="00251989">
        <w:rPr>
          <w:color w:val="000001"/>
        </w:rPr>
        <w:t>, а также в журнале ТО, ведущемся и имеющемся на объекте.</w:t>
      </w:r>
    </w:p>
    <w:p w:rsidR="00363410" w:rsidRPr="00251989" w:rsidRDefault="00363410" w:rsidP="00363410">
      <w:pPr>
        <w:pStyle w:val="FORMATTEXT"/>
        <w:ind w:firstLine="567"/>
        <w:jc w:val="both"/>
        <w:rPr>
          <w:color w:val="000001"/>
        </w:rPr>
      </w:pPr>
      <w:r w:rsidRPr="00251989">
        <w:rPr>
          <w:color w:val="000001"/>
        </w:rPr>
        <w:t>В составе отчетных документов Исполнитель предоставляет Заказчику справку СПб ГКУ «ГМЦ», подтверждающую тестирование прохождения сигналов о срабатывании средств АПС, ОС в АС «КСОМБ».</w:t>
      </w:r>
    </w:p>
    <w:p w:rsidR="00363410" w:rsidRPr="00B24D7D" w:rsidRDefault="00363410" w:rsidP="00363410">
      <w:pPr>
        <w:pStyle w:val="FORMATTEXT"/>
        <w:ind w:firstLine="567"/>
        <w:jc w:val="both"/>
        <w:rPr>
          <w:color w:val="000001"/>
        </w:rPr>
      </w:pPr>
      <w:r w:rsidRPr="00251989">
        <w:rPr>
          <w:color w:val="000001"/>
        </w:rPr>
        <w:t>При тестировании работоспособности АПС, оказании услуг по техническому обслуживанию АПС и работ, связанных с возможностью задымления, запыления помещений, малярных работ, в целях сокращения количества ложных выездов служб реагирования, ответственное лицо объекта перед началом тестирования или работ, сообщает о факте проведения тестирования/работ, с указанием логического номера объекта и ФИО ответственного лица, в СПб</w:t>
      </w:r>
      <w:r w:rsidRPr="00B24D7D">
        <w:rPr>
          <w:color w:val="000001"/>
        </w:rPr>
        <w:t xml:space="preserve"> ГКУ «ГМЦ» по номерам телефонов, указанным ниже.</w:t>
      </w:r>
    </w:p>
    <w:p w:rsidR="00363410" w:rsidRPr="00B24D7D" w:rsidRDefault="00363410" w:rsidP="00363410">
      <w:pPr>
        <w:pStyle w:val="FORMATTEXT"/>
        <w:ind w:firstLine="567"/>
        <w:jc w:val="both"/>
        <w:rPr>
          <w:color w:val="000001"/>
        </w:rPr>
      </w:pPr>
      <w:r w:rsidRPr="00B24D7D">
        <w:rPr>
          <w:color w:val="000001"/>
        </w:rPr>
        <w:t>При тестировании работоспособности ОС, оказании услуг по техническому обслуживанию ОС, работ, связанных с возможностью отключения электропитания, в целях сокращения количества ложных выездов служб реагирования, ответственное лицо объекта, перед началом тестирования или работ, сообщает об этом в СПб ГКУ «ГМЦ» с указанием логического номера объекта и ФИО ответственного лица по номерам телефонов, указанным ниже.</w:t>
      </w:r>
    </w:p>
    <w:p w:rsidR="00363410" w:rsidRPr="00B24D7D" w:rsidRDefault="00363410" w:rsidP="00363410">
      <w:pPr>
        <w:pStyle w:val="FORMATTEXT"/>
        <w:ind w:firstLine="567"/>
        <w:jc w:val="both"/>
        <w:rPr>
          <w:color w:val="000000"/>
          <w:shd w:val="clear" w:color="auto" w:fill="FFFFFF"/>
        </w:rPr>
      </w:pPr>
      <w:r w:rsidRPr="00B24D7D">
        <w:rPr>
          <w:color w:val="000000"/>
          <w:shd w:val="clear" w:color="auto" w:fill="FFFFFF"/>
        </w:rPr>
        <w:t xml:space="preserve">При оказании услуг по техническому обслуживанию ТС ответственное лицо на объекте </w:t>
      </w:r>
      <w:r w:rsidRPr="00B24D7D">
        <w:rPr>
          <w:bCs/>
          <w:color w:val="000000"/>
          <w:shd w:val="clear" w:color="auto" w:fill="FFFFFF"/>
        </w:rPr>
        <w:t>перед началом оказания услуг сообщает</w:t>
      </w:r>
      <w:r w:rsidRPr="00B24D7D">
        <w:rPr>
          <w:b/>
          <w:bCs/>
          <w:color w:val="000000"/>
          <w:shd w:val="clear" w:color="auto" w:fill="FFFFFF"/>
        </w:rPr>
        <w:t xml:space="preserve"> </w:t>
      </w:r>
      <w:r w:rsidRPr="00B24D7D">
        <w:rPr>
          <w:color w:val="000000"/>
          <w:shd w:val="clear" w:color="auto" w:fill="FFFFFF"/>
        </w:rPr>
        <w:t>о факте оказания услуг с указанием логического номера объекта и ФИО ответственного лица по номерам телефонов СПб ГКУ «ГМЦ»:</w:t>
      </w:r>
    </w:p>
    <w:p w:rsidR="00363410" w:rsidRPr="00B24D7D" w:rsidRDefault="00363410" w:rsidP="00363410">
      <w:pPr>
        <w:widowControl w:val="0"/>
        <w:numPr>
          <w:ilvl w:val="0"/>
          <w:numId w:val="24"/>
        </w:numPr>
        <w:tabs>
          <w:tab w:val="left" w:pos="993"/>
        </w:tabs>
        <w:suppressAutoHyphens/>
        <w:ind w:left="0" w:firstLine="567"/>
        <w:jc w:val="both"/>
      </w:pPr>
      <w:r w:rsidRPr="00B24D7D">
        <w:t xml:space="preserve"> (812) 576-42-04, (812) 438-25-77 (круглосуточный многоканальный) – оператору АС «КСОМБ».</w:t>
      </w:r>
    </w:p>
    <w:p w:rsidR="00363410" w:rsidRPr="00B24D7D" w:rsidRDefault="00363410" w:rsidP="00363410">
      <w:pPr>
        <w:widowControl w:val="0"/>
        <w:numPr>
          <w:ilvl w:val="0"/>
          <w:numId w:val="24"/>
        </w:numPr>
        <w:tabs>
          <w:tab w:val="left" w:pos="993"/>
        </w:tabs>
        <w:suppressAutoHyphens/>
        <w:ind w:left="0" w:firstLine="567"/>
        <w:jc w:val="both"/>
      </w:pPr>
      <w:r w:rsidRPr="00B24D7D">
        <w:t xml:space="preserve"> (812) 576-42-30 (круглосуточный) – начальнику смены Центра видеонаблюдения и мониторинга СПб ГКУ «ГМЦ».</w:t>
      </w:r>
    </w:p>
    <w:p w:rsidR="00363410" w:rsidRPr="00B24D7D" w:rsidRDefault="00363410" w:rsidP="00363410">
      <w:pPr>
        <w:ind w:firstLine="567"/>
        <w:jc w:val="both"/>
        <w:rPr>
          <w:color w:val="000001"/>
        </w:rPr>
      </w:pPr>
      <w:r w:rsidRPr="00251989">
        <w:rPr>
          <w:color w:val="000001"/>
        </w:rPr>
        <w:t xml:space="preserve">Алгоритмы проведения тестирования прохождения сигналов приведены в Приложении № 9 </w:t>
      </w:r>
      <w:r w:rsidRPr="00251989">
        <w:t>к Описанию объекта закупки</w:t>
      </w:r>
      <w:r w:rsidRPr="00251989">
        <w:rPr>
          <w:color w:val="000001"/>
        </w:rPr>
        <w:t>.</w:t>
      </w:r>
    </w:p>
    <w:p w:rsidR="00363410" w:rsidRDefault="00363410" w:rsidP="00363410"/>
    <w:p w:rsidR="007D1A74" w:rsidRDefault="00363410" w:rsidP="00363410">
      <w:pPr>
        <w:widowControl w:val="0"/>
        <w:ind w:firstLine="567"/>
        <w:jc w:val="center"/>
        <w:sectPr w:rsidR="007D1A74" w:rsidSect="00984AF0">
          <w:pgSz w:w="11906" w:h="16838"/>
          <w:pgMar w:top="1134" w:right="851" w:bottom="1134" w:left="851" w:header="709" w:footer="709" w:gutter="0"/>
          <w:cols w:space="708"/>
          <w:docGrid w:linePitch="360"/>
        </w:sectPr>
      </w:pPr>
      <w:r>
        <w:t xml:space="preserve">                                                                                                                                                                  </w:t>
      </w:r>
    </w:p>
    <w:p w:rsidR="00363410" w:rsidRPr="00670131" w:rsidRDefault="007D1A74" w:rsidP="00363410">
      <w:pPr>
        <w:pStyle w:val="40"/>
        <w:ind w:left="6095"/>
        <w:jc w:val="left"/>
        <w:rPr>
          <w:b w:val="0"/>
          <w:sz w:val="24"/>
        </w:rPr>
      </w:pPr>
      <w:r>
        <w:rPr>
          <w:b w:val="0"/>
          <w:sz w:val="24"/>
        </w:rPr>
        <w:t>П</w:t>
      </w:r>
      <w:r w:rsidR="00363410" w:rsidRPr="000F563B">
        <w:rPr>
          <w:b w:val="0"/>
          <w:sz w:val="24"/>
        </w:rPr>
        <w:t xml:space="preserve">риложение № </w:t>
      </w:r>
      <w:r w:rsidR="00B81881">
        <w:rPr>
          <w:b w:val="0"/>
          <w:sz w:val="24"/>
        </w:rPr>
        <w:t>3</w:t>
      </w:r>
      <w:r w:rsidR="00363410" w:rsidRPr="000F563B">
        <w:rPr>
          <w:b w:val="0"/>
          <w:sz w:val="24"/>
        </w:rPr>
        <w:br/>
        <w:t>к Описанию объекта</w:t>
      </w:r>
      <w:r w:rsidR="00363410" w:rsidRPr="00670131">
        <w:rPr>
          <w:b w:val="0"/>
          <w:sz w:val="24"/>
        </w:rPr>
        <w:t xml:space="preserve"> закупки</w:t>
      </w:r>
    </w:p>
    <w:p w:rsidR="00363410" w:rsidRPr="00B24D7D" w:rsidRDefault="00363410" w:rsidP="00363410">
      <w:pPr>
        <w:jc w:val="right"/>
        <w:rPr>
          <w:rFonts w:eastAsia="ヒラギノ角ゴ Pro W3"/>
        </w:rPr>
      </w:pPr>
    </w:p>
    <w:p w:rsidR="00363410" w:rsidRPr="00CE50C9" w:rsidRDefault="00363410" w:rsidP="00363410">
      <w:pPr>
        <w:widowControl w:val="0"/>
        <w:ind w:firstLine="567"/>
        <w:jc w:val="both"/>
      </w:pPr>
    </w:p>
    <w:p w:rsidR="00363410" w:rsidRDefault="00363410" w:rsidP="00363410">
      <w:pPr>
        <w:jc w:val="center"/>
        <w:rPr>
          <w:rFonts w:eastAsia="ヒラギノ角ゴ Pro W3"/>
          <w:b/>
        </w:rPr>
      </w:pPr>
      <w:r w:rsidRPr="00BD126D">
        <w:rPr>
          <w:rFonts w:eastAsia="ヒラギノ角ゴ Pro W3"/>
          <w:b/>
        </w:rPr>
        <w:t>ПЕРЕЧЕНЬ АДРЕСНЫХ И АДРЕСНО-АНАЛОГОВЫХ ПОДСИСТЕМ КСОБ</w:t>
      </w:r>
    </w:p>
    <w:p w:rsidR="00363410" w:rsidRPr="009909D2" w:rsidRDefault="00363410" w:rsidP="00363410">
      <w:pPr>
        <w:jc w:val="center"/>
        <w:rPr>
          <w:rFonts w:eastAsia="ヒラギノ角ゴ Pro W3"/>
          <w:b/>
        </w:rPr>
      </w:pPr>
    </w:p>
    <w:p w:rsidR="00363410" w:rsidRDefault="00363410" w:rsidP="00363410">
      <w:pPr>
        <w:jc w:val="center"/>
        <w:rPr>
          <w:rFonts w:eastAsia="ヒラギノ角ゴ Pro W3"/>
          <w:b/>
        </w:rPr>
      </w:pPr>
    </w:p>
    <w:tbl>
      <w:tblPr>
        <w:tblpPr w:leftFromText="181" w:rightFromText="181" w:vertAnchor="text" w:tblpXSpec="center" w:tblpY="1"/>
        <w:tblW w:w="9493" w:type="dxa"/>
        <w:tblLayout w:type="fixed"/>
        <w:tblLook w:val="04A0" w:firstRow="1" w:lastRow="0" w:firstColumn="1" w:lastColumn="0" w:noHBand="0" w:noVBand="1"/>
      </w:tblPr>
      <w:tblGrid>
        <w:gridCol w:w="704"/>
        <w:gridCol w:w="2416"/>
        <w:gridCol w:w="2545"/>
        <w:gridCol w:w="1843"/>
        <w:gridCol w:w="1985"/>
      </w:tblGrid>
      <w:tr w:rsidR="00363410" w:rsidRPr="009909D2" w:rsidTr="00ED6E8D">
        <w:trPr>
          <w:trHeight w:val="702"/>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363410" w:rsidRPr="009909D2" w:rsidRDefault="00363410" w:rsidP="00ED6E8D">
            <w:pPr>
              <w:jc w:val="center"/>
            </w:pPr>
            <w:r w:rsidRPr="009909D2">
              <w:t>№ п/п</w:t>
            </w:r>
          </w:p>
        </w:tc>
        <w:tc>
          <w:tcPr>
            <w:tcW w:w="2416" w:type="dxa"/>
            <w:tcBorders>
              <w:top w:val="single" w:sz="4" w:space="0" w:color="auto"/>
              <w:left w:val="nil"/>
              <w:bottom w:val="single" w:sz="4" w:space="0" w:color="auto"/>
              <w:right w:val="single" w:sz="4" w:space="0" w:color="auto"/>
            </w:tcBorders>
            <w:shd w:val="clear" w:color="auto" w:fill="auto"/>
            <w:vAlign w:val="center"/>
          </w:tcPr>
          <w:p w:rsidR="00363410" w:rsidRPr="009909D2" w:rsidRDefault="00363410" w:rsidP="00ED6E8D">
            <w:pPr>
              <w:jc w:val="center"/>
            </w:pPr>
            <w:r w:rsidRPr="009909D2">
              <w:t>Объект</w:t>
            </w:r>
          </w:p>
        </w:tc>
        <w:tc>
          <w:tcPr>
            <w:tcW w:w="2545" w:type="dxa"/>
            <w:tcBorders>
              <w:top w:val="single" w:sz="4" w:space="0" w:color="auto"/>
              <w:left w:val="nil"/>
              <w:bottom w:val="single" w:sz="4" w:space="0" w:color="auto"/>
              <w:right w:val="single" w:sz="4" w:space="0" w:color="auto"/>
            </w:tcBorders>
            <w:shd w:val="clear" w:color="auto" w:fill="auto"/>
            <w:vAlign w:val="center"/>
          </w:tcPr>
          <w:p w:rsidR="00363410" w:rsidRPr="009909D2" w:rsidRDefault="00363410" w:rsidP="00ED6E8D">
            <w:pPr>
              <w:jc w:val="center"/>
            </w:pPr>
            <w:r w:rsidRPr="009909D2">
              <w:t>Адрес объекта</w:t>
            </w:r>
          </w:p>
        </w:tc>
        <w:tc>
          <w:tcPr>
            <w:tcW w:w="1843" w:type="dxa"/>
            <w:tcBorders>
              <w:top w:val="single" w:sz="4" w:space="0" w:color="auto"/>
              <w:left w:val="nil"/>
              <w:bottom w:val="single" w:sz="4" w:space="0" w:color="auto"/>
              <w:right w:val="single" w:sz="4" w:space="0" w:color="auto"/>
            </w:tcBorders>
            <w:shd w:val="clear" w:color="auto" w:fill="auto"/>
            <w:vAlign w:val="center"/>
          </w:tcPr>
          <w:p w:rsidR="00363410" w:rsidRPr="009909D2" w:rsidRDefault="00363410" w:rsidP="00ED6E8D">
            <w:pPr>
              <w:jc w:val="center"/>
            </w:pPr>
            <w:r w:rsidRPr="009909D2">
              <w:t>Наименование подсистемы КСОБ</w:t>
            </w:r>
          </w:p>
        </w:tc>
        <w:tc>
          <w:tcPr>
            <w:tcW w:w="1985" w:type="dxa"/>
            <w:tcBorders>
              <w:top w:val="single" w:sz="4" w:space="0" w:color="auto"/>
              <w:left w:val="nil"/>
              <w:bottom w:val="single" w:sz="4" w:space="0" w:color="auto"/>
              <w:right w:val="single" w:sz="4" w:space="0" w:color="auto"/>
            </w:tcBorders>
            <w:vAlign w:val="center"/>
          </w:tcPr>
          <w:p w:rsidR="00363410" w:rsidRPr="009909D2" w:rsidRDefault="00363410" w:rsidP="00ED6E8D">
            <w:pPr>
              <w:jc w:val="center"/>
            </w:pPr>
            <w:r w:rsidRPr="009909D2">
              <w:t>Тип подсистемы КСОБ</w:t>
            </w:r>
          </w:p>
        </w:tc>
      </w:tr>
      <w:tr w:rsidR="00363410" w:rsidRPr="009909D2" w:rsidTr="00ED6E8D">
        <w:trPr>
          <w:trHeight w:val="14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363410" w:rsidRPr="00C606C4" w:rsidRDefault="00363410" w:rsidP="00ED6E8D">
            <w:pPr>
              <w:jc w:val="center"/>
              <w:rPr>
                <w:b/>
                <w:sz w:val="20"/>
                <w:szCs w:val="20"/>
              </w:rPr>
            </w:pPr>
            <w:r w:rsidRPr="00C606C4">
              <w:rPr>
                <w:b/>
                <w:sz w:val="20"/>
                <w:szCs w:val="20"/>
              </w:rPr>
              <w:t>1</w:t>
            </w:r>
          </w:p>
        </w:tc>
        <w:tc>
          <w:tcPr>
            <w:tcW w:w="2416" w:type="dxa"/>
            <w:tcBorders>
              <w:top w:val="single" w:sz="4" w:space="0" w:color="auto"/>
              <w:left w:val="nil"/>
              <w:bottom w:val="single" w:sz="4" w:space="0" w:color="auto"/>
              <w:right w:val="single" w:sz="4" w:space="0" w:color="auto"/>
            </w:tcBorders>
            <w:shd w:val="clear" w:color="auto" w:fill="auto"/>
            <w:vAlign w:val="center"/>
          </w:tcPr>
          <w:p w:rsidR="00363410" w:rsidRPr="00C606C4" w:rsidRDefault="00363410" w:rsidP="00ED6E8D">
            <w:pPr>
              <w:jc w:val="center"/>
              <w:rPr>
                <w:b/>
                <w:sz w:val="20"/>
                <w:szCs w:val="20"/>
              </w:rPr>
            </w:pPr>
            <w:r w:rsidRPr="00C606C4">
              <w:rPr>
                <w:b/>
                <w:sz w:val="20"/>
                <w:szCs w:val="20"/>
              </w:rPr>
              <w:t>2</w:t>
            </w:r>
          </w:p>
        </w:tc>
        <w:tc>
          <w:tcPr>
            <w:tcW w:w="2545" w:type="dxa"/>
            <w:tcBorders>
              <w:top w:val="single" w:sz="4" w:space="0" w:color="auto"/>
              <w:left w:val="nil"/>
              <w:bottom w:val="single" w:sz="4" w:space="0" w:color="auto"/>
              <w:right w:val="single" w:sz="4" w:space="0" w:color="auto"/>
            </w:tcBorders>
            <w:shd w:val="clear" w:color="auto" w:fill="auto"/>
            <w:vAlign w:val="center"/>
          </w:tcPr>
          <w:p w:rsidR="00363410" w:rsidRPr="00C606C4" w:rsidRDefault="00363410" w:rsidP="00ED6E8D">
            <w:pPr>
              <w:jc w:val="center"/>
              <w:rPr>
                <w:b/>
                <w:sz w:val="20"/>
                <w:szCs w:val="20"/>
              </w:rPr>
            </w:pPr>
            <w:r w:rsidRPr="00C606C4">
              <w:rPr>
                <w:b/>
                <w:sz w:val="20"/>
                <w:szCs w:val="20"/>
              </w:rPr>
              <w:t>3</w:t>
            </w:r>
          </w:p>
        </w:tc>
        <w:tc>
          <w:tcPr>
            <w:tcW w:w="1843" w:type="dxa"/>
            <w:tcBorders>
              <w:top w:val="single" w:sz="4" w:space="0" w:color="auto"/>
              <w:left w:val="nil"/>
              <w:bottom w:val="single" w:sz="4" w:space="0" w:color="auto"/>
              <w:right w:val="single" w:sz="4" w:space="0" w:color="auto"/>
            </w:tcBorders>
            <w:shd w:val="clear" w:color="auto" w:fill="auto"/>
            <w:vAlign w:val="center"/>
          </w:tcPr>
          <w:p w:rsidR="00363410" w:rsidRPr="00C606C4" w:rsidRDefault="00363410" w:rsidP="00ED6E8D">
            <w:pPr>
              <w:jc w:val="center"/>
              <w:rPr>
                <w:b/>
                <w:sz w:val="20"/>
                <w:szCs w:val="20"/>
              </w:rPr>
            </w:pPr>
            <w:r w:rsidRPr="00C606C4">
              <w:rPr>
                <w:b/>
                <w:sz w:val="20"/>
                <w:szCs w:val="20"/>
              </w:rPr>
              <w:t>4</w:t>
            </w:r>
          </w:p>
        </w:tc>
        <w:tc>
          <w:tcPr>
            <w:tcW w:w="1985" w:type="dxa"/>
            <w:tcBorders>
              <w:top w:val="single" w:sz="4" w:space="0" w:color="auto"/>
              <w:left w:val="nil"/>
              <w:bottom w:val="single" w:sz="4" w:space="0" w:color="auto"/>
              <w:right w:val="single" w:sz="4" w:space="0" w:color="auto"/>
            </w:tcBorders>
            <w:vAlign w:val="center"/>
          </w:tcPr>
          <w:p w:rsidR="00363410" w:rsidRPr="00C606C4" w:rsidRDefault="00363410" w:rsidP="00ED6E8D">
            <w:pPr>
              <w:jc w:val="center"/>
              <w:rPr>
                <w:b/>
                <w:sz w:val="20"/>
                <w:szCs w:val="20"/>
              </w:rPr>
            </w:pPr>
            <w:r w:rsidRPr="00C606C4">
              <w:rPr>
                <w:b/>
                <w:sz w:val="20"/>
                <w:szCs w:val="20"/>
              </w:rPr>
              <w:t>5</w:t>
            </w:r>
          </w:p>
        </w:tc>
      </w:tr>
      <w:tr w:rsidR="00363410" w:rsidRPr="009909D2" w:rsidTr="00ED6E8D">
        <w:trPr>
          <w:trHeight w:val="88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363410" w:rsidRPr="009909D2" w:rsidRDefault="00363410" w:rsidP="00ED6E8D">
            <w:pPr>
              <w:jc w:val="center"/>
            </w:pPr>
            <w:r>
              <w:t>1</w:t>
            </w:r>
          </w:p>
        </w:tc>
        <w:tc>
          <w:tcPr>
            <w:tcW w:w="2416" w:type="dxa"/>
            <w:tcBorders>
              <w:top w:val="single" w:sz="4" w:space="0" w:color="auto"/>
              <w:left w:val="nil"/>
              <w:bottom w:val="single" w:sz="4" w:space="0" w:color="auto"/>
              <w:right w:val="single" w:sz="4" w:space="0" w:color="auto"/>
            </w:tcBorders>
            <w:shd w:val="clear" w:color="auto" w:fill="auto"/>
            <w:vAlign w:val="center"/>
          </w:tcPr>
          <w:p w:rsidR="00363410" w:rsidRPr="009909D2" w:rsidRDefault="00363410" w:rsidP="00ED6E8D">
            <w:r w:rsidRPr="009909D2">
              <w:t>Служба</w:t>
            </w:r>
            <w:r>
              <w:t xml:space="preserve"> государственного строительного надзора</w:t>
            </w:r>
            <w:r>
              <w:br/>
              <w:t xml:space="preserve">и экспертизы </w:t>
            </w:r>
            <w:r>
              <w:br/>
              <w:t>Санкт-Петербурга</w:t>
            </w:r>
          </w:p>
        </w:tc>
        <w:tc>
          <w:tcPr>
            <w:tcW w:w="2545" w:type="dxa"/>
            <w:tcBorders>
              <w:top w:val="single" w:sz="4" w:space="0" w:color="auto"/>
              <w:left w:val="nil"/>
              <w:bottom w:val="single" w:sz="4" w:space="0" w:color="auto"/>
              <w:right w:val="single" w:sz="4" w:space="0" w:color="auto"/>
            </w:tcBorders>
            <w:shd w:val="clear" w:color="auto" w:fill="auto"/>
            <w:vAlign w:val="center"/>
          </w:tcPr>
          <w:p w:rsidR="00363410" w:rsidRPr="009909D2" w:rsidRDefault="00363410" w:rsidP="00ED6E8D">
            <w:r w:rsidRPr="009909D2">
              <w:t>Ул. Зодчего Росси, д. 1-3, г. Санкт-Петербург, 191023</w:t>
            </w:r>
          </w:p>
        </w:tc>
        <w:tc>
          <w:tcPr>
            <w:tcW w:w="1843" w:type="dxa"/>
            <w:tcBorders>
              <w:top w:val="single" w:sz="4" w:space="0" w:color="auto"/>
              <w:left w:val="nil"/>
              <w:bottom w:val="single" w:sz="4" w:space="0" w:color="auto"/>
              <w:right w:val="single" w:sz="4" w:space="0" w:color="auto"/>
            </w:tcBorders>
            <w:shd w:val="clear" w:color="auto" w:fill="auto"/>
            <w:vAlign w:val="center"/>
          </w:tcPr>
          <w:p w:rsidR="00363410" w:rsidRPr="009909D2" w:rsidRDefault="00363410" w:rsidP="00ED6E8D">
            <w:pPr>
              <w:jc w:val="center"/>
            </w:pPr>
            <w:r>
              <w:t>АПС</w:t>
            </w:r>
          </w:p>
        </w:tc>
        <w:tc>
          <w:tcPr>
            <w:tcW w:w="1985" w:type="dxa"/>
            <w:tcBorders>
              <w:top w:val="single" w:sz="4" w:space="0" w:color="auto"/>
              <w:left w:val="nil"/>
              <w:bottom w:val="single" w:sz="4" w:space="0" w:color="auto"/>
              <w:right w:val="single" w:sz="4" w:space="0" w:color="auto"/>
            </w:tcBorders>
            <w:vAlign w:val="center"/>
          </w:tcPr>
          <w:p w:rsidR="00363410" w:rsidRPr="009909D2" w:rsidRDefault="00363410" w:rsidP="00ED6E8D">
            <w:pPr>
              <w:jc w:val="center"/>
            </w:pPr>
            <w:r>
              <w:rPr>
                <w:color w:val="000000"/>
              </w:rPr>
              <w:t>А</w:t>
            </w:r>
            <w:r w:rsidRPr="009909D2">
              <w:rPr>
                <w:color w:val="000000"/>
              </w:rPr>
              <w:t>дресно-аналоговая система</w:t>
            </w:r>
          </w:p>
        </w:tc>
      </w:tr>
    </w:tbl>
    <w:p w:rsidR="00363410" w:rsidRDefault="00363410" w:rsidP="00363410">
      <w:pPr>
        <w:jc w:val="center"/>
        <w:rPr>
          <w:rFonts w:eastAsia="ヒラギノ角ゴ Pro W3"/>
          <w:b/>
        </w:rPr>
      </w:pPr>
    </w:p>
    <w:p w:rsidR="00363410" w:rsidRPr="009909D2" w:rsidRDefault="00363410" w:rsidP="00363410">
      <w:pPr>
        <w:jc w:val="center"/>
        <w:rPr>
          <w:rFonts w:eastAsia="ヒラギノ角ゴ Pro W3"/>
          <w:b/>
        </w:rPr>
      </w:pPr>
    </w:p>
    <w:p w:rsidR="00363410" w:rsidRDefault="00363410" w:rsidP="00363410">
      <w:r>
        <w:br w:type="page"/>
      </w:r>
    </w:p>
    <w:p w:rsidR="00363410" w:rsidRPr="000F563B" w:rsidRDefault="00363410" w:rsidP="007D1A74">
      <w:pPr>
        <w:suppressAutoHyphens/>
        <w:ind w:left="6663"/>
      </w:pPr>
      <w:r w:rsidRPr="000F563B">
        <w:t xml:space="preserve">Приложение № </w:t>
      </w:r>
      <w:r w:rsidR="00B81881">
        <w:t>4</w:t>
      </w:r>
    </w:p>
    <w:p w:rsidR="00363410" w:rsidRPr="00BD0872" w:rsidRDefault="00363410" w:rsidP="007D1A74">
      <w:pPr>
        <w:pStyle w:val="40"/>
        <w:ind w:left="6663"/>
        <w:jc w:val="left"/>
        <w:rPr>
          <w:b w:val="0"/>
          <w:sz w:val="24"/>
          <w:szCs w:val="24"/>
        </w:rPr>
      </w:pPr>
      <w:r w:rsidRPr="000F563B">
        <w:rPr>
          <w:b w:val="0"/>
          <w:sz w:val="24"/>
          <w:szCs w:val="24"/>
        </w:rPr>
        <w:t>к Описанию об</w:t>
      </w:r>
      <w:r w:rsidRPr="00BD0872">
        <w:rPr>
          <w:b w:val="0"/>
          <w:sz w:val="24"/>
          <w:szCs w:val="24"/>
        </w:rPr>
        <w:t>ъекта закупки</w:t>
      </w:r>
    </w:p>
    <w:p w:rsidR="00363410" w:rsidRPr="00574ADA" w:rsidRDefault="00363410" w:rsidP="00363410">
      <w:pPr>
        <w:tabs>
          <w:tab w:val="left" w:pos="567"/>
          <w:tab w:val="left" w:pos="1134"/>
        </w:tabs>
        <w:jc w:val="center"/>
        <w:rPr>
          <w:sz w:val="26"/>
          <w:szCs w:val="26"/>
        </w:rPr>
      </w:pPr>
    </w:p>
    <w:p w:rsidR="00363410" w:rsidRDefault="00363410" w:rsidP="00363410">
      <w:pPr>
        <w:tabs>
          <w:tab w:val="left" w:pos="567"/>
          <w:tab w:val="left" w:pos="1134"/>
        </w:tabs>
        <w:jc w:val="center"/>
        <w:rPr>
          <w:b/>
        </w:rPr>
      </w:pPr>
      <w:r w:rsidRPr="00285243">
        <w:rPr>
          <w:b/>
        </w:rPr>
        <w:t>ТРЕБОВАНИЯ К ОФОРМЛЕНИЮ ТЕХНИЧЕСКОГО ПАСПОРТА КСОБ</w:t>
      </w:r>
    </w:p>
    <w:p w:rsidR="00363410" w:rsidRDefault="00363410" w:rsidP="00363410">
      <w:pPr>
        <w:tabs>
          <w:tab w:val="left" w:pos="567"/>
          <w:tab w:val="left" w:pos="1134"/>
        </w:tabs>
        <w:jc w:val="center"/>
        <w:rPr>
          <w:b/>
        </w:rPr>
      </w:pPr>
      <w:r w:rsidRPr="00285243">
        <w:rPr>
          <w:b/>
        </w:rPr>
        <w:t>АДРЕСНЫХ И АДРЕСНО-АНАЛОГОВЫХ ПОДСИСТЕМ КСОБ</w:t>
      </w:r>
    </w:p>
    <w:p w:rsidR="00363410" w:rsidRPr="00285243" w:rsidRDefault="00363410" w:rsidP="00363410">
      <w:pPr>
        <w:tabs>
          <w:tab w:val="left" w:pos="567"/>
          <w:tab w:val="left" w:pos="1134"/>
        </w:tabs>
        <w:jc w:val="center"/>
        <w:rPr>
          <w:b/>
        </w:rPr>
      </w:pPr>
    </w:p>
    <w:p w:rsidR="00363410" w:rsidRDefault="00363410" w:rsidP="00363410">
      <w:pPr>
        <w:widowControl w:val="0"/>
        <w:numPr>
          <w:ilvl w:val="0"/>
          <w:numId w:val="25"/>
        </w:numPr>
        <w:tabs>
          <w:tab w:val="left" w:pos="0"/>
          <w:tab w:val="left" w:pos="1134"/>
        </w:tabs>
        <w:autoSpaceDE w:val="0"/>
        <w:autoSpaceDN w:val="0"/>
        <w:adjustRightInd w:val="0"/>
        <w:ind w:left="0" w:firstLine="567"/>
        <w:contextualSpacing/>
        <w:jc w:val="both"/>
      </w:pPr>
      <w:r w:rsidRPr="00F96107">
        <w:t>Настоящий документ описывает требования к КСОБ, а также к документации для создания интерактивных схем (далее – ИС) объектов социальной инфраструктуры Санкт-Петербурга, оснащенных КСОБ.</w:t>
      </w:r>
    </w:p>
    <w:p w:rsidR="00363410" w:rsidRPr="00F96107" w:rsidRDefault="00363410" w:rsidP="00363410">
      <w:pPr>
        <w:widowControl w:val="0"/>
        <w:numPr>
          <w:ilvl w:val="0"/>
          <w:numId w:val="25"/>
        </w:numPr>
        <w:tabs>
          <w:tab w:val="left" w:pos="0"/>
          <w:tab w:val="left" w:pos="1134"/>
        </w:tabs>
        <w:autoSpaceDE w:val="0"/>
        <w:autoSpaceDN w:val="0"/>
        <w:adjustRightInd w:val="0"/>
        <w:ind w:left="0" w:firstLine="567"/>
        <w:contextualSpacing/>
        <w:jc w:val="both"/>
      </w:pPr>
      <w:r>
        <w:t>Для заполнения технического паспорта КСОБ Исполнитель обязан организовать специализированное автоматизированное рабочее место пользователя с установкой на нем средств защиты информации, сертифицированных на основании требований по безопасности для 2 класса защищенности и соответствующее иным требованиям, предъявляемым к автоматизированному рабочему месту пользователя</w:t>
      </w:r>
      <w:r w:rsidRPr="00B247BF">
        <w:t xml:space="preserve"> </w:t>
      </w:r>
      <w:r w:rsidRPr="00C60B96">
        <w:t>СПб ГКУ «ГМЦ»</w:t>
      </w:r>
      <w:r>
        <w:t>, а также получить доступ</w:t>
      </w:r>
      <w:r w:rsidRPr="00C60B96">
        <w:t xml:space="preserve"> к подсистеме «Паспортизация» АС «КСОМБ»</w:t>
      </w:r>
      <w:r>
        <w:t>.</w:t>
      </w:r>
    </w:p>
    <w:p w:rsidR="00363410" w:rsidRPr="00F96107" w:rsidRDefault="00363410" w:rsidP="00363410">
      <w:pPr>
        <w:widowControl w:val="0"/>
        <w:numPr>
          <w:ilvl w:val="0"/>
          <w:numId w:val="25"/>
        </w:numPr>
        <w:tabs>
          <w:tab w:val="left" w:pos="0"/>
          <w:tab w:val="left" w:pos="1134"/>
        </w:tabs>
        <w:autoSpaceDE w:val="0"/>
        <w:autoSpaceDN w:val="0"/>
        <w:adjustRightInd w:val="0"/>
        <w:ind w:left="0" w:firstLine="567"/>
        <w:contextualSpacing/>
        <w:jc w:val="both"/>
      </w:pPr>
      <w:r w:rsidRPr="00F96107">
        <w:t xml:space="preserve">ИС объекта представляет собой цифровую модель объекта </w:t>
      </w:r>
      <w:r w:rsidRPr="00F96107">
        <w:br/>
        <w:t xml:space="preserve">и предназначена для мониторинга состояния защищенности объекта </w:t>
      </w:r>
      <w:r w:rsidRPr="00F96107">
        <w:br/>
        <w:t xml:space="preserve">в графическом виде. Основным назначением ИС является визуальное представление текущего состояния КСОБ объекта, с целью сокращения времени определения места возникновения тревожной ситуации при передаче информации представителю объекта или в соответствующие дежурные службы, а также позволяет в реальном времени оценить защищенность объекта средствами КСОБ без дополнительного анализа поступивших событий. </w:t>
      </w:r>
    </w:p>
    <w:p w:rsidR="00363410" w:rsidRPr="00F96107" w:rsidRDefault="00363410" w:rsidP="00363410">
      <w:pPr>
        <w:widowControl w:val="0"/>
        <w:numPr>
          <w:ilvl w:val="0"/>
          <w:numId w:val="25"/>
        </w:numPr>
        <w:tabs>
          <w:tab w:val="left" w:pos="0"/>
          <w:tab w:val="left" w:pos="1134"/>
        </w:tabs>
        <w:autoSpaceDE w:val="0"/>
        <w:autoSpaceDN w:val="0"/>
        <w:adjustRightInd w:val="0"/>
        <w:ind w:left="0" w:firstLine="567"/>
        <w:contextualSpacing/>
        <w:jc w:val="both"/>
      </w:pPr>
      <w:r w:rsidRPr="00F96107">
        <w:t xml:space="preserve">Документация для создания ИС разрабатывается для следующих </w:t>
      </w:r>
      <w:proofErr w:type="spellStart"/>
      <w:r w:rsidRPr="00F96107">
        <w:t>подсиситем</w:t>
      </w:r>
      <w:proofErr w:type="spellEnd"/>
      <w:r w:rsidRPr="00F96107">
        <w:t xml:space="preserve"> КСОБ:</w:t>
      </w:r>
    </w:p>
    <w:p w:rsidR="00363410" w:rsidRPr="00F96107" w:rsidRDefault="00363410" w:rsidP="00363410">
      <w:pPr>
        <w:tabs>
          <w:tab w:val="left" w:pos="0"/>
          <w:tab w:val="left" w:pos="1843"/>
        </w:tabs>
        <w:ind w:firstLine="567"/>
        <w:jc w:val="both"/>
      </w:pPr>
      <w:r w:rsidRPr="00F96107">
        <w:t>- система автоматической пожарной сигнализации;</w:t>
      </w:r>
    </w:p>
    <w:p w:rsidR="00363410" w:rsidRPr="00F96107" w:rsidRDefault="00363410" w:rsidP="00363410">
      <w:pPr>
        <w:tabs>
          <w:tab w:val="left" w:pos="0"/>
          <w:tab w:val="left" w:pos="1843"/>
        </w:tabs>
        <w:ind w:firstLine="567"/>
        <w:jc w:val="both"/>
      </w:pPr>
      <w:r w:rsidRPr="00F96107">
        <w:t>- система охранной сигнализации.</w:t>
      </w:r>
    </w:p>
    <w:p w:rsidR="00363410" w:rsidRPr="00F96107" w:rsidRDefault="00363410" w:rsidP="00363410">
      <w:pPr>
        <w:pStyle w:val="afff3"/>
        <w:numPr>
          <w:ilvl w:val="0"/>
          <w:numId w:val="25"/>
        </w:numPr>
        <w:tabs>
          <w:tab w:val="left" w:pos="0"/>
          <w:tab w:val="left" w:pos="1134"/>
        </w:tabs>
        <w:ind w:left="0" w:firstLine="567"/>
        <w:jc w:val="both"/>
      </w:pPr>
      <w:r w:rsidRPr="00F96107">
        <w:t xml:space="preserve">Для создания ИС КСОБ разрабатывается следующая документация: </w:t>
      </w:r>
    </w:p>
    <w:p w:rsidR="00363410" w:rsidRPr="00F96107" w:rsidRDefault="00363410" w:rsidP="00363410">
      <w:pPr>
        <w:pStyle w:val="afff3"/>
        <w:tabs>
          <w:tab w:val="left" w:pos="0"/>
          <w:tab w:val="left" w:pos="1843"/>
        </w:tabs>
        <w:ind w:left="0" w:firstLine="567"/>
      </w:pPr>
      <w:r w:rsidRPr="00F96107">
        <w:t>- таблица программирования;</w:t>
      </w:r>
    </w:p>
    <w:p w:rsidR="00363410" w:rsidRPr="00F96107" w:rsidRDefault="00363410" w:rsidP="00363410">
      <w:pPr>
        <w:pStyle w:val="afff3"/>
        <w:tabs>
          <w:tab w:val="left" w:pos="0"/>
          <w:tab w:val="left" w:pos="1843"/>
        </w:tabs>
        <w:ind w:left="0" w:firstLine="567"/>
      </w:pPr>
      <w:r w:rsidRPr="00F96107">
        <w:t>- план-подложка;</w:t>
      </w:r>
    </w:p>
    <w:p w:rsidR="00363410" w:rsidRPr="00F96107" w:rsidRDefault="00363410" w:rsidP="00363410">
      <w:pPr>
        <w:pStyle w:val="afff3"/>
        <w:tabs>
          <w:tab w:val="left" w:pos="0"/>
          <w:tab w:val="left" w:pos="1843"/>
        </w:tabs>
        <w:ind w:left="0" w:firstLine="567"/>
      </w:pPr>
      <w:r w:rsidRPr="00F96107">
        <w:t>- схема размещения оборудования;</w:t>
      </w:r>
    </w:p>
    <w:p w:rsidR="00363410" w:rsidRPr="00F96107" w:rsidRDefault="00363410" w:rsidP="00363410">
      <w:pPr>
        <w:pStyle w:val="afff3"/>
        <w:tabs>
          <w:tab w:val="left" w:pos="0"/>
          <w:tab w:val="left" w:pos="1843"/>
        </w:tabs>
        <w:ind w:left="0" w:firstLine="567"/>
      </w:pPr>
      <w:r w:rsidRPr="00F96107">
        <w:t>- конфигурация КСОБ.</w:t>
      </w:r>
    </w:p>
    <w:p w:rsidR="00363410" w:rsidRPr="00F96107" w:rsidRDefault="00363410" w:rsidP="00363410">
      <w:pPr>
        <w:widowControl w:val="0"/>
        <w:numPr>
          <w:ilvl w:val="0"/>
          <w:numId w:val="25"/>
        </w:numPr>
        <w:tabs>
          <w:tab w:val="left" w:pos="0"/>
          <w:tab w:val="left" w:pos="1134"/>
        </w:tabs>
        <w:autoSpaceDE w:val="0"/>
        <w:autoSpaceDN w:val="0"/>
        <w:adjustRightInd w:val="0"/>
        <w:ind w:left="0" w:firstLine="567"/>
        <w:contextualSpacing/>
        <w:jc w:val="both"/>
      </w:pPr>
      <w:r w:rsidRPr="00F96107">
        <w:t>Требования к программированию КСОБ объекта.</w:t>
      </w:r>
    </w:p>
    <w:p w:rsidR="00363410" w:rsidRPr="00F96107" w:rsidRDefault="00363410" w:rsidP="00363410">
      <w:pPr>
        <w:widowControl w:val="0"/>
        <w:numPr>
          <w:ilvl w:val="1"/>
          <w:numId w:val="25"/>
        </w:numPr>
        <w:tabs>
          <w:tab w:val="left" w:pos="0"/>
          <w:tab w:val="left" w:pos="1418"/>
        </w:tabs>
        <w:autoSpaceDE w:val="0"/>
        <w:autoSpaceDN w:val="0"/>
        <w:adjustRightInd w:val="0"/>
        <w:ind w:left="0" w:firstLine="567"/>
        <w:contextualSpacing/>
        <w:jc w:val="both"/>
      </w:pPr>
      <w:r w:rsidRPr="00F96107">
        <w:t xml:space="preserve">Программирование системы должно обеспечивать возможность передачи тревожных сообщений с точностью до </w:t>
      </w:r>
      <w:proofErr w:type="spellStart"/>
      <w:r w:rsidRPr="00F96107">
        <w:t>извещателя</w:t>
      </w:r>
      <w:proofErr w:type="spellEnd"/>
      <w:r w:rsidRPr="00F96107">
        <w:t>.</w:t>
      </w:r>
    </w:p>
    <w:p w:rsidR="00363410" w:rsidRPr="00F96107" w:rsidRDefault="00363410" w:rsidP="00363410">
      <w:pPr>
        <w:widowControl w:val="0"/>
        <w:numPr>
          <w:ilvl w:val="1"/>
          <w:numId w:val="25"/>
        </w:numPr>
        <w:tabs>
          <w:tab w:val="left" w:pos="0"/>
          <w:tab w:val="left" w:pos="1418"/>
        </w:tabs>
        <w:autoSpaceDE w:val="0"/>
        <w:autoSpaceDN w:val="0"/>
        <w:adjustRightInd w:val="0"/>
        <w:ind w:left="0" w:firstLine="567"/>
        <w:contextualSpacing/>
        <w:jc w:val="both"/>
      </w:pPr>
      <w:r w:rsidRPr="00F96107">
        <w:t xml:space="preserve">Система должна быть запрограммирована таким образом, чтобы однозначно определять раздел, в котором произошло формирование тревожного сообщения. Один </w:t>
      </w:r>
      <w:proofErr w:type="spellStart"/>
      <w:r w:rsidRPr="00F96107">
        <w:t>извещатель</w:t>
      </w:r>
      <w:proofErr w:type="spellEnd"/>
      <w:r w:rsidRPr="00F96107">
        <w:t xml:space="preserve"> не должен принадлежать нескольким разделам.</w:t>
      </w:r>
    </w:p>
    <w:p w:rsidR="00363410" w:rsidRPr="00F96107" w:rsidRDefault="00363410" w:rsidP="00363410">
      <w:pPr>
        <w:widowControl w:val="0"/>
        <w:numPr>
          <w:ilvl w:val="1"/>
          <w:numId w:val="25"/>
        </w:numPr>
        <w:tabs>
          <w:tab w:val="left" w:pos="0"/>
          <w:tab w:val="left" w:pos="1418"/>
        </w:tabs>
        <w:autoSpaceDE w:val="0"/>
        <w:autoSpaceDN w:val="0"/>
        <w:adjustRightInd w:val="0"/>
        <w:ind w:left="0" w:firstLine="567"/>
        <w:contextualSpacing/>
        <w:jc w:val="both"/>
      </w:pPr>
      <w:r w:rsidRPr="00F96107">
        <w:t xml:space="preserve">Разделы должны быть определены таким образом, чтобы место возникновения тревожной ситуации на ИС могло быть установлено </w:t>
      </w:r>
      <w:r w:rsidRPr="00F96107">
        <w:br/>
        <w:t>с точностью до помещения. Для этого, при наличии технической возможности, каждое отдельное помещение должно быть запрограммировано как отдельный раздел.</w:t>
      </w:r>
    </w:p>
    <w:p w:rsidR="00363410" w:rsidRPr="00F96107" w:rsidRDefault="00363410" w:rsidP="00363410">
      <w:pPr>
        <w:widowControl w:val="0"/>
        <w:numPr>
          <w:ilvl w:val="2"/>
          <w:numId w:val="25"/>
        </w:numPr>
        <w:tabs>
          <w:tab w:val="left" w:pos="0"/>
          <w:tab w:val="left" w:pos="1560"/>
        </w:tabs>
        <w:autoSpaceDE w:val="0"/>
        <w:autoSpaceDN w:val="0"/>
        <w:adjustRightInd w:val="0"/>
        <w:ind w:left="0" w:firstLine="567"/>
        <w:contextualSpacing/>
        <w:jc w:val="both"/>
      </w:pPr>
      <w:r w:rsidRPr="00F96107">
        <w:t>Не допускается объединение в один раздел различных видов КСОБ.</w:t>
      </w:r>
    </w:p>
    <w:p w:rsidR="00363410" w:rsidRPr="00F96107" w:rsidRDefault="00363410" w:rsidP="00363410">
      <w:pPr>
        <w:widowControl w:val="0"/>
        <w:numPr>
          <w:ilvl w:val="2"/>
          <w:numId w:val="25"/>
        </w:numPr>
        <w:tabs>
          <w:tab w:val="left" w:pos="0"/>
          <w:tab w:val="left" w:pos="1560"/>
        </w:tabs>
        <w:autoSpaceDE w:val="0"/>
        <w:autoSpaceDN w:val="0"/>
        <w:adjustRightInd w:val="0"/>
        <w:ind w:left="0" w:firstLine="567"/>
        <w:contextualSpacing/>
        <w:jc w:val="both"/>
      </w:pPr>
      <w:r w:rsidRPr="00F96107">
        <w:t>Должны передаваться все события, генерируемые системой КСОБ.</w:t>
      </w:r>
    </w:p>
    <w:p w:rsidR="00363410" w:rsidRPr="00F96107" w:rsidRDefault="00363410" w:rsidP="00363410">
      <w:pPr>
        <w:pStyle w:val="afff3"/>
        <w:numPr>
          <w:ilvl w:val="0"/>
          <w:numId w:val="25"/>
        </w:numPr>
        <w:tabs>
          <w:tab w:val="left" w:pos="0"/>
          <w:tab w:val="left" w:pos="1134"/>
        </w:tabs>
        <w:ind w:left="0" w:firstLine="567"/>
        <w:jc w:val="both"/>
      </w:pPr>
      <w:r w:rsidRPr="00F96107">
        <w:t>Требования к документации.</w:t>
      </w:r>
    </w:p>
    <w:p w:rsidR="00363410" w:rsidRPr="00F96107" w:rsidRDefault="00363410" w:rsidP="00363410">
      <w:pPr>
        <w:widowControl w:val="0"/>
        <w:numPr>
          <w:ilvl w:val="2"/>
          <w:numId w:val="25"/>
        </w:numPr>
        <w:tabs>
          <w:tab w:val="left" w:pos="0"/>
          <w:tab w:val="left" w:pos="1560"/>
          <w:tab w:val="left" w:pos="1843"/>
        </w:tabs>
        <w:autoSpaceDE w:val="0"/>
        <w:autoSpaceDN w:val="0"/>
        <w:adjustRightInd w:val="0"/>
        <w:ind w:left="0" w:firstLine="567"/>
        <w:contextualSpacing/>
        <w:jc w:val="both"/>
      </w:pPr>
      <w:r w:rsidRPr="00F96107">
        <w:t>Документ «План-подложка» должен удовлетворять следующим требованиям:</w:t>
      </w:r>
    </w:p>
    <w:p w:rsidR="00363410" w:rsidRPr="00F96107" w:rsidRDefault="00363410" w:rsidP="00363410">
      <w:pPr>
        <w:widowControl w:val="0"/>
        <w:numPr>
          <w:ilvl w:val="3"/>
          <w:numId w:val="25"/>
        </w:numPr>
        <w:tabs>
          <w:tab w:val="left" w:pos="0"/>
          <w:tab w:val="left" w:pos="709"/>
          <w:tab w:val="left" w:pos="1843"/>
        </w:tabs>
        <w:autoSpaceDE w:val="0"/>
        <w:autoSpaceDN w:val="0"/>
        <w:adjustRightInd w:val="0"/>
        <w:ind w:left="0" w:firstLine="567"/>
        <w:contextualSpacing/>
        <w:jc w:val="both"/>
      </w:pPr>
      <w:r w:rsidRPr="00F96107">
        <w:t xml:space="preserve">План-подложка – графическая схема помещений объекта </w:t>
      </w:r>
      <w:r w:rsidRPr="00F96107">
        <w:br/>
        <w:t>с нанесенными капитальными и временными стенами, окнами, дверьми, лестничными клетками и другими архитектурными элементами объекта, включая стеклянные, деревянные, гипсокартонные перегородки и другие средства деления объема помещения.</w:t>
      </w:r>
    </w:p>
    <w:p w:rsidR="00363410" w:rsidRPr="00F96107" w:rsidRDefault="00363410" w:rsidP="00363410">
      <w:pPr>
        <w:widowControl w:val="0"/>
        <w:numPr>
          <w:ilvl w:val="3"/>
          <w:numId w:val="25"/>
        </w:numPr>
        <w:tabs>
          <w:tab w:val="left" w:pos="0"/>
          <w:tab w:val="left" w:pos="142"/>
          <w:tab w:val="left" w:pos="709"/>
          <w:tab w:val="left" w:pos="1843"/>
        </w:tabs>
        <w:autoSpaceDE w:val="0"/>
        <w:autoSpaceDN w:val="0"/>
        <w:adjustRightInd w:val="0"/>
        <w:ind w:left="0" w:firstLine="567"/>
        <w:contextualSpacing/>
        <w:jc w:val="both"/>
      </w:pPr>
      <w:r w:rsidRPr="00F96107">
        <w:t xml:space="preserve">Использование осей с размерами в плане-подложке </w:t>
      </w:r>
      <w:r w:rsidRPr="00F96107">
        <w:br/>
        <w:t>не допускается, оси и прочие лишние элементы графики должны быть удалены, включая условные графические обозначения технических средств КСОБ.</w:t>
      </w:r>
    </w:p>
    <w:p w:rsidR="00363410" w:rsidRPr="00F96107" w:rsidRDefault="00363410" w:rsidP="00363410">
      <w:pPr>
        <w:widowControl w:val="0"/>
        <w:numPr>
          <w:ilvl w:val="3"/>
          <w:numId w:val="25"/>
        </w:numPr>
        <w:tabs>
          <w:tab w:val="left" w:pos="0"/>
          <w:tab w:val="left" w:pos="284"/>
          <w:tab w:val="left" w:pos="709"/>
          <w:tab w:val="left" w:pos="1843"/>
        </w:tabs>
        <w:autoSpaceDE w:val="0"/>
        <w:autoSpaceDN w:val="0"/>
        <w:adjustRightInd w:val="0"/>
        <w:ind w:left="0" w:firstLine="709"/>
        <w:contextualSpacing/>
        <w:jc w:val="both"/>
      </w:pPr>
      <w:r w:rsidRPr="00F96107">
        <w:t xml:space="preserve">Наименование и номера помещений наносятся </w:t>
      </w:r>
      <w:r w:rsidRPr="00F96107">
        <w:br/>
        <w:t xml:space="preserve">на план-подложку в пределах контуров изображенных помещений согласно </w:t>
      </w:r>
      <w:r w:rsidRPr="00F96107">
        <w:br/>
        <w:t xml:space="preserve">ГОСТ Р 21.1101-2013 «Национальный стандарт Российской Федерации. Система проектной документации для строительства. Основные требования </w:t>
      </w:r>
      <w:r w:rsidRPr="00F96107">
        <w:br/>
        <w:t xml:space="preserve">к проектной и рабочей документации», утвержденному и введенному </w:t>
      </w:r>
      <w:r w:rsidRPr="00F96107">
        <w:br/>
        <w:t xml:space="preserve">в действие приказом </w:t>
      </w:r>
      <w:proofErr w:type="spellStart"/>
      <w:r w:rsidRPr="00F96107">
        <w:t>Росстандарта</w:t>
      </w:r>
      <w:proofErr w:type="spellEnd"/>
      <w:r w:rsidRPr="00F96107">
        <w:t xml:space="preserve"> от 11.06.2013 № 156-ст.</w:t>
      </w:r>
    </w:p>
    <w:p w:rsidR="00363410" w:rsidRPr="00F96107" w:rsidRDefault="00363410" w:rsidP="00363410">
      <w:pPr>
        <w:widowControl w:val="0"/>
        <w:numPr>
          <w:ilvl w:val="3"/>
          <w:numId w:val="25"/>
        </w:numPr>
        <w:tabs>
          <w:tab w:val="left" w:pos="0"/>
          <w:tab w:val="left" w:pos="284"/>
          <w:tab w:val="left" w:pos="709"/>
          <w:tab w:val="left" w:pos="1843"/>
        </w:tabs>
        <w:autoSpaceDE w:val="0"/>
        <w:autoSpaceDN w:val="0"/>
        <w:adjustRightInd w:val="0"/>
        <w:ind w:left="0" w:firstLine="709"/>
        <w:contextualSpacing/>
        <w:jc w:val="both"/>
      </w:pPr>
      <w:r w:rsidRPr="00F96107">
        <w:t xml:space="preserve">Наименования и номера помещений должны отвечать требованиям: </w:t>
      </w:r>
    </w:p>
    <w:p w:rsidR="00363410" w:rsidRPr="00F96107" w:rsidRDefault="00363410" w:rsidP="00363410">
      <w:pPr>
        <w:widowControl w:val="0"/>
        <w:numPr>
          <w:ilvl w:val="4"/>
          <w:numId w:val="25"/>
        </w:numPr>
        <w:tabs>
          <w:tab w:val="left" w:pos="0"/>
          <w:tab w:val="left" w:pos="284"/>
          <w:tab w:val="left" w:pos="709"/>
          <w:tab w:val="left" w:pos="1843"/>
        </w:tabs>
        <w:autoSpaceDE w:val="0"/>
        <w:autoSpaceDN w:val="0"/>
        <w:adjustRightInd w:val="0"/>
        <w:ind w:left="0" w:firstLine="709"/>
        <w:contextualSpacing/>
        <w:jc w:val="both"/>
      </w:pPr>
      <w:r w:rsidRPr="00F96107">
        <w:t>Номера помещений указываются только соответствующие фактической нумерации, принятой на объекте, любую другую нумерацию запрещено наносить на графическую схему.</w:t>
      </w:r>
    </w:p>
    <w:p w:rsidR="00363410" w:rsidRPr="00F96107" w:rsidRDefault="00363410" w:rsidP="00363410">
      <w:pPr>
        <w:widowControl w:val="0"/>
        <w:numPr>
          <w:ilvl w:val="4"/>
          <w:numId w:val="25"/>
        </w:numPr>
        <w:tabs>
          <w:tab w:val="left" w:pos="0"/>
          <w:tab w:val="left" w:pos="709"/>
          <w:tab w:val="left" w:pos="1843"/>
        </w:tabs>
        <w:autoSpaceDE w:val="0"/>
        <w:autoSpaceDN w:val="0"/>
        <w:adjustRightInd w:val="0"/>
        <w:ind w:left="0" w:firstLine="709"/>
        <w:contextualSpacing/>
        <w:jc w:val="both"/>
      </w:pPr>
      <w:r w:rsidRPr="00F96107">
        <w:t>В качестве наименований указываются либо официальные названия кабинетов, принятые на объекте, либо, в случае отсутствия официального названия, помещения именуются в соответствии с их функциями (пример: Коридор, Санузел, Подсобное помещение и т.п.).</w:t>
      </w:r>
    </w:p>
    <w:p w:rsidR="00363410" w:rsidRPr="00F96107" w:rsidRDefault="00363410" w:rsidP="00363410">
      <w:pPr>
        <w:widowControl w:val="0"/>
        <w:numPr>
          <w:ilvl w:val="3"/>
          <w:numId w:val="25"/>
        </w:numPr>
        <w:tabs>
          <w:tab w:val="left" w:pos="0"/>
          <w:tab w:val="left" w:pos="284"/>
          <w:tab w:val="left" w:pos="709"/>
          <w:tab w:val="left" w:pos="1843"/>
        </w:tabs>
        <w:autoSpaceDE w:val="0"/>
        <w:autoSpaceDN w:val="0"/>
        <w:adjustRightInd w:val="0"/>
        <w:ind w:left="0" w:firstLine="709"/>
        <w:contextualSpacing/>
        <w:jc w:val="both"/>
      </w:pPr>
      <w:r w:rsidRPr="00F96107">
        <w:t>План-подложка создается для каждого этажа, на котором устанавливаются средства КСОБ, включая подвальный и чердачный.</w:t>
      </w:r>
    </w:p>
    <w:p w:rsidR="00363410" w:rsidRPr="00F96107" w:rsidRDefault="00363410" w:rsidP="00363410">
      <w:pPr>
        <w:widowControl w:val="0"/>
        <w:numPr>
          <w:ilvl w:val="3"/>
          <w:numId w:val="25"/>
        </w:numPr>
        <w:tabs>
          <w:tab w:val="left" w:pos="0"/>
          <w:tab w:val="left" w:pos="284"/>
          <w:tab w:val="left" w:pos="709"/>
          <w:tab w:val="left" w:pos="1843"/>
        </w:tabs>
        <w:autoSpaceDE w:val="0"/>
        <w:autoSpaceDN w:val="0"/>
        <w:adjustRightInd w:val="0"/>
        <w:ind w:left="0" w:firstLine="709"/>
        <w:contextualSpacing/>
        <w:jc w:val="both"/>
      </w:pPr>
      <w:r w:rsidRPr="00F96107">
        <w:t xml:space="preserve">На плане-подложке должен быть указан этаж в формате «План Э», где </w:t>
      </w:r>
      <w:proofErr w:type="gramStart"/>
      <w:r w:rsidRPr="00F96107">
        <w:t>Э</w:t>
      </w:r>
      <w:proofErr w:type="gramEnd"/>
      <w:r w:rsidRPr="00F96107">
        <w:t xml:space="preserve"> – наименование этажа в родительном падеже, номер этажа, при наличии, указывается прописью. Пример: «План второго этажа».</w:t>
      </w:r>
    </w:p>
    <w:p w:rsidR="00363410" w:rsidRPr="00F96107" w:rsidRDefault="00363410" w:rsidP="00363410">
      <w:pPr>
        <w:widowControl w:val="0"/>
        <w:numPr>
          <w:ilvl w:val="3"/>
          <w:numId w:val="25"/>
        </w:numPr>
        <w:tabs>
          <w:tab w:val="left" w:pos="0"/>
          <w:tab w:val="left" w:pos="284"/>
          <w:tab w:val="left" w:pos="709"/>
          <w:tab w:val="left" w:pos="1843"/>
        </w:tabs>
        <w:autoSpaceDE w:val="0"/>
        <w:autoSpaceDN w:val="0"/>
        <w:adjustRightInd w:val="0"/>
        <w:ind w:left="0" w:firstLine="709"/>
        <w:contextualSpacing/>
        <w:jc w:val="both"/>
      </w:pPr>
      <w:r w:rsidRPr="00F96107">
        <w:t xml:space="preserve">План-подложка должна быть распечатана и согласована </w:t>
      </w:r>
      <w:r w:rsidRPr="00F96107">
        <w:br/>
        <w:t>с администрацией объекта поэтажно.</w:t>
      </w:r>
    </w:p>
    <w:p w:rsidR="00363410" w:rsidRPr="00F96107" w:rsidRDefault="00363410" w:rsidP="00363410">
      <w:pPr>
        <w:widowControl w:val="0"/>
        <w:numPr>
          <w:ilvl w:val="3"/>
          <w:numId w:val="25"/>
        </w:numPr>
        <w:tabs>
          <w:tab w:val="left" w:pos="0"/>
          <w:tab w:val="left" w:pos="284"/>
          <w:tab w:val="left" w:pos="709"/>
          <w:tab w:val="left" w:pos="1843"/>
        </w:tabs>
        <w:autoSpaceDE w:val="0"/>
        <w:autoSpaceDN w:val="0"/>
        <w:adjustRightInd w:val="0"/>
        <w:ind w:left="0" w:firstLine="709"/>
        <w:contextualSpacing/>
        <w:jc w:val="both"/>
      </w:pPr>
      <w:r w:rsidRPr="00F96107">
        <w:t>План-подложка предоставляется в виде исходного файла формата векторной графики DWG (*.</w:t>
      </w:r>
      <w:proofErr w:type="spellStart"/>
      <w:r w:rsidRPr="00F96107">
        <w:t>dwg</w:t>
      </w:r>
      <w:proofErr w:type="spellEnd"/>
      <w:r w:rsidRPr="00F96107">
        <w:t>), в виде графического файла формата JPEG (*.</w:t>
      </w:r>
      <w:proofErr w:type="spellStart"/>
      <w:r w:rsidRPr="00F96107">
        <w:t>jpg</w:t>
      </w:r>
      <w:proofErr w:type="spellEnd"/>
      <w:r w:rsidRPr="00F96107">
        <w:t xml:space="preserve">). Файл формата JPEG должен быть с соотношением сторон 16:9 и разрешением при сканировании или конвертации из других графических форматов не менее 300 </w:t>
      </w:r>
      <w:proofErr w:type="spellStart"/>
      <w:r w:rsidRPr="00F96107">
        <w:t>dpi</w:t>
      </w:r>
      <w:proofErr w:type="spellEnd"/>
      <w:r w:rsidRPr="00F96107">
        <w:t>.</w:t>
      </w:r>
    </w:p>
    <w:p w:rsidR="00363410" w:rsidRPr="00F96107" w:rsidRDefault="00363410" w:rsidP="00363410">
      <w:pPr>
        <w:widowControl w:val="0"/>
        <w:numPr>
          <w:ilvl w:val="2"/>
          <w:numId w:val="25"/>
        </w:numPr>
        <w:tabs>
          <w:tab w:val="left" w:pos="0"/>
          <w:tab w:val="left" w:pos="284"/>
          <w:tab w:val="left" w:pos="709"/>
          <w:tab w:val="left" w:pos="1560"/>
          <w:tab w:val="left" w:pos="1843"/>
        </w:tabs>
        <w:autoSpaceDE w:val="0"/>
        <w:autoSpaceDN w:val="0"/>
        <w:adjustRightInd w:val="0"/>
        <w:ind w:left="0" w:firstLine="709"/>
        <w:contextualSpacing/>
        <w:jc w:val="both"/>
      </w:pPr>
      <w:r w:rsidRPr="00F96107">
        <w:t>Документ «Таблица программирования» должен удовлетворять следующим требованиям:</w:t>
      </w:r>
    </w:p>
    <w:p w:rsidR="00363410" w:rsidRPr="00F96107" w:rsidRDefault="00363410" w:rsidP="00363410">
      <w:pPr>
        <w:widowControl w:val="0"/>
        <w:numPr>
          <w:ilvl w:val="3"/>
          <w:numId w:val="25"/>
        </w:numPr>
        <w:tabs>
          <w:tab w:val="left" w:pos="0"/>
          <w:tab w:val="left" w:pos="284"/>
          <w:tab w:val="left" w:pos="709"/>
          <w:tab w:val="left" w:pos="1843"/>
        </w:tabs>
        <w:autoSpaceDE w:val="0"/>
        <w:autoSpaceDN w:val="0"/>
        <w:adjustRightInd w:val="0"/>
        <w:ind w:left="0" w:firstLine="709"/>
        <w:contextualSpacing/>
        <w:jc w:val="both"/>
      </w:pPr>
      <w:r w:rsidRPr="00F96107">
        <w:t xml:space="preserve">Таблица программирования должна отражать адресность программирования КСОБ для каждого </w:t>
      </w:r>
      <w:proofErr w:type="spellStart"/>
      <w:r w:rsidRPr="00F96107">
        <w:t>извещателя</w:t>
      </w:r>
      <w:proofErr w:type="spellEnd"/>
      <w:r w:rsidRPr="00F96107">
        <w:t xml:space="preserve"> согласно пунктам 6.1.2.4 </w:t>
      </w:r>
      <w:r w:rsidRPr="00F96107">
        <w:br/>
        <w:t>- 6.1.2.5 (в зависимости от производителя оборудования, на основе которого построена КСОБ).</w:t>
      </w:r>
    </w:p>
    <w:p w:rsidR="00363410" w:rsidRPr="00F96107" w:rsidRDefault="00363410" w:rsidP="00363410">
      <w:pPr>
        <w:widowControl w:val="0"/>
        <w:numPr>
          <w:ilvl w:val="3"/>
          <w:numId w:val="25"/>
        </w:numPr>
        <w:tabs>
          <w:tab w:val="left" w:pos="0"/>
          <w:tab w:val="left" w:pos="284"/>
          <w:tab w:val="left" w:pos="709"/>
          <w:tab w:val="left" w:pos="1843"/>
        </w:tabs>
        <w:autoSpaceDE w:val="0"/>
        <w:autoSpaceDN w:val="0"/>
        <w:adjustRightInd w:val="0"/>
        <w:ind w:left="0" w:firstLine="709"/>
        <w:contextualSpacing/>
        <w:jc w:val="both"/>
      </w:pPr>
      <w:r w:rsidRPr="00F96107">
        <w:t>Средства СКУД и СОУЭ не заносятся в таблицу программирования.</w:t>
      </w:r>
    </w:p>
    <w:p w:rsidR="00363410" w:rsidRPr="00F96107" w:rsidRDefault="00363410" w:rsidP="00363410">
      <w:pPr>
        <w:widowControl w:val="0"/>
        <w:numPr>
          <w:ilvl w:val="3"/>
          <w:numId w:val="25"/>
        </w:numPr>
        <w:tabs>
          <w:tab w:val="left" w:pos="0"/>
          <w:tab w:val="left" w:pos="284"/>
          <w:tab w:val="left" w:pos="709"/>
          <w:tab w:val="left" w:pos="1843"/>
        </w:tabs>
        <w:autoSpaceDE w:val="0"/>
        <w:autoSpaceDN w:val="0"/>
        <w:adjustRightInd w:val="0"/>
        <w:ind w:left="0" w:firstLine="709"/>
        <w:contextualSpacing/>
        <w:jc w:val="both"/>
      </w:pPr>
      <w:r w:rsidRPr="00F96107">
        <w:t xml:space="preserve">Таблица программирования предоставляется в формате таблицы данных </w:t>
      </w:r>
      <w:proofErr w:type="spellStart"/>
      <w:r w:rsidRPr="00F96107">
        <w:t>Excel</w:t>
      </w:r>
      <w:proofErr w:type="spellEnd"/>
      <w:r w:rsidRPr="00F96107">
        <w:t xml:space="preserve"> (*.</w:t>
      </w:r>
      <w:proofErr w:type="spellStart"/>
      <w:r w:rsidRPr="00F96107">
        <w:t>xls</w:t>
      </w:r>
      <w:proofErr w:type="spellEnd"/>
      <w:r w:rsidRPr="00F96107">
        <w:t>, *.</w:t>
      </w:r>
      <w:proofErr w:type="spellStart"/>
      <w:r w:rsidRPr="00F96107">
        <w:t>xlsx</w:t>
      </w:r>
      <w:proofErr w:type="spellEnd"/>
      <w:r w:rsidRPr="00F96107">
        <w:t>).</w:t>
      </w:r>
    </w:p>
    <w:p w:rsidR="00363410" w:rsidRPr="00F96107" w:rsidRDefault="00363410" w:rsidP="00363410">
      <w:pPr>
        <w:widowControl w:val="0"/>
        <w:numPr>
          <w:ilvl w:val="3"/>
          <w:numId w:val="25"/>
        </w:numPr>
        <w:tabs>
          <w:tab w:val="left" w:pos="0"/>
          <w:tab w:val="left" w:pos="284"/>
          <w:tab w:val="left" w:pos="709"/>
          <w:tab w:val="left" w:pos="1843"/>
        </w:tabs>
        <w:autoSpaceDE w:val="0"/>
        <w:autoSpaceDN w:val="0"/>
        <w:adjustRightInd w:val="0"/>
        <w:ind w:left="0" w:firstLine="709"/>
        <w:contextualSpacing/>
        <w:jc w:val="both"/>
      </w:pPr>
      <w:r w:rsidRPr="00F96107">
        <w:t xml:space="preserve">Таблица программирования для КСОБ, построенных </w:t>
      </w:r>
      <w:r w:rsidRPr="00F96107">
        <w:br/>
        <w:t>на основе оборудования «ИСБ Стрелец-Интеграл» производства ЗАО «Аргус-Спектр», содержит следующие столбцы:</w:t>
      </w:r>
    </w:p>
    <w:p w:rsidR="00363410" w:rsidRPr="00F96107" w:rsidRDefault="00363410" w:rsidP="00363410">
      <w:pPr>
        <w:pStyle w:val="afff3"/>
        <w:tabs>
          <w:tab w:val="left" w:pos="0"/>
          <w:tab w:val="left" w:pos="284"/>
          <w:tab w:val="left" w:pos="1843"/>
        </w:tabs>
        <w:ind w:left="709"/>
      </w:pPr>
      <w:r w:rsidRPr="00F96107">
        <w:t>1) Порядковый номер, нумерация начинается с первого;</w:t>
      </w:r>
    </w:p>
    <w:p w:rsidR="00363410" w:rsidRPr="00F96107" w:rsidRDefault="00363410" w:rsidP="00363410">
      <w:pPr>
        <w:pStyle w:val="afff3"/>
        <w:tabs>
          <w:tab w:val="left" w:pos="0"/>
          <w:tab w:val="left" w:pos="284"/>
          <w:tab w:val="left" w:pos="1843"/>
        </w:tabs>
        <w:ind w:left="709"/>
      </w:pPr>
      <w:r w:rsidRPr="00F96107">
        <w:t>2) Подсеть (№ Сегмента)</w:t>
      </w:r>
    </w:p>
    <w:p w:rsidR="00363410" w:rsidRPr="00F96107" w:rsidRDefault="00363410" w:rsidP="00363410">
      <w:pPr>
        <w:pStyle w:val="afff3"/>
        <w:tabs>
          <w:tab w:val="left" w:pos="0"/>
          <w:tab w:val="left" w:pos="284"/>
          <w:tab w:val="left" w:pos="1843"/>
        </w:tabs>
        <w:ind w:left="709"/>
      </w:pPr>
      <w:r w:rsidRPr="00F96107">
        <w:t>3) Узел (№ РРОП-И, который осуществляет управления дочерними РРОП)</w:t>
      </w:r>
    </w:p>
    <w:p w:rsidR="00363410" w:rsidRPr="00F96107" w:rsidRDefault="00363410" w:rsidP="00363410">
      <w:pPr>
        <w:tabs>
          <w:tab w:val="left" w:pos="0"/>
          <w:tab w:val="left" w:pos="284"/>
          <w:tab w:val="left" w:pos="1843"/>
        </w:tabs>
        <w:ind w:firstLine="709"/>
        <w:contextualSpacing/>
        <w:jc w:val="both"/>
      </w:pPr>
      <w:r w:rsidRPr="00F96107">
        <w:t>4) № РРОП (адрес РРОП в системе);</w:t>
      </w:r>
    </w:p>
    <w:p w:rsidR="00363410" w:rsidRPr="00F96107" w:rsidRDefault="00363410" w:rsidP="00363410">
      <w:pPr>
        <w:tabs>
          <w:tab w:val="left" w:pos="0"/>
          <w:tab w:val="left" w:pos="284"/>
          <w:tab w:val="left" w:pos="1843"/>
        </w:tabs>
        <w:ind w:firstLine="709"/>
        <w:contextualSpacing/>
        <w:jc w:val="both"/>
      </w:pPr>
      <w:r w:rsidRPr="00F96107">
        <w:t>5) Группа разделов;</w:t>
      </w:r>
    </w:p>
    <w:p w:rsidR="00363410" w:rsidRPr="00F96107" w:rsidRDefault="00363410" w:rsidP="00363410">
      <w:pPr>
        <w:tabs>
          <w:tab w:val="left" w:pos="0"/>
          <w:tab w:val="left" w:pos="284"/>
          <w:tab w:val="left" w:pos="1843"/>
        </w:tabs>
        <w:ind w:firstLine="709"/>
        <w:contextualSpacing/>
        <w:jc w:val="both"/>
      </w:pPr>
      <w:r w:rsidRPr="00F96107">
        <w:t>6) № Глобального раздела;</w:t>
      </w:r>
    </w:p>
    <w:p w:rsidR="00363410" w:rsidRPr="00F96107" w:rsidRDefault="00363410" w:rsidP="00363410">
      <w:pPr>
        <w:tabs>
          <w:tab w:val="left" w:pos="0"/>
          <w:tab w:val="left" w:pos="284"/>
          <w:tab w:val="left" w:pos="1843"/>
        </w:tabs>
        <w:ind w:firstLine="709"/>
        <w:contextualSpacing/>
        <w:jc w:val="both"/>
      </w:pPr>
      <w:r w:rsidRPr="00F96107">
        <w:t>7) № Локального раздела;</w:t>
      </w:r>
    </w:p>
    <w:p w:rsidR="00363410" w:rsidRPr="00F96107" w:rsidRDefault="00363410" w:rsidP="00363410">
      <w:pPr>
        <w:tabs>
          <w:tab w:val="left" w:pos="0"/>
          <w:tab w:val="left" w:pos="284"/>
          <w:tab w:val="left" w:pos="1843"/>
        </w:tabs>
        <w:ind w:firstLine="709"/>
        <w:contextualSpacing/>
        <w:jc w:val="both"/>
      </w:pPr>
      <w:r w:rsidRPr="00F96107">
        <w:t>9) № Зоны;</w:t>
      </w:r>
    </w:p>
    <w:p w:rsidR="00363410" w:rsidRPr="00F96107" w:rsidRDefault="00363410" w:rsidP="00363410">
      <w:pPr>
        <w:tabs>
          <w:tab w:val="left" w:pos="0"/>
          <w:tab w:val="left" w:pos="284"/>
          <w:tab w:val="left" w:pos="1843"/>
        </w:tabs>
        <w:ind w:firstLine="709"/>
        <w:contextualSpacing/>
        <w:jc w:val="both"/>
      </w:pPr>
      <w:r w:rsidRPr="00F96107">
        <w:t>10) Тип раздела;</w:t>
      </w:r>
    </w:p>
    <w:p w:rsidR="00363410" w:rsidRPr="00F96107" w:rsidRDefault="00363410" w:rsidP="00363410">
      <w:pPr>
        <w:tabs>
          <w:tab w:val="left" w:pos="0"/>
          <w:tab w:val="left" w:pos="284"/>
          <w:tab w:val="left" w:pos="1843"/>
        </w:tabs>
        <w:ind w:firstLine="709"/>
        <w:contextualSpacing/>
        <w:jc w:val="both"/>
      </w:pPr>
      <w:r w:rsidRPr="00F96107">
        <w:t>11) Номера помещений раздела;</w:t>
      </w:r>
    </w:p>
    <w:p w:rsidR="00363410" w:rsidRPr="00F96107" w:rsidRDefault="00363410" w:rsidP="00363410">
      <w:pPr>
        <w:tabs>
          <w:tab w:val="left" w:pos="0"/>
          <w:tab w:val="left" w:pos="284"/>
          <w:tab w:val="left" w:pos="1843"/>
        </w:tabs>
        <w:ind w:firstLine="709"/>
        <w:contextualSpacing/>
        <w:jc w:val="both"/>
      </w:pPr>
      <w:r w:rsidRPr="00F96107">
        <w:t>12) Название раздела;</w:t>
      </w:r>
    </w:p>
    <w:p w:rsidR="00363410" w:rsidRPr="00F96107" w:rsidRDefault="00363410" w:rsidP="00363410">
      <w:pPr>
        <w:tabs>
          <w:tab w:val="left" w:pos="0"/>
          <w:tab w:val="left" w:pos="284"/>
          <w:tab w:val="left" w:pos="1843"/>
        </w:tabs>
        <w:ind w:firstLine="709"/>
        <w:contextualSpacing/>
        <w:jc w:val="both"/>
      </w:pPr>
      <w:r w:rsidRPr="00F96107">
        <w:t>13) Наименование зоны;</w:t>
      </w:r>
    </w:p>
    <w:p w:rsidR="00363410" w:rsidRPr="00F96107" w:rsidRDefault="00363410" w:rsidP="00363410">
      <w:pPr>
        <w:tabs>
          <w:tab w:val="left" w:pos="0"/>
          <w:tab w:val="left" w:pos="284"/>
          <w:tab w:val="left" w:pos="1843"/>
        </w:tabs>
        <w:ind w:firstLine="709"/>
        <w:contextualSpacing/>
        <w:jc w:val="both"/>
      </w:pPr>
      <w:r w:rsidRPr="00F96107">
        <w:t>14) Пользователь;</w:t>
      </w:r>
    </w:p>
    <w:p w:rsidR="00363410" w:rsidRPr="00F96107" w:rsidRDefault="00363410" w:rsidP="00363410">
      <w:pPr>
        <w:tabs>
          <w:tab w:val="left" w:pos="0"/>
          <w:tab w:val="left" w:pos="284"/>
          <w:tab w:val="left" w:pos="1843"/>
        </w:tabs>
        <w:ind w:firstLine="709"/>
        <w:contextualSpacing/>
        <w:jc w:val="both"/>
      </w:pPr>
      <w:r w:rsidRPr="00F96107">
        <w:t xml:space="preserve">15) Марка </w:t>
      </w:r>
      <w:proofErr w:type="spellStart"/>
      <w:r w:rsidRPr="00F96107">
        <w:t>извещателя</w:t>
      </w:r>
      <w:proofErr w:type="spellEnd"/>
      <w:r w:rsidRPr="00F96107">
        <w:t>;</w:t>
      </w:r>
    </w:p>
    <w:p w:rsidR="00363410" w:rsidRPr="00F96107" w:rsidRDefault="00363410" w:rsidP="00363410">
      <w:pPr>
        <w:widowControl w:val="0"/>
        <w:numPr>
          <w:ilvl w:val="4"/>
          <w:numId w:val="25"/>
        </w:numPr>
        <w:tabs>
          <w:tab w:val="left" w:pos="0"/>
          <w:tab w:val="left" w:pos="1843"/>
        </w:tabs>
        <w:autoSpaceDE w:val="0"/>
        <w:autoSpaceDN w:val="0"/>
        <w:adjustRightInd w:val="0"/>
        <w:ind w:left="0" w:firstLine="709"/>
        <w:contextualSpacing/>
        <w:jc w:val="both"/>
      </w:pPr>
      <w:r w:rsidRPr="00F96107">
        <w:t>Пояснения к составлению таблицы программирования ИС:</w:t>
      </w:r>
    </w:p>
    <w:p w:rsidR="00363410" w:rsidRPr="00F96107" w:rsidRDefault="00363410" w:rsidP="00363410">
      <w:pPr>
        <w:widowControl w:val="0"/>
        <w:numPr>
          <w:ilvl w:val="5"/>
          <w:numId w:val="25"/>
        </w:numPr>
        <w:tabs>
          <w:tab w:val="left" w:pos="0"/>
          <w:tab w:val="left" w:pos="284"/>
          <w:tab w:val="left" w:pos="1843"/>
          <w:tab w:val="left" w:pos="1985"/>
        </w:tabs>
        <w:autoSpaceDE w:val="0"/>
        <w:autoSpaceDN w:val="0"/>
        <w:adjustRightInd w:val="0"/>
        <w:ind w:left="0" w:firstLine="709"/>
        <w:contextualSpacing/>
        <w:jc w:val="both"/>
      </w:pPr>
      <w:r w:rsidRPr="00F96107">
        <w:t xml:space="preserve">Номера Подсети, Узла, РРОП, группы разделов, глобального </w:t>
      </w:r>
      <w:r w:rsidRPr="00F96107">
        <w:br/>
        <w:t>и локального раздела, а также зоны и пользователя указываются арабскими цифрами.</w:t>
      </w:r>
    </w:p>
    <w:p w:rsidR="00363410" w:rsidRPr="00F96107" w:rsidRDefault="00363410" w:rsidP="00363410">
      <w:pPr>
        <w:widowControl w:val="0"/>
        <w:numPr>
          <w:ilvl w:val="5"/>
          <w:numId w:val="25"/>
        </w:numPr>
        <w:tabs>
          <w:tab w:val="left" w:pos="0"/>
          <w:tab w:val="left" w:pos="284"/>
          <w:tab w:val="left" w:pos="1843"/>
          <w:tab w:val="left" w:pos="1985"/>
        </w:tabs>
        <w:autoSpaceDE w:val="0"/>
        <w:autoSpaceDN w:val="0"/>
        <w:adjustRightInd w:val="0"/>
        <w:ind w:left="0" w:firstLine="709"/>
        <w:contextualSpacing/>
        <w:jc w:val="both"/>
      </w:pPr>
      <w:r w:rsidRPr="00F96107">
        <w:t>Тип раздела может принимать следующие значения:</w:t>
      </w:r>
    </w:p>
    <w:p w:rsidR="00363410" w:rsidRPr="00F96107" w:rsidRDefault="00363410" w:rsidP="00363410">
      <w:pPr>
        <w:tabs>
          <w:tab w:val="left" w:pos="0"/>
          <w:tab w:val="left" w:pos="284"/>
          <w:tab w:val="left" w:pos="1843"/>
        </w:tabs>
        <w:ind w:firstLine="709"/>
        <w:contextualSpacing/>
        <w:jc w:val="both"/>
      </w:pPr>
      <w:r w:rsidRPr="00F96107">
        <w:t>Охранный;</w:t>
      </w:r>
    </w:p>
    <w:p w:rsidR="00363410" w:rsidRPr="00F96107" w:rsidRDefault="00363410" w:rsidP="00363410">
      <w:pPr>
        <w:tabs>
          <w:tab w:val="left" w:pos="0"/>
          <w:tab w:val="left" w:pos="284"/>
          <w:tab w:val="left" w:pos="1843"/>
        </w:tabs>
        <w:ind w:firstLine="709"/>
        <w:contextualSpacing/>
        <w:jc w:val="both"/>
      </w:pPr>
      <w:r w:rsidRPr="00F96107">
        <w:t>Тревожный;</w:t>
      </w:r>
    </w:p>
    <w:p w:rsidR="00363410" w:rsidRPr="00F96107" w:rsidRDefault="00363410" w:rsidP="00363410">
      <w:pPr>
        <w:tabs>
          <w:tab w:val="left" w:pos="0"/>
          <w:tab w:val="left" w:pos="284"/>
          <w:tab w:val="left" w:pos="1843"/>
        </w:tabs>
        <w:ind w:firstLine="709"/>
        <w:contextualSpacing/>
        <w:jc w:val="both"/>
      </w:pPr>
      <w:r w:rsidRPr="00F96107">
        <w:t>Пожарный.</w:t>
      </w:r>
    </w:p>
    <w:p w:rsidR="00363410" w:rsidRPr="00F96107" w:rsidRDefault="00363410" w:rsidP="00363410">
      <w:pPr>
        <w:widowControl w:val="0"/>
        <w:numPr>
          <w:ilvl w:val="5"/>
          <w:numId w:val="25"/>
        </w:numPr>
        <w:tabs>
          <w:tab w:val="left" w:pos="0"/>
          <w:tab w:val="left" w:pos="284"/>
          <w:tab w:val="left" w:pos="1843"/>
        </w:tabs>
        <w:autoSpaceDE w:val="0"/>
        <w:autoSpaceDN w:val="0"/>
        <w:adjustRightInd w:val="0"/>
        <w:ind w:left="0" w:firstLine="709"/>
        <w:contextualSpacing/>
        <w:jc w:val="both"/>
      </w:pPr>
      <w:r w:rsidRPr="00F96107">
        <w:t xml:space="preserve">Номера помещений раздела заполняются в соответствии </w:t>
      </w:r>
      <w:r w:rsidRPr="00F96107">
        <w:br/>
        <w:t>с нумерацией помещений в плане-подложке объекта. В случае отсутствия официальной нумерации помещений на объекте, столбец не заполняется.</w:t>
      </w:r>
    </w:p>
    <w:p w:rsidR="00363410" w:rsidRPr="00F96107" w:rsidRDefault="00363410" w:rsidP="00363410">
      <w:pPr>
        <w:widowControl w:val="0"/>
        <w:numPr>
          <w:ilvl w:val="5"/>
          <w:numId w:val="25"/>
        </w:numPr>
        <w:tabs>
          <w:tab w:val="left" w:pos="0"/>
          <w:tab w:val="left" w:pos="284"/>
          <w:tab w:val="left" w:pos="1843"/>
        </w:tabs>
        <w:autoSpaceDE w:val="0"/>
        <w:autoSpaceDN w:val="0"/>
        <w:adjustRightInd w:val="0"/>
        <w:ind w:left="0" w:firstLine="709"/>
        <w:contextualSpacing/>
        <w:jc w:val="both"/>
      </w:pPr>
      <w:r w:rsidRPr="00F96107">
        <w:t>Название раздела формируется по следующему алгоритму:</w:t>
      </w:r>
    </w:p>
    <w:p w:rsidR="00363410" w:rsidRPr="00F96107" w:rsidRDefault="00363410" w:rsidP="00363410">
      <w:pPr>
        <w:widowControl w:val="0"/>
        <w:numPr>
          <w:ilvl w:val="6"/>
          <w:numId w:val="25"/>
        </w:numPr>
        <w:tabs>
          <w:tab w:val="left" w:pos="0"/>
          <w:tab w:val="left" w:pos="284"/>
          <w:tab w:val="left" w:pos="2268"/>
        </w:tabs>
        <w:autoSpaceDE w:val="0"/>
        <w:autoSpaceDN w:val="0"/>
        <w:adjustRightInd w:val="0"/>
        <w:ind w:left="0" w:firstLine="709"/>
        <w:contextualSpacing/>
        <w:jc w:val="both"/>
      </w:pPr>
      <w:r w:rsidRPr="00F96107">
        <w:t xml:space="preserve">Если в раздел входит только одно помещение, то название раздела должно соответствовать маске: </w:t>
      </w:r>
    </w:p>
    <w:p w:rsidR="00363410" w:rsidRPr="00F96107" w:rsidRDefault="00363410" w:rsidP="00363410">
      <w:pPr>
        <w:tabs>
          <w:tab w:val="left" w:pos="0"/>
          <w:tab w:val="left" w:pos="284"/>
          <w:tab w:val="left" w:pos="1843"/>
        </w:tabs>
        <w:ind w:firstLine="709"/>
        <w:contextualSpacing/>
        <w:jc w:val="both"/>
      </w:pPr>
      <w:r w:rsidRPr="00F96107">
        <w:t xml:space="preserve">«Э, Помещение/я № Н, Название», </w:t>
      </w:r>
    </w:p>
    <w:p w:rsidR="00363410" w:rsidRPr="00F96107" w:rsidRDefault="00363410" w:rsidP="00363410">
      <w:pPr>
        <w:tabs>
          <w:tab w:val="left" w:pos="0"/>
          <w:tab w:val="left" w:pos="284"/>
          <w:tab w:val="left" w:pos="1843"/>
        </w:tabs>
        <w:ind w:firstLine="709"/>
        <w:contextualSpacing/>
        <w:jc w:val="both"/>
      </w:pPr>
      <w:r w:rsidRPr="00F96107">
        <w:t>где Э – наименование этажа в именительном падеже, номер этажа указывается в виде цифры с окончанием -ой/-</w:t>
      </w:r>
      <w:proofErr w:type="spellStart"/>
      <w:r w:rsidRPr="00F96107">
        <w:t>ий</w:t>
      </w:r>
      <w:proofErr w:type="spellEnd"/>
      <w:r w:rsidRPr="00F96107">
        <w:t>/-</w:t>
      </w:r>
      <w:proofErr w:type="spellStart"/>
      <w:r w:rsidRPr="00F96107">
        <w:t>ый</w:t>
      </w:r>
      <w:proofErr w:type="spellEnd"/>
      <w:r w:rsidRPr="00F96107">
        <w:t xml:space="preserve">, в наименовании чердачных </w:t>
      </w:r>
      <w:r w:rsidRPr="00F96107">
        <w:br/>
        <w:t>и подвальных помещений, номер этажа не указывается;</w:t>
      </w:r>
    </w:p>
    <w:p w:rsidR="00363410" w:rsidRPr="00F96107" w:rsidRDefault="00363410" w:rsidP="00363410">
      <w:pPr>
        <w:tabs>
          <w:tab w:val="left" w:pos="0"/>
          <w:tab w:val="left" w:pos="284"/>
          <w:tab w:val="left" w:pos="1843"/>
        </w:tabs>
        <w:ind w:firstLine="709"/>
        <w:contextualSpacing/>
        <w:jc w:val="both"/>
      </w:pPr>
      <w:r w:rsidRPr="00F96107">
        <w:t>Н – номер помещения в соответствии с нумерацией помещения в плане-подложке объекта;</w:t>
      </w:r>
    </w:p>
    <w:p w:rsidR="00363410" w:rsidRPr="00F96107" w:rsidRDefault="00363410" w:rsidP="00363410">
      <w:pPr>
        <w:tabs>
          <w:tab w:val="left" w:pos="0"/>
          <w:tab w:val="left" w:pos="284"/>
          <w:tab w:val="left" w:pos="1843"/>
        </w:tabs>
        <w:ind w:firstLine="709"/>
        <w:contextualSpacing/>
        <w:jc w:val="both"/>
      </w:pPr>
      <w:r w:rsidRPr="00F96107">
        <w:t>Название – наименование помещения в соответствии с информацией, указанной в плане-подложке объекта.</w:t>
      </w:r>
    </w:p>
    <w:p w:rsidR="00363410" w:rsidRPr="00F96107" w:rsidRDefault="00363410" w:rsidP="00363410">
      <w:pPr>
        <w:tabs>
          <w:tab w:val="left" w:pos="0"/>
          <w:tab w:val="left" w:pos="284"/>
          <w:tab w:val="left" w:pos="1843"/>
        </w:tabs>
        <w:ind w:firstLine="709"/>
        <w:contextualSpacing/>
        <w:jc w:val="both"/>
      </w:pPr>
      <w:r w:rsidRPr="00F96107">
        <w:t xml:space="preserve">Допускается исключить из маски номер или наименование помещения, </w:t>
      </w:r>
      <w:r w:rsidRPr="00F96107">
        <w:br/>
        <w:t>в случае, если эта информация отсутствует в плане-подложке.</w:t>
      </w:r>
    </w:p>
    <w:p w:rsidR="00363410" w:rsidRPr="00F96107" w:rsidRDefault="00363410" w:rsidP="00363410">
      <w:pPr>
        <w:tabs>
          <w:tab w:val="left" w:pos="0"/>
          <w:tab w:val="left" w:pos="284"/>
          <w:tab w:val="left" w:pos="1843"/>
        </w:tabs>
        <w:ind w:firstLine="709"/>
        <w:contextualSpacing/>
        <w:jc w:val="both"/>
      </w:pPr>
      <w:r w:rsidRPr="00F96107">
        <w:t>Пример: «Подвал, Помещение № 12, Кабинет директора».</w:t>
      </w:r>
    </w:p>
    <w:p w:rsidR="00363410" w:rsidRPr="00F96107" w:rsidRDefault="00363410" w:rsidP="00363410">
      <w:pPr>
        <w:widowControl w:val="0"/>
        <w:numPr>
          <w:ilvl w:val="6"/>
          <w:numId w:val="25"/>
        </w:numPr>
        <w:tabs>
          <w:tab w:val="left" w:pos="0"/>
          <w:tab w:val="left" w:pos="284"/>
          <w:tab w:val="left" w:pos="2268"/>
        </w:tabs>
        <w:autoSpaceDE w:val="0"/>
        <w:autoSpaceDN w:val="0"/>
        <w:adjustRightInd w:val="0"/>
        <w:ind w:left="0" w:firstLine="709"/>
        <w:contextualSpacing/>
        <w:jc w:val="both"/>
      </w:pPr>
      <w:r w:rsidRPr="00F96107">
        <w:t xml:space="preserve">Если техническая возможность не позволяет выделить только одно помещение в качестве раздела и в раздел объединяется группа помещений, </w:t>
      </w:r>
      <w:r w:rsidRPr="00F96107">
        <w:br/>
        <w:t xml:space="preserve">то название раздела должно соответствовать маске: </w:t>
      </w:r>
    </w:p>
    <w:p w:rsidR="00363410" w:rsidRPr="00F96107" w:rsidRDefault="00363410" w:rsidP="00363410">
      <w:pPr>
        <w:tabs>
          <w:tab w:val="left" w:pos="0"/>
          <w:tab w:val="left" w:pos="284"/>
          <w:tab w:val="left" w:pos="1843"/>
        </w:tabs>
        <w:ind w:firstLine="709"/>
        <w:contextualSpacing/>
        <w:jc w:val="both"/>
      </w:pPr>
      <w:r w:rsidRPr="00F96107">
        <w:t>«Э, Группа помещений Г»,</w:t>
      </w:r>
    </w:p>
    <w:p w:rsidR="00363410" w:rsidRPr="00F96107" w:rsidRDefault="00363410" w:rsidP="00363410">
      <w:pPr>
        <w:tabs>
          <w:tab w:val="left" w:pos="0"/>
          <w:tab w:val="left" w:pos="284"/>
          <w:tab w:val="left" w:pos="1843"/>
        </w:tabs>
        <w:ind w:firstLine="709"/>
        <w:contextualSpacing/>
        <w:jc w:val="both"/>
      </w:pPr>
      <w:r w:rsidRPr="00F96107">
        <w:t>где Э – наименование этажа в именительном падеже, номер этажа указывается в виде цифры с окончанием -ой/-</w:t>
      </w:r>
      <w:proofErr w:type="spellStart"/>
      <w:r w:rsidRPr="00F96107">
        <w:t>ий</w:t>
      </w:r>
      <w:proofErr w:type="spellEnd"/>
      <w:r w:rsidRPr="00F96107">
        <w:t>/-</w:t>
      </w:r>
      <w:proofErr w:type="spellStart"/>
      <w:r w:rsidRPr="00F96107">
        <w:t>ый</w:t>
      </w:r>
      <w:proofErr w:type="spellEnd"/>
      <w:r w:rsidRPr="00F96107">
        <w:t xml:space="preserve">, в наименовании чердачных </w:t>
      </w:r>
      <w:r w:rsidRPr="00F96107">
        <w:br/>
        <w:t>и подвальных помещений, номер этажа не указывается;</w:t>
      </w:r>
    </w:p>
    <w:p w:rsidR="00363410" w:rsidRPr="00F96107" w:rsidRDefault="00363410" w:rsidP="00363410">
      <w:pPr>
        <w:tabs>
          <w:tab w:val="left" w:pos="0"/>
          <w:tab w:val="left" w:pos="284"/>
          <w:tab w:val="left" w:pos="1843"/>
        </w:tabs>
        <w:ind w:firstLine="709"/>
        <w:contextualSpacing/>
        <w:jc w:val="both"/>
      </w:pPr>
      <w:r w:rsidRPr="00F96107">
        <w:t>Г – общее название группы помещений.</w:t>
      </w:r>
    </w:p>
    <w:p w:rsidR="00363410" w:rsidRPr="00F96107" w:rsidRDefault="00363410" w:rsidP="00363410">
      <w:pPr>
        <w:tabs>
          <w:tab w:val="left" w:pos="0"/>
          <w:tab w:val="left" w:pos="284"/>
          <w:tab w:val="left" w:pos="1843"/>
        </w:tabs>
        <w:ind w:firstLine="709"/>
        <w:contextualSpacing/>
        <w:jc w:val="both"/>
      </w:pPr>
      <w:r w:rsidRPr="00F96107">
        <w:t>Пример: «Группа помещений бухгалтерии».</w:t>
      </w:r>
    </w:p>
    <w:p w:rsidR="00363410" w:rsidRPr="00F96107" w:rsidRDefault="00363410" w:rsidP="00363410">
      <w:pPr>
        <w:widowControl w:val="0"/>
        <w:numPr>
          <w:ilvl w:val="5"/>
          <w:numId w:val="25"/>
        </w:numPr>
        <w:tabs>
          <w:tab w:val="left" w:pos="0"/>
          <w:tab w:val="left" w:pos="284"/>
          <w:tab w:val="left" w:pos="1843"/>
        </w:tabs>
        <w:autoSpaceDE w:val="0"/>
        <w:autoSpaceDN w:val="0"/>
        <w:adjustRightInd w:val="0"/>
        <w:ind w:left="0" w:firstLine="709"/>
        <w:contextualSpacing/>
        <w:jc w:val="both"/>
      </w:pPr>
      <w:r w:rsidRPr="00F96107">
        <w:t xml:space="preserve">Наименование зоны формируется по следующей маске: </w:t>
      </w:r>
    </w:p>
    <w:p w:rsidR="00363410" w:rsidRPr="00F96107" w:rsidRDefault="00363410" w:rsidP="00363410">
      <w:pPr>
        <w:tabs>
          <w:tab w:val="left" w:pos="0"/>
          <w:tab w:val="left" w:pos="284"/>
          <w:tab w:val="left" w:pos="1843"/>
        </w:tabs>
        <w:ind w:firstLine="709"/>
        <w:contextualSpacing/>
        <w:jc w:val="both"/>
      </w:pPr>
      <w:r w:rsidRPr="00F96107">
        <w:t>«W, XY(Z)»,</w:t>
      </w:r>
    </w:p>
    <w:p w:rsidR="00363410" w:rsidRPr="00F96107" w:rsidRDefault="00363410" w:rsidP="00363410">
      <w:pPr>
        <w:tabs>
          <w:tab w:val="left" w:pos="0"/>
          <w:tab w:val="left" w:pos="284"/>
          <w:tab w:val="left" w:pos="1843"/>
        </w:tabs>
        <w:ind w:firstLine="709"/>
        <w:contextualSpacing/>
        <w:jc w:val="both"/>
      </w:pPr>
      <w:r w:rsidRPr="00F96107">
        <w:t>где W – охраняемый элемент, указывается только для ОС:</w:t>
      </w:r>
    </w:p>
    <w:p w:rsidR="00363410" w:rsidRPr="00F96107" w:rsidRDefault="00363410" w:rsidP="00363410">
      <w:pPr>
        <w:tabs>
          <w:tab w:val="left" w:pos="0"/>
          <w:tab w:val="left" w:pos="284"/>
          <w:tab w:val="left" w:pos="1843"/>
        </w:tabs>
        <w:ind w:firstLine="709"/>
        <w:contextualSpacing/>
        <w:jc w:val="both"/>
      </w:pPr>
      <w:r w:rsidRPr="00F96107">
        <w:t>окно;</w:t>
      </w:r>
    </w:p>
    <w:p w:rsidR="00363410" w:rsidRPr="00F96107" w:rsidRDefault="00363410" w:rsidP="00363410">
      <w:pPr>
        <w:tabs>
          <w:tab w:val="left" w:pos="0"/>
          <w:tab w:val="left" w:pos="284"/>
          <w:tab w:val="left" w:pos="1843"/>
        </w:tabs>
        <w:ind w:firstLine="709"/>
        <w:contextualSpacing/>
        <w:jc w:val="both"/>
      </w:pPr>
      <w:r w:rsidRPr="00F96107">
        <w:t>дверь;</w:t>
      </w:r>
    </w:p>
    <w:p w:rsidR="00363410" w:rsidRPr="00F96107" w:rsidRDefault="00363410" w:rsidP="00363410">
      <w:pPr>
        <w:tabs>
          <w:tab w:val="left" w:pos="0"/>
          <w:tab w:val="left" w:pos="284"/>
          <w:tab w:val="left" w:pos="1843"/>
        </w:tabs>
        <w:ind w:firstLine="709"/>
        <w:contextualSpacing/>
        <w:jc w:val="both"/>
      </w:pPr>
      <w:r w:rsidRPr="00F96107">
        <w:t>объем.</w:t>
      </w:r>
    </w:p>
    <w:p w:rsidR="00363410" w:rsidRPr="00F96107" w:rsidRDefault="00363410" w:rsidP="00363410">
      <w:pPr>
        <w:tabs>
          <w:tab w:val="left" w:pos="0"/>
          <w:tab w:val="left" w:pos="284"/>
          <w:tab w:val="left" w:pos="1843"/>
        </w:tabs>
        <w:ind w:firstLine="709"/>
        <w:contextualSpacing/>
        <w:jc w:val="both"/>
      </w:pPr>
      <w:r w:rsidRPr="00F96107">
        <w:t xml:space="preserve">X – односложная характеристика и/или тип </w:t>
      </w:r>
      <w:proofErr w:type="spellStart"/>
      <w:r w:rsidRPr="00F96107">
        <w:t>извещателя</w:t>
      </w:r>
      <w:proofErr w:type="spellEnd"/>
      <w:r w:rsidRPr="00F96107">
        <w:t>:</w:t>
      </w:r>
    </w:p>
    <w:p w:rsidR="00363410" w:rsidRPr="00F96107" w:rsidRDefault="00363410" w:rsidP="00363410">
      <w:pPr>
        <w:tabs>
          <w:tab w:val="left" w:pos="0"/>
          <w:tab w:val="left" w:pos="284"/>
          <w:tab w:val="left" w:pos="1843"/>
        </w:tabs>
        <w:ind w:firstLine="709"/>
        <w:contextualSpacing/>
        <w:jc w:val="both"/>
      </w:pPr>
      <w:proofErr w:type="spellStart"/>
      <w:r w:rsidRPr="00F96107">
        <w:t>магнитноконтактный</w:t>
      </w:r>
      <w:proofErr w:type="spellEnd"/>
      <w:r w:rsidRPr="00F96107">
        <w:t xml:space="preserve"> (СМК), объемный (ИК), акустический (ДРС) и т.п. – для ОС;</w:t>
      </w:r>
    </w:p>
    <w:p w:rsidR="00363410" w:rsidRPr="00F96107" w:rsidRDefault="00363410" w:rsidP="00363410">
      <w:pPr>
        <w:tabs>
          <w:tab w:val="left" w:pos="0"/>
          <w:tab w:val="left" w:pos="284"/>
          <w:tab w:val="left" w:pos="1843"/>
        </w:tabs>
        <w:ind w:firstLine="709"/>
        <w:contextualSpacing/>
        <w:jc w:val="both"/>
      </w:pPr>
      <w:r w:rsidRPr="00F96107">
        <w:t>дымовой, тепловой и т.п. – для АПС.</w:t>
      </w:r>
    </w:p>
    <w:p w:rsidR="00363410" w:rsidRPr="00F96107" w:rsidRDefault="00363410" w:rsidP="00363410">
      <w:pPr>
        <w:tabs>
          <w:tab w:val="left" w:pos="0"/>
          <w:tab w:val="left" w:pos="284"/>
          <w:tab w:val="left" w:pos="1843"/>
        </w:tabs>
        <w:ind w:firstLine="709"/>
        <w:contextualSpacing/>
        <w:jc w:val="both"/>
      </w:pPr>
      <w:r w:rsidRPr="00F96107">
        <w:t xml:space="preserve">Y – сокращенное наименование </w:t>
      </w:r>
      <w:proofErr w:type="spellStart"/>
      <w:r w:rsidRPr="00F96107">
        <w:t>извещателя</w:t>
      </w:r>
      <w:proofErr w:type="spellEnd"/>
      <w:r w:rsidRPr="00F96107">
        <w:t xml:space="preserve"> по типу КСОБ:</w:t>
      </w:r>
    </w:p>
    <w:p w:rsidR="00363410" w:rsidRPr="00F96107" w:rsidRDefault="00363410" w:rsidP="00363410">
      <w:pPr>
        <w:tabs>
          <w:tab w:val="left" w:pos="0"/>
          <w:tab w:val="left" w:pos="284"/>
          <w:tab w:val="left" w:pos="1843"/>
        </w:tabs>
        <w:ind w:firstLine="709"/>
        <w:contextualSpacing/>
        <w:jc w:val="both"/>
      </w:pPr>
      <w:r w:rsidRPr="00F96107">
        <w:t>ИО – для ОС;</w:t>
      </w:r>
    </w:p>
    <w:p w:rsidR="00363410" w:rsidRPr="00F96107" w:rsidRDefault="00363410" w:rsidP="00363410">
      <w:pPr>
        <w:tabs>
          <w:tab w:val="left" w:pos="0"/>
          <w:tab w:val="left" w:pos="284"/>
          <w:tab w:val="left" w:pos="1843"/>
        </w:tabs>
        <w:ind w:firstLine="709"/>
        <w:contextualSpacing/>
        <w:jc w:val="both"/>
      </w:pPr>
      <w:r w:rsidRPr="00F96107">
        <w:t>ИП – для АПС.</w:t>
      </w:r>
    </w:p>
    <w:p w:rsidR="00363410" w:rsidRPr="00F96107" w:rsidRDefault="00363410" w:rsidP="00363410">
      <w:pPr>
        <w:tabs>
          <w:tab w:val="left" w:pos="0"/>
          <w:tab w:val="left" w:pos="284"/>
          <w:tab w:val="left" w:pos="1843"/>
        </w:tabs>
        <w:ind w:firstLine="709"/>
        <w:contextualSpacing/>
        <w:jc w:val="both"/>
      </w:pPr>
      <w:r w:rsidRPr="00F96107">
        <w:t>Z – условное обозначение датчика в соответствии с исполнительной документацией.</w:t>
      </w:r>
    </w:p>
    <w:p w:rsidR="00363410" w:rsidRPr="00F96107" w:rsidRDefault="00363410" w:rsidP="00363410">
      <w:pPr>
        <w:tabs>
          <w:tab w:val="left" w:pos="0"/>
          <w:tab w:val="left" w:pos="284"/>
          <w:tab w:val="left" w:pos="1843"/>
        </w:tabs>
        <w:ind w:firstLine="709"/>
        <w:contextualSpacing/>
        <w:jc w:val="both"/>
      </w:pPr>
      <w:r w:rsidRPr="00F96107">
        <w:t xml:space="preserve">Пример: «Дверь, </w:t>
      </w:r>
      <w:proofErr w:type="spellStart"/>
      <w:r w:rsidRPr="00F96107">
        <w:t>магнитноконтактный</w:t>
      </w:r>
      <w:proofErr w:type="spellEnd"/>
      <w:r w:rsidRPr="00F96107">
        <w:t xml:space="preserve"> (СМК) ИО (BGB1.01)»</w:t>
      </w:r>
    </w:p>
    <w:p w:rsidR="00363410" w:rsidRPr="00F96107" w:rsidRDefault="00363410" w:rsidP="00363410">
      <w:pPr>
        <w:widowControl w:val="0"/>
        <w:numPr>
          <w:ilvl w:val="5"/>
          <w:numId w:val="25"/>
        </w:numPr>
        <w:tabs>
          <w:tab w:val="left" w:pos="0"/>
          <w:tab w:val="left" w:pos="284"/>
          <w:tab w:val="left" w:pos="1843"/>
        </w:tabs>
        <w:autoSpaceDE w:val="0"/>
        <w:autoSpaceDN w:val="0"/>
        <w:adjustRightInd w:val="0"/>
        <w:ind w:left="0" w:firstLine="709"/>
        <w:contextualSpacing/>
        <w:jc w:val="both"/>
      </w:pPr>
      <w:r w:rsidRPr="00F96107">
        <w:t xml:space="preserve">Марка </w:t>
      </w:r>
      <w:proofErr w:type="spellStart"/>
      <w:r w:rsidRPr="00F96107">
        <w:t>извещателя</w:t>
      </w:r>
      <w:proofErr w:type="spellEnd"/>
      <w:r w:rsidRPr="00F96107">
        <w:t xml:space="preserve"> указывается в соответствии </w:t>
      </w:r>
      <w:r w:rsidRPr="00F96107">
        <w:br/>
        <w:t xml:space="preserve">с исполнительной документацией. </w:t>
      </w:r>
    </w:p>
    <w:p w:rsidR="00363410" w:rsidRPr="00F96107" w:rsidRDefault="00363410" w:rsidP="00363410">
      <w:pPr>
        <w:widowControl w:val="0"/>
        <w:numPr>
          <w:ilvl w:val="3"/>
          <w:numId w:val="25"/>
        </w:numPr>
        <w:tabs>
          <w:tab w:val="left" w:pos="0"/>
          <w:tab w:val="left" w:pos="284"/>
          <w:tab w:val="left" w:pos="1843"/>
        </w:tabs>
        <w:autoSpaceDE w:val="0"/>
        <w:autoSpaceDN w:val="0"/>
        <w:adjustRightInd w:val="0"/>
        <w:ind w:left="0" w:firstLine="709"/>
        <w:contextualSpacing/>
        <w:jc w:val="both"/>
      </w:pPr>
      <w:r w:rsidRPr="00F96107">
        <w:t xml:space="preserve"> Таблица программирования для КСОБ, построенных на основе оборудования производства «НВП Болид» содержит следующие столбцы:</w:t>
      </w:r>
    </w:p>
    <w:p w:rsidR="00363410" w:rsidRPr="00F96107" w:rsidRDefault="00363410" w:rsidP="00363410">
      <w:pPr>
        <w:tabs>
          <w:tab w:val="left" w:pos="0"/>
          <w:tab w:val="left" w:pos="284"/>
          <w:tab w:val="left" w:pos="1843"/>
        </w:tabs>
        <w:ind w:firstLine="709"/>
        <w:contextualSpacing/>
        <w:jc w:val="both"/>
      </w:pPr>
      <w:r w:rsidRPr="00F96107">
        <w:t>1) Порядковый номер, нумерация начинается с первого;</w:t>
      </w:r>
    </w:p>
    <w:p w:rsidR="00363410" w:rsidRPr="00F96107" w:rsidRDefault="00363410" w:rsidP="00363410">
      <w:pPr>
        <w:tabs>
          <w:tab w:val="left" w:pos="0"/>
          <w:tab w:val="left" w:pos="284"/>
          <w:tab w:val="left" w:pos="1843"/>
        </w:tabs>
        <w:ind w:firstLine="709"/>
        <w:contextualSpacing/>
        <w:jc w:val="both"/>
      </w:pPr>
      <w:r w:rsidRPr="00F96107">
        <w:t>2) Адрес прибора в системе;</w:t>
      </w:r>
    </w:p>
    <w:p w:rsidR="00363410" w:rsidRPr="00F96107" w:rsidRDefault="00363410" w:rsidP="00363410">
      <w:pPr>
        <w:tabs>
          <w:tab w:val="left" w:pos="0"/>
          <w:tab w:val="left" w:pos="284"/>
          <w:tab w:val="left" w:pos="1843"/>
        </w:tabs>
        <w:ind w:firstLine="709"/>
        <w:contextualSpacing/>
        <w:jc w:val="both"/>
      </w:pPr>
      <w:r w:rsidRPr="00F96107">
        <w:t>3) Наименование прибора с его проектным обозначением;</w:t>
      </w:r>
    </w:p>
    <w:p w:rsidR="00363410" w:rsidRPr="00F96107" w:rsidRDefault="00363410" w:rsidP="00363410">
      <w:pPr>
        <w:tabs>
          <w:tab w:val="left" w:pos="0"/>
          <w:tab w:val="left" w:pos="284"/>
          <w:tab w:val="left" w:pos="1843"/>
        </w:tabs>
        <w:ind w:firstLine="709"/>
        <w:contextualSpacing/>
        <w:jc w:val="both"/>
      </w:pPr>
      <w:r w:rsidRPr="00F96107">
        <w:t>4) Группа разделов;</w:t>
      </w:r>
    </w:p>
    <w:p w:rsidR="00363410" w:rsidRPr="00F96107" w:rsidRDefault="00363410" w:rsidP="00363410">
      <w:pPr>
        <w:tabs>
          <w:tab w:val="left" w:pos="0"/>
          <w:tab w:val="left" w:pos="284"/>
          <w:tab w:val="left" w:pos="1843"/>
        </w:tabs>
        <w:ind w:firstLine="709"/>
        <w:contextualSpacing/>
        <w:jc w:val="both"/>
      </w:pPr>
      <w:r w:rsidRPr="00F96107">
        <w:t>5) № раздела;</w:t>
      </w:r>
    </w:p>
    <w:p w:rsidR="00363410" w:rsidRPr="00F96107" w:rsidRDefault="00363410" w:rsidP="00363410">
      <w:pPr>
        <w:tabs>
          <w:tab w:val="left" w:pos="0"/>
          <w:tab w:val="left" w:pos="284"/>
          <w:tab w:val="left" w:pos="1843"/>
        </w:tabs>
        <w:ind w:firstLine="709"/>
        <w:contextualSpacing/>
        <w:jc w:val="both"/>
      </w:pPr>
      <w:r w:rsidRPr="00F96107">
        <w:t>6) № Зоны;</w:t>
      </w:r>
    </w:p>
    <w:p w:rsidR="00363410" w:rsidRPr="00F96107" w:rsidRDefault="00363410" w:rsidP="00363410">
      <w:pPr>
        <w:tabs>
          <w:tab w:val="left" w:pos="0"/>
          <w:tab w:val="left" w:pos="284"/>
          <w:tab w:val="left" w:pos="1843"/>
        </w:tabs>
        <w:ind w:firstLine="709"/>
        <w:contextualSpacing/>
        <w:jc w:val="both"/>
      </w:pPr>
      <w:r w:rsidRPr="00F96107">
        <w:t>7) Тип раздела;</w:t>
      </w:r>
    </w:p>
    <w:p w:rsidR="00363410" w:rsidRPr="00F96107" w:rsidRDefault="00363410" w:rsidP="00363410">
      <w:pPr>
        <w:tabs>
          <w:tab w:val="left" w:pos="0"/>
          <w:tab w:val="left" w:pos="284"/>
          <w:tab w:val="left" w:pos="1843"/>
        </w:tabs>
        <w:ind w:firstLine="709"/>
        <w:contextualSpacing/>
        <w:jc w:val="both"/>
      </w:pPr>
      <w:r w:rsidRPr="00F96107">
        <w:t>8) Номера помещений раздела;</w:t>
      </w:r>
    </w:p>
    <w:p w:rsidR="00363410" w:rsidRPr="00F96107" w:rsidRDefault="00363410" w:rsidP="00363410">
      <w:pPr>
        <w:tabs>
          <w:tab w:val="left" w:pos="0"/>
          <w:tab w:val="left" w:pos="284"/>
          <w:tab w:val="left" w:pos="1843"/>
        </w:tabs>
        <w:ind w:firstLine="709"/>
        <w:contextualSpacing/>
        <w:jc w:val="both"/>
      </w:pPr>
      <w:r w:rsidRPr="00F96107">
        <w:t>9) Название раздела;</w:t>
      </w:r>
    </w:p>
    <w:p w:rsidR="00363410" w:rsidRPr="00F96107" w:rsidRDefault="00363410" w:rsidP="00363410">
      <w:pPr>
        <w:tabs>
          <w:tab w:val="left" w:pos="0"/>
          <w:tab w:val="left" w:pos="284"/>
          <w:tab w:val="left" w:pos="1843"/>
        </w:tabs>
        <w:ind w:firstLine="709"/>
        <w:contextualSpacing/>
        <w:jc w:val="both"/>
      </w:pPr>
      <w:r w:rsidRPr="00F96107">
        <w:t xml:space="preserve">10) Наименование зоны; </w:t>
      </w:r>
    </w:p>
    <w:p w:rsidR="00363410" w:rsidRPr="00F96107" w:rsidRDefault="00363410" w:rsidP="00363410">
      <w:pPr>
        <w:tabs>
          <w:tab w:val="left" w:pos="0"/>
          <w:tab w:val="left" w:pos="284"/>
          <w:tab w:val="left" w:pos="1843"/>
        </w:tabs>
        <w:ind w:firstLine="709"/>
        <w:contextualSpacing/>
        <w:jc w:val="both"/>
      </w:pPr>
      <w:r w:rsidRPr="00F96107">
        <w:t xml:space="preserve">11) Марка </w:t>
      </w:r>
      <w:proofErr w:type="spellStart"/>
      <w:r w:rsidRPr="00F96107">
        <w:t>извещателя</w:t>
      </w:r>
      <w:proofErr w:type="spellEnd"/>
      <w:r w:rsidRPr="00F96107">
        <w:t>;</w:t>
      </w:r>
    </w:p>
    <w:p w:rsidR="00363410" w:rsidRPr="00F96107" w:rsidRDefault="00363410" w:rsidP="00363410">
      <w:pPr>
        <w:widowControl w:val="0"/>
        <w:numPr>
          <w:ilvl w:val="4"/>
          <w:numId w:val="25"/>
        </w:numPr>
        <w:tabs>
          <w:tab w:val="left" w:pos="0"/>
          <w:tab w:val="left" w:pos="284"/>
          <w:tab w:val="left" w:pos="1843"/>
        </w:tabs>
        <w:autoSpaceDE w:val="0"/>
        <w:autoSpaceDN w:val="0"/>
        <w:adjustRightInd w:val="0"/>
        <w:ind w:left="0" w:firstLine="709"/>
        <w:contextualSpacing/>
        <w:jc w:val="both"/>
      </w:pPr>
      <w:r w:rsidRPr="00F96107">
        <w:t>Пояснения к составлению таблицы программирования ИС.</w:t>
      </w:r>
    </w:p>
    <w:p w:rsidR="00363410" w:rsidRPr="00F96107" w:rsidRDefault="00363410" w:rsidP="00363410">
      <w:pPr>
        <w:widowControl w:val="0"/>
        <w:numPr>
          <w:ilvl w:val="5"/>
          <w:numId w:val="25"/>
        </w:numPr>
        <w:tabs>
          <w:tab w:val="left" w:pos="0"/>
          <w:tab w:val="left" w:pos="284"/>
          <w:tab w:val="left" w:pos="1843"/>
        </w:tabs>
        <w:autoSpaceDE w:val="0"/>
        <w:autoSpaceDN w:val="0"/>
        <w:adjustRightInd w:val="0"/>
        <w:ind w:left="0" w:firstLine="709"/>
        <w:contextualSpacing/>
        <w:jc w:val="both"/>
      </w:pPr>
      <w:r w:rsidRPr="00F96107">
        <w:t xml:space="preserve"> Номера группы разделов, раздела и зоны указываются арабскими цифрами.</w:t>
      </w:r>
    </w:p>
    <w:p w:rsidR="00363410" w:rsidRPr="00F96107" w:rsidRDefault="00363410" w:rsidP="00363410">
      <w:pPr>
        <w:widowControl w:val="0"/>
        <w:numPr>
          <w:ilvl w:val="5"/>
          <w:numId w:val="25"/>
        </w:numPr>
        <w:tabs>
          <w:tab w:val="left" w:pos="0"/>
          <w:tab w:val="left" w:pos="284"/>
          <w:tab w:val="left" w:pos="1843"/>
        </w:tabs>
        <w:autoSpaceDE w:val="0"/>
        <w:autoSpaceDN w:val="0"/>
        <w:adjustRightInd w:val="0"/>
        <w:ind w:left="0" w:firstLine="709"/>
        <w:contextualSpacing/>
        <w:jc w:val="both"/>
      </w:pPr>
      <w:r w:rsidRPr="00F96107">
        <w:t>Тип раздела может принимать следующие значения:</w:t>
      </w:r>
    </w:p>
    <w:p w:rsidR="00363410" w:rsidRPr="00F96107" w:rsidRDefault="00363410" w:rsidP="00363410">
      <w:pPr>
        <w:tabs>
          <w:tab w:val="left" w:pos="0"/>
          <w:tab w:val="left" w:pos="284"/>
          <w:tab w:val="left" w:pos="1843"/>
        </w:tabs>
        <w:ind w:firstLine="709"/>
        <w:contextualSpacing/>
        <w:jc w:val="both"/>
      </w:pPr>
      <w:r w:rsidRPr="00F96107">
        <w:t>Охранный;</w:t>
      </w:r>
    </w:p>
    <w:p w:rsidR="00363410" w:rsidRPr="00F96107" w:rsidRDefault="00363410" w:rsidP="00363410">
      <w:pPr>
        <w:tabs>
          <w:tab w:val="left" w:pos="0"/>
          <w:tab w:val="left" w:pos="284"/>
          <w:tab w:val="left" w:pos="1843"/>
        </w:tabs>
        <w:ind w:firstLine="709"/>
        <w:contextualSpacing/>
        <w:jc w:val="both"/>
      </w:pPr>
      <w:r w:rsidRPr="00F96107">
        <w:t>Тревожный;</w:t>
      </w:r>
    </w:p>
    <w:p w:rsidR="00363410" w:rsidRPr="00F96107" w:rsidRDefault="00363410" w:rsidP="00363410">
      <w:pPr>
        <w:tabs>
          <w:tab w:val="left" w:pos="0"/>
          <w:tab w:val="left" w:pos="284"/>
          <w:tab w:val="left" w:pos="1843"/>
        </w:tabs>
        <w:ind w:firstLine="709"/>
        <w:contextualSpacing/>
        <w:jc w:val="both"/>
      </w:pPr>
      <w:r w:rsidRPr="00F96107">
        <w:t>Пожарный.</w:t>
      </w:r>
    </w:p>
    <w:p w:rsidR="00363410" w:rsidRPr="00F96107" w:rsidRDefault="00363410" w:rsidP="00363410">
      <w:pPr>
        <w:widowControl w:val="0"/>
        <w:numPr>
          <w:ilvl w:val="5"/>
          <w:numId w:val="25"/>
        </w:numPr>
        <w:tabs>
          <w:tab w:val="left" w:pos="0"/>
          <w:tab w:val="left" w:pos="284"/>
          <w:tab w:val="left" w:pos="1843"/>
        </w:tabs>
        <w:autoSpaceDE w:val="0"/>
        <w:autoSpaceDN w:val="0"/>
        <w:adjustRightInd w:val="0"/>
        <w:ind w:left="0" w:firstLine="709"/>
        <w:contextualSpacing/>
        <w:jc w:val="both"/>
      </w:pPr>
      <w:r w:rsidRPr="00F96107">
        <w:t xml:space="preserve">Номера помещений раздела заполняются в соответствии </w:t>
      </w:r>
      <w:r w:rsidRPr="00F96107">
        <w:br/>
        <w:t>с нумерацией помещений в плане-подложке объекта. В случае отсутствия официальной нумерации помещений на объекте, столбец не заполняется.</w:t>
      </w:r>
    </w:p>
    <w:p w:rsidR="00363410" w:rsidRPr="00F96107" w:rsidRDefault="00363410" w:rsidP="00363410">
      <w:pPr>
        <w:widowControl w:val="0"/>
        <w:numPr>
          <w:ilvl w:val="5"/>
          <w:numId w:val="25"/>
        </w:numPr>
        <w:tabs>
          <w:tab w:val="left" w:pos="0"/>
          <w:tab w:val="left" w:pos="284"/>
          <w:tab w:val="left" w:pos="1843"/>
        </w:tabs>
        <w:autoSpaceDE w:val="0"/>
        <w:autoSpaceDN w:val="0"/>
        <w:adjustRightInd w:val="0"/>
        <w:ind w:left="0" w:firstLine="709"/>
        <w:contextualSpacing/>
        <w:jc w:val="both"/>
      </w:pPr>
      <w:r w:rsidRPr="00F96107">
        <w:t>Название раздела формируется по следующему алгоритму:</w:t>
      </w:r>
    </w:p>
    <w:p w:rsidR="00363410" w:rsidRPr="00F96107" w:rsidRDefault="00363410" w:rsidP="00363410">
      <w:pPr>
        <w:widowControl w:val="0"/>
        <w:numPr>
          <w:ilvl w:val="6"/>
          <w:numId w:val="25"/>
        </w:numPr>
        <w:tabs>
          <w:tab w:val="left" w:pos="0"/>
          <w:tab w:val="left" w:pos="284"/>
          <w:tab w:val="left" w:pos="2268"/>
        </w:tabs>
        <w:autoSpaceDE w:val="0"/>
        <w:autoSpaceDN w:val="0"/>
        <w:adjustRightInd w:val="0"/>
        <w:ind w:left="0" w:firstLine="709"/>
        <w:contextualSpacing/>
        <w:jc w:val="both"/>
      </w:pPr>
      <w:r w:rsidRPr="00F96107">
        <w:t xml:space="preserve">Если в раздел входит только одно помещение, то название раздела должно соответствовать маске: </w:t>
      </w:r>
    </w:p>
    <w:p w:rsidR="00363410" w:rsidRPr="00F96107" w:rsidRDefault="00363410" w:rsidP="00363410">
      <w:pPr>
        <w:tabs>
          <w:tab w:val="left" w:pos="0"/>
          <w:tab w:val="left" w:pos="284"/>
          <w:tab w:val="left" w:pos="1843"/>
        </w:tabs>
        <w:ind w:firstLine="709"/>
        <w:contextualSpacing/>
        <w:jc w:val="both"/>
      </w:pPr>
      <w:r w:rsidRPr="00F96107">
        <w:t xml:space="preserve">«Э, Помещение/я № Н, Название», </w:t>
      </w:r>
    </w:p>
    <w:p w:rsidR="00363410" w:rsidRPr="00F96107" w:rsidRDefault="00363410" w:rsidP="00363410">
      <w:pPr>
        <w:tabs>
          <w:tab w:val="left" w:pos="0"/>
          <w:tab w:val="left" w:pos="284"/>
          <w:tab w:val="left" w:pos="1843"/>
        </w:tabs>
        <w:ind w:firstLine="709"/>
        <w:contextualSpacing/>
        <w:jc w:val="both"/>
      </w:pPr>
      <w:r w:rsidRPr="00F96107">
        <w:t>где Э – наименование этажа в именительном падеже, номер этажа указывается в виде цифры с окончанием -ой/-</w:t>
      </w:r>
      <w:proofErr w:type="spellStart"/>
      <w:r w:rsidRPr="00F96107">
        <w:t>ий</w:t>
      </w:r>
      <w:proofErr w:type="spellEnd"/>
      <w:r w:rsidRPr="00F96107">
        <w:t>/-</w:t>
      </w:r>
      <w:proofErr w:type="spellStart"/>
      <w:r w:rsidRPr="00F96107">
        <w:t>ый</w:t>
      </w:r>
      <w:proofErr w:type="spellEnd"/>
      <w:r w:rsidRPr="00F96107">
        <w:t xml:space="preserve">, в наименовании чердачных </w:t>
      </w:r>
      <w:r w:rsidRPr="00F96107">
        <w:br/>
        <w:t>и подвальных помещений, номер этажа не указывается;</w:t>
      </w:r>
    </w:p>
    <w:p w:rsidR="00363410" w:rsidRPr="00F96107" w:rsidRDefault="00363410" w:rsidP="00363410">
      <w:pPr>
        <w:tabs>
          <w:tab w:val="left" w:pos="0"/>
          <w:tab w:val="left" w:pos="284"/>
          <w:tab w:val="left" w:pos="1843"/>
        </w:tabs>
        <w:ind w:firstLine="709"/>
        <w:contextualSpacing/>
        <w:jc w:val="both"/>
      </w:pPr>
      <w:r w:rsidRPr="00F96107">
        <w:t xml:space="preserve">Н – номер помещения в соответствии с нумерацией помещения </w:t>
      </w:r>
      <w:r w:rsidRPr="00F96107">
        <w:br/>
        <w:t>в плане-подложке объекта;</w:t>
      </w:r>
    </w:p>
    <w:p w:rsidR="00363410" w:rsidRPr="00F96107" w:rsidRDefault="00363410" w:rsidP="00363410">
      <w:pPr>
        <w:tabs>
          <w:tab w:val="left" w:pos="0"/>
          <w:tab w:val="left" w:pos="284"/>
          <w:tab w:val="left" w:pos="1843"/>
        </w:tabs>
        <w:ind w:firstLine="709"/>
        <w:contextualSpacing/>
        <w:jc w:val="both"/>
      </w:pPr>
      <w:r w:rsidRPr="00F96107">
        <w:t>Название – наименование помещения в соответствии с информацией, указанной в плане-подложке объекта.</w:t>
      </w:r>
    </w:p>
    <w:p w:rsidR="00363410" w:rsidRPr="00F96107" w:rsidRDefault="00363410" w:rsidP="00363410">
      <w:pPr>
        <w:tabs>
          <w:tab w:val="left" w:pos="0"/>
          <w:tab w:val="left" w:pos="284"/>
          <w:tab w:val="left" w:pos="1843"/>
        </w:tabs>
        <w:ind w:firstLine="709"/>
        <w:contextualSpacing/>
        <w:jc w:val="both"/>
      </w:pPr>
      <w:r w:rsidRPr="00F96107">
        <w:t xml:space="preserve">Допускается исключить из маски номер или наименование помещения, </w:t>
      </w:r>
      <w:r w:rsidRPr="00F96107">
        <w:br/>
        <w:t>в случае, если эта информация отсутствует в плане-подложке.</w:t>
      </w:r>
    </w:p>
    <w:p w:rsidR="00363410" w:rsidRPr="00F96107" w:rsidRDefault="00363410" w:rsidP="00363410">
      <w:pPr>
        <w:tabs>
          <w:tab w:val="left" w:pos="0"/>
          <w:tab w:val="left" w:pos="284"/>
          <w:tab w:val="left" w:pos="1843"/>
        </w:tabs>
        <w:ind w:firstLine="709"/>
        <w:contextualSpacing/>
        <w:jc w:val="both"/>
      </w:pPr>
      <w:r w:rsidRPr="00F96107">
        <w:t>Пример: «Подвал, Помещение № 12, Кабинет директора».</w:t>
      </w:r>
    </w:p>
    <w:p w:rsidR="00363410" w:rsidRPr="00F96107" w:rsidRDefault="00363410" w:rsidP="00363410">
      <w:pPr>
        <w:widowControl w:val="0"/>
        <w:numPr>
          <w:ilvl w:val="6"/>
          <w:numId w:val="25"/>
        </w:numPr>
        <w:tabs>
          <w:tab w:val="left" w:pos="0"/>
          <w:tab w:val="left" w:pos="284"/>
          <w:tab w:val="left" w:pos="1843"/>
        </w:tabs>
        <w:autoSpaceDE w:val="0"/>
        <w:autoSpaceDN w:val="0"/>
        <w:adjustRightInd w:val="0"/>
        <w:ind w:left="0" w:firstLine="709"/>
        <w:contextualSpacing/>
        <w:jc w:val="both"/>
      </w:pPr>
      <w:r w:rsidRPr="00F96107">
        <w:t xml:space="preserve">Если техническая возможность не позволяет выделить только одно помещение в качестве раздела и в раздел объединяется группа помещений, </w:t>
      </w:r>
      <w:r w:rsidRPr="00F96107">
        <w:br/>
        <w:t xml:space="preserve">то название раздела должно соответствовать маске: </w:t>
      </w:r>
    </w:p>
    <w:p w:rsidR="00363410" w:rsidRPr="00F96107" w:rsidRDefault="00363410" w:rsidP="00363410">
      <w:pPr>
        <w:tabs>
          <w:tab w:val="left" w:pos="0"/>
          <w:tab w:val="left" w:pos="284"/>
          <w:tab w:val="left" w:pos="1843"/>
        </w:tabs>
        <w:ind w:firstLine="709"/>
        <w:contextualSpacing/>
        <w:jc w:val="both"/>
      </w:pPr>
      <w:r w:rsidRPr="00F96107">
        <w:t>«Э, Группа помещений Г»,</w:t>
      </w:r>
    </w:p>
    <w:p w:rsidR="00363410" w:rsidRPr="00F96107" w:rsidRDefault="00363410" w:rsidP="00363410">
      <w:pPr>
        <w:tabs>
          <w:tab w:val="left" w:pos="0"/>
          <w:tab w:val="left" w:pos="284"/>
          <w:tab w:val="left" w:pos="1843"/>
        </w:tabs>
        <w:ind w:firstLine="709"/>
        <w:contextualSpacing/>
        <w:jc w:val="both"/>
      </w:pPr>
      <w:r w:rsidRPr="00F96107">
        <w:t>где Э – наименование этажа в именительном падеже, номер этажа указывается в виде цифры с окончанием -ой/-</w:t>
      </w:r>
      <w:proofErr w:type="spellStart"/>
      <w:r w:rsidRPr="00F96107">
        <w:t>ий</w:t>
      </w:r>
      <w:proofErr w:type="spellEnd"/>
      <w:r w:rsidRPr="00F96107">
        <w:t>/-</w:t>
      </w:r>
      <w:proofErr w:type="spellStart"/>
      <w:r w:rsidRPr="00F96107">
        <w:t>ый</w:t>
      </w:r>
      <w:proofErr w:type="spellEnd"/>
      <w:r w:rsidRPr="00F96107">
        <w:t xml:space="preserve">, в наименовании чердачных </w:t>
      </w:r>
      <w:r w:rsidRPr="00F96107">
        <w:br/>
        <w:t>и подвальных помещений, номер этажа не указывается;</w:t>
      </w:r>
    </w:p>
    <w:p w:rsidR="00363410" w:rsidRPr="00F96107" w:rsidRDefault="00363410" w:rsidP="00363410">
      <w:pPr>
        <w:tabs>
          <w:tab w:val="left" w:pos="0"/>
          <w:tab w:val="left" w:pos="284"/>
          <w:tab w:val="left" w:pos="1843"/>
        </w:tabs>
        <w:ind w:firstLine="709"/>
        <w:contextualSpacing/>
        <w:jc w:val="both"/>
      </w:pPr>
      <w:r w:rsidRPr="00F96107">
        <w:t>Г – общее название группы помещений.</w:t>
      </w:r>
    </w:p>
    <w:p w:rsidR="00363410" w:rsidRPr="00F96107" w:rsidRDefault="00363410" w:rsidP="00363410">
      <w:pPr>
        <w:tabs>
          <w:tab w:val="left" w:pos="0"/>
          <w:tab w:val="left" w:pos="284"/>
          <w:tab w:val="left" w:pos="1843"/>
        </w:tabs>
        <w:ind w:firstLine="709"/>
        <w:contextualSpacing/>
        <w:jc w:val="both"/>
      </w:pPr>
      <w:r w:rsidRPr="00F96107">
        <w:t>Пример: «Группа помещений бухгалтерии».</w:t>
      </w:r>
    </w:p>
    <w:p w:rsidR="00363410" w:rsidRPr="00F96107" w:rsidRDefault="00363410" w:rsidP="00363410">
      <w:pPr>
        <w:widowControl w:val="0"/>
        <w:numPr>
          <w:ilvl w:val="5"/>
          <w:numId w:val="25"/>
        </w:numPr>
        <w:tabs>
          <w:tab w:val="left" w:pos="0"/>
          <w:tab w:val="left" w:pos="284"/>
          <w:tab w:val="left" w:pos="1843"/>
        </w:tabs>
        <w:autoSpaceDE w:val="0"/>
        <w:autoSpaceDN w:val="0"/>
        <w:adjustRightInd w:val="0"/>
        <w:ind w:left="0" w:firstLine="709"/>
        <w:contextualSpacing/>
        <w:jc w:val="both"/>
      </w:pPr>
      <w:r w:rsidRPr="00F96107">
        <w:t xml:space="preserve">Наименование зоны формируется по следующей маске: </w:t>
      </w:r>
    </w:p>
    <w:p w:rsidR="00363410" w:rsidRPr="00F96107" w:rsidRDefault="00363410" w:rsidP="00363410">
      <w:pPr>
        <w:tabs>
          <w:tab w:val="left" w:pos="0"/>
          <w:tab w:val="left" w:pos="284"/>
          <w:tab w:val="left" w:pos="1843"/>
        </w:tabs>
        <w:ind w:firstLine="709"/>
        <w:contextualSpacing/>
        <w:jc w:val="both"/>
      </w:pPr>
      <w:r w:rsidRPr="00F96107">
        <w:t>«W, XY(Z)»,</w:t>
      </w:r>
    </w:p>
    <w:p w:rsidR="00363410" w:rsidRPr="00F96107" w:rsidRDefault="00363410" w:rsidP="00363410">
      <w:pPr>
        <w:tabs>
          <w:tab w:val="left" w:pos="0"/>
          <w:tab w:val="left" w:pos="284"/>
          <w:tab w:val="left" w:pos="1843"/>
        </w:tabs>
        <w:ind w:firstLine="709"/>
        <w:contextualSpacing/>
        <w:jc w:val="both"/>
      </w:pPr>
      <w:r w:rsidRPr="00F96107">
        <w:t>где W – охраняемый элемент, указывается только для ОС:</w:t>
      </w:r>
    </w:p>
    <w:p w:rsidR="00363410" w:rsidRPr="00F96107" w:rsidRDefault="00363410" w:rsidP="00363410">
      <w:pPr>
        <w:tabs>
          <w:tab w:val="left" w:pos="0"/>
          <w:tab w:val="left" w:pos="284"/>
          <w:tab w:val="left" w:pos="1843"/>
        </w:tabs>
        <w:ind w:firstLine="709"/>
        <w:contextualSpacing/>
        <w:jc w:val="both"/>
      </w:pPr>
      <w:r w:rsidRPr="00F96107">
        <w:t>окно;</w:t>
      </w:r>
    </w:p>
    <w:p w:rsidR="00363410" w:rsidRPr="00F96107" w:rsidRDefault="00363410" w:rsidP="00363410">
      <w:pPr>
        <w:tabs>
          <w:tab w:val="left" w:pos="0"/>
          <w:tab w:val="left" w:pos="284"/>
          <w:tab w:val="left" w:pos="1843"/>
        </w:tabs>
        <w:ind w:firstLine="709"/>
        <w:contextualSpacing/>
        <w:jc w:val="both"/>
      </w:pPr>
      <w:r w:rsidRPr="00F96107">
        <w:t>дверь;</w:t>
      </w:r>
    </w:p>
    <w:p w:rsidR="00363410" w:rsidRPr="00F96107" w:rsidRDefault="00363410" w:rsidP="00363410">
      <w:pPr>
        <w:tabs>
          <w:tab w:val="left" w:pos="0"/>
          <w:tab w:val="left" w:pos="284"/>
          <w:tab w:val="left" w:pos="1843"/>
        </w:tabs>
        <w:ind w:firstLine="709"/>
        <w:contextualSpacing/>
        <w:jc w:val="both"/>
      </w:pPr>
      <w:r w:rsidRPr="00F96107">
        <w:t>объем,</w:t>
      </w:r>
    </w:p>
    <w:p w:rsidR="00363410" w:rsidRPr="00F96107" w:rsidRDefault="00363410" w:rsidP="00363410">
      <w:pPr>
        <w:tabs>
          <w:tab w:val="left" w:pos="0"/>
          <w:tab w:val="left" w:pos="284"/>
          <w:tab w:val="left" w:pos="1843"/>
        </w:tabs>
        <w:ind w:firstLine="709"/>
        <w:contextualSpacing/>
        <w:jc w:val="both"/>
      </w:pPr>
      <w:r w:rsidRPr="00F96107">
        <w:t xml:space="preserve">X – односложная характеристика и/или тип </w:t>
      </w:r>
      <w:proofErr w:type="spellStart"/>
      <w:r w:rsidRPr="00F96107">
        <w:t>извещателя</w:t>
      </w:r>
      <w:proofErr w:type="spellEnd"/>
      <w:r w:rsidRPr="00F96107">
        <w:t>:</w:t>
      </w:r>
    </w:p>
    <w:p w:rsidR="00363410" w:rsidRPr="00F96107" w:rsidRDefault="00363410" w:rsidP="00363410">
      <w:pPr>
        <w:tabs>
          <w:tab w:val="left" w:pos="0"/>
          <w:tab w:val="left" w:pos="284"/>
          <w:tab w:val="left" w:pos="1843"/>
        </w:tabs>
        <w:ind w:firstLine="709"/>
        <w:contextualSpacing/>
        <w:jc w:val="both"/>
      </w:pPr>
      <w:proofErr w:type="spellStart"/>
      <w:r w:rsidRPr="00F96107">
        <w:t>магнитноконтактный</w:t>
      </w:r>
      <w:proofErr w:type="spellEnd"/>
      <w:r w:rsidRPr="00F96107">
        <w:t xml:space="preserve"> (СМК), объемный (ИК), акустический (ДРС) и т.п. – для ОС;</w:t>
      </w:r>
    </w:p>
    <w:p w:rsidR="00363410" w:rsidRPr="00F96107" w:rsidRDefault="00363410" w:rsidP="00363410">
      <w:pPr>
        <w:tabs>
          <w:tab w:val="left" w:pos="0"/>
          <w:tab w:val="left" w:pos="284"/>
          <w:tab w:val="left" w:pos="1843"/>
        </w:tabs>
        <w:ind w:firstLine="709"/>
        <w:contextualSpacing/>
        <w:jc w:val="both"/>
      </w:pPr>
      <w:r w:rsidRPr="00F96107">
        <w:t>дымовой, тепловой и т.п. – для АПС;</w:t>
      </w:r>
    </w:p>
    <w:p w:rsidR="00363410" w:rsidRPr="00F96107" w:rsidRDefault="00363410" w:rsidP="00363410">
      <w:pPr>
        <w:tabs>
          <w:tab w:val="left" w:pos="0"/>
          <w:tab w:val="left" w:pos="284"/>
          <w:tab w:val="left" w:pos="1843"/>
        </w:tabs>
        <w:ind w:firstLine="709"/>
        <w:contextualSpacing/>
        <w:jc w:val="both"/>
      </w:pPr>
      <w:r w:rsidRPr="00F96107">
        <w:t xml:space="preserve">Y– сокращенное наименование </w:t>
      </w:r>
      <w:proofErr w:type="spellStart"/>
      <w:r w:rsidRPr="00F96107">
        <w:t>извещателя</w:t>
      </w:r>
      <w:proofErr w:type="spellEnd"/>
      <w:r w:rsidRPr="00F96107">
        <w:t xml:space="preserve"> по типу КСОБ:</w:t>
      </w:r>
    </w:p>
    <w:p w:rsidR="00363410" w:rsidRPr="00F96107" w:rsidRDefault="00363410" w:rsidP="00363410">
      <w:pPr>
        <w:tabs>
          <w:tab w:val="left" w:pos="0"/>
          <w:tab w:val="left" w:pos="284"/>
          <w:tab w:val="left" w:pos="1843"/>
        </w:tabs>
        <w:ind w:firstLine="709"/>
        <w:contextualSpacing/>
        <w:jc w:val="both"/>
      </w:pPr>
      <w:r w:rsidRPr="00F96107">
        <w:t>ИО – для ОС;</w:t>
      </w:r>
    </w:p>
    <w:p w:rsidR="00363410" w:rsidRPr="00F96107" w:rsidRDefault="00363410" w:rsidP="00363410">
      <w:pPr>
        <w:tabs>
          <w:tab w:val="left" w:pos="0"/>
          <w:tab w:val="left" w:pos="284"/>
          <w:tab w:val="left" w:pos="1843"/>
        </w:tabs>
        <w:ind w:firstLine="709"/>
        <w:contextualSpacing/>
        <w:jc w:val="both"/>
      </w:pPr>
      <w:r w:rsidRPr="00F96107">
        <w:t>ИП – для АПС;</w:t>
      </w:r>
    </w:p>
    <w:p w:rsidR="00363410" w:rsidRPr="00F96107" w:rsidRDefault="00363410" w:rsidP="00363410">
      <w:pPr>
        <w:tabs>
          <w:tab w:val="left" w:pos="0"/>
          <w:tab w:val="left" w:pos="284"/>
          <w:tab w:val="left" w:pos="1843"/>
        </w:tabs>
        <w:ind w:firstLine="709"/>
        <w:contextualSpacing/>
        <w:jc w:val="both"/>
      </w:pPr>
      <w:r w:rsidRPr="00F96107">
        <w:t>Z – условное обозначение датчика в соответствии с исполнительной документацией.</w:t>
      </w:r>
    </w:p>
    <w:p w:rsidR="00363410" w:rsidRPr="00F96107" w:rsidRDefault="00363410" w:rsidP="00363410">
      <w:pPr>
        <w:tabs>
          <w:tab w:val="left" w:pos="0"/>
          <w:tab w:val="left" w:pos="284"/>
          <w:tab w:val="left" w:pos="1843"/>
        </w:tabs>
        <w:ind w:firstLine="709"/>
        <w:contextualSpacing/>
        <w:jc w:val="both"/>
      </w:pPr>
      <w:r w:rsidRPr="00F96107">
        <w:t xml:space="preserve">Пример: «Дверь, </w:t>
      </w:r>
      <w:proofErr w:type="spellStart"/>
      <w:r w:rsidRPr="00F96107">
        <w:t>магнитноконтактный</w:t>
      </w:r>
      <w:proofErr w:type="spellEnd"/>
      <w:r w:rsidRPr="00F96107">
        <w:t xml:space="preserve"> (СМК) ИО (BGB1.01)».</w:t>
      </w:r>
    </w:p>
    <w:p w:rsidR="00363410" w:rsidRPr="00F96107" w:rsidRDefault="00363410" w:rsidP="00363410">
      <w:pPr>
        <w:widowControl w:val="0"/>
        <w:numPr>
          <w:ilvl w:val="2"/>
          <w:numId w:val="25"/>
        </w:numPr>
        <w:tabs>
          <w:tab w:val="left" w:pos="0"/>
          <w:tab w:val="left" w:pos="284"/>
          <w:tab w:val="left" w:pos="1560"/>
          <w:tab w:val="left" w:pos="1843"/>
        </w:tabs>
        <w:autoSpaceDE w:val="0"/>
        <w:autoSpaceDN w:val="0"/>
        <w:adjustRightInd w:val="0"/>
        <w:ind w:left="0" w:firstLine="709"/>
        <w:contextualSpacing/>
        <w:jc w:val="both"/>
      </w:pPr>
      <w:r w:rsidRPr="00F96107">
        <w:t>Документ «Схема размещения оборудования» должен удовлетворять следующим требованиям:</w:t>
      </w:r>
    </w:p>
    <w:p w:rsidR="00363410" w:rsidRPr="00F96107" w:rsidRDefault="00363410" w:rsidP="00363410">
      <w:pPr>
        <w:widowControl w:val="0"/>
        <w:numPr>
          <w:ilvl w:val="3"/>
          <w:numId w:val="25"/>
        </w:numPr>
        <w:tabs>
          <w:tab w:val="left" w:pos="0"/>
          <w:tab w:val="left" w:pos="709"/>
          <w:tab w:val="left" w:pos="1843"/>
        </w:tabs>
        <w:autoSpaceDE w:val="0"/>
        <w:autoSpaceDN w:val="0"/>
        <w:adjustRightInd w:val="0"/>
        <w:ind w:left="0" w:firstLine="709"/>
        <w:contextualSpacing/>
        <w:jc w:val="both"/>
      </w:pPr>
      <w:r w:rsidRPr="00F96107">
        <w:t xml:space="preserve">Схема размещения оборудования – графическая схема помещений объекта с нанесенными капитальными и временными стенами, окнами, дверьми, лестничными клетками и другими архитектурными элементами объекта, включая стеклянные, деревянные, гипсокартонные перегородки и другие средства деления объема помещения, отображающая места установки </w:t>
      </w:r>
      <w:proofErr w:type="spellStart"/>
      <w:r w:rsidRPr="00F96107">
        <w:t>извещателей</w:t>
      </w:r>
      <w:proofErr w:type="spellEnd"/>
      <w:r w:rsidRPr="00F96107">
        <w:t xml:space="preserve"> объектовой КСОБ.</w:t>
      </w:r>
    </w:p>
    <w:p w:rsidR="00363410" w:rsidRPr="00F96107" w:rsidRDefault="00363410" w:rsidP="00363410">
      <w:pPr>
        <w:widowControl w:val="0"/>
        <w:numPr>
          <w:ilvl w:val="3"/>
          <w:numId w:val="25"/>
        </w:numPr>
        <w:tabs>
          <w:tab w:val="left" w:pos="0"/>
          <w:tab w:val="left" w:pos="284"/>
          <w:tab w:val="left" w:pos="709"/>
          <w:tab w:val="left" w:pos="1843"/>
        </w:tabs>
        <w:autoSpaceDE w:val="0"/>
        <w:autoSpaceDN w:val="0"/>
        <w:adjustRightInd w:val="0"/>
        <w:ind w:left="0" w:firstLine="709"/>
        <w:contextualSpacing/>
        <w:jc w:val="both"/>
      </w:pPr>
      <w:r w:rsidRPr="00F96107">
        <w:t xml:space="preserve">Наименования и графические обозначения </w:t>
      </w:r>
      <w:proofErr w:type="spellStart"/>
      <w:r w:rsidRPr="00F96107">
        <w:t>извещателей</w:t>
      </w:r>
      <w:proofErr w:type="spellEnd"/>
      <w:r w:rsidRPr="00F96107">
        <w:t xml:space="preserve"> наносятся на схему размещения оборудования в местах их </w:t>
      </w:r>
      <w:proofErr w:type="spellStart"/>
      <w:r w:rsidRPr="00F96107">
        <w:t>рельной</w:t>
      </w:r>
      <w:proofErr w:type="spellEnd"/>
      <w:r w:rsidRPr="00F96107">
        <w:t xml:space="preserve"> установки, в пределах контуров изображенных помещений согласно </w:t>
      </w:r>
      <w:bookmarkStart w:id="6" w:name="OLE_LINK1"/>
      <w:bookmarkStart w:id="7" w:name="OLE_LINK2"/>
      <w:r w:rsidRPr="00F96107">
        <w:t>РД 25.953-90 «Системы автоматического пожаротушения, пожарной, охранной и охранно-пожарной сигнализации. Обозначения условные графические элементов связи</w:t>
      </w:r>
      <w:bookmarkEnd w:id="6"/>
      <w:bookmarkEnd w:id="7"/>
      <w:r w:rsidRPr="00F96107">
        <w:t>».</w:t>
      </w:r>
    </w:p>
    <w:p w:rsidR="00363410" w:rsidRPr="00F96107" w:rsidRDefault="00363410" w:rsidP="00363410">
      <w:pPr>
        <w:widowControl w:val="0"/>
        <w:numPr>
          <w:ilvl w:val="3"/>
          <w:numId w:val="25"/>
        </w:numPr>
        <w:tabs>
          <w:tab w:val="left" w:pos="0"/>
          <w:tab w:val="left" w:pos="284"/>
          <w:tab w:val="left" w:pos="709"/>
          <w:tab w:val="left" w:pos="1843"/>
        </w:tabs>
        <w:autoSpaceDE w:val="0"/>
        <w:autoSpaceDN w:val="0"/>
        <w:adjustRightInd w:val="0"/>
        <w:ind w:left="0" w:firstLine="709"/>
        <w:contextualSpacing/>
        <w:jc w:val="both"/>
      </w:pPr>
      <w:r w:rsidRPr="00F96107">
        <w:t xml:space="preserve">Наименование и графические обозначения </w:t>
      </w:r>
      <w:proofErr w:type="spellStart"/>
      <w:r w:rsidRPr="00F96107">
        <w:t>извещателей</w:t>
      </w:r>
      <w:proofErr w:type="spellEnd"/>
      <w:r w:rsidRPr="00F96107">
        <w:t xml:space="preserve"> должны отвечать требованиям: </w:t>
      </w:r>
    </w:p>
    <w:p w:rsidR="00363410" w:rsidRPr="00F96107" w:rsidRDefault="00363410" w:rsidP="00363410">
      <w:pPr>
        <w:widowControl w:val="0"/>
        <w:numPr>
          <w:ilvl w:val="4"/>
          <w:numId w:val="25"/>
        </w:numPr>
        <w:tabs>
          <w:tab w:val="left" w:pos="0"/>
          <w:tab w:val="left" w:pos="709"/>
          <w:tab w:val="left" w:pos="1843"/>
        </w:tabs>
        <w:autoSpaceDE w:val="0"/>
        <w:autoSpaceDN w:val="0"/>
        <w:adjustRightInd w:val="0"/>
        <w:ind w:left="0" w:firstLine="709"/>
        <w:contextualSpacing/>
        <w:jc w:val="both"/>
      </w:pPr>
      <w:r w:rsidRPr="00F96107">
        <w:t xml:space="preserve">В качестве наименований </w:t>
      </w:r>
      <w:proofErr w:type="spellStart"/>
      <w:r w:rsidRPr="00F96107">
        <w:t>извещателей</w:t>
      </w:r>
      <w:proofErr w:type="spellEnd"/>
      <w:r w:rsidRPr="00F96107">
        <w:t xml:space="preserve"> указываются </w:t>
      </w:r>
      <w:r w:rsidRPr="00F96107">
        <w:br/>
        <w:t>их наименования согласно исполнительной документации на КСОБ.</w:t>
      </w:r>
    </w:p>
    <w:p w:rsidR="00363410" w:rsidRPr="00F96107" w:rsidRDefault="00363410" w:rsidP="00363410">
      <w:pPr>
        <w:widowControl w:val="0"/>
        <w:numPr>
          <w:ilvl w:val="4"/>
          <w:numId w:val="25"/>
        </w:numPr>
        <w:tabs>
          <w:tab w:val="left" w:pos="0"/>
          <w:tab w:val="left" w:pos="709"/>
          <w:tab w:val="left" w:pos="1843"/>
        </w:tabs>
        <w:autoSpaceDE w:val="0"/>
        <w:autoSpaceDN w:val="0"/>
        <w:adjustRightInd w:val="0"/>
        <w:ind w:left="0" w:firstLine="709"/>
        <w:contextualSpacing/>
        <w:jc w:val="both"/>
      </w:pPr>
      <w:r w:rsidRPr="00F96107">
        <w:t xml:space="preserve">В случае </w:t>
      </w:r>
      <w:proofErr w:type="spellStart"/>
      <w:r w:rsidRPr="00F96107">
        <w:t>отсуствия</w:t>
      </w:r>
      <w:proofErr w:type="spellEnd"/>
      <w:r w:rsidRPr="00F96107">
        <w:t xml:space="preserve"> обозначений в исполнительной документации или расхождений с требованиями РД 25.953-90 «Системы автоматического пожаротушения, пожарной, охранной и охранно-пожарной сигнализации. Обозначения условные графические элементов связи» необходимо произвести маркировку </w:t>
      </w:r>
      <w:proofErr w:type="spellStart"/>
      <w:r w:rsidRPr="00F96107">
        <w:t>извещателей</w:t>
      </w:r>
      <w:proofErr w:type="spellEnd"/>
      <w:r w:rsidRPr="00F96107">
        <w:t xml:space="preserve"> согласно требований РД 25.953-90. </w:t>
      </w:r>
    </w:p>
    <w:p w:rsidR="00363410" w:rsidRPr="00F96107" w:rsidRDefault="00363410" w:rsidP="00363410">
      <w:pPr>
        <w:widowControl w:val="0"/>
        <w:numPr>
          <w:ilvl w:val="4"/>
          <w:numId w:val="25"/>
        </w:numPr>
        <w:tabs>
          <w:tab w:val="left" w:pos="0"/>
          <w:tab w:val="left" w:pos="709"/>
          <w:tab w:val="left" w:pos="1843"/>
        </w:tabs>
        <w:autoSpaceDE w:val="0"/>
        <w:autoSpaceDN w:val="0"/>
        <w:adjustRightInd w:val="0"/>
        <w:ind w:left="0" w:firstLine="709"/>
        <w:contextualSpacing/>
        <w:jc w:val="both"/>
      </w:pPr>
      <w:r w:rsidRPr="00F96107">
        <w:t xml:space="preserve">Места установки </w:t>
      </w:r>
      <w:proofErr w:type="spellStart"/>
      <w:r w:rsidRPr="00F96107">
        <w:t>извещателей</w:t>
      </w:r>
      <w:proofErr w:type="spellEnd"/>
      <w:r w:rsidRPr="00F96107">
        <w:t xml:space="preserve"> на схеме установки оборудования должны </w:t>
      </w:r>
      <w:proofErr w:type="spellStart"/>
      <w:r w:rsidRPr="00F96107">
        <w:t>соответсвовать</w:t>
      </w:r>
      <w:proofErr w:type="spellEnd"/>
      <w:r w:rsidRPr="00F96107">
        <w:t xml:space="preserve"> реальному месту установки </w:t>
      </w:r>
      <w:proofErr w:type="spellStart"/>
      <w:r w:rsidRPr="00F96107">
        <w:t>извещателя</w:t>
      </w:r>
      <w:proofErr w:type="spellEnd"/>
      <w:r w:rsidRPr="00F96107">
        <w:t>.</w:t>
      </w:r>
    </w:p>
    <w:p w:rsidR="00363410" w:rsidRPr="00F96107" w:rsidRDefault="00363410" w:rsidP="00363410">
      <w:pPr>
        <w:widowControl w:val="0"/>
        <w:numPr>
          <w:ilvl w:val="3"/>
          <w:numId w:val="25"/>
        </w:numPr>
        <w:tabs>
          <w:tab w:val="left" w:pos="0"/>
          <w:tab w:val="left" w:pos="284"/>
          <w:tab w:val="left" w:pos="709"/>
          <w:tab w:val="left" w:pos="1843"/>
        </w:tabs>
        <w:autoSpaceDE w:val="0"/>
        <w:autoSpaceDN w:val="0"/>
        <w:adjustRightInd w:val="0"/>
        <w:ind w:left="0" w:firstLine="709"/>
        <w:contextualSpacing/>
        <w:jc w:val="both"/>
      </w:pPr>
      <w:r w:rsidRPr="00F96107">
        <w:t xml:space="preserve">Схема размещения оборудования создается для каждого этажа, </w:t>
      </w:r>
      <w:r w:rsidRPr="00F96107">
        <w:br/>
        <w:t>на котором устанавливаются средства КСОБ, включая подвальный и чердачный.</w:t>
      </w:r>
    </w:p>
    <w:p w:rsidR="00363410" w:rsidRPr="00F96107" w:rsidRDefault="00363410" w:rsidP="00363410">
      <w:pPr>
        <w:widowControl w:val="0"/>
        <w:numPr>
          <w:ilvl w:val="3"/>
          <w:numId w:val="25"/>
        </w:numPr>
        <w:tabs>
          <w:tab w:val="left" w:pos="0"/>
          <w:tab w:val="left" w:pos="284"/>
          <w:tab w:val="left" w:pos="709"/>
          <w:tab w:val="left" w:pos="1843"/>
        </w:tabs>
        <w:autoSpaceDE w:val="0"/>
        <w:autoSpaceDN w:val="0"/>
        <w:adjustRightInd w:val="0"/>
        <w:ind w:left="0" w:firstLine="709"/>
        <w:contextualSpacing/>
        <w:jc w:val="both"/>
      </w:pPr>
      <w:r w:rsidRPr="00F96107">
        <w:t xml:space="preserve">На схеме размещения оборудования должен быть указан этаж </w:t>
      </w:r>
      <w:r w:rsidRPr="00F96107">
        <w:br/>
        <w:t>в формате «План Э», где Э – наименование этажа в родительном падеже, номер этажа, при наличии, указывается прописью. Пример: «План второго этажа».</w:t>
      </w:r>
    </w:p>
    <w:p w:rsidR="00363410" w:rsidRPr="00F96107" w:rsidRDefault="00363410" w:rsidP="00363410">
      <w:pPr>
        <w:widowControl w:val="0"/>
        <w:numPr>
          <w:ilvl w:val="2"/>
          <w:numId w:val="25"/>
        </w:numPr>
        <w:tabs>
          <w:tab w:val="left" w:pos="0"/>
          <w:tab w:val="left" w:pos="284"/>
          <w:tab w:val="left" w:pos="1560"/>
          <w:tab w:val="left" w:pos="1843"/>
        </w:tabs>
        <w:autoSpaceDE w:val="0"/>
        <w:autoSpaceDN w:val="0"/>
        <w:adjustRightInd w:val="0"/>
        <w:ind w:left="0" w:firstLine="709"/>
        <w:contextualSpacing/>
        <w:jc w:val="both"/>
      </w:pPr>
      <w:r w:rsidRPr="00F96107">
        <w:t>Схема размещения оборудования предоставляется в виде исходного файла формата векторной графики DWG (*.</w:t>
      </w:r>
      <w:proofErr w:type="spellStart"/>
      <w:r w:rsidRPr="00F96107">
        <w:t>dwg</w:t>
      </w:r>
      <w:proofErr w:type="spellEnd"/>
      <w:r w:rsidRPr="00F96107">
        <w:t>).</w:t>
      </w:r>
    </w:p>
    <w:p w:rsidR="00363410" w:rsidRPr="00F96107" w:rsidRDefault="00363410" w:rsidP="00363410">
      <w:pPr>
        <w:widowControl w:val="0"/>
        <w:numPr>
          <w:ilvl w:val="0"/>
          <w:numId w:val="25"/>
        </w:numPr>
        <w:tabs>
          <w:tab w:val="left" w:pos="0"/>
          <w:tab w:val="left" w:pos="284"/>
          <w:tab w:val="left" w:pos="1134"/>
        </w:tabs>
        <w:autoSpaceDE w:val="0"/>
        <w:autoSpaceDN w:val="0"/>
        <w:adjustRightInd w:val="0"/>
        <w:ind w:left="0" w:firstLine="709"/>
        <w:contextualSpacing/>
        <w:jc w:val="both"/>
      </w:pPr>
      <w:r w:rsidRPr="00F96107">
        <w:t>Требования к Конфигурации КСОБ</w:t>
      </w:r>
    </w:p>
    <w:p w:rsidR="00363410" w:rsidRPr="00F96107" w:rsidRDefault="00363410" w:rsidP="00363410">
      <w:pPr>
        <w:widowControl w:val="0"/>
        <w:numPr>
          <w:ilvl w:val="1"/>
          <w:numId w:val="25"/>
        </w:numPr>
        <w:tabs>
          <w:tab w:val="left" w:pos="0"/>
          <w:tab w:val="left" w:pos="284"/>
          <w:tab w:val="left" w:pos="1418"/>
        </w:tabs>
        <w:autoSpaceDE w:val="0"/>
        <w:autoSpaceDN w:val="0"/>
        <w:adjustRightInd w:val="0"/>
        <w:ind w:left="0" w:firstLine="709"/>
        <w:contextualSpacing/>
        <w:jc w:val="both"/>
      </w:pPr>
      <w:r w:rsidRPr="00F96107">
        <w:t xml:space="preserve"> Конфигурация КСОБ является конфигурационными файлами подсистем КСОБ, предоставляется в формате производителей.</w:t>
      </w:r>
    </w:p>
    <w:p w:rsidR="00363410" w:rsidRPr="00F96107" w:rsidRDefault="00363410" w:rsidP="00363410">
      <w:pPr>
        <w:widowControl w:val="0"/>
        <w:numPr>
          <w:ilvl w:val="2"/>
          <w:numId w:val="25"/>
        </w:numPr>
        <w:tabs>
          <w:tab w:val="left" w:pos="0"/>
          <w:tab w:val="left" w:pos="284"/>
          <w:tab w:val="left" w:pos="1560"/>
        </w:tabs>
        <w:autoSpaceDE w:val="0"/>
        <w:autoSpaceDN w:val="0"/>
        <w:adjustRightInd w:val="0"/>
        <w:ind w:left="0" w:firstLine="709"/>
        <w:contextualSpacing/>
        <w:jc w:val="both"/>
      </w:pPr>
      <w:r w:rsidRPr="00F96107">
        <w:t xml:space="preserve">Для подсистем, построенных на базе ИСБ «Стрелец-Интеграл» производства ЗАО «Аргус-Спектр» конфигурационные файлы предоставляются </w:t>
      </w:r>
      <w:r w:rsidRPr="00F96107">
        <w:br/>
        <w:t>в формате программного обеспечения «Стрелец-Мастер» - файлы с расширением «.</w:t>
      </w:r>
      <w:proofErr w:type="spellStart"/>
      <w:r w:rsidRPr="00F96107">
        <w:t>bf</w:t>
      </w:r>
      <w:proofErr w:type="spellEnd"/>
      <w:r w:rsidRPr="00F96107">
        <w:t>» и программного обеспечения «</w:t>
      </w:r>
      <w:proofErr w:type="spellStart"/>
      <w:r w:rsidRPr="00F96107">
        <w:t>WirelEx</w:t>
      </w:r>
      <w:proofErr w:type="spellEnd"/>
      <w:r w:rsidRPr="00F96107">
        <w:t xml:space="preserve"> </w:t>
      </w:r>
      <w:proofErr w:type="spellStart"/>
      <w:r w:rsidRPr="00F96107">
        <w:t>Tools</w:t>
      </w:r>
      <w:proofErr w:type="spellEnd"/>
      <w:r w:rsidRPr="00F96107">
        <w:t>» - файлы с расширением «.</w:t>
      </w:r>
      <w:proofErr w:type="spellStart"/>
      <w:r w:rsidRPr="00F96107">
        <w:t>sts</w:t>
      </w:r>
      <w:proofErr w:type="spellEnd"/>
      <w:r w:rsidRPr="00F96107">
        <w:t>».</w:t>
      </w:r>
    </w:p>
    <w:p w:rsidR="00363410" w:rsidRPr="00F96107" w:rsidRDefault="00363410" w:rsidP="00363410">
      <w:pPr>
        <w:widowControl w:val="0"/>
        <w:numPr>
          <w:ilvl w:val="2"/>
          <w:numId w:val="25"/>
        </w:numPr>
        <w:tabs>
          <w:tab w:val="left" w:pos="0"/>
          <w:tab w:val="left" w:pos="284"/>
          <w:tab w:val="left" w:pos="1560"/>
        </w:tabs>
        <w:autoSpaceDE w:val="0"/>
        <w:autoSpaceDN w:val="0"/>
        <w:adjustRightInd w:val="0"/>
        <w:ind w:left="0" w:firstLine="709"/>
        <w:contextualSpacing/>
        <w:jc w:val="both"/>
      </w:pPr>
      <w:r w:rsidRPr="00F96107">
        <w:t xml:space="preserve">Для подсистем, построенных на базе оборудования производства «НВП Болид» конфигурационные файлы предоставляются в формате программного обеспечения «PPROG» - файлы конфигурации пульта </w:t>
      </w:r>
      <w:r w:rsidRPr="00F96107">
        <w:br/>
        <w:t>с расширением «.</w:t>
      </w:r>
      <w:proofErr w:type="spellStart"/>
      <w:r w:rsidRPr="00F96107">
        <w:t>txt</w:t>
      </w:r>
      <w:proofErr w:type="spellEnd"/>
      <w:r w:rsidRPr="00F96107">
        <w:t>» и программного обеспечения «UPROG» - файлы конфигурации оборудования с расширением «.</w:t>
      </w:r>
      <w:proofErr w:type="spellStart"/>
      <w:r w:rsidRPr="00F96107">
        <w:t>cnu</w:t>
      </w:r>
      <w:proofErr w:type="spellEnd"/>
      <w:r w:rsidRPr="00F96107">
        <w:t>».</w:t>
      </w:r>
    </w:p>
    <w:p w:rsidR="00363410" w:rsidRPr="00F96107" w:rsidRDefault="00363410" w:rsidP="00363410">
      <w:pPr>
        <w:widowControl w:val="0"/>
        <w:numPr>
          <w:ilvl w:val="1"/>
          <w:numId w:val="25"/>
        </w:numPr>
        <w:tabs>
          <w:tab w:val="left" w:pos="0"/>
          <w:tab w:val="left" w:pos="284"/>
          <w:tab w:val="left" w:pos="1276"/>
        </w:tabs>
        <w:autoSpaceDE w:val="0"/>
        <w:autoSpaceDN w:val="0"/>
        <w:adjustRightInd w:val="0"/>
        <w:ind w:left="0" w:firstLine="709"/>
        <w:contextualSpacing/>
        <w:jc w:val="both"/>
      </w:pPr>
      <w:r w:rsidRPr="00F96107">
        <w:t xml:space="preserve"> Файлы конфигурации предоставляются актуальные на момент передачи документации, описанной в п. 4.</w:t>
      </w:r>
    </w:p>
    <w:p w:rsidR="00363410" w:rsidRPr="00F96107" w:rsidRDefault="00363410" w:rsidP="00363410">
      <w:pPr>
        <w:widowControl w:val="0"/>
        <w:numPr>
          <w:ilvl w:val="1"/>
          <w:numId w:val="25"/>
        </w:numPr>
        <w:tabs>
          <w:tab w:val="left" w:pos="0"/>
          <w:tab w:val="left" w:pos="1276"/>
        </w:tabs>
        <w:autoSpaceDE w:val="0"/>
        <w:autoSpaceDN w:val="0"/>
        <w:adjustRightInd w:val="0"/>
        <w:ind w:left="0" w:firstLine="709"/>
        <w:contextualSpacing/>
        <w:jc w:val="both"/>
      </w:pPr>
      <w:r w:rsidRPr="00F96107">
        <w:t xml:space="preserve">Файлы конфигурации предоставляются с паролями и прочей информацией необходимой для их открытия, информация предоставляется </w:t>
      </w:r>
      <w:r w:rsidRPr="00F96107">
        <w:br/>
        <w:t xml:space="preserve">в </w:t>
      </w:r>
      <w:proofErr w:type="spellStart"/>
      <w:r w:rsidRPr="00F96107">
        <w:t>тектовом</w:t>
      </w:r>
      <w:proofErr w:type="spellEnd"/>
      <w:r w:rsidRPr="00F96107">
        <w:t xml:space="preserve"> файле с расширением «.</w:t>
      </w:r>
      <w:proofErr w:type="spellStart"/>
      <w:r w:rsidRPr="00F96107">
        <w:t>txt</w:t>
      </w:r>
      <w:proofErr w:type="spellEnd"/>
      <w:r w:rsidRPr="00F96107">
        <w:t>».</w:t>
      </w:r>
    </w:p>
    <w:p w:rsidR="00363410" w:rsidRDefault="00363410" w:rsidP="00363410">
      <w:pPr>
        <w:pStyle w:val="40"/>
        <w:ind w:left="6237"/>
        <w:jc w:val="left"/>
        <w:rPr>
          <w:b w:val="0"/>
          <w:sz w:val="24"/>
        </w:rPr>
      </w:pPr>
    </w:p>
    <w:p w:rsidR="007D1A74" w:rsidRDefault="007D1A74">
      <w:pPr>
        <w:spacing w:after="160" w:line="259" w:lineRule="auto"/>
        <w:rPr>
          <w:bCs/>
          <w:szCs w:val="36"/>
        </w:rPr>
      </w:pPr>
      <w:r>
        <w:rPr>
          <w:b/>
        </w:rPr>
        <w:br w:type="page"/>
      </w:r>
    </w:p>
    <w:p w:rsidR="00363410" w:rsidRPr="00670131" w:rsidRDefault="00363410" w:rsidP="00363410">
      <w:pPr>
        <w:pStyle w:val="40"/>
        <w:ind w:left="6237"/>
        <w:jc w:val="left"/>
        <w:rPr>
          <w:b w:val="0"/>
          <w:sz w:val="24"/>
        </w:rPr>
      </w:pPr>
      <w:r w:rsidRPr="000F563B">
        <w:rPr>
          <w:b w:val="0"/>
          <w:sz w:val="24"/>
        </w:rPr>
        <w:t xml:space="preserve">Приложение № </w:t>
      </w:r>
      <w:r w:rsidR="00B81881">
        <w:rPr>
          <w:b w:val="0"/>
          <w:sz w:val="24"/>
        </w:rPr>
        <w:t>5</w:t>
      </w:r>
      <w:r w:rsidRPr="000F563B">
        <w:rPr>
          <w:b w:val="0"/>
          <w:sz w:val="24"/>
        </w:rPr>
        <w:br/>
        <w:t>к Описанию</w:t>
      </w:r>
      <w:r w:rsidRPr="00670131">
        <w:rPr>
          <w:b w:val="0"/>
          <w:sz w:val="24"/>
        </w:rPr>
        <w:t xml:space="preserve"> объекта закупки</w:t>
      </w:r>
    </w:p>
    <w:p w:rsidR="00363410" w:rsidRPr="008B07C4" w:rsidRDefault="00363410" w:rsidP="00363410">
      <w:pPr>
        <w:pStyle w:val="Afff6"/>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jc w:val="center"/>
        <w:rPr>
          <w:rFonts w:ascii="Times New Roman" w:hAnsi="Times New Roman"/>
          <w:b/>
          <w:color w:val="auto"/>
          <w:szCs w:val="24"/>
        </w:rPr>
      </w:pPr>
    </w:p>
    <w:p w:rsidR="00363410" w:rsidRPr="008B07C4" w:rsidRDefault="00363410" w:rsidP="00363410">
      <w:pPr>
        <w:pStyle w:val="Afff6"/>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jc w:val="center"/>
        <w:rPr>
          <w:rFonts w:ascii="Times New Roman" w:hAnsi="Times New Roman"/>
          <w:b/>
          <w:color w:val="auto"/>
          <w:szCs w:val="24"/>
        </w:rPr>
      </w:pPr>
      <w:r w:rsidRPr="008B07C4">
        <w:rPr>
          <w:rFonts w:ascii="Times New Roman" w:hAnsi="Times New Roman"/>
          <w:b/>
          <w:color w:val="auto"/>
          <w:szCs w:val="24"/>
        </w:rPr>
        <w:t>ПЕРЕЧЕНЬ ОТЧЕТНЫХ ДОКУМЕНТОВ*</w:t>
      </w:r>
    </w:p>
    <w:p w:rsidR="00363410" w:rsidRDefault="00363410" w:rsidP="00363410">
      <w:pPr>
        <w:pStyle w:val="Afff6"/>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jc w:val="center"/>
        <w:rPr>
          <w:rFonts w:ascii="Times New Roman" w:hAnsi="Times New Roman"/>
          <w:b/>
          <w:color w:val="auto"/>
          <w:szCs w:val="24"/>
        </w:rPr>
      </w:pPr>
    </w:p>
    <w:tbl>
      <w:tblPr>
        <w:tblW w:w="9537" w:type="dxa"/>
        <w:tblInd w:w="-5" w:type="dxa"/>
        <w:tblLook w:val="04A0" w:firstRow="1" w:lastRow="0" w:firstColumn="1" w:lastColumn="0" w:noHBand="0" w:noVBand="1"/>
      </w:tblPr>
      <w:tblGrid>
        <w:gridCol w:w="570"/>
        <w:gridCol w:w="2126"/>
        <w:gridCol w:w="3542"/>
        <w:gridCol w:w="3299"/>
      </w:tblGrid>
      <w:tr w:rsidR="00363410" w:rsidRPr="008B07C4" w:rsidTr="00ED6E8D">
        <w:trPr>
          <w:trHeight w:val="510"/>
        </w:trPr>
        <w:tc>
          <w:tcPr>
            <w:tcW w:w="570" w:type="dxa"/>
            <w:tcBorders>
              <w:top w:val="single" w:sz="4" w:space="0" w:color="auto"/>
              <w:left w:val="single" w:sz="4" w:space="0" w:color="auto"/>
              <w:bottom w:val="single" w:sz="4" w:space="0" w:color="auto"/>
              <w:right w:val="single" w:sz="4" w:space="0" w:color="auto"/>
            </w:tcBorders>
            <w:shd w:val="clear" w:color="auto" w:fill="auto"/>
            <w:hideMark/>
          </w:tcPr>
          <w:p w:rsidR="00363410" w:rsidRPr="008B07C4" w:rsidRDefault="00363410" w:rsidP="00ED6E8D">
            <w:pPr>
              <w:jc w:val="center"/>
              <w:rPr>
                <w:bCs/>
                <w:color w:val="000000"/>
              </w:rPr>
            </w:pPr>
            <w:r w:rsidRPr="008B07C4">
              <w:rPr>
                <w:bCs/>
                <w:color w:val="000000"/>
                <w:lang w:eastAsia="en-US"/>
              </w:rPr>
              <w:t>№ п/п</w:t>
            </w:r>
          </w:p>
        </w:tc>
        <w:tc>
          <w:tcPr>
            <w:tcW w:w="2126" w:type="dxa"/>
            <w:tcBorders>
              <w:top w:val="single" w:sz="4" w:space="0" w:color="auto"/>
              <w:left w:val="nil"/>
              <w:bottom w:val="single" w:sz="4" w:space="0" w:color="auto"/>
              <w:right w:val="single" w:sz="4" w:space="0" w:color="auto"/>
            </w:tcBorders>
            <w:shd w:val="clear" w:color="auto" w:fill="auto"/>
            <w:hideMark/>
          </w:tcPr>
          <w:p w:rsidR="00363410" w:rsidRPr="008B07C4" w:rsidRDefault="00363410" w:rsidP="00ED6E8D">
            <w:pPr>
              <w:ind w:left="-79"/>
              <w:jc w:val="center"/>
              <w:rPr>
                <w:bCs/>
                <w:color w:val="000000"/>
              </w:rPr>
            </w:pPr>
            <w:r w:rsidRPr="008B07C4">
              <w:rPr>
                <w:bCs/>
                <w:color w:val="000000"/>
                <w:lang w:eastAsia="en-US"/>
              </w:rPr>
              <w:t>Наименование услуги</w:t>
            </w:r>
          </w:p>
        </w:tc>
        <w:tc>
          <w:tcPr>
            <w:tcW w:w="3542" w:type="dxa"/>
            <w:tcBorders>
              <w:top w:val="single" w:sz="4" w:space="0" w:color="auto"/>
              <w:left w:val="nil"/>
              <w:bottom w:val="single" w:sz="4" w:space="0" w:color="auto"/>
              <w:right w:val="single" w:sz="4" w:space="0" w:color="auto"/>
            </w:tcBorders>
            <w:shd w:val="clear" w:color="auto" w:fill="auto"/>
            <w:hideMark/>
          </w:tcPr>
          <w:p w:rsidR="00363410" w:rsidRPr="008B07C4" w:rsidRDefault="00363410" w:rsidP="00ED6E8D">
            <w:pPr>
              <w:jc w:val="center"/>
              <w:rPr>
                <w:bCs/>
                <w:color w:val="000000"/>
              </w:rPr>
            </w:pPr>
            <w:r w:rsidRPr="008B07C4">
              <w:rPr>
                <w:bCs/>
                <w:color w:val="000000"/>
                <w:lang w:eastAsia="en-US"/>
              </w:rPr>
              <w:t>Наименование отчетного документа</w:t>
            </w:r>
          </w:p>
        </w:tc>
        <w:tc>
          <w:tcPr>
            <w:tcW w:w="3299" w:type="dxa"/>
            <w:tcBorders>
              <w:top w:val="single" w:sz="4" w:space="0" w:color="auto"/>
              <w:left w:val="nil"/>
              <w:bottom w:val="single" w:sz="4" w:space="0" w:color="auto"/>
              <w:right w:val="single" w:sz="4" w:space="0" w:color="auto"/>
            </w:tcBorders>
            <w:shd w:val="clear" w:color="auto" w:fill="auto"/>
            <w:hideMark/>
          </w:tcPr>
          <w:p w:rsidR="00363410" w:rsidRPr="008B07C4" w:rsidRDefault="00363410" w:rsidP="00ED6E8D">
            <w:pPr>
              <w:jc w:val="center"/>
              <w:rPr>
                <w:bCs/>
                <w:color w:val="000000"/>
              </w:rPr>
            </w:pPr>
            <w:r w:rsidRPr="008B07C4">
              <w:rPr>
                <w:bCs/>
                <w:color w:val="000000"/>
              </w:rPr>
              <w:t>Срок предоставления отчетного документа</w:t>
            </w:r>
          </w:p>
        </w:tc>
      </w:tr>
      <w:tr w:rsidR="00363410" w:rsidRPr="008B07C4" w:rsidTr="00ED6E8D">
        <w:trPr>
          <w:trHeight w:val="180"/>
        </w:trPr>
        <w:tc>
          <w:tcPr>
            <w:tcW w:w="570" w:type="dxa"/>
            <w:tcBorders>
              <w:top w:val="nil"/>
              <w:left w:val="single" w:sz="4" w:space="0" w:color="auto"/>
              <w:bottom w:val="single" w:sz="4" w:space="0" w:color="auto"/>
              <w:right w:val="single" w:sz="4" w:space="0" w:color="auto"/>
            </w:tcBorders>
            <w:shd w:val="clear" w:color="auto" w:fill="auto"/>
          </w:tcPr>
          <w:p w:rsidR="00363410" w:rsidRPr="008D7A7F" w:rsidRDefault="00363410" w:rsidP="00ED6E8D">
            <w:pPr>
              <w:jc w:val="center"/>
              <w:rPr>
                <w:b/>
                <w:bCs/>
                <w:color w:val="000000"/>
                <w:sz w:val="20"/>
                <w:szCs w:val="20"/>
                <w:lang w:eastAsia="en-US"/>
              </w:rPr>
            </w:pPr>
            <w:r w:rsidRPr="008D7A7F">
              <w:rPr>
                <w:b/>
                <w:bCs/>
                <w:color w:val="000000"/>
                <w:sz w:val="20"/>
                <w:szCs w:val="20"/>
                <w:lang w:eastAsia="en-US"/>
              </w:rPr>
              <w:t>1</w:t>
            </w:r>
          </w:p>
        </w:tc>
        <w:tc>
          <w:tcPr>
            <w:tcW w:w="2126" w:type="dxa"/>
            <w:tcBorders>
              <w:top w:val="nil"/>
              <w:left w:val="single" w:sz="4" w:space="0" w:color="auto"/>
              <w:bottom w:val="single" w:sz="4" w:space="0" w:color="auto"/>
              <w:right w:val="single" w:sz="4" w:space="0" w:color="auto"/>
            </w:tcBorders>
            <w:shd w:val="clear" w:color="auto" w:fill="auto"/>
          </w:tcPr>
          <w:p w:rsidR="00363410" w:rsidRPr="008D7A7F" w:rsidRDefault="00363410" w:rsidP="00ED6E8D">
            <w:pPr>
              <w:jc w:val="center"/>
              <w:rPr>
                <w:b/>
                <w:color w:val="000000"/>
                <w:sz w:val="20"/>
                <w:szCs w:val="20"/>
              </w:rPr>
            </w:pPr>
            <w:r w:rsidRPr="008D7A7F">
              <w:rPr>
                <w:b/>
                <w:color w:val="000000"/>
                <w:sz w:val="20"/>
                <w:szCs w:val="20"/>
              </w:rPr>
              <w:t>2</w:t>
            </w:r>
          </w:p>
        </w:tc>
        <w:tc>
          <w:tcPr>
            <w:tcW w:w="3542" w:type="dxa"/>
            <w:tcBorders>
              <w:top w:val="nil"/>
              <w:left w:val="nil"/>
              <w:bottom w:val="single" w:sz="4" w:space="0" w:color="auto"/>
              <w:right w:val="single" w:sz="4" w:space="0" w:color="auto"/>
            </w:tcBorders>
            <w:shd w:val="clear" w:color="auto" w:fill="auto"/>
          </w:tcPr>
          <w:p w:rsidR="00363410" w:rsidRPr="008D7A7F" w:rsidRDefault="00363410" w:rsidP="00ED6E8D">
            <w:pPr>
              <w:jc w:val="center"/>
              <w:rPr>
                <w:b/>
                <w:color w:val="000000"/>
                <w:sz w:val="20"/>
                <w:szCs w:val="20"/>
              </w:rPr>
            </w:pPr>
            <w:r w:rsidRPr="008D7A7F">
              <w:rPr>
                <w:b/>
                <w:color w:val="000000"/>
                <w:sz w:val="20"/>
                <w:szCs w:val="20"/>
              </w:rPr>
              <w:t>3</w:t>
            </w:r>
          </w:p>
        </w:tc>
        <w:tc>
          <w:tcPr>
            <w:tcW w:w="3299" w:type="dxa"/>
            <w:tcBorders>
              <w:top w:val="nil"/>
              <w:left w:val="nil"/>
              <w:bottom w:val="single" w:sz="4" w:space="0" w:color="auto"/>
              <w:right w:val="single" w:sz="4" w:space="0" w:color="auto"/>
            </w:tcBorders>
            <w:shd w:val="clear" w:color="auto" w:fill="auto"/>
          </w:tcPr>
          <w:p w:rsidR="00363410" w:rsidRPr="008D7A7F" w:rsidRDefault="00363410" w:rsidP="00ED6E8D">
            <w:pPr>
              <w:jc w:val="center"/>
              <w:rPr>
                <w:b/>
                <w:color w:val="000000"/>
                <w:sz w:val="20"/>
                <w:szCs w:val="20"/>
              </w:rPr>
            </w:pPr>
            <w:r w:rsidRPr="008D7A7F">
              <w:rPr>
                <w:b/>
                <w:color w:val="000000"/>
                <w:sz w:val="20"/>
                <w:szCs w:val="20"/>
              </w:rPr>
              <w:t>4</w:t>
            </w:r>
          </w:p>
        </w:tc>
      </w:tr>
      <w:tr w:rsidR="00363410" w:rsidRPr="008B07C4" w:rsidTr="00ED6E8D">
        <w:trPr>
          <w:trHeight w:val="765"/>
        </w:trPr>
        <w:tc>
          <w:tcPr>
            <w:tcW w:w="570" w:type="dxa"/>
            <w:vMerge w:val="restart"/>
            <w:tcBorders>
              <w:top w:val="single" w:sz="4" w:space="0" w:color="auto"/>
              <w:left w:val="single" w:sz="4" w:space="0" w:color="auto"/>
              <w:right w:val="single" w:sz="4" w:space="0" w:color="auto"/>
            </w:tcBorders>
            <w:vAlign w:val="center"/>
          </w:tcPr>
          <w:p w:rsidR="00363410" w:rsidRPr="008B07C4" w:rsidRDefault="00363410" w:rsidP="00ED6E8D">
            <w:pPr>
              <w:jc w:val="center"/>
              <w:rPr>
                <w:color w:val="000000"/>
              </w:rPr>
            </w:pPr>
            <w:r w:rsidRPr="008B07C4">
              <w:rPr>
                <w:color w:val="000000"/>
              </w:rPr>
              <w:t>1</w:t>
            </w:r>
          </w:p>
        </w:tc>
        <w:tc>
          <w:tcPr>
            <w:tcW w:w="2126" w:type="dxa"/>
            <w:vMerge w:val="restart"/>
            <w:tcBorders>
              <w:top w:val="single" w:sz="4" w:space="0" w:color="auto"/>
              <w:left w:val="single" w:sz="4" w:space="0" w:color="auto"/>
              <w:right w:val="single" w:sz="4" w:space="0" w:color="auto"/>
            </w:tcBorders>
            <w:vAlign w:val="center"/>
          </w:tcPr>
          <w:p w:rsidR="00363410" w:rsidRPr="008B07C4" w:rsidRDefault="00363410" w:rsidP="00ED6E8D">
            <w:r w:rsidRPr="008B07C4">
              <w:t>Оказание услуг по техническому обслуживанию комплексных систем обеспечения безопасности объектов социальной инфраструктуры Санкт-Петербурга</w:t>
            </w:r>
          </w:p>
        </w:tc>
        <w:tc>
          <w:tcPr>
            <w:tcW w:w="3542" w:type="dxa"/>
            <w:tcBorders>
              <w:top w:val="single" w:sz="4" w:space="0" w:color="auto"/>
              <w:left w:val="nil"/>
              <w:bottom w:val="single" w:sz="4" w:space="0" w:color="auto"/>
              <w:right w:val="single" w:sz="4" w:space="0" w:color="auto"/>
            </w:tcBorders>
            <w:shd w:val="clear" w:color="auto" w:fill="auto"/>
          </w:tcPr>
          <w:p w:rsidR="00363410" w:rsidRPr="008B07C4" w:rsidRDefault="00363410" w:rsidP="00ED6E8D">
            <w:r w:rsidRPr="008B07C4">
              <w:t>1</w:t>
            </w:r>
            <w:r>
              <w:t>.1</w:t>
            </w:r>
            <w:r w:rsidRPr="008B07C4">
              <w:t>. График проведения первичного обследования</w:t>
            </w:r>
          </w:p>
        </w:tc>
        <w:tc>
          <w:tcPr>
            <w:tcW w:w="3299" w:type="dxa"/>
            <w:tcBorders>
              <w:top w:val="single" w:sz="4" w:space="0" w:color="auto"/>
              <w:left w:val="nil"/>
              <w:bottom w:val="single" w:sz="4" w:space="0" w:color="auto"/>
              <w:right w:val="single" w:sz="4" w:space="0" w:color="auto"/>
            </w:tcBorders>
            <w:shd w:val="clear" w:color="auto" w:fill="auto"/>
          </w:tcPr>
          <w:p w:rsidR="00363410" w:rsidRPr="008B07C4" w:rsidRDefault="00363410" w:rsidP="00ED6E8D">
            <w:r w:rsidRPr="008B07C4">
              <w:t>в течение 5 (пяти) рабочих дней со дня заключения контракта</w:t>
            </w:r>
          </w:p>
        </w:tc>
      </w:tr>
      <w:tr w:rsidR="00363410" w:rsidRPr="008B07C4" w:rsidTr="00ED6E8D">
        <w:trPr>
          <w:trHeight w:val="765"/>
        </w:trPr>
        <w:tc>
          <w:tcPr>
            <w:tcW w:w="570" w:type="dxa"/>
            <w:vMerge/>
            <w:tcBorders>
              <w:left w:val="single" w:sz="4" w:space="0" w:color="auto"/>
              <w:right w:val="single" w:sz="4" w:space="0" w:color="auto"/>
            </w:tcBorders>
          </w:tcPr>
          <w:p w:rsidR="00363410" w:rsidRPr="008B07C4" w:rsidRDefault="00363410" w:rsidP="00ED6E8D">
            <w:pPr>
              <w:jc w:val="center"/>
              <w:rPr>
                <w:color w:val="000000"/>
              </w:rPr>
            </w:pPr>
          </w:p>
        </w:tc>
        <w:tc>
          <w:tcPr>
            <w:tcW w:w="2126" w:type="dxa"/>
            <w:vMerge/>
            <w:tcBorders>
              <w:left w:val="single" w:sz="4" w:space="0" w:color="auto"/>
              <w:right w:val="single" w:sz="4" w:space="0" w:color="auto"/>
            </w:tcBorders>
          </w:tcPr>
          <w:p w:rsidR="00363410" w:rsidRPr="008B07C4" w:rsidRDefault="00363410" w:rsidP="00ED6E8D">
            <w:pPr>
              <w:jc w:val="center"/>
            </w:pPr>
          </w:p>
        </w:tc>
        <w:tc>
          <w:tcPr>
            <w:tcW w:w="3542" w:type="dxa"/>
            <w:tcBorders>
              <w:top w:val="single" w:sz="4" w:space="0" w:color="auto"/>
              <w:left w:val="nil"/>
              <w:bottom w:val="single" w:sz="4" w:space="0" w:color="auto"/>
              <w:right w:val="single" w:sz="4" w:space="0" w:color="auto"/>
            </w:tcBorders>
            <w:shd w:val="clear" w:color="auto" w:fill="auto"/>
          </w:tcPr>
          <w:p w:rsidR="00363410" w:rsidRPr="008B07C4" w:rsidRDefault="00363410" w:rsidP="00ED6E8D">
            <w:r>
              <w:t>1.</w:t>
            </w:r>
            <w:r w:rsidRPr="008B07C4">
              <w:t>2. Акты проведения первичного обследования</w:t>
            </w:r>
          </w:p>
        </w:tc>
        <w:tc>
          <w:tcPr>
            <w:tcW w:w="3299" w:type="dxa"/>
            <w:tcBorders>
              <w:top w:val="single" w:sz="4" w:space="0" w:color="auto"/>
              <w:left w:val="nil"/>
              <w:bottom w:val="single" w:sz="4" w:space="0" w:color="auto"/>
              <w:right w:val="single" w:sz="4" w:space="0" w:color="auto"/>
            </w:tcBorders>
            <w:shd w:val="clear" w:color="auto" w:fill="auto"/>
          </w:tcPr>
          <w:p w:rsidR="00363410" w:rsidRPr="008B07C4" w:rsidRDefault="00363410" w:rsidP="00ED6E8D">
            <w:r w:rsidRPr="008B07C4">
              <w:t>В течение 25 (двадцати пяти) рабочих дней с момента заключения контракта</w:t>
            </w:r>
          </w:p>
        </w:tc>
      </w:tr>
      <w:tr w:rsidR="00363410" w:rsidRPr="008B07C4" w:rsidTr="00ED6E8D">
        <w:trPr>
          <w:trHeight w:val="765"/>
        </w:trPr>
        <w:tc>
          <w:tcPr>
            <w:tcW w:w="570" w:type="dxa"/>
            <w:vMerge/>
            <w:tcBorders>
              <w:left w:val="single" w:sz="4" w:space="0" w:color="auto"/>
              <w:right w:val="single" w:sz="4" w:space="0" w:color="auto"/>
            </w:tcBorders>
          </w:tcPr>
          <w:p w:rsidR="00363410" w:rsidRPr="008B07C4" w:rsidRDefault="00363410" w:rsidP="00ED6E8D">
            <w:pPr>
              <w:jc w:val="center"/>
              <w:rPr>
                <w:color w:val="000000"/>
              </w:rPr>
            </w:pPr>
          </w:p>
        </w:tc>
        <w:tc>
          <w:tcPr>
            <w:tcW w:w="2126" w:type="dxa"/>
            <w:vMerge/>
            <w:tcBorders>
              <w:left w:val="single" w:sz="4" w:space="0" w:color="auto"/>
              <w:right w:val="single" w:sz="4" w:space="0" w:color="auto"/>
            </w:tcBorders>
          </w:tcPr>
          <w:p w:rsidR="00363410" w:rsidRPr="008B07C4" w:rsidRDefault="00363410" w:rsidP="00ED6E8D">
            <w:pPr>
              <w:jc w:val="center"/>
              <w:rPr>
                <w:color w:val="000000"/>
              </w:rPr>
            </w:pPr>
          </w:p>
        </w:tc>
        <w:tc>
          <w:tcPr>
            <w:tcW w:w="3542" w:type="dxa"/>
            <w:tcBorders>
              <w:top w:val="single" w:sz="4" w:space="0" w:color="auto"/>
              <w:left w:val="nil"/>
              <w:bottom w:val="single" w:sz="4" w:space="0" w:color="auto"/>
              <w:right w:val="single" w:sz="4" w:space="0" w:color="auto"/>
            </w:tcBorders>
            <w:shd w:val="clear" w:color="auto" w:fill="auto"/>
          </w:tcPr>
          <w:p w:rsidR="00363410" w:rsidRPr="00273438" w:rsidRDefault="00363410" w:rsidP="00363410">
            <w:pPr>
              <w:pStyle w:val="afff3"/>
              <w:numPr>
                <w:ilvl w:val="1"/>
                <w:numId w:val="5"/>
              </w:numPr>
              <w:tabs>
                <w:tab w:val="left" w:pos="457"/>
              </w:tabs>
              <w:ind w:left="0" w:firstLine="0"/>
              <w:rPr>
                <w:color w:val="000000"/>
              </w:rPr>
            </w:pPr>
            <w:r w:rsidRPr="00273438">
              <w:rPr>
                <w:color w:val="000000"/>
              </w:rPr>
              <w:t xml:space="preserve">Справка о готовности специализированного автоматизированного рабочего места и </w:t>
            </w:r>
            <w:r>
              <w:t xml:space="preserve">о направлении обращения в </w:t>
            </w:r>
            <w:r w:rsidRPr="00C60B96">
              <w:t>СПб ГКУ «ГМЦ»</w:t>
            </w:r>
            <w:r>
              <w:t xml:space="preserve"> для получения доступа к </w:t>
            </w:r>
            <w:r w:rsidRPr="00C60B96">
              <w:t>подсистеме «Паспортизация» АС «КСОМБ»</w:t>
            </w:r>
          </w:p>
        </w:tc>
        <w:tc>
          <w:tcPr>
            <w:tcW w:w="3299" w:type="dxa"/>
            <w:tcBorders>
              <w:top w:val="single" w:sz="4" w:space="0" w:color="auto"/>
              <w:left w:val="nil"/>
              <w:bottom w:val="single" w:sz="4" w:space="0" w:color="auto"/>
              <w:right w:val="single" w:sz="4" w:space="0" w:color="auto"/>
            </w:tcBorders>
            <w:shd w:val="clear" w:color="auto" w:fill="auto"/>
          </w:tcPr>
          <w:p w:rsidR="00363410" w:rsidRPr="008B07C4" w:rsidRDefault="00363410" w:rsidP="00ED6E8D">
            <w:pPr>
              <w:rPr>
                <w:color w:val="000000"/>
              </w:rPr>
            </w:pPr>
            <w:r w:rsidRPr="008B07C4">
              <w:t xml:space="preserve">В течение </w:t>
            </w:r>
            <w:r>
              <w:t>1</w:t>
            </w:r>
            <w:r w:rsidRPr="008B07C4">
              <w:t xml:space="preserve">5 (двадцати пяти) рабочих дней с момента </w:t>
            </w:r>
            <w:r>
              <w:t>предоставления Актов</w:t>
            </w:r>
            <w:r w:rsidRPr="008B07C4">
              <w:t xml:space="preserve"> проведения первичного обследования</w:t>
            </w:r>
          </w:p>
        </w:tc>
      </w:tr>
      <w:tr w:rsidR="00363410" w:rsidRPr="008B07C4" w:rsidTr="00ED6E8D">
        <w:trPr>
          <w:trHeight w:val="765"/>
        </w:trPr>
        <w:tc>
          <w:tcPr>
            <w:tcW w:w="570" w:type="dxa"/>
            <w:vMerge/>
            <w:tcBorders>
              <w:left w:val="single" w:sz="4" w:space="0" w:color="auto"/>
              <w:right w:val="single" w:sz="4" w:space="0" w:color="auto"/>
            </w:tcBorders>
            <w:hideMark/>
          </w:tcPr>
          <w:p w:rsidR="00363410" w:rsidRPr="008B07C4" w:rsidRDefault="00363410" w:rsidP="00ED6E8D">
            <w:pPr>
              <w:jc w:val="center"/>
              <w:rPr>
                <w:color w:val="000000"/>
              </w:rPr>
            </w:pPr>
          </w:p>
        </w:tc>
        <w:tc>
          <w:tcPr>
            <w:tcW w:w="2126" w:type="dxa"/>
            <w:vMerge/>
            <w:tcBorders>
              <w:left w:val="single" w:sz="4" w:space="0" w:color="auto"/>
              <w:right w:val="single" w:sz="4" w:space="0" w:color="auto"/>
            </w:tcBorders>
            <w:hideMark/>
          </w:tcPr>
          <w:p w:rsidR="00363410" w:rsidRPr="008B07C4" w:rsidRDefault="00363410" w:rsidP="00ED6E8D">
            <w:pPr>
              <w:jc w:val="center"/>
              <w:rPr>
                <w:color w:val="000000"/>
              </w:rPr>
            </w:pPr>
          </w:p>
        </w:tc>
        <w:tc>
          <w:tcPr>
            <w:tcW w:w="3542" w:type="dxa"/>
            <w:tcBorders>
              <w:top w:val="single" w:sz="4" w:space="0" w:color="auto"/>
              <w:left w:val="nil"/>
              <w:bottom w:val="single" w:sz="4" w:space="0" w:color="auto"/>
              <w:right w:val="single" w:sz="4" w:space="0" w:color="auto"/>
            </w:tcBorders>
            <w:shd w:val="clear" w:color="auto" w:fill="auto"/>
            <w:hideMark/>
          </w:tcPr>
          <w:p w:rsidR="00363410" w:rsidRPr="008B07C4" w:rsidRDefault="00363410" w:rsidP="00ED6E8D">
            <w:pPr>
              <w:rPr>
                <w:color w:val="000000"/>
              </w:rPr>
            </w:pPr>
            <w:r>
              <w:rPr>
                <w:color w:val="000000"/>
              </w:rPr>
              <w:t>1.4</w:t>
            </w:r>
            <w:r w:rsidRPr="008B07C4">
              <w:rPr>
                <w:color w:val="000000"/>
              </w:rPr>
              <w:t>. Список сотрудников Исполнителя</w:t>
            </w:r>
          </w:p>
        </w:tc>
        <w:tc>
          <w:tcPr>
            <w:tcW w:w="3299" w:type="dxa"/>
            <w:tcBorders>
              <w:top w:val="single" w:sz="4" w:space="0" w:color="auto"/>
              <w:left w:val="nil"/>
              <w:bottom w:val="single" w:sz="4" w:space="0" w:color="auto"/>
              <w:right w:val="single" w:sz="4" w:space="0" w:color="auto"/>
            </w:tcBorders>
            <w:shd w:val="clear" w:color="auto" w:fill="auto"/>
            <w:hideMark/>
          </w:tcPr>
          <w:p w:rsidR="00363410" w:rsidRPr="008B07C4" w:rsidRDefault="00363410" w:rsidP="00ED6E8D">
            <w:pPr>
              <w:rPr>
                <w:color w:val="000000"/>
              </w:rPr>
            </w:pPr>
            <w:r w:rsidRPr="008B07C4">
              <w:rPr>
                <w:color w:val="000000"/>
              </w:rPr>
              <w:t>в течение 5 (пяти) рабочих дней со дня заключения контракта</w:t>
            </w:r>
          </w:p>
        </w:tc>
      </w:tr>
      <w:tr w:rsidR="00363410" w:rsidRPr="008B07C4" w:rsidTr="00ED6E8D">
        <w:trPr>
          <w:trHeight w:val="510"/>
        </w:trPr>
        <w:tc>
          <w:tcPr>
            <w:tcW w:w="570" w:type="dxa"/>
            <w:vMerge/>
            <w:tcBorders>
              <w:left w:val="single" w:sz="4" w:space="0" w:color="auto"/>
              <w:right w:val="single" w:sz="4" w:space="0" w:color="auto"/>
            </w:tcBorders>
          </w:tcPr>
          <w:p w:rsidR="00363410" w:rsidRPr="008B07C4" w:rsidRDefault="00363410" w:rsidP="00ED6E8D">
            <w:pPr>
              <w:jc w:val="center"/>
              <w:rPr>
                <w:color w:val="000000"/>
              </w:rPr>
            </w:pPr>
          </w:p>
        </w:tc>
        <w:tc>
          <w:tcPr>
            <w:tcW w:w="2126" w:type="dxa"/>
            <w:vMerge/>
            <w:tcBorders>
              <w:left w:val="single" w:sz="4" w:space="0" w:color="auto"/>
              <w:right w:val="single" w:sz="4" w:space="0" w:color="auto"/>
            </w:tcBorders>
          </w:tcPr>
          <w:p w:rsidR="00363410" w:rsidRPr="008B07C4" w:rsidRDefault="00363410" w:rsidP="00ED6E8D">
            <w:pPr>
              <w:jc w:val="center"/>
              <w:rPr>
                <w:color w:val="000000"/>
              </w:rPr>
            </w:pPr>
          </w:p>
        </w:tc>
        <w:tc>
          <w:tcPr>
            <w:tcW w:w="3542" w:type="dxa"/>
            <w:tcBorders>
              <w:top w:val="single" w:sz="4" w:space="0" w:color="auto"/>
              <w:left w:val="nil"/>
              <w:bottom w:val="single" w:sz="4" w:space="0" w:color="auto"/>
              <w:right w:val="single" w:sz="4" w:space="0" w:color="auto"/>
            </w:tcBorders>
            <w:shd w:val="clear" w:color="auto" w:fill="auto"/>
          </w:tcPr>
          <w:p w:rsidR="00363410" w:rsidRPr="008B07C4" w:rsidRDefault="00363410" w:rsidP="00ED6E8D">
            <w:pPr>
              <w:rPr>
                <w:color w:val="000000"/>
              </w:rPr>
            </w:pPr>
            <w:r>
              <w:rPr>
                <w:color w:val="000000"/>
              </w:rPr>
              <w:t>1.5</w:t>
            </w:r>
            <w:r w:rsidRPr="008B07C4">
              <w:rPr>
                <w:color w:val="000000"/>
              </w:rPr>
              <w:t>. График проведения технического обслуживания</w:t>
            </w:r>
          </w:p>
        </w:tc>
        <w:tc>
          <w:tcPr>
            <w:tcW w:w="3299" w:type="dxa"/>
            <w:tcBorders>
              <w:top w:val="single" w:sz="4" w:space="0" w:color="auto"/>
              <w:left w:val="nil"/>
              <w:bottom w:val="single" w:sz="4" w:space="0" w:color="auto"/>
              <w:right w:val="single" w:sz="4" w:space="0" w:color="auto"/>
            </w:tcBorders>
            <w:shd w:val="clear" w:color="auto" w:fill="auto"/>
          </w:tcPr>
          <w:p w:rsidR="00363410" w:rsidRPr="008B07C4" w:rsidRDefault="00363410" w:rsidP="00ED6E8D">
            <w:pPr>
              <w:rPr>
                <w:color w:val="000000"/>
              </w:rPr>
            </w:pPr>
            <w:r w:rsidRPr="008B07C4">
              <w:rPr>
                <w:color w:val="000000"/>
              </w:rPr>
              <w:t>в течение 5 (пяти) рабочих дней со дня заключения контракта</w:t>
            </w:r>
          </w:p>
        </w:tc>
      </w:tr>
      <w:tr w:rsidR="00363410" w:rsidRPr="008B07C4" w:rsidTr="00ED6E8D">
        <w:trPr>
          <w:trHeight w:val="469"/>
        </w:trPr>
        <w:tc>
          <w:tcPr>
            <w:tcW w:w="570" w:type="dxa"/>
            <w:vMerge/>
            <w:tcBorders>
              <w:left w:val="single" w:sz="4" w:space="0" w:color="auto"/>
              <w:right w:val="single" w:sz="4" w:space="0" w:color="auto"/>
            </w:tcBorders>
            <w:hideMark/>
          </w:tcPr>
          <w:p w:rsidR="00363410" w:rsidRPr="008B07C4" w:rsidRDefault="00363410" w:rsidP="00ED6E8D">
            <w:pPr>
              <w:jc w:val="center"/>
              <w:rPr>
                <w:color w:val="000000"/>
              </w:rPr>
            </w:pPr>
          </w:p>
        </w:tc>
        <w:tc>
          <w:tcPr>
            <w:tcW w:w="2126" w:type="dxa"/>
            <w:vMerge/>
            <w:tcBorders>
              <w:left w:val="single" w:sz="4" w:space="0" w:color="auto"/>
              <w:right w:val="single" w:sz="4" w:space="0" w:color="auto"/>
            </w:tcBorders>
            <w:hideMark/>
          </w:tcPr>
          <w:p w:rsidR="00363410" w:rsidRPr="008B07C4" w:rsidRDefault="00363410" w:rsidP="00ED6E8D">
            <w:pPr>
              <w:jc w:val="center"/>
              <w:rPr>
                <w:color w:val="000000"/>
              </w:rPr>
            </w:pPr>
          </w:p>
        </w:tc>
        <w:tc>
          <w:tcPr>
            <w:tcW w:w="3542" w:type="dxa"/>
            <w:tcBorders>
              <w:top w:val="single" w:sz="4" w:space="0" w:color="auto"/>
              <w:left w:val="nil"/>
              <w:bottom w:val="single" w:sz="4" w:space="0" w:color="auto"/>
              <w:right w:val="single" w:sz="4" w:space="0" w:color="auto"/>
            </w:tcBorders>
            <w:shd w:val="clear" w:color="auto" w:fill="auto"/>
            <w:hideMark/>
          </w:tcPr>
          <w:p w:rsidR="00363410" w:rsidRPr="008B07C4" w:rsidRDefault="00363410" w:rsidP="00ED6E8D">
            <w:pPr>
              <w:rPr>
                <w:color w:val="000000"/>
              </w:rPr>
            </w:pPr>
            <w:r>
              <w:rPr>
                <w:color w:val="000000"/>
              </w:rPr>
              <w:t>1.6</w:t>
            </w:r>
            <w:r w:rsidRPr="008B07C4">
              <w:rPr>
                <w:color w:val="000000"/>
              </w:rPr>
              <w:t xml:space="preserve">.  Акты-наряды </w:t>
            </w:r>
            <w:r>
              <w:rPr>
                <w:color w:val="000000"/>
              </w:rPr>
              <w:t>(</w:t>
            </w:r>
            <w:r w:rsidRPr="008B07C4">
              <w:rPr>
                <w:color w:val="000000"/>
              </w:rPr>
              <w:t>по результатам ТО</w:t>
            </w:r>
            <w:r>
              <w:rPr>
                <w:color w:val="000000"/>
              </w:rPr>
              <w:t>, внепланового ТО)</w:t>
            </w:r>
          </w:p>
        </w:tc>
        <w:tc>
          <w:tcPr>
            <w:tcW w:w="3299" w:type="dxa"/>
            <w:tcBorders>
              <w:top w:val="single" w:sz="4" w:space="0" w:color="auto"/>
              <w:left w:val="nil"/>
              <w:bottom w:val="single" w:sz="4" w:space="0" w:color="auto"/>
              <w:right w:val="single" w:sz="4" w:space="0" w:color="auto"/>
            </w:tcBorders>
            <w:shd w:val="clear" w:color="auto" w:fill="auto"/>
            <w:hideMark/>
          </w:tcPr>
          <w:p w:rsidR="00363410" w:rsidRPr="008B07C4" w:rsidRDefault="00363410" w:rsidP="00ED6E8D">
            <w:pPr>
              <w:rPr>
                <w:color w:val="000000"/>
              </w:rPr>
            </w:pPr>
            <w:r w:rsidRPr="008B07C4">
              <w:rPr>
                <w:color w:val="000000"/>
              </w:rPr>
              <w:t>Ежемесячно</w:t>
            </w:r>
            <w:r>
              <w:rPr>
                <w:color w:val="000000"/>
              </w:rPr>
              <w:t xml:space="preserve"> /</w:t>
            </w:r>
            <w:r w:rsidRPr="008B07C4">
              <w:rPr>
                <w:color w:val="000000"/>
              </w:rPr>
              <w:t>в течение 3 (трех) рабочих дней со дня составления</w:t>
            </w:r>
            <w:r>
              <w:rPr>
                <w:color w:val="000000"/>
              </w:rPr>
              <w:t xml:space="preserve"> по результатам внепланового ТО</w:t>
            </w:r>
          </w:p>
        </w:tc>
      </w:tr>
      <w:tr w:rsidR="00363410" w:rsidRPr="008B07C4" w:rsidTr="00ED6E8D">
        <w:trPr>
          <w:trHeight w:val="510"/>
        </w:trPr>
        <w:tc>
          <w:tcPr>
            <w:tcW w:w="570" w:type="dxa"/>
            <w:vMerge/>
            <w:tcBorders>
              <w:left w:val="single" w:sz="4" w:space="0" w:color="auto"/>
              <w:right w:val="single" w:sz="4" w:space="0" w:color="auto"/>
            </w:tcBorders>
            <w:hideMark/>
          </w:tcPr>
          <w:p w:rsidR="00363410" w:rsidRPr="008B07C4" w:rsidRDefault="00363410" w:rsidP="00ED6E8D">
            <w:pPr>
              <w:jc w:val="center"/>
              <w:rPr>
                <w:color w:val="000000"/>
              </w:rPr>
            </w:pPr>
          </w:p>
        </w:tc>
        <w:tc>
          <w:tcPr>
            <w:tcW w:w="2126" w:type="dxa"/>
            <w:vMerge/>
            <w:tcBorders>
              <w:left w:val="single" w:sz="4" w:space="0" w:color="auto"/>
              <w:right w:val="single" w:sz="4" w:space="0" w:color="auto"/>
            </w:tcBorders>
            <w:hideMark/>
          </w:tcPr>
          <w:p w:rsidR="00363410" w:rsidRPr="008B07C4" w:rsidRDefault="00363410" w:rsidP="00ED6E8D">
            <w:pPr>
              <w:jc w:val="center"/>
              <w:rPr>
                <w:color w:val="000000"/>
              </w:rPr>
            </w:pPr>
          </w:p>
        </w:tc>
        <w:tc>
          <w:tcPr>
            <w:tcW w:w="3542" w:type="dxa"/>
            <w:tcBorders>
              <w:top w:val="single" w:sz="4" w:space="0" w:color="auto"/>
              <w:left w:val="nil"/>
              <w:bottom w:val="single" w:sz="4" w:space="0" w:color="auto"/>
              <w:right w:val="single" w:sz="4" w:space="0" w:color="auto"/>
            </w:tcBorders>
            <w:shd w:val="clear" w:color="auto" w:fill="auto"/>
            <w:hideMark/>
          </w:tcPr>
          <w:p w:rsidR="00363410" w:rsidRPr="008B07C4" w:rsidRDefault="00363410" w:rsidP="002C4515">
            <w:pPr>
              <w:rPr>
                <w:color w:val="000000"/>
              </w:rPr>
            </w:pPr>
            <w:r>
              <w:rPr>
                <w:color w:val="000000"/>
              </w:rPr>
              <w:t>1.7</w:t>
            </w:r>
            <w:r w:rsidRPr="008B07C4">
              <w:rPr>
                <w:color w:val="000000"/>
              </w:rPr>
              <w:t xml:space="preserve">.  </w:t>
            </w:r>
            <w:r>
              <w:rPr>
                <w:color w:val="000000"/>
              </w:rPr>
              <w:t>Ж</w:t>
            </w:r>
            <w:r w:rsidRPr="008B07C4">
              <w:rPr>
                <w:color w:val="000000"/>
              </w:rPr>
              <w:t>урнала регистрации работ по ТО</w:t>
            </w:r>
            <w:r>
              <w:rPr>
                <w:color w:val="000000"/>
              </w:rPr>
              <w:t xml:space="preserve"> оборудования КСОБ</w:t>
            </w:r>
          </w:p>
        </w:tc>
        <w:tc>
          <w:tcPr>
            <w:tcW w:w="3299" w:type="dxa"/>
            <w:tcBorders>
              <w:top w:val="single" w:sz="4" w:space="0" w:color="auto"/>
              <w:left w:val="nil"/>
              <w:bottom w:val="single" w:sz="4" w:space="0" w:color="auto"/>
              <w:right w:val="single" w:sz="4" w:space="0" w:color="auto"/>
            </w:tcBorders>
            <w:shd w:val="clear" w:color="auto" w:fill="auto"/>
            <w:hideMark/>
          </w:tcPr>
          <w:p w:rsidR="00363410" w:rsidRPr="008B07C4" w:rsidRDefault="00363410" w:rsidP="00ED6E8D">
            <w:pPr>
              <w:rPr>
                <w:color w:val="000000"/>
              </w:rPr>
            </w:pPr>
            <w:r w:rsidRPr="008B07C4">
              <w:rPr>
                <w:color w:val="000000"/>
              </w:rPr>
              <w:t>ежемесячно</w:t>
            </w:r>
          </w:p>
        </w:tc>
      </w:tr>
      <w:tr w:rsidR="00363410" w:rsidRPr="008B07C4" w:rsidTr="00ED6E8D">
        <w:trPr>
          <w:trHeight w:val="138"/>
        </w:trPr>
        <w:tc>
          <w:tcPr>
            <w:tcW w:w="570" w:type="dxa"/>
            <w:vMerge/>
            <w:tcBorders>
              <w:left w:val="single" w:sz="4" w:space="0" w:color="auto"/>
              <w:right w:val="single" w:sz="4" w:space="0" w:color="auto"/>
            </w:tcBorders>
          </w:tcPr>
          <w:p w:rsidR="00363410" w:rsidRPr="008B07C4" w:rsidRDefault="00363410" w:rsidP="00ED6E8D">
            <w:pPr>
              <w:jc w:val="center"/>
              <w:rPr>
                <w:color w:val="000000"/>
              </w:rPr>
            </w:pPr>
          </w:p>
        </w:tc>
        <w:tc>
          <w:tcPr>
            <w:tcW w:w="2126" w:type="dxa"/>
            <w:vMerge/>
            <w:tcBorders>
              <w:left w:val="single" w:sz="4" w:space="0" w:color="auto"/>
              <w:right w:val="single" w:sz="4" w:space="0" w:color="auto"/>
            </w:tcBorders>
          </w:tcPr>
          <w:p w:rsidR="00363410" w:rsidRPr="008B07C4" w:rsidRDefault="00363410" w:rsidP="00ED6E8D">
            <w:pPr>
              <w:jc w:val="center"/>
              <w:rPr>
                <w:color w:val="000000"/>
              </w:rPr>
            </w:pPr>
          </w:p>
        </w:tc>
        <w:tc>
          <w:tcPr>
            <w:tcW w:w="3542" w:type="dxa"/>
            <w:tcBorders>
              <w:top w:val="single" w:sz="4" w:space="0" w:color="auto"/>
              <w:left w:val="nil"/>
              <w:bottom w:val="single" w:sz="4" w:space="0" w:color="auto"/>
              <w:right w:val="single" w:sz="4" w:space="0" w:color="auto"/>
            </w:tcBorders>
            <w:shd w:val="clear" w:color="auto" w:fill="auto"/>
          </w:tcPr>
          <w:p w:rsidR="00363410" w:rsidRPr="008B07C4" w:rsidRDefault="00363410" w:rsidP="00ED6E8D">
            <w:pPr>
              <w:rPr>
                <w:color w:val="000000"/>
              </w:rPr>
            </w:pPr>
            <w:r>
              <w:rPr>
                <w:color w:val="000000"/>
              </w:rPr>
              <w:t>1.8</w:t>
            </w:r>
            <w:r w:rsidRPr="008B07C4">
              <w:rPr>
                <w:color w:val="000000"/>
              </w:rPr>
              <w:t>. Фотоотчет**</w:t>
            </w:r>
          </w:p>
        </w:tc>
        <w:tc>
          <w:tcPr>
            <w:tcW w:w="3299" w:type="dxa"/>
            <w:tcBorders>
              <w:top w:val="single" w:sz="4" w:space="0" w:color="auto"/>
              <w:left w:val="nil"/>
              <w:bottom w:val="single" w:sz="4" w:space="0" w:color="auto"/>
              <w:right w:val="single" w:sz="4" w:space="0" w:color="auto"/>
            </w:tcBorders>
            <w:shd w:val="clear" w:color="auto" w:fill="auto"/>
          </w:tcPr>
          <w:p w:rsidR="00363410" w:rsidRPr="008B07C4" w:rsidRDefault="00363410" w:rsidP="00ED6E8D">
            <w:pPr>
              <w:rPr>
                <w:color w:val="000000"/>
              </w:rPr>
            </w:pPr>
            <w:r w:rsidRPr="008B07C4">
              <w:rPr>
                <w:color w:val="000000"/>
              </w:rPr>
              <w:t>ежемесячно</w:t>
            </w:r>
          </w:p>
        </w:tc>
      </w:tr>
      <w:tr w:rsidR="00363410" w:rsidRPr="008B07C4" w:rsidTr="00ED6E8D">
        <w:trPr>
          <w:trHeight w:val="188"/>
        </w:trPr>
        <w:tc>
          <w:tcPr>
            <w:tcW w:w="570" w:type="dxa"/>
            <w:vMerge/>
            <w:tcBorders>
              <w:left w:val="single" w:sz="4" w:space="0" w:color="auto"/>
              <w:right w:val="single" w:sz="4" w:space="0" w:color="auto"/>
            </w:tcBorders>
          </w:tcPr>
          <w:p w:rsidR="00363410" w:rsidRPr="008B07C4" w:rsidRDefault="00363410" w:rsidP="00ED6E8D">
            <w:pPr>
              <w:jc w:val="center"/>
              <w:rPr>
                <w:color w:val="000000"/>
              </w:rPr>
            </w:pPr>
          </w:p>
        </w:tc>
        <w:tc>
          <w:tcPr>
            <w:tcW w:w="2126" w:type="dxa"/>
            <w:vMerge/>
            <w:tcBorders>
              <w:left w:val="single" w:sz="4" w:space="0" w:color="auto"/>
              <w:right w:val="single" w:sz="4" w:space="0" w:color="auto"/>
            </w:tcBorders>
          </w:tcPr>
          <w:p w:rsidR="00363410" w:rsidRPr="008B07C4" w:rsidRDefault="00363410" w:rsidP="00ED6E8D">
            <w:pPr>
              <w:jc w:val="center"/>
              <w:rPr>
                <w:color w:val="000000"/>
              </w:rPr>
            </w:pPr>
          </w:p>
        </w:tc>
        <w:tc>
          <w:tcPr>
            <w:tcW w:w="3542" w:type="dxa"/>
            <w:tcBorders>
              <w:top w:val="single" w:sz="4" w:space="0" w:color="auto"/>
              <w:left w:val="nil"/>
              <w:bottom w:val="single" w:sz="4" w:space="0" w:color="auto"/>
              <w:right w:val="single" w:sz="4" w:space="0" w:color="auto"/>
            </w:tcBorders>
            <w:shd w:val="clear" w:color="auto" w:fill="auto"/>
          </w:tcPr>
          <w:p w:rsidR="00363410" w:rsidRPr="008B07C4" w:rsidRDefault="00363410" w:rsidP="00ED6E8D">
            <w:pPr>
              <w:rPr>
                <w:color w:val="000000"/>
              </w:rPr>
            </w:pPr>
            <w:r>
              <w:rPr>
                <w:color w:val="000000"/>
              </w:rPr>
              <w:t>1.9</w:t>
            </w:r>
            <w:r w:rsidRPr="008B07C4">
              <w:rPr>
                <w:color w:val="000000"/>
              </w:rPr>
              <w:t>. Счет</w:t>
            </w:r>
          </w:p>
        </w:tc>
        <w:tc>
          <w:tcPr>
            <w:tcW w:w="3299" w:type="dxa"/>
            <w:tcBorders>
              <w:top w:val="single" w:sz="4" w:space="0" w:color="auto"/>
              <w:left w:val="nil"/>
              <w:bottom w:val="single" w:sz="4" w:space="0" w:color="auto"/>
              <w:right w:val="single" w:sz="4" w:space="0" w:color="auto"/>
            </w:tcBorders>
            <w:shd w:val="clear" w:color="auto" w:fill="auto"/>
          </w:tcPr>
          <w:p w:rsidR="00363410" w:rsidRPr="008B07C4" w:rsidRDefault="00363410" w:rsidP="00ED6E8D">
            <w:pPr>
              <w:rPr>
                <w:color w:val="000000"/>
              </w:rPr>
            </w:pPr>
            <w:r w:rsidRPr="008B07C4">
              <w:rPr>
                <w:color w:val="000000"/>
              </w:rPr>
              <w:t>ежемесячно</w:t>
            </w:r>
          </w:p>
        </w:tc>
      </w:tr>
      <w:tr w:rsidR="00363410" w:rsidRPr="008B07C4" w:rsidTr="00ED6E8D">
        <w:trPr>
          <w:trHeight w:val="510"/>
        </w:trPr>
        <w:tc>
          <w:tcPr>
            <w:tcW w:w="570" w:type="dxa"/>
            <w:vMerge/>
            <w:tcBorders>
              <w:left w:val="single" w:sz="4" w:space="0" w:color="auto"/>
              <w:right w:val="single" w:sz="4" w:space="0" w:color="auto"/>
            </w:tcBorders>
          </w:tcPr>
          <w:p w:rsidR="00363410" w:rsidRPr="008B07C4" w:rsidRDefault="00363410" w:rsidP="00ED6E8D">
            <w:pPr>
              <w:jc w:val="center"/>
              <w:rPr>
                <w:color w:val="000000"/>
              </w:rPr>
            </w:pPr>
          </w:p>
        </w:tc>
        <w:tc>
          <w:tcPr>
            <w:tcW w:w="2126" w:type="dxa"/>
            <w:vMerge/>
            <w:tcBorders>
              <w:left w:val="single" w:sz="4" w:space="0" w:color="auto"/>
              <w:right w:val="single" w:sz="4" w:space="0" w:color="auto"/>
            </w:tcBorders>
          </w:tcPr>
          <w:p w:rsidR="00363410" w:rsidRPr="008B07C4" w:rsidRDefault="00363410" w:rsidP="00ED6E8D">
            <w:pPr>
              <w:jc w:val="center"/>
              <w:rPr>
                <w:color w:val="000000"/>
              </w:rPr>
            </w:pPr>
          </w:p>
        </w:tc>
        <w:tc>
          <w:tcPr>
            <w:tcW w:w="3542" w:type="dxa"/>
            <w:tcBorders>
              <w:top w:val="single" w:sz="4" w:space="0" w:color="auto"/>
              <w:left w:val="nil"/>
              <w:bottom w:val="single" w:sz="4" w:space="0" w:color="auto"/>
              <w:right w:val="single" w:sz="4" w:space="0" w:color="auto"/>
            </w:tcBorders>
            <w:shd w:val="clear" w:color="auto" w:fill="auto"/>
          </w:tcPr>
          <w:p w:rsidR="00363410" w:rsidRPr="008B07C4" w:rsidRDefault="00363410" w:rsidP="00ED6E8D">
            <w:pPr>
              <w:rPr>
                <w:color w:val="000000"/>
              </w:rPr>
            </w:pPr>
            <w:r>
              <w:rPr>
                <w:color w:val="000000"/>
              </w:rPr>
              <w:t>1.10</w:t>
            </w:r>
            <w:r w:rsidRPr="008B07C4">
              <w:rPr>
                <w:color w:val="000000"/>
              </w:rPr>
              <w:t>. Акт сдачи-приемки оказанных услуг</w:t>
            </w:r>
          </w:p>
        </w:tc>
        <w:tc>
          <w:tcPr>
            <w:tcW w:w="3299" w:type="dxa"/>
            <w:tcBorders>
              <w:top w:val="single" w:sz="4" w:space="0" w:color="auto"/>
              <w:left w:val="nil"/>
              <w:bottom w:val="single" w:sz="4" w:space="0" w:color="auto"/>
              <w:right w:val="single" w:sz="4" w:space="0" w:color="auto"/>
            </w:tcBorders>
            <w:shd w:val="clear" w:color="auto" w:fill="auto"/>
          </w:tcPr>
          <w:p w:rsidR="00363410" w:rsidRPr="008B07C4" w:rsidRDefault="00363410" w:rsidP="00ED6E8D">
            <w:pPr>
              <w:rPr>
                <w:color w:val="000000"/>
              </w:rPr>
            </w:pPr>
            <w:r w:rsidRPr="008B07C4">
              <w:rPr>
                <w:color w:val="000000"/>
              </w:rPr>
              <w:t>ежемесячно</w:t>
            </w:r>
          </w:p>
        </w:tc>
      </w:tr>
      <w:tr w:rsidR="00363410" w:rsidRPr="008B07C4" w:rsidTr="00ED6E8D">
        <w:trPr>
          <w:trHeight w:val="140"/>
        </w:trPr>
        <w:tc>
          <w:tcPr>
            <w:tcW w:w="570" w:type="dxa"/>
            <w:vMerge/>
            <w:tcBorders>
              <w:left w:val="single" w:sz="4" w:space="0" w:color="auto"/>
              <w:right w:val="single" w:sz="4" w:space="0" w:color="auto"/>
            </w:tcBorders>
          </w:tcPr>
          <w:p w:rsidR="00363410" w:rsidRPr="008B07C4" w:rsidRDefault="00363410" w:rsidP="00ED6E8D">
            <w:pPr>
              <w:jc w:val="center"/>
              <w:rPr>
                <w:color w:val="000000"/>
              </w:rPr>
            </w:pPr>
          </w:p>
        </w:tc>
        <w:tc>
          <w:tcPr>
            <w:tcW w:w="2126" w:type="dxa"/>
            <w:vMerge/>
            <w:tcBorders>
              <w:left w:val="single" w:sz="4" w:space="0" w:color="auto"/>
              <w:right w:val="single" w:sz="4" w:space="0" w:color="auto"/>
            </w:tcBorders>
          </w:tcPr>
          <w:p w:rsidR="00363410" w:rsidRPr="008B07C4" w:rsidRDefault="00363410" w:rsidP="00ED6E8D">
            <w:pPr>
              <w:jc w:val="center"/>
              <w:rPr>
                <w:color w:val="000000"/>
              </w:rPr>
            </w:pPr>
          </w:p>
        </w:tc>
        <w:tc>
          <w:tcPr>
            <w:tcW w:w="3542" w:type="dxa"/>
            <w:tcBorders>
              <w:top w:val="single" w:sz="4" w:space="0" w:color="auto"/>
              <w:left w:val="nil"/>
              <w:bottom w:val="single" w:sz="4" w:space="0" w:color="auto"/>
              <w:right w:val="single" w:sz="4" w:space="0" w:color="auto"/>
            </w:tcBorders>
            <w:shd w:val="clear" w:color="auto" w:fill="auto"/>
          </w:tcPr>
          <w:p w:rsidR="00363410" w:rsidRPr="008B07C4" w:rsidRDefault="00363410" w:rsidP="00ED6E8D">
            <w:pPr>
              <w:rPr>
                <w:color w:val="000000"/>
              </w:rPr>
            </w:pPr>
            <w:r>
              <w:rPr>
                <w:color w:val="000000"/>
              </w:rPr>
              <w:t>1.</w:t>
            </w:r>
            <w:r w:rsidRPr="008B07C4">
              <w:rPr>
                <w:color w:val="000000"/>
              </w:rPr>
              <w:t>1</w:t>
            </w:r>
            <w:r>
              <w:rPr>
                <w:color w:val="000000"/>
              </w:rPr>
              <w:t>1</w:t>
            </w:r>
            <w:r w:rsidRPr="008B07C4">
              <w:rPr>
                <w:color w:val="000000"/>
              </w:rPr>
              <w:t>. Счет-фактура ***</w:t>
            </w:r>
          </w:p>
        </w:tc>
        <w:tc>
          <w:tcPr>
            <w:tcW w:w="3299" w:type="dxa"/>
            <w:tcBorders>
              <w:top w:val="single" w:sz="4" w:space="0" w:color="auto"/>
              <w:left w:val="nil"/>
              <w:bottom w:val="single" w:sz="4" w:space="0" w:color="auto"/>
              <w:right w:val="single" w:sz="4" w:space="0" w:color="auto"/>
            </w:tcBorders>
            <w:shd w:val="clear" w:color="auto" w:fill="auto"/>
          </w:tcPr>
          <w:p w:rsidR="00363410" w:rsidRPr="008B07C4" w:rsidRDefault="00363410" w:rsidP="00ED6E8D">
            <w:pPr>
              <w:rPr>
                <w:color w:val="000000"/>
              </w:rPr>
            </w:pPr>
            <w:r w:rsidRPr="008B07C4">
              <w:rPr>
                <w:color w:val="000000"/>
              </w:rPr>
              <w:t>ежемесячно</w:t>
            </w:r>
          </w:p>
        </w:tc>
      </w:tr>
      <w:tr w:rsidR="00363410" w:rsidRPr="008B07C4" w:rsidTr="00ED6E8D">
        <w:trPr>
          <w:trHeight w:val="1430"/>
        </w:trPr>
        <w:tc>
          <w:tcPr>
            <w:tcW w:w="570" w:type="dxa"/>
            <w:vMerge/>
            <w:tcBorders>
              <w:left w:val="single" w:sz="4" w:space="0" w:color="auto"/>
              <w:right w:val="single" w:sz="4" w:space="0" w:color="auto"/>
            </w:tcBorders>
          </w:tcPr>
          <w:p w:rsidR="00363410" w:rsidRPr="008B07C4" w:rsidRDefault="00363410" w:rsidP="00ED6E8D">
            <w:pPr>
              <w:jc w:val="center"/>
              <w:rPr>
                <w:color w:val="000000"/>
              </w:rPr>
            </w:pPr>
          </w:p>
        </w:tc>
        <w:tc>
          <w:tcPr>
            <w:tcW w:w="2126" w:type="dxa"/>
            <w:vMerge/>
            <w:tcBorders>
              <w:left w:val="single" w:sz="4" w:space="0" w:color="auto"/>
              <w:right w:val="single" w:sz="4" w:space="0" w:color="auto"/>
            </w:tcBorders>
          </w:tcPr>
          <w:p w:rsidR="00363410" w:rsidRPr="008B07C4" w:rsidRDefault="00363410" w:rsidP="00ED6E8D">
            <w:pPr>
              <w:jc w:val="center"/>
              <w:rPr>
                <w:color w:val="000000"/>
              </w:rPr>
            </w:pPr>
          </w:p>
        </w:tc>
        <w:tc>
          <w:tcPr>
            <w:tcW w:w="3542" w:type="dxa"/>
            <w:tcBorders>
              <w:top w:val="single" w:sz="4" w:space="0" w:color="auto"/>
              <w:left w:val="nil"/>
              <w:bottom w:val="single" w:sz="4" w:space="0" w:color="auto"/>
              <w:right w:val="single" w:sz="4" w:space="0" w:color="auto"/>
            </w:tcBorders>
            <w:shd w:val="clear" w:color="auto" w:fill="auto"/>
          </w:tcPr>
          <w:p w:rsidR="00363410" w:rsidRPr="008B07C4" w:rsidRDefault="00363410" w:rsidP="00ED6E8D">
            <w:pPr>
              <w:rPr>
                <w:color w:val="000000"/>
              </w:rPr>
            </w:pPr>
            <w:r>
              <w:rPr>
                <w:color w:val="000000"/>
              </w:rPr>
              <w:t>1.</w:t>
            </w:r>
            <w:r w:rsidRPr="008B07C4">
              <w:rPr>
                <w:color w:val="000000"/>
              </w:rPr>
              <w:t>1</w:t>
            </w:r>
            <w:r>
              <w:rPr>
                <w:color w:val="000000"/>
              </w:rPr>
              <w:t>2</w:t>
            </w:r>
            <w:r w:rsidRPr="008B07C4">
              <w:rPr>
                <w:color w:val="000000"/>
              </w:rPr>
              <w:t>. Справка СПб ГКУ «ГМЦ», подтверждающая тестирование прохождения сигналов о срабатывании средств АПС, ОС</w:t>
            </w:r>
            <w:r>
              <w:rPr>
                <w:color w:val="000000"/>
              </w:rPr>
              <w:t xml:space="preserve"> </w:t>
            </w:r>
            <w:r w:rsidRPr="008B07C4">
              <w:rPr>
                <w:color w:val="000000"/>
              </w:rPr>
              <w:t>в АС «КСОМБ»</w:t>
            </w:r>
          </w:p>
        </w:tc>
        <w:tc>
          <w:tcPr>
            <w:tcW w:w="3299" w:type="dxa"/>
            <w:tcBorders>
              <w:top w:val="single" w:sz="4" w:space="0" w:color="auto"/>
              <w:left w:val="nil"/>
              <w:bottom w:val="single" w:sz="4" w:space="0" w:color="auto"/>
              <w:right w:val="single" w:sz="4" w:space="0" w:color="auto"/>
            </w:tcBorders>
            <w:shd w:val="clear" w:color="auto" w:fill="auto"/>
          </w:tcPr>
          <w:p w:rsidR="00363410" w:rsidRPr="008B07C4" w:rsidRDefault="00363410" w:rsidP="00ED6E8D">
            <w:pPr>
              <w:rPr>
                <w:color w:val="000000"/>
              </w:rPr>
            </w:pPr>
            <w:r w:rsidRPr="008B07C4">
              <w:rPr>
                <w:color w:val="000000"/>
              </w:rPr>
              <w:t>ежемесячно</w:t>
            </w:r>
          </w:p>
        </w:tc>
      </w:tr>
      <w:tr w:rsidR="00363410" w:rsidRPr="008B07C4" w:rsidTr="00ED6E8D">
        <w:trPr>
          <w:trHeight w:val="633"/>
        </w:trPr>
        <w:tc>
          <w:tcPr>
            <w:tcW w:w="570" w:type="dxa"/>
            <w:vMerge/>
            <w:tcBorders>
              <w:left w:val="single" w:sz="4" w:space="0" w:color="auto"/>
              <w:right w:val="single" w:sz="4" w:space="0" w:color="auto"/>
            </w:tcBorders>
          </w:tcPr>
          <w:p w:rsidR="00363410" w:rsidRPr="008B07C4" w:rsidRDefault="00363410" w:rsidP="00ED6E8D">
            <w:pPr>
              <w:jc w:val="center"/>
              <w:rPr>
                <w:color w:val="000000"/>
              </w:rPr>
            </w:pPr>
          </w:p>
        </w:tc>
        <w:tc>
          <w:tcPr>
            <w:tcW w:w="2126" w:type="dxa"/>
            <w:vMerge/>
            <w:tcBorders>
              <w:left w:val="single" w:sz="4" w:space="0" w:color="auto"/>
              <w:right w:val="single" w:sz="4" w:space="0" w:color="auto"/>
            </w:tcBorders>
          </w:tcPr>
          <w:p w:rsidR="00363410" w:rsidRPr="008B07C4" w:rsidRDefault="00363410" w:rsidP="00ED6E8D">
            <w:pPr>
              <w:jc w:val="center"/>
              <w:rPr>
                <w:color w:val="000000"/>
              </w:rPr>
            </w:pPr>
          </w:p>
        </w:tc>
        <w:tc>
          <w:tcPr>
            <w:tcW w:w="3542" w:type="dxa"/>
            <w:tcBorders>
              <w:top w:val="single" w:sz="4" w:space="0" w:color="auto"/>
              <w:left w:val="nil"/>
              <w:bottom w:val="single" w:sz="4" w:space="0" w:color="auto"/>
              <w:right w:val="single" w:sz="4" w:space="0" w:color="auto"/>
            </w:tcBorders>
            <w:shd w:val="clear" w:color="auto" w:fill="auto"/>
          </w:tcPr>
          <w:p w:rsidR="00363410" w:rsidRPr="008B07C4" w:rsidRDefault="00363410" w:rsidP="00ED6E8D">
            <w:pPr>
              <w:rPr>
                <w:color w:val="000000"/>
              </w:rPr>
            </w:pPr>
            <w:r>
              <w:rPr>
                <w:color w:val="000000"/>
              </w:rPr>
              <w:t>1.</w:t>
            </w:r>
            <w:r w:rsidRPr="008B07C4">
              <w:rPr>
                <w:color w:val="000000"/>
              </w:rPr>
              <w:t>1</w:t>
            </w:r>
            <w:r>
              <w:rPr>
                <w:color w:val="000000"/>
              </w:rPr>
              <w:t>3</w:t>
            </w:r>
            <w:r w:rsidRPr="008B07C4">
              <w:rPr>
                <w:color w:val="000000"/>
              </w:rPr>
              <w:t>.  Дефектная ведомость на систему и технические средства</w:t>
            </w:r>
          </w:p>
        </w:tc>
        <w:tc>
          <w:tcPr>
            <w:tcW w:w="3299" w:type="dxa"/>
            <w:tcBorders>
              <w:top w:val="single" w:sz="4" w:space="0" w:color="auto"/>
              <w:left w:val="nil"/>
              <w:bottom w:val="single" w:sz="4" w:space="0" w:color="auto"/>
              <w:right w:val="single" w:sz="4" w:space="0" w:color="auto"/>
            </w:tcBorders>
            <w:shd w:val="clear" w:color="auto" w:fill="auto"/>
          </w:tcPr>
          <w:p w:rsidR="00363410" w:rsidRPr="008B07C4" w:rsidRDefault="00363410" w:rsidP="00ED6E8D">
            <w:pPr>
              <w:rPr>
                <w:color w:val="000000"/>
              </w:rPr>
            </w:pPr>
            <w:r w:rsidRPr="008B07C4">
              <w:rPr>
                <w:color w:val="000000"/>
              </w:rPr>
              <w:t>в течение 3 (трех) рабочих дней со дня составления</w:t>
            </w:r>
          </w:p>
        </w:tc>
      </w:tr>
      <w:tr w:rsidR="00363410" w:rsidRPr="008B07C4" w:rsidTr="00ED6E8D">
        <w:trPr>
          <w:trHeight w:val="543"/>
        </w:trPr>
        <w:tc>
          <w:tcPr>
            <w:tcW w:w="570" w:type="dxa"/>
            <w:vMerge/>
            <w:tcBorders>
              <w:left w:val="single" w:sz="4" w:space="0" w:color="auto"/>
              <w:bottom w:val="single" w:sz="4" w:space="0" w:color="auto"/>
              <w:right w:val="single" w:sz="4" w:space="0" w:color="auto"/>
            </w:tcBorders>
          </w:tcPr>
          <w:p w:rsidR="00363410" w:rsidRPr="008B07C4" w:rsidRDefault="00363410" w:rsidP="00ED6E8D">
            <w:pPr>
              <w:jc w:val="center"/>
              <w:rPr>
                <w:color w:val="000000"/>
              </w:rPr>
            </w:pPr>
          </w:p>
        </w:tc>
        <w:tc>
          <w:tcPr>
            <w:tcW w:w="2126" w:type="dxa"/>
            <w:vMerge/>
            <w:tcBorders>
              <w:left w:val="single" w:sz="4" w:space="0" w:color="auto"/>
              <w:bottom w:val="single" w:sz="4" w:space="0" w:color="auto"/>
              <w:right w:val="single" w:sz="4" w:space="0" w:color="auto"/>
            </w:tcBorders>
          </w:tcPr>
          <w:p w:rsidR="00363410" w:rsidRPr="008B07C4" w:rsidRDefault="00363410" w:rsidP="00ED6E8D">
            <w:pPr>
              <w:jc w:val="center"/>
              <w:rPr>
                <w:color w:val="000000"/>
              </w:rPr>
            </w:pPr>
          </w:p>
        </w:tc>
        <w:tc>
          <w:tcPr>
            <w:tcW w:w="3542" w:type="dxa"/>
            <w:tcBorders>
              <w:top w:val="single" w:sz="4" w:space="0" w:color="auto"/>
              <w:left w:val="nil"/>
              <w:bottom w:val="single" w:sz="4" w:space="0" w:color="auto"/>
              <w:right w:val="single" w:sz="4" w:space="0" w:color="auto"/>
            </w:tcBorders>
            <w:shd w:val="clear" w:color="auto" w:fill="auto"/>
          </w:tcPr>
          <w:p w:rsidR="00363410" w:rsidRPr="008B07C4" w:rsidRDefault="00363410" w:rsidP="00ED6E8D">
            <w:pPr>
              <w:rPr>
                <w:color w:val="000000"/>
              </w:rPr>
            </w:pPr>
            <w:r>
              <w:rPr>
                <w:color w:val="000000"/>
              </w:rPr>
              <w:t>1.14</w:t>
            </w:r>
            <w:r w:rsidRPr="008B07C4">
              <w:rPr>
                <w:color w:val="000000"/>
              </w:rPr>
              <w:t>.  Акт проверки технического состояния</w:t>
            </w:r>
          </w:p>
        </w:tc>
        <w:tc>
          <w:tcPr>
            <w:tcW w:w="3299" w:type="dxa"/>
            <w:tcBorders>
              <w:top w:val="single" w:sz="4" w:space="0" w:color="auto"/>
              <w:left w:val="nil"/>
              <w:bottom w:val="single" w:sz="4" w:space="0" w:color="auto"/>
              <w:right w:val="single" w:sz="4" w:space="0" w:color="auto"/>
            </w:tcBorders>
            <w:shd w:val="clear" w:color="auto" w:fill="auto"/>
          </w:tcPr>
          <w:p w:rsidR="00363410" w:rsidRPr="008B07C4" w:rsidRDefault="00363410" w:rsidP="00ED6E8D">
            <w:pPr>
              <w:rPr>
                <w:color w:val="000000"/>
              </w:rPr>
            </w:pPr>
            <w:r w:rsidRPr="008B07C4">
              <w:rPr>
                <w:color w:val="000000"/>
              </w:rPr>
              <w:t>в течение 3 (трех) рабочих дней со дня составления</w:t>
            </w:r>
          </w:p>
        </w:tc>
      </w:tr>
    </w:tbl>
    <w:p w:rsidR="00363410" w:rsidRPr="008B07C4" w:rsidRDefault="00363410" w:rsidP="00363410">
      <w:pPr>
        <w:ind w:left="567" w:firstLine="851"/>
        <w:rPr>
          <w:rFonts w:eastAsia="ヒラギノ角ゴ Pro W3"/>
          <w:b/>
        </w:rPr>
      </w:pPr>
    </w:p>
    <w:p w:rsidR="00363410" w:rsidRPr="008B07C4" w:rsidRDefault="00363410" w:rsidP="00363410">
      <w:pPr>
        <w:pStyle w:val="ac"/>
        <w:ind w:firstLine="567"/>
        <w:rPr>
          <w:sz w:val="24"/>
          <w:szCs w:val="24"/>
        </w:rPr>
      </w:pPr>
      <w:r w:rsidRPr="008B07C4">
        <w:rPr>
          <w:sz w:val="24"/>
          <w:szCs w:val="24"/>
        </w:rPr>
        <w:t xml:space="preserve">* </w:t>
      </w:r>
      <w:r>
        <w:rPr>
          <w:sz w:val="24"/>
          <w:szCs w:val="24"/>
        </w:rPr>
        <w:t>в</w:t>
      </w:r>
      <w:r w:rsidRPr="008B07C4">
        <w:rPr>
          <w:sz w:val="24"/>
          <w:szCs w:val="24"/>
        </w:rPr>
        <w:t>се отчетные документы должны содержать указание на реквизиты контракта, наименование Исполнителя, иметь подпись уполномоченного л</w:t>
      </w:r>
      <w:r>
        <w:rPr>
          <w:sz w:val="24"/>
          <w:szCs w:val="24"/>
        </w:rPr>
        <w:t>ица и оттиск печати Исполнителя;</w:t>
      </w:r>
      <w:r w:rsidRPr="008B07C4">
        <w:rPr>
          <w:sz w:val="24"/>
          <w:szCs w:val="24"/>
        </w:rPr>
        <w:t xml:space="preserve"> многостраничные документы должны быть прошиты и пронумерованы.</w:t>
      </w:r>
    </w:p>
    <w:p w:rsidR="00363410" w:rsidRPr="008B07C4" w:rsidRDefault="00363410" w:rsidP="00363410">
      <w:pPr>
        <w:ind w:firstLine="567"/>
        <w:contextualSpacing/>
        <w:jc w:val="both"/>
        <w:rPr>
          <w:rFonts w:eastAsia="Calibri"/>
          <w:lang w:eastAsia="en-US"/>
        </w:rPr>
      </w:pPr>
      <w:r w:rsidRPr="008B07C4">
        <w:t xml:space="preserve">** </w:t>
      </w:r>
      <w:r>
        <w:rPr>
          <w:rFonts w:eastAsia="Calibri"/>
          <w:lang w:eastAsia="en-US"/>
        </w:rPr>
        <w:t>ф</w:t>
      </w:r>
      <w:r w:rsidRPr="008B07C4">
        <w:rPr>
          <w:rFonts w:eastAsia="Calibri"/>
          <w:lang w:eastAsia="en-US"/>
        </w:rPr>
        <w:t>отоотчет составляется в соответствии с Инструкцией (Приложение</w:t>
      </w:r>
      <w:r>
        <w:rPr>
          <w:rFonts w:eastAsia="Calibri"/>
          <w:lang w:eastAsia="en-US"/>
        </w:rPr>
        <w:br/>
      </w:r>
      <w:r w:rsidRPr="008B07C4">
        <w:rPr>
          <w:rFonts w:eastAsia="Calibri"/>
          <w:lang w:eastAsia="en-US"/>
        </w:rPr>
        <w:t xml:space="preserve"> № </w:t>
      </w:r>
      <w:r>
        <w:rPr>
          <w:rFonts w:eastAsia="Calibri"/>
          <w:lang w:eastAsia="en-US"/>
        </w:rPr>
        <w:t>10</w:t>
      </w:r>
      <w:r w:rsidRPr="008B07C4">
        <w:rPr>
          <w:rFonts w:eastAsia="Calibri"/>
          <w:lang w:eastAsia="en-US"/>
        </w:rPr>
        <w:t xml:space="preserve"> к Техническому заданию) и предоставляется на электронном носителе ежемесячно (электронный носитель предоставляется Заказчиком).</w:t>
      </w:r>
    </w:p>
    <w:p w:rsidR="00363410" w:rsidRPr="008B07C4" w:rsidRDefault="00363410" w:rsidP="00363410">
      <w:pPr>
        <w:pStyle w:val="ac"/>
        <w:ind w:firstLine="567"/>
        <w:rPr>
          <w:sz w:val="24"/>
          <w:szCs w:val="24"/>
        </w:rPr>
      </w:pPr>
      <w:r w:rsidRPr="008B07C4">
        <w:rPr>
          <w:sz w:val="24"/>
          <w:szCs w:val="24"/>
        </w:rPr>
        <w:t xml:space="preserve">*** </w:t>
      </w:r>
      <w:r>
        <w:rPr>
          <w:sz w:val="24"/>
          <w:szCs w:val="24"/>
        </w:rPr>
        <w:t>в</w:t>
      </w:r>
      <w:r w:rsidRPr="008B07C4">
        <w:rPr>
          <w:sz w:val="24"/>
          <w:szCs w:val="24"/>
        </w:rPr>
        <w:t xml:space="preserve"> случае если Исполнитель в соответствии с законодательством Российской Федерации не является плательщиком НДС, счет-фактура в составе отчетных документов</w:t>
      </w:r>
      <w:r w:rsidRPr="00D94AB1">
        <w:rPr>
          <w:sz w:val="24"/>
          <w:szCs w:val="24"/>
        </w:rPr>
        <w:t xml:space="preserve"> </w:t>
      </w:r>
      <w:r w:rsidRPr="008B07C4">
        <w:rPr>
          <w:sz w:val="24"/>
          <w:szCs w:val="24"/>
        </w:rPr>
        <w:t>не предоставляется.</w:t>
      </w:r>
    </w:p>
    <w:p w:rsidR="00363410" w:rsidRDefault="00363410" w:rsidP="00363410">
      <w:pPr>
        <w:ind w:left="5670"/>
      </w:pPr>
    </w:p>
    <w:p w:rsidR="00363410" w:rsidRDefault="00363410" w:rsidP="00363410">
      <w:pPr>
        <w:ind w:left="5670"/>
      </w:pPr>
    </w:p>
    <w:p w:rsidR="00363410" w:rsidRDefault="00363410" w:rsidP="00363410">
      <w:pPr>
        <w:ind w:left="5670"/>
      </w:pPr>
    </w:p>
    <w:p w:rsidR="00363410" w:rsidRDefault="00363410" w:rsidP="00363410">
      <w:pPr>
        <w:ind w:left="5670"/>
      </w:pPr>
    </w:p>
    <w:p w:rsidR="00363410" w:rsidRDefault="00363410" w:rsidP="00363410">
      <w:pPr>
        <w:ind w:left="5670"/>
      </w:pPr>
    </w:p>
    <w:p w:rsidR="00363410" w:rsidRDefault="00363410" w:rsidP="00363410">
      <w:pPr>
        <w:ind w:left="5670"/>
      </w:pPr>
    </w:p>
    <w:p w:rsidR="00363410" w:rsidRDefault="00363410" w:rsidP="00363410">
      <w:pPr>
        <w:ind w:left="5670"/>
      </w:pPr>
    </w:p>
    <w:p w:rsidR="00363410" w:rsidRDefault="00363410" w:rsidP="00363410">
      <w:pPr>
        <w:ind w:left="5670"/>
      </w:pPr>
    </w:p>
    <w:p w:rsidR="00363410" w:rsidRDefault="00363410" w:rsidP="00363410">
      <w:pPr>
        <w:ind w:left="5670"/>
      </w:pPr>
    </w:p>
    <w:p w:rsidR="00363410" w:rsidRDefault="00363410" w:rsidP="00363410">
      <w:pPr>
        <w:ind w:left="5670"/>
      </w:pPr>
    </w:p>
    <w:p w:rsidR="00363410" w:rsidRDefault="00363410" w:rsidP="00363410">
      <w:pPr>
        <w:ind w:left="5670"/>
      </w:pPr>
    </w:p>
    <w:p w:rsidR="00363410" w:rsidRDefault="00363410" w:rsidP="00363410">
      <w:pPr>
        <w:ind w:left="5670"/>
      </w:pPr>
    </w:p>
    <w:p w:rsidR="00363410" w:rsidRDefault="00363410" w:rsidP="00363410">
      <w:pPr>
        <w:ind w:left="5670"/>
      </w:pPr>
    </w:p>
    <w:p w:rsidR="00363410" w:rsidRDefault="00363410" w:rsidP="00363410">
      <w:pPr>
        <w:ind w:left="5670"/>
      </w:pPr>
    </w:p>
    <w:p w:rsidR="00363410" w:rsidRDefault="00363410" w:rsidP="00363410">
      <w:pPr>
        <w:ind w:left="5670"/>
      </w:pPr>
    </w:p>
    <w:p w:rsidR="00363410" w:rsidRDefault="00363410" w:rsidP="00363410">
      <w:pPr>
        <w:ind w:left="5670"/>
      </w:pPr>
    </w:p>
    <w:p w:rsidR="00363410" w:rsidRDefault="00363410" w:rsidP="00363410">
      <w:pPr>
        <w:ind w:left="5670"/>
      </w:pPr>
    </w:p>
    <w:p w:rsidR="007D1A74" w:rsidRDefault="007D1A74">
      <w:pPr>
        <w:spacing w:after="160" w:line="259" w:lineRule="auto"/>
      </w:pPr>
      <w:r>
        <w:br w:type="page"/>
      </w:r>
    </w:p>
    <w:p w:rsidR="007D1A74" w:rsidRDefault="00363410" w:rsidP="007D1A74">
      <w:pPr>
        <w:ind w:left="6804"/>
      </w:pPr>
      <w:r w:rsidRPr="000F563B">
        <w:t xml:space="preserve">Приложение № </w:t>
      </w:r>
      <w:r w:rsidR="00B81881">
        <w:t>6</w:t>
      </w:r>
      <w:r w:rsidRPr="000F563B">
        <w:br/>
        <w:t>к Описанию объекта закупки.</w:t>
      </w:r>
    </w:p>
    <w:p w:rsidR="007D1A74" w:rsidRDefault="007D1A74" w:rsidP="007D1A74">
      <w:pPr>
        <w:ind w:left="6804"/>
      </w:pPr>
    </w:p>
    <w:p w:rsidR="00363410" w:rsidRPr="008B07C4" w:rsidRDefault="007D1A74" w:rsidP="007D1A74">
      <w:pPr>
        <w:jc w:val="center"/>
      </w:pPr>
      <w:r>
        <w:t>Ф</w:t>
      </w:r>
      <w:r w:rsidR="00363410" w:rsidRPr="000F563B">
        <w:t>орма 1. График проведения ТО</w:t>
      </w:r>
    </w:p>
    <w:p w:rsidR="00363410" w:rsidRDefault="00363410" w:rsidP="00363410">
      <w:pPr>
        <w:ind w:left="5103" w:firstLine="567"/>
        <w:jc w:val="both"/>
      </w:pPr>
    </w:p>
    <w:p w:rsidR="00363410" w:rsidRPr="008B07C4" w:rsidRDefault="00363410" w:rsidP="00363410">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jc w:val="center"/>
        <w:rPr>
          <w:rFonts w:eastAsia="ヒラギノ角ゴ Pro W3"/>
          <w:b/>
        </w:rPr>
      </w:pPr>
    </w:p>
    <w:p w:rsidR="00363410" w:rsidRPr="008B07C4" w:rsidRDefault="00363410" w:rsidP="00363410">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jc w:val="center"/>
        <w:rPr>
          <w:rFonts w:eastAsia="ヒラギノ角ゴ Pro W3"/>
          <w:b/>
        </w:rPr>
      </w:pPr>
      <w:r w:rsidRPr="008B07C4">
        <w:rPr>
          <w:rFonts w:eastAsia="ヒラギノ角ゴ Pro W3"/>
          <w:b/>
        </w:rPr>
        <w:t>ФОРМЫ ОТЧЕТНЫХ И ЭКСПЛУАТАЦИОННЫХ ДОКУМЕНТОВ</w:t>
      </w:r>
    </w:p>
    <w:p w:rsidR="00363410" w:rsidRPr="008B07C4" w:rsidRDefault="00363410" w:rsidP="00363410">
      <w:pPr>
        <w:ind w:left="-284"/>
        <w:jc w:val="center"/>
      </w:pPr>
    </w:p>
    <w:p w:rsidR="00363410" w:rsidRPr="008B07C4" w:rsidRDefault="00363410" w:rsidP="00363410">
      <w:pPr>
        <w:ind w:left="-284"/>
        <w:rPr>
          <w:b/>
        </w:rPr>
      </w:pPr>
    </w:p>
    <w:p w:rsidR="00363410" w:rsidRDefault="00363410" w:rsidP="00363410">
      <w:pPr>
        <w:jc w:val="center"/>
        <w:outlineLvl w:val="0"/>
        <w:rPr>
          <w:b/>
          <w:bCs/>
          <w:color w:val="000000"/>
          <w:kern w:val="36"/>
        </w:rPr>
      </w:pPr>
      <w:r w:rsidRPr="008B07C4">
        <w:rPr>
          <w:b/>
          <w:bCs/>
          <w:color w:val="000000"/>
          <w:kern w:val="36"/>
        </w:rPr>
        <w:t>График п</w:t>
      </w:r>
      <w:r>
        <w:rPr>
          <w:b/>
          <w:bCs/>
          <w:color w:val="000000"/>
          <w:kern w:val="36"/>
        </w:rPr>
        <w:t xml:space="preserve">роведения ТО на </w:t>
      </w:r>
      <w:r w:rsidR="00B81881">
        <w:rPr>
          <w:b/>
          <w:bCs/>
          <w:color w:val="000000"/>
          <w:kern w:val="36"/>
        </w:rPr>
        <w:t xml:space="preserve">второе полугодие </w:t>
      </w:r>
      <w:r>
        <w:rPr>
          <w:b/>
          <w:bCs/>
          <w:color w:val="000000"/>
          <w:kern w:val="36"/>
        </w:rPr>
        <w:t>20</w:t>
      </w:r>
      <w:r w:rsidR="00B81881">
        <w:rPr>
          <w:b/>
          <w:bCs/>
          <w:color w:val="000000"/>
          <w:kern w:val="36"/>
        </w:rPr>
        <w:t>26</w:t>
      </w:r>
      <w:r w:rsidRPr="008B07C4">
        <w:rPr>
          <w:b/>
          <w:bCs/>
          <w:color w:val="000000"/>
          <w:kern w:val="36"/>
        </w:rPr>
        <w:t xml:space="preserve"> г.</w:t>
      </w:r>
    </w:p>
    <w:p w:rsidR="00363410" w:rsidRPr="008B07C4" w:rsidRDefault="00363410" w:rsidP="00363410">
      <w:pPr>
        <w:jc w:val="center"/>
        <w:outlineLvl w:val="0"/>
        <w:rPr>
          <w:b/>
          <w:bCs/>
          <w:color w:val="000000"/>
          <w:kern w:val="36"/>
        </w:rPr>
      </w:pPr>
    </w:p>
    <w:p w:rsidR="00363410" w:rsidRDefault="00363410" w:rsidP="00363410">
      <w:pPr>
        <w:jc w:val="center"/>
        <w:rPr>
          <w:color w:val="000000"/>
        </w:rPr>
      </w:pPr>
      <w:r w:rsidRPr="008B07C4">
        <w:rPr>
          <w:color w:val="000000"/>
        </w:rPr>
        <w:t>по государственному контракту №_____________</w:t>
      </w:r>
    </w:p>
    <w:p w:rsidR="00363410" w:rsidRPr="008B07C4" w:rsidRDefault="00363410" w:rsidP="00363410">
      <w:pPr>
        <w:jc w:val="center"/>
        <w:rPr>
          <w:color w:val="000000"/>
        </w:rPr>
      </w:pPr>
    </w:p>
    <w:tbl>
      <w:tblPr>
        <w:tblW w:w="0" w:type="auto"/>
        <w:tblCellSpacing w:w="7" w:type="dxa"/>
        <w:tblInd w:w="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709"/>
        <w:gridCol w:w="1657"/>
        <w:gridCol w:w="1418"/>
        <w:gridCol w:w="850"/>
        <w:gridCol w:w="709"/>
        <w:gridCol w:w="850"/>
        <w:gridCol w:w="851"/>
        <w:gridCol w:w="850"/>
        <w:gridCol w:w="851"/>
      </w:tblGrid>
      <w:tr w:rsidR="00B81881" w:rsidRPr="008B07C4" w:rsidTr="0083385A">
        <w:trPr>
          <w:tblCellSpacing w:w="7" w:type="dxa"/>
        </w:trPr>
        <w:tc>
          <w:tcPr>
            <w:tcW w:w="688" w:type="dxa"/>
            <w:vMerge w:val="restart"/>
            <w:vAlign w:val="center"/>
            <w:hideMark/>
          </w:tcPr>
          <w:p w:rsidR="00B81881" w:rsidRPr="008B07C4" w:rsidRDefault="00B81881" w:rsidP="00ED6E8D">
            <w:pPr>
              <w:jc w:val="center"/>
              <w:rPr>
                <w:color w:val="000000"/>
              </w:rPr>
            </w:pPr>
            <w:r w:rsidRPr="008B07C4">
              <w:rPr>
                <w:color w:val="000000"/>
              </w:rPr>
              <w:t>№ п/п</w:t>
            </w:r>
          </w:p>
        </w:tc>
        <w:tc>
          <w:tcPr>
            <w:tcW w:w="1643" w:type="dxa"/>
            <w:vMerge w:val="restart"/>
            <w:vAlign w:val="center"/>
            <w:hideMark/>
          </w:tcPr>
          <w:p w:rsidR="00B81881" w:rsidRPr="008B07C4" w:rsidRDefault="00B81881" w:rsidP="00ED6E8D">
            <w:pPr>
              <w:jc w:val="center"/>
              <w:rPr>
                <w:color w:val="000000"/>
              </w:rPr>
            </w:pPr>
            <w:r w:rsidRPr="008B07C4">
              <w:rPr>
                <w:color w:val="000000"/>
              </w:rPr>
              <w:t>Объект</w:t>
            </w:r>
          </w:p>
        </w:tc>
        <w:tc>
          <w:tcPr>
            <w:tcW w:w="1404" w:type="dxa"/>
            <w:vMerge w:val="restart"/>
          </w:tcPr>
          <w:p w:rsidR="00B81881" w:rsidRPr="008B07C4" w:rsidRDefault="00B81881" w:rsidP="00ED6E8D">
            <w:pPr>
              <w:jc w:val="center"/>
              <w:rPr>
                <w:color w:val="000000"/>
              </w:rPr>
            </w:pPr>
          </w:p>
          <w:p w:rsidR="00B81881" w:rsidRPr="008B07C4" w:rsidRDefault="00B81881" w:rsidP="00ED6E8D">
            <w:pPr>
              <w:jc w:val="center"/>
              <w:rPr>
                <w:b/>
                <w:color w:val="000000"/>
              </w:rPr>
            </w:pPr>
            <w:r w:rsidRPr="008B07C4">
              <w:rPr>
                <w:color w:val="000000"/>
              </w:rPr>
              <w:t>Адрес объекта</w:t>
            </w:r>
          </w:p>
        </w:tc>
        <w:tc>
          <w:tcPr>
            <w:tcW w:w="2395" w:type="dxa"/>
            <w:gridSpan w:val="3"/>
            <w:vAlign w:val="center"/>
            <w:hideMark/>
          </w:tcPr>
          <w:p w:rsidR="00B81881" w:rsidRPr="008B07C4" w:rsidRDefault="00B81881" w:rsidP="00ED6E8D">
            <w:pPr>
              <w:jc w:val="center"/>
              <w:rPr>
                <w:b/>
                <w:color w:val="000000"/>
              </w:rPr>
            </w:pPr>
            <w:r w:rsidRPr="008B07C4">
              <w:rPr>
                <w:b/>
                <w:color w:val="000000"/>
              </w:rPr>
              <w:t xml:space="preserve">III </w:t>
            </w:r>
            <w:proofErr w:type="spellStart"/>
            <w:r w:rsidRPr="008B07C4">
              <w:rPr>
                <w:b/>
                <w:color w:val="000000"/>
              </w:rPr>
              <w:t>кв</w:t>
            </w:r>
            <w:proofErr w:type="spellEnd"/>
          </w:p>
        </w:tc>
        <w:tc>
          <w:tcPr>
            <w:tcW w:w="2531" w:type="dxa"/>
            <w:gridSpan w:val="3"/>
            <w:vAlign w:val="center"/>
            <w:hideMark/>
          </w:tcPr>
          <w:p w:rsidR="00B81881" w:rsidRPr="008B07C4" w:rsidRDefault="00B81881" w:rsidP="00ED6E8D">
            <w:pPr>
              <w:jc w:val="center"/>
              <w:rPr>
                <w:b/>
                <w:color w:val="000000"/>
              </w:rPr>
            </w:pPr>
            <w:r w:rsidRPr="008B07C4">
              <w:rPr>
                <w:b/>
                <w:color w:val="000000"/>
              </w:rPr>
              <w:t xml:space="preserve">IV </w:t>
            </w:r>
            <w:proofErr w:type="spellStart"/>
            <w:r w:rsidRPr="008B07C4">
              <w:rPr>
                <w:b/>
                <w:color w:val="000000"/>
              </w:rPr>
              <w:t>кв</w:t>
            </w:r>
            <w:proofErr w:type="spellEnd"/>
          </w:p>
        </w:tc>
      </w:tr>
      <w:tr w:rsidR="00B81881" w:rsidRPr="008B07C4" w:rsidTr="0083385A">
        <w:trPr>
          <w:trHeight w:val="1345"/>
          <w:tblCellSpacing w:w="7" w:type="dxa"/>
        </w:trPr>
        <w:tc>
          <w:tcPr>
            <w:tcW w:w="688" w:type="dxa"/>
            <w:vMerge/>
            <w:vAlign w:val="center"/>
            <w:hideMark/>
          </w:tcPr>
          <w:p w:rsidR="00B81881" w:rsidRPr="008B07C4" w:rsidRDefault="00B81881" w:rsidP="00ED6E8D">
            <w:pPr>
              <w:rPr>
                <w:color w:val="000000"/>
              </w:rPr>
            </w:pPr>
          </w:p>
        </w:tc>
        <w:tc>
          <w:tcPr>
            <w:tcW w:w="1643" w:type="dxa"/>
            <w:vMerge/>
            <w:vAlign w:val="center"/>
            <w:hideMark/>
          </w:tcPr>
          <w:p w:rsidR="00B81881" w:rsidRPr="008B07C4" w:rsidRDefault="00B81881" w:rsidP="00ED6E8D">
            <w:pPr>
              <w:rPr>
                <w:color w:val="000000"/>
              </w:rPr>
            </w:pPr>
          </w:p>
        </w:tc>
        <w:tc>
          <w:tcPr>
            <w:tcW w:w="1404" w:type="dxa"/>
            <w:vMerge/>
          </w:tcPr>
          <w:p w:rsidR="00B81881" w:rsidRPr="008B07C4" w:rsidRDefault="00B81881" w:rsidP="00ED6E8D">
            <w:pPr>
              <w:jc w:val="center"/>
              <w:rPr>
                <w:color w:val="000000"/>
              </w:rPr>
            </w:pPr>
          </w:p>
        </w:tc>
        <w:tc>
          <w:tcPr>
            <w:tcW w:w="836" w:type="dxa"/>
            <w:vAlign w:val="center"/>
            <w:hideMark/>
          </w:tcPr>
          <w:p w:rsidR="00B81881" w:rsidRPr="008B07C4" w:rsidRDefault="00B81881" w:rsidP="00ED6E8D">
            <w:pPr>
              <w:jc w:val="center"/>
              <w:rPr>
                <w:color w:val="000000"/>
              </w:rPr>
            </w:pPr>
            <w:r w:rsidRPr="008B07C4">
              <w:rPr>
                <w:color w:val="000000"/>
              </w:rPr>
              <w:t>июль</w:t>
            </w:r>
          </w:p>
        </w:tc>
        <w:tc>
          <w:tcPr>
            <w:tcW w:w="695" w:type="dxa"/>
            <w:vAlign w:val="center"/>
            <w:hideMark/>
          </w:tcPr>
          <w:p w:rsidR="00B81881" w:rsidRPr="008B07C4" w:rsidRDefault="00B81881" w:rsidP="00ED6E8D">
            <w:pPr>
              <w:jc w:val="center"/>
              <w:rPr>
                <w:color w:val="000000"/>
              </w:rPr>
            </w:pPr>
            <w:proofErr w:type="spellStart"/>
            <w:r w:rsidRPr="008B07C4">
              <w:rPr>
                <w:color w:val="000000"/>
              </w:rPr>
              <w:t>авг</w:t>
            </w:r>
            <w:proofErr w:type="spellEnd"/>
          </w:p>
        </w:tc>
        <w:tc>
          <w:tcPr>
            <w:tcW w:w="836" w:type="dxa"/>
            <w:vAlign w:val="center"/>
            <w:hideMark/>
          </w:tcPr>
          <w:p w:rsidR="00B81881" w:rsidRPr="008B07C4" w:rsidRDefault="00B81881" w:rsidP="00ED6E8D">
            <w:pPr>
              <w:jc w:val="center"/>
              <w:rPr>
                <w:color w:val="000000"/>
              </w:rPr>
            </w:pPr>
            <w:proofErr w:type="spellStart"/>
            <w:r w:rsidRPr="008B07C4">
              <w:rPr>
                <w:color w:val="000000"/>
              </w:rPr>
              <w:t>сент</w:t>
            </w:r>
            <w:proofErr w:type="spellEnd"/>
          </w:p>
        </w:tc>
        <w:tc>
          <w:tcPr>
            <w:tcW w:w="837" w:type="dxa"/>
            <w:vAlign w:val="center"/>
            <w:hideMark/>
          </w:tcPr>
          <w:p w:rsidR="00B81881" w:rsidRPr="008B07C4" w:rsidRDefault="00B81881" w:rsidP="00ED6E8D">
            <w:pPr>
              <w:jc w:val="center"/>
              <w:rPr>
                <w:color w:val="000000"/>
              </w:rPr>
            </w:pPr>
            <w:proofErr w:type="spellStart"/>
            <w:r w:rsidRPr="008B07C4">
              <w:rPr>
                <w:color w:val="000000"/>
              </w:rPr>
              <w:t>окт</w:t>
            </w:r>
            <w:proofErr w:type="spellEnd"/>
          </w:p>
        </w:tc>
        <w:tc>
          <w:tcPr>
            <w:tcW w:w="836" w:type="dxa"/>
            <w:vAlign w:val="center"/>
            <w:hideMark/>
          </w:tcPr>
          <w:p w:rsidR="00B81881" w:rsidRPr="008B07C4" w:rsidRDefault="00B81881" w:rsidP="00ED6E8D">
            <w:pPr>
              <w:jc w:val="center"/>
              <w:rPr>
                <w:color w:val="000000"/>
              </w:rPr>
            </w:pPr>
            <w:proofErr w:type="spellStart"/>
            <w:r w:rsidRPr="008B07C4">
              <w:rPr>
                <w:color w:val="000000"/>
              </w:rPr>
              <w:t>нояб</w:t>
            </w:r>
            <w:proofErr w:type="spellEnd"/>
          </w:p>
        </w:tc>
        <w:tc>
          <w:tcPr>
            <w:tcW w:w="830" w:type="dxa"/>
            <w:vAlign w:val="center"/>
            <w:hideMark/>
          </w:tcPr>
          <w:p w:rsidR="00B81881" w:rsidRPr="008B07C4" w:rsidRDefault="00B81881" w:rsidP="00ED6E8D">
            <w:pPr>
              <w:jc w:val="center"/>
              <w:rPr>
                <w:color w:val="000000"/>
              </w:rPr>
            </w:pPr>
            <w:r w:rsidRPr="008B07C4">
              <w:rPr>
                <w:color w:val="000000"/>
              </w:rPr>
              <w:t>дек</w:t>
            </w:r>
          </w:p>
        </w:tc>
      </w:tr>
      <w:tr w:rsidR="00B81881" w:rsidRPr="008B07C4" w:rsidTr="0083385A">
        <w:trPr>
          <w:trHeight w:val="641"/>
          <w:tblCellSpacing w:w="7" w:type="dxa"/>
        </w:trPr>
        <w:tc>
          <w:tcPr>
            <w:tcW w:w="688" w:type="dxa"/>
            <w:vAlign w:val="center"/>
            <w:hideMark/>
          </w:tcPr>
          <w:p w:rsidR="00B81881" w:rsidRPr="008B07C4" w:rsidRDefault="00B81881" w:rsidP="00ED6E8D">
            <w:pPr>
              <w:rPr>
                <w:color w:val="000000"/>
              </w:rPr>
            </w:pPr>
          </w:p>
        </w:tc>
        <w:tc>
          <w:tcPr>
            <w:tcW w:w="1643" w:type="dxa"/>
            <w:vAlign w:val="center"/>
            <w:hideMark/>
          </w:tcPr>
          <w:p w:rsidR="00B81881" w:rsidRPr="008B07C4" w:rsidRDefault="00B81881" w:rsidP="00ED6E8D">
            <w:pPr>
              <w:rPr>
                <w:color w:val="000000"/>
              </w:rPr>
            </w:pPr>
          </w:p>
        </w:tc>
        <w:tc>
          <w:tcPr>
            <w:tcW w:w="1404" w:type="dxa"/>
          </w:tcPr>
          <w:p w:rsidR="00B81881" w:rsidRPr="008B07C4" w:rsidRDefault="00B81881" w:rsidP="00ED6E8D">
            <w:pPr>
              <w:rPr>
                <w:color w:val="000000"/>
              </w:rPr>
            </w:pPr>
          </w:p>
        </w:tc>
        <w:tc>
          <w:tcPr>
            <w:tcW w:w="836" w:type="dxa"/>
            <w:vAlign w:val="center"/>
            <w:hideMark/>
          </w:tcPr>
          <w:p w:rsidR="00B81881" w:rsidRPr="008B07C4" w:rsidRDefault="00B81881" w:rsidP="00ED6E8D">
            <w:pPr>
              <w:rPr>
                <w:color w:val="000000"/>
              </w:rPr>
            </w:pPr>
          </w:p>
        </w:tc>
        <w:tc>
          <w:tcPr>
            <w:tcW w:w="695" w:type="dxa"/>
            <w:vAlign w:val="center"/>
            <w:hideMark/>
          </w:tcPr>
          <w:p w:rsidR="00B81881" w:rsidRPr="008B07C4" w:rsidRDefault="00B81881" w:rsidP="00ED6E8D">
            <w:pPr>
              <w:rPr>
                <w:color w:val="000000"/>
              </w:rPr>
            </w:pPr>
          </w:p>
        </w:tc>
        <w:tc>
          <w:tcPr>
            <w:tcW w:w="836" w:type="dxa"/>
            <w:vAlign w:val="center"/>
            <w:hideMark/>
          </w:tcPr>
          <w:p w:rsidR="00B81881" w:rsidRPr="008B07C4" w:rsidRDefault="00B81881" w:rsidP="00ED6E8D">
            <w:pPr>
              <w:rPr>
                <w:color w:val="000000"/>
              </w:rPr>
            </w:pPr>
          </w:p>
        </w:tc>
        <w:tc>
          <w:tcPr>
            <w:tcW w:w="837" w:type="dxa"/>
            <w:vAlign w:val="center"/>
            <w:hideMark/>
          </w:tcPr>
          <w:p w:rsidR="00B81881" w:rsidRPr="008B07C4" w:rsidRDefault="00B81881" w:rsidP="00ED6E8D">
            <w:pPr>
              <w:rPr>
                <w:color w:val="000000"/>
              </w:rPr>
            </w:pPr>
          </w:p>
        </w:tc>
        <w:tc>
          <w:tcPr>
            <w:tcW w:w="836" w:type="dxa"/>
            <w:vAlign w:val="center"/>
            <w:hideMark/>
          </w:tcPr>
          <w:p w:rsidR="00B81881" w:rsidRPr="008B07C4" w:rsidRDefault="00B81881" w:rsidP="00ED6E8D">
            <w:pPr>
              <w:rPr>
                <w:color w:val="000000"/>
              </w:rPr>
            </w:pPr>
          </w:p>
        </w:tc>
        <w:tc>
          <w:tcPr>
            <w:tcW w:w="830" w:type="dxa"/>
            <w:vAlign w:val="center"/>
            <w:hideMark/>
          </w:tcPr>
          <w:p w:rsidR="00B81881" w:rsidRPr="008B07C4" w:rsidRDefault="00B81881" w:rsidP="00ED6E8D">
            <w:pPr>
              <w:rPr>
                <w:color w:val="000000"/>
              </w:rPr>
            </w:pPr>
          </w:p>
        </w:tc>
      </w:tr>
      <w:tr w:rsidR="00B81881" w:rsidRPr="008B07C4" w:rsidTr="0083385A">
        <w:trPr>
          <w:trHeight w:val="641"/>
          <w:tblCellSpacing w:w="7" w:type="dxa"/>
        </w:trPr>
        <w:tc>
          <w:tcPr>
            <w:tcW w:w="688" w:type="dxa"/>
            <w:vAlign w:val="center"/>
          </w:tcPr>
          <w:p w:rsidR="00B81881" w:rsidRPr="008B07C4" w:rsidRDefault="00B81881" w:rsidP="00ED6E8D">
            <w:pPr>
              <w:rPr>
                <w:color w:val="000000"/>
              </w:rPr>
            </w:pPr>
          </w:p>
        </w:tc>
        <w:tc>
          <w:tcPr>
            <w:tcW w:w="1643" w:type="dxa"/>
            <w:vAlign w:val="center"/>
          </w:tcPr>
          <w:p w:rsidR="00B81881" w:rsidRPr="008B07C4" w:rsidRDefault="00B81881" w:rsidP="00ED6E8D">
            <w:pPr>
              <w:rPr>
                <w:color w:val="000000"/>
              </w:rPr>
            </w:pPr>
          </w:p>
        </w:tc>
        <w:tc>
          <w:tcPr>
            <w:tcW w:w="1404" w:type="dxa"/>
          </w:tcPr>
          <w:p w:rsidR="00B81881" w:rsidRPr="008B07C4" w:rsidRDefault="00B81881" w:rsidP="00ED6E8D">
            <w:pPr>
              <w:rPr>
                <w:color w:val="000000"/>
              </w:rPr>
            </w:pPr>
          </w:p>
        </w:tc>
        <w:tc>
          <w:tcPr>
            <w:tcW w:w="836" w:type="dxa"/>
            <w:vAlign w:val="center"/>
          </w:tcPr>
          <w:p w:rsidR="00B81881" w:rsidRPr="008B07C4" w:rsidRDefault="00B81881" w:rsidP="00ED6E8D">
            <w:pPr>
              <w:rPr>
                <w:color w:val="000000"/>
              </w:rPr>
            </w:pPr>
          </w:p>
        </w:tc>
        <w:tc>
          <w:tcPr>
            <w:tcW w:w="695" w:type="dxa"/>
            <w:vAlign w:val="center"/>
          </w:tcPr>
          <w:p w:rsidR="00B81881" w:rsidRPr="008B07C4" w:rsidRDefault="00B81881" w:rsidP="00ED6E8D">
            <w:pPr>
              <w:rPr>
                <w:color w:val="000000"/>
              </w:rPr>
            </w:pPr>
          </w:p>
        </w:tc>
        <w:tc>
          <w:tcPr>
            <w:tcW w:w="836" w:type="dxa"/>
            <w:vAlign w:val="center"/>
          </w:tcPr>
          <w:p w:rsidR="00B81881" w:rsidRPr="008B07C4" w:rsidRDefault="00B81881" w:rsidP="00ED6E8D">
            <w:pPr>
              <w:rPr>
                <w:color w:val="000000"/>
              </w:rPr>
            </w:pPr>
          </w:p>
        </w:tc>
        <w:tc>
          <w:tcPr>
            <w:tcW w:w="837" w:type="dxa"/>
            <w:vAlign w:val="center"/>
          </w:tcPr>
          <w:p w:rsidR="00B81881" w:rsidRPr="008B07C4" w:rsidRDefault="00B81881" w:rsidP="00ED6E8D">
            <w:pPr>
              <w:rPr>
                <w:color w:val="000000"/>
              </w:rPr>
            </w:pPr>
          </w:p>
        </w:tc>
        <w:tc>
          <w:tcPr>
            <w:tcW w:w="836" w:type="dxa"/>
            <w:vAlign w:val="center"/>
          </w:tcPr>
          <w:p w:rsidR="00B81881" w:rsidRPr="008B07C4" w:rsidRDefault="00B81881" w:rsidP="00ED6E8D">
            <w:pPr>
              <w:rPr>
                <w:color w:val="000000"/>
              </w:rPr>
            </w:pPr>
          </w:p>
        </w:tc>
        <w:tc>
          <w:tcPr>
            <w:tcW w:w="830" w:type="dxa"/>
            <w:vAlign w:val="center"/>
          </w:tcPr>
          <w:p w:rsidR="00B81881" w:rsidRPr="008B07C4" w:rsidRDefault="00B81881" w:rsidP="00ED6E8D">
            <w:pPr>
              <w:rPr>
                <w:color w:val="000000"/>
              </w:rPr>
            </w:pPr>
          </w:p>
        </w:tc>
      </w:tr>
    </w:tbl>
    <w:p w:rsidR="00363410" w:rsidRDefault="00363410" w:rsidP="00363410"/>
    <w:p w:rsidR="00363410" w:rsidRDefault="00363410" w:rsidP="00363410"/>
    <w:p w:rsidR="00363410" w:rsidRPr="008B07C4" w:rsidRDefault="00363410" w:rsidP="00363410"/>
    <w:tbl>
      <w:tblPr>
        <w:tblW w:w="0" w:type="auto"/>
        <w:tblInd w:w="675" w:type="dxa"/>
        <w:tblLook w:val="04A0" w:firstRow="1" w:lastRow="0" w:firstColumn="1" w:lastColumn="0" w:noHBand="0" w:noVBand="1"/>
      </w:tblPr>
      <w:tblGrid>
        <w:gridCol w:w="4677"/>
        <w:gridCol w:w="4678"/>
      </w:tblGrid>
      <w:tr w:rsidR="00363410" w:rsidRPr="008B07C4" w:rsidTr="00ED6E8D">
        <w:trPr>
          <w:trHeight w:val="1422"/>
        </w:trPr>
        <w:tc>
          <w:tcPr>
            <w:tcW w:w="4677" w:type="dxa"/>
            <w:shd w:val="clear" w:color="auto" w:fill="auto"/>
          </w:tcPr>
          <w:p w:rsidR="00363410" w:rsidRPr="008B07C4" w:rsidRDefault="00363410" w:rsidP="00ED6E8D">
            <w:pPr>
              <w:rPr>
                <w:b/>
                <w:color w:val="000000"/>
              </w:rPr>
            </w:pPr>
            <w:r w:rsidRPr="008B07C4">
              <w:rPr>
                <w:b/>
                <w:color w:val="000000"/>
              </w:rPr>
              <w:t>от Исполнителя:</w:t>
            </w:r>
          </w:p>
          <w:p w:rsidR="00363410" w:rsidRPr="008B07C4" w:rsidRDefault="00363410" w:rsidP="00ED6E8D">
            <w:pPr>
              <w:rPr>
                <w:color w:val="000000"/>
              </w:rPr>
            </w:pPr>
            <w:r>
              <w:rPr>
                <w:color w:val="000000"/>
              </w:rPr>
              <w:t>«__</w:t>
            </w:r>
            <w:proofErr w:type="gramStart"/>
            <w:r>
              <w:rPr>
                <w:color w:val="000000"/>
              </w:rPr>
              <w:t>_»_</w:t>
            </w:r>
            <w:proofErr w:type="gramEnd"/>
            <w:r>
              <w:rPr>
                <w:color w:val="000000"/>
              </w:rPr>
              <w:t>__________________20___</w:t>
            </w:r>
            <w:r w:rsidRPr="008B07C4">
              <w:rPr>
                <w:color w:val="000000"/>
              </w:rPr>
              <w:t>_г.</w:t>
            </w:r>
          </w:p>
          <w:p w:rsidR="00363410" w:rsidRPr="008B07C4" w:rsidRDefault="00363410" w:rsidP="00ED6E8D">
            <w:pPr>
              <w:rPr>
                <w:color w:val="000000"/>
              </w:rPr>
            </w:pPr>
            <w:r w:rsidRPr="008B07C4">
              <w:rPr>
                <w:color w:val="000000"/>
              </w:rPr>
              <w:t>______________________________</w:t>
            </w:r>
          </w:p>
          <w:p w:rsidR="00363410" w:rsidRPr="008B07C4" w:rsidRDefault="00363410" w:rsidP="00ED6E8D">
            <w:pPr>
              <w:rPr>
                <w:color w:val="000000"/>
                <w:vertAlign w:val="superscript"/>
              </w:rPr>
            </w:pPr>
            <w:r w:rsidRPr="008B07C4">
              <w:rPr>
                <w:color w:val="000000"/>
                <w:vertAlign w:val="superscript"/>
              </w:rPr>
              <w:t>Ф.И.О., подпись</w:t>
            </w:r>
          </w:p>
          <w:p w:rsidR="00363410" w:rsidRPr="008B07C4" w:rsidRDefault="00363410" w:rsidP="00ED6E8D">
            <w:pPr>
              <w:rPr>
                <w:b/>
                <w:color w:val="000000"/>
              </w:rPr>
            </w:pPr>
            <w:r w:rsidRPr="008B07C4">
              <w:rPr>
                <w:color w:val="000000"/>
              </w:rPr>
              <w:t xml:space="preserve">М.П. </w:t>
            </w:r>
          </w:p>
        </w:tc>
        <w:tc>
          <w:tcPr>
            <w:tcW w:w="4678" w:type="dxa"/>
            <w:shd w:val="clear" w:color="auto" w:fill="auto"/>
          </w:tcPr>
          <w:p w:rsidR="00363410" w:rsidRPr="008B07C4" w:rsidRDefault="00363410" w:rsidP="00ED6E8D">
            <w:pPr>
              <w:rPr>
                <w:b/>
                <w:color w:val="000000"/>
              </w:rPr>
            </w:pPr>
            <w:r w:rsidRPr="008B07C4">
              <w:rPr>
                <w:b/>
                <w:color w:val="000000"/>
              </w:rPr>
              <w:t xml:space="preserve">от Заказчика: </w:t>
            </w:r>
          </w:p>
          <w:p w:rsidR="00363410" w:rsidRPr="008B07C4" w:rsidRDefault="00363410" w:rsidP="00ED6E8D">
            <w:pPr>
              <w:rPr>
                <w:color w:val="000000"/>
              </w:rPr>
            </w:pPr>
            <w:r>
              <w:rPr>
                <w:color w:val="000000"/>
              </w:rPr>
              <w:t>«__</w:t>
            </w:r>
            <w:proofErr w:type="gramStart"/>
            <w:r>
              <w:rPr>
                <w:color w:val="000000"/>
              </w:rPr>
              <w:t>_»_</w:t>
            </w:r>
            <w:proofErr w:type="gramEnd"/>
            <w:r>
              <w:rPr>
                <w:color w:val="000000"/>
              </w:rPr>
              <w:t>__________________20___</w:t>
            </w:r>
            <w:r w:rsidRPr="008B07C4">
              <w:rPr>
                <w:color w:val="000000"/>
              </w:rPr>
              <w:t>_г.</w:t>
            </w:r>
          </w:p>
          <w:p w:rsidR="00363410" w:rsidRPr="008B07C4" w:rsidRDefault="00363410" w:rsidP="00ED6E8D">
            <w:pPr>
              <w:rPr>
                <w:color w:val="000000"/>
              </w:rPr>
            </w:pPr>
            <w:r w:rsidRPr="008B07C4">
              <w:rPr>
                <w:color w:val="000000"/>
              </w:rPr>
              <w:t>______________________________</w:t>
            </w:r>
          </w:p>
          <w:p w:rsidR="00363410" w:rsidRPr="008B07C4" w:rsidRDefault="00363410" w:rsidP="00ED6E8D">
            <w:pPr>
              <w:rPr>
                <w:color w:val="000000"/>
                <w:vertAlign w:val="superscript"/>
              </w:rPr>
            </w:pPr>
            <w:r w:rsidRPr="008B07C4">
              <w:rPr>
                <w:color w:val="000000"/>
                <w:vertAlign w:val="superscript"/>
              </w:rPr>
              <w:t>Ф.И.О., подпись</w:t>
            </w:r>
          </w:p>
          <w:p w:rsidR="00363410" w:rsidRPr="008B07C4" w:rsidRDefault="00363410" w:rsidP="00ED6E8D">
            <w:pPr>
              <w:rPr>
                <w:b/>
                <w:color w:val="000000"/>
              </w:rPr>
            </w:pPr>
            <w:r w:rsidRPr="008B07C4">
              <w:rPr>
                <w:color w:val="000000"/>
              </w:rPr>
              <w:t>М.П.</w:t>
            </w:r>
            <w:r w:rsidRPr="008B07C4">
              <w:rPr>
                <w:b/>
                <w:color w:val="000000"/>
              </w:rPr>
              <w:t xml:space="preserve"> </w:t>
            </w:r>
          </w:p>
        </w:tc>
      </w:tr>
    </w:tbl>
    <w:p w:rsidR="00363410" w:rsidRDefault="00363410" w:rsidP="00363410">
      <w:pPr>
        <w:jc w:val="center"/>
      </w:pPr>
    </w:p>
    <w:p w:rsidR="00363410" w:rsidRDefault="00363410" w:rsidP="00363410">
      <w:r>
        <w:br w:type="page"/>
      </w:r>
    </w:p>
    <w:p w:rsidR="00363410" w:rsidRPr="008B07C4" w:rsidRDefault="00363410" w:rsidP="007D1A74">
      <w:pPr>
        <w:jc w:val="center"/>
      </w:pPr>
      <w:r w:rsidRPr="000F563B">
        <w:t>Форма 2. Список сотрудников</w:t>
      </w:r>
      <w:r w:rsidRPr="008B07C4">
        <w:t xml:space="preserve"> Исполнителя</w:t>
      </w:r>
    </w:p>
    <w:p w:rsidR="00363410" w:rsidRPr="008B07C4" w:rsidRDefault="00363410" w:rsidP="007D1A74">
      <w:pPr>
        <w:pStyle w:val="40"/>
        <w:jc w:val="left"/>
        <w:rPr>
          <w:color w:val="000000"/>
        </w:rPr>
      </w:pPr>
      <w:r>
        <w:rPr>
          <w:b w:val="0"/>
          <w:sz w:val="24"/>
        </w:rPr>
        <w:t xml:space="preserve">                                                                                     </w:t>
      </w:r>
    </w:p>
    <w:p w:rsidR="00363410" w:rsidRDefault="00363410" w:rsidP="00363410">
      <w:pPr>
        <w:jc w:val="center"/>
        <w:outlineLvl w:val="0"/>
        <w:rPr>
          <w:b/>
          <w:bCs/>
          <w:color w:val="000000"/>
          <w:kern w:val="36"/>
        </w:rPr>
      </w:pPr>
      <w:bookmarkStart w:id="8" w:name="_Toc531942627"/>
      <w:bookmarkStart w:id="9" w:name="_Toc531943563"/>
      <w:r w:rsidRPr="008B07C4">
        <w:rPr>
          <w:b/>
          <w:bCs/>
          <w:color w:val="000000"/>
          <w:kern w:val="36"/>
        </w:rPr>
        <w:t>Список сотрудников Исполнителя</w:t>
      </w:r>
      <w:bookmarkEnd w:id="8"/>
      <w:bookmarkEnd w:id="9"/>
    </w:p>
    <w:p w:rsidR="00363410" w:rsidRPr="008B07C4" w:rsidRDefault="00363410" w:rsidP="00363410">
      <w:pPr>
        <w:jc w:val="center"/>
        <w:outlineLvl w:val="0"/>
        <w:rPr>
          <w:b/>
          <w:bCs/>
          <w:color w:val="000000"/>
          <w:kern w:val="36"/>
        </w:rPr>
      </w:pPr>
    </w:p>
    <w:p w:rsidR="00363410" w:rsidRPr="008B07C4" w:rsidRDefault="00363410" w:rsidP="00363410">
      <w:pPr>
        <w:jc w:val="center"/>
        <w:rPr>
          <w:color w:val="000000"/>
        </w:rPr>
      </w:pPr>
      <w:r w:rsidRPr="008B07C4">
        <w:rPr>
          <w:color w:val="000000"/>
        </w:rPr>
        <w:t>по государственному контракту №_______</w:t>
      </w:r>
      <w:r>
        <w:rPr>
          <w:color w:val="000000"/>
        </w:rPr>
        <w:t xml:space="preserve">от </w:t>
      </w:r>
      <w:r w:rsidRPr="008B07C4">
        <w:rPr>
          <w:color w:val="000000"/>
        </w:rPr>
        <w:t>____</w:t>
      </w:r>
      <w:r>
        <w:rPr>
          <w:color w:val="000000"/>
        </w:rPr>
        <w:t>___</w:t>
      </w:r>
      <w:r w:rsidRPr="008B07C4">
        <w:rPr>
          <w:color w:val="000000"/>
        </w:rPr>
        <w:t>__</w:t>
      </w:r>
    </w:p>
    <w:p w:rsidR="00363410" w:rsidRPr="008B07C4" w:rsidRDefault="00363410" w:rsidP="00363410">
      <w:pPr>
        <w:rPr>
          <w:color w:val="000000"/>
        </w:rPr>
      </w:pPr>
    </w:p>
    <w:tbl>
      <w:tblPr>
        <w:tblW w:w="100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679"/>
        <w:gridCol w:w="2215"/>
        <w:gridCol w:w="2603"/>
        <w:gridCol w:w="1480"/>
        <w:gridCol w:w="1347"/>
        <w:gridCol w:w="9"/>
      </w:tblGrid>
      <w:tr w:rsidR="00363410" w:rsidRPr="008B07C4" w:rsidTr="00ED6E8D">
        <w:trPr>
          <w:gridAfter w:val="1"/>
          <w:wAfter w:w="9" w:type="dxa"/>
          <w:trHeight w:val="1297"/>
        </w:trPr>
        <w:tc>
          <w:tcPr>
            <w:tcW w:w="670" w:type="dxa"/>
            <w:shd w:val="clear" w:color="auto" w:fill="auto"/>
          </w:tcPr>
          <w:p w:rsidR="00363410" w:rsidRPr="008B07C4" w:rsidRDefault="00363410" w:rsidP="00ED6E8D">
            <w:pPr>
              <w:rPr>
                <w:color w:val="000000"/>
              </w:rPr>
            </w:pPr>
            <w:r w:rsidRPr="008B07C4">
              <w:rPr>
                <w:color w:val="000000"/>
              </w:rPr>
              <w:t>№ п/п</w:t>
            </w:r>
          </w:p>
        </w:tc>
        <w:tc>
          <w:tcPr>
            <w:tcW w:w="1679" w:type="dxa"/>
            <w:shd w:val="clear" w:color="auto" w:fill="auto"/>
          </w:tcPr>
          <w:p w:rsidR="00363410" w:rsidRPr="008B07C4" w:rsidRDefault="00363410" w:rsidP="00ED6E8D">
            <w:pPr>
              <w:jc w:val="center"/>
              <w:rPr>
                <w:color w:val="000000"/>
              </w:rPr>
            </w:pPr>
            <w:r w:rsidRPr="008B07C4">
              <w:rPr>
                <w:color w:val="000000"/>
              </w:rPr>
              <w:t>ФИО</w:t>
            </w:r>
          </w:p>
        </w:tc>
        <w:tc>
          <w:tcPr>
            <w:tcW w:w="2215" w:type="dxa"/>
            <w:shd w:val="clear" w:color="auto" w:fill="auto"/>
          </w:tcPr>
          <w:p w:rsidR="00363410" w:rsidRPr="008B07C4" w:rsidRDefault="00363410" w:rsidP="00ED6E8D">
            <w:pPr>
              <w:rPr>
                <w:color w:val="000000"/>
              </w:rPr>
            </w:pPr>
            <w:r w:rsidRPr="008B07C4">
              <w:rPr>
                <w:color w:val="000000"/>
              </w:rPr>
              <w:t>Должность</w:t>
            </w:r>
          </w:p>
        </w:tc>
        <w:tc>
          <w:tcPr>
            <w:tcW w:w="2603" w:type="dxa"/>
            <w:shd w:val="clear" w:color="auto" w:fill="auto"/>
          </w:tcPr>
          <w:p w:rsidR="00363410" w:rsidRPr="008B07C4" w:rsidRDefault="00363410" w:rsidP="00ED6E8D">
            <w:pPr>
              <w:rPr>
                <w:color w:val="000000"/>
              </w:rPr>
            </w:pPr>
            <w:r w:rsidRPr="008B07C4">
              <w:rPr>
                <w:color w:val="000000"/>
              </w:rPr>
              <w:t>Сведения об удостоверениях</w:t>
            </w:r>
          </w:p>
        </w:tc>
        <w:tc>
          <w:tcPr>
            <w:tcW w:w="1480" w:type="dxa"/>
            <w:shd w:val="clear" w:color="auto" w:fill="auto"/>
          </w:tcPr>
          <w:p w:rsidR="00363410" w:rsidRPr="008B07C4" w:rsidRDefault="00363410" w:rsidP="00ED6E8D">
            <w:pPr>
              <w:rPr>
                <w:color w:val="000000"/>
              </w:rPr>
            </w:pPr>
            <w:r w:rsidRPr="008B07C4">
              <w:rPr>
                <w:color w:val="000000"/>
              </w:rPr>
              <w:t>Мобильный телефон, рабочий телефон</w:t>
            </w:r>
          </w:p>
        </w:tc>
        <w:tc>
          <w:tcPr>
            <w:tcW w:w="1347" w:type="dxa"/>
            <w:shd w:val="clear" w:color="auto" w:fill="auto"/>
          </w:tcPr>
          <w:p w:rsidR="00363410" w:rsidRPr="008B07C4" w:rsidRDefault="00363410" w:rsidP="00ED6E8D">
            <w:pPr>
              <w:rPr>
                <w:color w:val="000000"/>
              </w:rPr>
            </w:pPr>
            <w:r w:rsidRPr="008B07C4">
              <w:rPr>
                <w:color w:val="000000"/>
                <w:lang w:val="en-US"/>
              </w:rPr>
              <w:t>E-mail</w:t>
            </w:r>
            <w:r w:rsidRPr="008B07C4">
              <w:rPr>
                <w:color w:val="000000"/>
              </w:rPr>
              <w:t>:</w:t>
            </w:r>
          </w:p>
        </w:tc>
      </w:tr>
      <w:tr w:rsidR="00363410" w:rsidRPr="008B07C4" w:rsidTr="00ED6E8D">
        <w:trPr>
          <w:gridAfter w:val="1"/>
          <w:wAfter w:w="9" w:type="dxa"/>
          <w:trHeight w:val="320"/>
        </w:trPr>
        <w:tc>
          <w:tcPr>
            <w:tcW w:w="670" w:type="dxa"/>
            <w:shd w:val="clear" w:color="auto" w:fill="auto"/>
          </w:tcPr>
          <w:p w:rsidR="00363410" w:rsidRPr="008B07C4" w:rsidRDefault="00363410" w:rsidP="00ED6E8D">
            <w:pPr>
              <w:rPr>
                <w:color w:val="000000"/>
              </w:rPr>
            </w:pPr>
          </w:p>
        </w:tc>
        <w:tc>
          <w:tcPr>
            <w:tcW w:w="1679" w:type="dxa"/>
            <w:shd w:val="clear" w:color="auto" w:fill="auto"/>
          </w:tcPr>
          <w:p w:rsidR="00363410" w:rsidRPr="008B07C4" w:rsidRDefault="00363410" w:rsidP="00ED6E8D">
            <w:pPr>
              <w:jc w:val="center"/>
              <w:rPr>
                <w:color w:val="000000"/>
              </w:rPr>
            </w:pPr>
          </w:p>
        </w:tc>
        <w:tc>
          <w:tcPr>
            <w:tcW w:w="2215" w:type="dxa"/>
            <w:shd w:val="clear" w:color="auto" w:fill="auto"/>
          </w:tcPr>
          <w:p w:rsidR="00363410" w:rsidRPr="008B07C4" w:rsidRDefault="00363410" w:rsidP="00ED6E8D">
            <w:pPr>
              <w:rPr>
                <w:color w:val="000000"/>
              </w:rPr>
            </w:pPr>
          </w:p>
        </w:tc>
        <w:tc>
          <w:tcPr>
            <w:tcW w:w="2603" w:type="dxa"/>
            <w:shd w:val="clear" w:color="auto" w:fill="auto"/>
          </w:tcPr>
          <w:p w:rsidR="00363410" w:rsidRPr="008B07C4" w:rsidRDefault="00363410" w:rsidP="00ED6E8D">
            <w:pPr>
              <w:rPr>
                <w:color w:val="000000"/>
              </w:rPr>
            </w:pPr>
          </w:p>
        </w:tc>
        <w:tc>
          <w:tcPr>
            <w:tcW w:w="1480" w:type="dxa"/>
            <w:shd w:val="clear" w:color="auto" w:fill="auto"/>
          </w:tcPr>
          <w:p w:rsidR="00363410" w:rsidRPr="008B07C4" w:rsidRDefault="00363410" w:rsidP="00ED6E8D">
            <w:pPr>
              <w:rPr>
                <w:color w:val="000000"/>
              </w:rPr>
            </w:pPr>
          </w:p>
        </w:tc>
        <w:tc>
          <w:tcPr>
            <w:tcW w:w="1347" w:type="dxa"/>
            <w:shd w:val="clear" w:color="auto" w:fill="auto"/>
          </w:tcPr>
          <w:p w:rsidR="00363410" w:rsidRPr="008B07C4" w:rsidRDefault="00363410" w:rsidP="00ED6E8D">
            <w:pPr>
              <w:rPr>
                <w:color w:val="000000"/>
              </w:rPr>
            </w:pPr>
          </w:p>
        </w:tc>
      </w:tr>
      <w:tr w:rsidR="00363410" w:rsidRPr="008B07C4" w:rsidTr="00ED6E8D">
        <w:trPr>
          <w:gridAfter w:val="1"/>
          <w:wAfter w:w="9" w:type="dxa"/>
          <w:trHeight w:val="320"/>
        </w:trPr>
        <w:tc>
          <w:tcPr>
            <w:tcW w:w="670" w:type="dxa"/>
            <w:shd w:val="clear" w:color="auto" w:fill="auto"/>
          </w:tcPr>
          <w:p w:rsidR="00363410" w:rsidRPr="008B07C4" w:rsidRDefault="00363410" w:rsidP="00ED6E8D">
            <w:pPr>
              <w:rPr>
                <w:color w:val="000000"/>
              </w:rPr>
            </w:pPr>
          </w:p>
        </w:tc>
        <w:tc>
          <w:tcPr>
            <w:tcW w:w="1679" w:type="dxa"/>
            <w:shd w:val="clear" w:color="auto" w:fill="auto"/>
          </w:tcPr>
          <w:p w:rsidR="00363410" w:rsidRPr="008B07C4" w:rsidRDefault="00363410" w:rsidP="00ED6E8D">
            <w:pPr>
              <w:jc w:val="center"/>
              <w:rPr>
                <w:color w:val="000000"/>
              </w:rPr>
            </w:pPr>
          </w:p>
        </w:tc>
        <w:tc>
          <w:tcPr>
            <w:tcW w:w="2215" w:type="dxa"/>
            <w:shd w:val="clear" w:color="auto" w:fill="auto"/>
          </w:tcPr>
          <w:p w:rsidR="00363410" w:rsidRPr="008B07C4" w:rsidRDefault="00363410" w:rsidP="00ED6E8D">
            <w:pPr>
              <w:rPr>
                <w:color w:val="000000"/>
              </w:rPr>
            </w:pPr>
          </w:p>
        </w:tc>
        <w:tc>
          <w:tcPr>
            <w:tcW w:w="2603" w:type="dxa"/>
            <w:shd w:val="clear" w:color="auto" w:fill="auto"/>
          </w:tcPr>
          <w:p w:rsidR="00363410" w:rsidRPr="008B07C4" w:rsidRDefault="00363410" w:rsidP="00ED6E8D">
            <w:pPr>
              <w:rPr>
                <w:color w:val="000000"/>
              </w:rPr>
            </w:pPr>
          </w:p>
        </w:tc>
        <w:tc>
          <w:tcPr>
            <w:tcW w:w="1480" w:type="dxa"/>
            <w:shd w:val="clear" w:color="auto" w:fill="auto"/>
          </w:tcPr>
          <w:p w:rsidR="00363410" w:rsidRPr="008B07C4" w:rsidRDefault="00363410" w:rsidP="00ED6E8D">
            <w:pPr>
              <w:rPr>
                <w:color w:val="000000"/>
              </w:rPr>
            </w:pPr>
          </w:p>
        </w:tc>
        <w:tc>
          <w:tcPr>
            <w:tcW w:w="1347" w:type="dxa"/>
            <w:shd w:val="clear" w:color="auto" w:fill="auto"/>
          </w:tcPr>
          <w:p w:rsidR="00363410" w:rsidRPr="008B07C4" w:rsidRDefault="00363410" w:rsidP="00ED6E8D">
            <w:pPr>
              <w:rPr>
                <w:color w:val="000000"/>
              </w:rPr>
            </w:pPr>
          </w:p>
        </w:tc>
      </w:tr>
      <w:tr w:rsidR="00363410" w:rsidRPr="008B07C4" w:rsidTr="00ED6E8D">
        <w:trPr>
          <w:trHeight w:val="320"/>
        </w:trPr>
        <w:tc>
          <w:tcPr>
            <w:tcW w:w="10003" w:type="dxa"/>
            <w:gridSpan w:val="7"/>
            <w:shd w:val="clear" w:color="auto" w:fill="auto"/>
          </w:tcPr>
          <w:p w:rsidR="00363410" w:rsidRPr="008B07C4" w:rsidRDefault="00363410" w:rsidP="00ED6E8D">
            <w:pPr>
              <w:rPr>
                <w:color w:val="000000"/>
              </w:rPr>
            </w:pPr>
            <w:r w:rsidRPr="008B07C4">
              <w:rPr>
                <w:color w:val="000000"/>
              </w:rPr>
              <w:t>Ответственные руководители:</w:t>
            </w:r>
          </w:p>
        </w:tc>
      </w:tr>
      <w:tr w:rsidR="00363410" w:rsidRPr="008B07C4" w:rsidTr="00ED6E8D">
        <w:trPr>
          <w:gridAfter w:val="1"/>
          <w:wAfter w:w="9" w:type="dxa"/>
          <w:trHeight w:val="320"/>
        </w:trPr>
        <w:tc>
          <w:tcPr>
            <w:tcW w:w="670" w:type="dxa"/>
            <w:shd w:val="clear" w:color="auto" w:fill="auto"/>
          </w:tcPr>
          <w:p w:rsidR="00363410" w:rsidRPr="008B07C4" w:rsidRDefault="00363410" w:rsidP="00ED6E8D">
            <w:pPr>
              <w:rPr>
                <w:color w:val="000000"/>
              </w:rPr>
            </w:pPr>
          </w:p>
        </w:tc>
        <w:tc>
          <w:tcPr>
            <w:tcW w:w="1679" w:type="dxa"/>
            <w:shd w:val="clear" w:color="auto" w:fill="auto"/>
          </w:tcPr>
          <w:p w:rsidR="00363410" w:rsidRPr="008B07C4" w:rsidRDefault="00363410" w:rsidP="00ED6E8D">
            <w:pPr>
              <w:jc w:val="center"/>
              <w:rPr>
                <w:color w:val="000000"/>
              </w:rPr>
            </w:pPr>
          </w:p>
        </w:tc>
        <w:tc>
          <w:tcPr>
            <w:tcW w:w="2215" w:type="dxa"/>
            <w:shd w:val="clear" w:color="auto" w:fill="auto"/>
          </w:tcPr>
          <w:p w:rsidR="00363410" w:rsidRPr="008B07C4" w:rsidRDefault="00363410" w:rsidP="00ED6E8D">
            <w:pPr>
              <w:rPr>
                <w:color w:val="000000"/>
              </w:rPr>
            </w:pPr>
          </w:p>
        </w:tc>
        <w:tc>
          <w:tcPr>
            <w:tcW w:w="2603" w:type="dxa"/>
            <w:shd w:val="clear" w:color="auto" w:fill="auto"/>
          </w:tcPr>
          <w:p w:rsidR="00363410" w:rsidRPr="008B07C4" w:rsidRDefault="00363410" w:rsidP="00ED6E8D">
            <w:pPr>
              <w:rPr>
                <w:color w:val="000000"/>
              </w:rPr>
            </w:pPr>
          </w:p>
        </w:tc>
        <w:tc>
          <w:tcPr>
            <w:tcW w:w="1480" w:type="dxa"/>
            <w:shd w:val="clear" w:color="auto" w:fill="auto"/>
          </w:tcPr>
          <w:p w:rsidR="00363410" w:rsidRPr="008B07C4" w:rsidRDefault="00363410" w:rsidP="00ED6E8D">
            <w:pPr>
              <w:rPr>
                <w:color w:val="000000"/>
              </w:rPr>
            </w:pPr>
          </w:p>
        </w:tc>
        <w:tc>
          <w:tcPr>
            <w:tcW w:w="1347" w:type="dxa"/>
            <w:shd w:val="clear" w:color="auto" w:fill="auto"/>
          </w:tcPr>
          <w:p w:rsidR="00363410" w:rsidRPr="008B07C4" w:rsidRDefault="00363410" w:rsidP="00ED6E8D">
            <w:pPr>
              <w:rPr>
                <w:color w:val="000000"/>
              </w:rPr>
            </w:pPr>
          </w:p>
        </w:tc>
      </w:tr>
      <w:tr w:rsidR="00363410" w:rsidRPr="008B07C4" w:rsidTr="00ED6E8D">
        <w:trPr>
          <w:gridAfter w:val="1"/>
          <w:wAfter w:w="9" w:type="dxa"/>
          <w:trHeight w:val="338"/>
        </w:trPr>
        <w:tc>
          <w:tcPr>
            <w:tcW w:w="670" w:type="dxa"/>
            <w:shd w:val="clear" w:color="auto" w:fill="auto"/>
          </w:tcPr>
          <w:p w:rsidR="00363410" w:rsidRPr="008B07C4" w:rsidRDefault="00363410" w:rsidP="00ED6E8D">
            <w:pPr>
              <w:rPr>
                <w:color w:val="000000"/>
              </w:rPr>
            </w:pPr>
          </w:p>
        </w:tc>
        <w:tc>
          <w:tcPr>
            <w:tcW w:w="1679" w:type="dxa"/>
            <w:shd w:val="clear" w:color="auto" w:fill="auto"/>
          </w:tcPr>
          <w:p w:rsidR="00363410" w:rsidRPr="008B07C4" w:rsidRDefault="00363410" w:rsidP="00ED6E8D">
            <w:pPr>
              <w:jc w:val="center"/>
              <w:rPr>
                <w:color w:val="000000"/>
              </w:rPr>
            </w:pPr>
          </w:p>
        </w:tc>
        <w:tc>
          <w:tcPr>
            <w:tcW w:w="2215" w:type="dxa"/>
            <w:shd w:val="clear" w:color="auto" w:fill="auto"/>
          </w:tcPr>
          <w:p w:rsidR="00363410" w:rsidRPr="008B07C4" w:rsidRDefault="00363410" w:rsidP="00ED6E8D">
            <w:pPr>
              <w:rPr>
                <w:color w:val="000000"/>
              </w:rPr>
            </w:pPr>
          </w:p>
        </w:tc>
        <w:tc>
          <w:tcPr>
            <w:tcW w:w="2603" w:type="dxa"/>
            <w:shd w:val="clear" w:color="auto" w:fill="auto"/>
          </w:tcPr>
          <w:p w:rsidR="00363410" w:rsidRPr="008B07C4" w:rsidRDefault="00363410" w:rsidP="00ED6E8D">
            <w:pPr>
              <w:rPr>
                <w:color w:val="000000"/>
              </w:rPr>
            </w:pPr>
          </w:p>
        </w:tc>
        <w:tc>
          <w:tcPr>
            <w:tcW w:w="1480" w:type="dxa"/>
            <w:shd w:val="clear" w:color="auto" w:fill="auto"/>
          </w:tcPr>
          <w:p w:rsidR="00363410" w:rsidRPr="008B07C4" w:rsidRDefault="00363410" w:rsidP="00ED6E8D">
            <w:pPr>
              <w:rPr>
                <w:color w:val="000000"/>
              </w:rPr>
            </w:pPr>
          </w:p>
        </w:tc>
        <w:tc>
          <w:tcPr>
            <w:tcW w:w="1347" w:type="dxa"/>
            <w:shd w:val="clear" w:color="auto" w:fill="auto"/>
          </w:tcPr>
          <w:p w:rsidR="00363410" w:rsidRPr="008B07C4" w:rsidRDefault="00363410" w:rsidP="00ED6E8D">
            <w:pPr>
              <w:rPr>
                <w:color w:val="000000"/>
              </w:rPr>
            </w:pPr>
          </w:p>
        </w:tc>
      </w:tr>
    </w:tbl>
    <w:p w:rsidR="00363410" w:rsidRPr="008B07C4" w:rsidRDefault="00363410" w:rsidP="00363410"/>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52"/>
      </w:tblGrid>
      <w:tr w:rsidR="00363410" w:rsidRPr="008B07C4" w:rsidTr="00ED6E8D">
        <w:trPr>
          <w:trHeight w:val="1460"/>
        </w:trPr>
        <w:tc>
          <w:tcPr>
            <w:tcW w:w="9952" w:type="dxa"/>
            <w:shd w:val="clear" w:color="auto" w:fill="auto"/>
          </w:tcPr>
          <w:p w:rsidR="00363410" w:rsidRPr="008B07C4" w:rsidRDefault="00363410" w:rsidP="00ED6E8D">
            <w:pPr>
              <w:rPr>
                <w:b/>
                <w:color w:val="000000"/>
              </w:rPr>
            </w:pPr>
            <w:r w:rsidRPr="008B07C4">
              <w:rPr>
                <w:b/>
                <w:color w:val="000000"/>
              </w:rPr>
              <w:t>Круглосуточная аварийно-диспетчерская служба:</w:t>
            </w:r>
          </w:p>
          <w:p w:rsidR="00363410" w:rsidRPr="008B07C4" w:rsidRDefault="00363410" w:rsidP="00ED6E8D">
            <w:pPr>
              <w:rPr>
                <w:color w:val="000000"/>
              </w:rPr>
            </w:pPr>
          </w:p>
          <w:p w:rsidR="00363410" w:rsidRPr="008B07C4" w:rsidRDefault="00363410" w:rsidP="00ED6E8D">
            <w:pPr>
              <w:rPr>
                <w:color w:val="000000"/>
              </w:rPr>
            </w:pPr>
            <w:r w:rsidRPr="008B07C4">
              <w:rPr>
                <w:color w:val="000000"/>
              </w:rPr>
              <w:t>Телефоны:</w:t>
            </w:r>
          </w:p>
          <w:p w:rsidR="00363410" w:rsidRPr="008B07C4" w:rsidRDefault="00363410" w:rsidP="00ED6E8D">
            <w:pPr>
              <w:rPr>
                <w:color w:val="000000"/>
              </w:rPr>
            </w:pPr>
          </w:p>
          <w:p w:rsidR="00363410" w:rsidRPr="008B07C4" w:rsidRDefault="00363410" w:rsidP="00ED6E8D">
            <w:r w:rsidRPr="008B07C4">
              <w:rPr>
                <w:color w:val="000000"/>
              </w:rPr>
              <w:t>E-</w:t>
            </w:r>
            <w:proofErr w:type="spellStart"/>
            <w:r w:rsidRPr="008B07C4">
              <w:rPr>
                <w:color w:val="000000"/>
              </w:rPr>
              <w:t>mail</w:t>
            </w:r>
            <w:proofErr w:type="spellEnd"/>
            <w:r w:rsidRPr="008B07C4">
              <w:rPr>
                <w:color w:val="000000"/>
              </w:rPr>
              <w:t>:</w:t>
            </w:r>
            <w:r w:rsidRPr="008B07C4">
              <w:t xml:space="preserve"> </w:t>
            </w:r>
          </w:p>
        </w:tc>
      </w:tr>
    </w:tbl>
    <w:p w:rsidR="00363410" w:rsidRPr="008B07C4" w:rsidRDefault="00363410" w:rsidP="00363410"/>
    <w:p w:rsidR="00363410" w:rsidRPr="008B07C4" w:rsidRDefault="00363410" w:rsidP="00363410">
      <w:pPr>
        <w:rPr>
          <w:b/>
          <w:color w:val="000000"/>
        </w:rPr>
      </w:pPr>
      <w:r w:rsidRPr="008B07C4">
        <w:rPr>
          <w:b/>
          <w:color w:val="000000"/>
        </w:rPr>
        <w:t>от Исполнителя:</w:t>
      </w:r>
    </w:p>
    <w:p w:rsidR="00363410" w:rsidRPr="008B07C4" w:rsidRDefault="00363410" w:rsidP="00363410">
      <w:pPr>
        <w:rPr>
          <w:color w:val="000000"/>
        </w:rPr>
      </w:pPr>
      <w:r w:rsidRPr="008B07C4">
        <w:rPr>
          <w:color w:val="000000"/>
        </w:rPr>
        <w:t>«__</w:t>
      </w:r>
      <w:r>
        <w:rPr>
          <w:color w:val="000000"/>
        </w:rPr>
        <w:t>_</w:t>
      </w:r>
      <w:proofErr w:type="gramStart"/>
      <w:r>
        <w:rPr>
          <w:color w:val="000000"/>
        </w:rPr>
        <w:t>_»_</w:t>
      </w:r>
      <w:proofErr w:type="gramEnd"/>
      <w:r>
        <w:rPr>
          <w:color w:val="000000"/>
        </w:rPr>
        <w:t>__________________20__</w:t>
      </w:r>
      <w:r w:rsidRPr="008B07C4">
        <w:rPr>
          <w:color w:val="000000"/>
        </w:rPr>
        <w:t>_г.</w:t>
      </w:r>
    </w:p>
    <w:p w:rsidR="00363410" w:rsidRPr="008B07C4" w:rsidRDefault="00363410" w:rsidP="00363410">
      <w:pPr>
        <w:rPr>
          <w:color w:val="000000"/>
        </w:rPr>
      </w:pPr>
      <w:r w:rsidRPr="008B07C4">
        <w:rPr>
          <w:color w:val="000000"/>
        </w:rPr>
        <w:t>______________________________</w:t>
      </w:r>
    </w:p>
    <w:p w:rsidR="00363410" w:rsidRPr="008B07C4" w:rsidRDefault="00363410" w:rsidP="00363410">
      <w:pPr>
        <w:rPr>
          <w:color w:val="000000"/>
          <w:vertAlign w:val="superscript"/>
        </w:rPr>
      </w:pPr>
      <w:r w:rsidRPr="008B07C4">
        <w:rPr>
          <w:color w:val="000000"/>
          <w:vertAlign w:val="superscript"/>
        </w:rPr>
        <w:t>Ф.И.О., подпись</w:t>
      </w:r>
    </w:p>
    <w:p w:rsidR="00363410" w:rsidRPr="008B07C4" w:rsidRDefault="00363410" w:rsidP="00363410">
      <w:pPr>
        <w:jc w:val="both"/>
        <w:rPr>
          <w:color w:val="000000"/>
        </w:rPr>
      </w:pPr>
      <w:proofErr w:type="spellStart"/>
      <w:r>
        <w:rPr>
          <w:color w:val="000000"/>
        </w:rPr>
        <w:t>м.п</w:t>
      </w:r>
      <w:proofErr w:type="spellEnd"/>
      <w:r>
        <w:rPr>
          <w:color w:val="000000"/>
        </w:rPr>
        <w:t>.</w:t>
      </w:r>
    </w:p>
    <w:p w:rsidR="00363410" w:rsidRDefault="00363410" w:rsidP="00363410">
      <w:r>
        <w:br w:type="page"/>
      </w:r>
    </w:p>
    <w:p w:rsidR="00363410" w:rsidRPr="008B07C4" w:rsidRDefault="00363410" w:rsidP="007D1A74">
      <w:pPr>
        <w:spacing w:after="160" w:line="259" w:lineRule="auto"/>
        <w:jc w:val="center"/>
      </w:pPr>
      <w:r w:rsidRPr="000F563B">
        <w:t>Форма 3. Акт проведения</w:t>
      </w:r>
      <w:r w:rsidRPr="008B07C4">
        <w:t xml:space="preserve"> первичного обследования</w:t>
      </w:r>
    </w:p>
    <w:p w:rsidR="00363410" w:rsidRPr="008B07C4" w:rsidRDefault="00363410" w:rsidP="00363410">
      <w:pPr>
        <w:jc w:val="center"/>
      </w:pPr>
    </w:p>
    <w:p w:rsidR="00363410" w:rsidRDefault="00363410" w:rsidP="00363410">
      <w:pPr>
        <w:jc w:val="center"/>
        <w:rPr>
          <w:b/>
        </w:rPr>
      </w:pPr>
      <w:r w:rsidRPr="008B07C4">
        <w:rPr>
          <w:b/>
        </w:rPr>
        <w:t>АКТ ПРОВЕДЕНИЯ ПЕРВИЧНОГО ОБСЛЕДОВАНИЯ</w:t>
      </w:r>
    </w:p>
    <w:p w:rsidR="00363410" w:rsidRDefault="00363410" w:rsidP="00363410">
      <w:pPr>
        <w:jc w:val="center"/>
        <w:rPr>
          <w:b/>
        </w:rPr>
      </w:pPr>
    </w:p>
    <w:p w:rsidR="00363410" w:rsidRDefault="00363410" w:rsidP="00363410">
      <w:pPr>
        <w:jc w:val="center"/>
        <w:rPr>
          <w:b/>
        </w:rPr>
      </w:pPr>
    </w:p>
    <w:p w:rsidR="00363410" w:rsidRPr="008B07C4" w:rsidRDefault="00363410" w:rsidP="00363410">
      <w:pPr>
        <w:jc w:val="center"/>
        <w:rPr>
          <w:b/>
        </w:rPr>
      </w:pPr>
    </w:p>
    <w:p w:rsidR="00363410" w:rsidRPr="008B07C4" w:rsidRDefault="00363410" w:rsidP="00363410">
      <w:pPr>
        <w:pStyle w:val="ConsPlusNonformat"/>
        <w:rPr>
          <w:rFonts w:ascii="Times New Roman" w:hAnsi="Times New Roman" w:cs="Times New Roman"/>
          <w:sz w:val="24"/>
          <w:szCs w:val="24"/>
        </w:rPr>
      </w:pPr>
      <w:r w:rsidRPr="008B07C4">
        <w:rPr>
          <w:rFonts w:ascii="Times New Roman" w:hAnsi="Times New Roman" w:cs="Times New Roman"/>
          <w:sz w:val="24"/>
          <w:szCs w:val="24"/>
        </w:rPr>
        <w:t>___________________________________________________________________________</w:t>
      </w:r>
    </w:p>
    <w:p w:rsidR="00363410" w:rsidRPr="008B07C4" w:rsidRDefault="00363410" w:rsidP="00363410">
      <w:pPr>
        <w:pStyle w:val="ConsPlusNonformat"/>
        <w:rPr>
          <w:rFonts w:ascii="Times New Roman" w:hAnsi="Times New Roman" w:cs="Times New Roman"/>
          <w:sz w:val="24"/>
          <w:szCs w:val="24"/>
        </w:rPr>
      </w:pPr>
      <w:r w:rsidRPr="008B07C4">
        <w:rPr>
          <w:rFonts w:ascii="Times New Roman" w:hAnsi="Times New Roman" w:cs="Times New Roman"/>
          <w:sz w:val="24"/>
          <w:szCs w:val="24"/>
        </w:rPr>
        <w:t>(наименование, адрес объекта, в/на котором установлена система)</w:t>
      </w:r>
    </w:p>
    <w:p w:rsidR="00363410" w:rsidRPr="008B07C4" w:rsidRDefault="00363410" w:rsidP="00363410">
      <w:pPr>
        <w:pStyle w:val="ConsPlusNonformat"/>
        <w:rPr>
          <w:rFonts w:ascii="Times New Roman" w:hAnsi="Times New Roman" w:cs="Times New Roman"/>
          <w:sz w:val="24"/>
          <w:szCs w:val="24"/>
        </w:rPr>
      </w:pPr>
      <w:r w:rsidRPr="008B07C4">
        <w:rPr>
          <w:rFonts w:ascii="Times New Roman" w:hAnsi="Times New Roman" w:cs="Times New Roman"/>
          <w:sz w:val="24"/>
          <w:szCs w:val="24"/>
        </w:rPr>
        <w:t>_________________________________________ «__» ___________ 20__ г.</w:t>
      </w:r>
    </w:p>
    <w:p w:rsidR="00363410" w:rsidRPr="008B07C4" w:rsidRDefault="00363410" w:rsidP="00363410">
      <w:pPr>
        <w:pStyle w:val="ConsPlusNonformat"/>
        <w:rPr>
          <w:rFonts w:ascii="Times New Roman" w:hAnsi="Times New Roman" w:cs="Times New Roman"/>
          <w:sz w:val="24"/>
          <w:szCs w:val="24"/>
        </w:rPr>
      </w:pPr>
      <w:r w:rsidRPr="008B07C4">
        <w:rPr>
          <w:rFonts w:ascii="Times New Roman" w:hAnsi="Times New Roman" w:cs="Times New Roman"/>
          <w:sz w:val="24"/>
          <w:szCs w:val="24"/>
        </w:rPr>
        <w:t>(наименование населенного пункта)</w:t>
      </w:r>
    </w:p>
    <w:p w:rsidR="00363410" w:rsidRPr="008B07C4" w:rsidRDefault="00363410" w:rsidP="00363410">
      <w:pPr>
        <w:pStyle w:val="ConsPlusNonformat"/>
        <w:rPr>
          <w:rFonts w:ascii="Times New Roman" w:hAnsi="Times New Roman" w:cs="Times New Roman"/>
          <w:sz w:val="24"/>
          <w:szCs w:val="24"/>
        </w:rPr>
      </w:pPr>
      <w:r w:rsidRPr="008B07C4">
        <w:rPr>
          <w:rFonts w:ascii="Times New Roman" w:hAnsi="Times New Roman" w:cs="Times New Roman"/>
          <w:sz w:val="24"/>
          <w:szCs w:val="24"/>
        </w:rPr>
        <w:t>Мы, нижеподписавшиеся, представитель _______________________________________</w:t>
      </w:r>
    </w:p>
    <w:p w:rsidR="00363410" w:rsidRPr="008B07C4" w:rsidRDefault="00363410" w:rsidP="00363410">
      <w:pPr>
        <w:pStyle w:val="ConsPlusNonformat"/>
        <w:rPr>
          <w:rFonts w:ascii="Times New Roman" w:hAnsi="Times New Roman" w:cs="Times New Roman"/>
          <w:sz w:val="24"/>
          <w:szCs w:val="24"/>
        </w:rPr>
      </w:pPr>
      <w:r w:rsidRPr="008B07C4">
        <w:rPr>
          <w:rFonts w:ascii="Times New Roman" w:hAnsi="Times New Roman" w:cs="Times New Roman"/>
          <w:sz w:val="24"/>
          <w:szCs w:val="24"/>
        </w:rPr>
        <w:t>___________________________________________________________________________</w:t>
      </w:r>
    </w:p>
    <w:p w:rsidR="00363410" w:rsidRPr="008B07C4" w:rsidRDefault="00363410" w:rsidP="00363410">
      <w:pPr>
        <w:pStyle w:val="ConsPlusNonformat"/>
        <w:rPr>
          <w:rFonts w:ascii="Times New Roman" w:hAnsi="Times New Roman" w:cs="Times New Roman"/>
          <w:sz w:val="24"/>
          <w:szCs w:val="24"/>
        </w:rPr>
      </w:pPr>
      <w:r w:rsidRPr="008B07C4">
        <w:rPr>
          <w:rFonts w:ascii="Times New Roman" w:hAnsi="Times New Roman" w:cs="Times New Roman"/>
          <w:sz w:val="24"/>
          <w:szCs w:val="24"/>
        </w:rPr>
        <w:t>(наименование объекта)</w:t>
      </w:r>
    </w:p>
    <w:p w:rsidR="00363410" w:rsidRPr="008B07C4" w:rsidRDefault="00363410" w:rsidP="00363410">
      <w:pPr>
        <w:pStyle w:val="ConsPlusNonformat"/>
        <w:rPr>
          <w:rFonts w:ascii="Times New Roman" w:hAnsi="Times New Roman" w:cs="Times New Roman"/>
          <w:sz w:val="24"/>
          <w:szCs w:val="24"/>
        </w:rPr>
      </w:pPr>
      <w:r w:rsidRPr="008B07C4">
        <w:rPr>
          <w:rFonts w:ascii="Times New Roman" w:hAnsi="Times New Roman" w:cs="Times New Roman"/>
          <w:sz w:val="24"/>
          <w:szCs w:val="24"/>
        </w:rPr>
        <w:t>в лице ___________________________________________________________________,</w:t>
      </w:r>
    </w:p>
    <w:p w:rsidR="00363410" w:rsidRPr="008B07C4" w:rsidRDefault="00363410" w:rsidP="00363410">
      <w:pPr>
        <w:pStyle w:val="ConsPlusNonformat"/>
        <w:rPr>
          <w:rFonts w:ascii="Times New Roman" w:hAnsi="Times New Roman" w:cs="Times New Roman"/>
          <w:sz w:val="24"/>
          <w:szCs w:val="24"/>
        </w:rPr>
      </w:pPr>
      <w:r w:rsidRPr="008B07C4">
        <w:rPr>
          <w:rFonts w:ascii="Times New Roman" w:hAnsi="Times New Roman" w:cs="Times New Roman"/>
          <w:sz w:val="24"/>
          <w:szCs w:val="24"/>
        </w:rPr>
        <w:t>(должность, фамилия, имя, отчество полностью)</w:t>
      </w:r>
    </w:p>
    <w:p w:rsidR="00363410" w:rsidRPr="008B07C4" w:rsidRDefault="00363410" w:rsidP="00363410">
      <w:pPr>
        <w:pStyle w:val="ConsPlusNonformat"/>
        <w:rPr>
          <w:rFonts w:ascii="Times New Roman" w:hAnsi="Times New Roman" w:cs="Times New Roman"/>
          <w:sz w:val="24"/>
          <w:szCs w:val="24"/>
        </w:rPr>
      </w:pPr>
      <w:r w:rsidRPr="008B07C4">
        <w:rPr>
          <w:rFonts w:ascii="Times New Roman" w:hAnsi="Times New Roman" w:cs="Times New Roman"/>
          <w:sz w:val="24"/>
          <w:szCs w:val="24"/>
        </w:rPr>
        <w:t>представитель Исполнителя</w:t>
      </w:r>
    </w:p>
    <w:p w:rsidR="00363410" w:rsidRPr="008B07C4" w:rsidRDefault="00363410" w:rsidP="00363410">
      <w:pPr>
        <w:pStyle w:val="ConsPlusNonformat"/>
        <w:rPr>
          <w:rFonts w:ascii="Times New Roman" w:hAnsi="Times New Roman" w:cs="Times New Roman"/>
          <w:sz w:val="24"/>
          <w:szCs w:val="24"/>
        </w:rPr>
      </w:pPr>
      <w:r w:rsidRPr="008B07C4">
        <w:rPr>
          <w:rFonts w:ascii="Times New Roman" w:hAnsi="Times New Roman" w:cs="Times New Roman"/>
          <w:sz w:val="24"/>
          <w:szCs w:val="24"/>
        </w:rPr>
        <w:t>__________________________________________________________________________,</w:t>
      </w:r>
    </w:p>
    <w:p w:rsidR="00363410" w:rsidRPr="008B07C4" w:rsidRDefault="00363410" w:rsidP="00363410">
      <w:pPr>
        <w:pStyle w:val="ConsPlusNonformat"/>
        <w:rPr>
          <w:rFonts w:ascii="Times New Roman" w:hAnsi="Times New Roman" w:cs="Times New Roman"/>
          <w:sz w:val="24"/>
          <w:szCs w:val="24"/>
        </w:rPr>
      </w:pPr>
      <w:r w:rsidRPr="008B07C4">
        <w:rPr>
          <w:rFonts w:ascii="Times New Roman" w:hAnsi="Times New Roman" w:cs="Times New Roman"/>
          <w:sz w:val="24"/>
          <w:szCs w:val="24"/>
        </w:rPr>
        <w:t>(должность, фамилия, имя, отчество полностью)</w:t>
      </w:r>
    </w:p>
    <w:p w:rsidR="00363410" w:rsidRPr="008B07C4" w:rsidRDefault="00363410" w:rsidP="00363410">
      <w:pPr>
        <w:pStyle w:val="ConsPlusNonformat"/>
        <w:rPr>
          <w:rFonts w:ascii="Times New Roman" w:hAnsi="Times New Roman" w:cs="Times New Roman"/>
          <w:sz w:val="24"/>
          <w:szCs w:val="24"/>
        </w:rPr>
      </w:pPr>
      <w:r w:rsidRPr="008B07C4">
        <w:rPr>
          <w:rFonts w:ascii="Times New Roman" w:hAnsi="Times New Roman" w:cs="Times New Roman"/>
          <w:sz w:val="24"/>
          <w:szCs w:val="24"/>
        </w:rPr>
        <w:t xml:space="preserve">представитель Заказчика </w:t>
      </w:r>
    </w:p>
    <w:p w:rsidR="00363410" w:rsidRPr="008B07C4" w:rsidRDefault="00363410" w:rsidP="00363410">
      <w:pPr>
        <w:pStyle w:val="ConsPlusNonformat"/>
        <w:rPr>
          <w:rFonts w:ascii="Times New Roman" w:hAnsi="Times New Roman" w:cs="Times New Roman"/>
          <w:sz w:val="24"/>
          <w:szCs w:val="24"/>
        </w:rPr>
      </w:pPr>
      <w:r w:rsidRPr="008B07C4">
        <w:rPr>
          <w:rFonts w:ascii="Times New Roman" w:hAnsi="Times New Roman" w:cs="Times New Roman"/>
          <w:sz w:val="24"/>
          <w:szCs w:val="24"/>
        </w:rPr>
        <w:t>в лице ___________________________________________________________________,</w:t>
      </w:r>
    </w:p>
    <w:p w:rsidR="00363410" w:rsidRPr="008B07C4" w:rsidRDefault="00363410" w:rsidP="00363410">
      <w:pPr>
        <w:pStyle w:val="ConsPlusNonformat"/>
        <w:rPr>
          <w:rFonts w:ascii="Times New Roman" w:hAnsi="Times New Roman" w:cs="Times New Roman"/>
          <w:sz w:val="24"/>
          <w:szCs w:val="24"/>
        </w:rPr>
      </w:pPr>
      <w:r w:rsidRPr="008B07C4">
        <w:rPr>
          <w:rFonts w:ascii="Times New Roman" w:hAnsi="Times New Roman" w:cs="Times New Roman"/>
          <w:sz w:val="24"/>
          <w:szCs w:val="24"/>
        </w:rPr>
        <w:t>(должность, фамилия, имя, отчество полностью)</w:t>
      </w:r>
    </w:p>
    <w:p w:rsidR="00363410" w:rsidRPr="008B07C4" w:rsidRDefault="00363410" w:rsidP="00363410">
      <w:pPr>
        <w:pStyle w:val="ConsPlusNonformat"/>
        <w:rPr>
          <w:rFonts w:ascii="Times New Roman" w:hAnsi="Times New Roman" w:cs="Times New Roman"/>
          <w:sz w:val="24"/>
          <w:szCs w:val="24"/>
        </w:rPr>
      </w:pPr>
      <w:r w:rsidRPr="008B07C4">
        <w:rPr>
          <w:rFonts w:ascii="Times New Roman" w:hAnsi="Times New Roman" w:cs="Times New Roman"/>
          <w:sz w:val="24"/>
          <w:szCs w:val="24"/>
        </w:rPr>
        <w:t>составили настоящий акт о том, что при обследовании системы</w:t>
      </w:r>
    </w:p>
    <w:p w:rsidR="00363410" w:rsidRPr="008B07C4" w:rsidRDefault="00363410" w:rsidP="00363410">
      <w:pPr>
        <w:pStyle w:val="ConsPlusNonformat"/>
        <w:rPr>
          <w:rFonts w:ascii="Times New Roman" w:hAnsi="Times New Roman" w:cs="Times New Roman"/>
          <w:sz w:val="24"/>
          <w:szCs w:val="24"/>
        </w:rPr>
      </w:pPr>
      <w:r w:rsidRPr="008B07C4">
        <w:rPr>
          <w:rFonts w:ascii="Times New Roman" w:hAnsi="Times New Roman" w:cs="Times New Roman"/>
          <w:sz w:val="24"/>
          <w:szCs w:val="24"/>
        </w:rPr>
        <w:t>__________________________________________________________________________,</w:t>
      </w:r>
    </w:p>
    <w:p w:rsidR="00363410" w:rsidRPr="008B07C4" w:rsidRDefault="00363410" w:rsidP="00363410">
      <w:pPr>
        <w:pStyle w:val="ConsPlusNonformat"/>
        <w:rPr>
          <w:rFonts w:ascii="Times New Roman" w:hAnsi="Times New Roman" w:cs="Times New Roman"/>
          <w:sz w:val="24"/>
          <w:szCs w:val="24"/>
        </w:rPr>
      </w:pPr>
      <w:r w:rsidRPr="008B07C4">
        <w:rPr>
          <w:rFonts w:ascii="Times New Roman" w:hAnsi="Times New Roman" w:cs="Times New Roman"/>
          <w:sz w:val="24"/>
          <w:szCs w:val="24"/>
        </w:rPr>
        <w:t>(наименование систем и технических средств)</w:t>
      </w:r>
    </w:p>
    <w:p w:rsidR="00363410" w:rsidRPr="008B07C4" w:rsidRDefault="00363410" w:rsidP="00363410">
      <w:pPr>
        <w:pStyle w:val="ConsPlusNonformat"/>
        <w:rPr>
          <w:rFonts w:ascii="Times New Roman" w:hAnsi="Times New Roman" w:cs="Times New Roman"/>
          <w:sz w:val="24"/>
          <w:szCs w:val="24"/>
        </w:rPr>
      </w:pPr>
      <w:r w:rsidRPr="008B07C4">
        <w:rPr>
          <w:rFonts w:ascii="Times New Roman" w:hAnsi="Times New Roman" w:cs="Times New Roman"/>
          <w:sz w:val="24"/>
          <w:szCs w:val="24"/>
        </w:rPr>
        <w:t>смонтированных ____________________________________________________________</w:t>
      </w:r>
    </w:p>
    <w:p w:rsidR="00363410" w:rsidRPr="008B07C4" w:rsidRDefault="00363410" w:rsidP="00363410">
      <w:pPr>
        <w:pStyle w:val="ConsPlusNonformat"/>
        <w:rPr>
          <w:rFonts w:ascii="Times New Roman" w:hAnsi="Times New Roman" w:cs="Times New Roman"/>
          <w:sz w:val="24"/>
          <w:szCs w:val="24"/>
        </w:rPr>
      </w:pPr>
      <w:r w:rsidRPr="008B07C4">
        <w:rPr>
          <w:rFonts w:ascii="Times New Roman" w:hAnsi="Times New Roman" w:cs="Times New Roman"/>
          <w:sz w:val="24"/>
          <w:szCs w:val="24"/>
        </w:rPr>
        <w:t>___________________________________________________________________________</w:t>
      </w:r>
    </w:p>
    <w:p w:rsidR="00363410" w:rsidRPr="008B07C4" w:rsidRDefault="00363410" w:rsidP="00363410">
      <w:pPr>
        <w:pStyle w:val="ConsPlusNonformat"/>
        <w:rPr>
          <w:rFonts w:ascii="Times New Roman" w:hAnsi="Times New Roman" w:cs="Times New Roman"/>
          <w:sz w:val="24"/>
          <w:szCs w:val="24"/>
        </w:rPr>
      </w:pPr>
      <w:r w:rsidRPr="008B07C4">
        <w:rPr>
          <w:rFonts w:ascii="Times New Roman" w:hAnsi="Times New Roman" w:cs="Times New Roman"/>
          <w:sz w:val="24"/>
          <w:szCs w:val="24"/>
        </w:rPr>
        <w:t>(наименование наладочных организаций, дата монтажа)</w:t>
      </w:r>
    </w:p>
    <w:p w:rsidR="00363410" w:rsidRPr="008B07C4" w:rsidRDefault="00363410" w:rsidP="00363410">
      <w:pPr>
        <w:pStyle w:val="ConsPlusNonformat"/>
        <w:rPr>
          <w:rFonts w:ascii="Times New Roman" w:hAnsi="Times New Roman" w:cs="Times New Roman"/>
          <w:sz w:val="24"/>
          <w:szCs w:val="24"/>
        </w:rPr>
      </w:pPr>
      <w:r w:rsidRPr="008B07C4">
        <w:rPr>
          <w:rFonts w:ascii="Times New Roman" w:hAnsi="Times New Roman" w:cs="Times New Roman"/>
          <w:sz w:val="24"/>
          <w:szCs w:val="24"/>
        </w:rPr>
        <w:t>по проекту (акту обследования), выполненному</w:t>
      </w:r>
    </w:p>
    <w:p w:rsidR="00363410" w:rsidRPr="008B07C4" w:rsidRDefault="00363410" w:rsidP="00363410">
      <w:pPr>
        <w:pStyle w:val="ConsPlusNonformat"/>
        <w:rPr>
          <w:rFonts w:ascii="Times New Roman" w:hAnsi="Times New Roman" w:cs="Times New Roman"/>
          <w:sz w:val="24"/>
          <w:szCs w:val="24"/>
        </w:rPr>
      </w:pPr>
      <w:r w:rsidRPr="008B07C4">
        <w:rPr>
          <w:rFonts w:ascii="Times New Roman" w:hAnsi="Times New Roman" w:cs="Times New Roman"/>
          <w:sz w:val="24"/>
          <w:szCs w:val="24"/>
        </w:rPr>
        <w:t>__________________________________________________________________________,</w:t>
      </w:r>
    </w:p>
    <w:p w:rsidR="00363410" w:rsidRPr="008B07C4" w:rsidRDefault="00363410" w:rsidP="00363410">
      <w:pPr>
        <w:pStyle w:val="ConsPlusNonformat"/>
        <w:rPr>
          <w:rFonts w:ascii="Times New Roman" w:hAnsi="Times New Roman" w:cs="Times New Roman"/>
          <w:sz w:val="24"/>
          <w:szCs w:val="24"/>
        </w:rPr>
      </w:pPr>
      <w:r w:rsidRPr="008B07C4">
        <w:rPr>
          <w:rFonts w:ascii="Times New Roman" w:hAnsi="Times New Roman" w:cs="Times New Roman"/>
          <w:sz w:val="24"/>
          <w:szCs w:val="24"/>
        </w:rPr>
        <w:t>налаженной _______________________________________________________________.</w:t>
      </w:r>
    </w:p>
    <w:p w:rsidR="00363410" w:rsidRPr="008B07C4" w:rsidRDefault="00363410" w:rsidP="00363410">
      <w:pPr>
        <w:pStyle w:val="ConsPlusNonformat"/>
        <w:rPr>
          <w:rFonts w:ascii="Times New Roman" w:hAnsi="Times New Roman" w:cs="Times New Roman"/>
          <w:sz w:val="24"/>
          <w:szCs w:val="24"/>
        </w:rPr>
      </w:pPr>
      <w:r w:rsidRPr="008B07C4">
        <w:rPr>
          <w:rFonts w:ascii="Times New Roman" w:hAnsi="Times New Roman" w:cs="Times New Roman"/>
          <w:sz w:val="24"/>
          <w:szCs w:val="24"/>
        </w:rPr>
        <w:t>(наименование наладочной организации)</w:t>
      </w:r>
    </w:p>
    <w:p w:rsidR="00363410" w:rsidRPr="008B07C4" w:rsidRDefault="00363410" w:rsidP="00363410">
      <w:pPr>
        <w:pStyle w:val="ConsPlusNonformat"/>
        <w:rPr>
          <w:rFonts w:ascii="Times New Roman" w:hAnsi="Times New Roman" w:cs="Times New Roman"/>
          <w:sz w:val="24"/>
          <w:szCs w:val="24"/>
        </w:rPr>
      </w:pPr>
      <w:r w:rsidRPr="008B07C4">
        <w:rPr>
          <w:rFonts w:ascii="Times New Roman" w:hAnsi="Times New Roman" w:cs="Times New Roman"/>
          <w:sz w:val="24"/>
          <w:szCs w:val="24"/>
        </w:rPr>
        <w:t>УСТАНОВЛЕНО:</w:t>
      </w:r>
    </w:p>
    <w:p w:rsidR="00363410" w:rsidRPr="008B07C4" w:rsidRDefault="00363410" w:rsidP="00363410">
      <w:pPr>
        <w:pStyle w:val="ConsPlusNonformat"/>
        <w:rPr>
          <w:rFonts w:ascii="Times New Roman" w:hAnsi="Times New Roman" w:cs="Times New Roman"/>
          <w:sz w:val="24"/>
          <w:szCs w:val="24"/>
        </w:rPr>
      </w:pPr>
      <w:r w:rsidRPr="008B07C4">
        <w:rPr>
          <w:rFonts w:ascii="Times New Roman" w:hAnsi="Times New Roman" w:cs="Times New Roman"/>
          <w:sz w:val="24"/>
          <w:szCs w:val="24"/>
        </w:rPr>
        <w:t>Техническое состояние системы (технических средств)</w:t>
      </w:r>
    </w:p>
    <w:p w:rsidR="00363410" w:rsidRPr="008B07C4" w:rsidRDefault="00363410" w:rsidP="00363410">
      <w:pPr>
        <w:pStyle w:val="ConsPlusNonformat"/>
        <w:rPr>
          <w:rFonts w:ascii="Times New Roman" w:hAnsi="Times New Roman" w:cs="Times New Roman"/>
          <w:sz w:val="24"/>
          <w:szCs w:val="24"/>
        </w:rPr>
      </w:pPr>
      <w:r w:rsidRPr="008B07C4">
        <w:rPr>
          <w:rFonts w:ascii="Times New Roman" w:hAnsi="Times New Roman" w:cs="Times New Roman"/>
          <w:sz w:val="24"/>
          <w:szCs w:val="24"/>
        </w:rPr>
        <w:t>___________________________________________________________________________</w:t>
      </w:r>
    </w:p>
    <w:p w:rsidR="00363410" w:rsidRPr="008B07C4" w:rsidRDefault="00363410" w:rsidP="00363410">
      <w:pPr>
        <w:pStyle w:val="ConsPlusNonformat"/>
        <w:rPr>
          <w:rFonts w:ascii="Times New Roman" w:hAnsi="Times New Roman" w:cs="Times New Roman"/>
          <w:sz w:val="24"/>
          <w:szCs w:val="24"/>
        </w:rPr>
      </w:pPr>
      <w:r w:rsidRPr="008B07C4">
        <w:rPr>
          <w:rFonts w:ascii="Times New Roman" w:hAnsi="Times New Roman" w:cs="Times New Roman"/>
          <w:sz w:val="24"/>
          <w:szCs w:val="24"/>
        </w:rPr>
        <w:t>(указать дефекты, неисправности технических средств и системы в целом)</w:t>
      </w:r>
    </w:p>
    <w:p w:rsidR="00363410" w:rsidRPr="008B07C4" w:rsidRDefault="00363410" w:rsidP="00363410">
      <w:pPr>
        <w:pStyle w:val="ConsPlusNonformat"/>
        <w:rPr>
          <w:rFonts w:ascii="Times New Roman" w:hAnsi="Times New Roman" w:cs="Times New Roman"/>
          <w:sz w:val="24"/>
          <w:szCs w:val="24"/>
        </w:rPr>
      </w:pPr>
      <w:r w:rsidRPr="008B07C4">
        <w:rPr>
          <w:rFonts w:ascii="Times New Roman" w:hAnsi="Times New Roman" w:cs="Times New Roman"/>
          <w:sz w:val="24"/>
          <w:szCs w:val="24"/>
        </w:rPr>
        <w:t>проектная и техническая документация</w:t>
      </w:r>
    </w:p>
    <w:p w:rsidR="00363410" w:rsidRPr="008B07C4" w:rsidRDefault="00363410" w:rsidP="00363410">
      <w:pPr>
        <w:pStyle w:val="ConsPlusNonformat"/>
        <w:rPr>
          <w:rFonts w:ascii="Times New Roman" w:hAnsi="Times New Roman" w:cs="Times New Roman"/>
          <w:sz w:val="24"/>
          <w:szCs w:val="24"/>
        </w:rPr>
      </w:pPr>
      <w:r w:rsidRPr="008B07C4">
        <w:rPr>
          <w:rFonts w:ascii="Times New Roman" w:hAnsi="Times New Roman" w:cs="Times New Roman"/>
          <w:sz w:val="24"/>
          <w:szCs w:val="24"/>
        </w:rPr>
        <w:t>___________________________________________________________________________</w:t>
      </w:r>
    </w:p>
    <w:p w:rsidR="00363410" w:rsidRPr="008B07C4" w:rsidRDefault="00363410" w:rsidP="00363410">
      <w:pPr>
        <w:pStyle w:val="ConsPlusNonformat"/>
        <w:rPr>
          <w:rFonts w:ascii="Times New Roman" w:hAnsi="Times New Roman" w:cs="Times New Roman"/>
          <w:sz w:val="24"/>
          <w:szCs w:val="24"/>
        </w:rPr>
      </w:pPr>
      <w:r w:rsidRPr="008B07C4">
        <w:rPr>
          <w:rFonts w:ascii="Times New Roman" w:hAnsi="Times New Roman" w:cs="Times New Roman"/>
          <w:sz w:val="24"/>
          <w:szCs w:val="24"/>
        </w:rPr>
        <w:t>(указать наличие, отсутствие документации, дать замечания по ней)</w:t>
      </w:r>
    </w:p>
    <w:p w:rsidR="00363410" w:rsidRPr="008B07C4" w:rsidRDefault="00363410" w:rsidP="00363410">
      <w:pPr>
        <w:pStyle w:val="ConsPlusNonformat"/>
        <w:rPr>
          <w:rFonts w:ascii="Times New Roman" w:hAnsi="Times New Roman" w:cs="Times New Roman"/>
          <w:sz w:val="24"/>
          <w:szCs w:val="24"/>
        </w:rPr>
      </w:pPr>
      <w:r w:rsidRPr="008B07C4">
        <w:rPr>
          <w:rFonts w:ascii="Times New Roman" w:hAnsi="Times New Roman" w:cs="Times New Roman"/>
          <w:sz w:val="24"/>
          <w:szCs w:val="24"/>
        </w:rPr>
        <w:t>Выводы, предложения:</w:t>
      </w:r>
    </w:p>
    <w:p w:rsidR="00363410" w:rsidRPr="008B07C4" w:rsidRDefault="00363410" w:rsidP="00363410">
      <w:pPr>
        <w:pStyle w:val="ConsPlusNonformat"/>
        <w:rPr>
          <w:rFonts w:ascii="Times New Roman" w:hAnsi="Times New Roman" w:cs="Times New Roman"/>
          <w:sz w:val="24"/>
          <w:szCs w:val="24"/>
        </w:rPr>
      </w:pPr>
      <w:r w:rsidRPr="008B07C4">
        <w:rPr>
          <w:rFonts w:ascii="Times New Roman" w:hAnsi="Times New Roman" w:cs="Times New Roman"/>
          <w:sz w:val="24"/>
          <w:szCs w:val="24"/>
        </w:rPr>
        <w:t>___________________________________________________________________________</w:t>
      </w:r>
    </w:p>
    <w:p w:rsidR="00363410" w:rsidRPr="008B07C4" w:rsidRDefault="00363410" w:rsidP="00363410">
      <w:pPr>
        <w:pStyle w:val="ConsPlusNonformat"/>
        <w:rPr>
          <w:rFonts w:ascii="Times New Roman" w:hAnsi="Times New Roman" w:cs="Times New Roman"/>
          <w:sz w:val="24"/>
          <w:szCs w:val="24"/>
        </w:rPr>
      </w:pPr>
    </w:p>
    <w:p w:rsidR="00363410" w:rsidRPr="008B07C4" w:rsidRDefault="00363410" w:rsidP="00363410"/>
    <w:tbl>
      <w:tblPr>
        <w:tblW w:w="10663" w:type="dxa"/>
        <w:tblLook w:val="04A0" w:firstRow="1" w:lastRow="0" w:firstColumn="1" w:lastColumn="0" w:noHBand="0" w:noVBand="1"/>
      </w:tblPr>
      <w:tblGrid>
        <w:gridCol w:w="5331"/>
        <w:gridCol w:w="5332"/>
      </w:tblGrid>
      <w:tr w:rsidR="00363410" w:rsidRPr="008B07C4" w:rsidTr="00ED6E8D">
        <w:trPr>
          <w:trHeight w:val="1724"/>
        </w:trPr>
        <w:tc>
          <w:tcPr>
            <w:tcW w:w="5331" w:type="dxa"/>
            <w:shd w:val="clear" w:color="auto" w:fill="auto"/>
          </w:tcPr>
          <w:p w:rsidR="00363410" w:rsidRPr="008B07C4" w:rsidRDefault="00363410" w:rsidP="00ED6E8D">
            <w:pPr>
              <w:rPr>
                <w:b/>
                <w:color w:val="000000"/>
              </w:rPr>
            </w:pPr>
            <w:r>
              <w:rPr>
                <w:b/>
                <w:color w:val="000000"/>
              </w:rPr>
              <w:t>Услугу принял</w:t>
            </w:r>
          </w:p>
          <w:p w:rsidR="00363410" w:rsidRPr="008B07C4" w:rsidRDefault="00363410" w:rsidP="00ED6E8D">
            <w:pPr>
              <w:rPr>
                <w:color w:val="000000"/>
              </w:rPr>
            </w:pPr>
            <w:r>
              <w:rPr>
                <w:color w:val="000000"/>
              </w:rPr>
              <w:t>«__</w:t>
            </w:r>
            <w:proofErr w:type="gramStart"/>
            <w:r>
              <w:rPr>
                <w:color w:val="000000"/>
              </w:rPr>
              <w:t>_»_</w:t>
            </w:r>
            <w:proofErr w:type="gramEnd"/>
            <w:r>
              <w:rPr>
                <w:color w:val="000000"/>
              </w:rPr>
              <w:t>__________________20___</w:t>
            </w:r>
            <w:r w:rsidRPr="008B07C4">
              <w:rPr>
                <w:color w:val="000000"/>
              </w:rPr>
              <w:t>_г.</w:t>
            </w:r>
          </w:p>
          <w:p w:rsidR="00363410" w:rsidRPr="008B07C4" w:rsidRDefault="00363410" w:rsidP="00ED6E8D">
            <w:pPr>
              <w:rPr>
                <w:color w:val="000000"/>
              </w:rPr>
            </w:pPr>
            <w:r w:rsidRPr="008B07C4">
              <w:rPr>
                <w:color w:val="000000"/>
              </w:rPr>
              <w:t>______________________________</w:t>
            </w:r>
          </w:p>
          <w:p w:rsidR="00363410" w:rsidRPr="008B07C4" w:rsidRDefault="00363410" w:rsidP="00ED6E8D">
            <w:pPr>
              <w:rPr>
                <w:color w:val="000000"/>
                <w:vertAlign w:val="superscript"/>
              </w:rPr>
            </w:pPr>
            <w:r w:rsidRPr="008B07C4">
              <w:rPr>
                <w:color w:val="000000"/>
                <w:vertAlign w:val="superscript"/>
              </w:rPr>
              <w:t>Ф.И.О., подпись</w:t>
            </w:r>
          </w:p>
          <w:p w:rsidR="00363410" w:rsidRPr="008B07C4" w:rsidRDefault="00363410" w:rsidP="00ED6E8D">
            <w:pPr>
              <w:rPr>
                <w:b/>
                <w:color w:val="000000"/>
              </w:rPr>
            </w:pPr>
            <w:proofErr w:type="spellStart"/>
            <w:r>
              <w:rPr>
                <w:color w:val="000000"/>
              </w:rPr>
              <w:t>м.п</w:t>
            </w:r>
            <w:proofErr w:type="spellEnd"/>
            <w:r>
              <w:rPr>
                <w:color w:val="000000"/>
              </w:rPr>
              <w:t>.</w:t>
            </w:r>
            <w:r w:rsidRPr="008B07C4">
              <w:rPr>
                <w:color w:val="000000"/>
              </w:rPr>
              <w:t xml:space="preserve"> </w:t>
            </w:r>
          </w:p>
        </w:tc>
        <w:tc>
          <w:tcPr>
            <w:tcW w:w="5332" w:type="dxa"/>
            <w:shd w:val="clear" w:color="auto" w:fill="auto"/>
          </w:tcPr>
          <w:p w:rsidR="00363410" w:rsidRPr="008B07C4" w:rsidRDefault="00363410" w:rsidP="00ED6E8D">
            <w:pPr>
              <w:rPr>
                <w:b/>
                <w:color w:val="000000"/>
              </w:rPr>
            </w:pPr>
            <w:r w:rsidRPr="008B07C4">
              <w:rPr>
                <w:b/>
                <w:color w:val="000000"/>
              </w:rPr>
              <w:t xml:space="preserve">от </w:t>
            </w:r>
            <w:r>
              <w:rPr>
                <w:b/>
                <w:color w:val="000000"/>
              </w:rPr>
              <w:t>Исполнителя</w:t>
            </w:r>
            <w:r w:rsidRPr="008B07C4">
              <w:rPr>
                <w:b/>
                <w:color w:val="000000"/>
              </w:rPr>
              <w:t xml:space="preserve">: </w:t>
            </w:r>
          </w:p>
          <w:p w:rsidR="00363410" w:rsidRPr="008B07C4" w:rsidRDefault="00363410" w:rsidP="00ED6E8D">
            <w:pPr>
              <w:rPr>
                <w:color w:val="000000"/>
              </w:rPr>
            </w:pPr>
            <w:r>
              <w:rPr>
                <w:color w:val="000000"/>
              </w:rPr>
              <w:t>«__</w:t>
            </w:r>
            <w:proofErr w:type="gramStart"/>
            <w:r>
              <w:rPr>
                <w:color w:val="000000"/>
              </w:rPr>
              <w:t>_»_</w:t>
            </w:r>
            <w:proofErr w:type="gramEnd"/>
            <w:r>
              <w:rPr>
                <w:color w:val="000000"/>
              </w:rPr>
              <w:t>__________________20___</w:t>
            </w:r>
            <w:r w:rsidRPr="008B07C4">
              <w:rPr>
                <w:color w:val="000000"/>
              </w:rPr>
              <w:t>_г.</w:t>
            </w:r>
          </w:p>
          <w:p w:rsidR="00363410" w:rsidRPr="008B07C4" w:rsidRDefault="00363410" w:rsidP="00ED6E8D">
            <w:pPr>
              <w:rPr>
                <w:color w:val="000000"/>
              </w:rPr>
            </w:pPr>
            <w:r w:rsidRPr="008B07C4">
              <w:rPr>
                <w:color w:val="000000"/>
              </w:rPr>
              <w:t>______________________________</w:t>
            </w:r>
          </w:p>
          <w:p w:rsidR="00363410" w:rsidRPr="008B07C4" w:rsidRDefault="00363410" w:rsidP="00ED6E8D">
            <w:pPr>
              <w:rPr>
                <w:color w:val="000000"/>
                <w:vertAlign w:val="superscript"/>
              </w:rPr>
            </w:pPr>
            <w:r w:rsidRPr="008B07C4">
              <w:rPr>
                <w:color w:val="000000"/>
                <w:vertAlign w:val="superscript"/>
              </w:rPr>
              <w:t>Ф.И.О., подпись</w:t>
            </w:r>
          </w:p>
          <w:p w:rsidR="00363410" w:rsidRPr="008B07C4" w:rsidRDefault="00363410" w:rsidP="00ED6E8D">
            <w:pPr>
              <w:rPr>
                <w:b/>
                <w:color w:val="000000"/>
              </w:rPr>
            </w:pPr>
            <w:proofErr w:type="spellStart"/>
            <w:r>
              <w:rPr>
                <w:color w:val="000000"/>
              </w:rPr>
              <w:t>м.п</w:t>
            </w:r>
            <w:proofErr w:type="spellEnd"/>
            <w:r>
              <w:rPr>
                <w:color w:val="000000"/>
              </w:rPr>
              <w:t>.</w:t>
            </w:r>
          </w:p>
        </w:tc>
      </w:tr>
    </w:tbl>
    <w:p w:rsidR="00363410" w:rsidRDefault="00363410" w:rsidP="00363410"/>
    <w:p w:rsidR="00363410" w:rsidRPr="000F563B" w:rsidRDefault="00363410" w:rsidP="007D1A74">
      <w:r>
        <w:br w:type="page"/>
      </w:r>
    </w:p>
    <w:p w:rsidR="00363410" w:rsidRPr="008B07C4" w:rsidRDefault="00363410" w:rsidP="007D1A74">
      <w:pPr>
        <w:jc w:val="center"/>
      </w:pPr>
      <w:r w:rsidRPr="000F563B">
        <w:t>Форма 4. Дефектная ведомость на систему и</w:t>
      </w:r>
      <w:r w:rsidRPr="008B07C4">
        <w:t xml:space="preserve"> технические средства</w:t>
      </w:r>
    </w:p>
    <w:p w:rsidR="00363410" w:rsidRPr="008B07C4" w:rsidRDefault="00363410" w:rsidP="00363410">
      <w:pPr>
        <w:jc w:val="center"/>
      </w:pPr>
    </w:p>
    <w:p w:rsidR="00363410" w:rsidRPr="008B07C4" w:rsidRDefault="00363410" w:rsidP="00363410">
      <w:pPr>
        <w:pStyle w:val="Heading"/>
        <w:ind w:firstLine="284"/>
        <w:jc w:val="center"/>
        <w:rPr>
          <w:rFonts w:ascii="Times New Roman" w:hAnsi="Times New Roman" w:cs="Times New Roman"/>
          <w:sz w:val="24"/>
          <w:szCs w:val="24"/>
        </w:rPr>
      </w:pPr>
      <w:r w:rsidRPr="008B07C4">
        <w:rPr>
          <w:rFonts w:ascii="Times New Roman" w:hAnsi="Times New Roman" w:cs="Times New Roman"/>
          <w:sz w:val="24"/>
          <w:szCs w:val="24"/>
        </w:rPr>
        <w:t>Дефектная ведомость на систему и технические средства</w:t>
      </w:r>
    </w:p>
    <w:p w:rsidR="00363410" w:rsidRPr="008B07C4" w:rsidRDefault="00363410" w:rsidP="00363410">
      <w:pPr>
        <w:pStyle w:val="Heading"/>
        <w:ind w:firstLine="284"/>
        <w:jc w:val="center"/>
        <w:rPr>
          <w:rFonts w:ascii="Times New Roman" w:hAnsi="Times New Roman" w:cs="Times New Roman"/>
          <w:sz w:val="24"/>
          <w:szCs w:val="24"/>
        </w:rPr>
      </w:pPr>
    </w:p>
    <w:p w:rsidR="00363410" w:rsidRPr="008B07C4" w:rsidRDefault="00363410" w:rsidP="00363410">
      <w:pPr>
        <w:pStyle w:val="Heading"/>
        <w:ind w:firstLine="284"/>
        <w:rPr>
          <w:rFonts w:ascii="Times New Roman" w:hAnsi="Times New Roman" w:cs="Times New Roman"/>
          <w:sz w:val="24"/>
          <w:szCs w:val="24"/>
        </w:rPr>
      </w:pPr>
      <w:r w:rsidRPr="008B07C4">
        <w:rPr>
          <w:rFonts w:ascii="Times New Roman" w:hAnsi="Times New Roman" w:cs="Times New Roman"/>
          <w:sz w:val="24"/>
          <w:szCs w:val="24"/>
        </w:rPr>
        <w:t xml:space="preserve">Дата составления: </w:t>
      </w:r>
      <w:r>
        <w:rPr>
          <w:rFonts w:ascii="Times New Roman" w:hAnsi="Times New Roman" w:cs="Times New Roman"/>
          <w:sz w:val="24"/>
          <w:szCs w:val="24"/>
        </w:rPr>
        <w:t>__________</w:t>
      </w:r>
      <w:r w:rsidRPr="008B07C4">
        <w:rPr>
          <w:rFonts w:ascii="Times New Roman" w:hAnsi="Times New Roman" w:cs="Times New Roman"/>
          <w:sz w:val="24"/>
          <w:szCs w:val="24"/>
        </w:rPr>
        <w:t>__________________________</w:t>
      </w:r>
      <w:r>
        <w:rPr>
          <w:rFonts w:ascii="Times New Roman" w:hAnsi="Times New Roman" w:cs="Times New Roman"/>
          <w:sz w:val="24"/>
          <w:szCs w:val="24"/>
        </w:rPr>
        <w:t>___________________</w:t>
      </w:r>
      <w:r w:rsidRPr="008B07C4">
        <w:rPr>
          <w:rFonts w:ascii="Times New Roman" w:hAnsi="Times New Roman" w:cs="Times New Roman"/>
          <w:sz w:val="24"/>
          <w:szCs w:val="24"/>
        </w:rPr>
        <w:t>____</w:t>
      </w:r>
    </w:p>
    <w:p w:rsidR="00363410" w:rsidRPr="008B07C4" w:rsidRDefault="00363410" w:rsidP="00363410">
      <w:pPr>
        <w:pStyle w:val="Heading"/>
        <w:ind w:firstLine="284"/>
        <w:jc w:val="center"/>
        <w:rPr>
          <w:rFonts w:ascii="Times New Roman" w:hAnsi="Times New Roman" w:cs="Times New Roman"/>
          <w:sz w:val="24"/>
          <w:szCs w:val="24"/>
        </w:rPr>
      </w:pPr>
    </w:p>
    <w:p w:rsidR="00363410" w:rsidRDefault="00363410" w:rsidP="00363410">
      <w:pPr>
        <w:pStyle w:val="Heading"/>
        <w:ind w:firstLine="284"/>
        <w:rPr>
          <w:rFonts w:ascii="Times New Roman" w:hAnsi="Times New Roman" w:cs="Times New Roman"/>
          <w:sz w:val="24"/>
          <w:szCs w:val="24"/>
        </w:rPr>
      </w:pPr>
      <w:r>
        <w:rPr>
          <w:rFonts w:ascii="Times New Roman" w:hAnsi="Times New Roman" w:cs="Times New Roman"/>
          <w:sz w:val="24"/>
          <w:szCs w:val="24"/>
        </w:rPr>
        <w:t>Объект: ________</w:t>
      </w:r>
      <w:r w:rsidRPr="008B07C4">
        <w:rPr>
          <w:rFonts w:ascii="Times New Roman" w:hAnsi="Times New Roman" w:cs="Times New Roman"/>
          <w:sz w:val="24"/>
          <w:szCs w:val="24"/>
        </w:rPr>
        <w:t>__________________________________________________</w:t>
      </w:r>
      <w:r>
        <w:rPr>
          <w:rFonts w:ascii="Times New Roman" w:hAnsi="Times New Roman" w:cs="Times New Roman"/>
          <w:sz w:val="24"/>
          <w:szCs w:val="24"/>
        </w:rPr>
        <w:t>__________</w:t>
      </w:r>
      <w:r w:rsidRPr="008B07C4">
        <w:rPr>
          <w:rFonts w:ascii="Times New Roman" w:hAnsi="Times New Roman" w:cs="Times New Roman"/>
          <w:sz w:val="24"/>
          <w:szCs w:val="24"/>
        </w:rPr>
        <w:t>_</w:t>
      </w:r>
    </w:p>
    <w:p w:rsidR="00363410" w:rsidRPr="008B07C4" w:rsidRDefault="00363410" w:rsidP="00363410">
      <w:pPr>
        <w:pStyle w:val="Heading"/>
        <w:ind w:firstLine="284"/>
        <w:rPr>
          <w:rFonts w:ascii="Times New Roman" w:hAnsi="Times New Roman" w:cs="Times New Roman"/>
          <w:sz w:val="24"/>
          <w:szCs w:val="24"/>
        </w:rPr>
      </w:pPr>
    </w:p>
    <w:p w:rsidR="00363410" w:rsidRDefault="00363410" w:rsidP="00363410">
      <w:pPr>
        <w:pStyle w:val="Heading"/>
        <w:ind w:firstLine="284"/>
        <w:rPr>
          <w:rFonts w:ascii="Times New Roman" w:hAnsi="Times New Roman" w:cs="Times New Roman"/>
          <w:sz w:val="24"/>
          <w:szCs w:val="24"/>
        </w:rPr>
      </w:pPr>
      <w:r>
        <w:rPr>
          <w:rFonts w:ascii="Times New Roman" w:hAnsi="Times New Roman" w:cs="Times New Roman"/>
          <w:sz w:val="24"/>
          <w:szCs w:val="24"/>
        </w:rPr>
        <w:t>Адрес: __________________</w:t>
      </w:r>
      <w:r w:rsidRPr="008B07C4">
        <w:rPr>
          <w:rFonts w:ascii="Times New Roman" w:hAnsi="Times New Roman" w:cs="Times New Roman"/>
          <w:sz w:val="24"/>
          <w:szCs w:val="24"/>
        </w:rPr>
        <w:t>_______________________________________</w:t>
      </w:r>
      <w:r>
        <w:rPr>
          <w:rFonts w:ascii="Times New Roman" w:hAnsi="Times New Roman" w:cs="Times New Roman"/>
          <w:sz w:val="24"/>
          <w:szCs w:val="24"/>
        </w:rPr>
        <w:t>____________</w:t>
      </w:r>
      <w:r w:rsidRPr="008B07C4">
        <w:rPr>
          <w:rFonts w:ascii="Times New Roman" w:hAnsi="Times New Roman" w:cs="Times New Roman"/>
          <w:sz w:val="24"/>
          <w:szCs w:val="24"/>
        </w:rPr>
        <w:t>_</w:t>
      </w:r>
    </w:p>
    <w:p w:rsidR="00363410" w:rsidRPr="008B07C4" w:rsidRDefault="00363410" w:rsidP="00363410">
      <w:pPr>
        <w:pStyle w:val="Heading"/>
        <w:ind w:firstLine="284"/>
        <w:rPr>
          <w:rFonts w:ascii="Times New Roman" w:hAnsi="Times New Roman" w:cs="Times New Roman"/>
          <w:sz w:val="24"/>
          <w:szCs w:val="24"/>
        </w:rPr>
      </w:pPr>
    </w:p>
    <w:p w:rsidR="00363410" w:rsidRDefault="00363410" w:rsidP="00363410">
      <w:pPr>
        <w:ind w:firstLine="284"/>
        <w:rPr>
          <w:b/>
        </w:rPr>
      </w:pPr>
      <w:r>
        <w:rPr>
          <w:b/>
        </w:rPr>
        <w:t xml:space="preserve">Наименование </w:t>
      </w:r>
      <w:proofErr w:type="gramStart"/>
      <w:r>
        <w:rPr>
          <w:b/>
        </w:rPr>
        <w:t>си</w:t>
      </w:r>
      <w:r w:rsidRPr="008B07C4">
        <w:rPr>
          <w:b/>
        </w:rPr>
        <w:t>стемы:</w:t>
      </w:r>
      <w:r>
        <w:rPr>
          <w:b/>
        </w:rPr>
        <w:t>_</w:t>
      </w:r>
      <w:proofErr w:type="gramEnd"/>
      <w:r>
        <w:rPr>
          <w:b/>
        </w:rPr>
        <w:t>_____________________________________________________</w:t>
      </w:r>
    </w:p>
    <w:p w:rsidR="00363410" w:rsidRDefault="00363410" w:rsidP="00363410">
      <w:pPr>
        <w:ind w:firstLine="284"/>
        <w:jc w:val="both"/>
        <w:rPr>
          <w:b/>
        </w:rPr>
      </w:pPr>
    </w:p>
    <w:p w:rsidR="00363410" w:rsidRDefault="00363410" w:rsidP="00363410">
      <w:pPr>
        <w:ind w:firstLine="284"/>
        <w:jc w:val="both"/>
        <w:rPr>
          <w:b/>
        </w:rPr>
      </w:pPr>
      <w:r w:rsidRPr="008B07C4">
        <w:rPr>
          <w:b/>
        </w:rPr>
        <w:t xml:space="preserve">Место установки </w:t>
      </w:r>
      <w:proofErr w:type="gramStart"/>
      <w:r w:rsidRPr="008B07C4">
        <w:rPr>
          <w:b/>
        </w:rPr>
        <w:t>системы:_</w:t>
      </w:r>
      <w:proofErr w:type="gramEnd"/>
      <w:r w:rsidRPr="008B07C4">
        <w:rPr>
          <w:b/>
        </w:rPr>
        <w:t>________________________</w:t>
      </w:r>
      <w:r>
        <w:rPr>
          <w:b/>
        </w:rPr>
        <w:t>__________________________</w:t>
      </w:r>
      <w:r w:rsidRPr="008B07C4">
        <w:rPr>
          <w:b/>
        </w:rPr>
        <w:t>_</w:t>
      </w:r>
    </w:p>
    <w:p w:rsidR="00363410" w:rsidRPr="008B07C4" w:rsidRDefault="00363410" w:rsidP="00363410">
      <w:pPr>
        <w:ind w:firstLine="284"/>
        <w:jc w:val="both"/>
        <w:rPr>
          <w:b/>
        </w:rPr>
      </w:pPr>
    </w:p>
    <w:p w:rsidR="00363410" w:rsidRPr="008B07C4" w:rsidRDefault="00363410" w:rsidP="00363410">
      <w:pPr>
        <w:jc w:val="both"/>
      </w:pPr>
    </w:p>
    <w:tbl>
      <w:tblPr>
        <w:tblW w:w="9952" w:type="dxa"/>
        <w:tblInd w:w="105" w:type="dxa"/>
        <w:tblLayout w:type="fixed"/>
        <w:tblCellMar>
          <w:left w:w="105" w:type="dxa"/>
          <w:right w:w="105" w:type="dxa"/>
        </w:tblCellMar>
        <w:tblLook w:val="0000" w:firstRow="0" w:lastRow="0" w:firstColumn="0" w:lastColumn="0" w:noHBand="0" w:noVBand="0"/>
      </w:tblPr>
      <w:tblGrid>
        <w:gridCol w:w="686"/>
        <w:gridCol w:w="3283"/>
        <w:gridCol w:w="3402"/>
        <w:gridCol w:w="2581"/>
      </w:tblGrid>
      <w:tr w:rsidR="00363410" w:rsidRPr="008B07C4" w:rsidTr="00ED6E8D">
        <w:trPr>
          <w:trHeight w:val="1725"/>
        </w:trPr>
        <w:tc>
          <w:tcPr>
            <w:tcW w:w="686" w:type="dxa"/>
            <w:tcBorders>
              <w:top w:val="single" w:sz="6" w:space="0" w:color="auto"/>
              <w:left w:val="single" w:sz="6" w:space="0" w:color="auto"/>
              <w:bottom w:val="single" w:sz="6" w:space="0" w:color="auto"/>
              <w:right w:val="single" w:sz="6" w:space="0" w:color="auto"/>
            </w:tcBorders>
          </w:tcPr>
          <w:p w:rsidR="00363410" w:rsidRPr="008B07C4" w:rsidRDefault="00363410" w:rsidP="00ED6E8D">
            <w:pPr>
              <w:jc w:val="center"/>
            </w:pPr>
            <w:r w:rsidRPr="008B07C4">
              <w:rPr>
                <w:lang w:val="en-US"/>
              </w:rPr>
              <w:t xml:space="preserve">№ </w:t>
            </w:r>
            <w:r w:rsidRPr="008B07C4">
              <w:t>п/п</w:t>
            </w:r>
          </w:p>
        </w:tc>
        <w:tc>
          <w:tcPr>
            <w:tcW w:w="3283" w:type="dxa"/>
            <w:tcBorders>
              <w:top w:val="single" w:sz="6" w:space="0" w:color="auto"/>
              <w:left w:val="single" w:sz="6" w:space="0" w:color="auto"/>
              <w:bottom w:val="single" w:sz="6" w:space="0" w:color="auto"/>
              <w:right w:val="single" w:sz="6" w:space="0" w:color="auto"/>
            </w:tcBorders>
          </w:tcPr>
          <w:p w:rsidR="00363410" w:rsidRPr="008B07C4" w:rsidRDefault="00363410" w:rsidP="00ED6E8D">
            <w:pPr>
              <w:jc w:val="center"/>
            </w:pPr>
            <w:r w:rsidRPr="008B07C4">
              <w:t xml:space="preserve">Наименование системы, технических средств, их состояние </w:t>
            </w:r>
          </w:p>
        </w:tc>
        <w:tc>
          <w:tcPr>
            <w:tcW w:w="3402" w:type="dxa"/>
            <w:tcBorders>
              <w:top w:val="single" w:sz="6" w:space="0" w:color="auto"/>
              <w:left w:val="single" w:sz="6" w:space="0" w:color="auto"/>
              <w:bottom w:val="single" w:sz="6" w:space="0" w:color="auto"/>
              <w:right w:val="single" w:sz="6" w:space="0" w:color="auto"/>
            </w:tcBorders>
          </w:tcPr>
          <w:p w:rsidR="00363410" w:rsidRPr="008B07C4" w:rsidRDefault="00363410" w:rsidP="00ED6E8D">
            <w:pPr>
              <w:jc w:val="center"/>
            </w:pPr>
            <w:r w:rsidRPr="008B07C4">
              <w:t>Неисправный узел, деталь, элемент, средство</w:t>
            </w:r>
          </w:p>
          <w:p w:rsidR="00363410" w:rsidRPr="008B07C4" w:rsidRDefault="00363410" w:rsidP="00ED6E8D">
            <w:pPr>
              <w:jc w:val="center"/>
            </w:pPr>
          </w:p>
        </w:tc>
        <w:tc>
          <w:tcPr>
            <w:tcW w:w="2581" w:type="dxa"/>
            <w:tcBorders>
              <w:top w:val="single" w:sz="6" w:space="0" w:color="auto"/>
              <w:left w:val="single" w:sz="6" w:space="0" w:color="auto"/>
              <w:bottom w:val="single" w:sz="6" w:space="0" w:color="auto"/>
              <w:right w:val="single" w:sz="6" w:space="0" w:color="auto"/>
            </w:tcBorders>
          </w:tcPr>
          <w:p w:rsidR="00363410" w:rsidRPr="008B07C4" w:rsidRDefault="00363410" w:rsidP="00ED6E8D">
            <w:pPr>
              <w:jc w:val="center"/>
            </w:pPr>
            <w:r w:rsidRPr="008B07C4">
              <w:t xml:space="preserve">Проявление дефекта </w:t>
            </w:r>
          </w:p>
        </w:tc>
      </w:tr>
      <w:tr w:rsidR="00363410" w:rsidRPr="008B07C4" w:rsidTr="00ED6E8D">
        <w:trPr>
          <w:trHeight w:val="356"/>
        </w:trPr>
        <w:tc>
          <w:tcPr>
            <w:tcW w:w="686" w:type="dxa"/>
            <w:tcBorders>
              <w:top w:val="single" w:sz="6" w:space="0" w:color="auto"/>
              <w:left w:val="single" w:sz="6" w:space="0" w:color="auto"/>
              <w:bottom w:val="single" w:sz="6" w:space="0" w:color="auto"/>
              <w:right w:val="single" w:sz="6" w:space="0" w:color="auto"/>
            </w:tcBorders>
          </w:tcPr>
          <w:p w:rsidR="00363410" w:rsidRPr="00257A98" w:rsidRDefault="00363410" w:rsidP="00ED6E8D">
            <w:pPr>
              <w:jc w:val="center"/>
              <w:rPr>
                <w:i/>
                <w:sz w:val="22"/>
                <w:szCs w:val="22"/>
              </w:rPr>
            </w:pPr>
            <w:r w:rsidRPr="00257A98">
              <w:rPr>
                <w:i/>
                <w:sz w:val="22"/>
                <w:szCs w:val="22"/>
              </w:rPr>
              <w:t>1</w:t>
            </w:r>
          </w:p>
        </w:tc>
        <w:tc>
          <w:tcPr>
            <w:tcW w:w="3283" w:type="dxa"/>
            <w:tcBorders>
              <w:top w:val="single" w:sz="6" w:space="0" w:color="auto"/>
              <w:left w:val="single" w:sz="6" w:space="0" w:color="auto"/>
              <w:bottom w:val="single" w:sz="6" w:space="0" w:color="auto"/>
              <w:right w:val="single" w:sz="6" w:space="0" w:color="auto"/>
            </w:tcBorders>
          </w:tcPr>
          <w:p w:rsidR="00363410" w:rsidRPr="00257A98" w:rsidRDefault="00363410" w:rsidP="00ED6E8D">
            <w:pPr>
              <w:jc w:val="center"/>
              <w:rPr>
                <w:i/>
                <w:sz w:val="22"/>
                <w:szCs w:val="22"/>
              </w:rPr>
            </w:pPr>
            <w:r w:rsidRPr="00257A98">
              <w:rPr>
                <w:i/>
                <w:sz w:val="22"/>
                <w:szCs w:val="22"/>
              </w:rPr>
              <w:t>2</w:t>
            </w:r>
          </w:p>
        </w:tc>
        <w:tc>
          <w:tcPr>
            <w:tcW w:w="3402" w:type="dxa"/>
            <w:tcBorders>
              <w:top w:val="single" w:sz="6" w:space="0" w:color="auto"/>
              <w:left w:val="single" w:sz="6" w:space="0" w:color="auto"/>
              <w:bottom w:val="single" w:sz="6" w:space="0" w:color="auto"/>
              <w:right w:val="single" w:sz="6" w:space="0" w:color="auto"/>
            </w:tcBorders>
          </w:tcPr>
          <w:p w:rsidR="00363410" w:rsidRPr="00257A98" w:rsidRDefault="00363410" w:rsidP="00ED6E8D">
            <w:pPr>
              <w:jc w:val="center"/>
              <w:rPr>
                <w:i/>
                <w:sz w:val="22"/>
                <w:szCs w:val="22"/>
              </w:rPr>
            </w:pPr>
            <w:r w:rsidRPr="00257A98">
              <w:rPr>
                <w:i/>
                <w:sz w:val="22"/>
                <w:szCs w:val="22"/>
              </w:rPr>
              <w:t>3</w:t>
            </w:r>
          </w:p>
        </w:tc>
        <w:tc>
          <w:tcPr>
            <w:tcW w:w="2581" w:type="dxa"/>
            <w:tcBorders>
              <w:top w:val="single" w:sz="6" w:space="0" w:color="auto"/>
              <w:left w:val="single" w:sz="6" w:space="0" w:color="auto"/>
              <w:bottom w:val="single" w:sz="6" w:space="0" w:color="auto"/>
              <w:right w:val="single" w:sz="6" w:space="0" w:color="auto"/>
            </w:tcBorders>
          </w:tcPr>
          <w:p w:rsidR="00363410" w:rsidRPr="00257A98" w:rsidRDefault="00363410" w:rsidP="00ED6E8D">
            <w:pPr>
              <w:jc w:val="center"/>
              <w:rPr>
                <w:i/>
                <w:sz w:val="22"/>
                <w:szCs w:val="22"/>
              </w:rPr>
            </w:pPr>
            <w:r w:rsidRPr="00257A98">
              <w:rPr>
                <w:i/>
                <w:sz w:val="22"/>
                <w:szCs w:val="22"/>
              </w:rPr>
              <w:t>4</w:t>
            </w:r>
          </w:p>
        </w:tc>
      </w:tr>
      <w:tr w:rsidR="00363410" w:rsidRPr="008B07C4" w:rsidTr="00ED6E8D">
        <w:trPr>
          <w:trHeight w:val="337"/>
        </w:trPr>
        <w:tc>
          <w:tcPr>
            <w:tcW w:w="686" w:type="dxa"/>
            <w:tcBorders>
              <w:top w:val="single" w:sz="6" w:space="0" w:color="auto"/>
              <w:left w:val="single" w:sz="6" w:space="0" w:color="auto"/>
              <w:bottom w:val="single" w:sz="6" w:space="0" w:color="auto"/>
              <w:right w:val="single" w:sz="6" w:space="0" w:color="auto"/>
            </w:tcBorders>
          </w:tcPr>
          <w:p w:rsidR="00363410" w:rsidRPr="008B07C4" w:rsidRDefault="00363410" w:rsidP="00ED6E8D">
            <w:pPr>
              <w:jc w:val="center"/>
            </w:pPr>
            <w:r>
              <w:t>1.</w:t>
            </w:r>
          </w:p>
        </w:tc>
        <w:tc>
          <w:tcPr>
            <w:tcW w:w="3283" w:type="dxa"/>
            <w:tcBorders>
              <w:top w:val="single" w:sz="6" w:space="0" w:color="auto"/>
              <w:left w:val="single" w:sz="6" w:space="0" w:color="auto"/>
              <w:bottom w:val="single" w:sz="6" w:space="0" w:color="auto"/>
              <w:right w:val="single" w:sz="6" w:space="0" w:color="auto"/>
            </w:tcBorders>
          </w:tcPr>
          <w:p w:rsidR="00363410" w:rsidRPr="008B07C4" w:rsidRDefault="00363410" w:rsidP="00ED6E8D">
            <w:pPr>
              <w:jc w:val="center"/>
            </w:pPr>
          </w:p>
        </w:tc>
        <w:tc>
          <w:tcPr>
            <w:tcW w:w="3402" w:type="dxa"/>
            <w:tcBorders>
              <w:top w:val="single" w:sz="6" w:space="0" w:color="auto"/>
              <w:left w:val="single" w:sz="6" w:space="0" w:color="auto"/>
              <w:bottom w:val="single" w:sz="6" w:space="0" w:color="auto"/>
              <w:right w:val="single" w:sz="6" w:space="0" w:color="auto"/>
            </w:tcBorders>
          </w:tcPr>
          <w:p w:rsidR="00363410" w:rsidRPr="008B07C4" w:rsidRDefault="00363410" w:rsidP="00ED6E8D">
            <w:pPr>
              <w:jc w:val="center"/>
            </w:pPr>
          </w:p>
        </w:tc>
        <w:tc>
          <w:tcPr>
            <w:tcW w:w="2581" w:type="dxa"/>
            <w:tcBorders>
              <w:top w:val="single" w:sz="6" w:space="0" w:color="auto"/>
              <w:left w:val="single" w:sz="6" w:space="0" w:color="auto"/>
              <w:bottom w:val="single" w:sz="6" w:space="0" w:color="auto"/>
              <w:right w:val="single" w:sz="6" w:space="0" w:color="auto"/>
            </w:tcBorders>
          </w:tcPr>
          <w:p w:rsidR="00363410" w:rsidRPr="008B07C4" w:rsidRDefault="00363410" w:rsidP="00ED6E8D">
            <w:pPr>
              <w:jc w:val="center"/>
            </w:pPr>
          </w:p>
        </w:tc>
      </w:tr>
      <w:tr w:rsidR="00363410" w:rsidRPr="008B07C4" w:rsidTr="00ED6E8D">
        <w:trPr>
          <w:trHeight w:val="337"/>
        </w:trPr>
        <w:tc>
          <w:tcPr>
            <w:tcW w:w="686" w:type="dxa"/>
            <w:tcBorders>
              <w:top w:val="single" w:sz="6" w:space="0" w:color="auto"/>
              <w:left w:val="single" w:sz="6" w:space="0" w:color="auto"/>
              <w:bottom w:val="single" w:sz="6" w:space="0" w:color="auto"/>
              <w:right w:val="single" w:sz="6" w:space="0" w:color="auto"/>
            </w:tcBorders>
          </w:tcPr>
          <w:p w:rsidR="00363410" w:rsidRDefault="00363410" w:rsidP="00ED6E8D">
            <w:pPr>
              <w:jc w:val="center"/>
            </w:pPr>
            <w:r>
              <w:t>…</w:t>
            </w:r>
          </w:p>
        </w:tc>
        <w:tc>
          <w:tcPr>
            <w:tcW w:w="3283" w:type="dxa"/>
            <w:tcBorders>
              <w:top w:val="single" w:sz="6" w:space="0" w:color="auto"/>
              <w:left w:val="single" w:sz="6" w:space="0" w:color="auto"/>
              <w:bottom w:val="single" w:sz="6" w:space="0" w:color="auto"/>
              <w:right w:val="single" w:sz="6" w:space="0" w:color="auto"/>
            </w:tcBorders>
          </w:tcPr>
          <w:p w:rsidR="00363410" w:rsidRPr="008B07C4" w:rsidRDefault="00363410" w:rsidP="00ED6E8D">
            <w:pPr>
              <w:jc w:val="center"/>
            </w:pPr>
          </w:p>
        </w:tc>
        <w:tc>
          <w:tcPr>
            <w:tcW w:w="3402" w:type="dxa"/>
            <w:tcBorders>
              <w:top w:val="single" w:sz="6" w:space="0" w:color="auto"/>
              <w:left w:val="single" w:sz="6" w:space="0" w:color="auto"/>
              <w:bottom w:val="single" w:sz="6" w:space="0" w:color="auto"/>
              <w:right w:val="single" w:sz="6" w:space="0" w:color="auto"/>
            </w:tcBorders>
          </w:tcPr>
          <w:p w:rsidR="00363410" w:rsidRPr="008B07C4" w:rsidRDefault="00363410" w:rsidP="00ED6E8D">
            <w:pPr>
              <w:jc w:val="center"/>
            </w:pPr>
          </w:p>
        </w:tc>
        <w:tc>
          <w:tcPr>
            <w:tcW w:w="2581" w:type="dxa"/>
            <w:tcBorders>
              <w:top w:val="single" w:sz="6" w:space="0" w:color="auto"/>
              <w:left w:val="single" w:sz="6" w:space="0" w:color="auto"/>
              <w:bottom w:val="single" w:sz="6" w:space="0" w:color="auto"/>
              <w:right w:val="single" w:sz="6" w:space="0" w:color="auto"/>
            </w:tcBorders>
          </w:tcPr>
          <w:p w:rsidR="00363410" w:rsidRPr="008B07C4" w:rsidRDefault="00363410" w:rsidP="00ED6E8D">
            <w:pPr>
              <w:jc w:val="center"/>
            </w:pPr>
          </w:p>
        </w:tc>
      </w:tr>
    </w:tbl>
    <w:p w:rsidR="00363410" w:rsidRPr="008B07C4" w:rsidRDefault="00363410" w:rsidP="00363410">
      <w:pPr>
        <w:ind w:firstLine="284"/>
        <w:jc w:val="both"/>
      </w:pPr>
    </w:p>
    <w:p w:rsidR="00363410" w:rsidRDefault="00363410" w:rsidP="00363410">
      <w:pPr>
        <w:ind w:firstLine="284"/>
        <w:jc w:val="both"/>
      </w:pPr>
      <w:r w:rsidRPr="008B07C4">
        <w:t>Выводы и предложения: ______________________________</w:t>
      </w:r>
      <w:r>
        <w:t>_________________________</w:t>
      </w:r>
      <w:r w:rsidRPr="008B07C4">
        <w:t>_</w:t>
      </w:r>
    </w:p>
    <w:p w:rsidR="00363410" w:rsidRPr="008B07C4" w:rsidRDefault="00363410" w:rsidP="00363410">
      <w:pPr>
        <w:ind w:firstLine="284"/>
        <w:jc w:val="both"/>
      </w:pPr>
    </w:p>
    <w:p w:rsidR="00363410" w:rsidRDefault="00363410" w:rsidP="00363410">
      <w:pPr>
        <w:jc w:val="both"/>
      </w:pPr>
      <w:r w:rsidRPr="008B07C4">
        <w:t>____________________________________________________</w:t>
      </w:r>
      <w:r>
        <w:t>__________________________</w:t>
      </w:r>
      <w:r w:rsidRPr="008B07C4">
        <w:t xml:space="preserve">__ </w:t>
      </w:r>
    </w:p>
    <w:p w:rsidR="00363410" w:rsidRDefault="00363410" w:rsidP="00363410">
      <w:pPr>
        <w:jc w:val="both"/>
      </w:pPr>
    </w:p>
    <w:p w:rsidR="00363410" w:rsidRPr="008B07C4" w:rsidRDefault="00363410" w:rsidP="00363410">
      <w:pPr>
        <w:jc w:val="both"/>
      </w:pPr>
      <w:r w:rsidRPr="008B07C4">
        <w:t>________________________________________________________</w:t>
      </w:r>
      <w:r>
        <w:t>________________________</w:t>
      </w:r>
    </w:p>
    <w:p w:rsidR="00363410" w:rsidRPr="008B07C4" w:rsidRDefault="00363410" w:rsidP="00363410">
      <w:pPr>
        <w:ind w:firstLine="284"/>
        <w:jc w:val="both"/>
      </w:pPr>
    </w:p>
    <w:p w:rsidR="00363410" w:rsidRPr="008B07C4" w:rsidRDefault="00363410" w:rsidP="00363410">
      <w:pPr>
        <w:ind w:firstLine="284"/>
        <w:jc w:val="both"/>
      </w:pPr>
    </w:p>
    <w:p w:rsidR="00363410" w:rsidRPr="008B07C4" w:rsidRDefault="00363410" w:rsidP="00363410">
      <w:pPr>
        <w:ind w:left="709"/>
        <w:jc w:val="both"/>
      </w:pPr>
      <w:r w:rsidRPr="008B07C4">
        <w:t>Исполнитель:</w:t>
      </w:r>
    </w:p>
    <w:p w:rsidR="00363410" w:rsidRPr="008B07C4" w:rsidRDefault="00363410" w:rsidP="00363410">
      <w:pPr>
        <w:ind w:left="709"/>
        <w:jc w:val="both"/>
      </w:pPr>
    </w:p>
    <w:p w:rsidR="00363410" w:rsidRPr="008B07C4" w:rsidRDefault="00363410" w:rsidP="00363410">
      <w:pPr>
        <w:ind w:left="709"/>
        <w:jc w:val="both"/>
      </w:pPr>
      <w:r w:rsidRPr="008B07C4">
        <w:t>__________________________________</w:t>
      </w:r>
    </w:p>
    <w:p w:rsidR="00363410" w:rsidRPr="00257A98" w:rsidRDefault="00363410" w:rsidP="00363410">
      <w:pPr>
        <w:ind w:left="709"/>
        <w:jc w:val="both"/>
        <w:rPr>
          <w:sz w:val="20"/>
          <w:szCs w:val="20"/>
        </w:rPr>
      </w:pPr>
      <w:r w:rsidRPr="00257A98">
        <w:rPr>
          <w:sz w:val="20"/>
          <w:szCs w:val="20"/>
        </w:rPr>
        <w:t>(должность, Ф.И.О., подпись)</w:t>
      </w:r>
    </w:p>
    <w:p w:rsidR="00363410" w:rsidRPr="008B07C4" w:rsidRDefault="00363410" w:rsidP="00363410">
      <w:pPr>
        <w:ind w:left="709"/>
      </w:pPr>
      <w:proofErr w:type="gramStart"/>
      <w:r>
        <w:t>« _</w:t>
      </w:r>
      <w:proofErr w:type="gramEnd"/>
      <w:r>
        <w:t>___» _____________________ 20__</w:t>
      </w:r>
      <w:r w:rsidRPr="008B07C4">
        <w:t>_ г.</w:t>
      </w:r>
    </w:p>
    <w:p w:rsidR="00363410" w:rsidRPr="008B07C4" w:rsidRDefault="00363410" w:rsidP="00363410"/>
    <w:p w:rsidR="00363410" w:rsidRDefault="00363410" w:rsidP="00363410">
      <w:r>
        <w:br w:type="page"/>
      </w:r>
    </w:p>
    <w:p w:rsidR="00363410" w:rsidRPr="008B07C4" w:rsidRDefault="00363410" w:rsidP="007D1A74">
      <w:pPr>
        <w:jc w:val="center"/>
      </w:pPr>
      <w:r w:rsidRPr="000F563B">
        <w:t>Форма 5. Журнал регистрации работ по ТО</w:t>
      </w:r>
    </w:p>
    <w:p w:rsidR="00363410" w:rsidRPr="008B07C4" w:rsidRDefault="00363410" w:rsidP="00363410">
      <w:pPr>
        <w:jc w:val="center"/>
      </w:pPr>
    </w:p>
    <w:p w:rsidR="00363410" w:rsidRPr="008B07C4" w:rsidRDefault="00363410" w:rsidP="00363410">
      <w:pPr>
        <w:ind w:firstLine="284"/>
        <w:jc w:val="center"/>
        <w:rPr>
          <w:b/>
        </w:rPr>
      </w:pPr>
      <w:r w:rsidRPr="008B07C4">
        <w:rPr>
          <w:b/>
        </w:rPr>
        <w:t>ЖУРНАЛ</w:t>
      </w:r>
    </w:p>
    <w:p w:rsidR="00363410" w:rsidRPr="008B07C4" w:rsidRDefault="00363410" w:rsidP="00363410">
      <w:pPr>
        <w:jc w:val="center"/>
        <w:rPr>
          <w:b/>
        </w:rPr>
      </w:pPr>
      <w:r>
        <w:rPr>
          <w:b/>
        </w:rPr>
        <w:t xml:space="preserve">регистрации работ по ТО </w:t>
      </w:r>
      <w:r w:rsidRPr="00550BCA">
        <w:rPr>
          <w:b/>
        </w:rPr>
        <w:t>оборудования КСОБ</w:t>
      </w:r>
    </w:p>
    <w:p w:rsidR="00363410" w:rsidRPr="008B07C4" w:rsidRDefault="00363410" w:rsidP="00363410">
      <w:r w:rsidRPr="008B07C4">
        <w:t>_____________________________________________________________________________</w:t>
      </w:r>
      <w:r>
        <w:t>___</w:t>
      </w:r>
    </w:p>
    <w:p w:rsidR="00363410" w:rsidRDefault="00363410" w:rsidP="00363410">
      <w:pPr>
        <w:jc w:val="center"/>
        <w:rPr>
          <w:sz w:val="20"/>
          <w:szCs w:val="20"/>
        </w:rPr>
      </w:pPr>
      <w:r w:rsidRPr="00257A98">
        <w:rPr>
          <w:sz w:val="20"/>
          <w:szCs w:val="20"/>
        </w:rPr>
        <w:t>(Исполнитель)</w:t>
      </w:r>
    </w:p>
    <w:p w:rsidR="00363410" w:rsidRPr="00257A98" w:rsidRDefault="00363410" w:rsidP="00363410">
      <w:pPr>
        <w:jc w:val="center"/>
        <w:rPr>
          <w:sz w:val="20"/>
          <w:szCs w:val="20"/>
        </w:rPr>
      </w:pPr>
    </w:p>
    <w:p w:rsidR="00363410" w:rsidRPr="008B07C4" w:rsidRDefault="00363410" w:rsidP="00363410">
      <w:r w:rsidRPr="008B07C4">
        <w:t>___________________________________________________________________________</w:t>
      </w:r>
      <w:r>
        <w:t>___</w:t>
      </w:r>
      <w:r w:rsidRPr="008B07C4">
        <w:t>__</w:t>
      </w:r>
    </w:p>
    <w:p w:rsidR="00363410" w:rsidRDefault="00363410" w:rsidP="00363410">
      <w:pPr>
        <w:jc w:val="center"/>
        <w:rPr>
          <w:sz w:val="20"/>
          <w:szCs w:val="20"/>
        </w:rPr>
      </w:pPr>
      <w:r w:rsidRPr="00257A98">
        <w:rPr>
          <w:sz w:val="20"/>
          <w:szCs w:val="20"/>
        </w:rPr>
        <w:t>(наименование объекта)</w:t>
      </w:r>
    </w:p>
    <w:p w:rsidR="00363410" w:rsidRPr="00257A98" w:rsidRDefault="00363410" w:rsidP="00363410">
      <w:pPr>
        <w:jc w:val="center"/>
        <w:rPr>
          <w:sz w:val="20"/>
          <w:szCs w:val="20"/>
        </w:rPr>
      </w:pPr>
    </w:p>
    <w:p w:rsidR="00363410" w:rsidRPr="008B07C4" w:rsidRDefault="00363410" w:rsidP="00363410">
      <w:r w:rsidRPr="008B07C4">
        <w:t>_____________________________________________________________________________</w:t>
      </w:r>
      <w:r>
        <w:t>___</w:t>
      </w:r>
    </w:p>
    <w:p w:rsidR="00363410" w:rsidRPr="00257A98" w:rsidRDefault="00363410" w:rsidP="00363410">
      <w:pPr>
        <w:jc w:val="center"/>
        <w:rPr>
          <w:sz w:val="20"/>
          <w:szCs w:val="20"/>
        </w:rPr>
      </w:pPr>
      <w:r w:rsidRPr="00257A98">
        <w:rPr>
          <w:sz w:val="20"/>
          <w:szCs w:val="20"/>
        </w:rPr>
        <w:t>(наименование системы)</w:t>
      </w:r>
    </w:p>
    <w:p w:rsidR="00363410" w:rsidRPr="008B07C4" w:rsidRDefault="00363410" w:rsidP="00363410"/>
    <w:p w:rsidR="00363410" w:rsidRPr="008B07C4" w:rsidRDefault="00363410" w:rsidP="00363410">
      <w:r w:rsidRPr="008B07C4">
        <w:t>Начат «</w:t>
      </w:r>
      <w:r>
        <w:t>____» ___________________ 20__</w:t>
      </w:r>
      <w:r w:rsidRPr="008B07C4">
        <w:t>__года</w:t>
      </w:r>
    </w:p>
    <w:p w:rsidR="00363410" w:rsidRPr="008B07C4" w:rsidRDefault="00363410" w:rsidP="00363410">
      <w:r w:rsidRPr="008B07C4">
        <w:t>Окончен «__</w:t>
      </w:r>
      <w:r>
        <w:t>__» ___________________20__</w:t>
      </w:r>
      <w:r w:rsidRPr="008B07C4">
        <w:t>__года</w:t>
      </w:r>
    </w:p>
    <w:p w:rsidR="00363410" w:rsidRPr="008B07C4" w:rsidRDefault="00363410" w:rsidP="00363410"/>
    <w:p w:rsidR="00363410" w:rsidRPr="008B07C4" w:rsidRDefault="00363410" w:rsidP="00363410">
      <w:pPr>
        <w:jc w:val="center"/>
      </w:pPr>
      <w:r w:rsidRPr="008B07C4">
        <w:t xml:space="preserve">ВТОРОЙ ЛИСТ ЖУРНАЛА </w:t>
      </w:r>
    </w:p>
    <w:p w:rsidR="00363410" w:rsidRPr="008B07C4" w:rsidRDefault="00363410" w:rsidP="00363410"/>
    <w:p w:rsidR="00363410" w:rsidRDefault="00363410" w:rsidP="00363410">
      <w:r w:rsidRPr="008B07C4">
        <w:t>1.Наименование объекта, адрес, телефон __________________________________</w:t>
      </w:r>
      <w:r>
        <w:t>____</w:t>
      </w:r>
      <w:r w:rsidRPr="008B07C4">
        <w:t>______</w:t>
      </w:r>
      <w:r>
        <w:t>_</w:t>
      </w:r>
      <w:r w:rsidRPr="008B07C4">
        <w:t>____</w:t>
      </w:r>
    </w:p>
    <w:p w:rsidR="00363410" w:rsidRPr="008B07C4" w:rsidRDefault="00363410" w:rsidP="00363410"/>
    <w:p w:rsidR="00363410" w:rsidRDefault="00363410" w:rsidP="00363410">
      <w:r>
        <w:t>________________________________________________________________________________</w:t>
      </w:r>
    </w:p>
    <w:p w:rsidR="00363410" w:rsidRPr="008B07C4" w:rsidRDefault="00363410" w:rsidP="00363410"/>
    <w:p w:rsidR="00363410" w:rsidRPr="008B07C4" w:rsidRDefault="00363410" w:rsidP="00363410">
      <w:r w:rsidRPr="008B07C4">
        <w:t>2.Перечень технических средств системы:</w:t>
      </w:r>
    </w:p>
    <w:p w:rsidR="00363410" w:rsidRDefault="00363410" w:rsidP="00363410">
      <w:r>
        <w:t>________________________________________________________________________________</w:t>
      </w:r>
    </w:p>
    <w:p w:rsidR="00363410" w:rsidRPr="008B07C4" w:rsidRDefault="00363410" w:rsidP="00363410"/>
    <w:p w:rsidR="00363410" w:rsidRDefault="00363410" w:rsidP="00363410">
      <w:r w:rsidRPr="008B07C4">
        <w:t>______________________________________________________________________________</w:t>
      </w:r>
      <w:r>
        <w:t>__</w:t>
      </w:r>
    </w:p>
    <w:p w:rsidR="00363410" w:rsidRPr="008B07C4" w:rsidRDefault="00363410" w:rsidP="00363410"/>
    <w:p w:rsidR="00363410" w:rsidRDefault="00363410" w:rsidP="00363410">
      <w:r w:rsidRPr="008B07C4">
        <w:t>3.Номер договора, дата его заключения ________________________________</w:t>
      </w:r>
      <w:r>
        <w:t>_____</w:t>
      </w:r>
      <w:r w:rsidRPr="008B07C4">
        <w:t>_____________</w:t>
      </w:r>
    </w:p>
    <w:p w:rsidR="00363410" w:rsidRPr="008B07C4" w:rsidRDefault="00363410" w:rsidP="00363410"/>
    <w:p w:rsidR="00363410" w:rsidRDefault="00363410" w:rsidP="00363410">
      <w:pPr>
        <w:ind w:right="1132"/>
        <w:jc w:val="both"/>
      </w:pPr>
      <w:r>
        <w:t xml:space="preserve">4. </w:t>
      </w:r>
      <w:r w:rsidRPr="008B07C4">
        <w:t>Особые условия на объекте (взрывоопасность, химически агрессивная среда, работа на большой высоте, конструктивные особенности стен, перекрытий и т.п.):</w:t>
      </w:r>
    </w:p>
    <w:p w:rsidR="00363410" w:rsidRPr="008B07C4" w:rsidRDefault="00363410" w:rsidP="00363410"/>
    <w:p w:rsidR="00363410" w:rsidRDefault="00363410" w:rsidP="00363410">
      <w:r>
        <w:t>________________________________________________________________________________</w:t>
      </w:r>
    </w:p>
    <w:p w:rsidR="00363410" w:rsidRPr="008B07C4" w:rsidRDefault="00363410" w:rsidP="00363410"/>
    <w:p w:rsidR="00363410" w:rsidRDefault="00363410" w:rsidP="00363410">
      <w:pPr>
        <w:ind w:right="1132"/>
        <w:jc w:val="both"/>
      </w:pPr>
      <w:r>
        <w:t xml:space="preserve">5. </w:t>
      </w:r>
      <w:r w:rsidRPr="008B07C4">
        <w:t>Условия выполнения работ (в рабочее время, в нерабочее время; с привлечением персонала других служб, без привлечения персонала; наличие или отсутствие искусственного освещения в месте проведения работ и т.п.):</w:t>
      </w:r>
    </w:p>
    <w:p w:rsidR="00363410" w:rsidRPr="008B07C4" w:rsidRDefault="00363410" w:rsidP="00363410"/>
    <w:p w:rsidR="00363410" w:rsidRPr="008B07C4" w:rsidRDefault="00363410" w:rsidP="00363410">
      <w:pPr>
        <w:ind w:right="-2"/>
        <w:jc w:val="both"/>
      </w:pPr>
      <w:r w:rsidRPr="008B07C4">
        <w:t>__________________________________________________________________________</w:t>
      </w:r>
      <w:r>
        <w:t>______</w:t>
      </w:r>
    </w:p>
    <w:p w:rsidR="00363410" w:rsidRPr="008B07C4" w:rsidRDefault="00363410" w:rsidP="00363410">
      <w:r w:rsidRPr="008B07C4">
        <w:t>6.Ответственное лицо Объекта, образец подписи, телефон</w:t>
      </w:r>
    </w:p>
    <w:p w:rsidR="00363410" w:rsidRDefault="00363410" w:rsidP="00363410">
      <w:r w:rsidRPr="008B07C4">
        <w:t>_______________________________________________________________________________</w:t>
      </w:r>
      <w:r>
        <w:t>_</w:t>
      </w:r>
    </w:p>
    <w:p w:rsidR="00363410" w:rsidRPr="008B07C4" w:rsidRDefault="00363410" w:rsidP="00363410"/>
    <w:p w:rsidR="00363410" w:rsidRPr="008B07C4" w:rsidRDefault="00363410" w:rsidP="00363410">
      <w:r w:rsidRPr="008B07C4">
        <w:t>_____________________________________________________________________________</w:t>
      </w:r>
      <w:r>
        <w:t>___</w:t>
      </w:r>
    </w:p>
    <w:p w:rsidR="00363410" w:rsidRPr="008B07C4" w:rsidRDefault="00363410" w:rsidP="00363410">
      <w:r w:rsidRPr="008B07C4">
        <w:t>7.Исполнитель – Ф. И. О., телефон:</w:t>
      </w:r>
    </w:p>
    <w:p w:rsidR="00363410" w:rsidRDefault="00363410" w:rsidP="00363410">
      <w:r>
        <w:t>________________________________________________________________________________</w:t>
      </w:r>
    </w:p>
    <w:p w:rsidR="00363410" w:rsidRPr="008B07C4" w:rsidRDefault="00363410" w:rsidP="00363410"/>
    <w:p w:rsidR="00363410" w:rsidRPr="008B07C4" w:rsidRDefault="00363410" w:rsidP="00363410">
      <w:r w:rsidRPr="008B07C4">
        <w:t>______________________________________________________________________________</w:t>
      </w:r>
      <w:r>
        <w:t>__</w:t>
      </w:r>
    </w:p>
    <w:p w:rsidR="00363410" w:rsidRPr="008B07C4" w:rsidRDefault="00363410" w:rsidP="00363410">
      <w:r w:rsidRPr="008B07C4">
        <w:t>8*.Представитель органа управления ГПС – Ф. И. О., телефон</w:t>
      </w:r>
      <w:r>
        <w:t>:</w:t>
      </w:r>
      <w:r>
        <w:br/>
      </w:r>
    </w:p>
    <w:p w:rsidR="00363410" w:rsidRPr="008B07C4" w:rsidRDefault="00363410" w:rsidP="00363410">
      <w:r w:rsidRPr="008B07C4">
        <w:t>______________________________________________________________________________</w:t>
      </w:r>
      <w:r>
        <w:t>__</w:t>
      </w:r>
    </w:p>
    <w:p w:rsidR="00363410" w:rsidRDefault="00363410" w:rsidP="00363410">
      <w:pPr>
        <w:rPr>
          <w:sz w:val="20"/>
          <w:szCs w:val="20"/>
        </w:rPr>
      </w:pPr>
      <w:r w:rsidRPr="00257A98">
        <w:rPr>
          <w:sz w:val="20"/>
          <w:szCs w:val="20"/>
        </w:rPr>
        <w:t>(*для системы автоматической пожарной сигнализации, системы автоматического пожаротушения)</w:t>
      </w:r>
    </w:p>
    <w:p w:rsidR="00363410" w:rsidRPr="00257A98" w:rsidRDefault="00363410" w:rsidP="00363410">
      <w:pPr>
        <w:rPr>
          <w:sz w:val="20"/>
          <w:szCs w:val="20"/>
        </w:rPr>
      </w:pPr>
    </w:p>
    <w:p w:rsidR="00363410" w:rsidRPr="008B07C4" w:rsidRDefault="00363410" w:rsidP="00363410">
      <w:r w:rsidRPr="008B07C4">
        <w:t>Примечание: в журнале пронумеровано и прошнуровано _</w:t>
      </w:r>
      <w:r>
        <w:t>_____</w:t>
      </w:r>
      <w:r w:rsidRPr="008B07C4">
        <w:t>_ листов.</w:t>
      </w:r>
    </w:p>
    <w:p w:rsidR="00363410" w:rsidRDefault="00363410" w:rsidP="00363410"/>
    <w:p w:rsidR="00363410" w:rsidRPr="008B07C4" w:rsidRDefault="00363410" w:rsidP="00363410"/>
    <w:p w:rsidR="00363410" w:rsidRPr="008B07C4" w:rsidRDefault="00363410" w:rsidP="00363410">
      <w:pPr>
        <w:jc w:val="center"/>
      </w:pPr>
      <w:r w:rsidRPr="008B07C4">
        <w:t>ТРЕТИЙ ЛИСТ ЖУРНАЛА</w:t>
      </w:r>
    </w:p>
    <w:p w:rsidR="00363410" w:rsidRPr="008B07C4" w:rsidRDefault="00363410" w:rsidP="00363410">
      <w:pPr>
        <w:jc w:val="center"/>
      </w:pPr>
    </w:p>
    <w:p w:rsidR="00363410" w:rsidRDefault="00363410" w:rsidP="00363410">
      <w:pPr>
        <w:jc w:val="both"/>
      </w:pPr>
      <w:r w:rsidRPr="008B07C4">
        <w:t xml:space="preserve">Проведение периодического инструктажа персонала Исполнителя ответственным лицом </w:t>
      </w:r>
      <w:r>
        <w:t>О</w:t>
      </w:r>
      <w:r w:rsidRPr="008B07C4">
        <w:t>рганизации</w:t>
      </w:r>
    </w:p>
    <w:p w:rsidR="00363410" w:rsidRPr="008B07C4" w:rsidRDefault="00363410" w:rsidP="00363410">
      <w:pPr>
        <w:jc w:val="both"/>
      </w:pPr>
    </w:p>
    <w:tbl>
      <w:tblPr>
        <w:tblW w:w="4959" w:type="pct"/>
        <w:tblInd w:w="40" w:type="dxa"/>
        <w:tblBorders>
          <w:top w:val="single" w:sz="6" w:space="0" w:color="auto"/>
          <w:left w:val="single" w:sz="6" w:space="0" w:color="auto"/>
          <w:bottom w:val="single" w:sz="6" w:space="0" w:color="auto"/>
          <w:right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2555"/>
        <w:gridCol w:w="2487"/>
        <w:gridCol w:w="2487"/>
        <w:gridCol w:w="2437"/>
      </w:tblGrid>
      <w:tr w:rsidR="00363410" w:rsidRPr="008B07C4" w:rsidTr="00ED6E8D">
        <w:tc>
          <w:tcPr>
            <w:tcW w:w="2398" w:type="dxa"/>
          </w:tcPr>
          <w:p w:rsidR="00363410" w:rsidRPr="008B07C4" w:rsidRDefault="00363410" w:rsidP="00ED6E8D">
            <w:pPr>
              <w:jc w:val="center"/>
            </w:pPr>
            <w:r w:rsidRPr="008B07C4">
              <w:t>Дата проведения</w:t>
            </w:r>
          </w:p>
          <w:p w:rsidR="00363410" w:rsidRPr="008B07C4" w:rsidRDefault="00363410" w:rsidP="00ED6E8D">
            <w:pPr>
              <w:jc w:val="center"/>
            </w:pPr>
            <w:r w:rsidRPr="008B07C4">
              <w:t>инструктажа</w:t>
            </w:r>
          </w:p>
        </w:tc>
        <w:tc>
          <w:tcPr>
            <w:tcW w:w="2335" w:type="dxa"/>
          </w:tcPr>
          <w:p w:rsidR="00363410" w:rsidRPr="008B07C4" w:rsidRDefault="00363410" w:rsidP="00ED6E8D">
            <w:pPr>
              <w:jc w:val="center"/>
            </w:pPr>
            <w:r w:rsidRPr="008B07C4">
              <w:t>Номера и</w:t>
            </w:r>
          </w:p>
          <w:p w:rsidR="00363410" w:rsidRPr="008B07C4" w:rsidRDefault="00363410" w:rsidP="00ED6E8D">
            <w:pPr>
              <w:jc w:val="center"/>
            </w:pPr>
            <w:r w:rsidRPr="008B07C4">
              <w:t>наименование инструкции (правил) по технике безопасности</w:t>
            </w:r>
          </w:p>
        </w:tc>
        <w:tc>
          <w:tcPr>
            <w:tcW w:w="2335" w:type="dxa"/>
          </w:tcPr>
          <w:p w:rsidR="00363410" w:rsidRPr="008B07C4" w:rsidRDefault="00363410" w:rsidP="00ED6E8D">
            <w:pPr>
              <w:jc w:val="center"/>
            </w:pPr>
            <w:r w:rsidRPr="008B07C4">
              <w:t>Должность,</w:t>
            </w:r>
          </w:p>
          <w:p w:rsidR="00363410" w:rsidRPr="008B07C4" w:rsidRDefault="00363410" w:rsidP="00ED6E8D">
            <w:pPr>
              <w:jc w:val="center"/>
            </w:pPr>
            <w:r w:rsidRPr="008B07C4">
              <w:t>Ф. И. О., подпись лица,</w:t>
            </w:r>
          </w:p>
          <w:p w:rsidR="00363410" w:rsidRPr="008B07C4" w:rsidRDefault="00363410" w:rsidP="00ED6E8D">
            <w:pPr>
              <w:jc w:val="center"/>
            </w:pPr>
            <w:r w:rsidRPr="008B07C4">
              <w:t>проводящего</w:t>
            </w:r>
          </w:p>
          <w:p w:rsidR="00363410" w:rsidRPr="008B07C4" w:rsidRDefault="00363410" w:rsidP="00ED6E8D">
            <w:pPr>
              <w:jc w:val="center"/>
            </w:pPr>
            <w:r w:rsidRPr="008B07C4">
              <w:t>инструктаж</w:t>
            </w:r>
          </w:p>
        </w:tc>
        <w:tc>
          <w:tcPr>
            <w:tcW w:w="2288" w:type="dxa"/>
          </w:tcPr>
          <w:p w:rsidR="00363410" w:rsidRPr="008B07C4" w:rsidRDefault="00363410" w:rsidP="00ED6E8D">
            <w:pPr>
              <w:jc w:val="center"/>
            </w:pPr>
            <w:r w:rsidRPr="008B07C4">
              <w:t>Профессия,</w:t>
            </w:r>
          </w:p>
          <w:p w:rsidR="00363410" w:rsidRPr="008B07C4" w:rsidRDefault="00363410" w:rsidP="00ED6E8D">
            <w:pPr>
              <w:jc w:val="center"/>
            </w:pPr>
            <w:r w:rsidRPr="008B07C4">
              <w:t>Ф. И.О., подпись лица - Исполнителя работ</w:t>
            </w:r>
          </w:p>
          <w:p w:rsidR="00363410" w:rsidRPr="008B07C4" w:rsidRDefault="00363410" w:rsidP="00ED6E8D">
            <w:pPr>
              <w:jc w:val="center"/>
            </w:pPr>
          </w:p>
        </w:tc>
      </w:tr>
    </w:tbl>
    <w:p w:rsidR="00363410" w:rsidRPr="008B07C4" w:rsidRDefault="00363410" w:rsidP="00363410">
      <w:pPr>
        <w:ind w:firstLine="284"/>
      </w:pPr>
    </w:p>
    <w:p w:rsidR="00363410" w:rsidRPr="008B07C4" w:rsidRDefault="00363410" w:rsidP="00363410">
      <w:pPr>
        <w:ind w:firstLine="284"/>
        <w:jc w:val="center"/>
      </w:pPr>
      <w:r w:rsidRPr="008B07C4">
        <w:t>ПОСЛЕДУЮЩИЕ ЛИСТЫ ЖУРНАЛА</w:t>
      </w:r>
    </w:p>
    <w:p w:rsidR="00363410" w:rsidRPr="008B07C4" w:rsidRDefault="00363410" w:rsidP="00363410">
      <w:pPr>
        <w:ind w:firstLine="284"/>
        <w:jc w:val="center"/>
      </w:pPr>
    </w:p>
    <w:p w:rsidR="00363410" w:rsidRPr="008B07C4" w:rsidRDefault="00363410" w:rsidP="00363410">
      <w:pPr>
        <w:ind w:firstLine="284"/>
      </w:pPr>
    </w:p>
    <w:tbl>
      <w:tblPr>
        <w:tblW w:w="5000" w:type="pct"/>
        <w:tblInd w:w="40" w:type="dxa"/>
        <w:tblBorders>
          <w:top w:val="single" w:sz="6" w:space="0" w:color="auto"/>
          <w:left w:val="single" w:sz="6" w:space="0" w:color="auto"/>
          <w:bottom w:val="single" w:sz="6" w:space="0" w:color="auto"/>
          <w:right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1245"/>
        <w:gridCol w:w="1713"/>
        <w:gridCol w:w="2645"/>
        <w:gridCol w:w="1792"/>
        <w:gridCol w:w="1373"/>
        <w:gridCol w:w="1280"/>
      </w:tblGrid>
      <w:tr w:rsidR="00363410" w:rsidRPr="008B07C4" w:rsidTr="00ED6E8D">
        <w:tc>
          <w:tcPr>
            <w:tcW w:w="1134" w:type="dxa"/>
          </w:tcPr>
          <w:p w:rsidR="00363410" w:rsidRPr="008B07C4" w:rsidRDefault="00363410" w:rsidP="00ED6E8D">
            <w:pPr>
              <w:jc w:val="center"/>
            </w:pPr>
            <w:r w:rsidRPr="008B07C4">
              <w:t>Дата</w:t>
            </w:r>
          </w:p>
          <w:p w:rsidR="00363410" w:rsidRPr="008B07C4" w:rsidRDefault="00363410" w:rsidP="00ED6E8D">
            <w:pPr>
              <w:jc w:val="center"/>
            </w:pPr>
          </w:p>
        </w:tc>
        <w:tc>
          <w:tcPr>
            <w:tcW w:w="1560" w:type="dxa"/>
          </w:tcPr>
          <w:p w:rsidR="00363410" w:rsidRPr="008B07C4" w:rsidRDefault="00363410" w:rsidP="00ED6E8D">
            <w:pPr>
              <w:jc w:val="center"/>
            </w:pPr>
            <w:r w:rsidRPr="008B07C4">
              <w:t>Типы системы,</w:t>
            </w:r>
          </w:p>
          <w:p w:rsidR="00363410" w:rsidRPr="008B07C4" w:rsidRDefault="00363410" w:rsidP="00ED6E8D">
            <w:pPr>
              <w:jc w:val="center"/>
            </w:pPr>
            <w:r w:rsidRPr="008B07C4">
              <w:t>тех. средств,</w:t>
            </w:r>
          </w:p>
          <w:p w:rsidR="00363410" w:rsidRPr="008B07C4" w:rsidRDefault="00363410" w:rsidP="00ED6E8D">
            <w:pPr>
              <w:jc w:val="center"/>
            </w:pPr>
            <w:r w:rsidRPr="008B07C4">
              <w:t>узлов,</w:t>
            </w:r>
          </w:p>
          <w:p w:rsidR="00363410" w:rsidRPr="008B07C4" w:rsidRDefault="00363410" w:rsidP="00ED6E8D">
            <w:pPr>
              <w:jc w:val="center"/>
            </w:pPr>
            <w:r w:rsidRPr="008B07C4">
              <w:t>элементов</w:t>
            </w:r>
          </w:p>
        </w:tc>
        <w:tc>
          <w:tcPr>
            <w:tcW w:w="2409" w:type="dxa"/>
          </w:tcPr>
          <w:p w:rsidR="00363410" w:rsidRPr="008B07C4" w:rsidRDefault="00363410" w:rsidP="00ED6E8D">
            <w:pPr>
              <w:jc w:val="center"/>
            </w:pPr>
            <w:r w:rsidRPr="008B07C4">
              <w:t>Описание оказанных услуг, заключение о техническом состоянии</w:t>
            </w:r>
          </w:p>
        </w:tc>
        <w:tc>
          <w:tcPr>
            <w:tcW w:w="1632" w:type="dxa"/>
          </w:tcPr>
          <w:p w:rsidR="00363410" w:rsidRPr="008B07C4" w:rsidRDefault="00363410" w:rsidP="00ED6E8D">
            <w:pPr>
              <w:jc w:val="center"/>
            </w:pPr>
            <w:r w:rsidRPr="008B07C4">
              <w:t>Наименование</w:t>
            </w:r>
          </w:p>
          <w:p w:rsidR="00363410" w:rsidRPr="008B07C4" w:rsidRDefault="00363410" w:rsidP="00ED6E8D">
            <w:pPr>
              <w:jc w:val="center"/>
            </w:pPr>
            <w:r w:rsidRPr="008B07C4">
              <w:t>и количество</w:t>
            </w:r>
          </w:p>
          <w:p w:rsidR="00363410" w:rsidRPr="008B07C4" w:rsidRDefault="00363410" w:rsidP="00ED6E8D">
            <w:pPr>
              <w:jc w:val="center"/>
            </w:pPr>
            <w:r w:rsidRPr="008B07C4">
              <w:t>замененных</w:t>
            </w:r>
          </w:p>
          <w:p w:rsidR="00363410" w:rsidRPr="008B07C4" w:rsidRDefault="00363410" w:rsidP="00ED6E8D">
            <w:pPr>
              <w:jc w:val="center"/>
            </w:pPr>
            <w:r w:rsidRPr="008B07C4">
              <w:t>(составных) частей</w:t>
            </w:r>
          </w:p>
        </w:tc>
        <w:tc>
          <w:tcPr>
            <w:tcW w:w="1251" w:type="dxa"/>
          </w:tcPr>
          <w:p w:rsidR="00363410" w:rsidRPr="008B07C4" w:rsidRDefault="00363410" w:rsidP="00ED6E8D">
            <w:pPr>
              <w:jc w:val="center"/>
            </w:pPr>
            <w:r w:rsidRPr="008B07C4">
              <w:t>Подпись</w:t>
            </w:r>
          </w:p>
          <w:p w:rsidR="00363410" w:rsidRPr="008B07C4" w:rsidRDefault="00363410" w:rsidP="00ED6E8D">
            <w:pPr>
              <w:jc w:val="center"/>
            </w:pPr>
            <w:r w:rsidRPr="008B07C4">
              <w:t>Исполнителя</w:t>
            </w:r>
          </w:p>
        </w:tc>
        <w:tc>
          <w:tcPr>
            <w:tcW w:w="1166" w:type="dxa"/>
          </w:tcPr>
          <w:p w:rsidR="00363410" w:rsidRPr="008B07C4" w:rsidRDefault="00363410" w:rsidP="00ED6E8D">
            <w:pPr>
              <w:jc w:val="center"/>
            </w:pPr>
            <w:r w:rsidRPr="008B07C4">
              <w:t>Подпись представителя объекта</w:t>
            </w:r>
          </w:p>
        </w:tc>
      </w:tr>
    </w:tbl>
    <w:p w:rsidR="00363410" w:rsidRDefault="00363410" w:rsidP="00363410"/>
    <w:p w:rsidR="00363410" w:rsidRDefault="00363410" w:rsidP="00363410">
      <w:pPr>
        <w:ind w:firstLine="709"/>
        <w:jc w:val="both"/>
      </w:pPr>
    </w:p>
    <w:p w:rsidR="00363410" w:rsidRPr="008B07C4" w:rsidRDefault="00363410" w:rsidP="00363410">
      <w:pPr>
        <w:ind w:firstLine="709"/>
        <w:jc w:val="both"/>
      </w:pPr>
      <w:r w:rsidRPr="008B07C4">
        <w:t xml:space="preserve">Журнал оформляется в 2 экземплярах. Записи в обоих журналах о проведенных работах </w:t>
      </w:r>
      <w:r>
        <w:br/>
      </w:r>
      <w:r w:rsidRPr="008B07C4">
        <w:t>по ТО, а также выявленных недостатках в содержании и эксплуатации систем должны</w:t>
      </w:r>
      <w:r>
        <w:br/>
      </w:r>
      <w:r w:rsidRPr="008B07C4">
        <w:t>быть идентичны, оформляться одновременно и заверяться подписями ответственных</w:t>
      </w:r>
      <w:r>
        <w:br/>
      </w:r>
      <w:r w:rsidRPr="008B07C4">
        <w:t xml:space="preserve"> лиц Исполнителя и </w:t>
      </w:r>
      <w:r>
        <w:t>О</w:t>
      </w:r>
      <w:r w:rsidRPr="008B07C4">
        <w:t>бъекта. Описание выполненных Исполнителем работ должно соответствовать регламентам. Записи должны констатировать следующий вывод: «</w:t>
      </w:r>
      <w:r>
        <w:t>Система</w:t>
      </w:r>
      <w:r w:rsidRPr="008B07C4">
        <w:t xml:space="preserve"> (</w:t>
      </w:r>
      <w:r>
        <w:t>системы</w:t>
      </w:r>
      <w:r w:rsidRPr="008B07C4">
        <w:t xml:space="preserve">) </w:t>
      </w:r>
      <w:r w:rsidRPr="004364CF">
        <w:rPr>
          <w:i/>
        </w:rPr>
        <w:t>наименование систем</w:t>
      </w:r>
      <w:r>
        <w:rPr>
          <w:i/>
        </w:rPr>
        <w:t xml:space="preserve"> (системы)</w:t>
      </w:r>
      <w:r>
        <w:t xml:space="preserve"> </w:t>
      </w:r>
      <w:r w:rsidRPr="008B07C4">
        <w:t>сдана (сданы) Заказчику в исправном и работоспособном состоянии в автоматическом режиме и готова (готовы) к использованию по назначению». В Журнале регистрации работ по ТО должно также фиксироваться проведение инструктажа по технике безопасности с персоналом Исполнителя. Страницы журнала должны быть пронумерованы, прошнурованы и скреплены печатями Исполнителя и объекта.</w:t>
      </w:r>
    </w:p>
    <w:p w:rsidR="00363410" w:rsidRPr="008B07C4" w:rsidRDefault="00363410" w:rsidP="00363410">
      <w:pPr>
        <w:jc w:val="both"/>
      </w:pPr>
    </w:p>
    <w:p w:rsidR="00363410" w:rsidRDefault="00363410" w:rsidP="00363410">
      <w:r>
        <w:br w:type="page"/>
      </w:r>
    </w:p>
    <w:p w:rsidR="00363410" w:rsidRPr="008B07C4" w:rsidRDefault="00363410" w:rsidP="007D1A74">
      <w:pPr>
        <w:jc w:val="center"/>
      </w:pPr>
      <w:r w:rsidRPr="000F563B">
        <w:t>Форма 6.</w:t>
      </w:r>
      <w:r w:rsidRPr="008B07C4">
        <w:t xml:space="preserve"> Акт-наряд</w:t>
      </w:r>
    </w:p>
    <w:p w:rsidR="00363410" w:rsidRPr="008B07C4" w:rsidRDefault="00363410" w:rsidP="00363410">
      <w:pPr>
        <w:jc w:val="center"/>
        <w:rPr>
          <w:color w:val="000000"/>
        </w:rPr>
      </w:pPr>
    </w:p>
    <w:p w:rsidR="00363410" w:rsidRPr="008B07C4" w:rsidRDefault="00363410" w:rsidP="00363410">
      <w:pPr>
        <w:jc w:val="center"/>
        <w:rPr>
          <w:b/>
        </w:rPr>
      </w:pPr>
      <w:r w:rsidRPr="008B07C4">
        <w:rPr>
          <w:b/>
        </w:rPr>
        <w:t>Акт-наряд</w:t>
      </w:r>
    </w:p>
    <w:p w:rsidR="00363410" w:rsidRPr="008B07C4" w:rsidRDefault="00363410" w:rsidP="00363410">
      <w:pPr>
        <w:jc w:val="center"/>
      </w:pPr>
      <w:r w:rsidRPr="008B07C4">
        <w:rPr>
          <w:b/>
        </w:rPr>
        <w:t xml:space="preserve">№________ </w:t>
      </w:r>
      <w:r w:rsidRPr="008B07C4">
        <w:t>от «____» _____________20</w:t>
      </w:r>
      <w:r>
        <w:t>_</w:t>
      </w:r>
      <w:r w:rsidRPr="008B07C4">
        <w:t>___г.</w:t>
      </w:r>
    </w:p>
    <w:p w:rsidR="00363410" w:rsidRPr="008B07C4" w:rsidRDefault="00363410" w:rsidP="00363410"/>
    <w:p w:rsidR="00363410" w:rsidRPr="008B07C4" w:rsidRDefault="00363410" w:rsidP="00363410">
      <w:r w:rsidRPr="008B07C4">
        <w:t xml:space="preserve">Цель: </w:t>
      </w:r>
      <w:r>
        <w:t xml:space="preserve">плановое </w:t>
      </w:r>
      <w:r w:rsidRPr="008B07C4">
        <w:t>техническое обслуживание/</w:t>
      </w:r>
      <w:r>
        <w:t>внеплановое техническое обслуживание</w:t>
      </w:r>
      <w:r w:rsidRPr="008B07C4">
        <w:t>/тестирование прохождения сигналов</w:t>
      </w:r>
    </w:p>
    <w:p w:rsidR="00363410" w:rsidRPr="008B07C4" w:rsidRDefault="00363410" w:rsidP="00363410">
      <w:r w:rsidRPr="008B07C4">
        <w:rPr>
          <w:vertAlign w:val="superscript"/>
        </w:rPr>
        <w:t xml:space="preserve"> (нужное подчеркнуть)</w:t>
      </w:r>
    </w:p>
    <w:p w:rsidR="00363410" w:rsidRPr="008B07C4" w:rsidRDefault="00363410" w:rsidP="00363410">
      <w:r w:rsidRPr="008B07C4">
        <w:t xml:space="preserve">Вид ТО: плановое/внеплановое </w:t>
      </w:r>
    </w:p>
    <w:p w:rsidR="00363410" w:rsidRPr="008B07C4" w:rsidRDefault="00363410" w:rsidP="00363410">
      <w:r w:rsidRPr="008B07C4">
        <w:rPr>
          <w:vertAlign w:val="superscript"/>
        </w:rPr>
        <w:t xml:space="preserve"> (нужное подчеркнуть)</w:t>
      </w:r>
    </w:p>
    <w:p w:rsidR="00363410" w:rsidRPr="008B07C4" w:rsidRDefault="00363410" w:rsidP="00363410">
      <w:r w:rsidRPr="008B07C4">
        <w:t xml:space="preserve">1. </w:t>
      </w:r>
      <w:proofErr w:type="gramStart"/>
      <w:r w:rsidRPr="008B07C4">
        <w:t>Исполнитель:_</w:t>
      </w:r>
      <w:proofErr w:type="gramEnd"/>
      <w:r w:rsidRPr="008B07C4">
        <w:t>____________________________</w:t>
      </w:r>
      <w:r>
        <w:t>_____________________________________</w:t>
      </w:r>
      <w:r w:rsidRPr="008B07C4">
        <w:t xml:space="preserve"> </w:t>
      </w:r>
    </w:p>
    <w:p w:rsidR="00363410" w:rsidRPr="008B07C4" w:rsidRDefault="00363410" w:rsidP="00363410">
      <w:pPr>
        <w:jc w:val="both"/>
      </w:pPr>
    </w:p>
    <w:p w:rsidR="00363410" w:rsidRDefault="00363410" w:rsidP="00363410">
      <w:r>
        <w:t xml:space="preserve">2. </w:t>
      </w:r>
      <w:r w:rsidRPr="008B07C4">
        <w:t>Объект: _____________________________________________________</w:t>
      </w:r>
      <w:r>
        <w:t>________</w:t>
      </w:r>
      <w:r w:rsidRPr="008B07C4">
        <w:t>_______</w:t>
      </w:r>
      <w:r>
        <w:t>__</w:t>
      </w:r>
    </w:p>
    <w:p w:rsidR="00363410" w:rsidRPr="008B07C4" w:rsidRDefault="00363410" w:rsidP="00363410"/>
    <w:p w:rsidR="00363410" w:rsidRDefault="00363410" w:rsidP="00363410">
      <w:pPr>
        <w:jc w:val="both"/>
      </w:pPr>
      <w:r w:rsidRPr="008B07C4">
        <w:t>________________________________________________________________</w:t>
      </w:r>
      <w:r>
        <w:t>_________</w:t>
      </w:r>
      <w:r w:rsidRPr="008B07C4">
        <w:t>_______</w:t>
      </w:r>
    </w:p>
    <w:p w:rsidR="00363410" w:rsidRPr="008B07C4" w:rsidRDefault="00363410" w:rsidP="00363410">
      <w:pPr>
        <w:jc w:val="both"/>
      </w:pPr>
    </w:p>
    <w:p w:rsidR="00363410" w:rsidRDefault="00363410" w:rsidP="00363410">
      <w:r w:rsidRPr="008B07C4">
        <w:t>3. № объекта, адрес ____</w:t>
      </w:r>
      <w:r>
        <w:t>________</w:t>
      </w:r>
      <w:r w:rsidRPr="008B07C4">
        <w:t>______________________</w:t>
      </w:r>
      <w:r>
        <w:t>_____________________________</w:t>
      </w:r>
    </w:p>
    <w:p w:rsidR="00363410" w:rsidRPr="008B07C4" w:rsidRDefault="00363410" w:rsidP="00363410">
      <w:r w:rsidRPr="008B07C4">
        <w:t xml:space="preserve"> </w:t>
      </w:r>
    </w:p>
    <w:p w:rsidR="00363410" w:rsidRDefault="00363410" w:rsidP="00363410">
      <w:r w:rsidRPr="008B07C4">
        <w:t>4. Должность, Ф.И.О. ответственного за оказание услуг___________</w:t>
      </w:r>
      <w:r>
        <w:t>__________</w:t>
      </w:r>
      <w:r w:rsidRPr="008B07C4">
        <w:t>__________</w:t>
      </w:r>
      <w:r>
        <w:t>_</w:t>
      </w:r>
      <w:r w:rsidRPr="008B07C4">
        <w:t xml:space="preserve"> </w:t>
      </w:r>
    </w:p>
    <w:p w:rsidR="00363410" w:rsidRDefault="00363410" w:rsidP="00363410"/>
    <w:p w:rsidR="00363410" w:rsidRDefault="00363410" w:rsidP="00363410">
      <w:r w:rsidRPr="008B07C4">
        <w:t>____________________________________________________</w:t>
      </w:r>
      <w:r>
        <w:t>_________</w:t>
      </w:r>
      <w:r w:rsidRPr="008B07C4">
        <w:t>___________________</w:t>
      </w:r>
    </w:p>
    <w:p w:rsidR="00363410" w:rsidRPr="008B07C4" w:rsidRDefault="00363410" w:rsidP="00363410"/>
    <w:p w:rsidR="00363410" w:rsidRDefault="00363410" w:rsidP="00363410">
      <w:pPr>
        <w:jc w:val="both"/>
      </w:pPr>
      <w:r w:rsidRPr="008B07C4">
        <w:t>___________________________________________________________________________</w:t>
      </w:r>
      <w:r>
        <w:t>_____</w:t>
      </w:r>
    </w:p>
    <w:p w:rsidR="00363410" w:rsidRPr="008B07C4" w:rsidRDefault="00363410" w:rsidP="00363410">
      <w:pPr>
        <w:jc w:val="both"/>
      </w:pPr>
    </w:p>
    <w:p w:rsidR="00363410" w:rsidRDefault="00363410" w:rsidP="00363410">
      <w:pPr>
        <w:jc w:val="both"/>
      </w:pPr>
      <w:r w:rsidRPr="008B07C4">
        <w:t>5. Дата и время оказания услуг___________________________________</w:t>
      </w:r>
      <w:r>
        <w:t>__________</w:t>
      </w:r>
      <w:r w:rsidRPr="008B07C4">
        <w:t>________</w:t>
      </w:r>
    </w:p>
    <w:p w:rsidR="00363410" w:rsidRPr="008B07C4" w:rsidRDefault="00363410" w:rsidP="00363410">
      <w:pPr>
        <w:jc w:val="both"/>
      </w:pPr>
    </w:p>
    <w:p w:rsidR="00363410" w:rsidRDefault="00363410" w:rsidP="00363410">
      <w:pPr>
        <w:jc w:val="both"/>
      </w:pPr>
      <w:r w:rsidRPr="008B07C4">
        <w:t>__________________________________________________________________________</w:t>
      </w:r>
      <w:r>
        <w:t>______</w:t>
      </w:r>
    </w:p>
    <w:p w:rsidR="00363410" w:rsidRPr="008B07C4" w:rsidRDefault="00363410" w:rsidP="00363410">
      <w:pPr>
        <w:jc w:val="both"/>
      </w:pPr>
    </w:p>
    <w:p w:rsidR="00363410" w:rsidRDefault="00363410" w:rsidP="00363410">
      <w:r w:rsidRPr="008B07C4">
        <w:t>6. № заявки, причина вызова_________________________________</w:t>
      </w:r>
      <w:r>
        <w:t>______________________</w:t>
      </w:r>
    </w:p>
    <w:p w:rsidR="00363410" w:rsidRPr="008B07C4" w:rsidRDefault="00363410" w:rsidP="00363410"/>
    <w:p w:rsidR="00363410" w:rsidRDefault="00363410" w:rsidP="00363410">
      <w:r w:rsidRPr="008B07C4">
        <w:t>_____________________________________________________________________</w:t>
      </w:r>
      <w:r>
        <w:t>__________</w:t>
      </w:r>
      <w:r w:rsidRPr="008B07C4">
        <w:t>_</w:t>
      </w:r>
    </w:p>
    <w:p w:rsidR="00363410" w:rsidRPr="008B07C4" w:rsidRDefault="00363410" w:rsidP="00363410"/>
    <w:p w:rsidR="00363410" w:rsidRDefault="00363410" w:rsidP="00363410">
      <w:r w:rsidRPr="008B07C4">
        <w:t xml:space="preserve">7. Перечень услуг (подробно указать все выполняемые </w:t>
      </w:r>
      <w:proofErr w:type="gramStart"/>
      <w:r w:rsidRPr="008B07C4">
        <w:t>мероприятия)_</w:t>
      </w:r>
      <w:proofErr w:type="gramEnd"/>
      <w:r w:rsidRPr="008B07C4">
        <w:t>_____________</w:t>
      </w:r>
      <w:r>
        <w:t>______</w:t>
      </w:r>
      <w:r w:rsidRPr="008B07C4">
        <w:t>_</w:t>
      </w:r>
    </w:p>
    <w:p w:rsidR="00363410" w:rsidRDefault="00363410" w:rsidP="00363410"/>
    <w:p w:rsidR="00363410" w:rsidRDefault="00363410" w:rsidP="00363410">
      <w:r w:rsidRPr="008B07C4">
        <w:t>________________________________________________________________________________</w:t>
      </w:r>
    </w:p>
    <w:p w:rsidR="00363410" w:rsidRDefault="00363410" w:rsidP="00363410"/>
    <w:p w:rsidR="00363410" w:rsidRDefault="00363410" w:rsidP="00363410">
      <w:r w:rsidRPr="008B07C4">
        <w:t>________________________________________________________________________________</w:t>
      </w:r>
    </w:p>
    <w:p w:rsidR="00363410" w:rsidRDefault="00363410" w:rsidP="00363410"/>
    <w:p w:rsidR="00363410" w:rsidRDefault="00363410" w:rsidP="00363410">
      <w:r w:rsidRPr="008B07C4">
        <w:t>_________________________________________________________</w:t>
      </w:r>
      <w:r>
        <w:t>_______________________</w:t>
      </w:r>
    </w:p>
    <w:p w:rsidR="00363410" w:rsidRPr="008B07C4" w:rsidRDefault="00363410" w:rsidP="00363410"/>
    <w:p w:rsidR="00363410" w:rsidRDefault="00363410" w:rsidP="00363410">
      <w:r w:rsidRPr="008B07C4">
        <w:t>8. Результат _____________________________________________________</w:t>
      </w:r>
      <w:r>
        <w:t>_______________</w:t>
      </w:r>
    </w:p>
    <w:p w:rsidR="00363410" w:rsidRPr="008B07C4" w:rsidRDefault="00363410" w:rsidP="00363410"/>
    <w:p w:rsidR="00363410" w:rsidRPr="008B07C4" w:rsidRDefault="00363410" w:rsidP="00363410">
      <w:r w:rsidRPr="008B07C4">
        <w:t>________________________________________________________________________________</w:t>
      </w:r>
    </w:p>
    <w:p w:rsidR="00363410" w:rsidRPr="008B07C4" w:rsidRDefault="00363410" w:rsidP="00363410">
      <w:pPr>
        <w:jc w:val="both"/>
      </w:pPr>
    </w:p>
    <w:p w:rsidR="00363410" w:rsidRDefault="00363410" w:rsidP="00363410">
      <w:pPr>
        <w:jc w:val="both"/>
      </w:pPr>
      <w:r w:rsidRPr="008B07C4">
        <w:t>Услуги оказал _____________________________________________</w:t>
      </w:r>
      <w:r>
        <w:t>______________________</w:t>
      </w:r>
      <w:r w:rsidRPr="008B07C4">
        <w:t xml:space="preserve"> </w:t>
      </w:r>
    </w:p>
    <w:p w:rsidR="00363410" w:rsidRPr="00775E23" w:rsidRDefault="00363410" w:rsidP="00363410">
      <w:pPr>
        <w:jc w:val="both"/>
        <w:rPr>
          <w:sz w:val="20"/>
          <w:szCs w:val="20"/>
        </w:rPr>
      </w:pPr>
      <w:r>
        <w:rPr>
          <w:sz w:val="20"/>
          <w:szCs w:val="20"/>
        </w:rPr>
        <w:t xml:space="preserve">                                                                                </w:t>
      </w:r>
      <w:r w:rsidRPr="00775E23">
        <w:rPr>
          <w:sz w:val="20"/>
          <w:szCs w:val="20"/>
        </w:rPr>
        <w:t>(должность, ФИО, по</w:t>
      </w:r>
      <w:r>
        <w:rPr>
          <w:sz w:val="20"/>
          <w:szCs w:val="20"/>
        </w:rPr>
        <w:t>д</w:t>
      </w:r>
      <w:r w:rsidRPr="00775E23">
        <w:rPr>
          <w:sz w:val="20"/>
          <w:szCs w:val="20"/>
        </w:rPr>
        <w:t>пись)</w:t>
      </w:r>
    </w:p>
    <w:p w:rsidR="00363410" w:rsidRPr="008B07C4" w:rsidRDefault="00363410" w:rsidP="00363410">
      <w:r w:rsidRPr="008B07C4">
        <w:t>Услуги принял _____________________________________________________________</w:t>
      </w:r>
      <w:r>
        <w:t>_____</w:t>
      </w:r>
    </w:p>
    <w:p w:rsidR="00363410" w:rsidRPr="008B07C4" w:rsidRDefault="00363410" w:rsidP="00363410">
      <w:r>
        <w:rPr>
          <w:sz w:val="20"/>
          <w:szCs w:val="20"/>
        </w:rPr>
        <w:t xml:space="preserve">                                                                                </w:t>
      </w:r>
      <w:r w:rsidRPr="00775E23">
        <w:rPr>
          <w:sz w:val="20"/>
          <w:szCs w:val="20"/>
        </w:rPr>
        <w:t>(должность, ФИО, по</w:t>
      </w:r>
      <w:r>
        <w:rPr>
          <w:sz w:val="20"/>
          <w:szCs w:val="20"/>
        </w:rPr>
        <w:t>д</w:t>
      </w:r>
      <w:r w:rsidRPr="00775E23">
        <w:rPr>
          <w:sz w:val="20"/>
          <w:szCs w:val="20"/>
        </w:rPr>
        <w:t>пись)</w:t>
      </w:r>
    </w:p>
    <w:p w:rsidR="00363410" w:rsidRPr="008B07C4" w:rsidRDefault="00363410" w:rsidP="00363410"/>
    <w:p w:rsidR="00363410" w:rsidRDefault="00363410" w:rsidP="00363410">
      <w:r>
        <w:br w:type="page"/>
      </w:r>
    </w:p>
    <w:p w:rsidR="00363410" w:rsidRPr="008B07C4" w:rsidRDefault="00363410" w:rsidP="007D1A74">
      <w:pPr>
        <w:jc w:val="center"/>
        <w:rPr>
          <w:color w:val="000000"/>
        </w:rPr>
      </w:pPr>
      <w:r w:rsidRPr="000F563B">
        <w:t>Форма 7. Акт проверки</w:t>
      </w:r>
      <w:r w:rsidRPr="008B07C4">
        <w:t xml:space="preserve"> технического состояния</w:t>
      </w:r>
    </w:p>
    <w:p w:rsidR="00363410" w:rsidRPr="008B07C4" w:rsidRDefault="00363410" w:rsidP="00363410">
      <w:pPr>
        <w:jc w:val="center"/>
        <w:rPr>
          <w:b/>
          <w:color w:val="000000"/>
          <w:shd w:val="clear" w:color="auto" w:fill="FFFFFF"/>
        </w:rPr>
      </w:pPr>
    </w:p>
    <w:p w:rsidR="00363410" w:rsidRPr="008B07C4" w:rsidRDefault="00363410" w:rsidP="00363410">
      <w:pPr>
        <w:jc w:val="center"/>
        <w:rPr>
          <w:b/>
          <w:color w:val="000000"/>
          <w:shd w:val="clear" w:color="auto" w:fill="FFFFFF"/>
        </w:rPr>
      </w:pPr>
      <w:r w:rsidRPr="008B07C4">
        <w:rPr>
          <w:b/>
          <w:color w:val="000000"/>
          <w:shd w:val="clear" w:color="auto" w:fill="FFFFFF"/>
        </w:rPr>
        <w:t>АКТ</w:t>
      </w:r>
    </w:p>
    <w:p w:rsidR="00363410" w:rsidRPr="008B07C4" w:rsidRDefault="00363410" w:rsidP="00363410">
      <w:pPr>
        <w:jc w:val="center"/>
        <w:rPr>
          <w:color w:val="000000"/>
        </w:rPr>
      </w:pPr>
      <w:r w:rsidRPr="008B07C4">
        <w:rPr>
          <w:b/>
          <w:color w:val="000000"/>
          <w:shd w:val="clear" w:color="auto" w:fill="FFFFFF"/>
        </w:rPr>
        <w:t>проверки технического состояния</w:t>
      </w:r>
      <w:r w:rsidRPr="008B07C4">
        <w:rPr>
          <w:color w:val="000000"/>
        </w:rPr>
        <w:t xml:space="preserve"> </w:t>
      </w:r>
      <w:r w:rsidRPr="008B07C4">
        <w:rPr>
          <w:color w:val="000000"/>
          <w:shd w:val="clear" w:color="auto" w:fill="FFFFFF"/>
        </w:rPr>
        <w:t>№ ______ от «__» _____ 20</w:t>
      </w:r>
      <w:r>
        <w:rPr>
          <w:color w:val="000000"/>
          <w:shd w:val="clear" w:color="auto" w:fill="FFFFFF"/>
        </w:rPr>
        <w:t>___</w:t>
      </w:r>
      <w:r w:rsidRPr="008B07C4">
        <w:rPr>
          <w:color w:val="000000"/>
          <w:shd w:val="clear" w:color="auto" w:fill="FFFFFF"/>
        </w:rPr>
        <w:t>_г.</w:t>
      </w:r>
    </w:p>
    <w:p w:rsidR="00363410" w:rsidRPr="008B07C4" w:rsidRDefault="00363410" w:rsidP="00363410">
      <w:pPr>
        <w:rPr>
          <w:color w:val="000000"/>
          <w:shd w:val="clear" w:color="auto" w:fill="FFFFFF"/>
        </w:rPr>
      </w:pPr>
    </w:p>
    <w:p w:rsidR="00363410" w:rsidRPr="008B07C4" w:rsidRDefault="00363410" w:rsidP="00363410">
      <w:pPr>
        <w:rPr>
          <w:color w:val="000000"/>
        </w:rPr>
      </w:pPr>
      <w:r w:rsidRPr="008B07C4">
        <w:rPr>
          <w:color w:val="000000"/>
          <w:shd w:val="clear" w:color="auto" w:fill="FFFFFF"/>
        </w:rPr>
        <w:t>Настоящий акт составлен ___________________________________________</w:t>
      </w:r>
      <w:r>
        <w:rPr>
          <w:color w:val="000000"/>
          <w:shd w:val="clear" w:color="auto" w:fill="FFFFFF"/>
        </w:rPr>
        <w:t>___________</w:t>
      </w:r>
      <w:r w:rsidRPr="008B07C4">
        <w:rPr>
          <w:color w:val="000000"/>
          <w:shd w:val="clear" w:color="auto" w:fill="FFFFFF"/>
        </w:rPr>
        <w:t>__</w:t>
      </w:r>
      <w:r w:rsidRPr="008B07C4">
        <w:rPr>
          <w:color w:val="000000"/>
        </w:rPr>
        <w:br/>
      </w:r>
      <w:r w:rsidRPr="008B07C4">
        <w:rPr>
          <w:color w:val="000000"/>
          <w:shd w:val="clear" w:color="auto" w:fill="FFFFFF"/>
        </w:rPr>
        <w:t>(должность, фамилия, имя, отчество)</w:t>
      </w:r>
    </w:p>
    <w:p w:rsidR="00363410" w:rsidRPr="008B07C4" w:rsidRDefault="00363410" w:rsidP="00363410">
      <w:pPr>
        <w:rPr>
          <w:rStyle w:val="apple-converted-space"/>
          <w:color w:val="000000"/>
          <w:shd w:val="clear" w:color="auto" w:fill="FFFFFF"/>
        </w:rPr>
      </w:pPr>
      <w:r w:rsidRPr="008B07C4">
        <w:rPr>
          <w:color w:val="000000"/>
          <w:shd w:val="clear" w:color="auto" w:fill="FFFFFF"/>
        </w:rPr>
        <w:t>в том, что согласно заявке ________________________________________________</w:t>
      </w:r>
      <w:r>
        <w:rPr>
          <w:color w:val="000000"/>
          <w:shd w:val="clear" w:color="auto" w:fill="FFFFFF"/>
        </w:rPr>
        <w:t>________</w:t>
      </w:r>
      <w:r>
        <w:rPr>
          <w:color w:val="000000"/>
          <w:shd w:val="clear" w:color="auto" w:fill="FFFFFF"/>
        </w:rPr>
        <w:br/>
      </w:r>
      <w:r w:rsidRPr="008B07C4">
        <w:rPr>
          <w:color w:val="000000"/>
        </w:rPr>
        <w:br/>
      </w:r>
      <w:r w:rsidRPr="008B07C4">
        <w:rPr>
          <w:color w:val="000000"/>
          <w:shd w:val="clear" w:color="auto" w:fill="FFFFFF"/>
        </w:rPr>
        <w:t>_______________________________________________________________________</w:t>
      </w:r>
      <w:r>
        <w:rPr>
          <w:color w:val="000000"/>
          <w:shd w:val="clear" w:color="auto" w:fill="FFFFFF"/>
        </w:rPr>
        <w:t>_________</w:t>
      </w:r>
      <w:r w:rsidRPr="008B07C4">
        <w:rPr>
          <w:color w:val="000000"/>
        </w:rPr>
        <w:br/>
      </w:r>
      <w:r w:rsidRPr="008B07C4">
        <w:rPr>
          <w:color w:val="000000"/>
          <w:shd w:val="clear" w:color="auto" w:fill="FFFFFF"/>
        </w:rPr>
        <w:t>(объект, адрес)</w:t>
      </w:r>
    </w:p>
    <w:p w:rsidR="00363410" w:rsidRDefault="00363410" w:rsidP="00363410">
      <w:pPr>
        <w:rPr>
          <w:color w:val="000000"/>
          <w:shd w:val="clear" w:color="auto" w:fill="FFFFFF"/>
        </w:rPr>
      </w:pPr>
      <w:r w:rsidRPr="008B07C4">
        <w:rPr>
          <w:color w:val="000000"/>
          <w:shd w:val="clear" w:color="auto" w:fill="FFFFFF"/>
        </w:rPr>
        <w:t>проведена проверка технического состояния:</w:t>
      </w:r>
      <w:r w:rsidRPr="008B07C4">
        <w:rPr>
          <w:color w:val="000000"/>
        </w:rPr>
        <w:br/>
      </w:r>
      <w:r w:rsidRPr="008B07C4">
        <w:rPr>
          <w:color w:val="000000"/>
          <w:shd w:val="clear" w:color="auto" w:fill="FFFFFF"/>
        </w:rPr>
        <w:t>_____________________________________________________________________</w:t>
      </w:r>
      <w:r>
        <w:rPr>
          <w:color w:val="000000"/>
          <w:shd w:val="clear" w:color="auto" w:fill="FFFFFF"/>
        </w:rPr>
        <w:t>_________</w:t>
      </w:r>
      <w:r w:rsidRPr="008B07C4">
        <w:rPr>
          <w:color w:val="000000"/>
          <w:shd w:val="clear" w:color="auto" w:fill="FFFFFF"/>
        </w:rPr>
        <w:t>_</w:t>
      </w:r>
      <w:r w:rsidRPr="008B07C4">
        <w:rPr>
          <w:color w:val="000000"/>
        </w:rPr>
        <w:br/>
      </w:r>
      <w:r w:rsidRPr="008B07C4">
        <w:rPr>
          <w:color w:val="000000"/>
          <w:shd w:val="clear" w:color="auto" w:fill="FFFFFF"/>
        </w:rPr>
        <w:t>(наименование, марка устройства, подлежащего проверке)</w:t>
      </w:r>
      <w:r w:rsidRPr="008B07C4">
        <w:rPr>
          <w:color w:val="000000"/>
        </w:rPr>
        <w:br/>
      </w:r>
      <w:r w:rsidRPr="008B07C4">
        <w:rPr>
          <w:color w:val="000000"/>
          <w:shd w:val="clear" w:color="auto" w:fill="FFFFFF"/>
        </w:rPr>
        <w:t>модель ________</w:t>
      </w:r>
      <w:r>
        <w:rPr>
          <w:color w:val="000000"/>
          <w:shd w:val="clear" w:color="auto" w:fill="FFFFFF"/>
        </w:rPr>
        <w:t>______________________________________________________________</w:t>
      </w:r>
      <w:r w:rsidRPr="008B07C4">
        <w:rPr>
          <w:color w:val="000000"/>
          <w:shd w:val="clear" w:color="auto" w:fill="FFFFFF"/>
        </w:rPr>
        <w:t>___</w:t>
      </w:r>
      <w:r w:rsidRPr="008B07C4">
        <w:rPr>
          <w:color w:val="000000"/>
        </w:rPr>
        <w:br/>
      </w:r>
      <w:r w:rsidRPr="008B07C4">
        <w:rPr>
          <w:color w:val="000000"/>
          <w:shd w:val="clear" w:color="auto" w:fill="FFFFFF"/>
        </w:rPr>
        <w:t>год выпуска ______________</w:t>
      </w:r>
      <w:r>
        <w:rPr>
          <w:color w:val="000000"/>
          <w:shd w:val="clear" w:color="auto" w:fill="FFFFFF"/>
        </w:rPr>
        <w:t>______________________________________________________________</w:t>
      </w:r>
      <w:r w:rsidRPr="008B07C4">
        <w:rPr>
          <w:color w:val="000000"/>
          <w:shd w:val="clear" w:color="auto" w:fill="FFFFFF"/>
        </w:rPr>
        <w:t>___</w:t>
      </w:r>
      <w:r w:rsidRPr="008B07C4">
        <w:rPr>
          <w:color w:val="000000"/>
        </w:rPr>
        <w:br/>
      </w:r>
      <w:r w:rsidRPr="008B07C4">
        <w:rPr>
          <w:color w:val="000000"/>
          <w:shd w:val="clear" w:color="auto" w:fill="FFFFFF"/>
        </w:rPr>
        <w:t>инвентарный номер ______________</w:t>
      </w:r>
      <w:r>
        <w:rPr>
          <w:color w:val="000000"/>
          <w:shd w:val="clear" w:color="auto" w:fill="FFFFFF"/>
        </w:rPr>
        <w:t>______________________________________________________________</w:t>
      </w:r>
      <w:r w:rsidRPr="008B07C4">
        <w:rPr>
          <w:color w:val="000000"/>
          <w:shd w:val="clear" w:color="auto" w:fill="FFFFFF"/>
        </w:rPr>
        <w:t>___</w:t>
      </w:r>
      <w:r w:rsidRPr="008B07C4">
        <w:rPr>
          <w:color w:val="000000"/>
        </w:rPr>
        <w:br/>
      </w:r>
      <w:r w:rsidRPr="008B07C4">
        <w:rPr>
          <w:color w:val="000000"/>
        </w:rPr>
        <w:br/>
      </w:r>
      <w:r w:rsidRPr="008B07C4">
        <w:rPr>
          <w:color w:val="000000"/>
        </w:rPr>
        <w:br/>
      </w:r>
      <w:r w:rsidRPr="008B07C4">
        <w:rPr>
          <w:color w:val="000000"/>
          <w:shd w:val="clear" w:color="auto" w:fill="FFFFFF"/>
        </w:rPr>
        <w:t>Установлено: ___________________</w:t>
      </w:r>
      <w:r>
        <w:rPr>
          <w:color w:val="000000"/>
          <w:shd w:val="clear" w:color="auto" w:fill="FFFFFF"/>
        </w:rPr>
        <w:t>__________</w:t>
      </w:r>
      <w:r w:rsidRPr="008B07C4">
        <w:rPr>
          <w:color w:val="000000"/>
          <w:shd w:val="clear" w:color="auto" w:fill="FFFFFF"/>
        </w:rPr>
        <w:t>________________________________________</w:t>
      </w:r>
      <w:r>
        <w:rPr>
          <w:color w:val="000000"/>
          <w:shd w:val="clear" w:color="auto" w:fill="FFFFFF"/>
        </w:rPr>
        <w:t>________</w:t>
      </w:r>
      <w:r w:rsidRPr="008B07C4">
        <w:rPr>
          <w:color w:val="000000"/>
          <w:shd w:val="clear" w:color="auto" w:fill="FFFFFF"/>
        </w:rPr>
        <w:t>___</w:t>
      </w:r>
    </w:p>
    <w:p w:rsidR="00363410" w:rsidRDefault="00363410" w:rsidP="00363410">
      <w:pPr>
        <w:rPr>
          <w:color w:val="000000"/>
          <w:shd w:val="clear" w:color="auto" w:fill="FFFFFF"/>
        </w:rPr>
      </w:pPr>
      <w:r>
        <w:rPr>
          <w:color w:val="000000"/>
          <w:sz w:val="20"/>
          <w:szCs w:val="20"/>
          <w:shd w:val="clear" w:color="auto" w:fill="FFFFFF"/>
        </w:rPr>
        <w:t xml:space="preserve">                                            </w:t>
      </w:r>
      <w:r w:rsidRPr="004632D2">
        <w:rPr>
          <w:color w:val="000000"/>
          <w:sz w:val="20"/>
          <w:szCs w:val="20"/>
          <w:shd w:val="clear" w:color="auto" w:fill="FFFFFF"/>
        </w:rPr>
        <w:t>(описание неисправностей в технике, явившихся причиной неработоспособности)</w:t>
      </w:r>
      <w:r w:rsidRPr="008B07C4">
        <w:rPr>
          <w:color w:val="000000"/>
        </w:rPr>
        <w:br/>
      </w:r>
      <w:r w:rsidRPr="008B07C4">
        <w:rPr>
          <w:color w:val="000000"/>
          <w:shd w:val="clear" w:color="auto" w:fill="FFFFFF"/>
        </w:rPr>
        <w:t>____________________________________________</w:t>
      </w:r>
      <w:r>
        <w:rPr>
          <w:color w:val="000000"/>
          <w:shd w:val="clear" w:color="auto" w:fill="FFFFFF"/>
        </w:rPr>
        <w:t>_________</w:t>
      </w:r>
      <w:r w:rsidRPr="008B07C4">
        <w:rPr>
          <w:color w:val="000000"/>
          <w:shd w:val="clear" w:color="auto" w:fill="FFFFFF"/>
        </w:rPr>
        <w:t>___________________________</w:t>
      </w:r>
    </w:p>
    <w:p w:rsidR="00363410" w:rsidRPr="008B07C4" w:rsidRDefault="00363410" w:rsidP="00363410">
      <w:pPr>
        <w:rPr>
          <w:color w:val="000000"/>
        </w:rPr>
      </w:pPr>
      <w:r w:rsidRPr="008B07C4">
        <w:rPr>
          <w:color w:val="000000"/>
        </w:rPr>
        <w:br/>
      </w:r>
      <w:r w:rsidRPr="008B07C4">
        <w:rPr>
          <w:color w:val="000000"/>
          <w:shd w:val="clear" w:color="auto" w:fill="FFFFFF"/>
        </w:rPr>
        <w:t>_____________________________________________</w:t>
      </w:r>
      <w:r>
        <w:rPr>
          <w:color w:val="000000"/>
          <w:shd w:val="clear" w:color="auto" w:fill="FFFFFF"/>
        </w:rPr>
        <w:t>_________</w:t>
      </w:r>
      <w:r w:rsidRPr="008B07C4">
        <w:rPr>
          <w:color w:val="000000"/>
          <w:shd w:val="clear" w:color="auto" w:fill="FFFFFF"/>
        </w:rPr>
        <w:t>__________________________</w:t>
      </w:r>
      <w:r w:rsidRPr="008B07C4">
        <w:rPr>
          <w:color w:val="000000"/>
        </w:rPr>
        <w:br/>
      </w:r>
      <w:r w:rsidRPr="008B07C4">
        <w:rPr>
          <w:color w:val="000000"/>
        </w:rPr>
        <w:br/>
      </w:r>
      <w:r w:rsidRPr="008B07C4">
        <w:rPr>
          <w:color w:val="000000"/>
        </w:rPr>
        <w:br/>
      </w:r>
      <w:r w:rsidRPr="008B07C4">
        <w:rPr>
          <w:color w:val="000000"/>
          <w:shd w:val="clear" w:color="auto" w:fill="FFFFFF"/>
        </w:rPr>
        <w:t>Заключение:</w:t>
      </w:r>
      <w:r w:rsidRPr="008B07C4">
        <w:rPr>
          <w:color w:val="000000"/>
        </w:rPr>
        <w:br/>
      </w:r>
      <w:r w:rsidRPr="008B07C4">
        <w:rPr>
          <w:color w:val="000000"/>
          <w:shd w:val="clear" w:color="auto" w:fill="FFFFFF"/>
        </w:rPr>
        <w:t>В результате вышеуказанных неисправностей изделие признано:</w:t>
      </w:r>
      <w:r>
        <w:rPr>
          <w:color w:val="000000"/>
          <w:shd w:val="clear" w:color="auto" w:fill="FFFFFF"/>
        </w:rPr>
        <w:t>_________________________________________________________________________</w:t>
      </w:r>
      <w:r w:rsidRPr="008B07C4">
        <w:rPr>
          <w:color w:val="000000"/>
        </w:rPr>
        <w:br/>
      </w:r>
      <w:r w:rsidRPr="008B07C4">
        <w:rPr>
          <w:color w:val="000000"/>
        </w:rPr>
        <w:br/>
      </w:r>
      <w:r w:rsidRPr="008B07C4">
        <w:rPr>
          <w:color w:val="000000"/>
        </w:rPr>
        <w:br/>
      </w:r>
      <w:r w:rsidRPr="008B07C4">
        <w:rPr>
          <w:color w:val="000000"/>
          <w:shd w:val="clear" w:color="auto" w:fill="FFFFFF"/>
        </w:rPr>
        <w:t>Примечание:</w:t>
      </w:r>
      <w:r w:rsidRPr="008B07C4">
        <w:rPr>
          <w:color w:val="000000"/>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2"/>
        <w:gridCol w:w="3456"/>
        <w:gridCol w:w="3456"/>
      </w:tblGrid>
      <w:tr w:rsidR="00363410" w:rsidRPr="008B07C4" w:rsidTr="00ED6E8D">
        <w:tc>
          <w:tcPr>
            <w:tcW w:w="3189" w:type="dxa"/>
            <w:shd w:val="clear" w:color="auto" w:fill="auto"/>
          </w:tcPr>
          <w:p w:rsidR="00363410" w:rsidRDefault="00363410" w:rsidP="00ED6E8D">
            <w:pPr>
              <w:rPr>
                <w:color w:val="000000"/>
                <w:shd w:val="clear" w:color="auto" w:fill="FFFFFF"/>
              </w:rPr>
            </w:pPr>
            <w:r w:rsidRPr="008B07C4">
              <w:rPr>
                <w:color w:val="000000"/>
                <w:shd w:val="clear" w:color="auto" w:fill="FFFFFF"/>
              </w:rPr>
              <w:t xml:space="preserve">С заключением согласен: </w:t>
            </w:r>
          </w:p>
          <w:p w:rsidR="00363410" w:rsidRDefault="00363410" w:rsidP="00ED6E8D">
            <w:pPr>
              <w:rPr>
                <w:color w:val="000000"/>
                <w:shd w:val="clear" w:color="auto" w:fill="FFFFFF"/>
              </w:rPr>
            </w:pPr>
          </w:p>
          <w:p w:rsidR="00363410" w:rsidRDefault="00363410" w:rsidP="00ED6E8D">
            <w:pPr>
              <w:rPr>
                <w:color w:val="000000"/>
                <w:shd w:val="clear" w:color="auto" w:fill="FFFFFF"/>
              </w:rPr>
            </w:pPr>
          </w:p>
          <w:p w:rsidR="00363410" w:rsidRPr="008B07C4" w:rsidRDefault="00363410" w:rsidP="00ED6E8D">
            <w:pPr>
              <w:rPr>
                <w:color w:val="000000"/>
                <w:shd w:val="clear" w:color="auto" w:fill="FFFFFF"/>
              </w:rPr>
            </w:pPr>
            <w:r>
              <w:rPr>
                <w:color w:val="000000"/>
                <w:shd w:val="clear" w:color="auto" w:fill="FFFFFF"/>
              </w:rPr>
              <w:t>_______________________</w:t>
            </w:r>
          </w:p>
          <w:p w:rsidR="00363410" w:rsidRPr="008B07C4" w:rsidRDefault="00363410" w:rsidP="00ED6E8D">
            <w:pPr>
              <w:rPr>
                <w:color w:val="000000"/>
                <w:shd w:val="clear" w:color="auto" w:fill="FFFFFF"/>
              </w:rPr>
            </w:pPr>
          </w:p>
          <w:p w:rsidR="00363410" w:rsidRPr="008B07C4" w:rsidRDefault="00363410" w:rsidP="00ED6E8D">
            <w:pPr>
              <w:rPr>
                <w:rStyle w:val="apple-converted-space"/>
                <w:color w:val="000000"/>
                <w:shd w:val="clear" w:color="auto" w:fill="FFFFFF"/>
              </w:rPr>
            </w:pPr>
            <w:r>
              <w:rPr>
                <w:color w:val="000000"/>
                <w:shd w:val="clear" w:color="auto" w:fill="FFFFFF"/>
              </w:rPr>
              <w:t>(</w:t>
            </w:r>
            <w:r w:rsidRPr="008B07C4">
              <w:rPr>
                <w:color w:val="000000"/>
                <w:shd w:val="clear" w:color="auto" w:fill="FFFFFF"/>
              </w:rPr>
              <w:t>Ф.И.О</w:t>
            </w:r>
            <w:r>
              <w:rPr>
                <w:color w:val="000000"/>
                <w:shd w:val="clear" w:color="auto" w:fill="FFFFFF"/>
              </w:rPr>
              <w:t>.</w:t>
            </w:r>
            <w:r w:rsidRPr="008B07C4">
              <w:rPr>
                <w:color w:val="000000"/>
                <w:shd w:val="clear" w:color="auto" w:fill="FFFFFF"/>
              </w:rPr>
              <w:t>, должность, дата)</w:t>
            </w:r>
          </w:p>
          <w:p w:rsidR="00363410" w:rsidRPr="008B07C4" w:rsidRDefault="00363410" w:rsidP="00ED6E8D">
            <w:pPr>
              <w:rPr>
                <w:color w:val="000000"/>
              </w:rPr>
            </w:pPr>
            <w:proofErr w:type="spellStart"/>
            <w:r>
              <w:rPr>
                <w:rStyle w:val="apple-converted-space"/>
                <w:color w:val="000000"/>
                <w:shd w:val="clear" w:color="auto" w:fill="FFFFFF"/>
              </w:rPr>
              <w:t>м.п</w:t>
            </w:r>
            <w:proofErr w:type="spellEnd"/>
            <w:r>
              <w:rPr>
                <w:rStyle w:val="apple-converted-space"/>
                <w:color w:val="000000"/>
                <w:shd w:val="clear" w:color="auto" w:fill="FFFFFF"/>
              </w:rPr>
              <w:t>.</w:t>
            </w:r>
          </w:p>
        </w:tc>
        <w:tc>
          <w:tcPr>
            <w:tcW w:w="3190" w:type="dxa"/>
            <w:shd w:val="clear" w:color="auto" w:fill="auto"/>
          </w:tcPr>
          <w:p w:rsidR="00363410" w:rsidRDefault="00363410" w:rsidP="00ED6E8D">
            <w:pPr>
              <w:rPr>
                <w:color w:val="000000"/>
                <w:shd w:val="clear" w:color="auto" w:fill="FFFFFF"/>
              </w:rPr>
            </w:pPr>
            <w:r w:rsidRPr="008B07C4">
              <w:rPr>
                <w:color w:val="000000"/>
                <w:shd w:val="clear" w:color="auto" w:fill="FFFFFF"/>
              </w:rPr>
              <w:t xml:space="preserve">Заключение выдал: </w:t>
            </w:r>
          </w:p>
          <w:p w:rsidR="00363410" w:rsidRDefault="00363410" w:rsidP="00ED6E8D">
            <w:pPr>
              <w:rPr>
                <w:color w:val="000000"/>
                <w:shd w:val="clear" w:color="auto" w:fill="FFFFFF"/>
              </w:rPr>
            </w:pPr>
          </w:p>
          <w:p w:rsidR="00363410" w:rsidRPr="008B07C4" w:rsidRDefault="00363410" w:rsidP="00ED6E8D">
            <w:pPr>
              <w:rPr>
                <w:color w:val="000000"/>
                <w:shd w:val="clear" w:color="auto" w:fill="FFFFFF"/>
              </w:rPr>
            </w:pPr>
          </w:p>
          <w:p w:rsidR="00363410" w:rsidRPr="008B07C4" w:rsidRDefault="00363410" w:rsidP="00ED6E8D">
            <w:pPr>
              <w:rPr>
                <w:color w:val="000000"/>
                <w:shd w:val="clear" w:color="auto" w:fill="FFFFFF"/>
              </w:rPr>
            </w:pPr>
            <w:r w:rsidRPr="008B07C4">
              <w:rPr>
                <w:color w:val="000000"/>
                <w:shd w:val="clear" w:color="auto" w:fill="FFFFFF"/>
              </w:rPr>
              <w:t>___________________________</w:t>
            </w:r>
          </w:p>
          <w:p w:rsidR="00363410" w:rsidRPr="008B07C4" w:rsidRDefault="00363410" w:rsidP="00ED6E8D">
            <w:pPr>
              <w:rPr>
                <w:color w:val="000000"/>
                <w:shd w:val="clear" w:color="auto" w:fill="FFFFFF"/>
              </w:rPr>
            </w:pPr>
          </w:p>
          <w:p w:rsidR="00363410" w:rsidRPr="008B07C4" w:rsidRDefault="00363410" w:rsidP="00ED6E8D">
            <w:pPr>
              <w:rPr>
                <w:rStyle w:val="apple-converted-space"/>
                <w:color w:val="000000"/>
                <w:shd w:val="clear" w:color="auto" w:fill="FFFFFF"/>
              </w:rPr>
            </w:pPr>
            <w:r w:rsidRPr="008B07C4">
              <w:rPr>
                <w:color w:val="000000"/>
                <w:shd w:val="clear" w:color="auto" w:fill="FFFFFF"/>
              </w:rPr>
              <w:t>(Ф.И.О., должность, дата)</w:t>
            </w:r>
          </w:p>
          <w:p w:rsidR="00363410" w:rsidRPr="008B07C4" w:rsidRDefault="00363410" w:rsidP="00ED6E8D">
            <w:pPr>
              <w:rPr>
                <w:color w:val="000000"/>
              </w:rPr>
            </w:pPr>
            <w:proofErr w:type="spellStart"/>
            <w:r>
              <w:rPr>
                <w:rStyle w:val="apple-converted-space"/>
                <w:color w:val="000000"/>
                <w:shd w:val="clear" w:color="auto" w:fill="FFFFFF"/>
              </w:rPr>
              <w:t>м.п</w:t>
            </w:r>
            <w:proofErr w:type="spellEnd"/>
            <w:r>
              <w:rPr>
                <w:rStyle w:val="apple-converted-space"/>
                <w:color w:val="000000"/>
                <w:shd w:val="clear" w:color="auto" w:fill="FFFFFF"/>
              </w:rPr>
              <w:t>.</w:t>
            </w:r>
          </w:p>
        </w:tc>
        <w:tc>
          <w:tcPr>
            <w:tcW w:w="3085" w:type="dxa"/>
            <w:shd w:val="clear" w:color="auto" w:fill="auto"/>
          </w:tcPr>
          <w:p w:rsidR="00363410" w:rsidRDefault="00363410" w:rsidP="00ED6E8D">
            <w:pPr>
              <w:rPr>
                <w:color w:val="000000"/>
                <w:shd w:val="clear" w:color="auto" w:fill="FFFFFF"/>
              </w:rPr>
            </w:pPr>
            <w:r w:rsidRPr="008B07C4">
              <w:rPr>
                <w:color w:val="000000"/>
                <w:shd w:val="clear" w:color="auto" w:fill="FFFFFF"/>
              </w:rPr>
              <w:t>Услугу принял:</w:t>
            </w:r>
          </w:p>
          <w:p w:rsidR="00363410" w:rsidRDefault="00363410" w:rsidP="00ED6E8D">
            <w:pPr>
              <w:rPr>
                <w:color w:val="000000"/>
                <w:shd w:val="clear" w:color="auto" w:fill="FFFFFF"/>
              </w:rPr>
            </w:pPr>
          </w:p>
          <w:p w:rsidR="00363410" w:rsidRPr="008B07C4" w:rsidRDefault="00363410" w:rsidP="00ED6E8D">
            <w:pPr>
              <w:rPr>
                <w:color w:val="000000"/>
                <w:shd w:val="clear" w:color="auto" w:fill="FFFFFF"/>
              </w:rPr>
            </w:pPr>
          </w:p>
          <w:p w:rsidR="00363410" w:rsidRPr="008B07C4" w:rsidRDefault="00363410" w:rsidP="00ED6E8D">
            <w:pPr>
              <w:rPr>
                <w:color w:val="000000"/>
                <w:shd w:val="clear" w:color="auto" w:fill="FFFFFF"/>
              </w:rPr>
            </w:pPr>
            <w:r w:rsidRPr="008B07C4">
              <w:rPr>
                <w:color w:val="000000"/>
                <w:shd w:val="clear" w:color="auto" w:fill="FFFFFF"/>
              </w:rPr>
              <w:t>___________________________</w:t>
            </w:r>
          </w:p>
          <w:p w:rsidR="00363410" w:rsidRPr="008B07C4" w:rsidRDefault="00363410" w:rsidP="00ED6E8D">
            <w:pPr>
              <w:rPr>
                <w:color w:val="000000"/>
                <w:shd w:val="clear" w:color="auto" w:fill="FFFFFF"/>
              </w:rPr>
            </w:pPr>
          </w:p>
          <w:p w:rsidR="00363410" w:rsidRPr="008B07C4" w:rsidRDefault="00363410" w:rsidP="00ED6E8D">
            <w:pPr>
              <w:rPr>
                <w:rStyle w:val="apple-converted-space"/>
                <w:color w:val="000000"/>
                <w:shd w:val="clear" w:color="auto" w:fill="FFFFFF"/>
              </w:rPr>
            </w:pPr>
            <w:r w:rsidRPr="008B07C4">
              <w:rPr>
                <w:color w:val="000000"/>
                <w:shd w:val="clear" w:color="auto" w:fill="FFFFFF"/>
              </w:rPr>
              <w:t>(Ф.И.О., должность, дата)</w:t>
            </w:r>
          </w:p>
          <w:p w:rsidR="00363410" w:rsidRPr="008B07C4" w:rsidRDefault="00363410" w:rsidP="00ED6E8D">
            <w:pPr>
              <w:rPr>
                <w:color w:val="000000"/>
              </w:rPr>
            </w:pPr>
            <w:proofErr w:type="spellStart"/>
            <w:r>
              <w:rPr>
                <w:rStyle w:val="apple-converted-space"/>
                <w:color w:val="000000"/>
                <w:shd w:val="clear" w:color="auto" w:fill="FFFFFF"/>
              </w:rPr>
              <w:t>м.п</w:t>
            </w:r>
            <w:proofErr w:type="spellEnd"/>
            <w:r>
              <w:rPr>
                <w:rStyle w:val="apple-converted-space"/>
                <w:color w:val="000000"/>
                <w:shd w:val="clear" w:color="auto" w:fill="FFFFFF"/>
              </w:rPr>
              <w:t>.</w:t>
            </w:r>
          </w:p>
        </w:tc>
      </w:tr>
    </w:tbl>
    <w:p w:rsidR="00363410" w:rsidRDefault="00363410" w:rsidP="00363410">
      <w:pPr>
        <w:jc w:val="both"/>
        <w:rPr>
          <w:lang w:val="en-US"/>
        </w:rPr>
      </w:pPr>
    </w:p>
    <w:p w:rsidR="00363410" w:rsidRPr="007C793E" w:rsidRDefault="00363410" w:rsidP="00363410">
      <w:pPr>
        <w:jc w:val="both"/>
        <w:rPr>
          <w:lang w:val="en-US"/>
        </w:rPr>
      </w:pPr>
    </w:p>
    <w:p w:rsidR="00363410" w:rsidRDefault="00363410" w:rsidP="00363410">
      <w:pPr>
        <w:ind w:left="6521"/>
      </w:pPr>
    </w:p>
    <w:p w:rsidR="00363410" w:rsidRDefault="00363410" w:rsidP="00363410">
      <w:pPr>
        <w:ind w:left="6521"/>
      </w:pPr>
    </w:p>
    <w:p w:rsidR="00363410" w:rsidRDefault="00363410" w:rsidP="00363410">
      <w:pPr>
        <w:ind w:left="6521"/>
      </w:pPr>
    </w:p>
    <w:p w:rsidR="00363410" w:rsidRDefault="00363410" w:rsidP="00363410">
      <w:pPr>
        <w:ind w:left="6521"/>
      </w:pPr>
    </w:p>
    <w:p w:rsidR="007D1A74" w:rsidRDefault="007D1A74">
      <w:pPr>
        <w:spacing w:after="160" w:line="259" w:lineRule="auto"/>
      </w:pPr>
      <w:r>
        <w:br w:type="page"/>
      </w:r>
    </w:p>
    <w:p w:rsidR="00363410" w:rsidRPr="008B07C4" w:rsidRDefault="00363410" w:rsidP="007D1A74">
      <w:pPr>
        <w:ind w:left="-284"/>
        <w:jc w:val="center"/>
      </w:pPr>
      <w:r w:rsidRPr="000F563B">
        <w:t>Форма 8. График проведения первичного</w:t>
      </w:r>
      <w:r w:rsidRPr="008B07C4">
        <w:t xml:space="preserve"> обследования</w:t>
      </w:r>
    </w:p>
    <w:p w:rsidR="00363410" w:rsidRPr="008B07C4" w:rsidRDefault="00363410" w:rsidP="00363410">
      <w:pPr>
        <w:ind w:left="-284"/>
        <w:jc w:val="right"/>
        <w:rPr>
          <w:b/>
        </w:rPr>
      </w:pPr>
    </w:p>
    <w:p w:rsidR="00363410" w:rsidRPr="008B07C4" w:rsidRDefault="00363410" w:rsidP="00363410">
      <w:pPr>
        <w:jc w:val="center"/>
        <w:outlineLvl w:val="0"/>
        <w:rPr>
          <w:b/>
          <w:bCs/>
          <w:color w:val="000000"/>
          <w:kern w:val="36"/>
        </w:rPr>
      </w:pPr>
      <w:bookmarkStart w:id="10" w:name="_Toc531942628"/>
      <w:bookmarkStart w:id="11" w:name="_Toc531943564"/>
      <w:r w:rsidRPr="008B07C4">
        <w:rPr>
          <w:b/>
          <w:bCs/>
          <w:color w:val="000000"/>
          <w:kern w:val="36"/>
        </w:rPr>
        <w:t>График проведения первичного обследования на _______ 20</w:t>
      </w:r>
      <w:r>
        <w:rPr>
          <w:b/>
          <w:bCs/>
          <w:color w:val="000000"/>
          <w:kern w:val="36"/>
        </w:rPr>
        <w:t>_</w:t>
      </w:r>
      <w:r w:rsidRPr="008B07C4">
        <w:rPr>
          <w:b/>
          <w:bCs/>
          <w:color w:val="000000"/>
          <w:kern w:val="36"/>
        </w:rPr>
        <w:t>_ г.</w:t>
      </w:r>
      <w:bookmarkEnd w:id="10"/>
      <w:bookmarkEnd w:id="11"/>
    </w:p>
    <w:p w:rsidR="00363410" w:rsidRPr="008B07C4" w:rsidRDefault="00363410" w:rsidP="00363410">
      <w:pPr>
        <w:jc w:val="center"/>
        <w:rPr>
          <w:color w:val="000000"/>
        </w:rPr>
      </w:pPr>
      <w:r w:rsidRPr="008B07C4">
        <w:rPr>
          <w:color w:val="000000"/>
        </w:rPr>
        <w:t>по государственному контракту №_____________</w:t>
      </w:r>
    </w:p>
    <w:p w:rsidR="00363410" w:rsidRPr="008B07C4" w:rsidRDefault="00363410" w:rsidP="00363410"/>
    <w:tbl>
      <w:tblPr>
        <w:tblW w:w="0" w:type="auto"/>
        <w:tblInd w:w="3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4"/>
        <w:gridCol w:w="2392"/>
        <w:gridCol w:w="2393"/>
        <w:gridCol w:w="2393"/>
      </w:tblGrid>
      <w:tr w:rsidR="00363410" w:rsidRPr="008B07C4" w:rsidTr="00ED6E8D">
        <w:trPr>
          <w:trHeight w:val="513"/>
        </w:trPr>
        <w:tc>
          <w:tcPr>
            <w:tcW w:w="2284" w:type="dxa"/>
            <w:shd w:val="clear" w:color="auto" w:fill="auto"/>
          </w:tcPr>
          <w:p w:rsidR="00363410" w:rsidRPr="008B07C4" w:rsidRDefault="00363410" w:rsidP="00ED6E8D">
            <w:pPr>
              <w:jc w:val="center"/>
            </w:pPr>
            <w:r w:rsidRPr="008B07C4">
              <w:t>№ п/п</w:t>
            </w:r>
          </w:p>
        </w:tc>
        <w:tc>
          <w:tcPr>
            <w:tcW w:w="2392" w:type="dxa"/>
            <w:shd w:val="clear" w:color="auto" w:fill="auto"/>
          </w:tcPr>
          <w:p w:rsidR="00363410" w:rsidRPr="008B07C4" w:rsidRDefault="00363410" w:rsidP="00ED6E8D">
            <w:pPr>
              <w:jc w:val="center"/>
            </w:pPr>
            <w:r w:rsidRPr="008B07C4">
              <w:t>Объект</w:t>
            </w:r>
          </w:p>
        </w:tc>
        <w:tc>
          <w:tcPr>
            <w:tcW w:w="2393" w:type="dxa"/>
            <w:shd w:val="clear" w:color="auto" w:fill="auto"/>
          </w:tcPr>
          <w:p w:rsidR="00363410" w:rsidRPr="008B07C4" w:rsidRDefault="00363410" w:rsidP="00ED6E8D">
            <w:pPr>
              <w:jc w:val="center"/>
            </w:pPr>
            <w:r w:rsidRPr="008B07C4">
              <w:t>Адрес</w:t>
            </w:r>
          </w:p>
        </w:tc>
        <w:tc>
          <w:tcPr>
            <w:tcW w:w="2393" w:type="dxa"/>
            <w:shd w:val="clear" w:color="auto" w:fill="auto"/>
          </w:tcPr>
          <w:p w:rsidR="00363410" w:rsidRPr="008B07C4" w:rsidRDefault="00363410" w:rsidP="00ED6E8D">
            <w:pPr>
              <w:jc w:val="center"/>
            </w:pPr>
            <w:r w:rsidRPr="008B07C4">
              <w:t>Дата</w:t>
            </w:r>
          </w:p>
        </w:tc>
      </w:tr>
      <w:tr w:rsidR="00363410" w:rsidRPr="008B07C4" w:rsidTr="00ED6E8D">
        <w:trPr>
          <w:trHeight w:val="517"/>
        </w:trPr>
        <w:tc>
          <w:tcPr>
            <w:tcW w:w="2284" w:type="dxa"/>
            <w:shd w:val="clear" w:color="auto" w:fill="auto"/>
          </w:tcPr>
          <w:p w:rsidR="00363410" w:rsidRPr="008B07C4" w:rsidRDefault="00363410" w:rsidP="00ED6E8D">
            <w:pPr>
              <w:jc w:val="center"/>
            </w:pPr>
          </w:p>
        </w:tc>
        <w:tc>
          <w:tcPr>
            <w:tcW w:w="2392" w:type="dxa"/>
            <w:shd w:val="clear" w:color="auto" w:fill="auto"/>
          </w:tcPr>
          <w:p w:rsidR="00363410" w:rsidRPr="008B07C4" w:rsidRDefault="00363410" w:rsidP="00ED6E8D">
            <w:pPr>
              <w:jc w:val="center"/>
            </w:pPr>
          </w:p>
        </w:tc>
        <w:tc>
          <w:tcPr>
            <w:tcW w:w="2393" w:type="dxa"/>
            <w:shd w:val="clear" w:color="auto" w:fill="auto"/>
          </w:tcPr>
          <w:p w:rsidR="00363410" w:rsidRPr="008B07C4" w:rsidRDefault="00363410" w:rsidP="00ED6E8D">
            <w:pPr>
              <w:jc w:val="center"/>
            </w:pPr>
          </w:p>
        </w:tc>
        <w:tc>
          <w:tcPr>
            <w:tcW w:w="2393" w:type="dxa"/>
            <w:shd w:val="clear" w:color="auto" w:fill="auto"/>
          </w:tcPr>
          <w:p w:rsidR="00363410" w:rsidRPr="008B07C4" w:rsidRDefault="00363410" w:rsidP="00ED6E8D">
            <w:pPr>
              <w:jc w:val="center"/>
            </w:pPr>
          </w:p>
        </w:tc>
      </w:tr>
    </w:tbl>
    <w:p w:rsidR="00363410" w:rsidRPr="008B07C4" w:rsidRDefault="00363410" w:rsidP="00363410"/>
    <w:p w:rsidR="00363410" w:rsidRPr="008B07C4" w:rsidRDefault="00363410" w:rsidP="00363410"/>
    <w:tbl>
      <w:tblPr>
        <w:tblW w:w="0" w:type="auto"/>
        <w:tblInd w:w="332" w:type="dxa"/>
        <w:tblBorders>
          <w:insideH w:val="single" w:sz="4" w:space="0" w:color="auto"/>
        </w:tblBorders>
        <w:tblLook w:val="04A0" w:firstRow="1" w:lastRow="0" w:firstColumn="1" w:lastColumn="0" w:noHBand="0" w:noVBand="1"/>
      </w:tblPr>
      <w:tblGrid>
        <w:gridCol w:w="4785"/>
        <w:gridCol w:w="4786"/>
      </w:tblGrid>
      <w:tr w:rsidR="00363410" w:rsidRPr="008B07C4" w:rsidTr="00ED6E8D">
        <w:tc>
          <w:tcPr>
            <w:tcW w:w="4785" w:type="dxa"/>
            <w:shd w:val="clear" w:color="auto" w:fill="auto"/>
          </w:tcPr>
          <w:p w:rsidR="00363410" w:rsidRPr="008B07C4" w:rsidRDefault="00363410" w:rsidP="00ED6E8D">
            <w:pPr>
              <w:rPr>
                <w:b/>
                <w:color w:val="000000"/>
              </w:rPr>
            </w:pPr>
            <w:r w:rsidRPr="008B07C4">
              <w:rPr>
                <w:b/>
                <w:color w:val="000000"/>
              </w:rPr>
              <w:t>от Исполнителя:</w:t>
            </w:r>
          </w:p>
          <w:p w:rsidR="00363410" w:rsidRPr="008B07C4" w:rsidRDefault="00363410" w:rsidP="00ED6E8D">
            <w:pPr>
              <w:rPr>
                <w:color w:val="000000"/>
              </w:rPr>
            </w:pPr>
            <w:r w:rsidRPr="008B07C4">
              <w:rPr>
                <w:color w:val="000000"/>
              </w:rPr>
              <w:t>«__</w:t>
            </w:r>
            <w:proofErr w:type="gramStart"/>
            <w:r w:rsidRPr="008B07C4">
              <w:rPr>
                <w:color w:val="000000"/>
              </w:rPr>
              <w:t>_»_</w:t>
            </w:r>
            <w:proofErr w:type="gramEnd"/>
            <w:r w:rsidRPr="008B07C4">
              <w:rPr>
                <w:color w:val="000000"/>
              </w:rPr>
              <w:t>__________________20</w:t>
            </w:r>
            <w:r>
              <w:rPr>
                <w:color w:val="000000"/>
              </w:rPr>
              <w:t>_</w:t>
            </w:r>
            <w:r w:rsidRPr="008B07C4">
              <w:rPr>
                <w:color w:val="000000"/>
              </w:rPr>
              <w:t>_г.</w:t>
            </w:r>
          </w:p>
          <w:p w:rsidR="00363410" w:rsidRPr="008B07C4" w:rsidRDefault="00363410" w:rsidP="00ED6E8D">
            <w:pPr>
              <w:rPr>
                <w:color w:val="000000"/>
              </w:rPr>
            </w:pPr>
            <w:r w:rsidRPr="008B07C4">
              <w:rPr>
                <w:color w:val="000000"/>
              </w:rPr>
              <w:t>______________________________</w:t>
            </w:r>
          </w:p>
          <w:p w:rsidR="00363410" w:rsidRPr="008B07C4" w:rsidRDefault="00363410" w:rsidP="00ED6E8D">
            <w:pPr>
              <w:rPr>
                <w:color w:val="000000"/>
                <w:vertAlign w:val="superscript"/>
              </w:rPr>
            </w:pPr>
            <w:r w:rsidRPr="008B07C4">
              <w:rPr>
                <w:color w:val="000000"/>
                <w:vertAlign w:val="superscript"/>
              </w:rPr>
              <w:t>Ф.И.О., подпись</w:t>
            </w:r>
          </w:p>
          <w:p w:rsidR="00363410" w:rsidRPr="008B07C4" w:rsidRDefault="00363410" w:rsidP="00ED6E8D">
            <w:pPr>
              <w:rPr>
                <w:color w:val="000000"/>
                <w:vertAlign w:val="superscript"/>
              </w:rPr>
            </w:pPr>
            <w:r w:rsidRPr="008B07C4">
              <w:rPr>
                <w:color w:val="000000"/>
              </w:rPr>
              <w:t xml:space="preserve">М.П. </w:t>
            </w:r>
          </w:p>
          <w:p w:rsidR="00363410" w:rsidRPr="008B07C4" w:rsidRDefault="00363410" w:rsidP="00ED6E8D">
            <w:pPr>
              <w:rPr>
                <w:b/>
                <w:color w:val="000000"/>
              </w:rPr>
            </w:pPr>
          </w:p>
        </w:tc>
        <w:tc>
          <w:tcPr>
            <w:tcW w:w="4786" w:type="dxa"/>
            <w:shd w:val="clear" w:color="auto" w:fill="auto"/>
          </w:tcPr>
          <w:p w:rsidR="00363410" w:rsidRPr="008B07C4" w:rsidRDefault="00363410" w:rsidP="00ED6E8D">
            <w:pPr>
              <w:rPr>
                <w:b/>
                <w:color w:val="000000"/>
              </w:rPr>
            </w:pPr>
            <w:r w:rsidRPr="008B07C4">
              <w:rPr>
                <w:b/>
                <w:color w:val="000000"/>
              </w:rPr>
              <w:t xml:space="preserve">от Заказчика: </w:t>
            </w:r>
          </w:p>
          <w:p w:rsidR="00363410" w:rsidRPr="008B07C4" w:rsidRDefault="00363410" w:rsidP="00ED6E8D">
            <w:pPr>
              <w:rPr>
                <w:color w:val="000000"/>
              </w:rPr>
            </w:pPr>
            <w:r>
              <w:rPr>
                <w:color w:val="000000"/>
              </w:rPr>
              <w:t>«__</w:t>
            </w:r>
            <w:proofErr w:type="gramStart"/>
            <w:r>
              <w:rPr>
                <w:color w:val="000000"/>
              </w:rPr>
              <w:t>_»_</w:t>
            </w:r>
            <w:proofErr w:type="gramEnd"/>
            <w:r>
              <w:rPr>
                <w:color w:val="000000"/>
              </w:rPr>
              <w:t>__________________20_</w:t>
            </w:r>
            <w:r w:rsidRPr="008B07C4">
              <w:rPr>
                <w:color w:val="000000"/>
              </w:rPr>
              <w:t>_г.</w:t>
            </w:r>
          </w:p>
          <w:p w:rsidR="00363410" w:rsidRPr="008B07C4" w:rsidRDefault="00363410" w:rsidP="00ED6E8D">
            <w:pPr>
              <w:rPr>
                <w:color w:val="000000"/>
              </w:rPr>
            </w:pPr>
            <w:r w:rsidRPr="008B07C4">
              <w:rPr>
                <w:color w:val="000000"/>
              </w:rPr>
              <w:t>______________________________</w:t>
            </w:r>
          </w:p>
          <w:p w:rsidR="00363410" w:rsidRPr="008B07C4" w:rsidRDefault="00363410" w:rsidP="00ED6E8D">
            <w:pPr>
              <w:rPr>
                <w:color w:val="000000"/>
                <w:vertAlign w:val="superscript"/>
              </w:rPr>
            </w:pPr>
            <w:r w:rsidRPr="008B07C4">
              <w:rPr>
                <w:color w:val="000000"/>
                <w:vertAlign w:val="superscript"/>
              </w:rPr>
              <w:t>Ф.И.О., подпись</w:t>
            </w:r>
          </w:p>
          <w:p w:rsidR="00363410" w:rsidRPr="008B07C4" w:rsidRDefault="00363410" w:rsidP="00ED6E8D">
            <w:pPr>
              <w:rPr>
                <w:color w:val="000000"/>
              </w:rPr>
            </w:pPr>
            <w:r w:rsidRPr="008B07C4">
              <w:rPr>
                <w:color w:val="000000"/>
              </w:rPr>
              <w:t>М.П.</w:t>
            </w:r>
          </w:p>
          <w:p w:rsidR="00363410" w:rsidRPr="008B07C4" w:rsidRDefault="00363410" w:rsidP="00ED6E8D">
            <w:pPr>
              <w:rPr>
                <w:b/>
                <w:color w:val="000000"/>
              </w:rPr>
            </w:pPr>
          </w:p>
        </w:tc>
      </w:tr>
    </w:tbl>
    <w:p w:rsidR="00363410" w:rsidRPr="008B07C4" w:rsidRDefault="00363410" w:rsidP="00363410">
      <w:pPr>
        <w:pStyle w:val="ConsPlusNonformat"/>
        <w:rPr>
          <w:rFonts w:ascii="Times New Roman" w:hAnsi="Times New Roman" w:cs="Times New Roman"/>
          <w:sz w:val="24"/>
          <w:szCs w:val="24"/>
        </w:rPr>
      </w:pPr>
    </w:p>
    <w:p w:rsidR="00363410" w:rsidRPr="008B07C4" w:rsidRDefault="00363410" w:rsidP="00363410">
      <w:pPr>
        <w:pStyle w:val="ConsPlusNonformat"/>
        <w:rPr>
          <w:rFonts w:ascii="Times New Roman" w:hAnsi="Times New Roman" w:cs="Times New Roman"/>
          <w:sz w:val="24"/>
          <w:szCs w:val="24"/>
        </w:rPr>
      </w:pPr>
    </w:p>
    <w:p w:rsidR="007D1A74" w:rsidRDefault="007D1A74">
      <w:pPr>
        <w:spacing w:after="160" w:line="259" w:lineRule="auto"/>
      </w:pPr>
      <w:r>
        <w:br w:type="page"/>
      </w:r>
    </w:p>
    <w:p w:rsidR="00363410" w:rsidRPr="008B07C4" w:rsidRDefault="00363410" w:rsidP="007D1A74">
      <w:pPr>
        <w:jc w:val="center"/>
      </w:pPr>
      <w:r w:rsidRPr="008B07C4">
        <w:t xml:space="preserve">Форма </w:t>
      </w:r>
      <w:r>
        <w:t>9</w:t>
      </w:r>
      <w:r w:rsidRPr="008B07C4">
        <w:t>. Акт проведения монтажа/демонтажа оборудования</w:t>
      </w:r>
    </w:p>
    <w:p w:rsidR="00363410" w:rsidRPr="008B07C4" w:rsidRDefault="00363410" w:rsidP="00363410">
      <w:pPr>
        <w:jc w:val="right"/>
        <w:rPr>
          <w:b/>
        </w:rPr>
      </w:pPr>
    </w:p>
    <w:p w:rsidR="00363410" w:rsidRPr="008B07C4" w:rsidRDefault="00363410" w:rsidP="00363410">
      <w:pPr>
        <w:pStyle w:val="Heading"/>
        <w:jc w:val="center"/>
        <w:rPr>
          <w:rFonts w:ascii="Times New Roman" w:hAnsi="Times New Roman" w:cs="Times New Roman"/>
          <w:b w:val="0"/>
          <w:sz w:val="24"/>
          <w:szCs w:val="24"/>
        </w:rPr>
      </w:pPr>
      <w:r w:rsidRPr="008B07C4">
        <w:rPr>
          <w:rFonts w:ascii="Times New Roman" w:hAnsi="Times New Roman" w:cs="Times New Roman"/>
          <w:color w:val="000000"/>
          <w:sz w:val="24"/>
          <w:szCs w:val="24"/>
        </w:rPr>
        <w:t xml:space="preserve">Акт </w:t>
      </w:r>
      <w:r w:rsidRPr="008B07C4">
        <w:rPr>
          <w:rFonts w:ascii="Times New Roman" w:hAnsi="Times New Roman" w:cs="Times New Roman"/>
          <w:sz w:val="24"/>
          <w:szCs w:val="24"/>
        </w:rPr>
        <w:t>проведения монтажа/демонтажа оборудования</w:t>
      </w:r>
      <w:r w:rsidRPr="008B07C4">
        <w:rPr>
          <w:rFonts w:ascii="Times New Roman" w:hAnsi="Times New Roman" w:cs="Times New Roman"/>
          <w:b w:val="0"/>
          <w:sz w:val="24"/>
          <w:szCs w:val="24"/>
        </w:rPr>
        <w:t xml:space="preserve"> </w:t>
      </w:r>
    </w:p>
    <w:p w:rsidR="00363410" w:rsidRPr="008B07C4" w:rsidRDefault="00363410" w:rsidP="00363410">
      <w:pPr>
        <w:jc w:val="center"/>
        <w:rPr>
          <w:b/>
          <w:color w:val="000000"/>
        </w:rPr>
      </w:pPr>
      <w:r>
        <w:t>№ ____ от «__» _______ 20_</w:t>
      </w:r>
      <w:r w:rsidRPr="008B07C4">
        <w:t>__ г.</w:t>
      </w:r>
    </w:p>
    <w:p w:rsidR="00363410" w:rsidRPr="008B07C4" w:rsidRDefault="00363410" w:rsidP="00363410">
      <w:pPr>
        <w:rPr>
          <w:color w:val="000000"/>
        </w:rPr>
      </w:pPr>
      <w:r w:rsidRPr="008B07C4">
        <w:rPr>
          <w:b/>
          <w:color w:val="000000"/>
        </w:rPr>
        <w:t xml:space="preserve">Представитель </w:t>
      </w:r>
      <w:proofErr w:type="gramStart"/>
      <w:r w:rsidRPr="008B07C4">
        <w:rPr>
          <w:b/>
          <w:color w:val="000000"/>
        </w:rPr>
        <w:t>объекта:_</w:t>
      </w:r>
      <w:proofErr w:type="gramEnd"/>
      <w:r w:rsidRPr="008B07C4">
        <w:rPr>
          <w:b/>
          <w:color w:val="000000"/>
        </w:rPr>
        <w:t>____________________</w:t>
      </w:r>
      <w:r>
        <w:rPr>
          <w:b/>
          <w:color w:val="000000"/>
        </w:rPr>
        <w:t>_________</w:t>
      </w:r>
      <w:r w:rsidRPr="008B07C4">
        <w:rPr>
          <w:b/>
          <w:color w:val="000000"/>
        </w:rPr>
        <w:t>____________________________</w:t>
      </w:r>
    </w:p>
    <w:p w:rsidR="00363410" w:rsidRPr="00F26536" w:rsidRDefault="00363410" w:rsidP="00363410">
      <w:pPr>
        <w:pStyle w:val="ConsPlusNonformat"/>
        <w:jc w:val="center"/>
        <w:rPr>
          <w:rFonts w:ascii="Times New Roman" w:hAnsi="Times New Roman" w:cs="Times New Roman"/>
        </w:rPr>
      </w:pPr>
      <w:r w:rsidRPr="00F26536">
        <w:rPr>
          <w:rFonts w:ascii="Times New Roman" w:hAnsi="Times New Roman" w:cs="Times New Roman"/>
        </w:rPr>
        <w:t>(должность, фамилия, инициалы)</w:t>
      </w:r>
    </w:p>
    <w:p w:rsidR="00363410" w:rsidRPr="008B07C4" w:rsidRDefault="00363410" w:rsidP="00363410">
      <w:pPr>
        <w:rPr>
          <w:color w:val="000000"/>
        </w:rPr>
      </w:pPr>
      <w:r>
        <w:rPr>
          <w:b/>
          <w:color w:val="000000"/>
        </w:rPr>
        <w:t>Представитель И</w:t>
      </w:r>
      <w:r w:rsidRPr="008B07C4">
        <w:rPr>
          <w:b/>
          <w:color w:val="000000"/>
        </w:rPr>
        <w:t>сполните</w:t>
      </w:r>
      <w:r>
        <w:rPr>
          <w:b/>
          <w:color w:val="000000"/>
        </w:rPr>
        <w:t>ля_____________________________________</w:t>
      </w:r>
      <w:r w:rsidRPr="008B07C4">
        <w:rPr>
          <w:b/>
          <w:color w:val="000000"/>
        </w:rPr>
        <w:t>____</w:t>
      </w:r>
      <w:r>
        <w:rPr>
          <w:b/>
          <w:color w:val="000000"/>
        </w:rPr>
        <w:t>__________</w:t>
      </w:r>
      <w:r w:rsidRPr="008B07C4">
        <w:rPr>
          <w:b/>
          <w:color w:val="000000"/>
        </w:rPr>
        <w:t>__</w:t>
      </w:r>
    </w:p>
    <w:p w:rsidR="00363410" w:rsidRDefault="00363410" w:rsidP="00363410">
      <w:pPr>
        <w:pStyle w:val="ConsPlusNonformat"/>
        <w:jc w:val="center"/>
        <w:rPr>
          <w:rFonts w:ascii="Times New Roman" w:hAnsi="Times New Roman" w:cs="Times New Roman"/>
          <w:sz w:val="24"/>
          <w:szCs w:val="24"/>
        </w:rPr>
      </w:pPr>
      <w:r w:rsidRPr="008B07C4">
        <w:rPr>
          <w:rFonts w:ascii="Times New Roman" w:hAnsi="Times New Roman" w:cs="Times New Roman"/>
          <w:sz w:val="24"/>
          <w:szCs w:val="24"/>
        </w:rPr>
        <w:t>(должность, фамилия, инициалы, реквизиты документа о представительстве)</w:t>
      </w:r>
    </w:p>
    <w:p w:rsidR="00363410" w:rsidRPr="008B07C4" w:rsidRDefault="00363410" w:rsidP="00363410">
      <w:pPr>
        <w:pStyle w:val="ConsPlusNonformat"/>
        <w:jc w:val="center"/>
        <w:rPr>
          <w:rFonts w:ascii="Times New Roman" w:hAnsi="Times New Roman" w:cs="Times New Roman"/>
          <w:sz w:val="24"/>
          <w:szCs w:val="24"/>
        </w:rPr>
      </w:pPr>
    </w:p>
    <w:p w:rsidR="00363410" w:rsidRDefault="00363410" w:rsidP="00363410">
      <w:r w:rsidRPr="008B07C4">
        <w:t>Настоящий акт составлен о нижеследующем:</w:t>
      </w:r>
    </w:p>
    <w:p w:rsidR="00363410" w:rsidRPr="008B07C4" w:rsidRDefault="00363410" w:rsidP="00363410"/>
    <w:p w:rsidR="00363410" w:rsidRPr="008B07C4" w:rsidRDefault="00363410" w:rsidP="00363410">
      <w:pPr>
        <w:jc w:val="both"/>
      </w:pPr>
      <w:r w:rsidRPr="008B07C4">
        <w:t>«__» ________ 20___ года, И</w:t>
      </w:r>
      <w:r w:rsidRPr="008B07C4">
        <w:rPr>
          <w:color w:val="000000"/>
        </w:rPr>
        <w:t>сполнителем</w:t>
      </w:r>
      <w:r w:rsidRPr="008B07C4">
        <w:t xml:space="preserve"> произведен демонтаж/монтаж</w:t>
      </w:r>
      <w:r>
        <w:t xml:space="preserve"> (нужное подчеркнуть) </w:t>
      </w:r>
      <w:r w:rsidRPr="008B07C4">
        <w:t>оборудования системы____</w:t>
      </w:r>
      <w:r>
        <w:t>___________________________________</w:t>
      </w:r>
      <w:r w:rsidRPr="008B07C4">
        <w:t>______________</w:t>
      </w:r>
    </w:p>
    <w:p w:rsidR="00363410" w:rsidRPr="00F26536" w:rsidRDefault="00363410" w:rsidP="00363410">
      <w:pPr>
        <w:rPr>
          <w:color w:val="000000"/>
          <w:sz w:val="20"/>
          <w:szCs w:val="20"/>
        </w:rPr>
      </w:pPr>
      <w:r>
        <w:rPr>
          <w:sz w:val="20"/>
          <w:szCs w:val="20"/>
        </w:rPr>
        <w:t xml:space="preserve">                                                                                                                   </w:t>
      </w:r>
      <w:r w:rsidRPr="00F26536">
        <w:rPr>
          <w:sz w:val="20"/>
          <w:szCs w:val="20"/>
        </w:rPr>
        <w:t>(наименование системы)</w:t>
      </w:r>
    </w:p>
    <w:p w:rsidR="00363410" w:rsidRPr="008B07C4" w:rsidRDefault="00363410" w:rsidP="003634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Причина д</w:t>
      </w:r>
      <w:r w:rsidRPr="008B07C4">
        <w:t>емонтажа/монтажа</w:t>
      </w:r>
      <w:r>
        <w:t xml:space="preserve">: </w:t>
      </w:r>
      <w:r w:rsidRPr="008B07C4">
        <w:t>__________________________________________________________</w:t>
      </w:r>
    </w:p>
    <w:p w:rsidR="00363410" w:rsidRPr="008B07C4" w:rsidRDefault="00363410" w:rsidP="003634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8B07C4">
        <w:t>Перечень демонтированного/смонтированного оборудования:</w:t>
      </w:r>
    </w:p>
    <w:p w:rsidR="00363410" w:rsidRPr="008B07C4" w:rsidRDefault="00363410" w:rsidP="003634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bl>
      <w:tblPr>
        <w:tblW w:w="10420" w:type="dxa"/>
        <w:jc w:val="right"/>
        <w:tblLook w:val="04A0" w:firstRow="1" w:lastRow="0" w:firstColumn="1" w:lastColumn="0" w:noHBand="0" w:noVBand="1"/>
      </w:tblPr>
      <w:tblGrid>
        <w:gridCol w:w="1242"/>
        <w:gridCol w:w="4536"/>
        <w:gridCol w:w="2694"/>
        <w:gridCol w:w="1948"/>
      </w:tblGrid>
      <w:tr w:rsidR="00363410" w:rsidRPr="008B07C4" w:rsidTr="00ED6E8D">
        <w:trPr>
          <w:trHeight w:val="491"/>
          <w:jc w:val="right"/>
        </w:trPr>
        <w:tc>
          <w:tcPr>
            <w:tcW w:w="1242" w:type="dxa"/>
            <w:vMerge w:val="restart"/>
            <w:tcBorders>
              <w:top w:val="single" w:sz="8" w:space="0" w:color="auto"/>
              <w:left w:val="single" w:sz="8" w:space="0" w:color="auto"/>
              <w:bottom w:val="single" w:sz="8" w:space="0" w:color="000000"/>
              <w:right w:val="nil"/>
            </w:tcBorders>
            <w:shd w:val="clear" w:color="auto" w:fill="auto"/>
            <w:vAlign w:val="center"/>
            <w:hideMark/>
          </w:tcPr>
          <w:p w:rsidR="00363410" w:rsidRPr="008B07C4" w:rsidRDefault="00363410" w:rsidP="00ED6E8D">
            <w:pPr>
              <w:jc w:val="center"/>
              <w:rPr>
                <w:b/>
                <w:bCs/>
                <w:color w:val="000000"/>
              </w:rPr>
            </w:pPr>
            <w:r w:rsidRPr="008B07C4">
              <w:rPr>
                <w:b/>
                <w:bCs/>
                <w:color w:val="000000"/>
                <w:lang w:val="en-US"/>
              </w:rPr>
              <w:t>№ п/п</w:t>
            </w:r>
          </w:p>
        </w:tc>
        <w:tc>
          <w:tcPr>
            <w:tcW w:w="453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63410" w:rsidRPr="008B07C4" w:rsidRDefault="00363410" w:rsidP="00ED6E8D">
            <w:pPr>
              <w:jc w:val="center"/>
              <w:rPr>
                <w:b/>
                <w:bCs/>
                <w:color w:val="000000"/>
              </w:rPr>
            </w:pPr>
            <w:r w:rsidRPr="008B07C4">
              <w:rPr>
                <w:b/>
                <w:bCs/>
                <w:color w:val="000000"/>
              </w:rPr>
              <w:t xml:space="preserve">Наименование Оборудования </w:t>
            </w:r>
          </w:p>
        </w:tc>
        <w:tc>
          <w:tcPr>
            <w:tcW w:w="2694" w:type="dxa"/>
            <w:vMerge w:val="restart"/>
            <w:tcBorders>
              <w:top w:val="single" w:sz="8" w:space="0" w:color="auto"/>
              <w:left w:val="nil"/>
              <w:bottom w:val="single" w:sz="8" w:space="0" w:color="000000"/>
              <w:right w:val="nil"/>
            </w:tcBorders>
            <w:shd w:val="clear" w:color="auto" w:fill="auto"/>
            <w:vAlign w:val="center"/>
            <w:hideMark/>
          </w:tcPr>
          <w:p w:rsidR="00363410" w:rsidRPr="008B07C4" w:rsidRDefault="00363410" w:rsidP="00ED6E8D">
            <w:pPr>
              <w:jc w:val="center"/>
              <w:rPr>
                <w:b/>
                <w:bCs/>
                <w:color w:val="000000"/>
              </w:rPr>
            </w:pPr>
            <w:proofErr w:type="spellStart"/>
            <w:r w:rsidRPr="008B07C4">
              <w:rPr>
                <w:b/>
                <w:bCs/>
                <w:color w:val="000000"/>
                <w:lang w:val="en-US"/>
              </w:rPr>
              <w:t>Серийный</w:t>
            </w:r>
            <w:proofErr w:type="spellEnd"/>
            <w:r w:rsidRPr="008B07C4">
              <w:rPr>
                <w:b/>
                <w:bCs/>
                <w:color w:val="000000"/>
                <w:lang w:val="en-US"/>
              </w:rPr>
              <w:t xml:space="preserve"> </w:t>
            </w:r>
            <w:proofErr w:type="spellStart"/>
            <w:r w:rsidRPr="008B07C4">
              <w:rPr>
                <w:b/>
                <w:bCs/>
                <w:color w:val="000000"/>
                <w:lang w:val="en-US"/>
              </w:rPr>
              <w:t>номер</w:t>
            </w:r>
            <w:proofErr w:type="spellEnd"/>
          </w:p>
        </w:tc>
        <w:tc>
          <w:tcPr>
            <w:tcW w:w="194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63410" w:rsidRPr="008B07C4" w:rsidRDefault="00363410" w:rsidP="00ED6E8D">
            <w:pPr>
              <w:jc w:val="center"/>
              <w:rPr>
                <w:b/>
                <w:bCs/>
                <w:color w:val="000000"/>
              </w:rPr>
            </w:pPr>
            <w:r w:rsidRPr="008B07C4">
              <w:rPr>
                <w:b/>
                <w:bCs/>
                <w:color w:val="000000"/>
              </w:rPr>
              <w:t>Место установки</w:t>
            </w:r>
          </w:p>
        </w:tc>
      </w:tr>
      <w:tr w:rsidR="00363410" w:rsidRPr="008B07C4" w:rsidTr="00ED6E8D">
        <w:trPr>
          <w:trHeight w:val="509"/>
          <w:jc w:val="right"/>
        </w:trPr>
        <w:tc>
          <w:tcPr>
            <w:tcW w:w="1242" w:type="dxa"/>
            <w:vMerge/>
            <w:tcBorders>
              <w:top w:val="single" w:sz="8" w:space="0" w:color="auto"/>
              <w:left w:val="single" w:sz="8" w:space="0" w:color="auto"/>
              <w:bottom w:val="single" w:sz="8" w:space="0" w:color="000000"/>
              <w:right w:val="nil"/>
            </w:tcBorders>
            <w:shd w:val="clear" w:color="auto" w:fill="auto"/>
            <w:vAlign w:val="center"/>
            <w:hideMark/>
          </w:tcPr>
          <w:p w:rsidR="00363410" w:rsidRPr="008B07C4" w:rsidRDefault="00363410" w:rsidP="00ED6E8D">
            <w:pPr>
              <w:rPr>
                <w:b/>
                <w:bCs/>
                <w:color w:val="000000"/>
              </w:rPr>
            </w:pPr>
          </w:p>
        </w:tc>
        <w:tc>
          <w:tcPr>
            <w:tcW w:w="453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363410" w:rsidRPr="008B07C4" w:rsidRDefault="00363410" w:rsidP="00ED6E8D">
            <w:pPr>
              <w:rPr>
                <w:b/>
                <w:bCs/>
                <w:color w:val="000000"/>
              </w:rPr>
            </w:pPr>
          </w:p>
        </w:tc>
        <w:tc>
          <w:tcPr>
            <w:tcW w:w="2694" w:type="dxa"/>
            <w:vMerge/>
            <w:tcBorders>
              <w:top w:val="single" w:sz="8" w:space="0" w:color="auto"/>
              <w:left w:val="nil"/>
              <w:bottom w:val="single" w:sz="8" w:space="0" w:color="000000"/>
              <w:right w:val="nil"/>
            </w:tcBorders>
            <w:shd w:val="clear" w:color="auto" w:fill="auto"/>
            <w:vAlign w:val="center"/>
            <w:hideMark/>
          </w:tcPr>
          <w:p w:rsidR="00363410" w:rsidRPr="008B07C4" w:rsidRDefault="00363410" w:rsidP="00ED6E8D">
            <w:pPr>
              <w:rPr>
                <w:b/>
                <w:bCs/>
                <w:color w:val="000000"/>
              </w:rPr>
            </w:pPr>
          </w:p>
        </w:tc>
        <w:tc>
          <w:tcPr>
            <w:tcW w:w="194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363410" w:rsidRPr="008B07C4" w:rsidRDefault="00363410" w:rsidP="00ED6E8D">
            <w:pPr>
              <w:rPr>
                <w:b/>
                <w:bCs/>
                <w:color w:val="000000"/>
              </w:rPr>
            </w:pPr>
          </w:p>
        </w:tc>
      </w:tr>
      <w:tr w:rsidR="00363410" w:rsidRPr="008B07C4" w:rsidTr="00ED6E8D">
        <w:trPr>
          <w:trHeight w:val="458"/>
          <w:jc w:val="right"/>
        </w:trPr>
        <w:tc>
          <w:tcPr>
            <w:tcW w:w="1242" w:type="dxa"/>
            <w:vMerge/>
            <w:tcBorders>
              <w:top w:val="single" w:sz="8" w:space="0" w:color="auto"/>
              <w:left w:val="single" w:sz="8" w:space="0" w:color="auto"/>
              <w:bottom w:val="single" w:sz="8" w:space="0" w:color="000000"/>
              <w:right w:val="nil"/>
            </w:tcBorders>
            <w:shd w:val="clear" w:color="auto" w:fill="auto"/>
            <w:vAlign w:val="center"/>
            <w:hideMark/>
          </w:tcPr>
          <w:p w:rsidR="00363410" w:rsidRPr="008B07C4" w:rsidRDefault="00363410" w:rsidP="00ED6E8D">
            <w:pPr>
              <w:rPr>
                <w:b/>
                <w:bCs/>
                <w:color w:val="000000"/>
              </w:rPr>
            </w:pPr>
          </w:p>
        </w:tc>
        <w:tc>
          <w:tcPr>
            <w:tcW w:w="453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363410" w:rsidRPr="008B07C4" w:rsidRDefault="00363410" w:rsidP="00ED6E8D">
            <w:pPr>
              <w:rPr>
                <w:b/>
                <w:bCs/>
                <w:color w:val="000000"/>
              </w:rPr>
            </w:pPr>
          </w:p>
        </w:tc>
        <w:tc>
          <w:tcPr>
            <w:tcW w:w="2694" w:type="dxa"/>
            <w:vMerge/>
            <w:tcBorders>
              <w:top w:val="single" w:sz="8" w:space="0" w:color="auto"/>
              <w:left w:val="nil"/>
              <w:bottom w:val="single" w:sz="8" w:space="0" w:color="000000"/>
              <w:right w:val="nil"/>
            </w:tcBorders>
            <w:shd w:val="clear" w:color="auto" w:fill="auto"/>
            <w:vAlign w:val="center"/>
            <w:hideMark/>
          </w:tcPr>
          <w:p w:rsidR="00363410" w:rsidRPr="008B07C4" w:rsidRDefault="00363410" w:rsidP="00ED6E8D">
            <w:pPr>
              <w:rPr>
                <w:b/>
                <w:bCs/>
                <w:color w:val="000000"/>
              </w:rPr>
            </w:pPr>
          </w:p>
        </w:tc>
        <w:tc>
          <w:tcPr>
            <w:tcW w:w="194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363410" w:rsidRPr="008B07C4" w:rsidRDefault="00363410" w:rsidP="00ED6E8D">
            <w:pPr>
              <w:rPr>
                <w:b/>
                <w:bCs/>
                <w:color w:val="000000"/>
              </w:rPr>
            </w:pPr>
          </w:p>
        </w:tc>
      </w:tr>
      <w:tr w:rsidR="00363410" w:rsidRPr="008B07C4" w:rsidTr="00ED6E8D">
        <w:trPr>
          <w:trHeight w:val="315"/>
          <w:jc w:val="right"/>
        </w:trPr>
        <w:tc>
          <w:tcPr>
            <w:tcW w:w="1242" w:type="dxa"/>
            <w:tcBorders>
              <w:top w:val="nil"/>
              <w:left w:val="single" w:sz="4" w:space="0" w:color="auto"/>
              <w:bottom w:val="single" w:sz="4" w:space="0" w:color="auto"/>
              <w:right w:val="single" w:sz="4" w:space="0" w:color="auto"/>
            </w:tcBorders>
            <w:shd w:val="clear" w:color="auto" w:fill="auto"/>
            <w:vAlign w:val="center"/>
            <w:hideMark/>
          </w:tcPr>
          <w:p w:rsidR="00363410" w:rsidRPr="008B07C4" w:rsidRDefault="00363410" w:rsidP="00ED6E8D">
            <w:pPr>
              <w:jc w:val="center"/>
              <w:rPr>
                <w:color w:val="000000"/>
              </w:rPr>
            </w:pPr>
            <w:r w:rsidRPr="008B07C4">
              <w:rPr>
                <w:color w:val="000000"/>
              </w:rPr>
              <w:t xml:space="preserve"> </w:t>
            </w:r>
          </w:p>
        </w:tc>
        <w:tc>
          <w:tcPr>
            <w:tcW w:w="4536" w:type="dxa"/>
            <w:tcBorders>
              <w:top w:val="nil"/>
              <w:left w:val="nil"/>
              <w:bottom w:val="single" w:sz="4" w:space="0" w:color="auto"/>
              <w:right w:val="single" w:sz="4" w:space="0" w:color="auto"/>
            </w:tcBorders>
            <w:shd w:val="clear" w:color="auto" w:fill="auto"/>
            <w:vAlign w:val="center"/>
            <w:hideMark/>
          </w:tcPr>
          <w:p w:rsidR="00363410" w:rsidRPr="008B07C4" w:rsidRDefault="00363410" w:rsidP="00ED6E8D">
            <w:pPr>
              <w:jc w:val="center"/>
              <w:rPr>
                <w:color w:val="000000"/>
              </w:rPr>
            </w:pPr>
            <w:r w:rsidRPr="008B07C4">
              <w:rPr>
                <w:color w:val="000000"/>
              </w:rPr>
              <w:t xml:space="preserve"> </w:t>
            </w:r>
          </w:p>
        </w:tc>
        <w:tc>
          <w:tcPr>
            <w:tcW w:w="2694" w:type="dxa"/>
            <w:tcBorders>
              <w:top w:val="nil"/>
              <w:left w:val="nil"/>
              <w:bottom w:val="single" w:sz="4" w:space="0" w:color="auto"/>
              <w:right w:val="single" w:sz="4" w:space="0" w:color="auto"/>
            </w:tcBorders>
            <w:shd w:val="clear" w:color="auto" w:fill="auto"/>
            <w:vAlign w:val="center"/>
            <w:hideMark/>
          </w:tcPr>
          <w:p w:rsidR="00363410" w:rsidRPr="008B07C4" w:rsidRDefault="00363410" w:rsidP="00ED6E8D">
            <w:pPr>
              <w:jc w:val="center"/>
              <w:rPr>
                <w:color w:val="000000"/>
              </w:rPr>
            </w:pPr>
            <w:r w:rsidRPr="008B07C4">
              <w:rPr>
                <w:color w:val="000000"/>
              </w:rPr>
              <w:t xml:space="preserve"> </w:t>
            </w:r>
          </w:p>
        </w:tc>
        <w:tc>
          <w:tcPr>
            <w:tcW w:w="1948" w:type="dxa"/>
            <w:tcBorders>
              <w:top w:val="nil"/>
              <w:left w:val="nil"/>
              <w:bottom w:val="single" w:sz="4" w:space="0" w:color="auto"/>
              <w:right w:val="single" w:sz="4" w:space="0" w:color="auto"/>
            </w:tcBorders>
            <w:shd w:val="clear" w:color="auto" w:fill="auto"/>
            <w:vAlign w:val="center"/>
            <w:hideMark/>
          </w:tcPr>
          <w:p w:rsidR="00363410" w:rsidRPr="008B07C4" w:rsidRDefault="00363410" w:rsidP="00ED6E8D">
            <w:pPr>
              <w:jc w:val="center"/>
              <w:rPr>
                <w:color w:val="000000"/>
              </w:rPr>
            </w:pPr>
            <w:r w:rsidRPr="008B07C4">
              <w:rPr>
                <w:color w:val="000000"/>
              </w:rPr>
              <w:t xml:space="preserve"> </w:t>
            </w:r>
          </w:p>
        </w:tc>
      </w:tr>
      <w:tr w:rsidR="00363410" w:rsidRPr="008B07C4" w:rsidTr="00ED6E8D">
        <w:trPr>
          <w:trHeight w:val="315"/>
          <w:jc w:val="right"/>
        </w:trPr>
        <w:tc>
          <w:tcPr>
            <w:tcW w:w="1242" w:type="dxa"/>
            <w:tcBorders>
              <w:top w:val="nil"/>
              <w:left w:val="single" w:sz="4" w:space="0" w:color="auto"/>
              <w:bottom w:val="single" w:sz="4" w:space="0" w:color="auto"/>
              <w:right w:val="single" w:sz="4" w:space="0" w:color="auto"/>
            </w:tcBorders>
            <w:shd w:val="clear" w:color="auto" w:fill="auto"/>
            <w:vAlign w:val="center"/>
            <w:hideMark/>
          </w:tcPr>
          <w:p w:rsidR="00363410" w:rsidRPr="008B07C4" w:rsidRDefault="00363410" w:rsidP="00ED6E8D">
            <w:pPr>
              <w:jc w:val="center"/>
              <w:rPr>
                <w:color w:val="000000"/>
              </w:rPr>
            </w:pPr>
            <w:r w:rsidRPr="008B07C4">
              <w:rPr>
                <w:color w:val="000000"/>
              </w:rPr>
              <w:t xml:space="preserve"> </w:t>
            </w:r>
          </w:p>
        </w:tc>
        <w:tc>
          <w:tcPr>
            <w:tcW w:w="4536" w:type="dxa"/>
            <w:tcBorders>
              <w:top w:val="nil"/>
              <w:left w:val="nil"/>
              <w:bottom w:val="single" w:sz="4" w:space="0" w:color="auto"/>
              <w:right w:val="single" w:sz="4" w:space="0" w:color="auto"/>
            </w:tcBorders>
            <w:shd w:val="clear" w:color="auto" w:fill="auto"/>
            <w:vAlign w:val="center"/>
            <w:hideMark/>
          </w:tcPr>
          <w:p w:rsidR="00363410" w:rsidRPr="008B07C4" w:rsidRDefault="00363410" w:rsidP="00ED6E8D">
            <w:pPr>
              <w:jc w:val="center"/>
              <w:rPr>
                <w:color w:val="000000"/>
              </w:rPr>
            </w:pPr>
            <w:r w:rsidRPr="008B07C4">
              <w:rPr>
                <w:color w:val="000000"/>
              </w:rPr>
              <w:t xml:space="preserve"> </w:t>
            </w:r>
          </w:p>
        </w:tc>
        <w:tc>
          <w:tcPr>
            <w:tcW w:w="2694" w:type="dxa"/>
            <w:tcBorders>
              <w:top w:val="nil"/>
              <w:left w:val="nil"/>
              <w:bottom w:val="single" w:sz="4" w:space="0" w:color="auto"/>
              <w:right w:val="single" w:sz="4" w:space="0" w:color="auto"/>
            </w:tcBorders>
            <w:shd w:val="clear" w:color="auto" w:fill="auto"/>
            <w:vAlign w:val="center"/>
            <w:hideMark/>
          </w:tcPr>
          <w:p w:rsidR="00363410" w:rsidRPr="008B07C4" w:rsidRDefault="00363410" w:rsidP="00ED6E8D">
            <w:pPr>
              <w:jc w:val="center"/>
              <w:rPr>
                <w:color w:val="000000"/>
              </w:rPr>
            </w:pPr>
            <w:r w:rsidRPr="008B07C4">
              <w:rPr>
                <w:color w:val="000000"/>
              </w:rPr>
              <w:t xml:space="preserve"> </w:t>
            </w:r>
          </w:p>
        </w:tc>
        <w:tc>
          <w:tcPr>
            <w:tcW w:w="1948" w:type="dxa"/>
            <w:tcBorders>
              <w:top w:val="nil"/>
              <w:left w:val="nil"/>
              <w:bottom w:val="single" w:sz="4" w:space="0" w:color="auto"/>
              <w:right w:val="single" w:sz="4" w:space="0" w:color="auto"/>
            </w:tcBorders>
            <w:shd w:val="clear" w:color="auto" w:fill="auto"/>
            <w:vAlign w:val="center"/>
            <w:hideMark/>
          </w:tcPr>
          <w:p w:rsidR="00363410" w:rsidRPr="008B07C4" w:rsidRDefault="00363410" w:rsidP="00ED6E8D">
            <w:pPr>
              <w:jc w:val="center"/>
              <w:rPr>
                <w:color w:val="000000"/>
              </w:rPr>
            </w:pPr>
            <w:r w:rsidRPr="008B07C4">
              <w:rPr>
                <w:color w:val="000000"/>
              </w:rPr>
              <w:t xml:space="preserve"> </w:t>
            </w:r>
          </w:p>
        </w:tc>
      </w:tr>
      <w:tr w:rsidR="00363410" w:rsidRPr="008B07C4" w:rsidTr="00ED6E8D">
        <w:trPr>
          <w:trHeight w:val="315"/>
          <w:jc w:val="right"/>
        </w:trPr>
        <w:tc>
          <w:tcPr>
            <w:tcW w:w="1242" w:type="dxa"/>
            <w:tcBorders>
              <w:top w:val="nil"/>
              <w:left w:val="single" w:sz="4" w:space="0" w:color="auto"/>
              <w:bottom w:val="single" w:sz="4" w:space="0" w:color="auto"/>
              <w:right w:val="single" w:sz="4" w:space="0" w:color="auto"/>
            </w:tcBorders>
            <w:shd w:val="clear" w:color="auto" w:fill="auto"/>
            <w:vAlign w:val="center"/>
            <w:hideMark/>
          </w:tcPr>
          <w:p w:rsidR="00363410" w:rsidRPr="008B07C4" w:rsidRDefault="00363410" w:rsidP="00ED6E8D">
            <w:pPr>
              <w:jc w:val="center"/>
              <w:rPr>
                <w:color w:val="000000"/>
              </w:rPr>
            </w:pPr>
            <w:r w:rsidRPr="008B07C4">
              <w:rPr>
                <w:color w:val="000000"/>
              </w:rPr>
              <w:t xml:space="preserve"> </w:t>
            </w:r>
          </w:p>
        </w:tc>
        <w:tc>
          <w:tcPr>
            <w:tcW w:w="4536" w:type="dxa"/>
            <w:tcBorders>
              <w:top w:val="nil"/>
              <w:left w:val="nil"/>
              <w:bottom w:val="single" w:sz="4" w:space="0" w:color="auto"/>
              <w:right w:val="single" w:sz="4" w:space="0" w:color="auto"/>
            </w:tcBorders>
            <w:shd w:val="clear" w:color="auto" w:fill="auto"/>
            <w:vAlign w:val="center"/>
            <w:hideMark/>
          </w:tcPr>
          <w:p w:rsidR="00363410" w:rsidRPr="008B07C4" w:rsidRDefault="00363410" w:rsidP="00ED6E8D">
            <w:pPr>
              <w:jc w:val="center"/>
              <w:rPr>
                <w:color w:val="000000"/>
              </w:rPr>
            </w:pPr>
            <w:r w:rsidRPr="008B07C4">
              <w:rPr>
                <w:color w:val="000000"/>
              </w:rPr>
              <w:t xml:space="preserve"> </w:t>
            </w:r>
          </w:p>
        </w:tc>
        <w:tc>
          <w:tcPr>
            <w:tcW w:w="2694" w:type="dxa"/>
            <w:tcBorders>
              <w:top w:val="nil"/>
              <w:left w:val="nil"/>
              <w:bottom w:val="single" w:sz="4" w:space="0" w:color="auto"/>
              <w:right w:val="single" w:sz="4" w:space="0" w:color="auto"/>
            </w:tcBorders>
            <w:shd w:val="clear" w:color="auto" w:fill="auto"/>
            <w:vAlign w:val="center"/>
            <w:hideMark/>
          </w:tcPr>
          <w:p w:rsidR="00363410" w:rsidRPr="008B07C4" w:rsidRDefault="00363410" w:rsidP="00ED6E8D">
            <w:pPr>
              <w:jc w:val="center"/>
              <w:rPr>
                <w:color w:val="000000"/>
              </w:rPr>
            </w:pPr>
            <w:r w:rsidRPr="008B07C4">
              <w:rPr>
                <w:color w:val="000000"/>
              </w:rPr>
              <w:t xml:space="preserve"> </w:t>
            </w:r>
          </w:p>
        </w:tc>
        <w:tc>
          <w:tcPr>
            <w:tcW w:w="1948" w:type="dxa"/>
            <w:tcBorders>
              <w:top w:val="nil"/>
              <w:left w:val="nil"/>
              <w:bottom w:val="single" w:sz="4" w:space="0" w:color="auto"/>
              <w:right w:val="single" w:sz="4" w:space="0" w:color="auto"/>
            </w:tcBorders>
            <w:shd w:val="clear" w:color="auto" w:fill="auto"/>
            <w:vAlign w:val="center"/>
            <w:hideMark/>
          </w:tcPr>
          <w:p w:rsidR="00363410" w:rsidRPr="008B07C4" w:rsidRDefault="00363410" w:rsidP="00ED6E8D">
            <w:pPr>
              <w:jc w:val="center"/>
              <w:rPr>
                <w:color w:val="000000"/>
              </w:rPr>
            </w:pPr>
            <w:r w:rsidRPr="008B07C4">
              <w:rPr>
                <w:color w:val="000000"/>
              </w:rPr>
              <w:t xml:space="preserve"> </w:t>
            </w:r>
          </w:p>
        </w:tc>
      </w:tr>
    </w:tbl>
    <w:p w:rsidR="00363410" w:rsidRPr="00F26536" w:rsidRDefault="00363410" w:rsidP="00363410">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63410" w:rsidRDefault="00363410" w:rsidP="00363410">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63410" w:rsidRPr="008B07C4" w:rsidRDefault="00363410" w:rsidP="00363410">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pPr>
      <w:r w:rsidRPr="00F26536">
        <w:rPr>
          <w:u w:val="single"/>
        </w:rPr>
        <w:t>При демонтаже:</w:t>
      </w:r>
      <w:r w:rsidRPr="008B07C4">
        <w:t xml:space="preserve"> Указанное оборудование в течение 3 (трех) рабочих дней подлежит передаче на склад Получателя услуг, в полной комплектности, включая соединительные провода и документацию на оборудование (паспорта, инструкции по эксплуатации, журнал проведения технического обслуживания).</w:t>
      </w:r>
    </w:p>
    <w:p w:rsidR="00363410" w:rsidRDefault="00363410" w:rsidP="00363410">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pPr>
      <w:r w:rsidRPr="008B07C4">
        <w:rPr>
          <w:u w:val="single"/>
        </w:rPr>
        <w:t>При монтаже:</w:t>
      </w:r>
      <w:r w:rsidRPr="008B07C4">
        <w:t xml:space="preserve"> Указанное оборудование новое, взято из подменного фонда</w:t>
      </w:r>
      <w:r>
        <w:t xml:space="preserve"> (нужное подчеркнуть), </w:t>
      </w:r>
      <w:proofErr w:type="gramStart"/>
      <w:r>
        <w:t>другое:_</w:t>
      </w:r>
      <w:proofErr w:type="gramEnd"/>
      <w:r w:rsidRPr="008B07C4">
        <w:t>________________</w:t>
      </w:r>
      <w:r>
        <w:t>____________________________________________</w:t>
      </w:r>
    </w:p>
    <w:p w:rsidR="00363410" w:rsidRPr="008B07C4" w:rsidRDefault="00363410" w:rsidP="00363410">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pPr>
    </w:p>
    <w:p w:rsidR="00363410" w:rsidRDefault="00363410" w:rsidP="003634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pPr>
      <w:r w:rsidRPr="008B07C4">
        <w:t>Акт составлен в 3 экземплярах:</w:t>
      </w:r>
    </w:p>
    <w:p w:rsidR="00363410" w:rsidRDefault="00363410" w:rsidP="00363410">
      <w:pPr>
        <w:ind w:firstLine="851"/>
        <w:rPr>
          <w:b/>
          <w:color w:val="000000"/>
        </w:rPr>
      </w:pPr>
    </w:p>
    <w:p w:rsidR="00363410" w:rsidRPr="008B07C4" w:rsidRDefault="00363410" w:rsidP="00363410">
      <w:pPr>
        <w:ind w:firstLine="851"/>
        <w:rPr>
          <w:color w:val="000000"/>
        </w:rPr>
      </w:pPr>
      <w:r w:rsidRPr="008B07C4">
        <w:rPr>
          <w:b/>
          <w:color w:val="000000"/>
        </w:rPr>
        <w:t>Представитель объекта</w:t>
      </w:r>
      <w:r>
        <w:rPr>
          <w:b/>
          <w:color w:val="000000"/>
        </w:rPr>
        <w:t>: ____</w:t>
      </w:r>
      <w:r w:rsidRPr="008B07C4">
        <w:rPr>
          <w:b/>
          <w:color w:val="000000"/>
        </w:rPr>
        <w:t>____________________________________________</w:t>
      </w:r>
      <w:r>
        <w:rPr>
          <w:b/>
          <w:color w:val="000000"/>
        </w:rPr>
        <w:t>_____</w:t>
      </w:r>
      <w:r w:rsidRPr="008B07C4">
        <w:rPr>
          <w:b/>
          <w:color w:val="000000"/>
        </w:rPr>
        <w:t>__</w:t>
      </w:r>
    </w:p>
    <w:p w:rsidR="00363410" w:rsidRPr="00F26536" w:rsidRDefault="00363410" w:rsidP="00363410">
      <w:pPr>
        <w:pStyle w:val="ConsPlusNonformat"/>
        <w:ind w:firstLine="851"/>
        <w:jc w:val="center"/>
        <w:rPr>
          <w:rFonts w:ascii="Times New Roman" w:hAnsi="Times New Roman" w:cs="Times New Roman"/>
        </w:rPr>
      </w:pPr>
      <w:r w:rsidRPr="00F26536">
        <w:rPr>
          <w:rFonts w:ascii="Times New Roman" w:hAnsi="Times New Roman" w:cs="Times New Roman"/>
        </w:rPr>
        <w:t xml:space="preserve">                         </w:t>
      </w:r>
      <w:r>
        <w:rPr>
          <w:rFonts w:ascii="Times New Roman" w:hAnsi="Times New Roman" w:cs="Times New Roman"/>
        </w:rPr>
        <w:t xml:space="preserve">            </w:t>
      </w:r>
      <w:r w:rsidRPr="00F26536">
        <w:rPr>
          <w:rFonts w:ascii="Times New Roman" w:hAnsi="Times New Roman" w:cs="Times New Roman"/>
        </w:rPr>
        <w:t xml:space="preserve">          (должность</w:t>
      </w:r>
      <w:r>
        <w:rPr>
          <w:rFonts w:ascii="Times New Roman" w:hAnsi="Times New Roman" w:cs="Times New Roman"/>
        </w:rPr>
        <w:t>, ФИО</w:t>
      </w:r>
      <w:r w:rsidRPr="00F26536">
        <w:rPr>
          <w:rFonts w:ascii="Times New Roman" w:hAnsi="Times New Roman" w:cs="Times New Roman"/>
        </w:rPr>
        <w:t>, подпись)</w:t>
      </w:r>
    </w:p>
    <w:p w:rsidR="00363410" w:rsidRPr="008B07C4" w:rsidRDefault="00363410" w:rsidP="00363410">
      <w:pPr>
        <w:ind w:firstLine="851"/>
        <w:rPr>
          <w:color w:val="000000"/>
        </w:rPr>
      </w:pPr>
      <w:r w:rsidRPr="008B07C4">
        <w:rPr>
          <w:b/>
          <w:color w:val="000000"/>
        </w:rPr>
        <w:t>Представитель Исполнителя</w:t>
      </w:r>
      <w:r>
        <w:rPr>
          <w:b/>
          <w:color w:val="000000"/>
        </w:rPr>
        <w:t>:</w:t>
      </w:r>
      <w:r w:rsidRPr="008B07C4">
        <w:rPr>
          <w:b/>
          <w:color w:val="000000"/>
        </w:rPr>
        <w:t xml:space="preserve"> </w:t>
      </w:r>
      <w:r>
        <w:rPr>
          <w:b/>
          <w:color w:val="000000"/>
        </w:rPr>
        <w:t>_</w:t>
      </w:r>
      <w:r w:rsidRPr="008B07C4">
        <w:rPr>
          <w:b/>
          <w:color w:val="000000"/>
        </w:rPr>
        <w:t>_________________________________________________</w:t>
      </w:r>
    </w:p>
    <w:p w:rsidR="00363410" w:rsidRPr="00F26536" w:rsidRDefault="00363410" w:rsidP="00363410">
      <w:pPr>
        <w:pStyle w:val="ConsPlusNonformat"/>
        <w:ind w:firstLine="851"/>
        <w:jc w:val="center"/>
        <w:rPr>
          <w:rFonts w:ascii="Times New Roman" w:hAnsi="Times New Roman" w:cs="Times New Roman"/>
        </w:rPr>
      </w:pPr>
      <w:r w:rsidRPr="00F26536">
        <w:rPr>
          <w:rFonts w:ascii="Times New Roman" w:hAnsi="Times New Roman" w:cs="Times New Roman"/>
        </w:rPr>
        <w:t xml:space="preserve">                                                            (должность</w:t>
      </w:r>
      <w:r>
        <w:rPr>
          <w:rFonts w:ascii="Times New Roman" w:hAnsi="Times New Roman" w:cs="Times New Roman"/>
        </w:rPr>
        <w:t>, ФИО</w:t>
      </w:r>
      <w:r w:rsidRPr="00F26536">
        <w:rPr>
          <w:rFonts w:ascii="Times New Roman" w:hAnsi="Times New Roman" w:cs="Times New Roman"/>
        </w:rPr>
        <w:t>, подпись)</w:t>
      </w:r>
    </w:p>
    <w:p w:rsidR="00363410" w:rsidRPr="008B07C4" w:rsidRDefault="00363410" w:rsidP="00363410">
      <w:pPr>
        <w:ind w:firstLine="851"/>
        <w:rPr>
          <w:color w:val="000000"/>
        </w:rPr>
      </w:pPr>
      <w:r w:rsidRPr="008B07C4">
        <w:rPr>
          <w:b/>
          <w:color w:val="000000"/>
        </w:rPr>
        <w:t>Представитель Заказчика</w:t>
      </w:r>
      <w:r>
        <w:rPr>
          <w:b/>
          <w:color w:val="000000"/>
        </w:rPr>
        <w:t>:</w:t>
      </w:r>
      <w:r w:rsidRPr="008B07C4">
        <w:rPr>
          <w:b/>
          <w:color w:val="000000"/>
        </w:rPr>
        <w:t xml:space="preserve"> ____________________________________________________ </w:t>
      </w:r>
    </w:p>
    <w:p w:rsidR="00363410" w:rsidRDefault="00363410" w:rsidP="00363410">
      <w:pPr>
        <w:ind w:firstLine="851"/>
        <w:jc w:val="both"/>
      </w:pPr>
      <w:r>
        <w:t xml:space="preserve">                                                                               </w:t>
      </w:r>
      <w:r w:rsidRPr="00F26536">
        <w:rPr>
          <w:sz w:val="20"/>
          <w:szCs w:val="20"/>
        </w:rPr>
        <w:t xml:space="preserve"> (должность, ФИО, подпись)</w:t>
      </w:r>
    </w:p>
    <w:p w:rsidR="00363410" w:rsidRDefault="00363410" w:rsidP="00363410">
      <w:pPr>
        <w:ind w:firstLine="851"/>
        <w:jc w:val="both"/>
      </w:pPr>
    </w:p>
    <w:p w:rsidR="00363410" w:rsidRDefault="00363410" w:rsidP="00363410">
      <w:pPr>
        <w:ind w:firstLine="851"/>
        <w:jc w:val="both"/>
      </w:pPr>
    </w:p>
    <w:p w:rsidR="00363410" w:rsidRPr="008B07C4" w:rsidRDefault="00363410" w:rsidP="00363410">
      <w:pPr>
        <w:ind w:firstLine="851"/>
        <w:jc w:val="both"/>
      </w:pPr>
    </w:p>
    <w:p w:rsidR="00363410" w:rsidRDefault="00363410" w:rsidP="00363410"/>
    <w:p w:rsidR="007D1A74" w:rsidRDefault="007D1A74">
      <w:pPr>
        <w:spacing w:after="160" w:line="259" w:lineRule="auto"/>
      </w:pPr>
      <w:r>
        <w:br w:type="page"/>
      </w:r>
    </w:p>
    <w:p w:rsidR="00363410" w:rsidRPr="000F563B" w:rsidRDefault="00363410" w:rsidP="007D1A74">
      <w:pPr>
        <w:ind w:left="6946"/>
        <w:rPr>
          <w:rFonts w:eastAsia="Calibri"/>
          <w:b/>
          <w:lang w:eastAsia="en-US"/>
        </w:rPr>
      </w:pPr>
      <w:r>
        <w:t xml:space="preserve">  </w:t>
      </w:r>
      <w:r w:rsidRPr="000F563B">
        <w:t xml:space="preserve">Приложение № </w:t>
      </w:r>
      <w:r w:rsidR="00301B37">
        <w:t>7</w:t>
      </w:r>
      <w:r w:rsidRPr="000F563B">
        <w:t xml:space="preserve"> </w:t>
      </w:r>
      <w:r w:rsidRPr="000F563B">
        <w:br/>
        <w:t>к Описанию объекта закупки</w:t>
      </w:r>
    </w:p>
    <w:p w:rsidR="00363410" w:rsidRPr="00E128EE" w:rsidRDefault="00363410" w:rsidP="00363410">
      <w:pPr>
        <w:pStyle w:val="Afff6"/>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contextualSpacing/>
        <w:jc w:val="center"/>
        <w:rPr>
          <w:rFonts w:ascii="Times New Roman" w:hAnsi="Times New Roman"/>
          <w:b/>
          <w:color w:val="auto"/>
          <w:szCs w:val="24"/>
        </w:rPr>
      </w:pPr>
      <w:r w:rsidRPr="000F563B">
        <w:rPr>
          <w:rFonts w:ascii="Times New Roman" w:hAnsi="Times New Roman"/>
          <w:b/>
          <w:color w:val="auto"/>
          <w:szCs w:val="24"/>
        </w:rPr>
        <w:t>ПАМЯТКА</w:t>
      </w:r>
    </w:p>
    <w:p w:rsidR="00363410" w:rsidRPr="00E128EE" w:rsidRDefault="00363410" w:rsidP="00363410">
      <w:pPr>
        <w:pStyle w:val="Afff6"/>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contextualSpacing/>
        <w:jc w:val="center"/>
        <w:rPr>
          <w:rFonts w:ascii="Times New Roman" w:hAnsi="Times New Roman"/>
          <w:b/>
          <w:color w:val="auto"/>
          <w:szCs w:val="24"/>
        </w:rPr>
      </w:pPr>
      <w:r>
        <w:rPr>
          <w:b/>
          <w:noProof/>
        </w:rPr>
        <w:drawing>
          <wp:anchor distT="0" distB="0" distL="114300" distR="114300" simplePos="0" relativeHeight="251667456" behindDoc="1" locked="0" layoutInCell="1" allowOverlap="1" wp14:anchorId="265EEB5E" wp14:editId="22784A1F">
            <wp:simplePos x="0" y="0"/>
            <wp:positionH relativeFrom="column">
              <wp:posOffset>-1066165</wp:posOffset>
            </wp:positionH>
            <wp:positionV relativeFrom="paragraph">
              <wp:posOffset>445135</wp:posOffset>
            </wp:positionV>
            <wp:extent cx="7209155" cy="8568055"/>
            <wp:effectExtent l="0" t="0" r="0" b="4445"/>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Без заголовка.png"/>
                    <pic:cNvPicPr/>
                  </pic:nvPicPr>
                  <pic:blipFill>
                    <a:blip r:embed="rId16"/>
                    <a:stretch>
                      <a:fillRect/>
                    </a:stretch>
                  </pic:blipFill>
                  <pic:spPr>
                    <a:xfrm>
                      <a:off x="0" y="0"/>
                      <a:ext cx="7209155" cy="856805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b/>
          <w:color w:val="auto"/>
          <w:szCs w:val="24"/>
        </w:rPr>
        <w:t>Д</w:t>
      </w:r>
      <w:r w:rsidRPr="00E128EE">
        <w:rPr>
          <w:rFonts w:ascii="Times New Roman" w:hAnsi="Times New Roman"/>
          <w:b/>
          <w:color w:val="auto"/>
          <w:szCs w:val="24"/>
        </w:rPr>
        <w:t>ЛЯ ПЕРСОНАЛА ОБЪЕКТОВ СОЦИАЛЬНОЙ ИНФРАСТРУКТУРЫ САНКТ-ПЕТЕРБУРГА ПО ДЕЙСТВИЯМ ПРИ СРАБАТЫВАНИИ И ТЕСТИРОВАНИИ АПС, ОС, УСТАНОВЛЕННЫХ НА ОБЪЕКТАХ И СОПРЯЖЕННЫХ С АС «КСОМБ».</w:t>
      </w:r>
    </w:p>
    <w:p w:rsidR="00363410" w:rsidRPr="00E128EE"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r>
        <w:rPr>
          <w:bCs/>
          <w:noProof/>
        </w:rPr>
        <w:drawing>
          <wp:anchor distT="0" distB="0" distL="114300" distR="114300" simplePos="0" relativeHeight="251666432" behindDoc="1" locked="0" layoutInCell="1" allowOverlap="1" wp14:anchorId="7BC039FC" wp14:editId="187D77A1">
            <wp:simplePos x="0" y="0"/>
            <wp:positionH relativeFrom="column">
              <wp:posOffset>-929005</wp:posOffset>
            </wp:positionH>
            <wp:positionV relativeFrom="paragraph">
              <wp:posOffset>-653415</wp:posOffset>
            </wp:positionV>
            <wp:extent cx="6994525" cy="10728325"/>
            <wp:effectExtent l="0" t="0" r="0" b="0"/>
            <wp:wrapNone/>
            <wp:docPr id="3" name="Рисунок 3" descr="../../../../Desktop/Памятка_Страница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Памятка_Страница_2.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994525" cy="107283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r>
        <w:rPr>
          <w:bCs/>
          <w:noProof/>
        </w:rPr>
        <w:drawing>
          <wp:anchor distT="0" distB="0" distL="114300" distR="114300" simplePos="0" relativeHeight="251668480" behindDoc="1" locked="0" layoutInCell="1" allowOverlap="1" wp14:anchorId="2063115D" wp14:editId="139DE744">
            <wp:simplePos x="0" y="0"/>
            <wp:positionH relativeFrom="column">
              <wp:posOffset>-700405</wp:posOffset>
            </wp:positionH>
            <wp:positionV relativeFrom="paragraph">
              <wp:posOffset>-1224914</wp:posOffset>
            </wp:positionV>
            <wp:extent cx="6783705" cy="11763634"/>
            <wp:effectExtent l="0" t="0" r="0" b="9525"/>
            <wp:wrapNone/>
            <wp:docPr id="4" name="Рисунок 4" descr="../../../../Desktop/Памятка_Страница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ktop/Памятка_Страница_3.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787633" cy="1177044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r>
        <w:rPr>
          <w:bCs/>
          <w:noProof/>
        </w:rPr>
        <w:drawing>
          <wp:anchor distT="0" distB="0" distL="114300" distR="114300" simplePos="0" relativeHeight="251669504" behindDoc="1" locked="0" layoutInCell="1" allowOverlap="1" wp14:anchorId="2BBDE44F" wp14:editId="2EEC84EA">
            <wp:simplePos x="0" y="0"/>
            <wp:positionH relativeFrom="column">
              <wp:posOffset>-633095</wp:posOffset>
            </wp:positionH>
            <wp:positionV relativeFrom="paragraph">
              <wp:posOffset>-1186815</wp:posOffset>
            </wp:positionV>
            <wp:extent cx="6800224" cy="11974830"/>
            <wp:effectExtent l="0" t="0" r="635" b="7620"/>
            <wp:wrapNone/>
            <wp:docPr id="5" name="Рисунок 5" descr="../../../../Desktop/Памятка_Страница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ktop/Памятка_Страница_4.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800224" cy="119748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r>
        <w:rPr>
          <w:bCs/>
          <w:noProof/>
        </w:rPr>
        <w:drawing>
          <wp:anchor distT="0" distB="0" distL="114300" distR="114300" simplePos="0" relativeHeight="251670528" behindDoc="1" locked="0" layoutInCell="1" allowOverlap="1" wp14:anchorId="42B3D328" wp14:editId="07B890AF">
            <wp:simplePos x="0" y="0"/>
            <wp:positionH relativeFrom="column">
              <wp:posOffset>-786130</wp:posOffset>
            </wp:positionH>
            <wp:positionV relativeFrom="page">
              <wp:align>top</wp:align>
            </wp:positionV>
            <wp:extent cx="7031740" cy="9953625"/>
            <wp:effectExtent l="0" t="0" r="0" b="0"/>
            <wp:wrapNone/>
            <wp:docPr id="6" name="Рисунок 6" descr="../../../../Desktop/Памятка_Страница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ktop/Памятка_Страница_5.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038008" cy="9962498"/>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p>
    <w:p w:rsidR="00363410" w:rsidRDefault="00363410" w:rsidP="00363410">
      <w:pPr>
        <w:rPr>
          <w:b/>
        </w:rPr>
      </w:pPr>
      <w:r>
        <w:rPr>
          <w:bCs/>
          <w:noProof/>
        </w:rPr>
        <w:drawing>
          <wp:anchor distT="0" distB="0" distL="114300" distR="114300" simplePos="0" relativeHeight="251671552" behindDoc="1" locked="0" layoutInCell="1" allowOverlap="1" wp14:anchorId="4E93334F" wp14:editId="00243E36">
            <wp:simplePos x="0" y="0"/>
            <wp:positionH relativeFrom="column">
              <wp:posOffset>-795655</wp:posOffset>
            </wp:positionH>
            <wp:positionV relativeFrom="margin">
              <wp:align>center</wp:align>
            </wp:positionV>
            <wp:extent cx="7296010" cy="10323799"/>
            <wp:effectExtent l="0" t="0" r="635" b="1905"/>
            <wp:wrapNone/>
            <wp:docPr id="7" name="Рисунок 7" descr="../../../../Desktop/Памятка_Страница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ktop/Памятка_Страница_6.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296010" cy="10323799"/>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B4E85" w:rsidRDefault="001B4E85">
      <w:pPr>
        <w:spacing w:after="160" w:line="259" w:lineRule="auto"/>
        <w:rPr>
          <w:b/>
        </w:rPr>
      </w:pPr>
      <w:r>
        <w:rPr>
          <w:bCs/>
        </w:rPr>
        <w:br w:type="page"/>
      </w:r>
    </w:p>
    <w:p w:rsidR="00363410" w:rsidRDefault="00363410" w:rsidP="001B4E85">
      <w:pPr>
        <w:pStyle w:val="40"/>
        <w:ind w:left="7088"/>
        <w:jc w:val="left"/>
        <w:rPr>
          <w:b w:val="0"/>
          <w:sz w:val="24"/>
          <w:szCs w:val="24"/>
        </w:rPr>
      </w:pPr>
      <w:r w:rsidRPr="000F563B">
        <w:rPr>
          <w:b w:val="0"/>
          <w:sz w:val="24"/>
          <w:szCs w:val="24"/>
        </w:rPr>
        <w:t xml:space="preserve">Приложение № </w:t>
      </w:r>
      <w:r w:rsidR="00301B37">
        <w:rPr>
          <w:b w:val="0"/>
          <w:sz w:val="24"/>
          <w:szCs w:val="24"/>
        </w:rPr>
        <w:t>8</w:t>
      </w:r>
      <w:bookmarkStart w:id="12" w:name="_GoBack"/>
      <w:bookmarkEnd w:id="12"/>
      <w:r w:rsidRPr="000F563B">
        <w:rPr>
          <w:b w:val="0"/>
          <w:sz w:val="24"/>
          <w:szCs w:val="24"/>
        </w:rPr>
        <w:t xml:space="preserve"> </w:t>
      </w:r>
      <w:r w:rsidRPr="000F563B">
        <w:rPr>
          <w:b w:val="0"/>
          <w:sz w:val="24"/>
          <w:szCs w:val="24"/>
        </w:rPr>
        <w:br/>
        <w:t>к Описанию</w:t>
      </w:r>
      <w:r w:rsidRPr="00AB25F5">
        <w:rPr>
          <w:b w:val="0"/>
          <w:sz w:val="24"/>
          <w:szCs w:val="24"/>
        </w:rPr>
        <w:t xml:space="preserve"> объекта закупки</w:t>
      </w:r>
    </w:p>
    <w:p w:rsidR="00363410" w:rsidRPr="00AB25F5" w:rsidRDefault="00363410" w:rsidP="00363410"/>
    <w:p w:rsidR="00363410" w:rsidRDefault="00363410" w:rsidP="00363410">
      <w:pPr>
        <w:tabs>
          <w:tab w:val="left" w:pos="142"/>
        </w:tabs>
        <w:spacing w:line="360" w:lineRule="auto"/>
        <w:ind w:left="425" w:firstLine="709"/>
        <w:jc w:val="center"/>
        <w:rPr>
          <w:rFonts w:eastAsia="Calibri"/>
          <w:b/>
          <w:lang w:eastAsia="en-US"/>
        </w:rPr>
      </w:pPr>
      <w:r w:rsidRPr="008B5D7D">
        <w:rPr>
          <w:rFonts w:eastAsia="Calibri"/>
          <w:b/>
          <w:lang w:eastAsia="en-US"/>
        </w:rPr>
        <w:t>ИНСТРУКЦИЯ</w:t>
      </w:r>
    </w:p>
    <w:p w:rsidR="00363410" w:rsidRPr="008B5D7D" w:rsidRDefault="00363410" w:rsidP="00363410">
      <w:pPr>
        <w:tabs>
          <w:tab w:val="left" w:pos="142"/>
        </w:tabs>
        <w:spacing w:line="360" w:lineRule="auto"/>
        <w:ind w:left="425" w:firstLine="709"/>
        <w:jc w:val="center"/>
        <w:rPr>
          <w:rFonts w:eastAsia="Calibri"/>
          <w:b/>
          <w:lang w:eastAsia="en-US"/>
        </w:rPr>
      </w:pPr>
      <w:r w:rsidRPr="008B5D7D">
        <w:rPr>
          <w:rFonts w:eastAsia="Calibri"/>
          <w:b/>
          <w:lang w:eastAsia="en-US"/>
        </w:rPr>
        <w:t>ПО СОСТАВЛЕНИЮ ФОТООТЧЕТА</w:t>
      </w:r>
    </w:p>
    <w:p w:rsidR="00524860" w:rsidRDefault="00363410" w:rsidP="00524860">
      <w:pPr>
        <w:tabs>
          <w:tab w:val="left" w:pos="142"/>
        </w:tabs>
        <w:ind w:left="426" w:firstLine="708"/>
        <w:jc w:val="both"/>
        <w:rPr>
          <w:rFonts w:eastAsia="Calibri"/>
          <w:lang w:eastAsia="en-US"/>
        </w:rPr>
      </w:pPr>
      <w:r w:rsidRPr="008B5D7D">
        <w:rPr>
          <w:rFonts w:eastAsia="Calibri"/>
          <w:lang w:eastAsia="en-US"/>
        </w:rPr>
        <w:t>Фотоотчет осуществляется при плановом техническом обслуживании, внепла</w:t>
      </w:r>
      <w:r w:rsidR="00524860">
        <w:rPr>
          <w:rFonts w:eastAsia="Calibri"/>
          <w:lang w:eastAsia="en-US"/>
        </w:rPr>
        <w:t>новом техническом обслуживании.</w:t>
      </w:r>
    </w:p>
    <w:p w:rsidR="00363410" w:rsidRPr="008B5D7D" w:rsidRDefault="00363410" w:rsidP="00524860">
      <w:pPr>
        <w:tabs>
          <w:tab w:val="left" w:pos="142"/>
        </w:tabs>
        <w:ind w:left="426" w:firstLine="708"/>
        <w:jc w:val="both"/>
        <w:rPr>
          <w:rFonts w:eastAsia="Calibri"/>
          <w:lang w:eastAsia="en-US"/>
        </w:rPr>
      </w:pPr>
      <w:r w:rsidRPr="008B5D7D">
        <w:rPr>
          <w:rFonts w:eastAsia="Calibri"/>
          <w:lang w:eastAsia="en-US"/>
        </w:rPr>
        <w:t xml:space="preserve">При осуществлении планового технического обслуживания необходимо производить </w:t>
      </w:r>
      <w:proofErr w:type="spellStart"/>
      <w:r w:rsidRPr="008B5D7D">
        <w:rPr>
          <w:rFonts w:eastAsia="Calibri"/>
          <w:lang w:eastAsia="en-US"/>
        </w:rPr>
        <w:t>фотофиксацию</w:t>
      </w:r>
      <w:proofErr w:type="spellEnd"/>
      <w:r w:rsidRPr="008B5D7D">
        <w:rPr>
          <w:rFonts w:eastAsia="Calibri"/>
          <w:lang w:eastAsia="en-US"/>
        </w:rPr>
        <w:t>:</w:t>
      </w:r>
    </w:p>
    <w:p w:rsidR="00363410" w:rsidRPr="008B5D7D" w:rsidRDefault="00363410" w:rsidP="00363410">
      <w:pPr>
        <w:numPr>
          <w:ilvl w:val="0"/>
          <w:numId w:val="6"/>
        </w:numPr>
        <w:tabs>
          <w:tab w:val="left" w:pos="142"/>
        </w:tabs>
        <w:ind w:left="426" w:firstLine="708"/>
        <w:contextualSpacing/>
        <w:jc w:val="both"/>
        <w:rPr>
          <w:rFonts w:eastAsia="Calibri"/>
          <w:lang w:eastAsia="en-US"/>
        </w:rPr>
      </w:pPr>
      <w:r w:rsidRPr="008B5D7D">
        <w:rPr>
          <w:rFonts w:eastAsia="Calibri"/>
          <w:lang w:eastAsia="en-US"/>
        </w:rPr>
        <w:t>таблички с наименованием учреждения (при наличии);</w:t>
      </w:r>
    </w:p>
    <w:p w:rsidR="00363410" w:rsidRPr="008B5D7D" w:rsidRDefault="00363410" w:rsidP="00363410">
      <w:pPr>
        <w:numPr>
          <w:ilvl w:val="0"/>
          <w:numId w:val="6"/>
        </w:numPr>
        <w:tabs>
          <w:tab w:val="left" w:pos="142"/>
        </w:tabs>
        <w:ind w:left="426" w:firstLine="708"/>
        <w:contextualSpacing/>
        <w:jc w:val="both"/>
        <w:rPr>
          <w:rFonts w:eastAsia="Calibri"/>
          <w:lang w:eastAsia="en-US"/>
        </w:rPr>
      </w:pPr>
      <w:r w:rsidRPr="008B5D7D">
        <w:rPr>
          <w:rFonts w:eastAsia="Calibri"/>
          <w:lang w:eastAsia="en-US"/>
        </w:rPr>
        <w:t>общего вида системы до вскрытия крышек приборов;</w:t>
      </w:r>
    </w:p>
    <w:p w:rsidR="00363410" w:rsidRPr="008B5D7D" w:rsidRDefault="00363410" w:rsidP="00363410">
      <w:pPr>
        <w:numPr>
          <w:ilvl w:val="0"/>
          <w:numId w:val="6"/>
        </w:numPr>
        <w:tabs>
          <w:tab w:val="left" w:pos="142"/>
        </w:tabs>
        <w:ind w:left="426" w:firstLine="708"/>
        <w:contextualSpacing/>
        <w:jc w:val="both"/>
        <w:rPr>
          <w:rFonts w:eastAsia="Calibri"/>
          <w:lang w:eastAsia="en-US"/>
        </w:rPr>
      </w:pPr>
      <w:r w:rsidRPr="008B5D7D">
        <w:rPr>
          <w:rFonts w:eastAsia="Calibri"/>
          <w:lang w:eastAsia="en-US"/>
        </w:rPr>
        <w:t>оборудования в момент проведения обслуживания (процесс удаления загрязнения, замер процесса снятия напряжения на клеммах аккумулятора и т.д.);</w:t>
      </w:r>
    </w:p>
    <w:p w:rsidR="00363410" w:rsidRPr="008B5D7D" w:rsidRDefault="00363410" w:rsidP="00363410">
      <w:pPr>
        <w:numPr>
          <w:ilvl w:val="0"/>
          <w:numId w:val="6"/>
        </w:numPr>
        <w:tabs>
          <w:tab w:val="left" w:pos="142"/>
        </w:tabs>
        <w:ind w:left="426" w:firstLine="708"/>
        <w:contextualSpacing/>
        <w:jc w:val="both"/>
        <w:rPr>
          <w:rFonts w:eastAsia="Calibri"/>
          <w:lang w:eastAsia="en-US"/>
        </w:rPr>
      </w:pPr>
      <w:r w:rsidRPr="008B5D7D">
        <w:rPr>
          <w:rFonts w:eastAsia="Calibri"/>
          <w:lang w:eastAsia="en-US"/>
        </w:rPr>
        <w:t xml:space="preserve">систему, сданную представителю объекта в работоспособном состоянии </w:t>
      </w:r>
      <w:r>
        <w:rPr>
          <w:rFonts w:eastAsia="Calibri"/>
          <w:lang w:eastAsia="en-US"/>
        </w:rPr>
        <w:br/>
      </w:r>
      <w:r w:rsidRPr="008B5D7D">
        <w:rPr>
          <w:rFonts w:eastAsia="Calibri"/>
          <w:lang w:eastAsia="en-US"/>
        </w:rPr>
        <w:t>в автоматическом режиме.</w:t>
      </w:r>
    </w:p>
    <w:p w:rsidR="00363410" w:rsidRPr="008B5D7D" w:rsidRDefault="00363410" w:rsidP="00363410">
      <w:pPr>
        <w:numPr>
          <w:ilvl w:val="0"/>
          <w:numId w:val="8"/>
        </w:numPr>
        <w:tabs>
          <w:tab w:val="left" w:pos="142"/>
        </w:tabs>
        <w:ind w:left="426" w:firstLine="708"/>
        <w:jc w:val="both"/>
        <w:rPr>
          <w:rFonts w:eastAsia="Calibri"/>
          <w:lang w:eastAsia="en-US"/>
        </w:rPr>
      </w:pPr>
      <w:r w:rsidRPr="008B5D7D">
        <w:rPr>
          <w:rFonts w:eastAsia="Calibri"/>
          <w:lang w:eastAsia="en-US"/>
        </w:rPr>
        <w:t xml:space="preserve">При осуществлении внепланового технического обслуживания необходимо производить </w:t>
      </w:r>
      <w:proofErr w:type="spellStart"/>
      <w:r w:rsidRPr="008B5D7D">
        <w:rPr>
          <w:rFonts w:eastAsia="Calibri"/>
          <w:lang w:eastAsia="en-US"/>
        </w:rPr>
        <w:t>фотофиксацию</w:t>
      </w:r>
      <w:proofErr w:type="spellEnd"/>
      <w:r w:rsidRPr="008B5D7D">
        <w:rPr>
          <w:rFonts w:eastAsia="Calibri"/>
          <w:lang w:eastAsia="en-US"/>
        </w:rPr>
        <w:t>:</w:t>
      </w:r>
    </w:p>
    <w:p w:rsidR="00363410" w:rsidRPr="008B5D7D" w:rsidRDefault="00363410" w:rsidP="00363410">
      <w:pPr>
        <w:numPr>
          <w:ilvl w:val="0"/>
          <w:numId w:val="7"/>
        </w:numPr>
        <w:tabs>
          <w:tab w:val="left" w:pos="142"/>
        </w:tabs>
        <w:ind w:left="426" w:firstLine="708"/>
        <w:contextualSpacing/>
        <w:jc w:val="both"/>
        <w:rPr>
          <w:rFonts w:eastAsia="Calibri"/>
          <w:lang w:eastAsia="en-US"/>
        </w:rPr>
      </w:pPr>
      <w:r w:rsidRPr="008B5D7D">
        <w:rPr>
          <w:rFonts w:eastAsia="Calibri"/>
          <w:lang w:eastAsia="en-US"/>
        </w:rPr>
        <w:t>системы в неисправном состоянии;</w:t>
      </w:r>
    </w:p>
    <w:p w:rsidR="00363410" w:rsidRPr="008B5D7D" w:rsidRDefault="00363410" w:rsidP="00363410">
      <w:pPr>
        <w:numPr>
          <w:ilvl w:val="0"/>
          <w:numId w:val="7"/>
        </w:numPr>
        <w:tabs>
          <w:tab w:val="left" w:pos="142"/>
        </w:tabs>
        <w:ind w:left="426" w:firstLine="708"/>
        <w:contextualSpacing/>
        <w:jc w:val="both"/>
        <w:rPr>
          <w:rFonts w:eastAsia="Calibri"/>
          <w:lang w:eastAsia="en-US"/>
        </w:rPr>
      </w:pPr>
      <w:r w:rsidRPr="008B5D7D">
        <w:rPr>
          <w:rFonts w:eastAsia="Calibri"/>
          <w:lang w:eastAsia="en-US"/>
        </w:rPr>
        <w:t>выявленной неисправности;</w:t>
      </w:r>
    </w:p>
    <w:p w:rsidR="00363410" w:rsidRPr="008B5D7D" w:rsidRDefault="00363410" w:rsidP="00363410">
      <w:pPr>
        <w:numPr>
          <w:ilvl w:val="0"/>
          <w:numId w:val="7"/>
        </w:numPr>
        <w:tabs>
          <w:tab w:val="left" w:pos="142"/>
        </w:tabs>
        <w:ind w:left="426" w:firstLine="708"/>
        <w:contextualSpacing/>
        <w:jc w:val="both"/>
        <w:rPr>
          <w:rFonts w:eastAsia="Calibri"/>
          <w:lang w:eastAsia="en-US"/>
        </w:rPr>
      </w:pPr>
      <w:r w:rsidRPr="008B5D7D">
        <w:rPr>
          <w:rFonts w:eastAsia="Calibri"/>
          <w:lang w:eastAsia="en-US"/>
        </w:rPr>
        <w:t xml:space="preserve">систему, сданную представителю объекта в работоспособном состоянии </w:t>
      </w:r>
      <w:r>
        <w:rPr>
          <w:rFonts w:eastAsia="Calibri"/>
          <w:lang w:eastAsia="en-US"/>
        </w:rPr>
        <w:br/>
      </w:r>
      <w:r w:rsidRPr="008B5D7D">
        <w:rPr>
          <w:rFonts w:eastAsia="Calibri"/>
          <w:lang w:eastAsia="en-US"/>
        </w:rPr>
        <w:t>в автоматическом режиме.</w:t>
      </w:r>
    </w:p>
    <w:p w:rsidR="00363410" w:rsidRPr="008B5D7D" w:rsidRDefault="00363410" w:rsidP="00363410">
      <w:pPr>
        <w:tabs>
          <w:tab w:val="left" w:pos="142"/>
        </w:tabs>
        <w:ind w:left="426" w:firstLine="708"/>
        <w:contextualSpacing/>
        <w:jc w:val="both"/>
        <w:rPr>
          <w:rFonts w:eastAsia="Calibri"/>
          <w:lang w:eastAsia="en-US"/>
        </w:rPr>
      </w:pPr>
    </w:p>
    <w:p w:rsidR="00363410" w:rsidRDefault="00363410" w:rsidP="00363410">
      <w:pPr>
        <w:tabs>
          <w:tab w:val="left" w:pos="142"/>
        </w:tabs>
        <w:ind w:left="426" w:firstLine="708"/>
        <w:contextualSpacing/>
        <w:jc w:val="both"/>
        <w:rPr>
          <w:rFonts w:eastAsia="Calibri"/>
        </w:rPr>
      </w:pPr>
      <w:r w:rsidRPr="008B5D7D">
        <w:rPr>
          <w:rFonts w:eastAsia="Calibri"/>
          <w:lang w:eastAsia="en-US"/>
        </w:rPr>
        <w:t xml:space="preserve">Фотоотчет предоставляется на электронном носителе ежемесячно (электронный носитель предоставляется </w:t>
      </w:r>
      <w:r>
        <w:rPr>
          <w:rFonts w:eastAsia="Calibri"/>
          <w:lang w:eastAsia="en-US"/>
        </w:rPr>
        <w:t>З</w:t>
      </w:r>
      <w:r w:rsidRPr="008B5D7D">
        <w:rPr>
          <w:rFonts w:eastAsia="Calibri"/>
          <w:lang w:eastAsia="en-US"/>
        </w:rPr>
        <w:t>аказчиком).</w:t>
      </w:r>
      <w:r w:rsidRPr="00EF42E7">
        <w:rPr>
          <w:rFonts w:eastAsia="Calibri"/>
        </w:rPr>
        <w:t xml:space="preserve"> </w:t>
      </w:r>
      <w:r w:rsidRPr="0098544D">
        <w:rPr>
          <w:rFonts w:eastAsia="Calibri"/>
        </w:rPr>
        <w:t xml:space="preserve">Для предоставления электронного носителя </w:t>
      </w:r>
      <w:r>
        <w:rPr>
          <w:rFonts w:eastAsia="Calibri"/>
        </w:rPr>
        <w:t>Исполнитель</w:t>
      </w:r>
      <w:r w:rsidRPr="0098544D">
        <w:rPr>
          <w:rFonts w:eastAsia="Calibri"/>
        </w:rPr>
        <w:t xml:space="preserve"> не позднее 5 (пяти) рабочих дней направляет в адрес </w:t>
      </w:r>
      <w:r>
        <w:rPr>
          <w:rFonts w:eastAsia="Calibri"/>
        </w:rPr>
        <w:t>З</w:t>
      </w:r>
      <w:r w:rsidRPr="0098544D">
        <w:rPr>
          <w:rFonts w:eastAsia="Calibri"/>
        </w:rPr>
        <w:t xml:space="preserve">аказчика в электронном виде заявку для его получения. </w:t>
      </w:r>
      <w:r>
        <w:rPr>
          <w:rFonts w:eastAsia="Calibri"/>
        </w:rPr>
        <w:t>З</w:t>
      </w:r>
      <w:r w:rsidRPr="0098544D">
        <w:rPr>
          <w:rFonts w:eastAsia="Calibri"/>
        </w:rPr>
        <w:t xml:space="preserve">аказчик не позднее 1 (одного) рабочего дня после получения заявки предоставляет </w:t>
      </w:r>
      <w:r>
        <w:rPr>
          <w:rFonts w:eastAsia="Calibri"/>
        </w:rPr>
        <w:t>Исполнителю</w:t>
      </w:r>
      <w:r w:rsidRPr="0098544D">
        <w:rPr>
          <w:rFonts w:eastAsia="Calibri"/>
        </w:rPr>
        <w:t xml:space="preserve"> электронный носитель.</w:t>
      </w:r>
    </w:p>
    <w:p w:rsidR="001B4E85" w:rsidRDefault="001B4E85">
      <w:pPr>
        <w:spacing w:after="160" w:line="259" w:lineRule="auto"/>
        <w:rPr>
          <w:rFonts w:eastAsia="Calibri"/>
        </w:rPr>
      </w:pPr>
      <w:r>
        <w:rPr>
          <w:rFonts w:eastAsia="Calibri"/>
        </w:rPr>
        <w:br w:type="page"/>
      </w:r>
    </w:p>
    <w:p w:rsidR="00D51E78" w:rsidRDefault="00D51E78" w:rsidP="00D51E78">
      <w:pPr>
        <w:widowControl w:val="0"/>
        <w:ind w:firstLine="567"/>
        <w:jc w:val="both"/>
        <w:sectPr w:rsidR="00D51E78" w:rsidSect="007E4029">
          <w:pgSz w:w="11906" w:h="16838"/>
          <w:pgMar w:top="1134" w:right="991" w:bottom="1134" w:left="851" w:header="0" w:footer="397" w:gutter="0"/>
          <w:cols w:space="708"/>
          <w:docGrid w:linePitch="360"/>
        </w:sectPr>
      </w:pPr>
    </w:p>
    <w:p w:rsidR="00D51E78" w:rsidRPr="00AF4CF8" w:rsidRDefault="00D51E78" w:rsidP="00D51E78">
      <w:pPr>
        <w:pageBreakBefore/>
        <w:jc w:val="right"/>
        <w:rPr>
          <w:color w:val="000000"/>
          <w:spacing w:val="-2"/>
        </w:rPr>
      </w:pPr>
      <w:r w:rsidRPr="00AF4CF8">
        <w:rPr>
          <w:color w:val="000000"/>
          <w:spacing w:val="-2"/>
        </w:rPr>
        <w:t xml:space="preserve">Приложение № </w:t>
      </w:r>
      <w:r w:rsidR="00D86E22">
        <w:rPr>
          <w:color w:val="000000"/>
          <w:spacing w:val="-2"/>
        </w:rPr>
        <w:t xml:space="preserve">4 </w:t>
      </w:r>
      <w:r w:rsidRPr="00AF4CF8">
        <w:rPr>
          <w:color w:val="000000"/>
          <w:spacing w:val="-2"/>
        </w:rPr>
        <w:t xml:space="preserve">к контракту № ____ </w:t>
      </w:r>
    </w:p>
    <w:p w:rsidR="00D51E78" w:rsidRPr="00AF4CF8" w:rsidRDefault="00D51E78" w:rsidP="00D51E78">
      <w:pPr>
        <w:jc w:val="right"/>
        <w:rPr>
          <w:color w:val="000000"/>
          <w:spacing w:val="-2"/>
        </w:rPr>
      </w:pPr>
      <w:r w:rsidRPr="00AF4CF8">
        <w:rPr>
          <w:color w:val="000000"/>
          <w:spacing w:val="-2"/>
        </w:rPr>
        <w:t>от «____» _______________ 20</w:t>
      </w:r>
      <w:r>
        <w:rPr>
          <w:color w:val="000000"/>
          <w:spacing w:val="-2"/>
        </w:rPr>
        <w:t>2</w:t>
      </w:r>
      <w:r w:rsidR="00D86E22">
        <w:rPr>
          <w:color w:val="000000"/>
          <w:spacing w:val="-2"/>
        </w:rPr>
        <w:t>6</w:t>
      </w:r>
      <w:r w:rsidRPr="00AF4CF8">
        <w:rPr>
          <w:color w:val="000000"/>
          <w:spacing w:val="-2"/>
        </w:rPr>
        <w:t xml:space="preserve"> года</w:t>
      </w:r>
    </w:p>
    <w:p w:rsidR="00D51E78" w:rsidRDefault="00D51E78" w:rsidP="00D51E78">
      <w:pPr>
        <w:jc w:val="both"/>
        <w:rPr>
          <w:spacing w:val="-2"/>
        </w:rPr>
      </w:pPr>
    </w:p>
    <w:p w:rsidR="00D51E78" w:rsidRPr="003479B9" w:rsidRDefault="00D51E78" w:rsidP="00D51E78">
      <w:pPr>
        <w:jc w:val="center"/>
        <w:rPr>
          <w:rFonts w:eastAsia="Calibri"/>
          <w:color w:val="000000"/>
          <w:spacing w:val="-2"/>
          <w:kern w:val="18"/>
          <w:lang w:eastAsia="en-US"/>
        </w:rPr>
      </w:pPr>
      <w:r w:rsidRPr="003479B9">
        <w:rPr>
          <w:rFonts w:eastAsia="Calibri"/>
          <w:color w:val="000000"/>
          <w:spacing w:val="-2"/>
          <w:kern w:val="18"/>
          <w:lang w:eastAsia="en-US"/>
        </w:rPr>
        <w:t>ФОРМА</w:t>
      </w:r>
    </w:p>
    <w:p w:rsidR="00D51E78" w:rsidRPr="003479B9" w:rsidRDefault="00D51E78" w:rsidP="00D51E78">
      <w:pPr>
        <w:jc w:val="center"/>
        <w:rPr>
          <w:rFonts w:eastAsia="Calibri"/>
          <w:color w:val="000000"/>
          <w:spacing w:val="-2"/>
          <w:kern w:val="18"/>
          <w:lang w:eastAsia="en-US"/>
        </w:rPr>
      </w:pPr>
      <w:r>
        <w:rPr>
          <w:rFonts w:eastAsia="Calibri"/>
          <w:color w:val="000000"/>
          <w:spacing w:val="-2"/>
          <w:kern w:val="18"/>
          <w:lang w:eastAsia="en-US"/>
        </w:rPr>
        <w:t>а</w:t>
      </w:r>
      <w:r w:rsidRPr="003479B9">
        <w:rPr>
          <w:rFonts w:eastAsia="Calibri"/>
          <w:color w:val="000000"/>
          <w:spacing w:val="-2"/>
          <w:kern w:val="18"/>
          <w:lang w:eastAsia="en-US"/>
        </w:rPr>
        <w:t>кта сдачи-приемки оказанных услуг</w:t>
      </w:r>
    </w:p>
    <w:p w:rsidR="00D51E78" w:rsidRPr="003479B9" w:rsidRDefault="00D51E78" w:rsidP="00D51E78">
      <w:pPr>
        <w:jc w:val="both"/>
        <w:rPr>
          <w:rFonts w:eastAsia="Calibri"/>
          <w:color w:val="000000"/>
          <w:spacing w:val="-2"/>
          <w:kern w:val="18"/>
          <w:lang w:eastAsia="en-US"/>
        </w:rPr>
      </w:pPr>
    </w:p>
    <w:p w:rsidR="00D51E78" w:rsidRPr="003479B9" w:rsidRDefault="00D51E78" w:rsidP="00D51E78">
      <w:pPr>
        <w:jc w:val="both"/>
        <w:rPr>
          <w:rFonts w:eastAsia="Calibri"/>
          <w:color w:val="000000"/>
          <w:spacing w:val="-2"/>
          <w:kern w:val="18"/>
          <w:lang w:eastAsia="en-US"/>
        </w:rPr>
      </w:pPr>
      <w:r w:rsidRPr="003479B9">
        <w:rPr>
          <w:rFonts w:eastAsia="Calibri"/>
          <w:color w:val="000000"/>
          <w:spacing w:val="-2"/>
          <w:kern w:val="18"/>
          <w:lang w:eastAsia="en-US"/>
        </w:rPr>
        <w:t>Санкт-Петербург</w:t>
      </w:r>
      <w:r w:rsidRPr="003479B9">
        <w:rPr>
          <w:rFonts w:eastAsia="Calibri"/>
          <w:color w:val="000000"/>
          <w:spacing w:val="-2"/>
          <w:kern w:val="18"/>
          <w:lang w:eastAsia="en-US"/>
        </w:rPr>
        <w:tab/>
      </w:r>
      <w:r w:rsidRPr="003479B9">
        <w:rPr>
          <w:rFonts w:eastAsia="Calibri"/>
          <w:color w:val="000000"/>
          <w:spacing w:val="-2"/>
          <w:kern w:val="18"/>
          <w:lang w:eastAsia="en-US"/>
        </w:rPr>
        <w:tab/>
      </w:r>
      <w:r w:rsidRPr="003479B9">
        <w:rPr>
          <w:rFonts w:eastAsia="Calibri"/>
          <w:color w:val="000000"/>
          <w:spacing w:val="-2"/>
          <w:kern w:val="18"/>
          <w:lang w:eastAsia="en-US"/>
        </w:rPr>
        <w:tab/>
      </w:r>
      <w:r w:rsidRPr="003479B9">
        <w:rPr>
          <w:rFonts w:eastAsia="Calibri"/>
          <w:color w:val="000000"/>
          <w:spacing w:val="-2"/>
          <w:kern w:val="18"/>
          <w:lang w:eastAsia="en-US"/>
        </w:rPr>
        <w:tab/>
      </w:r>
      <w:r w:rsidRPr="003479B9">
        <w:rPr>
          <w:rFonts w:eastAsia="Calibri"/>
          <w:color w:val="000000"/>
          <w:spacing w:val="-2"/>
          <w:kern w:val="18"/>
          <w:lang w:eastAsia="en-US"/>
        </w:rPr>
        <w:tab/>
      </w:r>
      <w:r>
        <w:rPr>
          <w:rFonts w:eastAsia="Calibri"/>
          <w:color w:val="000000"/>
          <w:spacing w:val="-2"/>
          <w:kern w:val="18"/>
          <w:lang w:eastAsia="en-US"/>
        </w:rPr>
        <w:tab/>
        <w:t xml:space="preserve">    </w:t>
      </w:r>
      <w:proofErr w:type="gramStart"/>
      <w:r>
        <w:rPr>
          <w:rFonts w:eastAsia="Calibri"/>
          <w:color w:val="000000"/>
          <w:spacing w:val="-2"/>
          <w:kern w:val="18"/>
          <w:lang w:eastAsia="en-US"/>
        </w:rPr>
        <w:t xml:space="preserve">   </w:t>
      </w:r>
      <w:r w:rsidRPr="003479B9">
        <w:rPr>
          <w:rFonts w:eastAsia="Calibri"/>
          <w:color w:val="000000"/>
          <w:spacing w:val="-2"/>
          <w:kern w:val="18"/>
          <w:lang w:eastAsia="en-US"/>
        </w:rPr>
        <w:t>«</w:t>
      </w:r>
      <w:proofErr w:type="gramEnd"/>
      <w:r w:rsidRPr="003479B9">
        <w:rPr>
          <w:rFonts w:eastAsia="Calibri"/>
          <w:color w:val="000000"/>
          <w:spacing w:val="-2"/>
          <w:kern w:val="18"/>
          <w:lang w:eastAsia="en-US"/>
        </w:rPr>
        <w:t>____» ____________ 20</w:t>
      </w:r>
      <w:r>
        <w:rPr>
          <w:rFonts w:eastAsia="Calibri"/>
          <w:color w:val="000000"/>
          <w:spacing w:val="-2"/>
          <w:kern w:val="18"/>
          <w:lang w:eastAsia="en-US"/>
        </w:rPr>
        <w:t>____</w:t>
      </w:r>
      <w:r w:rsidRPr="003479B9">
        <w:rPr>
          <w:rFonts w:eastAsia="Calibri"/>
          <w:color w:val="000000"/>
          <w:spacing w:val="-2"/>
          <w:kern w:val="18"/>
          <w:lang w:eastAsia="en-US"/>
        </w:rPr>
        <w:t xml:space="preserve"> года</w:t>
      </w:r>
    </w:p>
    <w:p w:rsidR="00D51E78" w:rsidRPr="003479B9" w:rsidRDefault="00D51E78" w:rsidP="00D51E78">
      <w:pPr>
        <w:jc w:val="both"/>
        <w:rPr>
          <w:rFonts w:eastAsia="Calibri"/>
          <w:color w:val="000000"/>
          <w:spacing w:val="-2"/>
          <w:kern w:val="18"/>
          <w:lang w:eastAsia="en-US"/>
        </w:rPr>
      </w:pPr>
    </w:p>
    <w:p w:rsidR="00D51E78" w:rsidRPr="003479B9" w:rsidRDefault="00D51E78" w:rsidP="00D51E78">
      <w:pPr>
        <w:ind w:firstLine="708"/>
        <w:jc w:val="both"/>
        <w:rPr>
          <w:rFonts w:eastAsia="Calibri"/>
          <w:color w:val="000000"/>
          <w:spacing w:val="-2"/>
          <w:kern w:val="18"/>
          <w:lang w:eastAsia="en-US"/>
        </w:rPr>
      </w:pPr>
      <w:r w:rsidRPr="003479B9">
        <w:rPr>
          <w:rFonts w:eastAsia="Calibri"/>
          <w:color w:val="000000"/>
          <w:spacing w:val="-2"/>
          <w:kern w:val="18"/>
          <w:lang w:eastAsia="en-US"/>
        </w:rPr>
        <w:t xml:space="preserve">Служба государственного строительного надзора и экспертизы Санкт-Петербурга, именуемая в дальнейшем Заказчик, действующая от имени и в интересах Санкт-Петербурга, </w:t>
      </w:r>
      <w:r w:rsidRPr="003479B9">
        <w:rPr>
          <w:rFonts w:eastAsia="Calibri"/>
          <w:color w:val="000000"/>
          <w:spacing w:val="-2"/>
          <w:kern w:val="18"/>
          <w:lang w:eastAsia="en-US"/>
        </w:rPr>
        <w:br/>
        <w:t xml:space="preserve">в лице _______________, действующего на основании _______________, с одной стороны, </w:t>
      </w:r>
      <w:r>
        <w:rPr>
          <w:rFonts w:eastAsia="Calibri"/>
          <w:color w:val="000000"/>
          <w:spacing w:val="-2"/>
          <w:kern w:val="18"/>
          <w:lang w:eastAsia="en-US"/>
        </w:rPr>
        <w:br/>
      </w:r>
      <w:r w:rsidRPr="003479B9">
        <w:rPr>
          <w:rFonts w:eastAsia="Calibri"/>
          <w:color w:val="000000"/>
          <w:spacing w:val="-2"/>
          <w:kern w:val="18"/>
          <w:lang w:eastAsia="en-US"/>
        </w:rPr>
        <w:t xml:space="preserve">и _______________, именуемое в дальнейшем Исполнитель, в лице _______________, действующего на основании _______________, с другой стороны, вместе именуемые Стороны, </w:t>
      </w:r>
      <w:r>
        <w:rPr>
          <w:rFonts w:eastAsia="Calibri"/>
          <w:color w:val="000000"/>
          <w:spacing w:val="-2"/>
          <w:kern w:val="18"/>
          <w:lang w:eastAsia="en-US"/>
        </w:rPr>
        <w:t>составили</w:t>
      </w:r>
      <w:r w:rsidRPr="003479B9">
        <w:rPr>
          <w:rFonts w:eastAsia="Calibri"/>
          <w:color w:val="000000"/>
          <w:spacing w:val="-2"/>
          <w:kern w:val="18"/>
          <w:lang w:eastAsia="en-US"/>
        </w:rPr>
        <w:t xml:space="preserve"> настоящий </w:t>
      </w:r>
      <w:r>
        <w:rPr>
          <w:rFonts w:eastAsia="Calibri"/>
          <w:color w:val="000000"/>
          <w:spacing w:val="-2"/>
          <w:kern w:val="18"/>
          <w:lang w:eastAsia="en-US"/>
        </w:rPr>
        <w:t>акт</w:t>
      </w:r>
      <w:r w:rsidRPr="003479B9">
        <w:rPr>
          <w:rFonts w:eastAsia="Calibri"/>
          <w:color w:val="000000"/>
          <w:spacing w:val="-2"/>
          <w:kern w:val="18"/>
          <w:lang w:eastAsia="en-US"/>
        </w:rPr>
        <w:t xml:space="preserve"> о нижеследующем:</w:t>
      </w:r>
    </w:p>
    <w:p w:rsidR="00D51E78" w:rsidRDefault="00D51E78" w:rsidP="00D51E78">
      <w:pPr>
        <w:jc w:val="both"/>
        <w:rPr>
          <w:rFonts w:eastAsia="Calibri"/>
          <w:color w:val="000000"/>
          <w:spacing w:val="-2"/>
          <w:kern w:val="18"/>
          <w:lang w:eastAsia="en-US"/>
        </w:rPr>
      </w:pPr>
    </w:p>
    <w:p w:rsidR="00D51E78" w:rsidRPr="003479B9" w:rsidRDefault="00D51E78" w:rsidP="00D51E78">
      <w:pPr>
        <w:jc w:val="both"/>
        <w:rPr>
          <w:rFonts w:eastAsia="Calibri"/>
          <w:color w:val="000000"/>
          <w:spacing w:val="-2"/>
          <w:kern w:val="18"/>
          <w:lang w:eastAsia="en-US"/>
        </w:rPr>
      </w:pPr>
      <w:r w:rsidRPr="003479B9">
        <w:rPr>
          <w:rFonts w:eastAsia="Calibri"/>
          <w:color w:val="000000"/>
          <w:spacing w:val="-2"/>
          <w:kern w:val="18"/>
          <w:lang w:eastAsia="en-US"/>
        </w:rPr>
        <w:t>1. В соответствии с контрактом № ______ от «____» _____________20</w:t>
      </w:r>
      <w:r>
        <w:rPr>
          <w:rFonts w:eastAsia="Calibri"/>
          <w:color w:val="000000"/>
          <w:spacing w:val="-2"/>
          <w:kern w:val="18"/>
          <w:lang w:eastAsia="en-US"/>
        </w:rPr>
        <w:t>2</w:t>
      </w:r>
      <w:r w:rsidR="00D86E22">
        <w:rPr>
          <w:rFonts w:eastAsia="Calibri"/>
          <w:color w:val="000000"/>
          <w:spacing w:val="-2"/>
          <w:kern w:val="18"/>
          <w:lang w:eastAsia="en-US"/>
        </w:rPr>
        <w:t>6</w:t>
      </w:r>
      <w:r w:rsidRPr="003479B9">
        <w:rPr>
          <w:rFonts w:eastAsia="Calibri"/>
          <w:color w:val="000000"/>
          <w:spacing w:val="-2"/>
          <w:kern w:val="18"/>
          <w:lang w:eastAsia="en-US"/>
        </w:rPr>
        <w:t xml:space="preserve"> года (далее – контракт) Исполнитель выполнил обязательства по оказанию услуг, а именно:</w:t>
      </w:r>
    </w:p>
    <w:p w:rsidR="00D51E78" w:rsidRPr="003479B9" w:rsidRDefault="00D51E78" w:rsidP="00D51E78">
      <w:pPr>
        <w:jc w:val="both"/>
        <w:rPr>
          <w:rFonts w:eastAsia="Calibri"/>
          <w:color w:val="000000"/>
          <w:spacing w:val="-2"/>
          <w:kern w:val="18"/>
          <w:lang w:eastAsia="en-US"/>
        </w:rPr>
      </w:pPr>
      <w:r w:rsidRPr="003479B9">
        <w:rPr>
          <w:rFonts w:eastAsia="Calibri"/>
          <w:color w:val="000000"/>
          <w:spacing w:val="-2"/>
          <w:kern w:val="18"/>
          <w:lang w:eastAsia="en-US"/>
        </w:rPr>
        <w:t>___________________________________________________</w:t>
      </w:r>
      <w:r>
        <w:rPr>
          <w:rFonts w:eastAsia="Calibri"/>
          <w:color w:val="000000"/>
          <w:spacing w:val="-2"/>
          <w:kern w:val="18"/>
          <w:lang w:eastAsia="en-US"/>
        </w:rPr>
        <w:t>_________________________________</w:t>
      </w:r>
    </w:p>
    <w:p w:rsidR="00D51E78" w:rsidRPr="003479B9" w:rsidRDefault="00D51E78" w:rsidP="00D51E78">
      <w:pPr>
        <w:jc w:val="both"/>
        <w:rPr>
          <w:rFonts w:eastAsia="Calibri"/>
          <w:color w:val="000000"/>
          <w:spacing w:val="-2"/>
          <w:kern w:val="18"/>
          <w:lang w:eastAsia="en-US"/>
        </w:rPr>
      </w:pPr>
      <w:r w:rsidRPr="003479B9">
        <w:rPr>
          <w:rFonts w:eastAsia="Calibri"/>
          <w:color w:val="000000"/>
          <w:spacing w:val="-2"/>
          <w:kern w:val="18"/>
          <w:lang w:eastAsia="en-US"/>
        </w:rPr>
        <w:t>___________________________________________________</w:t>
      </w:r>
      <w:r>
        <w:rPr>
          <w:rFonts w:eastAsia="Calibri"/>
          <w:color w:val="000000"/>
          <w:spacing w:val="-2"/>
          <w:kern w:val="18"/>
          <w:lang w:eastAsia="en-US"/>
        </w:rPr>
        <w:t>__</w:t>
      </w:r>
      <w:r w:rsidRPr="003479B9">
        <w:rPr>
          <w:rFonts w:eastAsia="Calibri"/>
          <w:color w:val="000000"/>
          <w:spacing w:val="-2"/>
          <w:kern w:val="18"/>
          <w:lang w:eastAsia="en-US"/>
        </w:rPr>
        <w:t>____________________</w:t>
      </w:r>
      <w:r>
        <w:rPr>
          <w:rFonts w:eastAsia="Calibri"/>
          <w:color w:val="000000"/>
          <w:spacing w:val="-2"/>
          <w:kern w:val="18"/>
          <w:lang w:eastAsia="en-US"/>
        </w:rPr>
        <w:t>__________</w:t>
      </w:r>
    </w:p>
    <w:p w:rsidR="00D51E78" w:rsidRPr="003479B9" w:rsidRDefault="00D51E78" w:rsidP="00D51E78">
      <w:pPr>
        <w:jc w:val="both"/>
        <w:rPr>
          <w:rFonts w:eastAsia="Calibri"/>
          <w:color w:val="000000"/>
          <w:spacing w:val="-2"/>
          <w:kern w:val="18"/>
          <w:lang w:eastAsia="en-US"/>
        </w:rPr>
      </w:pPr>
      <w:r w:rsidRPr="003479B9">
        <w:rPr>
          <w:rFonts w:eastAsia="Calibri"/>
          <w:color w:val="000000"/>
          <w:spacing w:val="-2"/>
          <w:kern w:val="18"/>
          <w:lang w:eastAsia="en-US"/>
        </w:rPr>
        <w:t>___________________________________________________</w:t>
      </w:r>
      <w:r>
        <w:rPr>
          <w:rFonts w:eastAsia="Calibri"/>
          <w:color w:val="000000"/>
          <w:spacing w:val="-2"/>
          <w:kern w:val="18"/>
          <w:lang w:eastAsia="en-US"/>
        </w:rPr>
        <w:t>________________________________</w:t>
      </w:r>
    </w:p>
    <w:p w:rsidR="00D51E78" w:rsidRPr="003479B9" w:rsidRDefault="00D51E78" w:rsidP="00D51E78">
      <w:pPr>
        <w:jc w:val="both"/>
        <w:rPr>
          <w:rFonts w:eastAsia="Calibri"/>
          <w:color w:val="000000"/>
          <w:spacing w:val="-2"/>
          <w:kern w:val="18"/>
          <w:lang w:eastAsia="en-US"/>
        </w:rPr>
      </w:pPr>
      <w:r w:rsidRPr="003479B9">
        <w:rPr>
          <w:rFonts w:eastAsia="Calibri"/>
          <w:color w:val="000000"/>
          <w:spacing w:val="-2"/>
          <w:kern w:val="18"/>
          <w:lang w:eastAsia="en-US"/>
        </w:rPr>
        <w:t>___________________________________________________</w:t>
      </w:r>
      <w:r>
        <w:rPr>
          <w:rFonts w:eastAsia="Calibri"/>
          <w:color w:val="000000"/>
          <w:spacing w:val="-2"/>
          <w:kern w:val="18"/>
          <w:lang w:eastAsia="en-US"/>
        </w:rPr>
        <w:t>________________________________</w:t>
      </w:r>
    </w:p>
    <w:p w:rsidR="00D51E78" w:rsidRDefault="00D51E78" w:rsidP="00D51E78">
      <w:pPr>
        <w:jc w:val="both"/>
        <w:rPr>
          <w:rFonts w:eastAsia="Calibri"/>
          <w:color w:val="000000"/>
          <w:spacing w:val="-2"/>
          <w:kern w:val="18"/>
          <w:lang w:eastAsia="en-US"/>
        </w:rPr>
      </w:pPr>
    </w:p>
    <w:p w:rsidR="00D51E78" w:rsidRPr="003479B9" w:rsidRDefault="00D51E78" w:rsidP="00D51E78">
      <w:pPr>
        <w:jc w:val="both"/>
        <w:rPr>
          <w:rFonts w:eastAsia="Calibri"/>
          <w:color w:val="000000"/>
          <w:spacing w:val="-2"/>
          <w:kern w:val="18"/>
          <w:lang w:eastAsia="en-US"/>
        </w:rPr>
      </w:pPr>
      <w:r w:rsidRPr="003479B9">
        <w:rPr>
          <w:rFonts w:eastAsia="Calibri"/>
          <w:color w:val="000000"/>
          <w:spacing w:val="-2"/>
          <w:kern w:val="18"/>
          <w:lang w:eastAsia="en-US"/>
        </w:rPr>
        <w:t>2. Фактические качество и объем оказанных услуг соответствует (не соответствует) требованиям контракта:</w:t>
      </w:r>
    </w:p>
    <w:p w:rsidR="00D51E78" w:rsidRPr="003479B9" w:rsidRDefault="00D51E78" w:rsidP="00D51E78">
      <w:pPr>
        <w:jc w:val="both"/>
        <w:rPr>
          <w:rFonts w:eastAsia="Calibri"/>
          <w:color w:val="000000"/>
          <w:spacing w:val="-2"/>
          <w:kern w:val="18"/>
          <w:lang w:eastAsia="en-US"/>
        </w:rPr>
      </w:pPr>
      <w:r w:rsidRPr="003479B9">
        <w:rPr>
          <w:rFonts w:eastAsia="Calibri"/>
          <w:color w:val="000000"/>
          <w:spacing w:val="-2"/>
          <w:kern w:val="18"/>
          <w:lang w:eastAsia="en-US"/>
        </w:rPr>
        <w:t>___________________________________________________</w:t>
      </w:r>
      <w:r>
        <w:rPr>
          <w:rFonts w:eastAsia="Calibri"/>
          <w:color w:val="000000"/>
          <w:spacing w:val="-2"/>
          <w:kern w:val="18"/>
          <w:lang w:eastAsia="en-US"/>
        </w:rPr>
        <w:t>________________________________</w:t>
      </w:r>
    </w:p>
    <w:p w:rsidR="00D51E78" w:rsidRPr="003479B9" w:rsidRDefault="00D51E78" w:rsidP="00D51E78">
      <w:pPr>
        <w:jc w:val="both"/>
        <w:rPr>
          <w:rFonts w:eastAsia="Calibri"/>
          <w:color w:val="000000"/>
          <w:spacing w:val="-2"/>
          <w:kern w:val="18"/>
          <w:lang w:eastAsia="en-US"/>
        </w:rPr>
      </w:pPr>
      <w:r w:rsidRPr="003479B9">
        <w:rPr>
          <w:rFonts w:eastAsia="Calibri"/>
          <w:color w:val="000000"/>
          <w:spacing w:val="-2"/>
          <w:kern w:val="18"/>
          <w:lang w:eastAsia="en-US"/>
        </w:rPr>
        <w:t>___________________________________________________</w:t>
      </w:r>
      <w:r>
        <w:rPr>
          <w:rFonts w:eastAsia="Calibri"/>
          <w:color w:val="000000"/>
          <w:spacing w:val="-2"/>
          <w:kern w:val="18"/>
          <w:lang w:eastAsia="en-US"/>
        </w:rPr>
        <w:t>_________________________________</w:t>
      </w:r>
    </w:p>
    <w:p w:rsidR="00D51E78" w:rsidRPr="003479B9" w:rsidRDefault="00D51E78" w:rsidP="00D51E78">
      <w:pPr>
        <w:jc w:val="both"/>
        <w:rPr>
          <w:rFonts w:eastAsia="Calibri"/>
          <w:color w:val="000000"/>
          <w:spacing w:val="-2"/>
          <w:kern w:val="18"/>
          <w:lang w:eastAsia="en-US"/>
        </w:rPr>
      </w:pPr>
      <w:r w:rsidRPr="003479B9">
        <w:rPr>
          <w:rFonts w:eastAsia="Calibri"/>
          <w:color w:val="000000"/>
          <w:spacing w:val="-2"/>
          <w:kern w:val="18"/>
          <w:lang w:eastAsia="en-US"/>
        </w:rPr>
        <w:t>___________________________________________________</w:t>
      </w:r>
      <w:r>
        <w:rPr>
          <w:rFonts w:eastAsia="Calibri"/>
          <w:color w:val="000000"/>
          <w:spacing w:val="-2"/>
          <w:kern w:val="18"/>
          <w:lang w:eastAsia="en-US"/>
        </w:rPr>
        <w:t>________________________________</w:t>
      </w:r>
    </w:p>
    <w:p w:rsidR="00D51E78" w:rsidRDefault="00D51E78" w:rsidP="00D51E78">
      <w:pPr>
        <w:jc w:val="both"/>
        <w:rPr>
          <w:rFonts w:eastAsia="Calibri"/>
          <w:color w:val="000000"/>
          <w:spacing w:val="-2"/>
          <w:kern w:val="18"/>
          <w:lang w:eastAsia="en-US"/>
        </w:rPr>
      </w:pPr>
    </w:p>
    <w:p w:rsidR="00D51E78" w:rsidRPr="003479B9" w:rsidRDefault="00D51E78" w:rsidP="00D51E78">
      <w:pPr>
        <w:jc w:val="both"/>
        <w:rPr>
          <w:rFonts w:eastAsia="Calibri"/>
          <w:color w:val="000000"/>
          <w:spacing w:val="-2"/>
          <w:kern w:val="18"/>
          <w:lang w:eastAsia="en-US"/>
        </w:rPr>
      </w:pPr>
      <w:r w:rsidRPr="003479B9">
        <w:rPr>
          <w:rFonts w:eastAsia="Calibri"/>
          <w:color w:val="000000"/>
          <w:spacing w:val="-2"/>
          <w:kern w:val="18"/>
          <w:lang w:eastAsia="en-US"/>
        </w:rPr>
        <w:t xml:space="preserve">3. Вышеуказанные услуги согласно </w:t>
      </w:r>
      <w:proofErr w:type="gramStart"/>
      <w:r w:rsidRPr="003479B9">
        <w:rPr>
          <w:rFonts w:eastAsia="Calibri"/>
          <w:color w:val="000000"/>
          <w:spacing w:val="-2"/>
          <w:kern w:val="18"/>
          <w:lang w:eastAsia="en-US"/>
        </w:rPr>
        <w:t>контракту</w:t>
      </w:r>
      <w:proofErr w:type="gramEnd"/>
      <w:r w:rsidRPr="003479B9">
        <w:rPr>
          <w:rFonts w:eastAsia="Calibri"/>
          <w:color w:val="000000"/>
          <w:spacing w:val="-2"/>
          <w:kern w:val="18"/>
          <w:lang w:eastAsia="en-US"/>
        </w:rPr>
        <w:t xml:space="preserve"> должны быть оказаны:</w:t>
      </w:r>
    </w:p>
    <w:p w:rsidR="00D51E78" w:rsidRDefault="00D51E78" w:rsidP="00D51E78">
      <w:pPr>
        <w:jc w:val="both"/>
        <w:rPr>
          <w:rFonts w:eastAsia="Calibri"/>
          <w:color w:val="000000"/>
          <w:spacing w:val="-2"/>
          <w:kern w:val="18"/>
          <w:lang w:eastAsia="en-US"/>
        </w:rPr>
      </w:pPr>
      <w:r>
        <w:rPr>
          <w:rFonts w:eastAsia="Calibri"/>
          <w:color w:val="000000"/>
          <w:spacing w:val="-2"/>
          <w:kern w:val="18"/>
          <w:lang w:eastAsia="en-US"/>
        </w:rPr>
        <w:t xml:space="preserve">согласно </w:t>
      </w:r>
      <w:proofErr w:type="gramStart"/>
      <w:r>
        <w:rPr>
          <w:rFonts w:eastAsia="Calibri"/>
          <w:color w:val="000000"/>
          <w:spacing w:val="-2"/>
          <w:kern w:val="18"/>
          <w:lang w:eastAsia="en-US"/>
        </w:rPr>
        <w:t>требованиям контракта</w:t>
      </w:r>
      <w:proofErr w:type="gramEnd"/>
      <w:r>
        <w:rPr>
          <w:rFonts w:eastAsia="Calibri"/>
          <w:color w:val="000000"/>
          <w:spacing w:val="-2"/>
          <w:kern w:val="18"/>
          <w:lang w:eastAsia="en-US"/>
        </w:rPr>
        <w:t xml:space="preserve"> с </w:t>
      </w:r>
      <w:r w:rsidRPr="003479B9">
        <w:rPr>
          <w:rFonts w:eastAsia="Calibri"/>
          <w:color w:val="000000"/>
          <w:spacing w:val="-2"/>
          <w:kern w:val="18"/>
          <w:lang w:eastAsia="en-US"/>
        </w:rPr>
        <w:t>«___» __________ 20</w:t>
      </w:r>
      <w:r>
        <w:rPr>
          <w:rFonts w:eastAsia="Calibri"/>
          <w:color w:val="000000"/>
          <w:spacing w:val="-2"/>
          <w:kern w:val="18"/>
          <w:lang w:eastAsia="en-US"/>
        </w:rPr>
        <w:t>2</w:t>
      </w:r>
      <w:r w:rsidR="001B4E85">
        <w:rPr>
          <w:rFonts w:eastAsia="Calibri"/>
          <w:color w:val="000000"/>
          <w:spacing w:val="-2"/>
          <w:kern w:val="18"/>
          <w:lang w:eastAsia="en-US"/>
        </w:rPr>
        <w:t>6</w:t>
      </w:r>
      <w:r w:rsidRPr="003479B9">
        <w:rPr>
          <w:rFonts w:eastAsia="Calibri"/>
          <w:color w:val="000000"/>
          <w:spacing w:val="-2"/>
          <w:kern w:val="18"/>
          <w:lang w:eastAsia="en-US"/>
        </w:rPr>
        <w:t xml:space="preserve"> года</w:t>
      </w:r>
      <w:r>
        <w:rPr>
          <w:rFonts w:eastAsia="Calibri"/>
          <w:color w:val="000000"/>
          <w:spacing w:val="-2"/>
          <w:kern w:val="18"/>
          <w:lang w:eastAsia="en-US"/>
        </w:rPr>
        <w:t xml:space="preserve"> по </w:t>
      </w:r>
      <w:r w:rsidRPr="003479B9">
        <w:rPr>
          <w:rFonts w:eastAsia="Calibri"/>
          <w:color w:val="000000"/>
          <w:spacing w:val="-2"/>
          <w:kern w:val="18"/>
          <w:lang w:eastAsia="en-US"/>
        </w:rPr>
        <w:t>«___» __________ 20</w:t>
      </w:r>
      <w:r>
        <w:rPr>
          <w:rFonts w:eastAsia="Calibri"/>
          <w:color w:val="000000"/>
          <w:spacing w:val="-2"/>
          <w:kern w:val="18"/>
          <w:lang w:eastAsia="en-US"/>
        </w:rPr>
        <w:t>2</w:t>
      </w:r>
      <w:r w:rsidR="001B4E85">
        <w:rPr>
          <w:rFonts w:eastAsia="Calibri"/>
          <w:color w:val="000000"/>
          <w:spacing w:val="-2"/>
          <w:kern w:val="18"/>
          <w:lang w:eastAsia="en-US"/>
        </w:rPr>
        <w:t>6</w:t>
      </w:r>
      <w:r>
        <w:rPr>
          <w:rFonts w:eastAsia="Calibri"/>
          <w:color w:val="000000"/>
          <w:spacing w:val="-2"/>
          <w:kern w:val="18"/>
          <w:lang w:eastAsia="en-US"/>
        </w:rPr>
        <w:t xml:space="preserve"> </w:t>
      </w:r>
      <w:r w:rsidRPr="003479B9">
        <w:rPr>
          <w:rFonts w:eastAsia="Calibri"/>
          <w:color w:val="000000"/>
          <w:spacing w:val="-2"/>
          <w:kern w:val="18"/>
          <w:lang w:eastAsia="en-US"/>
        </w:rPr>
        <w:t>года</w:t>
      </w:r>
      <w:r>
        <w:rPr>
          <w:rFonts w:eastAsia="Calibri"/>
          <w:color w:val="000000"/>
          <w:spacing w:val="-2"/>
          <w:kern w:val="18"/>
          <w:lang w:eastAsia="en-US"/>
        </w:rPr>
        <w:t xml:space="preserve">, </w:t>
      </w:r>
    </w:p>
    <w:p w:rsidR="00D51E78" w:rsidRDefault="00D51E78" w:rsidP="00D51E78">
      <w:pPr>
        <w:jc w:val="both"/>
        <w:rPr>
          <w:rFonts w:eastAsia="Calibri"/>
          <w:color w:val="000000"/>
          <w:spacing w:val="-2"/>
          <w:kern w:val="18"/>
          <w:lang w:eastAsia="en-US"/>
        </w:rPr>
      </w:pPr>
      <w:r>
        <w:rPr>
          <w:rFonts w:eastAsia="Calibri"/>
          <w:color w:val="000000"/>
          <w:spacing w:val="-2"/>
          <w:kern w:val="18"/>
          <w:lang w:eastAsia="en-US"/>
        </w:rPr>
        <w:t xml:space="preserve">фактически оказывались с </w:t>
      </w:r>
      <w:r w:rsidRPr="003479B9">
        <w:rPr>
          <w:rFonts w:eastAsia="Calibri"/>
          <w:color w:val="000000"/>
          <w:spacing w:val="-2"/>
          <w:kern w:val="18"/>
          <w:lang w:eastAsia="en-US"/>
        </w:rPr>
        <w:t>«___» __________ 20</w:t>
      </w:r>
      <w:r>
        <w:rPr>
          <w:rFonts w:eastAsia="Calibri"/>
          <w:color w:val="000000"/>
          <w:spacing w:val="-2"/>
          <w:kern w:val="18"/>
          <w:lang w:eastAsia="en-US"/>
        </w:rPr>
        <w:t>2</w:t>
      </w:r>
      <w:r w:rsidR="001B4E85">
        <w:rPr>
          <w:rFonts w:eastAsia="Calibri"/>
          <w:color w:val="000000"/>
          <w:spacing w:val="-2"/>
          <w:kern w:val="18"/>
          <w:lang w:eastAsia="en-US"/>
        </w:rPr>
        <w:t>6</w:t>
      </w:r>
      <w:r w:rsidRPr="003479B9">
        <w:rPr>
          <w:rFonts w:eastAsia="Calibri"/>
          <w:color w:val="000000"/>
          <w:spacing w:val="-2"/>
          <w:kern w:val="18"/>
          <w:lang w:eastAsia="en-US"/>
        </w:rPr>
        <w:t xml:space="preserve"> года</w:t>
      </w:r>
      <w:r>
        <w:rPr>
          <w:rFonts w:eastAsia="Calibri"/>
          <w:color w:val="000000"/>
          <w:spacing w:val="-2"/>
          <w:kern w:val="18"/>
          <w:lang w:eastAsia="en-US"/>
        </w:rPr>
        <w:t xml:space="preserve"> по </w:t>
      </w:r>
      <w:r w:rsidRPr="003479B9">
        <w:rPr>
          <w:rFonts w:eastAsia="Calibri"/>
          <w:color w:val="000000"/>
          <w:spacing w:val="-2"/>
          <w:kern w:val="18"/>
          <w:lang w:eastAsia="en-US"/>
        </w:rPr>
        <w:t>«___» __________ 20</w:t>
      </w:r>
      <w:r>
        <w:rPr>
          <w:rFonts w:eastAsia="Calibri"/>
          <w:color w:val="000000"/>
          <w:spacing w:val="-2"/>
          <w:kern w:val="18"/>
          <w:lang w:eastAsia="en-US"/>
        </w:rPr>
        <w:t>2</w:t>
      </w:r>
      <w:r w:rsidR="001B4E85">
        <w:rPr>
          <w:rFonts w:eastAsia="Calibri"/>
          <w:color w:val="000000"/>
          <w:spacing w:val="-2"/>
          <w:kern w:val="18"/>
          <w:lang w:eastAsia="en-US"/>
        </w:rPr>
        <w:t>6</w:t>
      </w:r>
      <w:r w:rsidRPr="003479B9">
        <w:rPr>
          <w:rFonts w:eastAsia="Calibri"/>
          <w:color w:val="000000"/>
          <w:spacing w:val="-2"/>
          <w:kern w:val="18"/>
          <w:lang w:eastAsia="en-US"/>
        </w:rPr>
        <w:t xml:space="preserve"> года.</w:t>
      </w:r>
    </w:p>
    <w:p w:rsidR="00D51E78" w:rsidRPr="003479B9" w:rsidRDefault="00D51E78" w:rsidP="00D51E78">
      <w:pPr>
        <w:jc w:val="both"/>
        <w:rPr>
          <w:rFonts w:eastAsia="Calibri"/>
          <w:color w:val="000000"/>
          <w:spacing w:val="-2"/>
          <w:kern w:val="18"/>
          <w:lang w:eastAsia="en-US"/>
        </w:rPr>
      </w:pPr>
    </w:p>
    <w:p w:rsidR="00D51E78" w:rsidRPr="003479B9" w:rsidRDefault="00D51E78" w:rsidP="00D51E78">
      <w:pPr>
        <w:jc w:val="both"/>
        <w:rPr>
          <w:rFonts w:eastAsia="Calibri"/>
          <w:color w:val="000000"/>
          <w:spacing w:val="-2"/>
          <w:kern w:val="18"/>
          <w:lang w:eastAsia="en-US"/>
        </w:rPr>
      </w:pPr>
      <w:r w:rsidRPr="003479B9">
        <w:rPr>
          <w:rFonts w:eastAsia="Calibri"/>
          <w:color w:val="000000"/>
          <w:spacing w:val="-2"/>
          <w:kern w:val="18"/>
          <w:lang w:eastAsia="en-US"/>
        </w:rPr>
        <w:t>4. Недостатки и (или) недоработки оказанных услуг выявлены, / не выявлены:</w:t>
      </w:r>
    </w:p>
    <w:p w:rsidR="00D51E78" w:rsidRPr="003479B9" w:rsidRDefault="00D51E78" w:rsidP="00D51E78">
      <w:pPr>
        <w:jc w:val="both"/>
        <w:rPr>
          <w:rFonts w:eastAsia="Calibri"/>
          <w:color w:val="000000"/>
          <w:spacing w:val="-2"/>
          <w:kern w:val="18"/>
          <w:lang w:eastAsia="en-US"/>
        </w:rPr>
      </w:pPr>
      <w:r w:rsidRPr="003479B9">
        <w:rPr>
          <w:rFonts w:eastAsia="Calibri"/>
          <w:color w:val="000000"/>
          <w:spacing w:val="-2"/>
          <w:kern w:val="18"/>
          <w:lang w:eastAsia="en-US"/>
        </w:rPr>
        <w:t>___________________________________________________</w:t>
      </w:r>
      <w:r>
        <w:rPr>
          <w:rFonts w:eastAsia="Calibri"/>
          <w:color w:val="000000"/>
          <w:spacing w:val="-2"/>
          <w:kern w:val="18"/>
          <w:lang w:eastAsia="en-US"/>
        </w:rPr>
        <w:t>____________________________</w:t>
      </w:r>
    </w:p>
    <w:p w:rsidR="00D51E78" w:rsidRPr="003479B9" w:rsidRDefault="00D51E78" w:rsidP="00D51E78">
      <w:pPr>
        <w:jc w:val="both"/>
        <w:rPr>
          <w:rFonts w:eastAsia="Calibri"/>
          <w:color w:val="000000"/>
          <w:spacing w:val="-2"/>
          <w:kern w:val="18"/>
          <w:lang w:eastAsia="en-US"/>
        </w:rPr>
      </w:pPr>
      <w:r w:rsidRPr="003479B9">
        <w:rPr>
          <w:rFonts w:eastAsia="Calibri"/>
          <w:color w:val="000000"/>
          <w:spacing w:val="-2"/>
          <w:kern w:val="18"/>
          <w:lang w:eastAsia="en-US"/>
        </w:rPr>
        <w:t>___________________________________________________</w:t>
      </w:r>
      <w:r>
        <w:rPr>
          <w:rFonts w:eastAsia="Calibri"/>
          <w:color w:val="000000"/>
          <w:spacing w:val="-2"/>
          <w:kern w:val="18"/>
          <w:lang w:eastAsia="en-US"/>
        </w:rPr>
        <w:t>____________________________</w:t>
      </w:r>
    </w:p>
    <w:p w:rsidR="00D51E78" w:rsidRDefault="00D51E78" w:rsidP="00D51E78">
      <w:pPr>
        <w:jc w:val="both"/>
        <w:rPr>
          <w:rFonts w:eastAsia="Calibri"/>
          <w:color w:val="000000"/>
          <w:spacing w:val="-2"/>
          <w:kern w:val="18"/>
          <w:lang w:eastAsia="en-US"/>
        </w:rPr>
      </w:pPr>
    </w:p>
    <w:p w:rsidR="00D51E78" w:rsidRPr="003479B9" w:rsidRDefault="00D51E78" w:rsidP="00D51E78">
      <w:pPr>
        <w:jc w:val="both"/>
        <w:rPr>
          <w:rFonts w:eastAsia="Calibri"/>
          <w:color w:val="000000"/>
          <w:spacing w:val="-2"/>
          <w:kern w:val="18"/>
          <w:lang w:eastAsia="en-US"/>
        </w:rPr>
      </w:pPr>
      <w:r w:rsidRPr="003479B9">
        <w:rPr>
          <w:rFonts w:eastAsia="Calibri"/>
          <w:color w:val="000000"/>
          <w:spacing w:val="-2"/>
          <w:kern w:val="18"/>
          <w:lang w:eastAsia="en-US"/>
        </w:rPr>
        <w:t>5. Результат оказания услуг по контракту:</w:t>
      </w:r>
    </w:p>
    <w:p w:rsidR="00D51E78" w:rsidRPr="003479B9" w:rsidRDefault="00D51E78" w:rsidP="00D51E78">
      <w:pPr>
        <w:jc w:val="both"/>
        <w:rPr>
          <w:rFonts w:eastAsia="Calibri"/>
          <w:color w:val="000000"/>
          <w:spacing w:val="-2"/>
          <w:kern w:val="18"/>
          <w:lang w:eastAsia="en-US"/>
        </w:rPr>
      </w:pPr>
      <w:r w:rsidRPr="003479B9">
        <w:rPr>
          <w:rFonts w:eastAsia="Calibri"/>
          <w:color w:val="000000"/>
          <w:spacing w:val="-2"/>
          <w:kern w:val="18"/>
          <w:lang w:eastAsia="en-US"/>
        </w:rPr>
        <w:t>Сдал:</w:t>
      </w:r>
      <w:r w:rsidRPr="003479B9">
        <w:rPr>
          <w:rFonts w:eastAsia="Calibri"/>
          <w:color w:val="000000"/>
          <w:spacing w:val="-2"/>
          <w:kern w:val="18"/>
          <w:lang w:eastAsia="en-US"/>
        </w:rPr>
        <w:tab/>
      </w:r>
      <w:r w:rsidRPr="003479B9">
        <w:rPr>
          <w:rFonts w:eastAsia="Calibri"/>
          <w:color w:val="000000"/>
          <w:spacing w:val="-2"/>
          <w:kern w:val="18"/>
          <w:lang w:eastAsia="en-US"/>
        </w:rPr>
        <w:tab/>
      </w:r>
      <w:r w:rsidRPr="003479B9">
        <w:rPr>
          <w:rFonts w:eastAsia="Calibri"/>
          <w:color w:val="000000"/>
          <w:spacing w:val="-2"/>
          <w:kern w:val="18"/>
          <w:lang w:eastAsia="en-US"/>
        </w:rPr>
        <w:tab/>
      </w:r>
      <w:r w:rsidRPr="003479B9">
        <w:rPr>
          <w:rFonts w:eastAsia="Calibri"/>
          <w:color w:val="000000"/>
          <w:spacing w:val="-2"/>
          <w:kern w:val="18"/>
          <w:lang w:eastAsia="en-US"/>
        </w:rPr>
        <w:tab/>
      </w:r>
      <w:r w:rsidRPr="003479B9">
        <w:rPr>
          <w:rFonts w:eastAsia="Calibri"/>
          <w:color w:val="000000"/>
          <w:spacing w:val="-2"/>
          <w:kern w:val="18"/>
          <w:lang w:eastAsia="en-US"/>
        </w:rPr>
        <w:tab/>
      </w:r>
      <w:r w:rsidRPr="003479B9">
        <w:rPr>
          <w:rFonts w:eastAsia="Calibri"/>
          <w:color w:val="000000"/>
          <w:spacing w:val="-2"/>
          <w:kern w:val="18"/>
          <w:lang w:eastAsia="en-US"/>
        </w:rPr>
        <w:tab/>
      </w:r>
      <w:r w:rsidRPr="003479B9">
        <w:rPr>
          <w:rFonts w:eastAsia="Calibri"/>
          <w:color w:val="000000"/>
          <w:spacing w:val="-2"/>
          <w:kern w:val="18"/>
          <w:lang w:eastAsia="en-US"/>
        </w:rPr>
        <w:tab/>
      </w:r>
      <w:r w:rsidRPr="003479B9">
        <w:rPr>
          <w:rFonts w:eastAsia="Calibri"/>
          <w:color w:val="000000"/>
          <w:spacing w:val="-2"/>
          <w:kern w:val="18"/>
          <w:lang w:eastAsia="en-US"/>
        </w:rPr>
        <w:tab/>
        <w:t>Принял:</w:t>
      </w:r>
    </w:p>
    <w:p w:rsidR="00D51E78" w:rsidRPr="003479B9" w:rsidRDefault="00D51E78" w:rsidP="00D51E78">
      <w:pPr>
        <w:jc w:val="both"/>
        <w:rPr>
          <w:rFonts w:eastAsia="Calibri"/>
          <w:color w:val="000000"/>
          <w:spacing w:val="-2"/>
          <w:kern w:val="18"/>
          <w:lang w:eastAsia="en-US"/>
        </w:rPr>
      </w:pPr>
      <w:r w:rsidRPr="003479B9">
        <w:rPr>
          <w:rFonts w:eastAsia="Calibri"/>
          <w:color w:val="000000"/>
          <w:spacing w:val="-2"/>
          <w:kern w:val="18"/>
          <w:lang w:eastAsia="en-US"/>
        </w:rPr>
        <w:t>От Исполнителя</w:t>
      </w:r>
      <w:r w:rsidRPr="003479B9">
        <w:rPr>
          <w:rFonts w:eastAsia="Calibri"/>
          <w:color w:val="000000"/>
          <w:spacing w:val="-2"/>
          <w:kern w:val="18"/>
          <w:lang w:eastAsia="en-US"/>
        </w:rPr>
        <w:tab/>
      </w:r>
      <w:r w:rsidRPr="003479B9">
        <w:rPr>
          <w:rFonts w:eastAsia="Calibri"/>
          <w:color w:val="000000"/>
          <w:spacing w:val="-2"/>
          <w:kern w:val="18"/>
          <w:lang w:eastAsia="en-US"/>
        </w:rPr>
        <w:tab/>
      </w:r>
      <w:r w:rsidRPr="003479B9">
        <w:rPr>
          <w:rFonts w:eastAsia="Calibri"/>
          <w:color w:val="000000"/>
          <w:spacing w:val="-2"/>
          <w:kern w:val="18"/>
          <w:lang w:eastAsia="en-US"/>
        </w:rPr>
        <w:tab/>
      </w:r>
      <w:r w:rsidRPr="003479B9">
        <w:rPr>
          <w:rFonts w:eastAsia="Calibri"/>
          <w:color w:val="000000"/>
          <w:spacing w:val="-2"/>
          <w:kern w:val="18"/>
          <w:lang w:eastAsia="en-US"/>
        </w:rPr>
        <w:tab/>
      </w:r>
      <w:r w:rsidRPr="003479B9">
        <w:rPr>
          <w:rFonts w:eastAsia="Calibri"/>
          <w:color w:val="000000"/>
          <w:spacing w:val="-2"/>
          <w:kern w:val="18"/>
          <w:lang w:eastAsia="en-US"/>
        </w:rPr>
        <w:tab/>
      </w:r>
      <w:r w:rsidRPr="003479B9">
        <w:rPr>
          <w:rFonts w:eastAsia="Calibri"/>
          <w:color w:val="000000"/>
          <w:spacing w:val="-2"/>
          <w:kern w:val="18"/>
          <w:lang w:eastAsia="en-US"/>
        </w:rPr>
        <w:tab/>
        <w:t>От Заказчика</w:t>
      </w:r>
    </w:p>
    <w:p w:rsidR="00D51E78" w:rsidRPr="003479B9" w:rsidRDefault="00D51E78" w:rsidP="00D51E78">
      <w:pPr>
        <w:jc w:val="both"/>
        <w:rPr>
          <w:rFonts w:eastAsia="Calibri"/>
          <w:color w:val="000000"/>
          <w:spacing w:val="-2"/>
          <w:kern w:val="18"/>
          <w:lang w:eastAsia="en-US"/>
        </w:rPr>
      </w:pPr>
      <w:r w:rsidRPr="003479B9">
        <w:rPr>
          <w:rFonts w:eastAsia="Calibri"/>
          <w:color w:val="000000"/>
          <w:spacing w:val="-2"/>
          <w:kern w:val="18"/>
          <w:lang w:eastAsia="en-US"/>
        </w:rPr>
        <w:t>__________________</w:t>
      </w:r>
      <w:r w:rsidRPr="003479B9">
        <w:rPr>
          <w:rFonts w:eastAsia="Calibri"/>
          <w:color w:val="000000"/>
          <w:spacing w:val="-2"/>
          <w:kern w:val="18"/>
          <w:lang w:eastAsia="en-US"/>
        </w:rPr>
        <w:tab/>
      </w:r>
      <w:r w:rsidRPr="003479B9">
        <w:rPr>
          <w:rFonts w:eastAsia="Calibri"/>
          <w:color w:val="000000"/>
          <w:spacing w:val="-2"/>
          <w:kern w:val="18"/>
          <w:lang w:eastAsia="en-US"/>
        </w:rPr>
        <w:tab/>
      </w:r>
      <w:r w:rsidRPr="003479B9">
        <w:rPr>
          <w:rFonts w:eastAsia="Calibri"/>
          <w:color w:val="000000"/>
          <w:spacing w:val="-2"/>
          <w:kern w:val="18"/>
          <w:lang w:eastAsia="en-US"/>
        </w:rPr>
        <w:tab/>
      </w:r>
      <w:r w:rsidRPr="003479B9">
        <w:rPr>
          <w:rFonts w:eastAsia="Calibri"/>
          <w:color w:val="000000"/>
          <w:spacing w:val="-2"/>
          <w:kern w:val="18"/>
          <w:lang w:eastAsia="en-US"/>
        </w:rPr>
        <w:tab/>
      </w:r>
      <w:r w:rsidRPr="003479B9">
        <w:rPr>
          <w:rFonts w:eastAsia="Calibri"/>
          <w:color w:val="000000"/>
          <w:spacing w:val="-2"/>
          <w:kern w:val="18"/>
          <w:lang w:eastAsia="en-US"/>
        </w:rPr>
        <w:tab/>
      </w:r>
      <w:r w:rsidRPr="003479B9">
        <w:rPr>
          <w:rFonts w:eastAsia="Calibri"/>
          <w:color w:val="000000"/>
          <w:spacing w:val="-2"/>
          <w:kern w:val="18"/>
          <w:lang w:eastAsia="en-US"/>
        </w:rPr>
        <w:tab/>
        <w:t>________________</w:t>
      </w:r>
    </w:p>
    <w:p w:rsidR="00D51E78" w:rsidRPr="003479B9" w:rsidRDefault="00D51E78" w:rsidP="00D51E78">
      <w:pPr>
        <w:jc w:val="both"/>
        <w:rPr>
          <w:rFonts w:eastAsia="Calibri"/>
          <w:color w:val="000000"/>
          <w:spacing w:val="-2"/>
          <w:kern w:val="18"/>
          <w:lang w:eastAsia="en-US"/>
        </w:rPr>
      </w:pPr>
      <w:r w:rsidRPr="003479B9">
        <w:rPr>
          <w:rFonts w:eastAsia="Calibri"/>
          <w:color w:val="000000"/>
          <w:spacing w:val="-2"/>
          <w:kern w:val="18"/>
          <w:lang w:eastAsia="en-US"/>
        </w:rPr>
        <w:t>__________________</w:t>
      </w:r>
      <w:r w:rsidRPr="003479B9">
        <w:rPr>
          <w:rFonts w:eastAsia="Calibri"/>
          <w:color w:val="000000"/>
          <w:spacing w:val="-2"/>
          <w:kern w:val="18"/>
          <w:lang w:eastAsia="en-US"/>
        </w:rPr>
        <w:tab/>
      </w:r>
      <w:r w:rsidRPr="003479B9">
        <w:rPr>
          <w:rFonts w:eastAsia="Calibri"/>
          <w:color w:val="000000"/>
          <w:spacing w:val="-2"/>
          <w:kern w:val="18"/>
          <w:lang w:eastAsia="en-US"/>
        </w:rPr>
        <w:tab/>
      </w:r>
      <w:r w:rsidRPr="003479B9">
        <w:rPr>
          <w:rFonts w:eastAsia="Calibri"/>
          <w:color w:val="000000"/>
          <w:spacing w:val="-2"/>
          <w:kern w:val="18"/>
          <w:lang w:eastAsia="en-US"/>
        </w:rPr>
        <w:tab/>
      </w:r>
      <w:r w:rsidRPr="003479B9">
        <w:rPr>
          <w:rFonts w:eastAsia="Calibri"/>
          <w:color w:val="000000"/>
          <w:spacing w:val="-2"/>
          <w:kern w:val="18"/>
          <w:lang w:eastAsia="en-US"/>
        </w:rPr>
        <w:tab/>
      </w:r>
      <w:r w:rsidRPr="003479B9">
        <w:rPr>
          <w:rFonts w:eastAsia="Calibri"/>
          <w:color w:val="000000"/>
          <w:spacing w:val="-2"/>
          <w:kern w:val="18"/>
          <w:lang w:eastAsia="en-US"/>
        </w:rPr>
        <w:tab/>
      </w:r>
      <w:r w:rsidRPr="003479B9">
        <w:rPr>
          <w:rFonts w:eastAsia="Calibri"/>
          <w:color w:val="000000"/>
          <w:spacing w:val="-2"/>
          <w:kern w:val="18"/>
          <w:lang w:eastAsia="en-US"/>
        </w:rPr>
        <w:tab/>
        <w:t>________________</w:t>
      </w:r>
    </w:p>
    <w:p w:rsidR="00D51E78" w:rsidRPr="003479B9" w:rsidRDefault="00D51E78" w:rsidP="00D51E78">
      <w:pPr>
        <w:jc w:val="both"/>
        <w:rPr>
          <w:rFonts w:eastAsia="Calibri"/>
          <w:color w:val="000000"/>
          <w:spacing w:val="-2"/>
          <w:kern w:val="18"/>
          <w:lang w:eastAsia="en-US"/>
        </w:rPr>
      </w:pPr>
      <w:r w:rsidRPr="003479B9">
        <w:rPr>
          <w:rFonts w:eastAsia="Calibri"/>
          <w:color w:val="000000"/>
          <w:spacing w:val="-2"/>
          <w:kern w:val="18"/>
          <w:lang w:eastAsia="en-US"/>
        </w:rPr>
        <w:t>__________________</w:t>
      </w:r>
      <w:r w:rsidRPr="003479B9">
        <w:rPr>
          <w:rFonts w:eastAsia="Calibri"/>
          <w:color w:val="000000"/>
          <w:spacing w:val="-2"/>
          <w:kern w:val="18"/>
          <w:lang w:eastAsia="en-US"/>
        </w:rPr>
        <w:tab/>
      </w:r>
      <w:r w:rsidRPr="003479B9">
        <w:rPr>
          <w:rFonts w:eastAsia="Calibri"/>
          <w:color w:val="000000"/>
          <w:spacing w:val="-2"/>
          <w:kern w:val="18"/>
          <w:lang w:eastAsia="en-US"/>
        </w:rPr>
        <w:tab/>
      </w:r>
      <w:r w:rsidRPr="003479B9">
        <w:rPr>
          <w:rFonts w:eastAsia="Calibri"/>
          <w:color w:val="000000"/>
          <w:spacing w:val="-2"/>
          <w:kern w:val="18"/>
          <w:lang w:eastAsia="en-US"/>
        </w:rPr>
        <w:tab/>
      </w:r>
      <w:r w:rsidRPr="003479B9">
        <w:rPr>
          <w:rFonts w:eastAsia="Calibri"/>
          <w:color w:val="000000"/>
          <w:spacing w:val="-2"/>
          <w:kern w:val="18"/>
          <w:lang w:eastAsia="en-US"/>
        </w:rPr>
        <w:tab/>
      </w:r>
      <w:r w:rsidRPr="003479B9">
        <w:rPr>
          <w:rFonts w:eastAsia="Calibri"/>
          <w:color w:val="000000"/>
          <w:spacing w:val="-2"/>
          <w:kern w:val="18"/>
          <w:lang w:eastAsia="en-US"/>
        </w:rPr>
        <w:tab/>
      </w:r>
      <w:r w:rsidRPr="003479B9">
        <w:rPr>
          <w:rFonts w:eastAsia="Calibri"/>
          <w:color w:val="000000"/>
          <w:spacing w:val="-2"/>
          <w:kern w:val="18"/>
          <w:lang w:eastAsia="en-US"/>
        </w:rPr>
        <w:tab/>
        <w:t>________________</w:t>
      </w:r>
    </w:p>
    <w:p w:rsidR="00D51E78" w:rsidRDefault="00D51E78" w:rsidP="00D51E78">
      <w:pPr>
        <w:jc w:val="both"/>
        <w:rPr>
          <w:rFonts w:eastAsia="Calibri"/>
          <w:color w:val="000000"/>
          <w:spacing w:val="-2"/>
          <w:kern w:val="18"/>
          <w:lang w:eastAsia="en-US"/>
        </w:rPr>
      </w:pPr>
      <w:proofErr w:type="spellStart"/>
      <w:r w:rsidRPr="003479B9">
        <w:rPr>
          <w:rFonts w:eastAsia="Calibri"/>
          <w:color w:val="000000"/>
          <w:spacing w:val="-2"/>
          <w:kern w:val="18"/>
          <w:lang w:eastAsia="en-US"/>
        </w:rPr>
        <w:t>м.п</w:t>
      </w:r>
      <w:proofErr w:type="spellEnd"/>
      <w:r w:rsidRPr="003479B9">
        <w:rPr>
          <w:rFonts w:eastAsia="Calibri"/>
          <w:color w:val="000000"/>
          <w:spacing w:val="-2"/>
          <w:kern w:val="18"/>
          <w:lang w:eastAsia="en-US"/>
        </w:rPr>
        <w:t>.</w:t>
      </w:r>
      <w:r w:rsidRPr="003479B9">
        <w:rPr>
          <w:rFonts w:eastAsia="Calibri"/>
          <w:color w:val="000000"/>
          <w:spacing w:val="-2"/>
          <w:kern w:val="18"/>
          <w:lang w:eastAsia="en-US"/>
        </w:rPr>
        <w:tab/>
      </w:r>
      <w:r w:rsidRPr="003479B9">
        <w:rPr>
          <w:rFonts w:eastAsia="Calibri"/>
          <w:color w:val="000000"/>
          <w:spacing w:val="-2"/>
          <w:kern w:val="18"/>
          <w:lang w:eastAsia="en-US"/>
        </w:rPr>
        <w:tab/>
      </w:r>
      <w:r w:rsidRPr="003479B9">
        <w:rPr>
          <w:rFonts w:eastAsia="Calibri"/>
          <w:color w:val="000000"/>
          <w:spacing w:val="-2"/>
          <w:kern w:val="18"/>
          <w:lang w:eastAsia="en-US"/>
        </w:rPr>
        <w:tab/>
      </w:r>
      <w:r w:rsidRPr="003479B9">
        <w:rPr>
          <w:rFonts w:eastAsia="Calibri"/>
          <w:color w:val="000000"/>
          <w:spacing w:val="-2"/>
          <w:kern w:val="18"/>
          <w:lang w:eastAsia="en-US"/>
        </w:rPr>
        <w:tab/>
      </w:r>
      <w:r w:rsidRPr="003479B9">
        <w:rPr>
          <w:rFonts w:eastAsia="Calibri"/>
          <w:color w:val="000000"/>
          <w:spacing w:val="-2"/>
          <w:kern w:val="18"/>
          <w:lang w:eastAsia="en-US"/>
        </w:rPr>
        <w:tab/>
      </w:r>
      <w:r w:rsidRPr="003479B9">
        <w:rPr>
          <w:rFonts w:eastAsia="Calibri"/>
          <w:color w:val="000000"/>
          <w:spacing w:val="-2"/>
          <w:kern w:val="18"/>
          <w:lang w:eastAsia="en-US"/>
        </w:rPr>
        <w:tab/>
      </w:r>
      <w:r w:rsidRPr="003479B9">
        <w:rPr>
          <w:rFonts w:eastAsia="Calibri"/>
          <w:color w:val="000000"/>
          <w:spacing w:val="-2"/>
          <w:kern w:val="18"/>
          <w:lang w:eastAsia="en-US"/>
        </w:rPr>
        <w:tab/>
      </w:r>
      <w:r w:rsidRPr="003479B9">
        <w:rPr>
          <w:rFonts w:eastAsia="Calibri"/>
          <w:color w:val="000000"/>
          <w:spacing w:val="-2"/>
          <w:kern w:val="18"/>
          <w:lang w:eastAsia="en-US"/>
        </w:rPr>
        <w:tab/>
      </w:r>
      <w:proofErr w:type="spellStart"/>
      <w:r w:rsidRPr="003479B9">
        <w:rPr>
          <w:rFonts w:eastAsia="Calibri"/>
          <w:color w:val="000000"/>
          <w:spacing w:val="-2"/>
          <w:kern w:val="18"/>
          <w:lang w:eastAsia="en-US"/>
        </w:rPr>
        <w:t>м.п</w:t>
      </w:r>
      <w:proofErr w:type="spellEnd"/>
      <w:r w:rsidRPr="003479B9">
        <w:rPr>
          <w:rFonts w:eastAsia="Calibri"/>
          <w:color w:val="000000"/>
          <w:spacing w:val="-2"/>
          <w:kern w:val="18"/>
          <w:lang w:eastAsia="en-US"/>
        </w:rPr>
        <w:t>.</w:t>
      </w:r>
    </w:p>
    <w:tbl>
      <w:tblPr>
        <w:tblW w:w="0" w:type="auto"/>
        <w:jc w:val="center"/>
        <w:tblCellMar>
          <w:top w:w="28" w:type="dxa"/>
          <w:left w:w="0" w:type="dxa"/>
          <w:bottom w:w="28" w:type="dxa"/>
          <w:right w:w="0" w:type="dxa"/>
        </w:tblCellMar>
        <w:tblLook w:val="0000" w:firstRow="0" w:lastRow="0" w:firstColumn="0" w:lastColumn="0" w:noHBand="0" w:noVBand="0"/>
      </w:tblPr>
      <w:tblGrid>
        <w:gridCol w:w="5665"/>
        <w:gridCol w:w="4248"/>
      </w:tblGrid>
      <w:tr w:rsidR="00D51E78" w:rsidRPr="0009460A" w:rsidTr="00CA57AF">
        <w:trPr>
          <w:jc w:val="center"/>
        </w:trPr>
        <w:tc>
          <w:tcPr>
            <w:tcW w:w="5665" w:type="dxa"/>
          </w:tcPr>
          <w:p w:rsidR="00D51E78" w:rsidRDefault="00D51E78" w:rsidP="00130838">
            <w:pPr>
              <w:rPr>
                <w:spacing w:val="-2"/>
              </w:rPr>
            </w:pPr>
          </w:p>
          <w:p w:rsidR="00D51E78" w:rsidRPr="0009460A" w:rsidRDefault="00D51E78" w:rsidP="00130838">
            <w:pPr>
              <w:rPr>
                <w:spacing w:val="-2"/>
              </w:rPr>
            </w:pPr>
            <w:r w:rsidRPr="0009460A">
              <w:rPr>
                <w:spacing w:val="-2"/>
              </w:rPr>
              <w:t>От Исполнителя:</w:t>
            </w:r>
          </w:p>
        </w:tc>
        <w:tc>
          <w:tcPr>
            <w:tcW w:w="4248" w:type="dxa"/>
          </w:tcPr>
          <w:p w:rsidR="00D51E78" w:rsidRPr="0009460A" w:rsidRDefault="00D51E78" w:rsidP="00130838">
            <w:pPr>
              <w:rPr>
                <w:spacing w:val="-2"/>
              </w:rPr>
            </w:pPr>
            <w:r w:rsidRPr="0009460A">
              <w:rPr>
                <w:spacing w:val="-2"/>
              </w:rPr>
              <w:t>От Заказчика:</w:t>
            </w:r>
          </w:p>
        </w:tc>
      </w:tr>
      <w:tr w:rsidR="00D51E78" w:rsidRPr="0009460A" w:rsidTr="00CA57AF">
        <w:trPr>
          <w:trHeight w:val="52"/>
          <w:jc w:val="center"/>
        </w:trPr>
        <w:tc>
          <w:tcPr>
            <w:tcW w:w="5665" w:type="dxa"/>
          </w:tcPr>
          <w:p w:rsidR="00D51E78" w:rsidRPr="0009460A" w:rsidRDefault="00D51E78" w:rsidP="00130838">
            <w:pPr>
              <w:rPr>
                <w:spacing w:val="-2"/>
              </w:rPr>
            </w:pPr>
          </w:p>
          <w:p w:rsidR="00D51E78" w:rsidRPr="0009460A" w:rsidRDefault="00D51E78" w:rsidP="00130838">
            <w:pPr>
              <w:rPr>
                <w:spacing w:val="-2"/>
              </w:rPr>
            </w:pPr>
          </w:p>
          <w:p w:rsidR="00D51E78" w:rsidRDefault="00D51E78" w:rsidP="00130838">
            <w:r w:rsidRPr="0009460A">
              <w:rPr>
                <w:spacing w:val="-2"/>
              </w:rPr>
              <w:t>___________________________</w:t>
            </w:r>
            <w:r w:rsidRPr="0009460A">
              <w:t xml:space="preserve"> </w:t>
            </w:r>
          </w:p>
          <w:p w:rsidR="00D51E78" w:rsidRPr="0009460A" w:rsidRDefault="00D51E78" w:rsidP="00130838">
            <w:pPr>
              <w:rPr>
                <w:spacing w:val="-2"/>
              </w:rPr>
            </w:pPr>
            <w:proofErr w:type="spellStart"/>
            <w:r>
              <w:t>м.п</w:t>
            </w:r>
            <w:proofErr w:type="spellEnd"/>
            <w:r>
              <w:t>.</w:t>
            </w:r>
          </w:p>
        </w:tc>
        <w:tc>
          <w:tcPr>
            <w:tcW w:w="4248" w:type="dxa"/>
          </w:tcPr>
          <w:p w:rsidR="00D51E78" w:rsidRPr="0009460A" w:rsidRDefault="00D51E78" w:rsidP="00130838">
            <w:pPr>
              <w:tabs>
                <w:tab w:val="left" w:pos="10773"/>
              </w:tabs>
              <w:spacing w:line="235" w:lineRule="auto"/>
              <w:rPr>
                <w:spacing w:val="-2"/>
              </w:rPr>
            </w:pPr>
          </w:p>
          <w:p w:rsidR="00D51E78" w:rsidRPr="0009460A" w:rsidRDefault="00D51E78" w:rsidP="00130838">
            <w:pPr>
              <w:spacing w:line="235" w:lineRule="auto"/>
              <w:rPr>
                <w:spacing w:val="-2"/>
              </w:rPr>
            </w:pPr>
          </w:p>
          <w:p w:rsidR="00D51E78" w:rsidRDefault="00D51E78" w:rsidP="00130838">
            <w:pPr>
              <w:rPr>
                <w:spacing w:val="-2"/>
              </w:rPr>
            </w:pPr>
            <w:r w:rsidRPr="0009460A">
              <w:rPr>
                <w:spacing w:val="-2"/>
              </w:rPr>
              <w:t xml:space="preserve">___________________________ </w:t>
            </w:r>
          </w:p>
          <w:p w:rsidR="00D51E78" w:rsidRPr="0009460A" w:rsidRDefault="00D51E78" w:rsidP="00130838">
            <w:pPr>
              <w:rPr>
                <w:spacing w:val="-2"/>
              </w:rPr>
            </w:pPr>
            <w:proofErr w:type="spellStart"/>
            <w:r>
              <w:t>м.п</w:t>
            </w:r>
            <w:proofErr w:type="spellEnd"/>
            <w:r>
              <w:t>.</w:t>
            </w:r>
          </w:p>
        </w:tc>
      </w:tr>
    </w:tbl>
    <w:p w:rsidR="00D51E78" w:rsidRPr="001059FD" w:rsidRDefault="00D51E78" w:rsidP="00D51E78"/>
    <w:p w:rsidR="007E3538" w:rsidRDefault="007E3538"/>
    <w:sectPr w:rsidR="007E3538" w:rsidSect="007D1A74">
      <w:pgSz w:w="11906" w:h="16838"/>
      <w:pgMar w:top="1134" w:right="851" w:bottom="1134" w:left="851" w:header="0" w:footer="692"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7325" w:rsidRDefault="00D07325" w:rsidP="00D51E78">
      <w:r>
        <w:separator/>
      </w:r>
    </w:p>
  </w:endnote>
  <w:endnote w:type="continuationSeparator" w:id="0">
    <w:p w:rsidR="00D07325" w:rsidRDefault="00D07325" w:rsidP="00D51E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altName w:val=" MS Sans Serif"/>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 w:name="ヒラギノ角ゴ Pro W3">
    <w:charset w:val="80"/>
    <w:family w:val="swiss"/>
    <w:pitch w:val="variable"/>
    <w:sig w:usb0="E00002FF" w:usb1="7AC7FFFF" w:usb2="00000012" w:usb3="00000000" w:csb0="0002000D"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7325" w:rsidRDefault="00D07325" w:rsidP="00130838">
    <w:pPr>
      <w:pStyle w:val="af3"/>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D07325" w:rsidRDefault="00D07325" w:rsidP="00130838">
    <w:pPr>
      <w:pStyle w:val="af3"/>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1310052"/>
      <w:docPartObj>
        <w:docPartGallery w:val="Page Numbers (Bottom of Page)"/>
        <w:docPartUnique/>
      </w:docPartObj>
    </w:sdtPr>
    <w:sdtContent>
      <w:p w:rsidR="00D07325" w:rsidRDefault="00D07325" w:rsidP="00130838">
        <w:pPr>
          <w:pStyle w:val="af3"/>
          <w:tabs>
            <w:tab w:val="left" w:pos="9781"/>
          </w:tabs>
          <w:jc w:val="right"/>
        </w:pPr>
        <w:r>
          <w:fldChar w:fldCharType="begin"/>
        </w:r>
        <w:r>
          <w:instrText>PAGE   \* MERGEFORMAT</w:instrText>
        </w:r>
        <w:r>
          <w:fldChar w:fldCharType="separate"/>
        </w:r>
        <w:r w:rsidR="00301B37">
          <w:rPr>
            <w:noProof/>
          </w:rPr>
          <w:t>2</w:t>
        </w:r>
        <w:r>
          <w:fldChar w:fldCharType="end"/>
        </w: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3318946"/>
      <w:docPartObj>
        <w:docPartGallery w:val="Page Numbers (Bottom of Page)"/>
        <w:docPartUnique/>
      </w:docPartObj>
    </w:sdtPr>
    <w:sdtContent>
      <w:p w:rsidR="00D07325" w:rsidRPr="008A61A5" w:rsidRDefault="00D07325" w:rsidP="00130838">
        <w:pPr>
          <w:pStyle w:val="af3"/>
          <w:jc w:val="right"/>
        </w:pPr>
        <w:r>
          <w:fldChar w:fldCharType="begin"/>
        </w:r>
        <w:r>
          <w:instrText>PAGE   \* MERGEFORMAT</w:instrText>
        </w:r>
        <w:r>
          <w:fldChar w:fldCharType="separate"/>
        </w:r>
        <w:r w:rsidR="00301B37">
          <w:rPr>
            <w:noProof/>
          </w:rPr>
          <w:t>13</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7325" w:rsidRDefault="00D07325" w:rsidP="00D51E78">
      <w:r>
        <w:separator/>
      </w:r>
    </w:p>
  </w:footnote>
  <w:footnote w:type="continuationSeparator" w:id="0">
    <w:p w:rsidR="00D07325" w:rsidRDefault="00D07325" w:rsidP="00D51E78">
      <w:r>
        <w:continuationSeparator/>
      </w:r>
    </w:p>
  </w:footnote>
  <w:footnote w:id="1">
    <w:p w:rsidR="00D07325" w:rsidRPr="00E1515E" w:rsidRDefault="00D07325" w:rsidP="00984AF0">
      <w:pPr>
        <w:pStyle w:val="ac"/>
      </w:pPr>
      <w:r w:rsidRPr="00E1515E">
        <w:rPr>
          <w:rStyle w:val="afff8"/>
          <w:rFonts w:eastAsiaTheme="majorEastAsia"/>
        </w:rPr>
        <w:footnoteRef/>
      </w:r>
      <w:r w:rsidRPr="00E1515E">
        <w:t xml:space="preserve"> Разрабатывается </w:t>
      </w:r>
      <w:r>
        <w:t>З</w:t>
      </w:r>
      <w:r w:rsidRPr="00E1515E">
        <w:t>аказчиком самостоятельно в зависимости от специфики объекта закупки.</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7325" w:rsidRDefault="00D07325" w:rsidP="00130838">
    <w:pPr>
      <w:pStyle w:val="af5"/>
      <w:spacing w:after="120"/>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3413E"/>
    <w:multiLevelType w:val="hybridMultilevel"/>
    <w:tmpl w:val="42925E84"/>
    <w:lvl w:ilvl="0" w:tplc="F8F80B62">
      <w:start w:val="1"/>
      <w:numFmt w:val="bullet"/>
      <w:lvlText w:val=""/>
      <w:lvlJc w:val="left"/>
      <w:pPr>
        <w:ind w:left="1854"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11813EED"/>
    <w:multiLevelType w:val="hybridMultilevel"/>
    <w:tmpl w:val="B148CE20"/>
    <w:lvl w:ilvl="0" w:tplc="F8F80B62">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3002C64"/>
    <w:multiLevelType w:val="multilevel"/>
    <w:tmpl w:val="56FA34F2"/>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9213A46"/>
    <w:multiLevelType w:val="multilevel"/>
    <w:tmpl w:val="B5E47216"/>
    <w:lvl w:ilvl="0">
      <w:start w:val="1"/>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1B180C5F"/>
    <w:multiLevelType w:val="multilevel"/>
    <w:tmpl w:val="97949730"/>
    <w:lvl w:ilvl="0">
      <w:start w:val="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C3D0C47"/>
    <w:multiLevelType w:val="multilevel"/>
    <w:tmpl w:val="5DFC0684"/>
    <w:lvl w:ilvl="0">
      <w:start w:val="1"/>
      <w:numFmt w:val="decimal"/>
      <w:lvlText w:val="%1."/>
      <w:lvlJc w:val="left"/>
      <w:pPr>
        <w:ind w:left="107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1F912B05"/>
    <w:multiLevelType w:val="hybridMultilevel"/>
    <w:tmpl w:val="32E2764C"/>
    <w:lvl w:ilvl="0" w:tplc="F8F80B62">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0F63544"/>
    <w:multiLevelType w:val="multilevel"/>
    <w:tmpl w:val="E5465D5A"/>
    <w:lvl w:ilvl="0">
      <w:start w:val="1"/>
      <w:numFmt w:val="decimal"/>
      <w:suff w:val="space"/>
      <w:lvlText w:val="%1."/>
      <w:lvlJc w:val="left"/>
      <w:pPr>
        <w:ind w:left="720" w:hanging="360"/>
      </w:pPr>
      <w:rPr>
        <w:rFonts w:hint="default"/>
      </w:rPr>
    </w:lvl>
    <w:lvl w:ilvl="1">
      <w:start w:val="1"/>
      <w:numFmt w:val="decimal"/>
      <w:lvlText w:val="%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8" w15:restartNumberingAfterBreak="0">
    <w:nsid w:val="21741DDC"/>
    <w:multiLevelType w:val="multilevel"/>
    <w:tmpl w:val="02F26A2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25A1D99"/>
    <w:multiLevelType w:val="multilevel"/>
    <w:tmpl w:val="A70C1798"/>
    <w:lvl w:ilvl="0">
      <w:start w:val="29"/>
      <w:numFmt w:val="decimal"/>
      <w:lvlText w:val="%1."/>
      <w:lvlJc w:val="left"/>
      <w:pPr>
        <w:ind w:left="720" w:hanging="360"/>
      </w:pPr>
      <w:rPr>
        <w:rFonts w:hint="default"/>
        <w:b w:val="0"/>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234F4E8D"/>
    <w:multiLevelType w:val="multilevel"/>
    <w:tmpl w:val="77E03DF8"/>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39D7C43"/>
    <w:multiLevelType w:val="hybridMultilevel"/>
    <w:tmpl w:val="5F7C6FC0"/>
    <w:lvl w:ilvl="0" w:tplc="A4BC2DC6">
      <w:start w:val="1"/>
      <w:numFmt w:val="russianLower"/>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551967"/>
    <w:multiLevelType w:val="hybridMultilevel"/>
    <w:tmpl w:val="B8AC413C"/>
    <w:lvl w:ilvl="0" w:tplc="0F2211B2">
      <w:start w:val="1"/>
      <w:numFmt w:val="decimal"/>
      <w:lvlText w:val="%1."/>
      <w:lvlJc w:val="left"/>
      <w:pPr>
        <w:ind w:left="644" w:hanging="360"/>
      </w:pPr>
      <w:rPr>
        <w:rFonts w:ascii="Times New Roman" w:hAnsi="Times New Roman" w:cs="Times New Roman" w:hint="default"/>
        <w:sz w:val="24"/>
        <w:szCs w:val="24"/>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2DF559CD"/>
    <w:multiLevelType w:val="hybridMultilevel"/>
    <w:tmpl w:val="59905480"/>
    <w:lvl w:ilvl="0" w:tplc="D0584102">
      <w:start w:val="1"/>
      <w:numFmt w:val="russianLower"/>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2EF704FD"/>
    <w:multiLevelType w:val="multilevel"/>
    <w:tmpl w:val="2A988EEA"/>
    <w:lvl w:ilvl="0">
      <w:start w:val="1"/>
      <w:numFmt w:val="decimal"/>
      <w:suff w:val="space"/>
      <w:lvlText w:val="%1."/>
      <w:lvlJc w:val="left"/>
      <w:pPr>
        <w:ind w:left="720" w:hanging="360"/>
      </w:pPr>
      <w:rPr>
        <w:rFonts w:hint="default"/>
      </w:rPr>
    </w:lvl>
    <w:lvl w:ilvl="1">
      <w:start w:val="5"/>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5" w15:restartNumberingAfterBreak="0">
    <w:nsid w:val="337B2B6F"/>
    <w:multiLevelType w:val="multilevel"/>
    <w:tmpl w:val="552E1AE6"/>
    <w:styleLink w:val="4"/>
    <w:lvl w:ilvl="0">
      <w:start w:val="3"/>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3865271F"/>
    <w:multiLevelType w:val="multilevel"/>
    <w:tmpl w:val="0C0A3E76"/>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A5A5529"/>
    <w:multiLevelType w:val="hybridMultilevel"/>
    <w:tmpl w:val="D63409D6"/>
    <w:lvl w:ilvl="0" w:tplc="A2ECC6D0">
      <w:start w:val="1"/>
      <w:numFmt w:val="decimal"/>
      <w:lvlText w:val="3.%1."/>
      <w:lvlJc w:val="left"/>
      <w:pPr>
        <w:ind w:left="2629" w:hanging="360"/>
      </w:pPr>
      <w:rPr>
        <w:rFonts w:hint="default"/>
      </w:rPr>
    </w:lvl>
    <w:lvl w:ilvl="1" w:tplc="04190019" w:tentative="1">
      <w:start w:val="1"/>
      <w:numFmt w:val="lowerLetter"/>
      <w:lvlText w:val="%2."/>
      <w:lvlJc w:val="left"/>
      <w:pPr>
        <w:ind w:left="3349" w:hanging="360"/>
      </w:pPr>
    </w:lvl>
    <w:lvl w:ilvl="2" w:tplc="0419001B" w:tentative="1">
      <w:start w:val="1"/>
      <w:numFmt w:val="lowerRoman"/>
      <w:lvlText w:val="%3."/>
      <w:lvlJc w:val="right"/>
      <w:pPr>
        <w:ind w:left="4069" w:hanging="180"/>
      </w:pPr>
    </w:lvl>
    <w:lvl w:ilvl="3" w:tplc="0419000F" w:tentative="1">
      <w:start w:val="1"/>
      <w:numFmt w:val="decimal"/>
      <w:lvlText w:val="%4."/>
      <w:lvlJc w:val="left"/>
      <w:pPr>
        <w:ind w:left="4789" w:hanging="360"/>
      </w:pPr>
    </w:lvl>
    <w:lvl w:ilvl="4" w:tplc="04190019" w:tentative="1">
      <w:start w:val="1"/>
      <w:numFmt w:val="lowerLetter"/>
      <w:lvlText w:val="%5."/>
      <w:lvlJc w:val="left"/>
      <w:pPr>
        <w:ind w:left="5509" w:hanging="360"/>
      </w:pPr>
    </w:lvl>
    <w:lvl w:ilvl="5" w:tplc="0419001B" w:tentative="1">
      <w:start w:val="1"/>
      <w:numFmt w:val="lowerRoman"/>
      <w:lvlText w:val="%6."/>
      <w:lvlJc w:val="right"/>
      <w:pPr>
        <w:ind w:left="6229" w:hanging="180"/>
      </w:pPr>
    </w:lvl>
    <w:lvl w:ilvl="6" w:tplc="0419000F" w:tentative="1">
      <w:start w:val="1"/>
      <w:numFmt w:val="decimal"/>
      <w:lvlText w:val="%7."/>
      <w:lvlJc w:val="left"/>
      <w:pPr>
        <w:ind w:left="6949" w:hanging="360"/>
      </w:pPr>
    </w:lvl>
    <w:lvl w:ilvl="7" w:tplc="04190019" w:tentative="1">
      <w:start w:val="1"/>
      <w:numFmt w:val="lowerLetter"/>
      <w:lvlText w:val="%8."/>
      <w:lvlJc w:val="left"/>
      <w:pPr>
        <w:ind w:left="7669" w:hanging="360"/>
      </w:pPr>
    </w:lvl>
    <w:lvl w:ilvl="8" w:tplc="0419001B" w:tentative="1">
      <w:start w:val="1"/>
      <w:numFmt w:val="lowerRoman"/>
      <w:lvlText w:val="%9."/>
      <w:lvlJc w:val="right"/>
      <w:pPr>
        <w:ind w:left="8389" w:hanging="180"/>
      </w:pPr>
    </w:lvl>
  </w:abstractNum>
  <w:abstractNum w:abstractNumId="18" w15:restartNumberingAfterBreak="0">
    <w:nsid w:val="3D7A3020"/>
    <w:multiLevelType w:val="multilevel"/>
    <w:tmpl w:val="2BEEBEA0"/>
    <w:lvl w:ilvl="0">
      <w:start w:val="1"/>
      <w:numFmt w:val="decimal"/>
      <w:pStyle w:val="03"/>
      <w:lvlText w:val="%1."/>
      <w:lvlJc w:val="left"/>
      <w:pPr>
        <w:tabs>
          <w:tab w:val="num" w:pos="360"/>
        </w:tabs>
        <w:ind w:left="360" w:hanging="360"/>
      </w:pPr>
      <w:rPr>
        <w:rFonts w:hint="default"/>
      </w:rPr>
    </w:lvl>
    <w:lvl w:ilvl="1">
      <w:start w:val="1"/>
      <w:numFmt w:val="decimal"/>
      <w:pStyle w:val="01"/>
      <w:lvlText w:val="%1.%2."/>
      <w:lvlJc w:val="left"/>
      <w:pPr>
        <w:tabs>
          <w:tab w:val="num" w:pos="1080"/>
        </w:tabs>
        <w:ind w:left="792" w:hanging="432"/>
      </w:pPr>
      <w:rPr>
        <w:rFonts w:hint="default"/>
      </w:rPr>
    </w:lvl>
    <w:lvl w:ilvl="2">
      <w:start w:val="1"/>
      <w:numFmt w:val="decimal"/>
      <w:pStyle w:val="02"/>
      <w:lvlText w:val="%1.%2.%3."/>
      <w:lvlJc w:val="left"/>
      <w:pPr>
        <w:tabs>
          <w:tab w:val="num" w:pos="1571"/>
        </w:tabs>
        <w:ind w:left="1355" w:hanging="504"/>
      </w:pPr>
      <w:rPr>
        <w:rFonts w:hint="default"/>
      </w:rPr>
    </w:lvl>
    <w:lvl w:ilvl="3">
      <w:start w:val="1"/>
      <w:numFmt w:val="decimal"/>
      <w:pStyle w:val="04"/>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9" w15:restartNumberingAfterBreak="0">
    <w:nsid w:val="3F7770C4"/>
    <w:multiLevelType w:val="multilevel"/>
    <w:tmpl w:val="C10C809A"/>
    <w:styleLink w:val="5"/>
    <w:lvl w:ilvl="0">
      <w:start w:val="4"/>
      <w:numFmt w:val="decimal"/>
      <w:lvlText w:val="%1"/>
      <w:lvlJc w:val="left"/>
      <w:pPr>
        <w:ind w:left="1429" w:hanging="360"/>
      </w:pPr>
      <w:rPr>
        <w:rFonts w:ascii="Times New Roman" w:hAnsi="Times New Roman"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20" w15:restartNumberingAfterBreak="0">
    <w:nsid w:val="40041797"/>
    <w:multiLevelType w:val="hybridMultilevel"/>
    <w:tmpl w:val="3F4E0A5E"/>
    <w:lvl w:ilvl="0" w:tplc="9312A7F0">
      <w:start w:val="1"/>
      <w:numFmt w:val="decimal"/>
      <w:suff w:val="space"/>
      <w:lvlText w:val="%1."/>
      <w:lvlJc w:val="left"/>
      <w:pPr>
        <w:ind w:left="1429" w:hanging="360"/>
      </w:pPr>
      <w:rPr>
        <w:rFonts w:hint="default"/>
      </w:rPr>
    </w:lvl>
    <w:lvl w:ilvl="1" w:tplc="C42421EC">
      <w:start w:val="1"/>
      <w:numFmt w:val="decimal"/>
      <w:suff w:val="space"/>
      <w:lvlText w:val="%2."/>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15:restartNumberingAfterBreak="0">
    <w:nsid w:val="45406830"/>
    <w:multiLevelType w:val="multilevel"/>
    <w:tmpl w:val="822AEFDA"/>
    <w:lvl w:ilvl="0">
      <w:start w:val="1"/>
      <w:numFmt w:val="decimal"/>
      <w:suff w:val="space"/>
      <w:lvlText w:val="%1."/>
      <w:lvlJc w:val="left"/>
      <w:pPr>
        <w:ind w:left="927" w:hanging="360"/>
      </w:pPr>
      <w:rPr>
        <w:rFonts w:hint="default"/>
      </w:rPr>
    </w:lvl>
    <w:lvl w:ilvl="1">
      <w:start w:val="1"/>
      <w:numFmt w:val="decimal"/>
      <w:isLgl/>
      <w:lvlText w:val="%1.%2."/>
      <w:lvlJc w:val="left"/>
      <w:pPr>
        <w:ind w:left="927" w:hanging="36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466E3EE9"/>
    <w:multiLevelType w:val="hybridMultilevel"/>
    <w:tmpl w:val="81866310"/>
    <w:lvl w:ilvl="0" w:tplc="F8F80B62">
      <w:start w:val="1"/>
      <w:numFmt w:val="bullet"/>
      <w:lvlText w:val=""/>
      <w:lvlJc w:val="left"/>
      <w:pPr>
        <w:ind w:left="1854"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15:restartNumberingAfterBreak="0">
    <w:nsid w:val="467A75B4"/>
    <w:multiLevelType w:val="hybridMultilevel"/>
    <w:tmpl w:val="8B20AE04"/>
    <w:lvl w:ilvl="0" w:tplc="F8F80B62">
      <w:start w:val="1"/>
      <w:numFmt w:val="bullet"/>
      <w:lvlText w:val=""/>
      <w:lvlJc w:val="left"/>
      <w:pPr>
        <w:ind w:left="1854"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15:restartNumberingAfterBreak="0">
    <w:nsid w:val="49D40E67"/>
    <w:multiLevelType w:val="hybridMultilevel"/>
    <w:tmpl w:val="41ACC1AE"/>
    <w:styleLink w:val="List112"/>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25" w15:restartNumberingAfterBreak="0">
    <w:nsid w:val="4C343314"/>
    <w:multiLevelType w:val="hybridMultilevel"/>
    <w:tmpl w:val="A21C95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7" w15:restartNumberingAfterBreak="0">
    <w:nsid w:val="52BC4544"/>
    <w:multiLevelType w:val="multilevel"/>
    <w:tmpl w:val="D6EEE7F8"/>
    <w:lvl w:ilvl="0">
      <w:start w:val="1"/>
      <w:numFmt w:val="decimal"/>
      <w:lvlText w:val="%1."/>
      <w:lvlJc w:val="left"/>
      <w:pPr>
        <w:ind w:left="5322" w:hanging="360"/>
      </w:pPr>
    </w:lvl>
    <w:lvl w:ilvl="1">
      <w:start w:val="1"/>
      <w:numFmt w:val="decimal"/>
      <w:lvlText w:val="%1.%2."/>
      <w:lvlJc w:val="left"/>
      <w:pPr>
        <w:ind w:left="1142" w:hanging="432"/>
      </w:pPr>
      <w:rPr>
        <w:b w:val="0"/>
        <w:sz w:val="26"/>
        <w:szCs w:val="26"/>
      </w:rPr>
    </w:lvl>
    <w:lvl w:ilvl="2">
      <w:start w:val="1"/>
      <w:numFmt w:val="decimal"/>
      <w:lvlText w:val="%1.%2.%3."/>
      <w:lvlJc w:val="left"/>
      <w:pPr>
        <w:ind w:left="6186" w:hanging="504"/>
      </w:pPr>
      <w:rPr>
        <w:rFonts w:ascii="Times New Roman" w:hAnsi="Times New Roman" w:cs="Times New Roman" w:hint="default"/>
        <w:b w:val="0"/>
        <w:sz w:val="26"/>
        <w:szCs w:val="26"/>
      </w:rPr>
    </w:lvl>
    <w:lvl w:ilvl="3">
      <w:start w:val="1"/>
      <w:numFmt w:val="decimal"/>
      <w:lvlText w:val="%1.%2.%3.%4."/>
      <w:lvlJc w:val="left"/>
      <w:pPr>
        <w:ind w:left="6690" w:hanging="648"/>
      </w:pPr>
      <w:rPr>
        <w:b w:val="0"/>
        <w:sz w:val="24"/>
        <w:szCs w:val="24"/>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8202"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28" w15:restartNumberingAfterBreak="0">
    <w:nsid w:val="54080F5F"/>
    <w:multiLevelType w:val="hybridMultilevel"/>
    <w:tmpl w:val="AFFE15CE"/>
    <w:lvl w:ilvl="0" w:tplc="3048A118">
      <w:start w:val="1"/>
      <w:numFmt w:val="russianLower"/>
      <w:suff w:val="space"/>
      <w:lvlText w:val="%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75F1EB1"/>
    <w:multiLevelType w:val="hybridMultilevel"/>
    <w:tmpl w:val="2AA09BB2"/>
    <w:lvl w:ilvl="0" w:tplc="F8F80B62">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B7678FB"/>
    <w:multiLevelType w:val="multilevel"/>
    <w:tmpl w:val="1B865B52"/>
    <w:lvl w:ilvl="0">
      <w:start w:val="1"/>
      <w:numFmt w:val="decimal"/>
      <w:lvlText w:val="%1."/>
      <w:lvlJc w:val="left"/>
      <w:pPr>
        <w:ind w:left="720" w:hanging="360"/>
      </w:pPr>
      <w:rPr>
        <w:rFonts w:ascii="Times New Roman" w:hAnsi="Times New Roman" w:cs="Times New Roman" w:hint="default"/>
        <w:b w:val="0"/>
        <w:sz w:val="20"/>
        <w:szCs w:val="20"/>
      </w:rPr>
    </w:lvl>
    <w:lvl w:ilvl="1">
      <w:start w:val="1"/>
      <w:numFmt w:val="decimal"/>
      <w:isLgl/>
      <w:lvlText w:val="%1.%2."/>
      <w:lvlJc w:val="left"/>
      <w:pPr>
        <w:ind w:left="765" w:hanging="40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1" w15:restartNumberingAfterBreak="0">
    <w:nsid w:val="61425955"/>
    <w:multiLevelType w:val="multilevel"/>
    <w:tmpl w:val="22686DB4"/>
    <w:lvl w:ilvl="0">
      <w:start w:val="2"/>
      <w:numFmt w:val="decimal"/>
      <w:lvlText w:val="%1."/>
      <w:lvlJc w:val="left"/>
      <w:pPr>
        <w:ind w:left="540" w:hanging="540"/>
      </w:pPr>
      <w:rPr>
        <w:rFonts w:hint="default"/>
      </w:rPr>
    </w:lvl>
    <w:lvl w:ilvl="1">
      <w:start w:val="1"/>
      <w:numFmt w:val="decimal"/>
      <w:lvlText w:val="%1.%2."/>
      <w:lvlJc w:val="left"/>
      <w:pPr>
        <w:ind w:left="823" w:hanging="540"/>
      </w:pPr>
      <w:rPr>
        <w:rFonts w:hint="default"/>
        <w:b/>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2" w15:restartNumberingAfterBreak="0">
    <w:nsid w:val="6442793F"/>
    <w:multiLevelType w:val="hybridMultilevel"/>
    <w:tmpl w:val="6ADAA582"/>
    <w:lvl w:ilvl="0" w:tplc="F8F80B62">
      <w:start w:val="1"/>
      <w:numFmt w:val="bullet"/>
      <w:lvlText w:val=""/>
      <w:lvlJc w:val="left"/>
      <w:pPr>
        <w:ind w:left="1854"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15:restartNumberingAfterBreak="0">
    <w:nsid w:val="66951F50"/>
    <w:multiLevelType w:val="multilevel"/>
    <w:tmpl w:val="C66E03C2"/>
    <w:lvl w:ilvl="0">
      <w:start w:val="1"/>
      <w:numFmt w:val="decimal"/>
      <w:lvlText w:val="%1."/>
      <w:lvlJc w:val="left"/>
      <w:pPr>
        <w:ind w:left="720" w:hanging="360"/>
      </w:pPr>
      <w:rPr>
        <w:rFonts w:hint="default"/>
      </w:rPr>
    </w:lvl>
    <w:lvl w:ilvl="1">
      <w:start w:val="6"/>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4" w15:restartNumberingAfterBreak="0">
    <w:nsid w:val="69CF7E77"/>
    <w:multiLevelType w:val="multilevel"/>
    <w:tmpl w:val="C5C252A0"/>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B8C329E"/>
    <w:multiLevelType w:val="hybridMultilevel"/>
    <w:tmpl w:val="7AEC50D4"/>
    <w:styleLink w:val="List1121"/>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0123C25"/>
    <w:multiLevelType w:val="multilevel"/>
    <w:tmpl w:val="D6EEE7F8"/>
    <w:lvl w:ilvl="0">
      <w:start w:val="1"/>
      <w:numFmt w:val="decimal"/>
      <w:lvlText w:val="%1."/>
      <w:lvlJc w:val="left"/>
      <w:pPr>
        <w:ind w:left="5322" w:hanging="360"/>
      </w:pPr>
    </w:lvl>
    <w:lvl w:ilvl="1">
      <w:start w:val="1"/>
      <w:numFmt w:val="decimal"/>
      <w:lvlText w:val="%1.%2."/>
      <w:lvlJc w:val="left"/>
      <w:pPr>
        <w:ind w:left="1142" w:hanging="432"/>
      </w:pPr>
      <w:rPr>
        <w:b w:val="0"/>
        <w:sz w:val="26"/>
        <w:szCs w:val="26"/>
      </w:rPr>
    </w:lvl>
    <w:lvl w:ilvl="2">
      <w:start w:val="1"/>
      <w:numFmt w:val="decimal"/>
      <w:lvlText w:val="%1.%2.%3."/>
      <w:lvlJc w:val="left"/>
      <w:pPr>
        <w:ind w:left="6186" w:hanging="504"/>
      </w:pPr>
      <w:rPr>
        <w:rFonts w:ascii="Times New Roman" w:hAnsi="Times New Roman" w:cs="Times New Roman" w:hint="default"/>
        <w:b w:val="0"/>
        <w:sz w:val="26"/>
        <w:szCs w:val="26"/>
      </w:rPr>
    </w:lvl>
    <w:lvl w:ilvl="3">
      <w:start w:val="1"/>
      <w:numFmt w:val="decimal"/>
      <w:lvlText w:val="%1.%2.%3.%4."/>
      <w:lvlJc w:val="left"/>
      <w:pPr>
        <w:ind w:left="6690" w:hanging="648"/>
      </w:pPr>
      <w:rPr>
        <w:b w:val="0"/>
        <w:sz w:val="24"/>
        <w:szCs w:val="24"/>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8202"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37" w15:restartNumberingAfterBreak="0">
    <w:nsid w:val="717C6431"/>
    <w:multiLevelType w:val="hybridMultilevel"/>
    <w:tmpl w:val="05169964"/>
    <w:lvl w:ilvl="0" w:tplc="F8F80B62">
      <w:start w:val="1"/>
      <w:numFmt w:val="bullet"/>
      <w:lvlText w:val=""/>
      <w:lvlJc w:val="left"/>
      <w:pPr>
        <w:ind w:left="1854"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8" w15:restartNumberingAfterBreak="0">
    <w:nsid w:val="77BC3E37"/>
    <w:multiLevelType w:val="hybridMultilevel"/>
    <w:tmpl w:val="A39ADAFC"/>
    <w:lvl w:ilvl="0" w:tplc="75E6923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15:restartNumberingAfterBreak="0">
    <w:nsid w:val="78551DB3"/>
    <w:multiLevelType w:val="hybridMultilevel"/>
    <w:tmpl w:val="A04E4062"/>
    <w:lvl w:ilvl="0" w:tplc="295C312A">
      <w:start w:val="1"/>
      <w:numFmt w:val="none"/>
      <w:lvlText w:val="1."/>
      <w:lvlJc w:val="left"/>
      <w:pPr>
        <w:ind w:left="720"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15:restartNumberingAfterBreak="0">
    <w:nsid w:val="7BE30D93"/>
    <w:multiLevelType w:val="hybridMultilevel"/>
    <w:tmpl w:val="41ACC1AE"/>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41" w15:restartNumberingAfterBreak="0">
    <w:nsid w:val="7DEB61A5"/>
    <w:multiLevelType w:val="multilevel"/>
    <w:tmpl w:val="9790E07C"/>
    <w:lvl w:ilvl="0">
      <w:start w:val="1"/>
      <w:numFmt w:val="decimal"/>
      <w:suff w:val="space"/>
      <w:lvlText w:val="%1."/>
      <w:lvlJc w:val="left"/>
      <w:pPr>
        <w:ind w:left="720" w:hanging="360"/>
      </w:pPr>
      <w:rPr>
        <w:rFonts w:hint="default"/>
      </w:rPr>
    </w:lvl>
    <w:lvl w:ilvl="1">
      <w:start w:val="4"/>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abstractNumId w:val="26"/>
  </w:num>
  <w:num w:numId="2">
    <w:abstractNumId w:val="10"/>
  </w:num>
  <w:num w:numId="3">
    <w:abstractNumId w:val="18"/>
  </w:num>
  <w:num w:numId="4">
    <w:abstractNumId w:val="24"/>
  </w:num>
  <w:num w:numId="5">
    <w:abstractNumId w:val="12"/>
  </w:num>
  <w:num w:numId="6">
    <w:abstractNumId w:val="28"/>
  </w:num>
  <w:num w:numId="7">
    <w:abstractNumId w:val="11"/>
  </w:num>
  <w:num w:numId="8">
    <w:abstractNumId w:val="20"/>
  </w:num>
  <w:num w:numId="9">
    <w:abstractNumId w:val="13"/>
  </w:num>
  <w:num w:numId="10">
    <w:abstractNumId w:val="5"/>
  </w:num>
  <w:num w:numId="11">
    <w:abstractNumId w:val="8"/>
  </w:num>
  <w:num w:numId="12">
    <w:abstractNumId w:val="15"/>
  </w:num>
  <w:num w:numId="13">
    <w:abstractNumId w:val="19"/>
  </w:num>
  <w:num w:numId="14">
    <w:abstractNumId w:val="36"/>
  </w:num>
  <w:num w:numId="15">
    <w:abstractNumId w:val="35"/>
  </w:num>
  <w:num w:numId="16">
    <w:abstractNumId w:val="30"/>
  </w:num>
  <w:num w:numId="17">
    <w:abstractNumId w:val="9"/>
  </w:num>
  <w:num w:numId="18">
    <w:abstractNumId w:val="21"/>
  </w:num>
  <w:num w:numId="19">
    <w:abstractNumId w:val="41"/>
  </w:num>
  <w:num w:numId="20">
    <w:abstractNumId w:val="14"/>
  </w:num>
  <w:num w:numId="21">
    <w:abstractNumId w:val="33"/>
  </w:num>
  <w:num w:numId="22">
    <w:abstractNumId w:val="40"/>
  </w:num>
  <w:num w:numId="23">
    <w:abstractNumId w:val="39"/>
  </w:num>
  <w:num w:numId="24">
    <w:abstractNumId w:val="7"/>
  </w:num>
  <w:num w:numId="25">
    <w:abstractNumId w:val="27"/>
  </w:num>
  <w:num w:numId="26">
    <w:abstractNumId w:val="38"/>
  </w:num>
  <w:num w:numId="27">
    <w:abstractNumId w:val="31"/>
  </w:num>
  <w:num w:numId="28">
    <w:abstractNumId w:val="34"/>
  </w:num>
  <w:num w:numId="29">
    <w:abstractNumId w:val="16"/>
  </w:num>
  <w:num w:numId="30">
    <w:abstractNumId w:val="2"/>
  </w:num>
  <w:num w:numId="31">
    <w:abstractNumId w:val="4"/>
  </w:num>
  <w:num w:numId="32">
    <w:abstractNumId w:val="6"/>
  </w:num>
  <w:num w:numId="33">
    <w:abstractNumId w:val="23"/>
  </w:num>
  <w:num w:numId="34">
    <w:abstractNumId w:val="29"/>
  </w:num>
  <w:num w:numId="35">
    <w:abstractNumId w:val="1"/>
  </w:num>
  <w:num w:numId="36">
    <w:abstractNumId w:val="0"/>
  </w:num>
  <w:num w:numId="37">
    <w:abstractNumId w:val="37"/>
  </w:num>
  <w:num w:numId="38">
    <w:abstractNumId w:val="32"/>
  </w:num>
  <w:num w:numId="39">
    <w:abstractNumId w:val="22"/>
  </w:num>
  <w:num w:numId="40">
    <w:abstractNumId w:val="25"/>
  </w:num>
  <w:num w:numId="41">
    <w:abstractNumId w:val="17"/>
  </w:num>
  <w:num w:numId="42">
    <w:abstractNumId w:val="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1E78"/>
    <w:rsid w:val="00007A76"/>
    <w:rsid w:val="00013F52"/>
    <w:rsid w:val="00037AD9"/>
    <w:rsid w:val="00063AD7"/>
    <w:rsid w:val="000B1405"/>
    <w:rsid w:val="000E3E74"/>
    <w:rsid w:val="00100998"/>
    <w:rsid w:val="00130838"/>
    <w:rsid w:val="00197FC0"/>
    <w:rsid w:val="001B4E85"/>
    <w:rsid w:val="001B66BC"/>
    <w:rsid w:val="0023070A"/>
    <w:rsid w:val="00271A86"/>
    <w:rsid w:val="00280CE8"/>
    <w:rsid w:val="00285198"/>
    <w:rsid w:val="002940C1"/>
    <w:rsid w:val="002C4515"/>
    <w:rsid w:val="00301B37"/>
    <w:rsid w:val="00363410"/>
    <w:rsid w:val="0038619F"/>
    <w:rsid w:val="003A1D11"/>
    <w:rsid w:val="003C6153"/>
    <w:rsid w:val="003D15EF"/>
    <w:rsid w:val="00456B83"/>
    <w:rsid w:val="004625AA"/>
    <w:rsid w:val="004B0E50"/>
    <w:rsid w:val="004F20CE"/>
    <w:rsid w:val="00507EAB"/>
    <w:rsid w:val="00524860"/>
    <w:rsid w:val="00562922"/>
    <w:rsid w:val="005B38D5"/>
    <w:rsid w:val="00682FAB"/>
    <w:rsid w:val="00697774"/>
    <w:rsid w:val="006B78D8"/>
    <w:rsid w:val="00703D74"/>
    <w:rsid w:val="007536F7"/>
    <w:rsid w:val="00774219"/>
    <w:rsid w:val="007C71D1"/>
    <w:rsid w:val="007D1A74"/>
    <w:rsid w:val="007E2746"/>
    <w:rsid w:val="007E3538"/>
    <w:rsid w:val="007E4029"/>
    <w:rsid w:val="007E6D4F"/>
    <w:rsid w:val="0083385A"/>
    <w:rsid w:val="0088005B"/>
    <w:rsid w:val="008B212E"/>
    <w:rsid w:val="008F4FC1"/>
    <w:rsid w:val="0091727A"/>
    <w:rsid w:val="009177FD"/>
    <w:rsid w:val="00927324"/>
    <w:rsid w:val="00965A68"/>
    <w:rsid w:val="00981EB2"/>
    <w:rsid w:val="00984AF0"/>
    <w:rsid w:val="00995B30"/>
    <w:rsid w:val="009C0EE9"/>
    <w:rsid w:val="009C211E"/>
    <w:rsid w:val="00A22F1E"/>
    <w:rsid w:val="00A3580B"/>
    <w:rsid w:val="00A50953"/>
    <w:rsid w:val="00A54DE6"/>
    <w:rsid w:val="00A70CE7"/>
    <w:rsid w:val="00A777DB"/>
    <w:rsid w:val="00AA0F48"/>
    <w:rsid w:val="00AA78A8"/>
    <w:rsid w:val="00B00CED"/>
    <w:rsid w:val="00B56AEB"/>
    <w:rsid w:val="00B81881"/>
    <w:rsid w:val="00C07D42"/>
    <w:rsid w:val="00C302A6"/>
    <w:rsid w:val="00C708E3"/>
    <w:rsid w:val="00C80825"/>
    <w:rsid w:val="00C921C0"/>
    <w:rsid w:val="00CA36E9"/>
    <w:rsid w:val="00CA57AF"/>
    <w:rsid w:val="00CB6824"/>
    <w:rsid w:val="00CB7A80"/>
    <w:rsid w:val="00CE086E"/>
    <w:rsid w:val="00D07325"/>
    <w:rsid w:val="00D12A19"/>
    <w:rsid w:val="00D51E78"/>
    <w:rsid w:val="00D837F9"/>
    <w:rsid w:val="00D86E22"/>
    <w:rsid w:val="00D97AFB"/>
    <w:rsid w:val="00DD305C"/>
    <w:rsid w:val="00E2442A"/>
    <w:rsid w:val="00E413F4"/>
    <w:rsid w:val="00E466C0"/>
    <w:rsid w:val="00ED644E"/>
    <w:rsid w:val="00ED6E8D"/>
    <w:rsid w:val="00F16A8D"/>
    <w:rsid w:val="00F203DB"/>
    <w:rsid w:val="00F33342"/>
    <w:rsid w:val="00F56E01"/>
    <w:rsid w:val="00F90E5C"/>
    <w:rsid w:val="00FB402D"/>
    <w:rsid w:val="00FC49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24E13"/>
  <w15:chartTrackingRefBased/>
  <w15:docId w15:val="{B48E6C83-41FB-4748-8EE7-37B3E8C26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51E78"/>
    <w:pPr>
      <w:spacing w:after="0" w:line="240" w:lineRule="auto"/>
    </w:pPr>
    <w:rPr>
      <w:rFonts w:ascii="Times New Roman" w:eastAsia="Times New Roman" w:hAnsi="Times New Roman" w:cs="Times New Roman"/>
      <w:sz w:val="24"/>
      <w:szCs w:val="24"/>
      <w:lang w:eastAsia="ru-RU"/>
    </w:rPr>
  </w:style>
  <w:style w:type="paragraph" w:styleId="1">
    <w:name w:val="heading 1"/>
    <w:basedOn w:val="2"/>
    <w:next w:val="a0"/>
    <w:link w:val="10"/>
    <w:qFormat/>
    <w:rsid w:val="00D51E78"/>
    <w:pPr>
      <w:widowControl w:val="0"/>
      <w:tabs>
        <w:tab w:val="clear" w:pos="720"/>
      </w:tabs>
      <w:autoSpaceDE/>
      <w:autoSpaceDN/>
      <w:spacing w:before="0" w:after="160" w:line="240" w:lineRule="exact"/>
      <w:ind w:left="0" w:firstLine="0"/>
      <w:jc w:val="right"/>
      <w:outlineLvl w:val="0"/>
    </w:pPr>
    <w:rPr>
      <w:rFonts w:ascii="Arial" w:hAnsi="Arial" w:cs="Arial"/>
      <w:sz w:val="20"/>
      <w:szCs w:val="20"/>
      <w:lang w:val="en-GB" w:eastAsia="en-US"/>
    </w:rPr>
  </w:style>
  <w:style w:type="paragraph" w:styleId="20">
    <w:name w:val="heading 2"/>
    <w:aliases w:val="Стиль Заголовок 2,contract,H2,h2,2,Numbered text 3,H21,Раздел,H22,H23,H24,H211,H25,H212,H221,H231,H241,H2111,H26,H213,H222,H232,H242,H2112,H27,H214,H28,H29,H210,H215,H216,H217,H218,H219,H220,H2110,H223,H2113,H224,H225,H226,H227,H228"/>
    <w:basedOn w:val="a0"/>
    <w:next w:val="a0"/>
    <w:link w:val="21"/>
    <w:qFormat/>
    <w:rsid w:val="00D51E78"/>
    <w:pPr>
      <w:keepNext/>
      <w:jc w:val="center"/>
      <w:outlineLvl w:val="1"/>
    </w:pPr>
    <w:rPr>
      <w:rFonts w:cs="Arial"/>
      <w:b/>
      <w:bCs/>
      <w:iCs/>
      <w:szCs w:val="28"/>
    </w:rPr>
  </w:style>
  <w:style w:type="paragraph" w:styleId="3">
    <w:name w:val="heading 3"/>
    <w:aliases w:val="h3,Head 3,l3+toc 3,CT,Sub-section Title,l3"/>
    <w:basedOn w:val="a0"/>
    <w:next w:val="a0"/>
    <w:link w:val="31"/>
    <w:qFormat/>
    <w:rsid w:val="00D51E78"/>
    <w:pPr>
      <w:keepNext/>
      <w:spacing w:before="240" w:after="60"/>
      <w:outlineLvl w:val="2"/>
    </w:pPr>
    <w:rPr>
      <w:rFonts w:ascii="Arial" w:hAnsi="Arial" w:cs="Arial"/>
      <w:b/>
      <w:bCs/>
      <w:sz w:val="26"/>
      <w:szCs w:val="26"/>
    </w:rPr>
  </w:style>
  <w:style w:type="paragraph" w:styleId="40">
    <w:name w:val="heading 4"/>
    <w:aliases w:val="Параграф,Части"/>
    <w:basedOn w:val="a0"/>
    <w:next w:val="a0"/>
    <w:link w:val="41"/>
    <w:qFormat/>
    <w:rsid w:val="00D51E78"/>
    <w:pPr>
      <w:keepNext/>
      <w:jc w:val="center"/>
      <w:outlineLvl w:val="3"/>
    </w:pPr>
    <w:rPr>
      <w:b/>
      <w:bCs/>
      <w:sz w:val="36"/>
      <w:szCs w:val="36"/>
    </w:rPr>
  </w:style>
  <w:style w:type="paragraph" w:styleId="50">
    <w:name w:val="heading 5"/>
    <w:aliases w:val="_Подпункт"/>
    <w:basedOn w:val="a0"/>
    <w:next w:val="a0"/>
    <w:link w:val="51"/>
    <w:qFormat/>
    <w:rsid w:val="00D51E78"/>
    <w:pPr>
      <w:keepNext/>
      <w:jc w:val="center"/>
      <w:outlineLvl w:val="4"/>
    </w:pPr>
    <w:rPr>
      <w:b/>
      <w:bCs/>
    </w:rPr>
  </w:style>
  <w:style w:type="paragraph" w:styleId="6">
    <w:name w:val="heading 6"/>
    <w:basedOn w:val="a0"/>
    <w:next w:val="a0"/>
    <w:link w:val="60"/>
    <w:qFormat/>
    <w:rsid w:val="00D51E78"/>
    <w:pPr>
      <w:numPr>
        <w:ilvl w:val="5"/>
        <w:numId w:val="1"/>
      </w:numPr>
      <w:spacing w:before="240" w:after="60"/>
      <w:jc w:val="both"/>
      <w:outlineLvl w:val="5"/>
    </w:pPr>
    <w:rPr>
      <w:i/>
      <w:iCs/>
      <w:sz w:val="22"/>
      <w:szCs w:val="22"/>
    </w:rPr>
  </w:style>
  <w:style w:type="paragraph" w:styleId="7">
    <w:name w:val="heading 7"/>
    <w:basedOn w:val="a0"/>
    <w:next w:val="a0"/>
    <w:link w:val="70"/>
    <w:qFormat/>
    <w:rsid w:val="00D51E78"/>
    <w:pPr>
      <w:keepNext/>
      <w:keepLines/>
      <w:widowControl w:val="0"/>
      <w:suppressLineNumbers/>
      <w:suppressAutoHyphens/>
      <w:outlineLvl w:val="6"/>
    </w:pPr>
    <w:rPr>
      <w:b/>
      <w:bCs/>
    </w:rPr>
  </w:style>
  <w:style w:type="paragraph" w:styleId="8">
    <w:name w:val="heading 8"/>
    <w:basedOn w:val="a0"/>
    <w:next w:val="a0"/>
    <w:link w:val="80"/>
    <w:qFormat/>
    <w:rsid w:val="00D51E78"/>
    <w:pPr>
      <w:keepNext/>
      <w:ind w:left="-108" w:right="-108"/>
      <w:jc w:val="center"/>
      <w:outlineLvl w:val="7"/>
    </w:pPr>
    <w:rPr>
      <w:b/>
      <w:bCs/>
    </w:rPr>
  </w:style>
  <w:style w:type="paragraph" w:styleId="9">
    <w:name w:val="heading 9"/>
    <w:basedOn w:val="a0"/>
    <w:next w:val="a0"/>
    <w:link w:val="90"/>
    <w:qFormat/>
    <w:rsid w:val="00D51E78"/>
    <w:pPr>
      <w:numPr>
        <w:ilvl w:val="8"/>
        <w:numId w:val="1"/>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D51E78"/>
    <w:rPr>
      <w:rFonts w:ascii="Arial" w:eastAsia="Times New Roman" w:hAnsi="Arial" w:cs="Arial"/>
      <w:sz w:val="20"/>
      <w:szCs w:val="20"/>
      <w:lang w:val="en-GB"/>
    </w:rPr>
  </w:style>
  <w:style w:type="character" w:customStyle="1" w:styleId="21">
    <w:name w:val="Заголовок 2 Знак"/>
    <w:aliases w:val="Стиль Заголовок 2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basedOn w:val="a1"/>
    <w:link w:val="20"/>
    <w:rsid w:val="00D51E78"/>
    <w:rPr>
      <w:rFonts w:ascii="Times New Roman" w:eastAsia="Times New Roman" w:hAnsi="Times New Roman" w:cs="Arial"/>
      <w:b/>
      <w:bCs/>
      <w:iCs/>
      <w:sz w:val="24"/>
      <w:szCs w:val="28"/>
      <w:lang w:eastAsia="ru-RU"/>
    </w:rPr>
  </w:style>
  <w:style w:type="character" w:customStyle="1" w:styleId="30">
    <w:name w:val="Заголовок 3 Знак"/>
    <w:aliases w:val="h3 Знак1,Head 3 Знак1,l3+toc 3 Знак1,CT Знак1,Sub-section Title Знак1,l3 Знак1"/>
    <w:basedOn w:val="a1"/>
    <w:rsid w:val="00D51E78"/>
    <w:rPr>
      <w:rFonts w:asciiTheme="majorHAnsi" w:eastAsiaTheme="majorEastAsia" w:hAnsiTheme="majorHAnsi" w:cstheme="majorBidi"/>
      <w:color w:val="1F4D78" w:themeColor="accent1" w:themeShade="7F"/>
      <w:sz w:val="24"/>
      <w:szCs w:val="24"/>
      <w:lang w:eastAsia="ru-RU"/>
    </w:rPr>
  </w:style>
  <w:style w:type="character" w:customStyle="1" w:styleId="41">
    <w:name w:val="Заголовок 4 Знак"/>
    <w:aliases w:val="Параграф Знак,Части Знак"/>
    <w:basedOn w:val="a1"/>
    <w:link w:val="40"/>
    <w:rsid w:val="00D51E78"/>
    <w:rPr>
      <w:rFonts w:ascii="Times New Roman" w:eastAsia="Times New Roman" w:hAnsi="Times New Roman" w:cs="Times New Roman"/>
      <w:b/>
      <w:bCs/>
      <w:sz w:val="36"/>
      <w:szCs w:val="36"/>
      <w:lang w:eastAsia="ru-RU"/>
    </w:rPr>
  </w:style>
  <w:style w:type="character" w:customStyle="1" w:styleId="51">
    <w:name w:val="Заголовок 5 Знак"/>
    <w:aliases w:val="_Подпункт Знак"/>
    <w:basedOn w:val="a1"/>
    <w:link w:val="50"/>
    <w:rsid w:val="00D51E78"/>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rsid w:val="00D51E78"/>
    <w:rPr>
      <w:rFonts w:ascii="Times New Roman" w:eastAsia="Times New Roman" w:hAnsi="Times New Roman" w:cs="Times New Roman"/>
      <w:i/>
      <w:iCs/>
      <w:lang w:eastAsia="ru-RU"/>
    </w:rPr>
  </w:style>
  <w:style w:type="character" w:customStyle="1" w:styleId="70">
    <w:name w:val="Заголовок 7 Знак"/>
    <w:basedOn w:val="a1"/>
    <w:link w:val="7"/>
    <w:rsid w:val="00D51E78"/>
    <w:rPr>
      <w:rFonts w:ascii="Times New Roman" w:eastAsia="Times New Roman" w:hAnsi="Times New Roman" w:cs="Times New Roman"/>
      <w:b/>
      <w:bCs/>
      <w:sz w:val="24"/>
      <w:szCs w:val="24"/>
      <w:lang w:eastAsia="ru-RU"/>
    </w:rPr>
  </w:style>
  <w:style w:type="character" w:customStyle="1" w:styleId="80">
    <w:name w:val="Заголовок 8 Знак"/>
    <w:basedOn w:val="a1"/>
    <w:link w:val="8"/>
    <w:rsid w:val="00D51E78"/>
    <w:rPr>
      <w:rFonts w:ascii="Times New Roman" w:eastAsia="Times New Roman" w:hAnsi="Times New Roman" w:cs="Times New Roman"/>
      <w:b/>
      <w:bCs/>
      <w:sz w:val="24"/>
      <w:szCs w:val="24"/>
      <w:lang w:eastAsia="ru-RU"/>
    </w:rPr>
  </w:style>
  <w:style w:type="character" w:customStyle="1" w:styleId="90">
    <w:name w:val="Заголовок 9 Знак"/>
    <w:basedOn w:val="a1"/>
    <w:link w:val="9"/>
    <w:rsid w:val="00D51E78"/>
    <w:rPr>
      <w:rFonts w:ascii="Arial" w:eastAsia="Times New Roman" w:hAnsi="Arial" w:cs="Arial"/>
      <w:b/>
      <w:bCs/>
      <w:i/>
      <w:iCs/>
      <w:sz w:val="18"/>
      <w:szCs w:val="18"/>
      <w:lang w:eastAsia="ru-RU"/>
    </w:rPr>
  </w:style>
  <w:style w:type="character" w:customStyle="1" w:styleId="Heading1Char">
    <w:name w:val="Heading 1 Char"/>
    <w:locked/>
    <w:rsid w:val="00D51E78"/>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D51E78"/>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D51E78"/>
    <w:rPr>
      <w:rFonts w:ascii="Cambria" w:hAnsi="Cambria" w:cs="Cambria"/>
      <w:b/>
      <w:bCs/>
      <w:sz w:val="26"/>
      <w:szCs w:val="26"/>
    </w:rPr>
  </w:style>
  <w:style w:type="character" w:customStyle="1" w:styleId="31">
    <w:name w:val="Заголовок 3 Знак1"/>
    <w:aliases w:val="h3 Знак,Head 3 Знак,l3+toc 3 Знак,CT Знак,Sub-section Title Знак,l3 Знак"/>
    <w:link w:val="3"/>
    <w:locked/>
    <w:rsid w:val="00D51E78"/>
    <w:rPr>
      <w:rFonts w:ascii="Arial" w:eastAsia="Times New Roman" w:hAnsi="Arial" w:cs="Arial"/>
      <w:b/>
      <w:bCs/>
      <w:sz w:val="26"/>
      <w:szCs w:val="26"/>
      <w:lang w:eastAsia="ru-RU"/>
    </w:rPr>
  </w:style>
  <w:style w:type="paragraph" w:styleId="a4">
    <w:name w:val="Body Text"/>
    <w:aliases w:val="Список 1,Body Text Char"/>
    <w:basedOn w:val="a0"/>
    <w:link w:val="a5"/>
    <w:rsid w:val="00D51E78"/>
    <w:pPr>
      <w:jc w:val="both"/>
    </w:pPr>
    <w:rPr>
      <w:sz w:val="28"/>
      <w:szCs w:val="28"/>
    </w:rPr>
  </w:style>
  <w:style w:type="character" w:customStyle="1" w:styleId="a5">
    <w:name w:val="Основной текст Знак"/>
    <w:aliases w:val="Список 1 Знак,Body Text Char Знак"/>
    <w:basedOn w:val="a1"/>
    <w:link w:val="a4"/>
    <w:rsid w:val="00D51E78"/>
    <w:rPr>
      <w:rFonts w:ascii="Times New Roman" w:eastAsia="Times New Roman" w:hAnsi="Times New Roman" w:cs="Times New Roman"/>
      <w:sz w:val="28"/>
      <w:szCs w:val="28"/>
      <w:lang w:eastAsia="ru-RU"/>
    </w:rPr>
  </w:style>
  <w:style w:type="paragraph" w:customStyle="1" w:styleId="22">
    <w:name w:val="Стиль2"/>
    <w:basedOn w:val="23"/>
    <w:rsid w:val="00D51E78"/>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D51E78"/>
    <w:pPr>
      <w:tabs>
        <w:tab w:val="num" w:pos="360"/>
        <w:tab w:val="num" w:pos="432"/>
      </w:tabs>
      <w:ind w:left="432" w:hanging="432"/>
    </w:pPr>
    <w:rPr>
      <w:sz w:val="20"/>
      <w:szCs w:val="20"/>
    </w:rPr>
  </w:style>
  <w:style w:type="paragraph" w:customStyle="1" w:styleId="32">
    <w:name w:val="Стиль3"/>
    <w:basedOn w:val="2"/>
    <w:rsid w:val="00D51E78"/>
    <w:pPr>
      <w:widowControl w:val="0"/>
      <w:tabs>
        <w:tab w:val="clear" w:pos="720"/>
        <w:tab w:val="num" w:pos="643"/>
      </w:tabs>
      <w:autoSpaceDE/>
      <w:autoSpaceDN/>
      <w:spacing w:before="0"/>
      <w:ind w:left="643" w:hanging="360"/>
      <w:textAlignment w:val="baseline"/>
    </w:pPr>
  </w:style>
  <w:style w:type="paragraph" w:styleId="2">
    <w:name w:val="Body Text Indent 2"/>
    <w:aliases w:val="Знак,Знак1,Знак14"/>
    <w:basedOn w:val="a0"/>
    <w:link w:val="24"/>
    <w:rsid w:val="00D51E78"/>
    <w:pPr>
      <w:tabs>
        <w:tab w:val="left" w:pos="720"/>
      </w:tabs>
      <w:autoSpaceDE w:val="0"/>
      <w:autoSpaceDN w:val="0"/>
      <w:adjustRightInd w:val="0"/>
      <w:spacing w:before="57"/>
      <w:ind w:left="720" w:hanging="720"/>
      <w:jc w:val="both"/>
    </w:pPr>
  </w:style>
  <w:style w:type="character" w:customStyle="1" w:styleId="24">
    <w:name w:val="Основной текст с отступом 2 Знак"/>
    <w:aliases w:val="Знак Знак8,Знак1 Знак,Знак14 Знак"/>
    <w:basedOn w:val="a1"/>
    <w:link w:val="2"/>
    <w:rsid w:val="00D51E78"/>
    <w:rPr>
      <w:rFonts w:ascii="Times New Roman" w:eastAsia="Times New Roman" w:hAnsi="Times New Roman" w:cs="Times New Roman"/>
      <w:sz w:val="24"/>
      <w:szCs w:val="24"/>
      <w:lang w:eastAsia="ru-RU"/>
    </w:rPr>
  </w:style>
  <w:style w:type="paragraph" w:customStyle="1" w:styleId="33">
    <w:name w:val="Стиль3 Знак Знак"/>
    <w:basedOn w:val="2"/>
    <w:link w:val="34"/>
    <w:rsid w:val="00D51E78"/>
    <w:pPr>
      <w:widowControl w:val="0"/>
      <w:tabs>
        <w:tab w:val="clear" w:pos="720"/>
        <w:tab w:val="num" w:pos="227"/>
      </w:tabs>
      <w:autoSpaceDE/>
      <w:autoSpaceDN/>
      <w:spacing w:before="0"/>
      <w:ind w:left="0" w:firstLine="0"/>
      <w:textAlignment w:val="baseline"/>
    </w:pPr>
  </w:style>
  <w:style w:type="paragraph" w:customStyle="1" w:styleId="35">
    <w:name w:val="Стиль3 Знак"/>
    <w:basedOn w:val="2"/>
    <w:rsid w:val="00D51E78"/>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D51E78"/>
    <w:pPr>
      <w:spacing w:before="120"/>
      <w:ind w:firstLine="720"/>
      <w:jc w:val="both"/>
    </w:pPr>
    <w:rPr>
      <w:rFonts w:ascii="Arial" w:hAnsi="Arial" w:cs="Arial"/>
      <w:lang w:eastAsia="en-US"/>
    </w:rPr>
  </w:style>
  <w:style w:type="paragraph" w:customStyle="1" w:styleId="ConsPlusNormal">
    <w:name w:val="ConsPlusNormal"/>
    <w:link w:val="ConsPlusNormal0"/>
    <w:rsid w:val="00D51E7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D51E78"/>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6">
    <w:name w:val="Normal (Web)"/>
    <w:basedOn w:val="a0"/>
    <w:rsid w:val="00D51E78"/>
    <w:pPr>
      <w:spacing w:before="100" w:beforeAutospacing="1" w:after="100" w:afterAutospacing="1"/>
    </w:pPr>
  </w:style>
  <w:style w:type="character" w:styleId="a7">
    <w:name w:val="Hyperlink"/>
    <w:uiPriority w:val="99"/>
    <w:rsid w:val="00D51E78"/>
    <w:rPr>
      <w:rFonts w:cs="Times New Roman"/>
      <w:color w:val="0000FF"/>
      <w:u w:val="single"/>
    </w:rPr>
  </w:style>
  <w:style w:type="character" w:styleId="a8">
    <w:name w:val="page number"/>
    <w:rsid w:val="00D51E78"/>
    <w:rPr>
      <w:rFonts w:cs="Times New Roman"/>
    </w:rPr>
  </w:style>
  <w:style w:type="paragraph" w:styleId="a9">
    <w:name w:val="Body Text Indent"/>
    <w:aliases w:val="текст"/>
    <w:basedOn w:val="a0"/>
    <w:link w:val="aa"/>
    <w:rsid w:val="00D51E78"/>
    <w:pPr>
      <w:numPr>
        <w:ilvl w:val="2"/>
      </w:numPr>
      <w:tabs>
        <w:tab w:val="num" w:pos="0"/>
        <w:tab w:val="num" w:pos="1080"/>
      </w:tabs>
      <w:ind w:firstLine="709"/>
      <w:jc w:val="both"/>
    </w:pPr>
    <w:rPr>
      <w:sz w:val="28"/>
      <w:szCs w:val="28"/>
    </w:rPr>
  </w:style>
  <w:style w:type="character" w:customStyle="1" w:styleId="aa">
    <w:name w:val="Основной текст с отступом Знак"/>
    <w:aliases w:val="текст Знак"/>
    <w:basedOn w:val="a1"/>
    <w:link w:val="a9"/>
    <w:rsid w:val="00D51E78"/>
    <w:rPr>
      <w:rFonts w:ascii="Times New Roman" w:eastAsia="Times New Roman" w:hAnsi="Times New Roman" w:cs="Times New Roman"/>
      <w:sz w:val="28"/>
      <w:szCs w:val="28"/>
      <w:lang w:eastAsia="ru-RU"/>
    </w:rPr>
  </w:style>
  <w:style w:type="paragraph" w:customStyle="1" w:styleId="2-11">
    <w:name w:val="2-11"/>
    <w:basedOn w:val="a0"/>
    <w:rsid w:val="00D51E78"/>
    <w:pPr>
      <w:spacing w:after="60"/>
      <w:jc w:val="both"/>
    </w:pPr>
  </w:style>
  <w:style w:type="paragraph" w:styleId="36">
    <w:name w:val="Body Text Indent 3"/>
    <w:aliases w:val="Знак2"/>
    <w:basedOn w:val="a0"/>
    <w:link w:val="37"/>
    <w:rsid w:val="00D51E78"/>
    <w:pPr>
      <w:tabs>
        <w:tab w:val="left" w:pos="1260"/>
      </w:tabs>
      <w:ind w:firstLine="720"/>
      <w:jc w:val="both"/>
    </w:pPr>
    <w:rPr>
      <w:sz w:val="28"/>
      <w:szCs w:val="28"/>
    </w:rPr>
  </w:style>
  <w:style w:type="character" w:customStyle="1" w:styleId="37">
    <w:name w:val="Основной текст с отступом 3 Знак"/>
    <w:aliases w:val="Знак2 Знак"/>
    <w:basedOn w:val="a1"/>
    <w:link w:val="36"/>
    <w:rsid w:val="00D51E78"/>
    <w:rPr>
      <w:rFonts w:ascii="Times New Roman" w:eastAsia="Times New Roman" w:hAnsi="Times New Roman" w:cs="Times New Roman"/>
      <w:sz w:val="28"/>
      <w:szCs w:val="28"/>
      <w:lang w:eastAsia="ru-RU"/>
    </w:rPr>
  </w:style>
  <w:style w:type="paragraph" w:customStyle="1" w:styleId="38">
    <w:name w:val="3"/>
    <w:basedOn w:val="a0"/>
    <w:rsid w:val="00D51E78"/>
    <w:pPr>
      <w:jc w:val="both"/>
    </w:pPr>
  </w:style>
  <w:style w:type="paragraph" w:customStyle="1" w:styleId="ab">
    <w:name w:val="Тендерные данные"/>
    <w:basedOn w:val="a0"/>
    <w:semiHidden/>
    <w:rsid w:val="00D51E78"/>
    <w:pPr>
      <w:tabs>
        <w:tab w:val="left" w:pos="1985"/>
      </w:tabs>
      <w:spacing w:before="120" w:after="60"/>
      <w:jc w:val="both"/>
    </w:pPr>
    <w:rPr>
      <w:b/>
      <w:bCs/>
    </w:rPr>
  </w:style>
  <w:style w:type="paragraph" w:customStyle="1" w:styleId="FR1">
    <w:name w:val="FR1"/>
    <w:rsid w:val="00D51E78"/>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c">
    <w:name w:val="footnote text"/>
    <w:aliases w:val="Знак7 Знак1,Знак8 Знак,Знак7,Знак6 Знак, Знак6 Знак, Знак1,Знак4 Знак,Текст сноски Знак Знак,Знак4 Знак1,Знак4,Знак4 Знак Знак Знак2,Текст сноски Знак Знак1,Footnote Text Char Знак,Знак5,Знак8 Знак Знак Знак,Знак4 Знак Знак Знак"/>
    <w:basedOn w:val="a0"/>
    <w:link w:val="ad"/>
    <w:uiPriority w:val="99"/>
    <w:qFormat/>
    <w:rsid w:val="00D51E78"/>
    <w:pPr>
      <w:spacing w:after="60"/>
      <w:jc w:val="both"/>
    </w:pPr>
    <w:rPr>
      <w:sz w:val="20"/>
      <w:szCs w:val="20"/>
    </w:rPr>
  </w:style>
  <w:style w:type="character" w:customStyle="1" w:styleId="ad">
    <w:name w:val="Текст сноски Знак"/>
    <w:aliases w:val="Знак7 Знак1 Знак,Знак8 Знак Знак,Знак7 Знак,Знак6 Знак Знак, Знак6 Знак Знак, Знак1 Знак,Знак4 Знак Знак,Текст сноски Знак Знак Знак,Знак4 Знак1 Знак,Знак4 Знак2,Знак4 Знак Знак Знак2 Знак,Текст сноски Знак Знак1 Знак,Знак5 Знак"/>
    <w:basedOn w:val="a1"/>
    <w:link w:val="ac"/>
    <w:uiPriority w:val="99"/>
    <w:rsid w:val="00D51E78"/>
    <w:rPr>
      <w:rFonts w:ascii="Times New Roman" w:eastAsia="Times New Roman" w:hAnsi="Times New Roman" w:cs="Times New Roman"/>
      <w:sz w:val="20"/>
      <w:szCs w:val="20"/>
      <w:lang w:eastAsia="ru-RU"/>
    </w:rPr>
  </w:style>
  <w:style w:type="paragraph" w:styleId="ae">
    <w:name w:val="List Bullet"/>
    <w:basedOn w:val="a0"/>
    <w:autoRedefine/>
    <w:rsid w:val="00D51E78"/>
    <w:pPr>
      <w:widowControl w:val="0"/>
      <w:spacing w:after="60"/>
      <w:jc w:val="both"/>
    </w:pPr>
    <w:rPr>
      <w:color w:val="000000"/>
    </w:rPr>
  </w:style>
  <w:style w:type="paragraph" w:customStyle="1" w:styleId="11">
    <w:name w:val="заголовок 11"/>
    <w:basedOn w:val="a0"/>
    <w:next w:val="a0"/>
    <w:rsid w:val="00D51E78"/>
    <w:pPr>
      <w:keepNext/>
      <w:jc w:val="center"/>
    </w:pPr>
  </w:style>
  <w:style w:type="paragraph" w:styleId="af">
    <w:name w:val="Date"/>
    <w:basedOn w:val="a0"/>
    <w:next w:val="a0"/>
    <w:link w:val="af0"/>
    <w:rsid w:val="00D51E78"/>
    <w:pPr>
      <w:spacing w:after="60"/>
      <w:jc w:val="both"/>
    </w:pPr>
  </w:style>
  <w:style w:type="character" w:customStyle="1" w:styleId="af0">
    <w:name w:val="Дата Знак"/>
    <w:basedOn w:val="a1"/>
    <w:link w:val="af"/>
    <w:rsid w:val="00D51E78"/>
    <w:rPr>
      <w:rFonts w:ascii="Times New Roman" w:eastAsia="Times New Roman" w:hAnsi="Times New Roman" w:cs="Times New Roman"/>
      <w:sz w:val="24"/>
      <w:szCs w:val="24"/>
      <w:lang w:eastAsia="ru-RU"/>
    </w:rPr>
  </w:style>
  <w:style w:type="paragraph" w:customStyle="1" w:styleId="af1">
    <w:name w:val="МП"/>
    <w:basedOn w:val="a0"/>
    <w:rsid w:val="00D51E78"/>
    <w:pPr>
      <w:overflowPunct w:val="0"/>
      <w:autoSpaceDE w:val="0"/>
      <w:autoSpaceDN w:val="0"/>
      <w:adjustRightInd w:val="0"/>
      <w:spacing w:after="120"/>
      <w:jc w:val="center"/>
      <w:textAlignment w:val="baseline"/>
    </w:pPr>
    <w:rPr>
      <w:rFonts w:ascii="Arial" w:hAnsi="Arial" w:cs="Arial"/>
      <w:b/>
      <w:bCs/>
    </w:rPr>
  </w:style>
  <w:style w:type="paragraph" w:customStyle="1" w:styleId="af2">
    <w:name w:val="Готовый"/>
    <w:basedOn w:val="a0"/>
    <w:rsid w:val="00D51E7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D51E78"/>
    <w:pPr>
      <w:keepNext/>
    </w:pPr>
  </w:style>
  <w:style w:type="paragraph" w:styleId="af3">
    <w:name w:val="footer"/>
    <w:basedOn w:val="a0"/>
    <w:link w:val="af4"/>
    <w:uiPriority w:val="99"/>
    <w:rsid w:val="00D51E78"/>
    <w:pPr>
      <w:tabs>
        <w:tab w:val="center" w:pos="4677"/>
        <w:tab w:val="right" w:pos="9355"/>
      </w:tabs>
    </w:pPr>
  </w:style>
  <w:style w:type="character" w:customStyle="1" w:styleId="af4">
    <w:name w:val="Нижний колонтитул Знак"/>
    <w:basedOn w:val="a1"/>
    <w:link w:val="af3"/>
    <w:uiPriority w:val="99"/>
    <w:rsid w:val="00D51E78"/>
    <w:rPr>
      <w:rFonts w:ascii="Times New Roman" w:eastAsia="Times New Roman" w:hAnsi="Times New Roman" w:cs="Times New Roman"/>
      <w:sz w:val="24"/>
      <w:szCs w:val="24"/>
      <w:lang w:eastAsia="ru-RU"/>
    </w:rPr>
  </w:style>
  <w:style w:type="character" w:customStyle="1" w:styleId="propvalue">
    <w:name w:val="propvalue"/>
    <w:rsid w:val="00D51E78"/>
    <w:rPr>
      <w:rFonts w:cs="Times New Roman"/>
      <w:color w:val="800000"/>
    </w:rPr>
  </w:style>
  <w:style w:type="paragraph" w:styleId="af5">
    <w:name w:val="header"/>
    <w:basedOn w:val="a0"/>
    <w:link w:val="af6"/>
    <w:uiPriority w:val="99"/>
    <w:rsid w:val="00D51E78"/>
    <w:pPr>
      <w:tabs>
        <w:tab w:val="center" w:pos="4677"/>
        <w:tab w:val="right" w:pos="9355"/>
      </w:tabs>
    </w:pPr>
  </w:style>
  <w:style w:type="character" w:customStyle="1" w:styleId="af6">
    <w:name w:val="Верхний колонтитул Знак"/>
    <w:basedOn w:val="a1"/>
    <w:link w:val="af5"/>
    <w:uiPriority w:val="99"/>
    <w:rsid w:val="00D51E78"/>
    <w:rPr>
      <w:rFonts w:ascii="Times New Roman" w:eastAsia="Times New Roman" w:hAnsi="Times New Roman" w:cs="Times New Roman"/>
      <w:sz w:val="24"/>
      <w:szCs w:val="24"/>
      <w:lang w:eastAsia="ru-RU"/>
    </w:rPr>
  </w:style>
  <w:style w:type="character" w:customStyle="1" w:styleId="HeaderChar">
    <w:name w:val="Header Char"/>
    <w:locked/>
    <w:rsid w:val="00D51E78"/>
    <w:rPr>
      <w:rFonts w:cs="Times New Roman"/>
      <w:sz w:val="24"/>
      <w:szCs w:val="24"/>
      <w:lang w:val="ru-RU" w:eastAsia="ru-RU"/>
    </w:rPr>
  </w:style>
  <w:style w:type="paragraph" w:styleId="25">
    <w:name w:val="Body Text 2"/>
    <w:basedOn w:val="a0"/>
    <w:link w:val="26"/>
    <w:rsid w:val="00D51E78"/>
    <w:rPr>
      <w:sz w:val="28"/>
      <w:szCs w:val="28"/>
    </w:rPr>
  </w:style>
  <w:style w:type="character" w:customStyle="1" w:styleId="26">
    <w:name w:val="Основной текст 2 Знак"/>
    <w:basedOn w:val="a1"/>
    <w:link w:val="25"/>
    <w:rsid w:val="00D51E78"/>
    <w:rPr>
      <w:rFonts w:ascii="Times New Roman" w:eastAsia="Times New Roman" w:hAnsi="Times New Roman" w:cs="Times New Roman"/>
      <w:sz w:val="28"/>
      <w:szCs w:val="28"/>
      <w:lang w:eastAsia="ru-RU"/>
    </w:rPr>
  </w:style>
  <w:style w:type="paragraph" w:styleId="42">
    <w:name w:val="List Bullet 4"/>
    <w:basedOn w:val="a0"/>
    <w:autoRedefine/>
    <w:rsid w:val="00D51E78"/>
    <w:pPr>
      <w:tabs>
        <w:tab w:val="num" w:pos="1209"/>
      </w:tabs>
      <w:spacing w:after="60"/>
      <w:ind w:left="1209" w:hanging="360"/>
      <w:jc w:val="both"/>
    </w:pPr>
  </w:style>
  <w:style w:type="paragraph" w:styleId="52">
    <w:name w:val="List Bullet 5"/>
    <w:basedOn w:val="a0"/>
    <w:autoRedefine/>
    <w:rsid w:val="00D51E78"/>
    <w:pPr>
      <w:tabs>
        <w:tab w:val="num" w:pos="1492"/>
      </w:tabs>
      <w:spacing w:after="60"/>
      <w:ind w:left="1492" w:hanging="360"/>
      <w:jc w:val="both"/>
    </w:pPr>
  </w:style>
  <w:style w:type="paragraph" w:styleId="39">
    <w:name w:val="List Number 3"/>
    <w:basedOn w:val="a0"/>
    <w:rsid w:val="00D51E78"/>
    <w:pPr>
      <w:tabs>
        <w:tab w:val="num" w:pos="926"/>
      </w:tabs>
      <w:spacing w:after="60"/>
      <w:ind w:left="926" w:hanging="360"/>
      <w:jc w:val="both"/>
    </w:pPr>
  </w:style>
  <w:style w:type="paragraph" w:styleId="43">
    <w:name w:val="List Number 4"/>
    <w:basedOn w:val="a0"/>
    <w:rsid w:val="00D51E78"/>
    <w:pPr>
      <w:tabs>
        <w:tab w:val="num" w:pos="1209"/>
      </w:tabs>
      <w:spacing w:after="60"/>
      <w:ind w:left="1209" w:hanging="360"/>
      <w:jc w:val="both"/>
    </w:pPr>
  </w:style>
  <w:style w:type="paragraph" w:styleId="53">
    <w:name w:val="List Number 5"/>
    <w:basedOn w:val="a0"/>
    <w:rsid w:val="00D51E78"/>
    <w:pPr>
      <w:tabs>
        <w:tab w:val="num" w:pos="1492"/>
      </w:tabs>
      <w:spacing w:after="60"/>
      <w:ind w:left="1492" w:hanging="360"/>
      <w:jc w:val="both"/>
    </w:pPr>
  </w:style>
  <w:style w:type="paragraph" w:customStyle="1" w:styleId="Instruction">
    <w:name w:val="Instruction"/>
    <w:basedOn w:val="25"/>
    <w:rsid w:val="00D51E78"/>
    <w:pPr>
      <w:tabs>
        <w:tab w:val="num" w:pos="360"/>
      </w:tabs>
      <w:spacing w:before="180" w:after="60"/>
      <w:ind w:left="360" w:hanging="360"/>
      <w:jc w:val="both"/>
    </w:pPr>
    <w:rPr>
      <w:b/>
      <w:bCs/>
      <w:sz w:val="24"/>
      <w:szCs w:val="24"/>
    </w:rPr>
  </w:style>
  <w:style w:type="paragraph" w:customStyle="1" w:styleId="xl27">
    <w:name w:val="xl27"/>
    <w:basedOn w:val="a0"/>
    <w:rsid w:val="00D51E78"/>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7">
    <w:name w:val="Ãîòîâûé"/>
    <w:basedOn w:val="a0"/>
    <w:rsid w:val="00D51E7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D51E78"/>
    <w:pPr>
      <w:spacing w:before="100" w:beforeAutospacing="1" w:after="100" w:afterAutospacing="1"/>
    </w:pPr>
    <w:rPr>
      <w:rFonts w:ascii="Arial CYR" w:eastAsia="Arial Unicode MS" w:hAnsi="Arial CYR" w:cs="Arial CYR"/>
      <w:sz w:val="18"/>
      <w:szCs w:val="18"/>
    </w:rPr>
  </w:style>
  <w:style w:type="paragraph" w:customStyle="1" w:styleId="af8">
    <w:name w:val="Условия контракта"/>
    <w:basedOn w:val="a0"/>
    <w:semiHidden/>
    <w:rsid w:val="00D51E78"/>
    <w:pPr>
      <w:tabs>
        <w:tab w:val="num" w:pos="567"/>
      </w:tabs>
      <w:spacing w:before="240" w:after="120"/>
      <w:ind w:left="567" w:hanging="567"/>
      <w:jc w:val="both"/>
    </w:pPr>
    <w:rPr>
      <w:b/>
      <w:bCs/>
    </w:rPr>
  </w:style>
  <w:style w:type="paragraph" w:customStyle="1" w:styleId="3a">
    <w:name w:val="Раздел 3"/>
    <w:basedOn w:val="a0"/>
    <w:semiHidden/>
    <w:rsid w:val="00D51E78"/>
    <w:pPr>
      <w:tabs>
        <w:tab w:val="num" w:pos="432"/>
      </w:tabs>
      <w:spacing w:before="120" w:after="120"/>
      <w:ind w:left="432" w:hanging="432"/>
      <w:jc w:val="center"/>
    </w:pPr>
    <w:rPr>
      <w:b/>
      <w:bCs/>
    </w:rPr>
  </w:style>
  <w:style w:type="paragraph" w:customStyle="1" w:styleId="210">
    <w:name w:val="Основной текст 21"/>
    <w:basedOn w:val="a0"/>
    <w:rsid w:val="00D51E78"/>
    <w:pPr>
      <w:overflowPunct w:val="0"/>
      <w:autoSpaceDE w:val="0"/>
      <w:autoSpaceDN w:val="0"/>
      <w:adjustRightInd w:val="0"/>
      <w:jc w:val="center"/>
    </w:pPr>
    <w:rPr>
      <w:b/>
      <w:bCs/>
      <w:sz w:val="28"/>
      <w:szCs w:val="28"/>
    </w:rPr>
  </w:style>
  <w:style w:type="paragraph" w:customStyle="1" w:styleId="12">
    <w:name w:val="Стиль1"/>
    <w:basedOn w:val="a0"/>
    <w:rsid w:val="00D51E78"/>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D51E78"/>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9">
    <w:name w:val="Document Map"/>
    <w:basedOn w:val="a0"/>
    <w:link w:val="afa"/>
    <w:semiHidden/>
    <w:rsid w:val="00D51E78"/>
    <w:pPr>
      <w:shd w:val="clear" w:color="auto" w:fill="000080"/>
    </w:pPr>
    <w:rPr>
      <w:rFonts w:ascii="Tahoma" w:hAnsi="Tahoma" w:cs="Tahoma"/>
      <w:sz w:val="20"/>
      <w:szCs w:val="20"/>
    </w:rPr>
  </w:style>
  <w:style w:type="character" w:customStyle="1" w:styleId="afa">
    <w:name w:val="Схема документа Знак"/>
    <w:basedOn w:val="a1"/>
    <w:link w:val="af9"/>
    <w:semiHidden/>
    <w:rsid w:val="00D51E78"/>
    <w:rPr>
      <w:rFonts w:ascii="Tahoma" w:eastAsia="Times New Roman" w:hAnsi="Tahoma" w:cs="Tahoma"/>
      <w:sz w:val="20"/>
      <w:szCs w:val="20"/>
      <w:shd w:val="clear" w:color="auto" w:fill="000080"/>
      <w:lang w:eastAsia="ru-RU"/>
    </w:rPr>
  </w:style>
  <w:style w:type="paragraph" w:styleId="afb">
    <w:name w:val="Title"/>
    <w:aliases w:val="Знак6"/>
    <w:basedOn w:val="a0"/>
    <w:link w:val="afc"/>
    <w:qFormat/>
    <w:rsid w:val="00D51E78"/>
    <w:pPr>
      <w:widowControl w:val="0"/>
      <w:autoSpaceDE w:val="0"/>
      <w:autoSpaceDN w:val="0"/>
      <w:adjustRightInd w:val="0"/>
      <w:jc w:val="center"/>
    </w:pPr>
  </w:style>
  <w:style w:type="character" w:customStyle="1" w:styleId="afc">
    <w:name w:val="Заголовок Знак"/>
    <w:aliases w:val="Знак6 Знак1"/>
    <w:basedOn w:val="a1"/>
    <w:link w:val="afb"/>
    <w:rsid w:val="00D51E78"/>
    <w:rPr>
      <w:rFonts w:ascii="Times New Roman" w:eastAsia="Times New Roman" w:hAnsi="Times New Roman" w:cs="Times New Roman"/>
      <w:sz w:val="24"/>
      <w:szCs w:val="24"/>
      <w:lang w:eastAsia="ru-RU"/>
    </w:rPr>
  </w:style>
  <w:style w:type="paragraph" w:styleId="3b">
    <w:name w:val="Body Text 3"/>
    <w:basedOn w:val="a0"/>
    <w:link w:val="3c"/>
    <w:rsid w:val="00D51E78"/>
    <w:pPr>
      <w:spacing w:after="120"/>
    </w:pPr>
    <w:rPr>
      <w:sz w:val="16"/>
      <w:szCs w:val="16"/>
    </w:rPr>
  </w:style>
  <w:style w:type="character" w:customStyle="1" w:styleId="3c">
    <w:name w:val="Основной текст 3 Знак"/>
    <w:basedOn w:val="a1"/>
    <w:link w:val="3b"/>
    <w:rsid w:val="00D51E78"/>
    <w:rPr>
      <w:rFonts w:ascii="Times New Roman" w:eastAsia="Times New Roman" w:hAnsi="Times New Roman" w:cs="Times New Roman"/>
      <w:sz w:val="16"/>
      <w:szCs w:val="16"/>
      <w:lang w:eastAsia="ru-RU"/>
    </w:rPr>
  </w:style>
  <w:style w:type="paragraph" w:customStyle="1" w:styleId="111">
    <w:name w:val="111"/>
    <w:basedOn w:val="a0"/>
    <w:rsid w:val="00D51E78"/>
    <w:rPr>
      <w:rFonts w:ascii="Times New Roman CYR" w:hAnsi="Times New Roman CYR" w:cs="Times New Roman CYR"/>
      <w:sz w:val="20"/>
      <w:szCs w:val="20"/>
    </w:rPr>
  </w:style>
  <w:style w:type="paragraph" w:styleId="afd">
    <w:name w:val="Subtitle"/>
    <w:basedOn w:val="a0"/>
    <w:link w:val="afe"/>
    <w:qFormat/>
    <w:rsid w:val="00D51E78"/>
    <w:pPr>
      <w:spacing w:after="60"/>
      <w:jc w:val="center"/>
      <w:outlineLvl w:val="1"/>
    </w:pPr>
    <w:rPr>
      <w:rFonts w:ascii="Arial" w:hAnsi="Arial" w:cs="Arial"/>
    </w:rPr>
  </w:style>
  <w:style w:type="character" w:customStyle="1" w:styleId="afe">
    <w:name w:val="Подзаголовок Знак"/>
    <w:basedOn w:val="a1"/>
    <w:link w:val="afd"/>
    <w:rsid w:val="00D51E78"/>
    <w:rPr>
      <w:rFonts w:ascii="Arial" w:eastAsia="Times New Roman" w:hAnsi="Arial" w:cs="Arial"/>
      <w:sz w:val="24"/>
      <w:szCs w:val="24"/>
      <w:lang w:eastAsia="ru-RU"/>
    </w:rPr>
  </w:style>
  <w:style w:type="character" w:customStyle="1" w:styleId="FontStyle46">
    <w:name w:val="Font Style46"/>
    <w:rsid w:val="00D51E78"/>
    <w:rPr>
      <w:rFonts w:ascii="Times New Roman" w:hAnsi="Times New Roman" w:cs="Times New Roman"/>
      <w:sz w:val="26"/>
      <w:szCs w:val="26"/>
    </w:rPr>
  </w:style>
  <w:style w:type="paragraph" w:styleId="HTML">
    <w:name w:val="HTML Preformatted"/>
    <w:basedOn w:val="a0"/>
    <w:link w:val="HTML0"/>
    <w:uiPriority w:val="99"/>
    <w:rsid w:val="00D51E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1"/>
    <w:link w:val="HTML"/>
    <w:uiPriority w:val="99"/>
    <w:rsid w:val="00D51E78"/>
    <w:rPr>
      <w:rFonts w:ascii="Courier New" w:eastAsia="Times New Roman" w:hAnsi="Courier New" w:cs="Courier New"/>
      <w:color w:val="000000"/>
      <w:sz w:val="20"/>
      <w:szCs w:val="20"/>
      <w:lang w:eastAsia="ru-RU"/>
    </w:rPr>
  </w:style>
  <w:style w:type="paragraph" w:customStyle="1" w:styleId="222">
    <w:name w:val="222"/>
    <w:basedOn w:val="a0"/>
    <w:rsid w:val="00D51E78"/>
    <w:pPr>
      <w:ind w:left="851"/>
    </w:pPr>
    <w:rPr>
      <w:rFonts w:ascii="Times New Roman CYR" w:hAnsi="Times New Roman CYR" w:cs="Times New Roman CYR"/>
      <w:sz w:val="20"/>
      <w:szCs w:val="20"/>
    </w:rPr>
  </w:style>
  <w:style w:type="paragraph" w:customStyle="1" w:styleId="aff">
    <w:name w:val="Подраздел"/>
    <w:basedOn w:val="a0"/>
    <w:semiHidden/>
    <w:rsid w:val="00D51E78"/>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D51E78"/>
    <w:pPr>
      <w:overflowPunct w:val="0"/>
      <w:autoSpaceDE w:val="0"/>
      <w:autoSpaceDN w:val="0"/>
      <w:adjustRightInd w:val="0"/>
      <w:ind w:firstLine="567"/>
      <w:jc w:val="both"/>
      <w:textAlignment w:val="baseline"/>
    </w:pPr>
    <w:rPr>
      <w:lang w:val="en-US"/>
    </w:rPr>
  </w:style>
  <w:style w:type="paragraph" w:customStyle="1" w:styleId="27">
    <w:name w:val="Обычный2"/>
    <w:rsid w:val="00D51E78"/>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0">
    <w:name w:val="caption"/>
    <w:basedOn w:val="a0"/>
    <w:next w:val="a0"/>
    <w:qFormat/>
    <w:rsid w:val="00D51E78"/>
    <w:pPr>
      <w:ind w:right="-6672"/>
      <w:jc w:val="both"/>
    </w:pPr>
    <w:rPr>
      <w:b/>
      <w:bCs/>
      <w:sz w:val="20"/>
      <w:szCs w:val="20"/>
    </w:rPr>
  </w:style>
  <w:style w:type="paragraph" w:styleId="aff1">
    <w:name w:val="Plain Text"/>
    <w:basedOn w:val="a0"/>
    <w:link w:val="aff2"/>
    <w:rsid w:val="00D51E78"/>
    <w:rPr>
      <w:rFonts w:ascii="Courier New" w:hAnsi="Courier New" w:cs="Courier New"/>
      <w:sz w:val="20"/>
      <w:szCs w:val="20"/>
    </w:rPr>
  </w:style>
  <w:style w:type="character" w:customStyle="1" w:styleId="aff2">
    <w:name w:val="Текст Знак"/>
    <w:basedOn w:val="a1"/>
    <w:link w:val="aff1"/>
    <w:rsid w:val="00D51E78"/>
    <w:rPr>
      <w:rFonts w:ascii="Courier New" w:eastAsia="Times New Roman" w:hAnsi="Courier New" w:cs="Courier New"/>
      <w:sz w:val="20"/>
      <w:szCs w:val="20"/>
      <w:lang w:eastAsia="ru-RU"/>
    </w:rPr>
  </w:style>
  <w:style w:type="paragraph" w:customStyle="1" w:styleId="ConsNonformat">
    <w:name w:val="ConsNonformat"/>
    <w:rsid w:val="00D51E78"/>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3">
    <w:name w:val="FollowedHyperlink"/>
    <w:uiPriority w:val="99"/>
    <w:rsid w:val="00D51E78"/>
    <w:rPr>
      <w:rFonts w:cs="Times New Roman"/>
      <w:color w:val="800080"/>
      <w:u w:val="single"/>
    </w:rPr>
  </w:style>
  <w:style w:type="character" w:customStyle="1" w:styleId="spanheaderlot21">
    <w:name w:val="span_header_lot_21"/>
    <w:rsid w:val="00D51E78"/>
    <w:rPr>
      <w:rFonts w:cs="Times New Roman"/>
      <w:b/>
      <w:bCs/>
      <w:sz w:val="20"/>
      <w:szCs w:val="20"/>
    </w:rPr>
  </w:style>
  <w:style w:type="paragraph" w:styleId="28">
    <w:name w:val="List Bullet 2"/>
    <w:basedOn w:val="a0"/>
    <w:autoRedefine/>
    <w:rsid w:val="00D51E78"/>
    <w:pPr>
      <w:tabs>
        <w:tab w:val="num" w:pos="643"/>
      </w:tabs>
      <w:spacing w:after="60"/>
      <w:ind w:left="643" w:hanging="360"/>
      <w:jc w:val="both"/>
    </w:pPr>
  </w:style>
  <w:style w:type="paragraph" w:styleId="3d">
    <w:name w:val="List Bullet 3"/>
    <w:basedOn w:val="a0"/>
    <w:autoRedefine/>
    <w:rsid w:val="00D51E78"/>
    <w:pPr>
      <w:tabs>
        <w:tab w:val="num" w:pos="926"/>
      </w:tabs>
      <w:spacing w:after="60"/>
      <w:ind w:left="926" w:hanging="360"/>
      <w:jc w:val="both"/>
    </w:pPr>
  </w:style>
  <w:style w:type="paragraph" w:styleId="aff4">
    <w:name w:val="List Number"/>
    <w:basedOn w:val="a0"/>
    <w:rsid w:val="00D51E78"/>
    <w:pPr>
      <w:tabs>
        <w:tab w:val="num" w:pos="360"/>
      </w:tabs>
      <w:spacing w:after="60"/>
      <w:ind w:left="360" w:hanging="360"/>
      <w:jc w:val="both"/>
    </w:pPr>
  </w:style>
  <w:style w:type="paragraph" w:styleId="aff5">
    <w:name w:val="Note Heading"/>
    <w:basedOn w:val="a0"/>
    <w:next w:val="a0"/>
    <w:link w:val="aff6"/>
    <w:rsid w:val="00D51E78"/>
    <w:pPr>
      <w:spacing w:after="60"/>
      <w:jc w:val="both"/>
    </w:pPr>
  </w:style>
  <w:style w:type="character" w:customStyle="1" w:styleId="aff6">
    <w:name w:val="Заголовок записки Знак"/>
    <w:basedOn w:val="a1"/>
    <w:link w:val="aff5"/>
    <w:rsid w:val="00D51E78"/>
    <w:rPr>
      <w:rFonts w:ascii="Times New Roman" w:eastAsia="Times New Roman" w:hAnsi="Times New Roman" w:cs="Times New Roman"/>
      <w:sz w:val="24"/>
      <w:szCs w:val="24"/>
      <w:lang w:eastAsia="ru-RU"/>
    </w:rPr>
  </w:style>
  <w:style w:type="paragraph" w:styleId="14">
    <w:name w:val="toc 1"/>
    <w:basedOn w:val="a0"/>
    <w:next w:val="a0"/>
    <w:link w:val="15"/>
    <w:autoRedefine/>
    <w:uiPriority w:val="39"/>
    <w:qFormat/>
    <w:rsid w:val="00D51E78"/>
    <w:pPr>
      <w:tabs>
        <w:tab w:val="left" w:pos="1134"/>
        <w:tab w:val="right" w:leader="dot" w:pos="9356"/>
      </w:tabs>
      <w:spacing w:after="120"/>
      <w:jc w:val="both"/>
    </w:pPr>
    <w:rPr>
      <w:b/>
      <w:bCs/>
      <w:caps/>
      <w:noProof/>
      <w:szCs w:val="20"/>
    </w:rPr>
  </w:style>
  <w:style w:type="table" w:styleId="aff7">
    <w:name w:val="Table Grid"/>
    <w:basedOn w:val="a2"/>
    <w:uiPriority w:val="59"/>
    <w:rsid w:val="00D51E7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D51E78"/>
    <w:pPr>
      <w:tabs>
        <w:tab w:val="num" w:pos="540"/>
      </w:tabs>
      <w:spacing w:before="480" w:after="240"/>
      <w:ind w:left="540" w:hanging="540"/>
      <w:jc w:val="center"/>
    </w:pPr>
    <w:rPr>
      <w:rFonts w:ascii="Arial" w:hAnsi="Arial" w:cs="Arial"/>
      <w:b/>
      <w:bCs/>
    </w:rPr>
  </w:style>
  <w:style w:type="paragraph" w:customStyle="1" w:styleId="Simlple">
    <w:name w:val="Simlple"/>
    <w:basedOn w:val="a0"/>
    <w:rsid w:val="00D51E78"/>
    <w:pPr>
      <w:spacing w:before="60" w:after="60"/>
      <w:ind w:firstLine="284"/>
      <w:jc w:val="both"/>
    </w:pPr>
    <w:rPr>
      <w:rFonts w:ascii="Arial" w:hAnsi="Arial" w:cs="Arial"/>
      <w:sz w:val="20"/>
      <w:szCs w:val="20"/>
    </w:rPr>
  </w:style>
  <w:style w:type="paragraph" w:customStyle="1" w:styleId="Style2">
    <w:name w:val="Style2"/>
    <w:basedOn w:val="Simlple"/>
    <w:rsid w:val="00D51E78"/>
    <w:pPr>
      <w:tabs>
        <w:tab w:val="num" w:pos="720"/>
      </w:tabs>
    </w:pPr>
  </w:style>
  <w:style w:type="paragraph" w:customStyle="1" w:styleId="Style3">
    <w:name w:val="Style3"/>
    <w:basedOn w:val="Simlple"/>
    <w:next w:val="Simlple"/>
    <w:rsid w:val="00D51E78"/>
    <w:pPr>
      <w:tabs>
        <w:tab w:val="num" w:pos="720"/>
      </w:tabs>
      <w:ind w:firstLine="567"/>
    </w:pPr>
  </w:style>
  <w:style w:type="paragraph" w:styleId="16">
    <w:name w:val="index 1"/>
    <w:basedOn w:val="a0"/>
    <w:next w:val="a0"/>
    <w:autoRedefine/>
    <w:semiHidden/>
    <w:rsid w:val="00D51E78"/>
    <w:pPr>
      <w:ind w:left="200" w:hanging="200"/>
    </w:pPr>
    <w:rPr>
      <w:sz w:val="20"/>
      <w:szCs w:val="20"/>
    </w:rPr>
  </w:style>
  <w:style w:type="character" w:styleId="aff8">
    <w:name w:val="Strong"/>
    <w:qFormat/>
    <w:rsid w:val="00D51E78"/>
    <w:rPr>
      <w:rFonts w:cs="Times New Roman"/>
      <w:b/>
      <w:bCs/>
    </w:rPr>
  </w:style>
  <w:style w:type="character" w:customStyle="1" w:styleId="71">
    <w:name w:val="Знак Знак7"/>
    <w:locked/>
    <w:rsid w:val="00D51E78"/>
    <w:rPr>
      <w:rFonts w:cs="Times New Roman"/>
      <w:b/>
      <w:bCs/>
      <w:i/>
      <w:iCs/>
      <w:snapToGrid w:val="0"/>
      <w:sz w:val="24"/>
      <w:szCs w:val="24"/>
      <w:lang w:val="ru-RU" w:eastAsia="ru-RU"/>
    </w:rPr>
  </w:style>
  <w:style w:type="character" w:customStyle="1" w:styleId="3e">
    <w:name w:val="Знак Знак3"/>
    <w:rsid w:val="00D51E78"/>
    <w:rPr>
      <w:rFonts w:cs="Times New Roman"/>
      <w:b/>
      <w:bCs/>
      <w:i/>
      <w:iCs/>
      <w:snapToGrid w:val="0"/>
      <w:sz w:val="28"/>
      <w:szCs w:val="28"/>
    </w:rPr>
  </w:style>
  <w:style w:type="paragraph" w:customStyle="1" w:styleId="bulletin">
    <w:name w:val="bulletin"/>
    <w:basedOn w:val="2"/>
    <w:rsid w:val="00D51E78"/>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rsid w:val="00D51E78"/>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D51E78"/>
    <w:rPr>
      <w:rFonts w:ascii="Times New Roman CYR" w:hAnsi="Times New Roman CYR" w:cs="Times New Roman CYR"/>
      <w:b/>
      <w:bCs/>
      <w:sz w:val="20"/>
      <w:szCs w:val="20"/>
    </w:rPr>
  </w:style>
  <w:style w:type="character" w:customStyle="1" w:styleId="54">
    <w:name w:val="Знак Знак5"/>
    <w:rsid w:val="00D51E78"/>
    <w:rPr>
      <w:rFonts w:cs="Times New Roman"/>
      <w:sz w:val="24"/>
      <w:szCs w:val="24"/>
    </w:rPr>
  </w:style>
  <w:style w:type="paragraph" w:customStyle="1" w:styleId="17">
    <w:name w:val="Абзац списка1"/>
    <w:basedOn w:val="a0"/>
    <w:rsid w:val="00D51E78"/>
    <w:pPr>
      <w:spacing w:after="200" w:line="276" w:lineRule="auto"/>
      <w:ind w:left="720"/>
    </w:pPr>
    <w:rPr>
      <w:rFonts w:ascii="Calibri" w:hAnsi="Calibri" w:cs="Calibri"/>
      <w:sz w:val="22"/>
      <w:szCs w:val="22"/>
    </w:rPr>
  </w:style>
  <w:style w:type="character" w:customStyle="1" w:styleId="44">
    <w:name w:val="Знак Знак4"/>
    <w:rsid w:val="00D51E78"/>
    <w:rPr>
      <w:rFonts w:cs="Times New Roman"/>
      <w:b/>
      <w:bCs/>
      <w:sz w:val="28"/>
      <w:szCs w:val="28"/>
    </w:rPr>
  </w:style>
  <w:style w:type="paragraph" w:styleId="aff9">
    <w:name w:val="Body Text First Indent"/>
    <w:basedOn w:val="a4"/>
    <w:link w:val="affa"/>
    <w:rsid w:val="00D51E78"/>
    <w:pPr>
      <w:spacing w:after="120"/>
      <w:ind w:firstLine="210"/>
      <w:jc w:val="left"/>
    </w:pPr>
    <w:rPr>
      <w:sz w:val="20"/>
      <w:szCs w:val="20"/>
    </w:rPr>
  </w:style>
  <w:style w:type="character" w:customStyle="1" w:styleId="affa">
    <w:name w:val="Красная строка Знак"/>
    <w:basedOn w:val="a5"/>
    <w:link w:val="aff9"/>
    <w:rsid w:val="00D51E78"/>
    <w:rPr>
      <w:rFonts w:ascii="Times New Roman" w:eastAsia="Times New Roman" w:hAnsi="Times New Roman" w:cs="Times New Roman"/>
      <w:sz w:val="20"/>
      <w:szCs w:val="20"/>
      <w:lang w:eastAsia="ru-RU"/>
    </w:rPr>
  </w:style>
  <w:style w:type="paragraph" w:styleId="affb">
    <w:name w:val="List"/>
    <w:basedOn w:val="a0"/>
    <w:rsid w:val="00D51E78"/>
    <w:pPr>
      <w:ind w:left="283" w:hanging="283"/>
    </w:pPr>
    <w:rPr>
      <w:sz w:val="20"/>
      <w:szCs w:val="20"/>
      <w:lang w:val="en-GB"/>
    </w:rPr>
  </w:style>
  <w:style w:type="paragraph" w:styleId="29">
    <w:name w:val="Body Text First Indent 2"/>
    <w:basedOn w:val="a9"/>
    <w:link w:val="2a"/>
    <w:rsid w:val="00D51E78"/>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a"/>
    <w:link w:val="29"/>
    <w:rsid w:val="00D51E78"/>
    <w:rPr>
      <w:rFonts w:ascii="Times New Roman" w:eastAsia="Times New Roman" w:hAnsi="Times New Roman" w:cs="Times New Roman"/>
      <w:sz w:val="20"/>
      <w:szCs w:val="20"/>
      <w:lang w:val="en-GB" w:eastAsia="ru-RU"/>
    </w:rPr>
  </w:style>
  <w:style w:type="paragraph" w:customStyle="1" w:styleId="2b">
    <w:name w:val="ШТ Назв.2"/>
    <w:basedOn w:val="a0"/>
    <w:rsid w:val="00D51E78"/>
    <w:pPr>
      <w:spacing w:before="60"/>
      <w:jc w:val="center"/>
    </w:pPr>
    <w:rPr>
      <w:b/>
      <w:bCs/>
      <w:noProof/>
      <w:lang w:val="en-US" w:eastAsia="en-US"/>
    </w:rPr>
  </w:style>
  <w:style w:type="character" w:customStyle="1" w:styleId="2c">
    <w:name w:val="Знак2 Знак Знак"/>
    <w:rsid w:val="00D51E78"/>
    <w:rPr>
      <w:rFonts w:cs="Times New Roman"/>
      <w:sz w:val="24"/>
      <w:szCs w:val="24"/>
    </w:rPr>
  </w:style>
  <w:style w:type="paragraph" w:customStyle="1" w:styleId="style4">
    <w:name w:val="style4"/>
    <w:basedOn w:val="a0"/>
    <w:rsid w:val="00D51E78"/>
    <w:pPr>
      <w:spacing w:before="100" w:beforeAutospacing="1" w:after="100" w:afterAutospacing="1"/>
    </w:pPr>
  </w:style>
  <w:style w:type="character" w:customStyle="1" w:styleId="BodyTextIndentChar1">
    <w:name w:val="Body Text Indent Char1"/>
    <w:locked/>
    <w:rsid w:val="00D51E78"/>
    <w:rPr>
      <w:rFonts w:cs="Times New Roman"/>
      <w:lang w:val="ru-RU" w:eastAsia="ru-RU"/>
    </w:rPr>
  </w:style>
  <w:style w:type="character" w:customStyle="1" w:styleId="text">
    <w:name w:val="text"/>
    <w:rsid w:val="00D51E78"/>
    <w:rPr>
      <w:rFonts w:cs="Times New Roman"/>
    </w:rPr>
  </w:style>
  <w:style w:type="character" w:customStyle="1" w:styleId="62">
    <w:name w:val="Знак Знак6"/>
    <w:locked/>
    <w:rsid w:val="00D51E78"/>
    <w:rPr>
      <w:rFonts w:cs="Times New Roman"/>
      <w:sz w:val="24"/>
      <w:szCs w:val="24"/>
      <w:lang w:val="ru-RU" w:eastAsia="ru-RU"/>
    </w:rPr>
  </w:style>
  <w:style w:type="character" w:customStyle="1" w:styleId="2d">
    <w:name w:val="Знак Знак2"/>
    <w:locked/>
    <w:rsid w:val="00D51E78"/>
    <w:rPr>
      <w:rFonts w:cs="Times New Roman"/>
      <w:sz w:val="24"/>
      <w:szCs w:val="24"/>
      <w:lang w:val="ru-RU" w:eastAsia="ru-RU"/>
    </w:rPr>
  </w:style>
  <w:style w:type="character" w:customStyle="1" w:styleId="affc">
    <w:name w:val="Знак Знак"/>
    <w:locked/>
    <w:rsid w:val="00D51E78"/>
    <w:rPr>
      <w:rFonts w:cs="Times New Roman"/>
      <w:b/>
      <w:bCs/>
      <w:i/>
      <w:iCs/>
      <w:snapToGrid w:val="0"/>
      <w:sz w:val="28"/>
      <w:szCs w:val="28"/>
      <w:lang w:val="ru-RU" w:eastAsia="ru-RU"/>
    </w:rPr>
  </w:style>
  <w:style w:type="character" w:customStyle="1" w:styleId="18">
    <w:name w:val="Знак Знак1"/>
    <w:locked/>
    <w:rsid w:val="00D51E78"/>
    <w:rPr>
      <w:rFonts w:cs="Times New Roman"/>
      <w:b/>
      <w:bCs/>
      <w:i/>
      <w:iCs/>
      <w:snapToGrid w:val="0"/>
      <w:sz w:val="24"/>
      <w:szCs w:val="24"/>
      <w:lang w:val="ru-RU" w:eastAsia="ru-RU"/>
    </w:rPr>
  </w:style>
  <w:style w:type="character" w:customStyle="1" w:styleId="212">
    <w:name w:val="Знак2 Знак Знак1"/>
    <w:locked/>
    <w:rsid w:val="00D51E78"/>
    <w:rPr>
      <w:rFonts w:cs="Times New Roman"/>
      <w:sz w:val="24"/>
      <w:szCs w:val="24"/>
      <w:lang w:val="ru-RU" w:eastAsia="ru-RU"/>
    </w:rPr>
  </w:style>
  <w:style w:type="character" w:customStyle="1" w:styleId="710">
    <w:name w:val="Знак Знак71"/>
    <w:locked/>
    <w:rsid w:val="00D51E78"/>
    <w:rPr>
      <w:rFonts w:cs="Times New Roman"/>
      <w:b/>
      <w:bCs/>
      <w:i/>
      <w:iCs/>
      <w:snapToGrid w:val="0"/>
      <w:sz w:val="24"/>
      <w:szCs w:val="24"/>
      <w:lang w:val="ru-RU" w:eastAsia="ru-RU"/>
    </w:rPr>
  </w:style>
  <w:style w:type="character" w:customStyle="1" w:styleId="310">
    <w:name w:val="Знак Знак31"/>
    <w:rsid w:val="00D51E78"/>
    <w:rPr>
      <w:rFonts w:cs="Times New Roman"/>
      <w:b/>
      <w:bCs/>
      <w:i/>
      <w:iCs/>
      <w:snapToGrid w:val="0"/>
      <w:sz w:val="28"/>
      <w:szCs w:val="28"/>
    </w:rPr>
  </w:style>
  <w:style w:type="character" w:customStyle="1" w:styleId="510">
    <w:name w:val="Знак Знак51"/>
    <w:rsid w:val="00D51E78"/>
    <w:rPr>
      <w:rFonts w:cs="Times New Roman"/>
      <w:sz w:val="24"/>
      <w:szCs w:val="24"/>
    </w:rPr>
  </w:style>
  <w:style w:type="character" w:customStyle="1" w:styleId="410">
    <w:name w:val="Знак Знак41"/>
    <w:rsid w:val="00D51E78"/>
    <w:rPr>
      <w:rFonts w:cs="Times New Roman"/>
      <w:b/>
      <w:bCs/>
      <w:sz w:val="28"/>
      <w:szCs w:val="28"/>
    </w:rPr>
  </w:style>
  <w:style w:type="character" w:customStyle="1" w:styleId="220">
    <w:name w:val="Знак2 Знак Знак2"/>
    <w:rsid w:val="00D51E78"/>
    <w:rPr>
      <w:rFonts w:cs="Times New Roman"/>
      <w:sz w:val="24"/>
      <w:szCs w:val="24"/>
    </w:rPr>
  </w:style>
  <w:style w:type="character" w:styleId="affd">
    <w:name w:val="Emphasis"/>
    <w:qFormat/>
    <w:rsid w:val="00D51E78"/>
    <w:rPr>
      <w:rFonts w:cs="Times New Roman"/>
      <w:i/>
      <w:iCs/>
    </w:rPr>
  </w:style>
  <w:style w:type="paragraph" w:customStyle="1" w:styleId="desc2">
    <w:name w:val="desc2"/>
    <w:basedOn w:val="a0"/>
    <w:rsid w:val="00D51E78"/>
    <w:pPr>
      <w:spacing w:before="100" w:beforeAutospacing="1" w:after="100" w:afterAutospacing="1"/>
    </w:pPr>
  </w:style>
  <w:style w:type="character" w:customStyle="1" w:styleId="ter">
    <w:name w:val="ter"/>
    <w:rsid w:val="00D51E78"/>
    <w:rPr>
      <w:rFonts w:cs="Times New Roman"/>
    </w:rPr>
  </w:style>
  <w:style w:type="character" w:customStyle="1" w:styleId="nobr">
    <w:name w:val="nobr"/>
    <w:rsid w:val="00D51E78"/>
    <w:rPr>
      <w:rFonts w:cs="Times New Roman"/>
    </w:rPr>
  </w:style>
  <w:style w:type="character" w:customStyle="1" w:styleId="2110">
    <w:name w:val="Знак2 Знак Знак11"/>
    <w:rsid w:val="00D51E78"/>
    <w:rPr>
      <w:rFonts w:cs="Times New Roman"/>
      <w:sz w:val="24"/>
      <w:szCs w:val="24"/>
      <w:lang w:val="ru-RU" w:eastAsia="ru-RU"/>
    </w:rPr>
  </w:style>
  <w:style w:type="paragraph" w:customStyle="1" w:styleId="112">
    <w:name w:val="Обычный + 11 пт"/>
    <w:aliases w:val="полужирный,Серый 100%"/>
    <w:basedOn w:val="a0"/>
    <w:rsid w:val="00D51E78"/>
    <w:pPr>
      <w:jc w:val="center"/>
      <w:outlineLvl w:val="1"/>
    </w:pPr>
    <w:rPr>
      <w:b/>
      <w:bCs/>
      <w:color w:val="333333"/>
      <w:sz w:val="22"/>
      <w:szCs w:val="22"/>
    </w:rPr>
  </w:style>
  <w:style w:type="paragraph" w:customStyle="1" w:styleId="113">
    <w:name w:val="Абзац списка11"/>
    <w:basedOn w:val="a0"/>
    <w:rsid w:val="00D51E78"/>
    <w:pPr>
      <w:ind w:left="720"/>
    </w:pPr>
  </w:style>
  <w:style w:type="character" w:customStyle="1" w:styleId="120">
    <w:name w:val="Знак Знак12"/>
    <w:locked/>
    <w:rsid w:val="00D51E78"/>
    <w:rPr>
      <w:rFonts w:ascii="Arial" w:hAnsi="Arial" w:cs="Arial"/>
      <w:b/>
      <w:bCs/>
      <w:kern w:val="32"/>
      <w:sz w:val="32"/>
      <w:szCs w:val="32"/>
      <w:lang w:val="ru-RU" w:eastAsia="ru-RU"/>
    </w:rPr>
  </w:style>
  <w:style w:type="character" w:customStyle="1" w:styleId="114">
    <w:name w:val="Знак Знак11"/>
    <w:locked/>
    <w:rsid w:val="00D51E78"/>
    <w:rPr>
      <w:rFonts w:ascii="Arial" w:hAnsi="Arial" w:cs="Arial"/>
      <w:b/>
      <w:bCs/>
      <w:i/>
      <w:iCs/>
      <w:sz w:val="28"/>
      <w:szCs w:val="28"/>
      <w:lang w:val="ru-RU" w:eastAsia="ru-RU"/>
    </w:rPr>
  </w:style>
  <w:style w:type="character" w:customStyle="1" w:styleId="100">
    <w:name w:val="Знак Знак10"/>
    <w:rsid w:val="00D51E78"/>
    <w:rPr>
      <w:rFonts w:ascii="Arial" w:hAnsi="Arial" w:cs="Arial"/>
      <w:b/>
      <w:bCs/>
      <w:sz w:val="26"/>
      <w:szCs w:val="26"/>
      <w:lang w:val="ru-RU" w:eastAsia="ru-RU"/>
    </w:rPr>
  </w:style>
  <w:style w:type="character" w:customStyle="1" w:styleId="label">
    <w:name w:val="label"/>
    <w:rsid w:val="00D51E78"/>
    <w:rPr>
      <w:rFonts w:cs="Times New Roman"/>
    </w:rPr>
  </w:style>
  <w:style w:type="paragraph" w:customStyle="1" w:styleId="affe">
    <w:name w:val="Знак Знак Знак Знак"/>
    <w:basedOn w:val="a0"/>
    <w:rsid w:val="00D51E78"/>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rsid w:val="00D51E78"/>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D51E78"/>
    <w:pPr>
      <w:suppressAutoHyphens/>
      <w:ind w:left="426"/>
    </w:pPr>
    <w:rPr>
      <w:lang w:eastAsia="ar-SA"/>
    </w:rPr>
  </w:style>
  <w:style w:type="paragraph" w:customStyle="1" w:styleId="Heading">
    <w:name w:val="Heading"/>
    <w:rsid w:val="00D51E78"/>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D51E78"/>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D51E78"/>
    <w:rPr>
      <w:rFonts w:ascii="Arial" w:eastAsia="Times New Roman" w:hAnsi="Arial" w:cs="Arial"/>
      <w:sz w:val="20"/>
      <w:szCs w:val="20"/>
      <w:lang w:eastAsia="ru-RU"/>
    </w:rPr>
  </w:style>
  <w:style w:type="paragraph" w:customStyle="1" w:styleId="Char">
    <w:name w:val="Char Знак Знак"/>
    <w:basedOn w:val="a0"/>
    <w:rsid w:val="00D51E78"/>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D51E7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51E78"/>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D51E78"/>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21">
    <w:name w:val="Знак12"/>
    <w:basedOn w:val="a0"/>
    <w:rsid w:val="00D51E78"/>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0"/>
    <w:rsid w:val="00D51E78"/>
    <w:pPr>
      <w:spacing w:after="200" w:line="276" w:lineRule="auto"/>
      <w:ind w:left="720"/>
    </w:pPr>
    <w:rPr>
      <w:rFonts w:ascii="Calibri" w:hAnsi="Calibri" w:cs="Calibri"/>
      <w:sz w:val="22"/>
      <w:szCs w:val="22"/>
    </w:rPr>
  </w:style>
  <w:style w:type="paragraph" w:customStyle="1" w:styleId="Style9">
    <w:name w:val="Style9"/>
    <w:basedOn w:val="a0"/>
    <w:rsid w:val="00D51E78"/>
    <w:pPr>
      <w:widowControl w:val="0"/>
      <w:autoSpaceDE w:val="0"/>
      <w:autoSpaceDN w:val="0"/>
      <w:adjustRightInd w:val="0"/>
    </w:pPr>
    <w:rPr>
      <w:rFonts w:eastAsia="Calibri"/>
    </w:rPr>
  </w:style>
  <w:style w:type="paragraph" w:styleId="afff0">
    <w:name w:val="Balloon Text"/>
    <w:basedOn w:val="a0"/>
    <w:link w:val="afff1"/>
    <w:rsid w:val="00D51E78"/>
    <w:rPr>
      <w:rFonts w:ascii="Segoe UI" w:hAnsi="Segoe UI" w:cs="Segoe UI"/>
      <w:sz w:val="18"/>
      <w:szCs w:val="18"/>
    </w:rPr>
  </w:style>
  <w:style w:type="character" w:customStyle="1" w:styleId="afff1">
    <w:name w:val="Текст выноски Знак"/>
    <w:basedOn w:val="a1"/>
    <w:link w:val="afff0"/>
    <w:rsid w:val="00D51E78"/>
    <w:rPr>
      <w:rFonts w:ascii="Segoe UI" w:eastAsia="Times New Roman" w:hAnsi="Segoe UI" w:cs="Segoe UI"/>
      <w:sz w:val="18"/>
      <w:szCs w:val="18"/>
      <w:lang w:eastAsia="ru-RU"/>
    </w:rPr>
  </w:style>
  <w:style w:type="paragraph" w:customStyle="1" w:styleId="a">
    <w:name w:val="Пункты"/>
    <w:basedOn w:val="20"/>
    <w:link w:val="afff2"/>
    <w:qFormat/>
    <w:rsid w:val="00D51E78"/>
    <w:pPr>
      <w:numPr>
        <w:ilvl w:val="1"/>
        <w:numId w:val="2"/>
      </w:numPr>
      <w:tabs>
        <w:tab w:val="left" w:pos="1134"/>
      </w:tabs>
      <w:spacing w:before="120"/>
      <w:jc w:val="both"/>
    </w:pPr>
    <w:rPr>
      <w:rFonts w:cs="Times New Roman"/>
      <w:b w:val="0"/>
      <w:i/>
      <w:color w:val="000000"/>
      <w:lang w:val="x-none" w:eastAsia="x-none"/>
    </w:rPr>
  </w:style>
  <w:style w:type="character" w:customStyle="1" w:styleId="afff2">
    <w:name w:val="Пункты Знак"/>
    <w:link w:val="a"/>
    <w:rsid w:val="00D51E78"/>
    <w:rPr>
      <w:rFonts w:ascii="Times New Roman" w:eastAsia="Times New Roman" w:hAnsi="Times New Roman" w:cs="Times New Roman"/>
      <w:bCs/>
      <w:i/>
      <w:iCs/>
      <w:color w:val="000000"/>
      <w:sz w:val="24"/>
      <w:szCs w:val="28"/>
      <w:lang w:val="x-none" w:eastAsia="x-none"/>
    </w:rPr>
  </w:style>
  <w:style w:type="character" w:customStyle="1" w:styleId="FontStyle62">
    <w:name w:val="Font Style62"/>
    <w:rsid w:val="00D51E78"/>
    <w:rPr>
      <w:rFonts w:ascii="Times New Roman" w:hAnsi="Times New Roman" w:cs="Times New Roman"/>
      <w:sz w:val="22"/>
      <w:szCs w:val="22"/>
    </w:rPr>
  </w:style>
  <w:style w:type="paragraph" w:styleId="afff3">
    <w:name w:val="List Paragraph"/>
    <w:basedOn w:val="a0"/>
    <w:link w:val="afff4"/>
    <w:uiPriority w:val="34"/>
    <w:qFormat/>
    <w:rsid w:val="00D51E78"/>
    <w:pPr>
      <w:ind w:left="720"/>
      <w:contextualSpacing/>
    </w:pPr>
  </w:style>
  <w:style w:type="character" w:customStyle="1" w:styleId="afff5">
    <w:name w:val="Основной текст документа"/>
    <w:rsid w:val="00D51E78"/>
    <w:rPr>
      <w:sz w:val="22"/>
    </w:rPr>
  </w:style>
  <w:style w:type="paragraph" w:customStyle="1" w:styleId="Afff6">
    <w:name w:val="Текстовый блок A"/>
    <w:rsid w:val="00D51E78"/>
    <w:pPr>
      <w:spacing w:after="0" w:line="240" w:lineRule="auto"/>
    </w:pPr>
    <w:rPr>
      <w:rFonts w:ascii="Helvetica" w:eastAsia="ヒラギノ角ゴ Pro W3" w:hAnsi="Helvetica" w:cs="Times New Roman"/>
      <w:color w:val="000000"/>
      <w:sz w:val="24"/>
      <w:szCs w:val="20"/>
      <w:lang w:eastAsia="ru-RU"/>
    </w:rPr>
  </w:style>
  <w:style w:type="paragraph" w:customStyle="1" w:styleId="3f">
    <w:name w:val="Абзац списка3"/>
    <w:basedOn w:val="a0"/>
    <w:rsid w:val="00D51E78"/>
    <w:pPr>
      <w:spacing w:after="200" w:line="276" w:lineRule="auto"/>
      <w:ind w:left="720"/>
    </w:pPr>
    <w:rPr>
      <w:rFonts w:ascii="Calibri" w:hAnsi="Calibri" w:cs="Calibri"/>
      <w:sz w:val="22"/>
      <w:szCs w:val="22"/>
    </w:rPr>
  </w:style>
  <w:style w:type="paragraph" w:customStyle="1" w:styleId="115">
    <w:name w:val="Знак11"/>
    <w:basedOn w:val="a0"/>
    <w:rsid w:val="00D51E78"/>
    <w:pPr>
      <w:widowControl w:val="0"/>
      <w:adjustRightInd w:val="0"/>
      <w:spacing w:after="160" w:line="240" w:lineRule="exact"/>
      <w:jc w:val="right"/>
    </w:pPr>
    <w:rPr>
      <w:rFonts w:ascii="Arial" w:hAnsi="Arial" w:cs="Arial"/>
      <w:sz w:val="20"/>
      <w:szCs w:val="20"/>
      <w:lang w:val="en-GB" w:eastAsia="en-US"/>
    </w:rPr>
  </w:style>
  <w:style w:type="paragraph" w:customStyle="1" w:styleId="45">
    <w:name w:val="Абзац списка4"/>
    <w:basedOn w:val="a0"/>
    <w:rsid w:val="00D51E78"/>
    <w:pPr>
      <w:spacing w:after="200" w:line="276" w:lineRule="auto"/>
      <w:ind w:left="720"/>
    </w:pPr>
    <w:rPr>
      <w:rFonts w:ascii="Calibri" w:hAnsi="Calibri" w:cs="Calibri"/>
      <w:sz w:val="22"/>
      <w:szCs w:val="22"/>
    </w:rPr>
  </w:style>
  <w:style w:type="paragraph" w:customStyle="1" w:styleId="1TimesNewRoman12">
    <w:name w:val="Стиль Заголовок 1 + Times New Roman 12 пт полужирный"/>
    <w:basedOn w:val="1"/>
    <w:rsid w:val="00D51E78"/>
    <w:pPr>
      <w:pageBreakBefore/>
      <w:jc w:val="center"/>
    </w:pPr>
    <w:rPr>
      <w:rFonts w:ascii="Times New Roman" w:hAnsi="Times New Roman"/>
      <w:b/>
      <w:bCs/>
      <w:sz w:val="24"/>
    </w:rPr>
  </w:style>
  <w:style w:type="paragraph" w:styleId="2f">
    <w:name w:val="toc 2"/>
    <w:basedOn w:val="a0"/>
    <w:next w:val="a0"/>
    <w:autoRedefine/>
    <w:uiPriority w:val="39"/>
    <w:qFormat/>
    <w:rsid w:val="00D51E78"/>
    <w:pPr>
      <w:spacing w:after="100"/>
      <w:ind w:left="240"/>
    </w:pPr>
  </w:style>
  <w:style w:type="paragraph" w:styleId="afff7">
    <w:name w:val="TOC Heading"/>
    <w:basedOn w:val="1"/>
    <w:next w:val="a0"/>
    <w:uiPriority w:val="39"/>
    <w:unhideWhenUsed/>
    <w:qFormat/>
    <w:rsid w:val="00D51E78"/>
    <w:pPr>
      <w:keepNext/>
      <w:keepLines/>
      <w:widowControl/>
      <w:adjustRightInd/>
      <w:spacing w:before="480" w:after="0" w:line="276" w:lineRule="auto"/>
      <w:jc w:val="left"/>
      <w:outlineLvl w:val="9"/>
    </w:pPr>
    <w:rPr>
      <w:rFonts w:asciiTheme="majorHAnsi" w:eastAsiaTheme="majorEastAsia" w:hAnsiTheme="majorHAnsi" w:cstheme="majorBidi"/>
      <w:b/>
      <w:bCs/>
      <w:color w:val="2E74B5" w:themeColor="accent1" w:themeShade="BF"/>
      <w:sz w:val="28"/>
      <w:szCs w:val="28"/>
      <w:lang w:val="ru-RU" w:eastAsia="ru-RU"/>
    </w:rPr>
  </w:style>
  <w:style w:type="paragraph" w:styleId="3f0">
    <w:name w:val="toc 3"/>
    <w:basedOn w:val="a0"/>
    <w:next w:val="a0"/>
    <w:autoRedefine/>
    <w:uiPriority w:val="39"/>
    <w:qFormat/>
    <w:rsid w:val="00D51E78"/>
    <w:pPr>
      <w:spacing w:after="100"/>
      <w:ind w:left="480"/>
    </w:pPr>
  </w:style>
  <w:style w:type="character" w:styleId="afff8">
    <w:name w:val="footnote reference"/>
    <w:basedOn w:val="a1"/>
    <w:uiPriority w:val="99"/>
    <w:rsid w:val="00D51E78"/>
    <w:rPr>
      <w:vertAlign w:val="superscript"/>
    </w:rPr>
  </w:style>
  <w:style w:type="character" w:customStyle="1" w:styleId="apple-converted-space">
    <w:name w:val="apple-converted-space"/>
    <w:basedOn w:val="a1"/>
    <w:rsid w:val="00D51E78"/>
  </w:style>
  <w:style w:type="character" w:customStyle="1" w:styleId="213">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D51E78"/>
    <w:rPr>
      <w:rFonts w:ascii="Arial" w:hAnsi="Arial" w:cs="Arial"/>
      <w:b/>
      <w:bCs/>
      <w:i/>
      <w:iCs/>
      <w:sz w:val="28"/>
      <w:szCs w:val="28"/>
    </w:rPr>
  </w:style>
  <w:style w:type="paragraph" w:customStyle="1" w:styleId="Iauiue">
    <w:name w:val="Iau?iue"/>
    <w:rsid w:val="00D51E78"/>
    <w:pPr>
      <w:spacing w:after="0" w:line="240" w:lineRule="auto"/>
    </w:pPr>
    <w:rPr>
      <w:rFonts w:ascii="Times New Roman" w:eastAsia="Times New Roman" w:hAnsi="Times New Roman" w:cs="Times New Roman"/>
      <w:sz w:val="24"/>
      <w:szCs w:val="20"/>
      <w:lang w:eastAsia="ru-RU"/>
    </w:rPr>
  </w:style>
  <w:style w:type="paragraph" w:customStyle="1" w:styleId="221">
    <w:name w:val="Основной текст 22"/>
    <w:basedOn w:val="a0"/>
    <w:rsid w:val="00D51E78"/>
    <w:pPr>
      <w:suppressAutoHyphens/>
      <w:jc w:val="center"/>
    </w:pPr>
    <w:rPr>
      <w:lang w:eastAsia="zh-CN"/>
    </w:rPr>
  </w:style>
  <w:style w:type="table" w:customStyle="1" w:styleId="19">
    <w:name w:val="Сетка таблицы1"/>
    <w:basedOn w:val="a2"/>
    <w:next w:val="aff7"/>
    <w:uiPriority w:val="59"/>
    <w:rsid w:val="00D51E78"/>
    <w:pPr>
      <w:spacing w:after="0" w:line="240" w:lineRule="auto"/>
    </w:pPr>
    <w:rPr>
      <w:rFonts w:ascii="Times New Roman" w:eastAsia="Times New Roman"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0">
    <w:name w:val="Сетка таблицы2"/>
    <w:basedOn w:val="a2"/>
    <w:next w:val="aff7"/>
    <w:uiPriority w:val="59"/>
    <w:rsid w:val="00D51E78"/>
    <w:pPr>
      <w:spacing w:after="0" w:line="240" w:lineRule="auto"/>
    </w:pPr>
    <w:rPr>
      <w:rFonts w:ascii="Times New Roman" w:eastAsia="Times New Roman"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9">
    <w:name w:val="endnote text"/>
    <w:basedOn w:val="a0"/>
    <w:link w:val="afffa"/>
    <w:rsid w:val="00D51E78"/>
  </w:style>
  <w:style w:type="character" w:customStyle="1" w:styleId="afffa">
    <w:name w:val="Текст концевой сноски Знак"/>
    <w:basedOn w:val="a1"/>
    <w:link w:val="afff9"/>
    <w:rsid w:val="00D51E78"/>
    <w:rPr>
      <w:rFonts w:ascii="Times New Roman" w:eastAsia="Times New Roman" w:hAnsi="Times New Roman" w:cs="Times New Roman"/>
      <w:sz w:val="24"/>
      <w:szCs w:val="24"/>
      <w:lang w:eastAsia="ru-RU"/>
    </w:rPr>
  </w:style>
  <w:style w:type="character" w:styleId="afffb">
    <w:name w:val="endnote reference"/>
    <w:basedOn w:val="a1"/>
    <w:rsid w:val="00D51E78"/>
    <w:rPr>
      <w:vertAlign w:val="superscript"/>
    </w:rPr>
  </w:style>
  <w:style w:type="paragraph" w:styleId="46">
    <w:name w:val="toc 4"/>
    <w:basedOn w:val="a0"/>
    <w:next w:val="a0"/>
    <w:autoRedefine/>
    <w:uiPriority w:val="39"/>
    <w:unhideWhenUsed/>
    <w:rsid w:val="00D51E78"/>
    <w:pPr>
      <w:spacing w:after="100" w:line="276" w:lineRule="auto"/>
      <w:ind w:left="660"/>
    </w:pPr>
    <w:rPr>
      <w:rFonts w:asciiTheme="minorHAnsi" w:eastAsiaTheme="minorEastAsia" w:hAnsiTheme="minorHAnsi" w:cstheme="minorBidi"/>
      <w:sz w:val="22"/>
      <w:szCs w:val="22"/>
    </w:rPr>
  </w:style>
  <w:style w:type="paragraph" w:styleId="55">
    <w:name w:val="toc 5"/>
    <w:basedOn w:val="a0"/>
    <w:next w:val="a0"/>
    <w:autoRedefine/>
    <w:uiPriority w:val="39"/>
    <w:unhideWhenUsed/>
    <w:rsid w:val="00D51E78"/>
    <w:pPr>
      <w:spacing w:after="100" w:line="276" w:lineRule="auto"/>
      <w:ind w:left="880"/>
    </w:pPr>
    <w:rPr>
      <w:rFonts w:asciiTheme="minorHAnsi" w:eastAsiaTheme="minorEastAsia" w:hAnsiTheme="minorHAnsi" w:cstheme="minorBidi"/>
      <w:sz w:val="22"/>
      <w:szCs w:val="22"/>
    </w:rPr>
  </w:style>
  <w:style w:type="paragraph" w:styleId="63">
    <w:name w:val="toc 6"/>
    <w:basedOn w:val="a0"/>
    <w:next w:val="a0"/>
    <w:autoRedefine/>
    <w:uiPriority w:val="39"/>
    <w:unhideWhenUsed/>
    <w:rsid w:val="00D51E78"/>
    <w:pPr>
      <w:spacing w:after="100" w:line="276" w:lineRule="auto"/>
      <w:ind w:left="1100"/>
    </w:pPr>
    <w:rPr>
      <w:rFonts w:asciiTheme="minorHAnsi" w:eastAsiaTheme="minorEastAsia" w:hAnsiTheme="minorHAnsi" w:cstheme="minorBidi"/>
      <w:sz w:val="22"/>
      <w:szCs w:val="22"/>
    </w:rPr>
  </w:style>
  <w:style w:type="paragraph" w:styleId="72">
    <w:name w:val="toc 7"/>
    <w:basedOn w:val="a0"/>
    <w:next w:val="a0"/>
    <w:autoRedefine/>
    <w:uiPriority w:val="39"/>
    <w:unhideWhenUsed/>
    <w:rsid w:val="00D51E78"/>
    <w:pPr>
      <w:spacing w:after="100" w:line="276" w:lineRule="auto"/>
      <w:ind w:left="1320"/>
    </w:pPr>
    <w:rPr>
      <w:rFonts w:asciiTheme="minorHAnsi" w:eastAsiaTheme="minorEastAsia" w:hAnsiTheme="minorHAnsi" w:cstheme="minorBidi"/>
      <w:sz w:val="22"/>
      <w:szCs w:val="22"/>
    </w:rPr>
  </w:style>
  <w:style w:type="paragraph" w:styleId="81">
    <w:name w:val="toc 8"/>
    <w:basedOn w:val="a0"/>
    <w:next w:val="a0"/>
    <w:autoRedefine/>
    <w:uiPriority w:val="39"/>
    <w:unhideWhenUsed/>
    <w:rsid w:val="00D51E78"/>
    <w:pPr>
      <w:spacing w:after="100" w:line="276" w:lineRule="auto"/>
      <w:ind w:left="1540"/>
    </w:pPr>
    <w:rPr>
      <w:rFonts w:asciiTheme="minorHAnsi" w:eastAsiaTheme="minorEastAsia" w:hAnsiTheme="minorHAnsi" w:cstheme="minorBidi"/>
      <w:sz w:val="22"/>
      <w:szCs w:val="22"/>
    </w:rPr>
  </w:style>
  <w:style w:type="paragraph" w:styleId="91">
    <w:name w:val="toc 9"/>
    <w:basedOn w:val="a0"/>
    <w:next w:val="a0"/>
    <w:autoRedefine/>
    <w:uiPriority w:val="39"/>
    <w:unhideWhenUsed/>
    <w:rsid w:val="00D51E78"/>
    <w:pPr>
      <w:spacing w:after="100" w:line="276" w:lineRule="auto"/>
      <w:ind w:left="1760"/>
    </w:pPr>
    <w:rPr>
      <w:rFonts w:asciiTheme="minorHAnsi" w:eastAsiaTheme="minorEastAsia" w:hAnsiTheme="minorHAnsi" w:cstheme="minorBidi"/>
      <w:sz w:val="22"/>
      <w:szCs w:val="22"/>
    </w:rPr>
  </w:style>
  <w:style w:type="character" w:customStyle="1" w:styleId="2f1">
    <w:name w:val="Основной текст (2)"/>
    <w:basedOn w:val="a1"/>
    <w:rsid w:val="00D51E7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blk">
    <w:name w:val="blk"/>
    <w:basedOn w:val="a1"/>
    <w:rsid w:val="00D51E78"/>
  </w:style>
  <w:style w:type="paragraph" w:customStyle="1" w:styleId="130">
    <w:name w:val="Знак13"/>
    <w:basedOn w:val="a0"/>
    <w:rsid w:val="00D51E78"/>
    <w:pPr>
      <w:widowControl w:val="0"/>
      <w:adjustRightInd w:val="0"/>
      <w:spacing w:after="160" w:line="240" w:lineRule="exact"/>
      <w:jc w:val="right"/>
    </w:pPr>
    <w:rPr>
      <w:rFonts w:ascii="Arial" w:hAnsi="Arial" w:cs="Arial"/>
      <w:sz w:val="20"/>
      <w:szCs w:val="20"/>
      <w:lang w:val="en-GB" w:eastAsia="en-US"/>
    </w:rPr>
  </w:style>
  <w:style w:type="character" w:customStyle="1" w:styleId="blk1">
    <w:name w:val="blk1"/>
    <w:basedOn w:val="a1"/>
    <w:rsid w:val="00D51E78"/>
    <w:rPr>
      <w:vanish w:val="0"/>
      <w:webHidden w:val="0"/>
      <w:specVanish w:val="0"/>
    </w:rPr>
  </w:style>
  <w:style w:type="numbering" w:customStyle="1" w:styleId="1a">
    <w:name w:val="Нет списка1"/>
    <w:next w:val="a3"/>
    <w:uiPriority w:val="99"/>
    <w:semiHidden/>
    <w:unhideWhenUsed/>
    <w:rsid w:val="00D51E78"/>
  </w:style>
  <w:style w:type="paragraph" w:customStyle="1" w:styleId="1b">
    <w:name w:val="Заголовок оглавления1"/>
    <w:basedOn w:val="1"/>
    <w:next w:val="a0"/>
    <w:uiPriority w:val="39"/>
    <w:unhideWhenUsed/>
    <w:qFormat/>
    <w:rsid w:val="00D51E78"/>
    <w:pPr>
      <w:keepNext/>
      <w:keepLines/>
      <w:widowControl/>
      <w:adjustRightInd/>
      <w:spacing w:before="480" w:after="0" w:line="276" w:lineRule="auto"/>
      <w:jc w:val="left"/>
      <w:outlineLvl w:val="9"/>
    </w:pPr>
    <w:rPr>
      <w:rFonts w:ascii="Calibri" w:eastAsia="MS Gothic" w:hAnsi="Calibri" w:cs="Times New Roman"/>
      <w:b/>
      <w:bCs/>
      <w:color w:val="365F91"/>
      <w:sz w:val="28"/>
      <w:szCs w:val="28"/>
      <w:lang w:val="ru-RU" w:eastAsia="ru-RU"/>
    </w:rPr>
  </w:style>
  <w:style w:type="paragraph" w:customStyle="1" w:styleId="411">
    <w:name w:val="Оглавление 41"/>
    <w:basedOn w:val="a0"/>
    <w:next w:val="a0"/>
    <w:autoRedefine/>
    <w:uiPriority w:val="39"/>
    <w:unhideWhenUsed/>
    <w:locked/>
    <w:rsid w:val="00D51E78"/>
    <w:pPr>
      <w:spacing w:after="100" w:line="276" w:lineRule="auto"/>
      <w:ind w:left="660"/>
    </w:pPr>
    <w:rPr>
      <w:rFonts w:asciiTheme="minorHAnsi" w:eastAsia="MS Mincho" w:hAnsiTheme="minorHAnsi" w:cstheme="minorBidi"/>
      <w:sz w:val="22"/>
      <w:szCs w:val="22"/>
    </w:rPr>
  </w:style>
  <w:style w:type="paragraph" w:customStyle="1" w:styleId="511">
    <w:name w:val="Оглавление 51"/>
    <w:basedOn w:val="a0"/>
    <w:next w:val="a0"/>
    <w:autoRedefine/>
    <w:uiPriority w:val="39"/>
    <w:unhideWhenUsed/>
    <w:locked/>
    <w:rsid w:val="00D51E78"/>
    <w:pPr>
      <w:spacing w:after="100" w:line="276" w:lineRule="auto"/>
      <w:ind w:left="880"/>
    </w:pPr>
    <w:rPr>
      <w:rFonts w:asciiTheme="minorHAnsi" w:eastAsia="MS Mincho" w:hAnsiTheme="minorHAnsi" w:cstheme="minorBidi"/>
      <w:sz w:val="22"/>
      <w:szCs w:val="22"/>
    </w:rPr>
  </w:style>
  <w:style w:type="paragraph" w:customStyle="1" w:styleId="610">
    <w:name w:val="Оглавление 61"/>
    <w:basedOn w:val="a0"/>
    <w:next w:val="a0"/>
    <w:autoRedefine/>
    <w:uiPriority w:val="39"/>
    <w:unhideWhenUsed/>
    <w:locked/>
    <w:rsid w:val="00D51E78"/>
    <w:pPr>
      <w:spacing w:after="100" w:line="276" w:lineRule="auto"/>
      <w:ind w:left="1100"/>
    </w:pPr>
    <w:rPr>
      <w:rFonts w:asciiTheme="minorHAnsi" w:eastAsia="MS Mincho" w:hAnsiTheme="minorHAnsi" w:cstheme="minorBidi"/>
      <w:sz w:val="22"/>
      <w:szCs w:val="22"/>
    </w:rPr>
  </w:style>
  <w:style w:type="paragraph" w:customStyle="1" w:styleId="711">
    <w:name w:val="Оглавление 71"/>
    <w:basedOn w:val="a0"/>
    <w:next w:val="a0"/>
    <w:autoRedefine/>
    <w:uiPriority w:val="39"/>
    <w:unhideWhenUsed/>
    <w:locked/>
    <w:rsid w:val="00D51E78"/>
    <w:pPr>
      <w:spacing w:after="100" w:line="276" w:lineRule="auto"/>
      <w:ind w:left="1320"/>
    </w:pPr>
    <w:rPr>
      <w:rFonts w:asciiTheme="minorHAnsi" w:eastAsia="MS Mincho" w:hAnsiTheme="minorHAnsi" w:cstheme="minorBidi"/>
      <w:sz w:val="22"/>
      <w:szCs w:val="22"/>
    </w:rPr>
  </w:style>
  <w:style w:type="paragraph" w:customStyle="1" w:styleId="810">
    <w:name w:val="Оглавление 81"/>
    <w:basedOn w:val="a0"/>
    <w:next w:val="a0"/>
    <w:autoRedefine/>
    <w:uiPriority w:val="39"/>
    <w:unhideWhenUsed/>
    <w:locked/>
    <w:rsid w:val="00D51E78"/>
    <w:pPr>
      <w:spacing w:after="100" w:line="276" w:lineRule="auto"/>
      <w:ind w:left="1540"/>
    </w:pPr>
    <w:rPr>
      <w:rFonts w:asciiTheme="minorHAnsi" w:eastAsia="MS Mincho" w:hAnsiTheme="minorHAnsi" w:cstheme="minorBidi"/>
      <w:sz w:val="22"/>
      <w:szCs w:val="22"/>
    </w:rPr>
  </w:style>
  <w:style w:type="paragraph" w:customStyle="1" w:styleId="910">
    <w:name w:val="Оглавление 91"/>
    <w:basedOn w:val="a0"/>
    <w:next w:val="a0"/>
    <w:autoRedefine/>
    <w:uiPriority w:val="39"/>
    <w:unhideWhenUsed/>
    <w:locked/>
    <w:rsid w:val="00D51E78"/>
    <w:pPr>
      <w:spacing w:after="100" w:line="276" w:lineRule="auto"/>
      <w:ind w:left="1760"/>
    </w:pPr>
    <w:rPr>
      <w:rFonts w:asciiTheme="minorHAnsi" w:eastAsia="MS Mincho" w:hAnsiTheme="minorHAnsi" w:cstheme="minorBidi"/>
      <w:sz w:val="22"/>
      <w:szCs w:val="22"/>
    </w:rPr>
  </w:style>
  <w:style w:type="paragraph" w:customStyle="1" w:styleId="3f1">
    <w:name w:val="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rsid w:val="00D51E78"/>
    <w:pPr>
      <w:widowControl w:val="0"/>
      <w:adjustRightInd w:val="0"/>
      <w:spacing w:after="160" w:line="240" w:lineRule="exact"/>
      <w:jc w:val="right"/>
    </w:pPr>
    <w:rPr>
      <w:rFonts w:ascii="Arial" w:hAnsi="Arial" w:cs="Arial"/>
      <w:sz w:val="20"/>
      <w:szCs w:val="20"/>
      <w:lang w:val="en-GB" w:eastAsia="en-US"/>
    </w:rPr>
  </w:style>
  <w:style w:type="paragraph" w:customStyle="1" w:styleId="afffc">
    <w:name w:val="Знак Знак Знак Знак Знак Знак Знак Знак Знак Знак Знак Знак Знак"/>
    <w:basedOn w:val="a0"/>
    <w:rsid w:val="00D51E78"/>
    <w:pPr>
      <w:widowControl w:val="0"/>
      <w:adjustRightInd w:val="0"/>
      <w:spacing w:after="160" w:line="240" w:lineRule="exact"/>
      <w:jc w:val="right"/>
    </w:pPr>
    <w:rPr>
      <w:sz w:val="20"/>
      <w:szCs w:val="20"/>
      <w:lang w:val="en-GB" w:eastAsia="en-US"/>
    </w:rPr>
  </w:style>
  <w:style w:type="character" w:customStyle="1" w:styleId="214">
    <w:name w:val="Основной текст 2 Знак1"/>
    <w:aliases w:val="Основной текст 2 Знак Знак"/>
    <w:rsid w:val="00D51E78"/>
    <w:rPr>
      <w:rFonts w:ascii="Arial" w:hAnsi="Arial" w:cs="Arial"/>
      <w:sz w:val="18"/>
      <w:szCs w:val="18"/>
      <w:lang w:val="ru-RU" w:eastAsia="ru-RU" w:bidi="ar-SA"/>
    </w:rPr>
  </w:style>
  <w:style w:type="paragraph" w:customStyle="1" w:styleId="04">
    <w:name w:val="Список04"/>
    <w:basedOn w:val="03"/>
    <w:next w:val="a0"/>
    <w:rsid w:val="00D51E78"/>
    <w:pPr>
      <w:numPr>
        <w:ilvl w:val="3"/>
      </w:numPr>
    </w:pPr>
    <w:rPr>
      <w:sz w:val="18"/>
    </w:rPr>
  </w:style>
  <w:style w:type="paragraph" w:customStyle="1" w:styleId="03">
    <w:name w:val="Список03"/>
    <w:basedOn w:val="a0"/>
    <w:next w:val="a0"/>
    <w:rsid w:val="00D51E78"/>
    <w:pPr>
      <w:numPr>
        <w:numId w:val="3"/>
      </w:numPr>
      <w:tabs>
        <w:tab w:val="clear" w:pos="360"/>
        <w:tab w:val="num" w:pos="1571"/>
      </w:tabs>
      <w:ind w:left="1355" w:hanging="504"/>
    </w:pPr>
    <w:rPr>
      <w:rFonts w:ascii="Verdana" w:hAnsi="Verdana"/>
      <w:b/>
      <w:sz w:val="20"/>
      <w:szCs w:val="20"/>
    </w:rPr>
  </w:style>
  <w:style w:type="paragraph" w:customStyle="1" w:styleId="01">
    <w:name w:val="Список01"/>
    <w:basedOn w:val="a0"/>
    <w:next w:val="a0"/>
    <w:rsid w:val="00D51E78"/>
    <w:pPr>
      <w:numPr>
        <w:ilvl w:val="1"/>
        <w:numId w:val="3"/>
      </w:numPr>
      <w:tabs>
        <w:tab w:val="clear" w:pos="1080"/>
        <w:tab w:val="num" w:pos="360"/>
      </w:tabs>
      <w:ind w:left="360" w:hanging="360"/>
    </w:pPr>
    <w:rPr>
      <w:rFonts w:ascii="Verdana" w:hAnsi="Verdana"/>
      <w:b/>
      <w:sz w:val="20"/>
      <w:szCs w:val="20"/>
    </w:rPr>
  </w:style>
  <w:style w:type="paragraph" w:customStyle="1" w:styleId="02">
    <w:name w:val="Список02"/>
    <w:basedOn w:val="a0"/>
    <w:next w:val="a0"/>
    <w:rsid w:val="00D51E78"/>
    <w:pPr>
      <w:numPr>
        <w:ilvl w:val="2"/>
        <w:numId w:val="3"/>
      </w:numPr>
      <w:tabs>
        <w:tab w:val="clear" w:pos="1571"/>
        <w:tab w:val="num" w:pos="1440"/>
      </w:tabs>
      <w:ind w:left="1440" w:hanging="360"/>
    </w:pPr>
    <w:rPr>
      <w:rFonts w:ascii="Verdana" w:hAnsi="Verdana"/>
      <w:b/>
      <w:sz w:val="22"/>
      <w:szCs w:val="20"/>
    </w:rPr>
  </w:style>
  <w:style w:type="paragraph" w:customStyle="1" w:styleId="3f2">
    <w:name w:val="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rsid w:val="00D51E78"/>
    <w:pPr>
      <w:widowControl w:val="0"/>
      <w:adjustRightInd w:val="0"/>
      <w:spacing w:after="160" w:line="240" w:lineRule="exact"/>
      <w:jc w:val="right"/>
    </w:pPr>
    <w:rPr>
      <w:rFonts w:ascii="Arial" w:hAnsi="Arial" w:cs="Arial"/>
      <w:sz w:val="20"/>
      <w:szCs w:val="20"/>
      <w:lang w:val="en-GB" w:eastAsia="en-US"/>
    </w:rPr>
  </w:style>
  <w:style w:type="paragraph" w:customStyle="1" w:styleId="afffd">
    <w:name w:val="Стиль текста"/>
    <w:basedOn w:val="a4"/>
    <w:rsid w:val="00D51E78"/>
    <w:pPr>
      <w:keepLines/>
    </w:pPr>
    <w:rPr>
      <w:sz w:val="24"/>
      <w:szCs w:val="20"/>
    </w:rPr>
  </w:style>
  <w:style w:type="paragraph" w:customStyle="1" w:styleId="Char1">
    <w:name w:val="Char Знак Знак Знак1 Знак Знак Знак Знак Знак Знак Знак Знак Знак Знак Знак Знак Знак Знак"/>
    <w:basedOn w:val="a0"/>
    <w:rsid w:val="00D51E78"/>
    <w:pPr>
      <w:widowControl w:val="0"/>
      <w:adjustRightInd w:val="0"/>
      <w:spacing w:after="160" w:line="240" w:lineRule="exact"/>
      <w:jc w:val="right"/>
    </w:pPr>
    <w:rPr>
      <w:rFonts w:ascii="Arial" w:hAnsi="Arial" w:cs="Arial"/>
      <w:sz w:val="20"/>
      <w:szCs w:val="20"/>
      <w:lang w:val="en-GB" w:eastAsia="en-US"/>
    </w:rPr>
  </w:style>
  <w:style w:type="character" w:customStyle="1" w:styleId="analogs">
    <w:name w:val="analogs"/>
    <w:basedOn w:val="a1"/>
    <w:rsid w:val="00D51E78"/>
  </w:style>
  <w:style w:type="paragraph" w:customStyle="1" w:styleId="215">
    <w:name w:val="Знак2 Знак Знак Знак1 Знак Знак Знак"/>
    <w:basedOn w:val="a0"/>
    <w:rsid w:val="00D51E78"/>
    <w:pPr>
      <w:spacing w:after="160" w:line="240" w:lineRule="exact"/>
    </w:pPr>
    <w:rPr>
      <w:rFonts w:ascii="Verdana" w:hAnsi="Verdana" w:cs="Verdana"/>
      <w:sz w:val="20"/>
      <w:szCs w:val="20"/>
      <w:lang w:val="en-US" w:eastAsia="en-US"/>
    </w:rPr>
  </w:style>
  <w:style w:type="numbering" w:customStyle="1" w:styleId="116">
    <w:name w:val="Нет списка11"/>
    <w:next w:val="a3"/>
    <w:uiPriority w:val="99"/>
    <w:semiHidden/>
    <w:unhideWhenUsed/>
    <w:rsid w:val="00D51E78"/>
  </w:style>
  <w:style w:type="numbering" w:customStyle="1" w:styleId="2f2">
    <w:name w:val="Нет списка2"/>
    <w:next w:val="a3"/>
    <w:uiPriority w:val="99"/>
    <w:semiHidden/>
    <w:unhideWhenUsed/>
    <w:rsid w:val="00D51E78"/>
  </w:style>
  <w:style w:type="paragraph" w:styleId="afffe">
    <w:name w:val="No Spacing"/>
    <w:link w:val="affff"/>
    <w:uiPriority w:val="1"/>
    <w:qFormat/>
    <w:rsid w:val="00D51E78"/>
    <w:pPr>
      <w:spacing w:after="0" w:line="240" w:lineRule="auto"/>
    </w:pPr>
    <w:rPr>
      <w:rFonts w:ascii="Calibri" w:eastAsia="Times New Roman" w:hAnsi="Calibri" w:cs="Times New Roman"/>
      <w:lang w:eastAsia="ru-RU"/>
    </w:rPr>
  </w:style>
  <w:style w:type="character" w:customStyle="1" w:styleId="affff">
    <w:name w:val="Без интервала Знак"/>
    <w:link w:val="afffe"/>
    <w:uiPriority w:val="1"/>
    <w:rsid w:val="00D51E78"/>
    <w:rPr>
      <w:rFonts w:ascii="Calibri" w:eastAsia="Times New Roman" w:hAnsi="Calibri" w:cs="Times New Roman"/>
      <w:lang w:eastAsia="ru-RU"/>
    </w:rPr>
  </w:style>
  <w:style w:type="numbering" w:customStyle="1" w:styleId="3f3">
    <w:name w:val="Нет списка3"/>
    <w:next w:val="a3"/>
    <w:uiPriority w:val="99"/>
    <w:semiHidden/>
    <w:unhideWhenUsed/>
    <w:rsid w:val="00D51E78"/>
  </w:style>
  <w:style w:type="table" w:customStyle="1" w:styleId="3f4">
    <w:name w:val="Сетка таблицы3"/>
    <w:basedOn w:val="a2"/>
    <w:next w:val="aff7"/>
    <w:rsid w:val="00D51E7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Нет списка111"/>
    <w:next w:val="a3"/>
    <w:uiPriority w:val="99"/>
    <w:semiHidden/>
    <w:unhideWhenUsed/>
    <w:rsid w:val="00D51E78"/>
  </w:style>
  <w:style w:type="numbering" w:customStyle="1" w:styleId="216">
    <w:name w:val="Нет списка21"/>
    <w:next w:val="a3"/>
    <w:uiPriority w:val="99"/>
    <w:semiHidden/>
    <w:unhideWhenUsed/>
    <w:rsid w:val="00D51E78"/>
  </w:style>
  <w:style w:type="table" w:customStyle="1" w:styleId="117">
    <w:name w:val="Сетка таблицы11"/>
    <w:basedOn w:val="a2"/>
    <w:next w:val="aff7"/>
    <w:uiPriority w:val="59"/>
    <w:rsid w:val="00D51E7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0"/>
    <w:rsid w:val="00D51E78"/>
    <w:pPr>
      <w:pBdr>
        <w:top w:val="single" w:sz="4" w:space="0" w:color="auto"/>
        <w:left w:val="single" w:sz="4" w:space="0" w:color="auto"/>
        <w:right w:val="single" w:sz="4" w:space="0" w:color="auto"/>
      </w:pBdr>
      <w:spacing w:before="100" w:beforeAutospacing="1" w:after="100" w:afterAutospacing="1"/>
      <w:textAlignment w:val="center"/>
    </w:pPr>
    <w:rPr>
      <w:b/>
      <w:bCs/>
      <w:color w:val="000000"/>
    </w:rPr>
  </w:style>
  <w:style w:type="paragraph" w:customStyle="1" w:styleId="xl64">
    <w:name w:val="xl64"/>
    <w:basedOn w:val="a0"/>
    <w:rsid w:val="00D51E78"/>
    <w:pPr>
      <w:pBdr>
        <w:left w:val="single" w:sz="4" w:space="0" w:color="auto"/>
        <w:right w:val="single" w:sz="4" w:space="0" w:color="auto"/>
      </w:pBdr>
      <w:spacing w:before="100" w:beforeAutospacing="1" w:after="100" w:afterAutospacing="1"/>
      <w:textAlignment w:val="center"/>
    </w:pPr>
    <w:rPr>
      <w:b/>
      <w:bCs/>
      <w:color w:val="000000"/>
    </w:rPr>
  </w:style>
  <w:style w:type="paragraph" w:customStyle="1" w:styleId="xl65">
    <w:name w:val="xl65"/>
    <w:basedOn w:val="a0"/>
    <w:rsid w:val="00D51E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6">
    <w:name w:val="xl66"/>
    <w:basedOn w:val="a0"/>
    <w:rsid w:val="00D51E7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67">
    <w:name w:val="xl67"/>
    <w:basedOn w:val="a0"/>
    <w:rsid w:val="00D51E78"/>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0"/>
    <w:rsid w:val="00D51E7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0"/>
    <w:rsid w:val="00D51E78"/>
    <w:pPr>
      <w:spacing w:before="100" w:beforeAutospacing="1" w:after="100" w:afterAutospacing="1"/>
    </w:pPr>
  </w:style>
  <w:style w:type="paragraph" w:customStyle="1" w:styleId="xl70">
    <w:name w:val="xl70"/>
    <w:basedOn w:val="a0"/>
    <w:rsid w:val="00D51E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1">
    <w:name w:val="xl71"/>
    <w:basedOn w:val="a0"/>
    <w:rsid w:val="00D51E7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0"/>
    <w:rsid w:val="00D51E78"/>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
    <w:name w:val="xl73"/>
    <w:basedOn w:val="a0"/>
    <w:rsid w:val="00D51E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0"/>
    <w:rsid w:val="00D51E78"/>
    <w:pPr>
      <w:pBdr>
        <w:top w:val="single" w:sz="4" w:space="0" w:color="auto"/>
        <w:left w:val="single" w:sz="4" w:space="0" w:color="auto"/>
        <w:right w:val="single" w:sz="4" w:space="0" w:color="auto"/>
      </w:pBdr>
      <w:spacing w:before="100" w:beforeAutospacing="1" w:after="100" w:afterAutospacing="1"/>
    </w:pPr>
  </w:style>
  <w:style w:type="paragraph" w:customStyle="1" w:styleId="xl75">
    <w:name w:val="xl75"/>
    <w:basedOn w:val="a0"/>
    <w:rsid w:val="00D51E7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6">
    <w:name w:val="xl76"/>
    <w:basedOn w:val="a0"/>
    <w:rsid w:val="00D51E78"/>
    <w:pPr>
      <w:pBdr>
        <w:top w:val="single" w:sz="8"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7">
    <w:name w:val="xl77"/>
    <w:basedOn w:val="a0"/>
    <w:rsid w:val="00D51E7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8">
    <w:name w:val="xl78"/>
    <w:basedOn w:val="a0"/>
    <w:rsid w:val="00D51E78"/>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9">
    <w:name w:val="xl79"/>
    <w:basedOn w:val="a0"/>
    <w:rsid w:val="00D51E78"/>
    <w:pPr>
      <w:pBdr>
        <w:top w:val="single" w:sz="4" w:space="0" w:color="auto"/>
        <w:left w:val="single" w:sz="4" w:space="0" w:color="auto"/>
        <w:bottom w:val="single" w:sz="8" w:space="0" w:color="auto"/>
        <w:right w:val="single" w:sz="4" w:space="0" w:color="auto"/>
      </w:pBdr>
      <w:spacing w:before="100" w:beforeAutospacing="1" w:after="100" w:afterAutospacing="1"/>
    </w:pPr>
  </w:style>
  <w:style w:type="paragraph" w:customStyle="1" w:styleId="xl80">
    <w:name w:val="xl80"/>
    <w:basedOn w:val="a0"/>
    <w:rsid w:val="00D51E7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81">
    <w:name w:val="xl81"/>
    <w:basedOn w:val="a0"/>
    <w:rsid w:val="00D51E78"/>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rPr>
  </w:style>
  <w:style w:type="paragraph" w:customStyle="1" w:styleId="xl82">
    <w:name w:val="xl82"/>
    <w:basedOn w:val="a0"/>
    <w:rsid w:val="00D51E7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0"/>
    <w:rsid w:val="00D51E7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rPr>
  </w:style>
  <w:style w:type="paragraph" w:customStyle="1" w:styleId="xl84">
    <w:name w:val="xl84"/>
    <w:basedOn w:val="a0"/>
    <w:rsid w:val="00D51E78"/>
    <w:pPr>
      <w:spacing w:before="100" w:beforeAutospacing="1" w:after="100" w:afterAutospacing="1"/>
    </w:pPr>
  </w:style>
  <w:style w:type="paragraph" w:customStyle="1" w:styleId="xl85">
    <w:name w:val="xl85"/>
    <w:basedOn w:val="a0"/>
    <w:rsid w:val="00D51E78"/>
    <w:pPr>
      <w:pBdr>
        <w:top w:val="single" w:sz="8"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6">
    <w:name w:val="xl86"/>
    <w:basedOn w:val="a0"/>
    <w:rsid w:val="00D51E7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7">
    <w:name w:val="xl87"/>
    <w:basedOn w:val="a0"/>
    <w:rsid w:val="00D51E78"/>
    <w:pPr>
      <w:pBdr>
        <w:top w:val="single" w:sz="4" w:space="0" w:color="auto"/>
        <w:left w:val="single" w:sz="4" w:space="0" w:color="auto"/>
        <w:bottom w:val="single" w:sz="8" w:space="0" w:color="auto"/>
        <w:right w:val="single" w:sz="4" w:space="0" w:color="auto"/>
      </w:pBdr>
      <w:spacing w:before="100" w:beforeAutospacing="1" w:after="100" w:afterAutospacing="1"/>
    </w:pPr>
  </w:style>
  <w:style w:type="paragraph" w:customStyle="1" w:styleId="xl88">
    <w:name w:val="xl88"/>
    <w:basedOn w:val="a0"/>
    <w:rsid w:val="00D51E78"/>
    <w:pPr>
      <w:pBdr>
        <w:top w:val="single" w:sz="8" w:space="0" w:color="auto"/>
        <w:left w:val="single" w:sz="4" w:space="0" w:color="auto"/>
        <w:right w:val="single" w:sz="4" w:space="0" w:color="auto"/>
      </w:pBdr>
      <w:spacing w:before="100" w:beforeAutospacing="1" w:after="100" w:afterAutospacing="1"/>
      <w:textAlignment w:val="center"/>
    </w:pPr>
    <w:rPr>
      <w:b/>
      <w:bCs/>
      <w:color w:val="000000"/>
    </w:rPr>
  </w:style>
  <w:style w:type="paragraph" w:customStyle="1" w:styleId="xl89">
    <w:name w:val="xl89"/>
    <w:basedOn w:val="a0"/>
    <w:rsid w:val="00D51E78"/>
    <w:pPr>
      <w:spacing w:before="100" w:beforeAutospacing="1" w:after="100" w:afterAutospacing="1"/>
    </w:pPr>
    <w:rPr>
      <w:b/>
      <w:bCs/>
    </w:rPr>
  </w:style>
  <w:style w:type="paragraph" w:customStyle="1" w:styleId="xl90">
    <w:name w:val="xl90"/>
    <w:basedOn w:val="a0"/>
    <w:rsid w:val="00D51E78"/>
    <w:pPr>
      <w:spacing w:before="100" w:beforeAutospacing="1" w:after="100" w:afterAutospacing="1"/>
    </w:pPr>
    <w:rPr>
      <w:b/>
      <w:bCs/>
    </w:rPr>
  </w:style>
  <w:style w:type="paragraph" w:customStyle="1" w:styleId="xl91">
    <w:name w:val="xl91"/>
    <w:basedOn w:val="a0"/>
    <w:rsid w:val="00D51E78"/>
    <w:pPr>
      <w:pBdr>
        <w:top w:val="single" w:sz="8"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92">
    <w:name w:val="xl92"/>
    <w:basedOn w:val="a0"/>
    <w:rsid w:val="00D51E78"/>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93">
    <w:name w:val="xl93"/>
    <w:basedOn w:val="a0"/>
    <w:rsid w:val="00D51E78"/>
    <w:pPr>
      <w:pBdr>
        <w:top w:val="single" w:sz="4" w:space="0" w:color="auto"/>
        <w:left w:val="single" w:sz="4" w:space="0" w:color="auto"/>
        <w:bottom w:val="single" w:sz="8" w:space="0" w:color="auto"/>
        <w:right w:val="single" w:sz="4" w:space="0" w:color="auto"/>
      </w:pBdr>
      <w:spacing w:before="100" w:beforeAutospacing="1" w:after="100" w:afterAutospacing="1"/>
    </w:pPr>
    <w:rPr>
      <w:color w:val="000000"/>
    </w:rPr>
  </w:style>
  <w:style w:type="paragraph" w:customStyle="1" w:styleId="xl94">
    <w:name w:val="xl94"/>
    <w:basedOn w:val="a0"/>
    <w:rsid w:val="00D51E78"/>
    <w:pPr>
      <w:pBdr>
        <w:top w:val="single" w:sz="8" w:space="0" w:color="auto"/>
        <w:right w:val="single" w:sz="4" w:space="0" w:color="auto"/>
      </w:pBdr>
      <w:spacing w:before="100" w:beforeAutospacing="1" w:after="100" w:afterAutospacing="1"/>
    </w:pPr>
  </w:style>
  <w:style w:type="paragraph" w:customStyle="1" w:styleId="xl95">
    <w:name w:val="xl95"/>
    <w:basedOn w:val="a0"/>
    <w:rsid w:val="00D51E78"/>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96">
    <w:name w:val="xl96"/>
    <w:basedOn w:val="a0"/>
    <w:rsid w:val="00D51E78"/>
    <w:pPr>
      <w:pBdr>
        <w:top w:val="single" w:sz="4" w:space="0" w:color="auto"/>
        <w:left w:val="single" w:sz="4" w:space="0" w:color="auto"/>
        <w:bottom w:val="single" w:sz="8" w:space="0" w:color="auto"/>
        <w:right w:val="single" w:sz="4" w:space="0" w:color="auto"/>
      </w:pBdr>
      <w:spacing w:before="100" w:beforeAutospacing="1" w:after="100" w:afterAutospacing="1"/>
    </w:pPr>
    <w:rPr>
      <w:color w:val="000000"/>
    </w:rPr>
  </w:style>
  <w:style w:type="paragraph" w:customStyle="1" w:styleId="xl97">
    <w:name w:val="xl97"/>
    <w:basedOn w:val="a0"/>
    <w:rsid w:val="00D51E78"/>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98">
    <w:name w:val="xl98"/>
    <w:basedOn w:val="a0"/>
    <w:rsid w:val="00D51E78"/>
    <w:pPr>
      <w:pBdr>
        <w:top w:val="single" w:sz="8"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0"/>
    <w:rsid w:val="00D51E7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100">
    <w:name w:val="xl100"/>
    <w:basedOn w:val="a0"/>
    <w:rsid w:val="00D51E7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style>
  <w:style w:type="paragraph" w:customStyle="1" w:styleId="xl101">
    <w:name w:val="xl101"/>
    <w:basedOn w:val="a0"/>
    <w:rsid w:val="00D51E78"/>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textAlignment w:val="center"/>
    </w:pPr>
  </w:style>
  <w:style w:type="paragraph" w:customStyle="1" w:styleId="xl102">
    <w:name w:val="xl102"/>
    <w:basedOn w:val="a0"/>
    <w:rsid w:val="00D51E7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pPr>
  </w:style>
  <w:style w:type="paragraph" w:customStyle="1" w:styleId="xl103">
    <w:name w:val="xl103"/>
    <w:basedOn w:val="a0"/>
    <w:rsid w:val="00D51E78"/>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pPr>
  </w:style>
  <w:style w:type="paragraph" w:customStyle="1" w:styleId="xl104">
    <w:name w:val="xl104"/>
    <w:basedOn w:val="a0"/>
    <w:rsid w:val="00D51E78"/>
    <w:pPr>
      <w:pBdr>
        <w:top w:val="single" w:sz="8" w:space="0" w:color="auto"/>
        <w:left w:val="single" w:sz="4" w:space="0" w:color="auto"/>
        <w:bottom w:val="single" w:sz="4" w:space="0" w:color="auto"/>
        <w:right w:val="single" w:sz="4" w:space="0" w:color="auto"/>
      </w:pBdr>
      <w:shd w:val="clear" w:color="000000" w:fill="92D050"/>
      <w:spacing w:before="100" w:beforeAutospacing="1" w:after="100" w:afterAutospacing="1"/>
    </w:pPr>
  </w:style>
  <w:style w:type="paragraph" w:customStyle="1" w:styleId="xl105">
    <w:name w:val="xl105"/>
    <w:basedOn w:val="a0"/>
    <w:rsid w:val="00D51E7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pPr>
    <w:rPr>
      <w:color w:val="000000"/>
    </w:rPr>
  </w:style>
  <w:style w:type="paragraph" w:customStyle="1" w:styleId="xl106">
    <w:name w:val="xl106"/>
    <w:basedOn w:val="a0"/>
    <w:rsid w:val="00D51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rPr>
  </w:style>
  <w:style w:type="paragraph" w:customStyle="1" w:styleId="xl107">
    <w:name w:val="xl107"/>
    <w:basedOn w:val="a0"/>
    <w:rsid w:val="00D51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08">
    <w:name w:val="xl108"/>
    <w:basedOn w:val="a0"/>
    <w:rsid w:val="00D51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9">
    <w:name w:val="xl109"/>
    <w:basedOn w:val="a0"/>
    <w:rsid w:val="00D51E78"/>
    <w:pPr>
      <w:pBdr>
        <w:top w:val="single" w:sz="8" w:space="0" w:color="auto"/>
        <w:left w:val="single" w:sz="4" w:space="0" w:color="auto"/>
        <w:bottom w:val="single" w:sz="4" w:space="0" w:color="auto"/>
        <w:right w:val="single" w:sz="4" w:space="0" w:color="auto"/>
      </w:pBdr>
      <w:shd w:val="clear" w:color="000000" w:fill="92D050"/>
      <w:spacing w:before="100" w:beforeAutospacing="1" w:after="100" w:afterAutospacing="1"/>
    </w:pPr>
  </w:style>
  <w:style w:type="numbering" w:customStyle="1" w:styleId="47">
    <w:name w:val="Нет списка4"/>
    <w:next w:val="a3"/>
    <w:uiPriority w:val="99"/>
    <w:semiHidden/>
    <w:unhideWhenUsed/>
    <w:rsid w:val="00D51E78"/>
  </w:style>
  <w:style w:type="paragraph" w:customStyle="1" w:styleId="2f3">
    <w:name w:val="Заголовок оглавления2"/>
    <w:basedOn w:val="1"/>
    <w:next w:val="a0"/>
    <w:uiPriority w:val="39"/>
    <w:unhideWhenUsed/>
    <w:qFormat/>
    <w:rsid w:val="00D51E78"/>
    <w:pPr>
      <w:keepNext/>
      <w:keepLines/>
      <w:widowControl/>
      <w:adjustRightInd/>
      <w:spacing w:before="480" w:after="0" w:line="276" w:lineRule="auto"/>
      <w:jc w:val="left"/>
      <w:outlineLvl w:val="9"/>
    </w:pPr>
    <w:rPr>
      <w:rFonts w:ascii="Calibri" w:eastAsia="MS Gothic" w:hAnsi="Calibri" w:cs="Times New Roman"/>
      <w:b/>
      <w:bCs/>
      <w:color w:val="365F91"/>
      <w:sz w:val="28"/>
      <w:szCs w:val="28"/>
      <w:lang w:val="ru-RU" w:eastAsia="ru-RU"/>
    </w:rPr>
  </w:style>
  <w:style w:type="paragraph" w:customStyle="1" w:styleId="420">
    <w:name w:val="Оглавление 42"/>
    <w:basedOn w:val="a0"/>
    <w:next w:val="a0"/>
    <w:autoRedefine/>
    <w:uiPriority w:val="39"/>
    <w:unhideWhenUsed/>
    <w:locked/>
    <w:rsid w:val="00D51E78"/>
    <w:pPr>
      <w:spacing w:after="100" w:line="276" w:lineRule="auto"/>
      <w:ind w:left="660"/>
    </w:pPr>
    <w:rPr>
      <w:rFonts w:asciiTheme="minorHAnsi" w:eastAsia="MS Mincho" w:hAnsiTheme="minorHAnsi" w:cstheme="minorBidi"/>
      <w:sz w:val="22"/>
      <w:szCs w:val="22"/>
    </w:rPr>
  </w:style>
  <w:style w:type="paragraph" w:customStyle="1" w:styleId="520">
    <w:name w:val="Оглавление 52"/>
    <w:basedOn w:val="a0"/>
    <w:next w:val="a0"/>
    <w:autoRedefine/>
    <w:uiPriority w:val="39"/>
    <w:unhideWhenUsed/>
    <w:locked/>
    <w:rsid w:val="00D51E78"/>
    <w:pPr>
      <w:spacing w:after="100" w:line="276" w:lineRule="auto"/>
      <w:ind w:left="880"/>
    </w:pPr>
    <w:rPr>
      <w:rFonts w:asciiTheme="minorHAnsi" w:eastAsia="MS Mincho" w:hAnsiTheme="minorHAnsi" w:cstheme="minorBidi"/>
      <w:sz w:val="22"/>
      <w:szCs w:val="22"/>
    </w:rPr>
  </w:style>
  <w:style w:type="paragraph" w:customStyle="1" w:styleId="620">
    <w:name w:val="Оглавление 62"/>
    <w:basedOn w:val="a0"/>
    <w:next w:val="a0"/>
    <w:autoRedefine/>
    <w:uiPriority w:val="39"/>
    <w:unhideWhenUsed/>
    <w:locked/>
    <w:rsid w:val="00D51E78"/>
    <w:pPr>
      <w:spacing w:after="100" w:line="276" w:lineRule="auto"/>
      <w:ind w:left="1100"/>
    </w:pPr>
    <w:rPr>
      <w:rFonts w:asciiTheme="minorHAnsi" w:eastAsia="MS Mincho" w:hAnsiTheme="minorHAnsi" w:cstheme="minorBidi"/>
      <w:sz w:val="22"/>
      <w:szCs w:val="22"/>
    </w:rPr>
  </w:style>
  <w:style w:type="paragraph" w:customStyle="1" w:styleId="720">
    <w:name w:val="Оглавление 72"/>
    <w:basedOn w:val="a0"/>
    <w:next w:val="a0"/>
    <w:autoRedefine/>
    <w:uiPriority w:val="39"/>
    <w:unhideWhenUsed/>
    <w:locked/>
    <w:rsid w:val="00D51E78"/>
    <w:pPr>
      <w:spacing w:after="100" w:line="276" w:lineRule="auto"/>
      <w:ind w:left="1320"/>
    </w:pPr>
    <w:rPr>
      <w:rFonts w:asciiTheme="minorHAnsi" w:eastAsia="MS Mincho" w:hAnsiTheme="minorHAnsi" w:cstheme="minorBidi"/>
      <w:sz w:val="22"/>
      <w:szCs w:val="22"/>
    </w:rPr>
  </w:style>
  <w:style w:type="paragraph" w:customStyle="1" w:styleId="82">
    <w:name w:val="Оглавление 82"/>
    <w:basedOn w:val="a0"/>
    <w:next w:val="a0"/>
    <w:autoRedefine/>
    <w:uiPriority w:val="39"/>
    <w:unhideWhenUsed/>
    <w:locked/>
    <w:rsid w:val="00D51E78"/>
    <w:pPr>
      <w:spacing w:after="100" w:line="276" w:lineRule="auto"/>
      <w:ind w:left="1540"/>
    </w:pPr>
    <w:rPr>
      <w:rFonts w:asciiTheme="minorHAnsi" w:eastAsia="MS Mincho" w:hAnsiTheme="minorHAnsi" w:cstheme="minorBidi"/>
      <w:sz w:val="22"/>
      <w:szCs w:val="22"/>
    </w:rPr>
  </w:style>
  <w:style w:type="paragraph" w:customStyle="1" w:styleId="92">
    <w:name w:val="Оглавление 92"/>
    <w:basedOn w:val="a0"/>
    <w:next w:val="a0"/>
    <w:autoRedefine/>
    <w:uiPriority w:val="39"/>
    <w:unhideWhenUsed/>
    <w:locked/>
    <w:rsid w:val="00D51E78"/>
    <w:pPr>
      <w:spacing w:after="100" w:line="276" w:lineRule="auto"/>
      <w:ind w:left="1760"/>
    </w:pPr>
    <w:rPr>
      <w:rFonts w:asciiTheme="minorHAnsi" w:eastAsia="MS Mincho" w:hAnsiTheme="minorHAnsi" w:cstheme="minorBidi"/>
      <w:sz w:val="22"/>
      <w:szCs w:val="22"/>
    </w:rPr>
  </w:style>
  <w:style w:type="numbering" w:customStyle="1" w:styleId="122">
    <w:name w:val="Нет списка12"/>
    <w:next w:val="a3"/>
    <w:uiPriority w:val="99"/>
    <w:semiHidden/>
    <w:unhideWhenUsed/>
    <w:rsid w:val="00D51E78"/>
  </w:style>
  <w:style w:type="numbering" w:customStyle="1" w:styleId="223">
    <w:name w:val="Нет списка22"/>
    <w:next w:val="a3"/>
    <w:uiPriority w:val="99"/>
    <w:semiHidden/>
    <w:unhideWhenUsed/>
    <w:rsid w:val="00D51E78"/>
  </w:style>
  <w:style w:type="numbering" w:customStyle="1" w:styleId="311">
    <w:name w:val="Нет списка31"/>
    <w:next w:val="a3"/>
    <w:uiPriority w:val="99"/>
    <w:semiHidden/>
    <w:unhideWhenUsed/>
    <w:rsid w:val="00D51E78"/>
  </w:style>
  <w:style w:type="numbering" w:customStyle="1" w:styleId="1120">
    <w:name w:val="Нет списка112"/>
    <w:next w:val="a3"/>
    <w:uiPriority w:val="99"/>
    <w:semiHidden/>
    <w:unhideWhenUsed/>
    <w:rsid w:val="00D51E78"/>
  </w:style>
  <w:style w:type="numbering" w:customStyle="1" w:styleId="2112">
    <w:name w:val="Нет списка211"/>
    <w:next w:val="a3"/>
    <w:uiPriority w:val="99"/>
    <w:semiHidden/>
    <w:unhideWhenUsed/>
    <w:rsid w:val="00D51E78"/>
  </w:style>
  <w:style w:type="table" w:customStyle="1" w:styleId="48">
    <w:name w:val="Сетка таблицы4"/>
    <w:basedOn w:val="a2"/>
    <w:next w:val="aff7"/>
    <w:uiPriority w:val="59"/>
    <w:rsid w:val="00D51E78"/>
    <w:pPr>
      <w:spacing w:after="0" w:line="240" w:lineRule="auto"/>
    </w:pPr>
    <w:rPr>
      <w:rFonts w:ascii="Times New Roman" w:eastAsia="Times New Roman"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
    <w:name w:val="Сетка таблицы5"/>
    <w:basedOn w:val="a2"/>
    <w:next w:val="aff7"/>
    <w:uiPriority w:val="59"/>
    <w:rsid w:val="00D51E7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D51E78"/>
    <w:rPr>
      <w:rFonts w:ascii="Arial" w:eastAsia="Times New Roman" w:hAnsi="Arial" w:cs="Arial"/>
      <w:sz w:val="20"/>
      <w:szCs w:val="20"/>
      <w:lang w:eastAsia="ru-RU"/>
    </w:rPr>
  </w:style>
  <w:style w:type="paragraph" w:customStyle="1" w:styleId="acxspmiddle">
    <w:name w:val="acxspmiddle"/>
    <w:basedOn w:val="a0"/>
    <w:rsid w:val="00D51E78"/>
    <w:pPr>
      <w:spacing w:before="100" w:beforeAutospacing="1" w:after="100" w:afterAutospacing="1"/>
    </w:pPr>
  </w:style>
  <w:style w:type="character" w:styleId="affff0">
    <w:name w:val="annotation reference"/>
    <w:uiPriority w:val="99"/>
    <w:rsid w:val="00D51E78"/>
    <w:rPr>
      <w:sz w:val="16"/>
      <w:szCs w:val="16"/>
    </w:rPr>
  </w:style>
  <w:style w:type="paragraph" w:styleId="affff1">
    <w:name w:val="annotation text"/>
    <w:basedOn w:val="a0"/>
    <w:link w:val="affff2"/>
    <w:uiPriority w:val="99"/>
    <w:rsid w:val="00D51E78"/>
    <w:rPr>
      <w:sz w:val="20"/>
      <w:szCs w:val="20"/>
    </w:rPr>
  </w:style>
  <w:style w:type="character" w:customStyle="1" w:styleId="affff2">
    <w:name w:val="Текст примечания Знак"/>
    <w:basedOn w:val="a1"/>
    <w:link w:val="affff1"/>
    <w:uiPriority w:val="99"/>
    <w:rsid w:val="00D51E78"/>
    <w:rPr>
      <w:rFonts w:ascii="Times New Roman" w:eastAsia="Times New Roman" w:hAnsi="Times New Roman" w:cs="Times New Roman"/>
      <w:sz w:val="20"/>
      <w:szCs w:val="20"/>
      <w:lang w:eastAsia="ru-RU"/>
    </w:rPr>
  </w:style>
  <w:style w:type="paragraph" w:styleId="affff3">
    <w:name w:val="annotation subject"/>
    <w:basedOn w:val="affff1"/>
    <w:next w:val="affff1"/>
    <w:link w:val="affff4"/>
    <w:uiPriority w:val="99"/>
    <w:rsid w:val="00D51E78"/>
    <w:rPr>
      <w:b/>
      <w:bCs/>
    </w:rPr>
  </w:style>
  <w:style w:type="character" w:customStyle="1" w:styleId="affff4">
    <w:name w:val="Тема примечания Знак"/>
    <w:basedOn w:val="affff2"/>
    <w:link w:val="affff3"/>
    <w:uiPriority w:val="99"/>
    <w:rsid w:val="00D51E78"/>
    <w:rPr>
      <w:rFonts w:ascii="Times New Roman" w:eastAsia="Times New Roman" w:hAnsi="Times New Roman" w:cs="Times New Roman"/>
      <w:b/>
      <w:bCs/>
      <w:sz w:val="20"/>
      <w:szCs w:val="20"/>
      <w:lang w:eastAsia="ru-RU"/>
    </w:rPr>
  </w:style>
  <w:style w:type="character" w:customStyle="1" w:styleId="Bodytext">
    <w:name w:val="Body text_"/>
    <w:basedOn w:val="a1"/>
    <w:link w:val="2f4"/>
    <w:rsid w:val="00D51E78"/>
    <w:rPr>
      <w:b/>
      <w:bCs/>
      <w:spacing w:val="10"/>
      <w:shd w:val="clear" w:color="auto" w:fill="FFFFFF"/>
    </w:rPr>
  </w:style>
  <w:style w:type="paragraph" w:customStyle="1" w:styleId="2f4">
    <w:name w:val="Основной текст2"/>
    <w:basedOn w:val="a0"/>
    <w:link w:val="Bodytext"/>
    <w:rsid w:val="00D51E78"/>
    <w:pPr>
      <w:widowControl w:val="0"/>
      <w:shd w:val="clear" w:color="auto" w:fill="FFFFFF"/>
      <w:spacing w:after="300" w:line="324" w:lineRule="exact"/>
      <w:jc w:val="center"/>
    </w:pPr>
    <w:rPr>
      <w:rFonts w:asciiTheme="minorHAnsi" w:eastAsiaTheme="minorHAnsi" w:hAnsiTheme="minorHAnsi" w:cstheme="minorBidi"/>
      <w:b/>
      <w:bCs/>
      <w:spacing w:val="10"/>
      <w:sz w:val="22"/>
      <w:szCs w:val="22"/>
      <w:lang w:eastAsia="en-US"/>
    </w:rPr>
  </w:style>
  <w:style w:type="character" w:customStyle="1" w:styleId="Bodytext11ptNotBoldSpacing0pt">
    <w:name w:val="Body text + 11 pt;Not Bold;Spacing 0 pt"/>
    <w:basedOn w:val="Bodytext"/>
    <w:rsid w:val="00D51E78"/>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D51E78"/>
    <w:rPr>
      <w:b/>
      <w:bCs/>
      <w:i/>
      <w:iCs/>
      <w:color w:val="000000"/>
      <w:spacing w:val="0"/>
      <w:w w:val="100"/>
      <w:position w:val="0"/>
      <w:sz w:val="22"/>
      <w:szCs w:val="22"/>
      <w:shd w:val="clear" w:color="auto" w:fill="FFFFFF"/>
      <w:lang w:val="ru-RU" w:eastAsia="ru-RU" w:bidi="ru-RU"/>
    </w:rPr>
  </w:style>
  <w:style w:type="paragraph" w:customStyle="1" w:styleId="msonormalcxspmiddle">
    <w:name w:val="msonormalcxspmiddle"/>
    <w:basedOn w:val="a0"/>
    <w:rsid w:val="00D51E78"/>
    <w:pPr>
      <w:spacing w:before="100" w:beforeAutospacing="1" w:after="100" w:afterAutospacing="1"/>
    </w:pPr>
  </w:style>
  <w:style w:type="paragraph" w:customStyle="1" w:styleId="acxspmiddlecxspmiddle">
    <w:name w:val="acxspmiddlecxspmiddle"/>
    <w:basedOn w:val="a0"/>
    <w:rsid w:val="00D51E78"/>
    <w:pPr>
      <w:spacing w:before="100" w:beforeAutospacing="1" w:after="100" w:afterAutospacing="1"/>
    </w:pPr>
  </w:style>
  <w:style w:type="paragraph" w:customStyle="1" w:styleId="msonormalcxspmiddlecxspmiddle">
    <w:name w:val="msonormalcxspmiddlecxspmiddle"/>
    <w:basedOn w:val="a0"/>
    <w:rsid w:val="00D51E78"/>
    <w:pPr>
      <w:spacing w:before="100" w:beforeAutospacing="1" w:after="100" w:afterAutospacing="1"/>
    </w:pPr>
  </w:style>
  <w:style w:type="character" w:customStyle="1" w:styleId="b-dotted-linetitle">
    <w:name w:val="b-dotted-line__title"/>
    <w:basedOn w:val="a1"/>
    <w:rsid w:val="00D51E78"/>
  </w:style>
  <w:style w:type="character" w:customStyle="1" w:styleId="b-dotted-linecontent">
    <w:name w:val="b-dotted-line__content"/>
    <w:basedOn w:val="a1"/>
    <w:rsid w:val="00D51E78"/>
  </w:style>
  <w:style w:type="character" w:customStyle="1" w:styleId="412">
    <w:name w:val="Заголовок 4 Знак1"/>
    <w:aliases w:val="Параграф Знак1"/>
    <w:basedOn w:val="a1"/>
    <w:semiHidden/>
    <w:rsid w:val="00D51E78"/>
    <w:rPr>
      <w:rFonts w:asciiTheme="majorHAnsi" w:eastAsiaTheme="majorEastAsia" w:hAnsiTheme="majorHAnsi" w:cstheme="majorBidi"/>
      <w:b/>
      <w:bCs/>
      <w:i/>
      <w:iCs/>
      <w:color w:val="5B9BD5" w:themeColor="accent1"/>
      <w:sz w:val="22"/>
      <w:szCs w:val="22"/>
    </w:rPr>
  </w:style>
  <w:style w:type="character" w:customStyle="1" w:styleId="512">
    <w:name w:val="Заголовок 5 Знак1"/>
    <w:aliases w:val="_Подпункт Знак1"/>
    <w:basedOn w:val="a1"/>
    <w:semiHidden/>
    <w:rsid w:val="00D51E78"/>
    <w:rPr>
      <w:rFonts w:asciiTheme="majorHAnsi" w:eastAsiaTheme="majorEastAsia" w:hAnsiTheme="majorHAnsi" w:cstheme="majorBidi"/>
      <w:color w:val="1F4D78" w:themeColor="accent1" w:themeShade="7F"/>
      <w:sz w:val="22"/>
      <w:szCs w:val="22"/>
    </w:rPr>
  </w:style>
  <w:style w:type="character" w:customStyle="1" w:styleId="1c">
    <w:name w:val="Текст сноски Знак1"/>
    <w:aliases w:val="Знак7 Знак1 Знак1,Знак8 Знак Знак1,Знак7 Знак2,Знак6 Знак Знак1"/>
    <w:basedOn w:val="a1"/>
    <w:semiHidden/>
    <w:rsid w:val="00D51E78"/>
    <w:rPr>
      <w:sz w:val="20"/>
      <w:szCs w:val="20"/>
    </w:rPr>
  </w:style>
  <w:style w:type="character" w:customStyle="1" w:styleId="1d">
    <w:name w:val="Название Знак1"/>
    <w:aliases w:val="Знак6 Знак2"/>
    <w:basedOn w:val="a1"/>
    <w:rsid w:val="00D51E78"/>
    <w:rPr>
      <w:rFonts w:asciiTheme="majorHAnsi" w:eastAsiaTheme="majorEastAsia" w:hAnsiTheme="majorHAnsi" w:cstheme="majorBidi"/>
      <w:color w:val="323E4F" w:themeColor="text2" w:themeShade="BF"/>
      <w:spacing w:val="5"/>
      <w:kern w:val="28"/>
      <w:sz w:val="52"/>
      <w:szCs w:val="52"/>
    </w:rPr>
  </w:style>
  <w:style w:type="character" w:customStyle="1" w:styleId="1e">
    <w:name w:val="Основной текст Знак1"/>
    <w:aliases w:val="Список 1 Знак1,Body Text Char Знак1"/>
    <w:basedOn w:val="a1"/>
    <w:semiHidden/>
    <w:rsid w:val="00D51E78"/>
  </w:style>
  <w:style w:type="character" w:customStyle="1" w:styleId="1f">
    <w:name w:val="Основной текст с отступом Знак1"/>
    <w:aliases w:val="текст Знак1"/>
    <w:basedOn w:val="a1"/>
    <w:semiHidden/>
    <w:rsid w:val="00D51E78"/>
  </w:style>
  <w:style w:type="character" w:customStyle="1" w:styleId="312">
    <w:name w:val="Основной текст с отступом 3 Знак1"/>
    <w:aliases w:val="Знак2 Знак1"/>
    <w:basedOn w:val="a1"/>
    <w:semiHidden/>
    <w:rsid w:val="00D51E78"/>
    <w:rPr>
      <w:sz w:val="16"/>
      <w:szCs w:val="16"/>
    </w:rPr>
  </w:style>
  <w:style w:type="paragraph" w:customStyle="1" w:styleId="xl110">
    <w:name w:val="xl110"/>
    <w:basedOn w:val="a0"/>
    <w:rsid w:val="00D51E78"/>
    <w:pPr>
      <w:spacing w:before="100" w:beforeAutospacing="1" w:after="100" w:afterAutospacing="1"/>
      <w:jc w:val="right"/>
    </w:pPr>
    <w:rPr>
      <w:rFonts w:ascii="Arial" w:hAnsi="Arial" w:cs="Arial"/>
      <w:sz w:val="16"/>
      <w:szCs w:val="16"/>
    </w:rPr>
  </w:style>
  <w:style w:type="paragraph" w:customStyle="1" w:styleId="xl111">
    <w:name w:val="xl111"/>
    <w:basedOn w:val="a0"/>
    <w:rsid w:val="00D51E78"/>
    <w:pPr>
      <w:spacing w:before="100" w:beforeAutospacing="1" w:after="100" w:afterAutospacing="1"/>
      <w:jc w:val="center"/>
    </w:pPr>
    <w:rPr>
      <w:rFonts w:ascii="Arial" w:hAnsi="Arial" w:cs="Arial"/>
      <w:sz w:val="16"/>
      <w:szCs w:val="16"/>
    </w:rPr>
  </w:style>
  <w:style w:type="paragraph" w:customStyle="1" w:styleId="xl112">
    <w:name w:val="xl112"/>
    <w:basedOn w:val="a0"/>
    <w:rsid w:val="00D51E7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13">
    <w:name w:val="xl113"/>
    <w:basedOn w:val="a0"/>
    <w:rsid w:val="00D51E78"/>
    <w:pPr>
      <w:pBdr>
        <w:top w:val="single" w:sz="4" w:space="0" w:color="auto"/>
      </w:pBdr>
      <w:spacing w:before="100" w:beforeAutospacing="1" w:after="100" w:afterAutospacing="1"/>
    </w:pPr>
    <w:rPr>
      <w:rFonts w:ascii="Arial" w:hAnsi="Arial" w:cs="Arial"/>
      <w:b/>
      <w:bCs/>
      <w:sz w:val="16"/>
      <w:szCs w:val="16"/>
    </w:rPr>
  </w:style>
  <w:style w:type="paragraph" w:customStyle="1" w:styleId="xl114">
    <w:name w:val="xl114"/>
    <w:basedOn w:val="a0"/>
    <w:rsid w:val="00D51E78"/>
    <w:pPr>
      <w:pBdr>
        <w:bottom w:val="single" w:sz="4" w:space="0" w:color="auto"/>
      </w:pBdr>
      <w:spacing w:before="100" w:beforeAutospacing="1" w:after="100" w:afterAutospacing="1"/>
      <w:jc w:val="center"/>
    </w:pPr>
    <w:rPr>
      <w:rFonts w:ascii="Arial" w:hAnsi="Arial" w:cs="Arial"/>
      <w:sz w:val="18"/>
      <w:szCs w:val="18"/>
    </w:rPr>
  </w:style>
  <w:style w:type="paragraph" w:customStyle="1" w:styleId="xl115">
    <w:name w:val="xl115"/>
    <w:basedOn w:val="a0"/>
    <w:rsid w:val="00D51E78"/>
    <w:pPr>
      <w:pBdr>
        <w:bottom w:val="single" w:sz="4" w:space="0" w:color="auto"/>
      </w:pBdr>
      <w:spacing w:before="100" w:beforeAutospacing="1" w:after="100" w:afterAutospacing="1"/>
    </w:pPr>
  </w:style>
  <w:style w:type="paragraph" w:customStyle="1" w:styleId="xl116">
    <w:name w:val="xl116"/>
    <w:basedOn w:val="a0"/>
    <w:rsid w:val="00D51E78"/>
    <w:pPr>
      <w:pBdr>
        <w:top w:val="single" w:sz="4" w:space="0" w:color="auto"/>
      </w:pBdr>
      <w:spacing w:before="100" w:beforeAutospacing="1" w:after="100" w:afterAutospacing="1"/>
      <w:jc w:val="center"/>
    </w:pPr>
    <w:rPr>
      <w:rFonts w:ascii="Arial" w:hAnsi="Arial" w:cs="Arial"/>
      <w:sz w:val="16"/>
      <w:szCs w:val="16"/>
    </w:rPr>
  </w:style>
  <w:style w:type="paragraph" w:customStyle="1" w:styleId="xl117">
    <w:name w:val="xl117"/>
    <w:basedOn w:val="a0"/>
    <w:rsid w:val="00D51E78"/>
    <w:pPr>
      <w:pBdr>
        <w:top w:val="single" w:sz="4" w:space="0" w:color="auto"/>
      </w:pBdr>
      <w:spacing w:before="100" w:beforeAutospacing="1" w:after="100" w:afterAutospacing="1"/>
    </w:pPr>
  </w:style>
  <w:style w:type="paragraph" w:customStyle="1" w:styleId="xl118">
    <w:name w:val="xl118"/>
    <w:basedOn w:val="a0"/>
    <w:rsid w:val="00D51E78"/>
    <w:pPr>
      <w:spacing w:before="100" w:beforeAutospacing="1" w:after="100" w:afterAutospacing="1"/>
      <w:jc w:val="center"/>
    </w:pPr>
    <w:rPr>
      <w:rFonts w:ascii="Arial" w:hAnsi="Arial" w:cs="Arial"/>
      <w:b/>
      <w:bCs/>
    </w:rPr>
  </w:style>
  <w:style w:type="paragraph" w:customStyle="1" w:styleId="xl119">
    <w:name w:val="xl119"/>
    <w:basedOn w:val="a0"/>
    <w:rsid w:val="00D51E78"/>
    <w:pPr>
      <w:spacing w:before="100" w:beforeAutospacing="1" w:after="100" w:afterAutospacing="1"/>
      <w:jc w:val="center"/>
    </w:pPr>
    <w:rPr>
      <w:rFonts w:ascii="Arial" w:hAnsi="Arial" w:cs="Arial"/>
      <w:sz w:val="18"/>
      <w:szCs w:val="18"/>
    </w:rPr>
  </w:style>
  <w:style w:type="paragraph" w:customStyle="1" w:styleId="xl120">
    <w:name w:val="xl120"/>
    <w:basedOn w:val="a0"/>
    <w:rsid w:val="00D51E78"/>
    <w:pPr>
      <w:spacing w:before="100" w:beforeAutospacing="1" w:after="100" w:afterAutospacing="1"/>
    </w:pPr>
    <w:rPr>
      <w:rFonts w:ascii="Arial" w:hAnsi="Arial" w:cs="Arial"/>
      <w:sz w:val="18"/>
      <w:szCs w:val="18"/>
    </w:rPr>
  </w:style>
  <w:style w:type="paragraph" w:customStyle="1" w:styleId="xl121">
    <w:name w:val="xl121"/>
    <w:basedOn w:val="a0"/>
    <w:rsid w:val="00D51E78"/>
    <w:pPr>
      <w:spacing w:before="100" w:beforeAutospacing="1" w:after="100" w:afterAutospacing="1"/>
    </w:pPr>
    <w:rPr>
      <w:rFonts w:ascii="Arial" w:hAnsi="Arial" w:cs="Arial"/>
      <w:sz w:val="18"/>
      <w:szCs w:val="18"/>
    </w:rPr>
  </w:style>
  <w:style w:type="paragraph" w:customStyle="1" w:styleId="xl122">
    <w:name w:val="xl122"/>
    <w:basedOn w:val="a0"/>
    <w:rsid w:val="00D51E78"/>
    <w:pPr>
      <w:spacing w:before="100" w:beforeAutospacing="1" w:after="100" w:afterAutospacing="1"/>
      <w:jc w:val="right"/>
    </w:pPr>
    <w:rPr>
      <w:rFonts w:ascii="Arial" w:hAnsi="Arial" w:cs="Arial"/>
      <w:sz w:val="18"/>
      <w:szCs w:val="18"/>
    </w:rPr>
  </w:style>
  <w:style w:type="paragraph" w:customStyle="1" w:styleId="xl123">
    <w:name w:val="xl123"/>
    <w:basedOn w:val="a0"/>
    <w:rsid w:val="00D51E78"/>
    <w:pPr>
      <w:spacing w:before="100" w:beforeAutospacing="1" w:after="100" w:afterAutospacing="1"/>
      <w:jc w:val="right"/>
    </w:pPr>
    <w:rPr>
      <w:rFonts w:ascii="Arial" w:hAnsi="Arial" w:cs="Arial"/>
      <w:sz w:val="18"/>
      <w:szCs w:val="18"/>
    </w:rPr>
  </w:style>
  <w:style w:type="paragraph" w:customStyle="1" w:styleId="xl124">
    <w:name w:val="xl124"/>
    <w:basedOn w:val="a0"/>
    <w:rsid w:val="00D51E78"/>
    <w:pPr>
      <w:pBdr>
        <w:bottom w:val="single" w:sz="4" w:space="0" w:color="auto"/>
      </w:pBdr>
      <w:spacing w:before="100" w:beforeAutospacing="1" w:after="100" w:afterAutospacing="1"/>
    </w:pPr>
    <w:rPr>
      <w:rFonts w:ascii="Arial" w:hAnsi="Arial" w:cs="Arial"/>
      <w:sz w:val="18"/>
      <w:szCs w:val="18"/>
    </w:rPr>
  </w:style>
  <w:style w:type="paragraph" w:customStyle="1" w:styleId="xl125">
    <w:name w:val="xl125"/>
    <w:basedOn w:val="a0"/>
    <w:rsid w:val="00D51E78"/>
    <w:pPr>
      <w:pBdr>
        <w:top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26">
    <w:name w:val="xl126"/>
    <w:basedOn w:val="a0"/>
    <w:rsid w:val="00D51E78"/>
    <w:pPr>
      <w:pBdr>
        <w:right w:val="single" w:sz="4" w:space="0" w:color="auto"/>
      </w:pBdr>
      <w:spacing w:before="100" w:beforeAutospacing="1" w:after="100" w:afterAutospacing="1"/>
    </w:pPr>
  </w:style>
  <w:style w:type="paragraph" w:customStyle="1" w:styleId="xl127">
    <w:name w:val="xl127"/>
    <w:basedOn w:val="a0"/>
    <w:rsid w:val="00D51E78"/>
    <w:pPr>
      <w:pBdr>
        <w:bottom w:val="single" w:sz="4" w:space="0" w:color="auto"/>
        <w:right w:val="single" w:sz="4" w:space="0" w:color="auto"/>
      </w:pBdr>
      <w:spacing w:before="100" w:beforeAutospacing="1" w:after="100" w:afterAutospacing="1"/>
    </w:pPr>
  </w:style>
  <w:style w:type="paragraph" w:customStyle="1" w:styleId="xl128">
    <w:name w:val="xl128"/>
    <w:basedOn w:val="a0"/>
    <w:rsid w:val="00D51E78"/>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29">
    <w:name w:val="xl129"/>
    <w:basedOn w:val="a0"/>
    <w:rsid w:val="00D51E78"/>
    <w:pPr>
      <w:pBdr>
        <w:left w:val="single" w:sz="4" w:space="0" w:color="auto"/>
        <w:right w:val="single" w:sz="4" w:space="0" w:color="auto"/>
      </w:pBdr>
      <w:spacing w:before="100" w:beforeAutospacing="1" w:after="100" w:afterAutospacing="1"/>
    </w:pPr>
  </w:style>
  <w:style w:type="paragraph" w:customStyle="1" w:styleId="xl130">
    <w:name w:val="xl130"/>
    <w:basedOn w:val="a0"/>
    <w:rsid w:val="00D51E78"/>
    <w:pPr>
      <w:pBdr>
        <w:left w:val="single" w:sz="4" w:space="0" w:color="auto"/>
        <w:bottom w:val="single" w:sz="4" w:space="0" w:color="auto"/>
        <w:right w:val="single" w:sz="4" w:space="0" w:color="auto"/>
      </w:pBdr>
      <w:spacing w:before="100" w:beforeAutospacing="1" w:after="100" w:afterAutospacing="1"/>
    </w:pPr>
  </w:style>
  <w:style w:type="paragraph" w:customStyle="1" w:styleId="xl131">
    <w:name w:val="xl131"/>
    <w:basedOn w:val="a0"/>
    <w:rsid w:val="00D51E78"/>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14"/>
      <w:szCs w:val="14"/>
    </w:rPr>
  </w:style>
  <w:style w:type="paragraph" w:customStyle="1" w:styleId="xl132">
    <w:name w:val="xl132"/>
    <w:basedOn w:val="a0"/>
    <w:rsid w:val="00D51E78"/>
    <w:pPr>
      <w:pBdr>
        <w:top w:val="single" w:sz="4" w:space="0" w:color="auto"/>
        <w:bottom w:val="single" w:sz="4" w:space="0" w:color="auto"/>
        <w:right w:val="single" w:sz="4" w:space="0" w:color="auto"/>
      </w:pBdr>
      <w:spacing w:before="100" w:beforeAutospacing="1" w:after="100" w:afterAutospacing="1"/>
    </w:pPr>
  </w:style>
  <w:style w:type="paragraph" w:customStyle="1" w:styleId="xl133">
    <w:name w:val="xl133"/>
    <w:basedOn w:val="a0"/>
    <w:rsid w:val="00D51E78"/>
    <w:pPr>
      <w:pBdr>
        <w:top w:val="single" w:sz="4" w:space="0" w:color="auto"/>
        <w:bottom w:val="single" w:sz="4" w:space="0" w:color="auto"/>
      </w:pBdr>
      <w:spacing w:before="100" w:beforeAutospacing="1" w:after="100" w:afterAutospacing="1"/>
    </w:pPr>
  </w:style>
  <w:style w:type="paragraph" w:customStyle="1" w:styleId="xl134">
    <w:name w:val="xl134"/>
    <w:basedOn w:val="a0"/>
    <w:rsid w:val="00D51E78"/>
    <w:pPr>
      <w:pBdr>
        <w:top w:val="single" w:sz="4" w:space="0" w:color="auto"/>
        <w:left w:val="single" w:sz="4" w:space="0" w:color="auto"/>
      </w:pBdr>
      <w:spacing w:before="100" w:beforeAutospacing="1" w:after="100" w:afterAutospacing="1"/>
      <w:jc w:val="center"/>
    </w:pPr>
    <w:rPr>
      <w:rFonts w:ascii="Arial" w:hAnsi="Arial" w:cs="Arial"/>
      <w:sz w:val="14"/>
      <w:szCs w:val="14"/>
    </w:rPr>
  </w:style>
  <w:style w:type="paragraph" w:customStyle="1" w:styleId="xl135">
    <w:name w:val="xl135"/>
    <w:basedOn w:val="a0"/>
    <w:rsid w:val="00D51E78"/>
    <w:pPr>
      <w:pBdr>
        <w:left w:val="single" w:sz="4" w:space="0" w:color="auto"/>
        <w:bottom w:val="single" w:sz="4" w:space="0" w:color="auto"/>
      </w:pBdr>
      <w:spacing w:before="100" w:beforeAutospacing="1" w:after="100" w:afterAutospacing="1"/>
    </w:pPr>
  </w:style>
  <w:style w:type="paragraph" w:customStyle="1" w:styleId="xl136">
    <w:name w:val="xl136"/>
    <w:basedOn w:val="a0"/>
    <w:rsid w:val="00D51E78"/>
    <w:pPr>
      <w:pBdr>
        <w:top w:val="single" w:sz="4" w:space="0" w:color="auto"/>
        <w:bottom w:val="single" w:sz="4" w:space="0" w:color="auto"/>
      </w:pBdr>
      <w:spacing w:before="100" w:beforeAutospacing="1" w:after="100" w:afterAutospacing="1"/>
      <w:jc w:val="center"/>
    </w:pPr>
    <w:rPr>
      <w:rFonts w:ascii="Arial" w:hAnsi="Arial" w:cs="Arial"/>
      <w:b/>
      <w:bCs/>
      <w:sz w:val="16"/>
      <w:szCs w:val="16"/>
    </w:rPr>
  </w:style>
  <w:style w:type="paragraph" w:customStyle="1" w:styleId="xl137">
    <w:name w:val="xl137"/>
    <w:basedOn w:val="a0"/>
    <w:rsid w:val="00D51E78"/>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38">
    <w:name w:val="xl138"/>
    <w:basedOn w:val="a0"/>
    <w:rsid w:val="00D51E78"/>
    <w:pPr>
      <w:pBdr>
        <w:top w:val="single" w:sz="4" w:space="0" w:color="auto"/>
        <w:left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139">
    <w:name w:val="xl139"/>
    <w:basedOn w:val="a0"/>
    <w:rsid w:val="00D51E78"/>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4"/>
      <w:szCs w:val="14"/>
    </w:rPr>
  </w:style>
  <w:style w:type="paragraph" w:customStyle="1" w:styleId="xl140">
    <w:name w:val="xl140"/>
    <w:basedOn w:val="a0"/>
    <w:rsid w:val="00D51E78"/>
    <w:pPr>
      <w:pBdr>
        <w:left w:val="single" w:sz="4" w:space="0" w:color="auto"/>
        <w:bottom w:val="single" w:sz="4" w:space="0" w:color="auto"/>
        <w:right w:val="single" w:sz="4" w:space="0" w:color="auto"/>
      </w:pBdr>
      <w:spacing w:before="100" w:beforeAutospacing="1" w:after="100" w:afterAutospacing="1"/>
    </w:pPr>
  </w:style>
  <w:style w:type="paragraph" w:customStyle="1" w:styleId="xl141">
    <w:name w:val="xl141"/>
    <w:basedOn w:val="a0"/>
    <w:rsid w:val="00D51E78"/>
    <w:pPr>
      <w:pBdr>
        <w:top w:val="single" w:sz="4" w:space="0" w:color="auto"/>
      </w:pBdr>
      <w:spacing w:before="100" w:beforeAutospacing="1" w:after="100" w:afterAutospacing="1"/>
    </w:pPr>
  </w:style>
  <w:style w:type="paragraph" w:customStyle="1" w:styleId="xl142">
    <w:name w:val="xl142"/>
    <w:basedOn w:val="a0"/>
    <w:rsid w:val="00D51E78"/>
    <w:pPr>
      <w:spacing w:before="100" w:beforeAutospacing="1" w:after="100" w:afterAutospacing="1"/>
    </w:pPr>
  </w:style>
  <w:style w:type="paragraph" w:customStyle="1" w:styleId="xl143">
    <w:name w:val="xl143"/>
    <w:basedOn w:val="a0"/>
    <w:rsid w:val="00D51E78"/>
    <w:pPr>
      <w:spacing w:before="100" w:beforeAutospacing="1" w:after="100" w:afterAutospacing="1"/>
    </w:pPr>
    <w:rPr>
      <w:rFonts w:ascii="Arial" w:hAnsi="Arial" w:cs="Arial"/>
      <w:b/>
      <w:bCs/>
      <w:sz w:val="16"/>
      <w:szCs w:val="16"/>
    </w:rPr>
  </w:style>
  <w:style w:type="paragraph" w:customStyle="1" w:styleId="xl144">
    <w:name w:val="xl144"/>
    <w:basedOn w:val="a0"/>
    <w:rsid w:val="00D51E78"/>
    <w:pPr>
      <w:pBdr>
        <w:top w:val="single" w:sz="4" w:space="0" w:color="auto"/>
        <w:left w:val="single" w:sz="4" w:space="0" w:color="auto"/>
        <w:bottom w:val="single" w:sz="4" w:space="0" w:color="auto"/>
      </w:pBdr>
      <w:spacing w:before="100" w:beforeAutospacing="1" w:after="100" w:afterAutospacing="1"/>
      <w:jc w:val="right"/>
    </w:pPr>
    <w:rPr>
      <w:rFonts w:ascii="Arial" w:hAnsi="Arial" w:cs="Arial"/>
      <w:b/>
      <w:bCs/>
      <w:sz w:val="16"/>
      <w:szCs w:val="16"/>
    </w:rPr>
  </w:style>
  <w:style w:type="paragraph" w:customStyle="1" w:styleId="xl145">
    <w:name w:val="xl145"/>
    <w:basedOn w:val="a0"/>
    <w:rsid w:val="00D51E78"/>
    <w:pPr>
      <w:pBdr>
        <w:top w:val="single" w:sz="4" w:space="0" w:color="auto"/>
        <w:bottom w:val="single" w:sz="4" w:space="0" w:color="auto"/>
        <w:right w:val="single" w:sz="4" w:space="0" w:color="auto"/>
      </w:pBdr>
      <w:spacing w:before="100" w:beforeAutospacing="1" w:after="100" w:afterAutospacing="1"/>
    </w:pPr>
  </w:style>
  <w:style w:type="paragraph" w:customStyle="1" w:styleId="xl146">
    <w:name w:val="xl146"/>
    <w:basedOn w:val="a0"/>
    <w:rsid w:val="00D51E78"/>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rPr>
  </w:style>
  <w:style w:type="paragraph" w:customStyle="1" w:styleId="xl147">
    <w:name w:val="xl147"/>
    <w:basedOn w:val="a0"/>
    <w:rsid w:val="00D51E78"/>
    <w:pPr>
      <w:pBdr>
        <w:top w:val="single" w:sz="4" w:space="0" w:color="auto"/>
        <w:left w:val="single" w:sz="4" w:space="0" w:color="auto"/>
        <w:bottom w:val="single" w:sz="4" w:space="0" w:color="auto"/>
      </w:pBdr>
      <w:spacing w:before="100" w:beforeAutospacing="1" w:after="100" w:afterAutospacing="1"/>
      <w:jc w:val="right"/>
    </w:pPr>
    <w:rPr>
      <w:rFonts w:ascii="Arial" w:hAnsi="Arial" w:cs="Arial"/>
      <w:sz w:val="16"/>
      <w:szCs w:val="16"/>
    </w:rPr>
  </w:style>
  <w:style w:type="paragraph" w:customStyle="1" w:styleId="xl148">
    <w:name w:val="xl148"/>
    <w:basedOn w:val="a0"/>
    <w:rsid w:val="00D51E78"/>
    <w:pPr>
      <w:pBdr>
        <w:top w:val="single" w:sz="4" w:space="0" w:color="auto"/>
        <w:bottom w:val="single" w:sz="4" w:space="0" w:color="auto"/>
      </w:pBdr>
      <w:spacing w:before="100" w:beforeAutospacing="1" w:after="100" w:afterAutospacing="1"/>
    </w:pPr>
  </w:style>
  <w:style w:type="paragraph" w:customStyle="1" w:styleId="xl149">
    <w:name w:val="xl149"/>
    <w:basedOn w:val="a0"/>
    <w:rsid w:val="00D51E78"/>
    <w:pPr>
      <w:pBdr>
        <w:bottom w:val="single" w:sz="4" w:space="0" w:color="auto"/>
      </w:pBdr>
      <w:spacing w:before="100" w:beforeAutospacing="1" w:after="100" w:afterAutospacing="1"/>
      <w:jc w:val="center"/>
    </w:pPr>
    <w:rPr>
      <w:rFonts w:ascii="Arial" w:hAnsi="Arial" w:cs="Arial"/>
      <w:b/>
      <w:bCs/>
      <w:sz w:val="16"/>
      <w:szCs w:val="16"/>
    </w:rPr>
  </w:style>
  <w:style w:type="paragraph" w:customStyle="1" w:styleId="xl150">
    <w:name w:val="xl150"/>
    <w:basedOn w:val="a0"/>
    <w:rsid w:val="00D51E78"/>
    <w:pPr>
      <w:pBdr>
        <w:bottom w:val="single" w:sz="4" w:space="0" w:color="auto"/>
      </w:pBdr>
      <w:spacing w:before="100" w:beforeAutospacing="1" w:after="100" w:afterAutospacing="1"/>
      <w:jc w:val="right"/>
    </w:pPr>
    <w:rPr>
      <w:rFonts w:ascii="Arial" w:hAnsi="Arial" w:cs="Arial"/>
      <w:sz w:val="14"/>
      <w:szCs w:val="14"/>
    </w:rPr>
  </w:style>
  <w:style w:type="paragraph" w:customStyle="1" w:styleId="xl151">
    <w:name w:val="xl151"/>
    <w:basedOn w:val="a0"/>
    <w:rsid w:val="00D51E78"/>
    <w:pPr>
      <w:pBdr>
        <w:bottom w:val="single" w:sz="4" w:space="0" w:color="auto"/>
      </w:pBdr>
      <w:spacing w:before="100" w:beforeAutospacing="1" w:after="100" w:afterAutospacing="1"/>
    </w:pPr>
  </w:style>
  <w:style w:type="paragraph" w:customStyle="1" w:styleId="xl152">
    <w:name w:val="xl152"/>
    <w:basedOn w:val="a0"/>
    <w:rsid w:val="00D51E78"/>
    <w:pPr>
      <w:pBdr>
        <w:bottom w:val="single" w:sz="4" w:space="0" w:color="auto"/>
      </w:pBdr>
      <w:spacing w:before="100" w:beforeAutospacing="1" w:after="100" w:afterAutospacing="1"/>
    </w:pPr>
    <w:rPr>
      <w:rFonts w:ascii="Arial" w:hAnsi="Arial" w:cs="Arial"/>
      <w:b/>
      <w:bCs/>
      <w:sz w:val="16"/>
      <w:szCs w:val="16"/>
    </w:rPr>
  </w:style>
  <w:style w:type="paragraph" w:customStyle="1" w:styleId="xl153">
    <w:name w:val="xl153"/>
    <w:basedOn w:val="a0"/>
    <w:rsid w:val="00D51E78"/>
    <w:pPr>
      <w:pBdr>
        <w:bottom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a0"/>
    <w:rsid w:val="00D51E78"/>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4"/>
      <w:szCs w:val="14"/>
    </w:rPr>
  </w:style>
  <w:style w:type="paragraph" w:customStyle="1" w:styleId="xl155">
    <w:name w:val="xl155"/>
    <w:basedOn w:val="a0"/>
    <w:rsid w:val="00D51E78"/>
    <w:pPr>
      <w:pBdr>
        <w:left w:val="single" w:sz="4" w:space="0" w:color="auto"/>
        <w:bottom w:val="single" w:sz="4" w:space="0" w:color="auto"/>
        <w:right w:val="single" w:sz="4" w:space="0" w:color="auto"/>
      </w:pBdr>
      <w:spacing w:before="100" w:beforeAutospacing="1" w:after="100" w:afterAutospacing="1"/>
    </w:pPr>
  </w:style>
  <w:style w:type="paragraph" w:customStyle="1" w:styleId="xl156">
    <w:name w:val="xl156"/>
    <w:basedOn w:val="a0"/>
    <w:rsid w:val="00D51E78"/>
    <w:pPr>
      <w:pBdr>
        <w:top w:val="single" w:sz="4" w:space="0" w:color="auto"/>
      </w:pBdr>
      <w:spacing w:before="100" w:beforeAutospacing="1" w:after="100" w:afterAutospacing="1"/>
      <w:jc w:val="right"/>
    </w:pPr>
    <w:rPr>
      <w:rFonts w:ascii="Arial" w:hAnsi="Arial" w:cs="Arial"/>
      <w:b/>
      <w:bCs/>
      <w:sz w:val="14"/>
      <w:szCs w:val="14"/>
    </w:rPr>
  </w:style>
  <w:style w:type="paragraph" w:customStyle="1" w:styleId="xl157">
    <w:name w:val="xl157"/>
    <w:basedOn w:val="a0"/>
    <w:rsid w:val="00D51E78"/>
    <w:pPr>
      <w:pBdr>
        <w:top w:val="single" w:sz="4" w:space="0" w:color="auto"/>
        <w:left w:val="single" w:sz="4" w:space="0" w:color="auto"/>
        <w:bottom w:val="single" w:sz="4" w:space="0" w:color="auto"/>
      </w:pBdr>
      <w:spacing w:before="100" w:beforeAutospacing="1" w:after="100" w:afterAutospacing="1"/>
      <w:jc w:val="right"/>
    </w:pPr>
    <w:rPr>
      <w:rFonts w:ascii="Arial" w:hAnsi="Arial" w:cs="Arial"/>
      <w:b/>
      <w:bCs/>
      <w:sz w:val="16"/>
      <w:szCs w:val="16"/>
    </w:rPr>
  </w:style>
  <w:style w:type="paragraph" w:customStyle="1" w:styleId="xl158">
    <w:name w:val="xl158"/>
    <w:basedOn w:val="a0"/>
    <w:rsid w:val="00D51E78"/>
    <w:pPr>
      <w:pBdr>
        <w:top w:val="single" w:sz="4" w:space="0" w:color="auto"/>
        <w:left w:val="single" w:sz="4" w:space="0" w:color="auto"/>
        <w:bottom w:val="single" w:sz="4" w:space="0" w:color="auto"/>
      </w:pBdr>
      <w:spacing w:before="100" w:beforeAutospacing="1" w:after="100" w:afterAutospacing="1"/>
      <w:jc w:val="right"/>
    </w:pPr>
    <w:rPr>
      <w:rFonts w:ascii="Arial" w:hAnsi="Arial" w:cs="Arial"/>
      <w:sz w:val="16"/>
      <w:szCs w:val="16"/>
    </w:rPr>
  </w:style>
  <w:style w:type="paragraph" w:customStyle="1" w:styleId="xl159">
    <w:name w:val="xl159"/>
    <w:basedOn w:val="a0"/>
    <w:rsid w:val="00D51E78"/>
    <w:pPr>
      <w:pBdr>
        <w:top w:val="single" w:sz="4" w:space="0" w:color="auto"/>
        <w:left w:val="single" w:sz="4" w:space="0" w:color="auto"/>
        <w:bottom w:val="single" w:sz="4" w:space="0" w:color="auto"/>
      </w:pBdr>
      <w:shd w:val="clear" w:color="auto" w:fill="FFFF00"/>
      <w:spacing w:before="100" w:beforeAutospacing="1" w:after="100" w:afterAutospacing="1"/>
      <w:jc w:val="right"/>
    </w:pPr>
    <w:rPr>
      <w:rFonts w:ascii="Arial" w:hAnsi="Arial" w:cs="Arial"/>
      <w:sz w:val="16"/>
      <w:szCs w:val="16"/>
    </w:rPr>
  </w:style>
  <w:style w:type="paragraph" w:customStyle="1" w:styleId="xl160">
    <w:name w:val="xl160"/>
    <w:basedOn w:val="a0"/>
    <w:rsid w:val="00D51E78"/>
    <w:pPr>
      <w:pBdr>
        <w:top w:val="single" w:sz="4" w:space="0" w:color="auto"/>
        <w:bottom w:val="single" w:sz="4" w:space="0" w:color="auto"/>
        <w:right w:val="single" w:sz="4" w:space="0" w:color="auto"/>
      </w:pBdr>
      <w:shd w:val="clear" w:color="auto" w:fill="FFFF00"/>
      <w:spacing w:before="100" w:beforeAutospacing="1" w:after="100" w:afterAutospacing="1"/>
    </w:pPr>
  </w:style>
  <w:style w:type="paragraph" w:customStyle="1" w:styleId="xl161">
    <w:name w:val="xl161"/>
    <w:basedOn w:val="a0"/>
    <w:rsid w:val="00D51E78"/>
    <w:pPr>
      <w:pBdr>
        <w:top w:val="single" w:sz="4" w:space="0" w:color="auto"/>
        <w:left w:val="single" w:sz="4" w:space="0" w:color="auto"/>
        <w:bottom w:val="single" w:sz="4" w:space="0" w:color="auto"/>
      </w:pBdr>
      <w:shd w:val="clear" w:color="auto" w:fill="FFFF00"/>
      <w:spacing w:before="100" w:beforeAutospacing="1" w:after="100" w:afterAutospacing="1"/>
      <w:jc w:val="right"/>
    </w:pPr>
    <w:rPr>
      <w:rFonts w:ascii="Arial" w:hAnsi="Arial" w:cs="Arial"/>
      <w:sz w:val="16"/>
      <w:szCs w:val="16"/>
    </w:rPr>
  </w:style>
  <w:style w:type="paragraph" w:customStyle="1" w:styleId="xl162">
    <w:name w:val="xl162"/>
    <w:basedOn w:val="a0"/>
    <w:rsid w:val="00D51E78"/>
    <w:pPr>
      <w:pBdr>
        <w:top w:val="single" w:sz="4" w:space="0" w:color="auto"/>
        <w:bottom w:val="single" w:sz="4" w:space="0" w:color="auto"/>
        <w:right w:val="single" w:sz="4" w:space="0" w:color="auto"/>
      </w:pBdr>
      <w:shd w:val="clear" w:color="auto" w:fill="FFFF00"/>
      <w:spacing w:before="100" w:beforeAutospacing="1" w:after="100" w:afterAutospacing="1"/>
    </w:pPr>
  </w:style>
  <w:style w:type="paragraph" w:customStyle="1" w:styleId="font6">
    <w:name w:val="font6"/>
    <w:basedOn w:val="a0"/>
    <w:rsid w:val="00D51E78"/>
    <w:pPr>
      <w:spacing w:before="100" w:beforeAutospacing="1" w:after="100" w:afterAutospacing="1"/>
    </w:pPr>
    <w:rPr>
      <w:rFonts w:ascii="Arial CYR" w:hAnsi="Arial CYR" w:cs="Arial CYR"/>
      <w:sz w:val="20"/>
      <w:szCs w:val="20"/>
    </w:rPr>
  </w:style>
  <w:style w:type="paragraph" w:customStyle="1" w:styleId="font7">
    <w:name w:val="font7"/>
    <w:basedOn w:val="a0"/>
    <w:rsid w:val="00D51E78"/>
    <w:pPr>
      <w:spacing w:before="100" w:beforeAutospacing="1" w:after="100" w:afterAutospacing="1"/>
    </w:pPr>
    <w:rPr>
      <w:rFonts w:ascii="Arial CYR" w:hAnsi="Arial CYR" w:cs="Arial CYR"/>
      <w:sz w:val="20"/>
      <w:szCs w:val="20"/>
      <w:u w:val="single"/>
    </w:rPr>
  </w:style>
  <w:style w:type="paragraph" w:customStyle="1" w:styleId="xl163">
    <w:name w:val="xl163"/>
    <w:basedOn w:val="a0"/>
    <w:rsid w:val="00D51E78"/>
    <w:pPr>
      <w:spacing w:before="100" w:beforeAutospacing="1" w:after="100" w:afterAutospacing="1"/>
    </w:pPr>
    <w:rPr>
      <w:rFonts w:ascii="Arial CYR" w:hAnsi="Arial CYR" w:cs="Arial CYR"/>
    </w:rPr>
  </w:style>
  <w:style w:type="paragraph" w:customStyle="1" w:styleId="xl165">
    <w:name w:val="xl165"/>
    <w:basedOn w:val="a0"/>
    <w:rsid w:val="00D51E78"/>
    <w:pPr>
      <w:pBdr>
        <w:top w:val="single" w:sz="4" w:space="0" w:color="auto"/>
        <w:left w:val="single" w:sz="4" w:space="0" w:color="auto"/>
      </w:pBdr>
      <w:spacing w:before="100" w:beforeAutospacing="1" w:after="100" w:afterAutospacing="1"/>
    </w:pPr>
    <w:rPr>
      <w:rFonts w:ascii="Arial CYR" w:hAnsi="Arial CYR" w:cs="Arial CYR"/>
      <w:sz w:val="22"/>
      <w:szCs w:val="22"/>
    </w:rPr>
  </w:style>
  <w:style w:type="paragraph" w:customStyle="1" w:styleId="xl166">
    <w:name w:val="xl166"/>
    <w:basedOn w:val="a0"/>
    <w:rsid w:val="00D51E78"/>
    <w:pPr>
      <w:pBdr>
        <w:bottom w:val="single" w:sz="4" w:space="0" w:color="auto"/>
      </w:pBdr>
      <w:spacing w:before="100" w:beforeAutospacing="1" w:after="100" w:afterAutospacing="1"/>
    </w:pPr>
    <w:rPr>
      <w:rFonts w:ascii="Arial CYR" w:hAnsi="Arial CYR" w:cs="Arial CYR"/>
    </w:rPr>
  </w:style>
  <w:style w:type="paragraph" w:customStyle="1" w:styleId="xl167">
    <w:name w:val="xl167"/>
    <w:basedOn w:val="a0"/>
    <w:rsid w:val="00D51E78"/>
    <w:pPr>
      <w:pBdr>
        <w:bottom w:val="single" w:sz="4" w:space="0" w:color="auto"/>
        <w:right w:val="single" w:sz="4" w:space="0" w:color="auto"/>
      </w:pBdr>
      <w:spacing w:before="100" w:beforeAutospacing="1" w:after="100" w:afterAutospacing="1"/>
    </w:pPr>
  </w:style>
  <w:style w:type="paragraph" w:customStyle="1" w:styleId="xl169">
    <w:name w:val="xl169"/>
    <w:basedOn w:val="a0"/>
    <w:rsid w:val="00D51E78"/>
    <w:pPr>
      <w:pBdr>
        <w:top w:val="single" w:sz="4" w:space="0" w:color="auto"/>
        <w:left w:val="single" w:sz="4" w:space="0" w:color="auto"/>
        <w:bottom w:val="single" w:sz="4" w:space="0" w:color="auto"/>
      </w:pBdr>
      <w:spacing w:before="100" w:beforeAutospacing="1" w:after="100" w:afterAutospacing="1"/>
    </w:pPr>
  </w:style>
  <w:style w:type="paragraph" w:customStyle="1" w:styleId="xl170">
    <w:name w:val="xl170"/>
    <w:basedOn w:val="a0"/>
    <w:rsid w:val="00D51E78"/>
    <w:pPr>
      <w:pBdr>
        <w:top w:val="single" w:sz="4" w:space="0" w:color="auto"/>
        <w:bottom w:val="single" w:sz="4" w:space="0" w:color="auto"/>
      </w:pBdr>
      <w:spacing w:before="100" w:beforeAutospacing="1" w:after="100" w:afterAutospacing="1"/>
    </w:pPr>
  </w:style>
  <w:style w:type="paragraph" w:customStyle="1" w:styleId="xl171">
    <w:name w:val="xl171"/>
    <w:basedOn w:val="a0"/>
    <w:rsid w:val="00D51E78"/>
    <w:pPr>
      <w:pBdr>
        <w:bottom w:val="single" w:sz="4" w:space="0" w:color="auto"/>
      </w:pBdr>
      <w:spacing w:before="100" w:beforeAutospacing="1" w:after="100" w:afterAutospacing="1"/>
    </w:pPr>
  </w:style>
  <w:style w:type="paragraph" w:customStyle="1" w:styleId="xl172">
    <w:name w:val="xl172"/>
    <w:basedOn w:val="a0"/>
    <w:rsid w:val="00D51E78"/>
    <w:pPr>
      <w:pBdr>
        <w:top w:val="single" w:sz="4" w:space="0" w:color="auto"/>
        <w:bottom w:val="single" w:sz="4" w:space="0" w:color="auto"/>
      </w:pBdr>
      <w:spacing w:before="100" w:beforeAutospacing="1" w:after="100" w:afterAutospacing="1"/>
      <w:jc w:val="center"/>
    </w:pPr>
    <w:rPr>
      <w:rFonts w:ascii="Arial CYR" w:hAnsi="Arial CYR" w:cs="Arial CYR"/>
      <w:b/>
      <w:bCs/>
    </w:rPr>
  </w:style>
  <w:style w:type="paragraph" w:customStyle="1" w:styleId="xl173">
    <w:name w:val="xl173"/>
    <w:basedOn w:val="a0"/>
    <w:rsid w:val="00D51E78"/>
    <w:pPr>
      <w:pBdr>
        <w:top w:val="single" w:sz="4" w:space="0" w:color="auto"/>
        <w:bottom w:val="single" w:sz="4" w:space="0" w:color="auto"/>
      </w:pBdr>
      <w:spacing w:before="100" w:beforeAutospacing="1" w:after="100" w:afterAutospacing="1"/>
    </w:pPr>
    <w:rPr>
      <w:rFonts w:ascii="Arial CYR" w:hAnsi="Arial CYR" w:cs="Arial CYR"/>
      <w:sz w:val="22"/>
      <w:szCs w:val="22"/>
    </w:rPr>
  </w:style>
  <w:style w:type="paragraph" w:customStyle="1" w:styleId="xl174">
    <w:name w:val="xl174"/>
    <w:basedOn w:val="a0"/>
    <w:rsid w:val="00D51E78"/>
    <w:pPr>
      <w:pBdr>
        <w:top w:val="single" w:sz="4" w:space="0" w:color="auto"/>
        <w:bottom w:val="single" w:sz="4" w:space="0" w:color="auto"/>
      </w:pBdr>
      <w:spacing w:before="100" w:beforeAutospacing="1" w:after="100" w:afterAutospacing="1"/>
    </w:pPr>
    <w:rPr>
      <w:b/>
      <w:bCs/>
    </w:rPr>
  </w:style>
  <w:style w:type="paragraph" w:customStyle="1" w:styleId="xl175">
    <w:name w:val="xl175"/>
    <w:basedOn w:val="a0"/>
    <w:rsid w:val="00D51E78"/>
    <w:pPr>
      <w:pBdr>
        <w:bottom w:val="single" w:sz="4" w:space="0" w:color="auto"/>
      </w:pBdr>
      <w:spacing w:before="100" w:beforeAutospacing="1" w:after="100" w:afterAutospacing="1"/>
    </w:pPr>
  </w:style>
  <w:style w:type="paragraph" w:customStyle="1" w:styleId="xl176">
    <w:name w:val="xl176"/>
    <w:basedOn w:val="a0"/>
    <w:rsid w:val="00D51E78"/>
    <w:pPr>
      <w:spacing w:before="100" w:beforeAutospacing="1" w:after="100" w:afterAutospacing="1"/>
      <w:jc w:val="center"/>
    </w:pPr>
    <w:rPr>
      <w:sz w:val="18"/>
      <w:szCs w:val="18"/>
    </w:rPr>
  </w:style>
  <w:style w:type="paragraph" w:customStyle="1" w:styleId="xl177">
    <w:name w:val="xl177"/>
    <w:basedOn w:val="a0"/>
    <w:rsid w:val="00D51E78"/>
    <w:pPr>
      <w:pBdr>
        <w:bottom w:val="single" w:sz="4" w:space="0" w:color="auto"/>
      </w:pBdr>
      <w:spacing w:before="100" w:beforeAutospacing="1" w:after="100" w:afterAutospacing="1"/>
    </w:pPr>
    <w:rPr>
      <w:sz w:val="18"/>
      <w:szCs w:val="18"/>
    </w:rPr>
  </w:style>
  <w:style w:type="paragraph" w:customStyle="1" w:styleId="xl178">
    <w:name w:val="xl178"/>
    <w:basedOn w:val="a0"/>
    <w:rsid w:val="00D51E78"/>
    <w:pPr>
      <w:pBdr>
        <w:left w:val="single" w:sz="4" w:space="0" w:color="auto"/>
        <w:bottom w:val="single" w:sz="4" w:space="0" w:color="auto"/>
        <w:right w:val="single" w:sz="4" w:space="0" w:color="auto"/>
      </w:pBdr>
      <w:spacing w:before="100" w:beforeAutospacing="1" w:after="100" w:afterAutospacing="1"/>
    </w:pPr>
  </w:style>
  <w:style w:type="paragraph" w:customStyle="1" w:styleId="xl179">
    <w:name w:val="xl179"/>
    <w:basedOn w:val="a0"/>
    <w:rsid w:val="00D51E78"/>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CYR" w:hAnsi="Arial CYR" w:cs="Arial CYR"/>
    </w:rPr>
  </w:style>
  <w:style w:type="paragraph" w:customStyle="1" w:styleId="xl180">
    <w:name w:val="xl180"/>
    <w:basedOn w:val="a0"/>
    <w:rsid w:val="00D51E78"/>
    <w:pPr>
      <w:pBdr>
        <w:top w:val="single" w:sz="4" w:space="0" w:color="auto"/>
        <w:bottom w:val="single" w:sz="4" w:space="0" w:color="auto"/>
      </w:pBdr>
      <w:spacing w:before="100" w:beforeAutospacing="1" w:after="100" w:afterAutospacing="1"/>
    </w:pPr>
    <w:rPr>
      <w:rFonts w:ascii="Arial CYR" w:hAnsi="Arial CYR" w:cs="Arial CYR"/>
    </w:rPr>
  </w:style>
  <w:style w:type="paragraph" w:customStyle="1" w:styleId="xl181">
    <w:name w:val="xl181"/>
    <w:basedOn w:val="a0"/>
    <w:rsid w:val="00D51E78"/>
    <w:pPr>
      <w:spacing w:before="100" w:beforeAutospacing="1" w:after="100" w:afterAutospacing="1"/>
    </w:pPr>
    <w:rPr>
      <w:rFonts w:ascii="Arial CYR" w:hAnsi="Arial CYR" w:cs="Arial CYR"/>
    </w:rPr>
  </w:style>
  <w:style w:type="paragraph" w:customStyle="1" w:styleId="xl182">
    <w:name w:val="xl182"/>
    <w:basedOn w:val="a0"/>
    <w:rsid w:val="00D51E78"/>
    <w:pPr>
      <w:pBdr>
        <w:right w:val="single" w:sz="4" w:space="0" w:color="auto"/>
      </w:pBdr>
      <w:spacing w:before="100" w:beforeAutospacing="1" w:after="100" w:afterAutospacing="1"/>
    </w:pPr>
    <w:rPr>
      <w:rFonts w:ascii="Arial CYR" w:hAnsi="Arial CYR" w:cs="Arial CYR"/>
      <w:sz w:val="18"/>
      <w:szCs w:val="18"/>
    </w:rPr>
  </w:style>
  <w:style w:type="paragraph" w:customStyle="1" w:styleId="xl183">
    <w:name w:val="xl183"/>
    <w:basedOn w:val="a0"/>
    <w:rsid w:val="00D51E78"/>
    <w:pPr>
      <w:pBdr>
        <w:top w:val="single" w:sz="4" w:space="0" w:color="auto"/>
        <w:bottom w:val="single" w:sz="4" w:space="0" w:color="auto"/>
      </w:pBdr>
      <w:spacing w:before="100" w:beforeAutospacing="1" w:after="100" w:afterAutospacing="1"/>
    </w:pPr>
    <w:rPr>
      <w:b/>
      <w:bCs/>
    </w:rPr>
  </w:style>
  <w:style w:type="paragraph" w:customStyle="1" w:styleId="xl184">
    <w:name w:val="xl184"/>
    <w:basedOn w:val="a0"/>
    <w:rsid w:val="00D51E78"/>
    <w:pPr>
      <w:pBdr>
        <w:top w:val="single" w:sz="4" w:space="0" w:color="auto"/>
        <w:left w:val="single" w:sz="4" w:space="0" w:color="auto"/>
        <w:right w:val="single" w:sz="4" w:space="0" w:color="auto"/>
      </w:pBdr>
      <w:shd w:val="clear" w:color="auto" w:fill="FFFFFF"/>
      <w:spacing w:before="100" w:beforeAutospacing="1" w:after="100" w:afterAutospacing="1"/>
    </w:pPr>
    <w:rPr>
      <w:rFonts w:ascii="Arial CYR" w:hAnsi="Arial CYR" w:cs="Arial CYR"/>
    </w:rPr>
  </w:style>
  <w:style w:type="paragraph" w:customStyle="1" w:styleId="xl185">
    <w:name w:val="xl185"/>
    <w:basedOn w:val="a0"/>
    <w:rsid w:val="00D51E78"/>
    <w:pPr>
      <w:pBdr>
        <w:left w:val="single" w:sz="4" w:space="0" w:color="auto"/>
        <w:right w:val="single" w:sz="4" w:space="0" w:color="auto"/>
      </w:pBdr>
      <w:shd w:val="clear" w:color="auto" w:fill="FFFFFF"/>
      <w:spacing w:before="100" w:beforeAutospacing="1" w:after="100" w:afterAutospacing="1"/>
    </w:pPr>
    <w:rPr>
      <w:rFonts w:ascii="Arial CYR" w:hAnsi="Arial CYR" w:cs="Arial CYR"/>
    </w:rPr>
  </w:style>
  <w:style w:type="paragraph" w:customStyle="1" w:styleId="xl186">
    <w:name w:val="xl186"/>
    <w:basedOn w:val="a0"/>
    <w:rsid w:val="00D51E78"/>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CYR" w:hAnsi="Arial CYR" w:cs="Arial CYR"/>
    </w:rPr>
  </w:style>
  <w:style w:type="paragraph" w:customStyle="1" w:styleId="xl187">
    <w:name w:val="xl187"/>
    <w:basedOn w:val="a0"/>
    <w:rsid w:val="00D51E78"/>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CYR" w:hAnsi="Arial CYR" w:cs="Arial CYR"/>
      <w:sz w:val="22"/>
      <w:szCs w:val="22"/>
    </w:rPr>
  </w:style>
  <w:style w:type="paragraph" w:customStyle="1" w:styleId="xl188">
    <w:name w:val="xl188"/>
    <w:basedOn w:val="a0"/>
    <w:rsid w:val="00D51E78"/>
    <w:pPr>
      <w:pBdr>
        <w:left w:val="single" w:sz="4" w:space="0" w:color="auto"/>
        <w:right w:val="single" w:sz="4" w:space="0" w:color="auto"/>
      </w:pBdr>
      <w:shd w:val="clear" w:color="auto" w:fill="FFFFFF"/>
      <w:spacing w:before="100" w:beforeAutospacing="1" w:after="100" w:afterAutospacing="1"/>
      <w:jc w:val="center"/>
    </w:pPr>
    <w:rPr>
      <w:rFonts w:ascii="Arial CYR" w:hAnsi="Arial CYR" w:cs="Arial CYR"/>
      <w:sz w:val="22"/>
      <w:szCs w:val="22"/>
    </w:rPr>
  </w:style>
  <w:style w:type="paragraph" w:customStyle="1" w:styleId="xl189">
    <w:name w:val="xl189"/>
    <w:basedOn w:val="a0"/>
    <w:rsid w:val="00D51E78"/>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CYR" w:hAnsi="Arial CYR" w:cs="Arial CYR"/>
      <w:sz w:val="22"/>
      <w:szCs w:val="22"/>
    </w:rPr>
  </w:style>
  <w:style w:type="paragraph" w:customStyle="1" w:styleId="xl190">
    <w:name w:val="xl190"/>
    <w:basedOn w:val="a0"/>
    <w:rsid w:val="00D51E78"/>
    <w:pPr>
      <w:pBdr>
        <w:top w:val="single" w:sz="4" w:space="0" w:color="auto"/>
        <w:left w:val="single" w:sz="4" w:space="0" w:color="auto"/>
        <w:bottom w:val="single" w:sz="4" w:space="0" w:color="auto"/>
      </w:pBdr>
      <w:spacing w:before="100" w:beforeAutospacing="1" w:after="100" w:afterAutospacing="1"/>
      <w:jc w:val="center"/>
    </w:pPr>
    <w:rPr>
      <w:rFonts w:ascii="Arial CYR" w:hAnsi="Arial CYR" w:cs="Arial CYR"/>
    </w:rPr>
  </w:style>
  <w:style w:type="paragraph" w:customStyle="1" w:styleId="xl191">
    <w:name w:val="xl191"/>
    <w:basedOn w:val="a0"/>
    <w:rsid w:val="00D51E78"/>
    <w:pPr>
      <w:pBdr>
        <w:top w:val="single" w:sz="4" w:space="0" w:color="auto"/>
        <w:bottom w:val="single" w:sz="4" w:space="0" w:color="auto"/>
      </w:pBdr>
      <w:spacing w:before="100" w:beforeAutospacing="1" w:after="100" w:afterAutospacing="1"/>
      <w:jc w:val="center"/>
    </w:pPr>
    <w:rPr>
      <w:rFonts w:ascii="Arial CYR" w:hAnsi="Arial CYR" w:cs="Arial CYR"/>
    </w:rPr>
  </w:style>
  <w:style w:type="paragraph" w:customStyle="1" w:styleId="xl192">
    <w:name w:val="xl192"/>
    <w:basedOn w:val="a0"/>
    <w:rsid w:val="00D51E78"/>
    <w:pPr>
      <w:pBdr>
        <w:top w:val="single" w:sz="4" w:space="0" w:color="auto"/>
        <w:bottom w:val="single" w:sz="4" w:space="0" w:color="auto"/>
        <w:right w:val="single" w:sz="4" w:space="0" w:color="auto"/>
      </w:pBdr>
      <w:spacing w:before="100" w:beforeAutospacing="1" w:after="100" w:afterAutospacing="1"/>
      <w:jc w:val="center"/>
    </w:pPr>
    <w:rPr>
      <w:rFonts w:ascii="Arial CYR" w:hAnsi="Arial CYR" w:cs="Arial CYR"/>
    </w:rPr>
  </w:style>
  <w:style w:type="paragraph" w:customStyle="1" w:styleId="xl193">
    <w:name w:val="xl193"/>
    <w:basedOn w:val="a0"/>
    <w:rsid w:val="00D51E78"/>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CYR" w:hAnsi="Arial CYR" w:cs="Arial CYR"/>
    </w:rPr>
  </w:style>
  <w:style w:type="paragraph" w:customStyle="1" w:styleId="xl194">
    <w:name w:val="xl194"/>
    <w:basedOn w:val="a0"/>
    <w:rsid w:val="00D51E7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95">
    <w:name w:val="xl195"/>
    <w:basedOn w:val="a0"/>
    <w:rsid w:val="00D51E78"/>
    <w:pPr>
      <w:pBdr>
        <w:left w:val="single" w:sz="4" w:space="0" w:color="auto"/>
        <w:right w:val="single" w:sz="4" w:space="0" w:color="auto"/>
      </w:pBdr>
      <w:spacing w:before="100" w:beforeAutospacing="1" w:after="100" w:afterAutospacing="1"/>
      <w:jc w:val="center"/>
    </w:pPr>
  </w:style>
  <w:style w:type="paragraph" w:customStyle="1" w:styleId="xl196">
    <w:name w:val="xl196"/>
    <w:basedOn w:val="a0"/>
    <w:rsid w:val="00D51E78"/>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97">
    <w:name w:val="xl197"/>
    <w:basedOn w:val="a0"/>
    <w:rsid w:val="00D51E78"/>
    <w:pPr>
      <w:pBdr>
        <w:top w:val="single" w:sz="4" w:space="0" w:color="auto"/>
        <w:left w:val="single" w:sz="4" w:space="0" w:color="auto"/>
        <w:right w:val="single" w:sz="4" w:space="0" w:color="auto"/>
      </w:pBdr>
      <w:shd w:val="clear" w:color="auto" w:fill="FFFFFF"/>
      <w:spacing w:before="100" w:beforeAutospacing="1" w:after="100" w:afterAutospacing="1"/>
    </w:pPr>
    <w:rPr>
      <w:rFonts w:ascii="Arial CYR" w:hAnsi="Arial CYR" w:cs="Arial CYR"/>
    </w:rPr>
  </w:style>
  <w:style w:type="paragraph" w:customStyle="1" w:styleId="xl198">
    <w:name w:val="xl198"/>
    <w:basedOn w:val="a0"/>
    <w:rsid w:val="00D51E78"/>
    <w:pPr>
      <w:pBdr>
        <w:left w:val="single" w:sz="4" w:space="0" w:color="auto"/>
        <w:right w:val="single" w:sz="4" w:space="0" w:color="auto"/>
      </w:pBdr>
      <w:shd w:val="clear" w:color="auto" w:fill="FFFFFF"/>
      <w:spacing w:before="100" w:beforeAutospacing="1" w:after="100" w:afterAutospacing="1"/>
    </w:pPr>
    <w:rPr>
      <w:rFonts w:ascii="Arial CYR" w:hAnsi="Arial CYR" w:cs="Arial CYR"/>
    </w:rPr>
  </w:style>
  <w:style w:type="paragraph" w:customStyle="1" w:styleId="xl199">
    <w:name w:val="xl199"/>
    <w:basedOn w:val="a0"/>
    <w:rsid w:val="00D51E78"/>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CYR" w:hAnsi="Arial CYR" w:cs="Arial CYR"/>
    </w:rPr>
  </w:style>
  <w:style w:type="paragraph" w:customStyle="1" w:styleId="xl200">
    <w:name w:val="xl200"/>
    <w:basedOn w:val="a0"/>
    <w:rsid w:val="00D51E78"/>
    <w:pPr>
      <w:pBdr>
        <w:top w:val="single" w:sz="4" w:space="0" w:color="auto"/>
        <w:left w:val="single" w:sz="4" w:space="0" w:color="auto"/>
        <w:right w:val="single" w:sz="4" w:space="0" w:color="auto"/>
      </w:pBdr>
      <w:spacing w:before="100" w:beforeAutospacing="1" w:after="100" w:afterAutospacing="1"/>
    </w:pPr>
    <w:rPr>
      <w:rFonts w:ascii="Arial CYR" w:hAnsi="Arial CYR" w:cs="Arial CYR"/>
    </w:rPr>
  </w:style>
  <w:style w:type="paragraph" w:customStyle="1" w:styleId="xl201">
    <w:name w:val="xl201"/>
    <w:basedOn w:val="a0"/>
    <w:rsid w:val="00D51E78"/>
    <w:pPr>
      <w:pBdr>
        <w:left w:val="single" w:sz="4" w:space="0" w:color="auto"/>
        <w:bottom w:val="single" w:sz="4" w:space="0" w:color="auto"/>
        <w:right w:val="single" w:sz="4" w:space="0" w:color="auto"/>
      </w:pBdr>
      <w:spacing w:before="100" w:beforeAutospacing="1" w:after="100" w:afterAutospacing="1"/>
    </w:pPr>
    <w:rPr>
      <w:rFonts w:ascii="Arial CYR" w:hAnsi="Arial CYR" w:cs="Arial CYR"/>
    </w:rPr>
  </w:style>
  <w:style w:type="paragraph" w:customStyle="1" w:styleId="xl202">
    <w:name w:val="xl202"/>
    <w:basedOn w:val="a0"/>
    <w:rsid w:val="00D51E78"/>
    <w:pPr>
      <w:pBdr>
        <w:left w:val="single" w:sz="4" w:space="0" w:color="auto"/>
        <w:bottom w:val="single" w:sz="4" w:space="0" w:color="auto"/>
      </w:pBdr>
      <w:spacing w:before="100" w:beforeAutospacing="1" w:after="100" w:afterAutospacing="1"/>
    </w:pPr>
  </w:style>
  <w:style w:type="paragraph" w:customStyle="1" w:styleId="xl203">
    <w:name w:val="xl203"/>
    <w:basedOn w:val="a0"/>
    <w:rsid w:val="00D51E78"/>
    <w:pPr>
      <w:pBdr>
        <w:left w:val="single" w:sz="4" w:space="0" w:color="auto"/>
        <w:bottom w:val="single" w:sz="4" w:space="0" w:color="auto"/>
        <w:right w:val="single" w:sz="4" w:space="0" w:color="auto"/>
      </w:pBdr>
      <w:spacing w:before="100" w:beforeAutospacing="1" w:after="100" w:afterAutospacing="1"/>
    </w:pPr>
    <w:rPr>
      <w:rFonts w:ascii="Arial CYR" w:hAnsi="Arial CYR" w:cs="Arial CYR"/>
    </w:rPr>
  </w:style>
  <w:style w:type="paragraph" w:customStyle="1" w:styleId="xl204">
    <w:name w:val="xl204"/>
    <w:basedOn w:val="a0"/>
    <w:rsid w:val="00D51E78"/>
    <w:pPr>
      <w:pBdr>
        <w:top w:val="single" w:sz="4" w:space="0" w:color="auto"/>
        <w:left w:val="single" w:sz="4" w:space="0" w:color="auto"/>
        <w:bottom w:val="single" w:sz="4" w:space="0" w:color="auto"/>
      </w:pBdr>
      <w:spacing w:before="100" w:beforeAutospacing="1" w:after="100" w:afterAutospacing="1"/>
      <w:jc w:val="center"/>
    </w:pPr>
    <w:rPr>
      <w:rFonts w:ascii="Arial CYR" w:hAnsi="Arial CYR" w:cs="Arial CYR"/>
      <w:sz w:val="22"/>
      <w:szCs w:val="22"/>
    </w:rPr>
  </w:style>
  <w:style w:type="paragraph" w:customStyle="1" w:styleId="xl205">
    <w:name w:val="xl205"/>
    <w:basedOn w:val="a0"/>
    <w:rsid w:val="00D51E78"/>
    <w:pPr>
      <w:pBdr>
        <w:top w:val="single" w:sz="4" w:space="0" w:color="auto"/>
        <w:bottom w:val="single" w:sz="4" w:space="0" w:color="auto"/>
      </w:pBdr>
      <w:spacing w:before="100" w:beforeAutospacing="1" w:after="100" w:afterAutospacing="1"/>
      <w:jc w:val="center"/>
    </w:pPr>
    <w:rPr>
      <w:rFonts w:ascii="Arial CYR" w:hAnsi="Arial CYR" w:cs="Arial CYR"/>
      <w:sz w:val="22"/>
      <w:szCs w:val="22"/>
    </w:rPr>
  </w:style>
  <w:style w:type="paragraph" w:customStyle="1" w:styleId="xl206">
    <w:name w:val="xl206"/>
    <w:basedOn w:val="a0"/>
    <w:rsid w:val="00D51E78"/>
    <w:pPr>
      <w:pBdr>
        <w:top w:val="single" w:sz="4" w:space="0" w:color="auto"/>
        <w:bottom w:val="single" w:sz="4" w:space="0" w:color="auto"/>
        <w:right w:val="single" w:sz="4" w:space="0" w:color="auto"/>
      </w:pBdr>
      <w:spacing w:before="100" w:beforeAutospacing="1" w:after="100" w:afterAutospacing="1"/>
      <w:jc w:val="center"/>
    </w:pPr>
    <w:rPr>
      <w:rFonts w:ascii="Arial CYR" w:hAnsi="Arial CYR" w:cs="Arial CYR"/>
      <w:sz w:val="22"/>
      <w:szCs w:val="22"/>
    </w:rPr>
  </w:style>
  <w:style w:type="paragraph" w:customStyle="1" w:styleId="xl207">
    <w:name w:val="xl207"/>
    <w:basedOn w:val="a0"/>
    <w:rsid w:val="00D51E78"/>
    <w:pPr>
      <w:pBdr>
        <w:left w:val="single" w:sz="4" w:space="0" w:color="auto"/>
        <w:right w:val="single" w:sz="4" w:space="0" w:color="auto"/>
      </w:pBdr>
      <w:spacing w:before="100" w:beforeAutospacing="1" w:after="100" w:afterAutospacing="1"/>
    </w:pPr>
    <w:rPr>
      <w:rFonts w:ascii="Arial CYR" w:hAnsi="Arial CYR" w:cs="Arial CYR"/>
      <w:b/>
      <w:bCs/>
      <w:sz w:val="22"/>
      <w:szCs w:val="22"/>
    </w:rPr>
  </w:style>
  <w:style w:type="paragraph" w:customStyle="1" w:styleId="xl208">
    <w:name w:val="xl208"/>
    <w:basedOn w:val="a0"/>
    <w:rsid w:val="00D51E78"/>
    <w:pPr>
      <w:pBdr>
        <w:left w:val="single" w:sz="4" w:space="0" w:color="auto"/>
        <w:bottom w:val="single" w:sz="4" w:space="0" w:color="auto"/>
        <w:right w:val="single" w:sz="4" w:space="0" w:color="auto"/>
      </w:pBdr>
      <w:spacing w:before="100" w:beforeAutospacing="1" w:after="100" w:afterAutospacing="1"/>
    </w:pPr>
    <w:rPr>
      <w:rFonts w:ascii="Arial CYR" w:hAnsi="Arial CYR" w:cs="Arial CYR"/>
      <w:b/>
      <w:bCs/>
      <w:sz w:val="22"/>
      <w:szCs w:val="22"/>
    </w:rPr>
  </w:style>
  <w:style w:type="paragraph" w:customStyle="1" w:styleId="xl209">
    <w:name w:val="xl209"/>
    <w:basedOn w:val="a0"/>
    <w:rsid w:val="00D51E78"/>
    <w:pPr>
      <w:pBdr>
        <w:left w:val="single" w:sz="4" w:space="0" w:color="auto"/>
      </w:pBdr>
      <w:spacing w:before="100" w:beforeAutospacing="1" w:after="100" w:afterAutospacing="1"/>
    </w:pPr>
    <w:rPr>
      <w:rFonts w:ascii="Arial CYR" w:hAnsi="Arial CYR" w:cs="Arial CYR"/>
    </w:rPr>
  </w:style>
  <w:style w:type="paragraph" w:customStyle="1" w:styleId="xl210">
    <w:name w:val="xl210"/>
    <w:basedOn w:val="a0"/>
    <w:rsid w:val="00D51E78"/>
    <w:pPr>
      <w:spacing w:before="100" w:beforeAutospacing="1" w:after="100" w:afterAutospacing="1"/>
    </w:pPr>
    <w:rPr>
      <w:rFonts w:ascii="Arial CYR" w:hAnsi="Arial CYR" w:cs="Arial CYR"/>
    </w:rPr>
  </w:style>
  <w:style w:type="paragraph" w:customStyle="1" w:styleId="xl211">
    <w:name w:val="xl211"/>
    <w:basedOn w:val="a0"/>
    <w:rsid w:val="00D51E78"/>
    <w:pPr>
      <w:pBdr>
        <w:left w:val="single" w:sz="4" w:space="0" w:color="auto"/>
      </w:pBdr>
      <w:spacing w:before="100" w:beforeAutospacing="1" w:after="100" w:afterAutospacing="1"/>
    </w:pPr>
    <w:rPr>
      <w:rFonts w:ascii="Arial CYR" w:hAnsi="Arial CYR" w:cs="Arial CYR"/>
      <w:b/>
      <w:bCs/>
      <w:sz w:val="22"/>
      <w:szCs w:val="22"/>
    </w:rPr>
  </w:style>
  <w:style w:type="table" w:customStyle="1" w:styleId="513">
    <w:name w:val="Сетка таблицы51"/>
    <w:basedOn w:val="a2"/>
    <w:uiPriority w:val="59"/>
    <w:rsid w:val="00D51E78"/>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4">
    <w:name w:val="Абзац списка Знак"/>
    <w:link w:val="afff3"/>
    <w:uiPriority w:val="34"/>
    <w:locked/>
    <w:rsid w:val="00D51E78"/>
    <w:rPr>
      <w:rFonts w:ascii="Times New Roman" w:eastAsia="Times New Roman" w:hAnsi="Times New Roman" w:cs="Times New Roman"/>
      <w:sz w:val="24"/>
      <w:szCs w:val="24"/>
      <w:lang w:eastAsia="ru-RU"/>
    </w:rPr>
  </w:style>
  <w:style w:type="numbering" w:customStyle="1" w:styleId="1111">
    <w:name w:val="Нет списка1111"/>
    <w:next w:val="a3"/>
    <w:uiPriority w:val="99"/>
    <w:semiHidden/>
    <w:unhideWhenUsed/>
    <w:rsid w:val="00D51E78"/>
  </w:style>
  <w:style w:type="paragraph" w:customStyle="1" w:styleId="p1">
    <w:name w:val="p1"/>
    <w:basedOn w:val="a0"/>
    <w:rsid w:val="00D51E78"/>
    <w:rPr>
      <w:rFonts w:ascii="Calibri" w:hAnsi="Calibri"/>
      <w:color w:val="1F497D"/>
      <w:sz w:val="17"/>
      <w:szCs w:val="17"/>
    </w:rPr>
  </w:style>
  <w:style w:type="character" w:customStyle="1" w:styleId="affff5">
    <w:name w:val="ЗАГОЛОВОК ТЗ Знак"/>
    <w:link w:val="affff6"/>
    <w:locked/>
    <w:rsid w:val="00D51E78"/>
    <w:rPr>
      <w:b/>
      <w:caps/>
      <w:sz w:val="28"/>
      <w:szCs w:val="28"/>
      <w:lang w:val="x-none" w:eastAsia="x-none"/>
    </w:rPr>
  </w:style>
  <w:style w:type="paragraph" w:customStyle="1" w:styleId="affff6">
    <w:name w:val="ЗАГОЛОВОК ТЗ"/>
    <w:basedOn w:val="a0"/>
    <w:link w:val="affff5"/>
    <w:qFormat/>
    <w:rsid w:val="00D51E78"/>
    <w:pPr>
      <w:spacing w:after="120"/>
      <w:jc w:val="center"/>
    </w:pPr>
    <w:rPr>
      <w:rFonts w:asciiTheme="minorHAnsi" w:eastAsiaTheme="minorHAnsi" w:hAnsiTheme="minorHAnsi" w:cstheme="minorBidi"/>
      <w:b/>
      <w:caps/>
      <w:sz w:val="28"/>
      <w:szCs w:val="28"/>
      <w:lang w:val="x-none" w:eastAsia="x-none"/>
    </w:rPr>
  </w:style>
  <w:style w:type="character" w:customStyle="1" w:styleId="right">
    <w:name w:val="right"/>
    <w:basedOn w:val="a1"/>
    <w:rsid w:val="00D51E78"/>
  </w:style>
  <w:style w:type="paragraph" w:customStyle="1" w:styleId="headertext">
    <w:name w:val="headertext"/>
    <w:basedOn w:val="a0"/>
    <w:rsid w:val="00D51E78"/>
    <w:pPr>
      <w:spacing w:before="100" w:beforeAutospacing="1" w:after="100" w:afterAutospacing="1"/>
    </w:pPr>
  </w:style>
  <w:style w:type="paragraph" w:customStyle="1" w:styleId="FORMATTEXT">
    <w:name w:val=".FORMATTEXT"/>
    <w:uiPriority w:val="99"/>
    <w:rsid w:val="00D51E7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numbering" w:customStyle="1" w:styleId="List112">
    <w:name w:val="List 112"/>
    <w:rsid w:val="00D51E78"/>
    <w:pPr>
      <w:numPr>
        <w:numId w:val="4"/>
      </w:numPr>
    </w:pPr>
  </w:style>
  <w:style w:type="numbering" w:customStyle="1" w:styleId="4">
    <w:name w:val="Стиль4"/>
    <w:uiPriority w:val="99"/>
    <w:rsid w:val="00D51E78"/>
    <w:pPr>
      <w:numPr>
        <w:numId w:val="12"/>
      </w:numPr>
    </w:pPr>
  </w:style>
  <w:style w:type="numbering" w:customStyle="1" w:styleId="5">
    <w:name w:val="Стиль5"/>
    <w:uiPriority w:val="99"/>
    <w:rsid w:val="00D51E78"/>
    <w:pPr>
      <w:numPr>
        <w:numId w:val="13"/>
      </w:numPr>
    </w:pPr>
  </w:style>
  <w:style w:type="character" w:customStyle="1" w:styleId="b-col">
    <w:name w:val="b-col"/>
    <w:basedOn w:val="a1"/>
    <w:rsid w:val="00D51E78"/>
  </w:style>
  <w:style w:type="paragraph" w:customStyle="1" w:styleId="affff7">
    <w:name w:val="Части документации"/>
    <w:basedOn w:val="afd"/>
    <w:link w:val="affff8"/>
    <w:qFormat/>
    <w:rsid w:val="00D51E78"/>
    <w:pPr>
      <w:outlineLvl w:val="0"/>
    </w:pPr>
    <w:rPr>
      <w:rFonts w:ascii="Cambria" w:hAnsi="Cambria"/>
      <w:b/>
    </w:rPr>
  </w:style>
  <w:style w:type="character" w:customStyle="1" w:styleId="affff8">
    <w:name w:val="Части документации Знак"/>
    <w:basedOn w:val="afe"/>
    <w:link w:val="affff7"/>
    <w:rsid w:val="00D51E78"/>
    <w:rPr>
      <w:rFonts w:ascii="Cambria" w:eastAsia="Times New Roman" w:hAnsi="Cambria" w:cs="Arial"/>
      <w:b/>
      <w:sz w:val="24"/>
      <w:szCs w:val="24"/>
      <w:lang w:eastAsia="ru-RU"/>
    </w:rPr>
  </w:style>
  <w:style w:type="paragraph" w:customStyle="1" w:styleId="affff9">
    <w:name w:val="Разделы"/>
    <w:basedOn w:val="afd"/>
    <w:link w:val="affffa"/>
    <w:qFormat/>
    <w:rsid w:val="00D51E78"/>
    <w:pPr>
      <w:outlineLvl w:val="0"/>
    </w:pPr>
    <w:rPr>
      <w:rFonts w:ascii="Cambria" w:hAnsi="Cambria"/>
      <w:b/>
    </w:rPr>
  </w:style>
  <w:style w:type="character" w:customStyle="1" w:styleId="affffa">
    <w:name w:val="Разделы Знак"/>
    <w:basedOn w:val="afe"/>
    <w:link w:val="affff9"/>
    <w:rsid w:val="00D51E78"/>
    <w:rPr>
      <w:rFonts w:ascii="Cambria" w:eastAsia="Times New Roman" w:hAnsi="Cambria" w:cs="Arial"/>
      <w:b/>
      <w:sz w:val="24"/>
      <w:szCs w:val="24"/>
      <w:lang w:eastAsia="ru-RU"/>
    </w:rPr>
  </w:style>
  <w:style w:type="numbering" w:customStyle="1" w:styleId="57">
    <w:name w:val="Нет списка5"/>
    <w:next w:val="a3"/>
    <w:uiPriority w:val="99"/>
    <w:semiHidden/>
    <w:unhideWhenUsed/>
    <w:rsid w:val="00D51E78"/>
  </w:style>
  <w:style w:type="numbering" w:customStyle="1" w:styleId="131">
    <w:name w:val="Нет списка13"/>
    <w:next w:val="a3"/>
    <w:uiPriority w:val="99"/>
    <w:semiHidden/>
    <w:unhideWhenUsed/>
    <w:rsid w:val="00D51E78"/>
  </w:style>
  <w:style w:type="numbering" w:customStyle="1" w:styleId="1130">
    <w:name w:val="Нет списка113"/>
    <w:next w:val="a3"/>
    <w:uiPriority w:val="99"/>
    <w:semiHidden/>
    <w:unhideWhenUsed/>
    <w:rsid w:val="00D51E78"/>
  </w:style>
  <w:style w:type="numbering" w:customStyle="1" w:styleId="230">
    <w:name w:val="Нет списка23"/>
    <w:next w:val="a3"/>
    <w:uiPriority w:val="99"/>
    <w:semiHidden/>
    <w:unhideWhenUsed/>
    <w:rsid w:val="00D51E78"/>
  </w:style>
  <w:style w:type="numbering" w:customStyle="1" w:styleId="320">
    <w:name w:val="Нет списка32"/>
    <w:next w:val="a3"/>
    <w:uiPriority w:val="99"/>
    <w:semiHidden/>
    <w:unhideWhenUsed/>
    <w:rsid w:val="00D51E78"/>
  </w:style>
  <w:style w:type="numbering" w:customStyle="1" w:styleId="1112">
    <w:name w:val="Нет списка1112"/>
    <w:next w:val="a3"/>
    <w:uiPriority w:val="99"/>
    <w:semiHidden/>
    <w:unhideWhenUsed/>
    <w:rsid w:val="00D51E78"/>
  </w:style>
  <w:style w:type="numbering" w:customStyle="1" w:styleId="2120">
    <w:name w:val="Нет списка212"/>
    <w:next w:val="a3"/>
    <w:uiPriority w:val="99"/>
    <w:semiHidden/>
    <w:unhideWhenUsed/>
    <w:rsid w:val="00D51E78"/>
  </w:style>
  <w:style w:type="numbering" w:customStyle="1" w:styleId="413">
    <w:name w:val="Нет списка41"/>
    <w:next w:val="a3"/>
    <w:uiPriority w:val="99"/>
    <w:semiHidden/>
    <w:unhideWhenUsed/>
    <w:rsid w:val="00D51E78"/>
  </w:style>
  <w:style w:type="numbering" w:customStyle="1" w:styleId="1210">
    <w:name w:val="Нет списка121"/>
    <w:next w:val="a3"/>
    <w:uiPriority w:val="99"/>
    <w:semiHidden/>
    <w:unhideWhenUsed/>
    <w:rsid w:val="00D51E78"/>
  </w:style>
  <w:style w:type="numbering" w:customStyle="1" w:styleId="2210">
    <w:name w:val="Нет списка221"/>
    <w:next w:val="a3"/>
    <w:uiPriority w:val="99"/>
    <w:semiHidden/>
    <w:unhideWhenUsed/>
    <w:rsid w:val="00D51E78"/>
  </w:style>
  <w:style w:type="numbering" w:customStyle="1" w:styleId="3110">
    <w:name w:val="Нет списка311"/>
    <w:next w:val="a3"/>
    <w:uiPriority w:val="99"/>
    <w:semiHidden/>
    <w:unhideWhenUsed/>
    <w:rsid w:val="00D51E78"/>
  </w:style>
  <w:style w:type="numbering" w:customStyle="1" w:styleId="1121">
    <w:name w:val="Нет списка1121"/>
    <w:next w:val="a3"/>
    <w:uiPriority w:val="99"/>
    <w:semiHidden/>
    <w:unhideWhenUsed/>
    <w:rsid w:val="00D51E78"/>
  </w:style>
  <w:style w:type="numbering" w:customStyle="1" w:styleId="21110">
    <w:name w:val="Нет списка2111"/>
    <w:next w:val="a3"/>
    <w:uiPriority w:val="99"/>
    <w:semiHidden/>
    <w:unhideWhenUsed/>
    <w:rsid w:val="00D51E78"/>
  </w:style>
  <w:style w:type="numbering" w:customStyle="1" w:styleId="11111">
    <w:name w:val="Нет списка11111"/>
    <w:next w:val="a3"/>
    <w:uiPriority w:val="99"/>
    <w:semiHidden/>
    <w:unhideWhenUsed/>
    <w:rsid w:val="00D51E78"/>
  </w:style>
  <w:style w:type="numbering" w:customStyle="1" w:styleId="List1121">
    <w:name w:val="List 1121"/>
    <w:rsid w:val="00D51E78"/>
    <w:pPr>
      <w:numPr>
        <w:numId w:val="15"/>
      </w:numPr>
    </w:pPr>
  </w:style>
  <w:style w:type="paragraph" w:customStyle="1" w:styleId="affffb">
    <w:name w:val="Стиль для оглавления"/>
    <w:basedOn w:val="a0"/>
    <w:link w:val="affffc"/>
    <w:qFormat/>
    <w:rsid w:val="00D51E78"/>
    <w:pPr>
      <w:jc w:val="right"/>
    </w:pPr>
    <w:rPr>
      <w:lang w:eastAsia="en-US"/>
    </w:rPr>
  </w:style>
  <w:style w:type="character" w:customStyle="1" w:styleId="15">
    <w:name w:val="Оглавление 1 Знак"/>
    <w:basedOn w:val="a1"/>
    <w:link w:val="14"/>
    <w:uiPriority w:val="39"/>
    <w:rsid w:val="00D51E78"/>
    <w:rPr>
      <w:rFonts w:ascii="Times New Roman" w:eastAsia="Times New Roman" w:hAnsi="Times New Roman" w:cs="Times New Roman"/>
      <w:b/>
      <w:bCs/>
      <w:caps/>
      <w:noProof/>
      <w:sz w:val="24"/>
      <w:szCs w:val="20"/>
      <w:lang w:eastAsia="ru-RU"/>
    </w:rPr>
  </w:style>
  <w:style w:type="character" w:customStyle="1" w:styleId="affffc">
    <w:name w:val="Стиль для оглавления Знак"/>
    <w:basedOn w:val="a1"/>
    <w:link w:val="affffb"/>
    <w:rsid w:val="00D51E7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D7BD90E9385EFCC922149B697FB4221D5594123621E5FFEA342696FE2CFE5736607926BAE4A091CEFDA81E2FEX1q4O" TargetMode="External"/><Relationship Id="rId13" Type="http://schemas.openxmlformats.org/officeDocument/2006/relationships/footer" Target="footer2.xml"/><Relationship Id="rId18" Type="http://schemas.openxmlformats.org/officeDocument/2006/relationships/image" Target="media/image3.jpeg"/><Relationship Id="rId3" Type="http://schemas.openxmlformats.org/officeDocument/2006/relationships/settings" Target="settings.xml"/><Relationship Id="rId21" Type="http://schemas.openxmlformats.org/officeDocument/2006/relationships/image" Target="media/image6.jpeg"/><Relationship Id="rId7" Type="http://schemas.openxmlformats.org/officeDocument/2006/relationships/hyperlink" Target="consultantplus://offline/ref=24F2C74C7F21058903A65A85B5CCDCA94B70005D67842D3DFB31A6196FA35E92BEA2F2C13AC3B122D42EBADD353BcDH" TargetMode="External"/><Relationship Id="rId12" Type="http://schemas.openxmlformats.org/officeDocument/2006/relationships/footer" Target="footer1.xml"/><Relationship Id="rId17"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image" Target="media/image5.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5D7BD90E9385EFCC922149B697FB4221D75C4B2966165FFEA342696FE2CFE5736607926BAE4A091CEFDA81E2FEX1q4O" TargetMode="Externa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yperlink" Target="consultantplus://offline/ref=5D7BD90E9385EFCC922149B697FB4221D5594123621E5FFEA342696FE2CFE5736607926BAE4A091CEFDA81E2FEX1q4O" TargetMode="External"/><Relationship Id="rId19"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hyperlink" Target="consultantplus://offline/ref=5D7BD90E9385EFCC922149B697FB4221D55D422866105FFEA342696FE2CFE5736607926BAE4A091CEFDA81E2FEX1q4O" TargetMode="External"/><Relationship Id="rId14" Type="http://schemas.openxmlformats.org/officeDocument/2006/relationships/header" Target="header1.xm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60</Pages>
  <Words>19009</Words>
  <Characters>108353</Characters>
  <Application>Microsoft Office Word</Application>
  <DocSecurity>0</DocSecurity>
  <Lines>902</Lines>
  <Paragraphs>254</Paragraphs>
  <ScaleCrop>false</ScaleCrop>
  <HeadingPairs>
    <vt:vector size="2" baseType="variant">
      <vt:variant>
        <vt:lpstr>Название</vt:lpstr>
      </vt:variant>
      <vt:variant>
        <vt:i4>1</vt:i4>
      </vt:variant>
    </vt:vector>
  </HeadingPairs>
  <TitlesOfParts>
    <vt:vector size="1" baseType="lpstr">
      <vt:lpstr/>
    </vt:vector>
  </TitlesOfParts>
  <Company>expertiza.spb.ru</Company>
  <LinksUpToDate>false</LinksUpToDate>
  <CharactersWithSpaces>127108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В. Власова</dc:creator>
  <cp:keywords/>
  <dc:description/>
  <cp:lastModifiedBy>Мария Ю. Матвеева</cp:lastModifiedBy>
  <cp:revision>50</cp:revision>
  <cp:lastPrinted>2025-12-03T07:43:00Z</cp:lastPrinted>
  <dcterms:created xsi:type="dcterms:W3CDTF">2025-11-26T13:49:00Z</dcterms:created>
  <dcterms:modified xsi:type="dcterms:W3CDTF">2026-06-01T12:10:00Z</dcterms:modified>
</cp:coreProperties>
</file>