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4327" w:rsidRPr="00044327" w:rsidRDefault="00044327" w:rsidP="00044327">
      <w:pPr>
        <w:pStyle w:val="aff0"/>
        <w:spacing w:line="240" w:lineRule="exact"/>
        <w:jc w:val="right"/>
        <w:rPr>
          <w:rFonts w:ascii="Times New Roman" w:hAnsi="Times New Roman" w:cs="Times New Roman"/>
          <w:b/>
        </w:rPr>
      </w:pPr>
      <w:r w:rsidRPr="00044327">
        <w:rPr>
          <w:rFonts w:ascii="Times New Roman" w:hAnsi="Times New Roman" w:cs="Times New Roman"/>
          <w:b/>
        </w:rPr>
        <w:t>Приложение № 1 к</w:t>
      </w:r>
      <w:r>
        <w:rPr>
          <w:rFonts w:ascii="Times New Roman" w:hAnsi="Times New Roman" w:cs="Times New Roman"/>
          <w:b/>
        </w:rPr>
        <w:t xml:space="preserve"> </w:t>
      </w:r>
      <w:r w:rsidRPr="00044327">
        <w:rPr>
          <w:rFonts w:ascii="Times New Roman" w:hAnsi="Times New Roman" w:cs="Times New Roman"/>
          <w:b/>
        </w:rPr>
        <w:t xml:space="preserve">Извещению </w:t>
      </w:r>
    </w:p>
    <w:p w:rsidR="00044327" w:rsidRPr="00044327" w:rsidRDefault="00044327" w:rsidP="00044327">
      <w:pPr>
        <w:pStyle w:val="aff0"/>
        <w:spacing w:after="0" w:line="240" w:lineRule="exact"/>
        <w:jc w:val="right"/>
        <w:rPr>
          <w:rFonts w:ascii="Times New Roman" w:hAnsi="Times New Roman" w:cs="Times New Roman"/>
          <w:b/>
        </w:rPr>
      </w:pPr>
      <w:r w:rsidRPr="00044327">
        <w:rPr>
          <w:rFonts w:ascii="Times New Roman" w:hAnsi="Times New Roman" w:cs="Times New Roman"/>
          <w:b/>
        </w:rPr>
        <w:t>об осуществлении закупки</w:t>
      </w:r>
    </w:p>
    <w:p w:rsidR="00044327" w:rsidRPr="00044327" w:rsidRDefault="00044327" w:rsidP="00044327">
      <w:pPr>
        <w:pStyle w:val="aff0"/>
        <w:spacing w:after="0" w:line="240" w:lineRule="exact"/>
        <w:jc w:val="right"/>
        <w:rPr>
          <w:rFonts w:ascii="Times New Roman" w:hAnsi="Times New Roman" w:cs="Times New Roman"/>
          <w:b/>
        </w:rPr>
      </w:pPr>
    </w:p>
    <w:p w:rsidR="00466FD1" w:rsidRPr="00D82DA4" w:rsidRDefault="00466FD1" w:rsidP="00466FD1">
      <w:pPr>
        <w:pStyle w:val="aff0"/>
        <w:spacing w:after="0" w:line="240" w:lineRule="exact"/>
        <w:rPr>
          <w:rFonts w:ascii="Times New Roman" w:hAnsi="Times New Roman" w:cs="Times New Roman"/>
        </w:rPr>
      </w:pPr>
      <w:r w:rsidRPr="00D82DA4">
        <w:rPr>
          <w:rFonts w:ascii="Times New Roman" w:hAnsi="Times New Roman" w:cs="Times New Roman"/>
        </w:rPr>
        <w:t>Описание объекта закупки в соответствии со статьей 33 Закона</w:t>
      </w:r>
      <w:r w:rsidRPr="00D82DA4">
        <w:rPr>
          <w:rStyle w:val="afff8"/>
          <w:rFonts w:ascii="Times New Roman" w:eastAsiaTheme="majorEastAsia" w:hAnsi="Times New Roman" w:cs="Times New Roman"/>
          <w:bCs/>
        </w:rPr>
        <w:footnoteReference w:id="1"/>
      </w:r>
    </w:p>
    <w:p w:rsidR="00466FD1" w:rsidRPr="00D82DA4" w:rsidRDefault="00466FD1" w:rsidP="00466FD1">
      <w:pPr>
        <w:autoSpaceDE w:val="0"/>
        <w:autoSpaceDN w:val="0"/>
        <w:adjustRightInd w:val="0"/>
        <w:jc w:val="center"/>
        <w:rPr>
          <w:bCs/>
        </w:rPr>
      </w:pPr>
    </w:p>
    <w:p w:rsidR="00466FD1" w:rsidRPr="00D82DA4" w:rsidRDefault="00466FD1" w:rsidP="00466FD1">
      <w:pPr>
        <w:autoSpaceDE w:val="0"/>
        <w:autoSpaceDN w:val="0"/>
        <w:adjustRightInd w:val="0"/>
        <w:ind w:firstLine="540"/>
        <w:jc w:val="both"/>
      </w:pPr>
      <w:r w:rsidRPr="00D82DA4">
        <w:t>При составлении Описания объекта закупки в соответствии со статьей 33 Закона (далее – Описание объекта закупки) рекомендовано использовать следующие термины, определения и сокращения:</w:t>
      </w:r>
    </w:p>
    <w:p w:rsidR="00E72966" w:rsidRPr="00E72966" w:rsidRDefault="00E72966" w:rsidP="00E72966">
      <w:pPr>
        <w:widowControl w:val="0"/>
        <w:ind w:firstLine="567"/>
        <w:jc w:val="center"/>
        <w:rPr>
          <w:b/>
        </w:rPr>
      </w:pPr>
    </w:p>
    <w:tbl>
      <w:tblPr>
        <w:tblpPr w:leftFromText="180" w:rightFromText="180" w:vertAnchor="text" w:tblpXSpec="center" w:tblpY="1"/>
        <w:tblOverlap w:val="neve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0"/>
        <w:gridCol w:w="6515"/>
      </w:tblGrid>
      <w:tr w:rsidR="00E72966" w:rsidRPr="00E31D92" w:rsidTr="00E326A8">
        <w:trPr>
          <w:trHeight w:val="416"/>
          <w:jc w:val="center"/>
        </w:trPr>
        <w:tc>
          <w:tcPr>
            <w:tcW w:w="1514" w:type="pct"/>
            <w:tcBorders>
              <w:top w:val="single" w:sz="4" w:space="0" w:color="auto"/>
              <w:left w:val="single" w:sz="4" w:space="0" w:color="auto"/>
              <w:bottom w:val="single" w:sz="4" w:space="0" w:color="auto"/>
              <w:right w:val="single" w:sz="4" w:space="0" w:color="auto"/>
            </w:tcBorders>
            <w:vAlign w:val="center"/>
          </w:tcPr>
          <w:p w:rsidR="00E72966" w:rsidRPr="00FC717A" w:rsidRDefault="00E72966" w:rsidP="00E326A8">
            <w:pPr>
              <w:widowControl w:val="0"/>
              <w:autoSpaceDE w:val="0"/>
              <w:autoSpaceDN w:val="0"/>
              <w:ind w:left="34" w:firstLine="3"/>
              <w:jc w:val="center"/>
            </w:pPr>
            <w:r w:rsidRPr="00FC717A">
              <w:t>АПС</w:t>
            </w:r>
          </w:p>
        </w:tc>
        <w:tc>
          <w:tcPr>
            <w:tcW w:w="3486" w:type="pct"/>
            <w:tcBorders>
              <w:top w:val="single" w:sz="4" w:space="0" w:color="auto"/>
              <w:left w:val="single" w:sz="4" w:space="0" w:color="auto"/>
              <w:bottom w:val="single" w:sz="4" w:space="0" w:color="auto"/>
              <w:right w:val="single" w:sz="4" w:space="0" w:color="auto"/>
            </w:tcBorders>
            <w:vAlign w:val="center"/>
          </w:tcPr>
          <w:p w:rsidR="00E72966" w:rsidRPr="00FC717A" w:rsidRDefault="00E72966" w:rsidP="00E326A8">
            <w:pPr>
              <w:widowControl w:val="0"/>
              <w:autoSpaceDE w:val="0"/>
              <w:autoSpaceDN w:val="0"/>
              <w:ind w:firstLine="34"/>
              <w:jc w:val="both"/>
              <w:rPr>
                <w:color w:val="000000"/>
              </w:rPr>
            </w:pPr>
            <w:r w:rsidRPr="00FC717A">
              <w:t>Система автоматической пожарной сигнализации</w:t>
            </w:r>
          </w:p>
        </w:tc>
      </w:tr>
      <w:tr w:rsidR="00E72966" w:rsidRPr="00E31D92" w:rsidTr="00E326A8">
        <w:trPr>
          <w:trHeight w:val="405"/>
          <w:jc w:val="center"/>
        </w:trPr>
        <w:tc>
          <w:tcPr>
            <w:tcW w:w="1514" w:type="pct"/>
            <w:tcBorders>
              <w:top w:val="single" w:sz="4" w:space="0" w:color="auto"/>
              <w:left w:val="single" w:sz="4" w:space="0" w:color="auto"/>
              <w:bottom w:val="single" w:sz="4" w:space="0" w:color="auto"/>
              <w:right w:val="single" w:sz="4" w:space="0" w:color="auto"/>
            </w:tcBorders>
            <w:vAlign w:val="center"/>
          </w:tcPr>
          <w:p w:rsidR="00E72966" w:rsidRPr="00B16B30" w:rsidRDefault="00E72966" w:rsidP="00E326A8">
            <w:pPr>
              <w:widowControl w:val="0"/>
              <w:autoSpaceDE w:val="0"/>
              <w:autoSpaceDN w:val="0"/>
              <w:ind w:left="34" w:firstLine="3"/>
              <w:jc w:val="center"/>
            </w:pPr>
            <w:r w:rsidRPr="00B16B30">
              <w:t>АПТ</w:t>
            </w:r>
          </w:p>
        </w:tc>
        <w:tc>
          <w:tcPr>
            <w:tcW w:w="3486" w:type="pct"/>
            <w:tcBorders>
              <w:top w:val="single" w:sz="4" w:space="0" w:color="auto"/>
              <w:left w:val="single" w:sz="4" w:space="0" w:color="auto"/>
              <w:bottom w:val="single" w:sz="4" w:space="0" w:color="auto"/>
              <w:right w:val="single" w:sz="4" w:space="0" w:color="auto"/>
            </w:tcBorders>
            <w:vAlign w:val="center"/>
          </w:tcPr>
          <w:p w:rsidR="00E72966" w:rsidRPr="00B16B30" w:rsidRDefault="00342D26" w:rsidP="00E326A8">
            <w:pPr>
              <w:widowControl w:val="0"/>
              <w:autoSpaceDE w:val="0"/>
              <w:autoSpaceDN w:val="0"/>
              <w:ind w:firstLine="34"/>
              <w:jc w:val="both"/>
            </w:pPr>
            <w:r w:rsidRPr="00B16B30">
              <w:t>С</w:t>
            </w:r>
            <w:r w:rsidR="00E72966" w:rsidRPr="00B16B30">
              <w:t>истема автоматического пожаротушения</w:t>
            </w:r>
          </w:p>
        </w:tc>
      </w:tr>
      <w:tr w:rsidR="00E72966" w:rsidRPr="00E31D92" w:rsidTr="00E326A8">
        <w:trPr>
          <w:trHeight w:val="841"/>
          <w:jc w:val="center"/>
        </w:trPr>
        <w:tc>
          <w:tcPr>
            <w:tcW w:w="1514" w:type="pct"/>
            <w:tcBorders>
              <w:top w:val="single" w:sz="4" w:space="0" w:color="auto"/>
              <w:left w:val="single" w:sz="4" w:space="0" w:color="auto"/>
              <w:bottom w:val="single" w:sz="4" w:space="0" w:color="auto"/>
              <w:right w:val="single" w:sz="4" w:space="0" w:color="auto"/>
            </w:tcBorders>
            <w:vAlign w:val="center"/>
          </w:tcPr>
          <w:p w:rsidR="00E72966" w:rsidRPr="00B16B30" w:rsidRDefault="00E72966" w:rsidP="00E326A8">
            <w:pPr>
              <w:widowControl w:val="0"/>
              <w:autoSpaceDE w:val="0"/>
              <w:autoSpaceDN w:val="0"/>
              <w:jc w:val="center"/>
            </w:pPr>
            <w:r w:rsidRPr="00B16B30">
              <w:rPr>
                <w:color w:val="000001"/>
              </w:rPr>
              <w:t>АС «КСОМБ»</w:t>
            </w:r>
          </w:p>
        </w:tc>
        <w:tc>
          <w:tcPr>
            <w:tcW w:w="3486" w:type="pct"/>
            <w:tcBorders>
              <w:top w:val="single" w:sz="4" w:space="0" w:color="auto"/>
              <w:left w:val="single" w:sz="4" w:space="0" w:color="auto"/>
              <w:bottom w:val="single" w:sz="4" w:space="0" w:color="auto"/>
              <w:right w:val="single" w:sz="4" w:space="0" w:color="auto"/>
            </w:tcBorders>
            <w:vAlign w:val="center"/>
          </w:tcPr>
          <w:p w:rsidR="00E72966" w:rsidRPr="00B16B30" w:rsidRDefault="00E72966" w:rsidP="00E326A8">
            <w:pPr>
              <w:widowControl w:val="0"/>
              <w:autoSpaceDE w:val="0"/>
              <w:autoSpaceDN w:val="0"/>
              <w:ind w:firstLine="34"/>
              <w:jc w:val="both"/>
              <w:rPr>
                <w:color w:val="000000"/>
              </w:rPr>
            </w:pPr>
            <w:r w:rsidRPr="00B16B30">
              <w:rPr>
                <w:color w:val="000001"/>
              </w:rPr>
              <w:t>Автоматизированная система «Комплексная система обеспечения мониторинга безопасности» государственной информационной системы Санкт-Петербурга «Аппаратно-программный комплекс «Безопасный город»</w:t>
            </w:r>
          </w:p>
        </w:tc>
      </w:tr>
      <w:tr w:rsidR="00E72966" w:rsidRPr="00E31D92" w:rsidTr="00E326A8">
        <w:trPr>
          <w:trHeight w:val="841"/>
          <w:jc w:val="center"/>
        </w:trPr>
        <w:tc>
          <w:tcPr>
            <w:tcW w:w="1514" w:type="pct"/>
            <w:tcBorders>
              <w:top w:val="single" w:sz="4" w:space="0" w:color="auto"/>
              <w:left w:val="single" w:sz="4" w:space="0" w:color="auto"/>
              <w:bottom w:val="single" w:sz="4" w:space="0" w:color="auto"/>
              <w:right w:val="single" w:sz="4" w:space="0" w:color="auto"/>
            </w:tcBorders>
            <w:vAlign w:val="center"/>
          </w:tcPr>
          <w:p w:rsidR="00E72966" w:rsidRPr="00B16B30" w:rsidRDefault="00E72966" w:rsidP="00E326A8">
            <w:pPr>
              <w:widowControl w:val="0"/>
              <w:autoSpaceDE w:val="0"/>
              <w:autoSpaceDN w:val="0"/>
              <w:jc w:val="center"/>
            </w:pPr>
            <w:r w:rsidRPr="00B16B30">
              <w:t>КСОБ</w:t>
            </w:r>
          </w:p>
        </w:tc>
        <w:tc>
          <w:tcPr>
            <w:tcW w:w="3486" w:type="pct"/>
            <w:tcBorders>
              <w:top w:val="single" w:sz="4" w:space="0" w:color="auto"/>
              <w:left w:val="single" w:sz="4" w:space="0" w:color="auto"/>
              <w:bottom w:val="single" w:sz="4" w:space="0" w:color="auto"/>
              <w:right w:val="single" w:sz="4" w:space="0" w:color="auto"/>
            </w:tcBorders>
            <w:vAlign w:val="center"/>
          </w:tcPr>
          <w:p w:rsidR="00E72966" w:rsidRPr="00B16B30" w:rsidRDefault="00E72966" w:rsidP="00E326A8">
            <w:pPr>
              <w:widowControl w:val="0"/>
              <w:autoSpaceDE w:val="0"/>
              <w:autoSpaceDN w:val="0"/>
              <w:spacing w:line="276" w:lineRule="auto"/>
              <w:ind w:firstLine="34"/>
              <w:jc w:val="both"/>
              <w:rPr>
                <w:rFonts w:eastAsia="Calibri"/>
              </w:rPr>
            </w:pPr>
            <w:r w:rsidRPr="00B16B30">
              <w:rPr>
                <w:color w:val="000000"/>
              </w:rPr>
              <w:t>Комплексные системы обеспечения безопасности.</w:t>
            </w:r>
            <w:r w:rsidRPr="00B16B30">
              <w:t xml:space="preserve"> В состав КСОБ входят нижеперечисленные системы со средствами технической укрепленности:</w:t>
            </w:r>
          </w:p>
          <w:p w:rsidR="00E72966" w:rsidRPr="00B16B30" w:rsidRDefault="00E72966" w:rsidP="00E326A8">
            <w:pPr>
              <w:widowControl w:val="0"/>
              <w:autoSpaceDE w:val="0"/>
              <w:autoSpaceDN w:val="0"/>
              <w:spacing w:line="276" w:lineRule="auto"/>
              <w:ind w:left="34" w:firstLine="3"/>
              <w:jc w:val="both"/>
            </w:pPr>
            <w:r w:rsidRPr="00B16B30">
              <w:t>система автоматической пожарной сигнализации (АПС);</w:t>
            </w:r>
          </w:p>
          <w:p w:rsidR="00E72966" w:rsidRPr="00B16B30" w:rsidRDefault="00E72966" w:rsidP="00E326A8">
            <w:pPr>
              <w:widowControl w:val="0"/>
              <w:autoSpaceDE w:val="0"/>
              <w:autoSpaceDN w:val="0"/>
              <w:spacing w:line="276" w:lineRule="auto"/>
              <w:ind w:left="34" w:firstLine="3"/>
              <w:jc w:val="both"/>
            </w:pPr>
            <w:r w:rsidRPr="00B16B30">
              <w:t>система</w:t>
            </w:r>
            <w:r w:rsidRPr="00B16B30">
              <w:rPr>
                <w:spacing w:val="-2"/>
              </w:rPr>
              <w:t xml:space="preserve"> оповещения и управления эвакуацией </w:t>
            </w:r>
            <w:r w:rsidRPr="00B16B30">
              <w:t>(СОУЭ);</w:t>
            </w:r>
          </w:p>
          <w:p w:rsidR="00E72966" w:rsidRPr="00B16B30" w:rsidRDefault="00E72966" w:rsidP="00E326A8">
            <w:pPr>
              <w:widowControl w:val="0"/>
              <w:autoSpaceDE w:val="0"/>
              <w:autoSpaceDN w:val="0"/>
              <w:spacing w:line="276" w:lineRule="auto"/>
              <w:ind w:left="34" w:firstLine="3"/>
              <w:jc w:val="both"/>
            </w:pPr>
            <w:r w:rsidRPr="00B16B30">
              <w:t>система охранной сигнализации (ОС);</w:t>
            </w:r>
          </w:p>
          <w:p w:rsidR="00E72966" w:rsidRPr="00B16B30" w:rsidRDefault="00E72966" w:rsidP="00E326A8">
            <w:pPr>
              <w:widowControl w:val="0"/>
              <w:autoSpaceDE w:val="0"/>
              <w:autoSpaceDN w:val="0"/>
              <w:spacing w:line="276" w:lineRule="auto"/>
              <w:ind w:left="34" w:firstLine="3"/>
              <w:jc w:val="both"/>
            </w:pPr>
            <w:r w:rsidRPr="00B16B30">
              <w:t>система тревожной сигнализации (ТС);</w:t>
            </w:r>
          </w:p>
          <w:p w:rsidR="00E72966" w:rsidRPr="00B16B30" w:rsidRDefault="00E72966" w:rsidP="00E326A8">
            <w:pPr>
              <w:widowControl w:val="0"/>
              <w:autoSpaceDE w:val="0"/>
              <w:autoSpaceDN w:val="0"/>
              <w:spacing w:line="276" w:lineRule="auto"/>
              <w:ind w:left="34" w:firstLine="3"/>
              <w:jc w:val="both"/>
            </w:pPr>
            <w:r w:rsidRPr="00B16B30">
              <w:t xml:space="preserve">система </w:t>
            </w:r>
            <w:r w:rsidRPr="00B16B30">
              <w:rPr>
                <w:color w:val="000000"/>
              </w:rPr>
              <w:t>видеонаблюдения</w:t>
            </w:r>
            <w:r w:rsidRPr="00B16B30">
              <w:rPr>
                <w:color w:val="000000"/>
                <w:spacing w:val="-2"/>
              </w:rPr>
              <w:t xml:space="preserve"> (СВН);</w:t>
            </w:r>
          </w:p>
          <w:p w:rsidR="00E72966" w:rsidRPr="00B16B30" w:rsidRDefault="00E72966" w:rsidP="00E326A8">
            <w:pPr>
              <w:widowControl w:val="0"/>
              <w:autoSpaceDE w:val="0"/>
              <w:autoSpaceDN w:val="0"/>
              <w:spacing w:line="276" w:lineRule="auto"/>
              <w:ind w:left="34" w:firstLine="3"/>
              <w:jc w:val="both"/>
            </w:pPr>
            <w:r w:rsidRPr="00B16B30">
              <w:t>система контроля и управления доступом (СКУД);</w:t>
            </w:r>
          </w:p>
          <w:p w:rsidR="00E72966" w:rsidRPr="00B16B30" w:rsidRDefault="00E72966" w:rsidP="00E326A8">
            <w:pPr>
              <w:widowControl w:val="0"/>
              <w:autoSpaceDE w:val="0"/>
              <w:autoSpaceDN w:val="0"/>
              <w:spacing w:line="276" w:lineRule="auto"/>
              <w:ind w:left="34" w:firstLine="3"/>
              <w:jc w:val="both"/>
            </w:pPr>
            <w:r w:rsidRPr="00B16B30">
              <w:t>система автоматического пожаротушения (АПТ);</w:t>
            </w:r>
          </w:p>
          <w:p w:rsidR="00E72966" w:rsidRPr="00B16B30" w:rsidRDefault="00E72966" w:rsidP="00E326A8">
            <w:pPr>
              <w:widowControl w:val="0"/>
              <w:autoSpaceDE w:val="0"/>
              <w:autoSpaceDN w:val="0"/>
              <w:spacing w:line="276" w:lineRule="auto"/>
              <w:ind w:left="34" w:firstLine="3"/>
              <w:jc w:val="both"/>
            </w:pPr>
            <w:r w:rsidRPr="00B16B30">
              <w:t>система контроля загазованности (СКЗ)</w:t>
            </w:r>
          </w:p>
        </w:tc>
      </w:tr>
      <w:tr w:rsidR="00E72966" w:rsidRPr="00E31D92" w:rsidTr="00E326A8">
        <w:trPr>
          <w:trHeight w:val="418"/>
          <w:jc w:val="center"/>
        </w:trPr>
        <w:tc>
          <w:tcPr>
            <w:tcW w:w="1514" w:type="pct"/>
            <w:tcBorders>
              <w:top w:val="single" w:sz="4" w:space="0" w:color="auto"/>
              <w:left w:val="single" w:sz="4" w:space="0" w:color="auto"/>
              <w:bottom w:val="single" w:sz="4" w:space="0" w:color="auto"/>
              <w:right w:val="single" w:sz="4" w:space="0" w:color="auto"/>
            </w:tcBorders>
            <w:vAlign w:val="center"/>
          </w:tcPr>
          <w:p w:rsidR="00E72966" w:rsidRPr="00B16B30" w:rsidRDefault="00E72966" w:rsidP="00E326A8">
            <w:pPr>
              <w:widowControl w:val="0"/>
              <w:autoSpaceDE w:val="0"/>
              <w:autoSpaceDN w:val="0"/>
              <w:jc w:val="center"/>
            </w:pPr>
            <w:r w:rsidRPr="00B16B30">
              <w:t>НМЦК</w:t>
            </w:r>
          </w:p>
        </w:tc>
        <w:tc>
          <w:tcPr>
            <w:tcW w:w="3486" w:type="pct"/>
            <w:tcBorders>
              <w:top w:val="single" w:sz="4" w:space="0" w:color="auto"/>
              <w:left w:val="single" w:sz="4" w:space="0" w:color="auto"/>
              <w:bottom w:val="single" w:sz="4" w:space="0" w:color="auto"/>
              <w:right w:val="single" w:sz="4" w:space="0" w:color="auto"/>
            </w:tcBorders>
            <w:vAlign w:val="center"/>
          </w:tcPr>
          <w:p w:rsidR="00E72966" w:rsidRPr="00B16B30" w:rsidRDefault="00E72966" w:rsidP="00E326A8">
            <w:pPr>
              <w:widowControl w:val="0"/>
              <w:autoSpaceDE w:val="0"/>
              <w:autoSpaceDN w:val="0"/>
              <w:ind w:firstLine="34"/>
              <w:jc w:val="both"/>
              <w:rPr>
                <w:color w:val="000000"/>
              </w:rPr>
            </w:pPr>
            <w:r w:rsidRPr="00B16B30">
              <w:rPr>
                <w:color w:val="000000"/>
              </w:rPr>
              <w:t>Начальная (максимальная) цена контракта</w:t>
            </w:r>
          </w:p>
        </w:tc>
      </w:tr>
      <w:tr w:rsidR="009F4C28" w:rsidRPr="00E31D92" w:rsidTr="00E326A8">
        <w:trPr>
          <w:trHeight w:val="412"/>
          <w:jc w:val="center"/>
        </w:trPr>
        <w:tc>
          <w:tcPr>
            <w:tcW w:w="1514" w:type="pct"/>
            <w:tcBorders>
              <w:top w:val="single" w:sz="4" w:space="0" w:color="auto"/>
              <w:left w:val="single" w:sz="4" w:space="0" w:color="auto"/>
              <w:bottom w:val="single" w:sz="4" w:space="0" w:color="auto"/>
              <w:right w:val="single" w:sz="4" w:space="0" w:color="auto"/>
            </w:tcBorders>
            <w:vAlign w:val="center"/>
          </w:tcPr>
          <w:p w:rsidR="009F4C28" w:rsidRPr="00B16B30" w:rsidRDefault="009F4C28" w:rsidP="00E326A8">
            <w:pPr>
              <w:widowControl w:val="0"/>
              <w:autoSpaceDE w:val="0"/>
              <w:autoSpaceDN w:val="0"/>
              <w:ind w:left="34" w:firstLine="3"/>
              <w:jc w:val="center"/>
            </w:pPr>
            <w:r w:rsidRPr="00B16B30">
              <w:t>объект</w:t>
            </w:r>
          </w:p>
        </w:tc>
        <w:tc>
          <w:tcPr>
            <w:tcW w:w="3486" w:type="pct"/>
            <w:tcBorders>
              <w:top w:val="single" w:sz="4" w:space="0" w:color="auto"/>
              <w:left w:val="single" w:sz="4" w:space="0" w:color="auto"/>
              <w:bottom w:val="single" w:sz="4" w:space="0" w:color="auto"/>
              <w:right w:val="single" w:sz="4" w:space="0" w:color="auto"/>
            </w:tcBorders>
            <w:vAlign w:val="center"/>
          </w:tcPr>
          <w:p w:rsidR="009F4C28" w:rsidRPr="00B16B30" w:rsidRDefault="009F4C28" w:rsidP="00E326A8">
            <w:pPr>
              <w:widowControl w:val="0"/>
              <w:autoSpaceDE w:val="0"/>
              <w:autoSpaceDN w:val="0"/>
              <w:ind w:firstLine="34"/>
              <w:jc w:val="both"/>
            </w:pPr>
            <w:r w:rsidRPr="00B16B30">
              <w:t>Служба государственного строительного надзора и экспертизы Санкт-Петербурга</w:t>
            </w:r>
          </w:p>
        </w:tc>
      </w:tr>
      <w:tr w:rsidR="00E72966" w:rsidRPr="00E31D92" w:rsidTr="00E326A8">
        <w:trPr>
          <w:trHeight w:val="412"/>
          <w:jc w:val="center"/>
        </w:trPr>
        <w:tc>
          <w:tcPr>
            <w:tcW w:w="1514" w:type="pct"/>
            <w:tcBorders>
              <w:top w:val="single" w:sz="4" w:space="0" w:color="auto"/>
              <w:left w:val="single" w:sz="4" w:space="0" w:color="auto"/>
              <w:bottom w:val="single" w:sz="4" w:space="0" w:color="auto"/>
              <w:right w:val="single" w:sz="4" w:space="0" w:color="auto"/>
            </w:tcBorders>
            <w:vAlign w:val="center"/>
          </w:tcPr>
          <w:p w:rsidR="00E72966" w:rsidRPr="00B16B30" w:rsidRDefault="00E72966" w:rsidP="00E326A8">
            <w:pPr>
              <w:widowControl w:val="0"/>
              <w:autoSpaceDE w:val="0"/>
              <w:autoSpaceDN w:val="0"/>
              <w:ind w:left="34" w:firstLine="3"/>
              <w:jc w:val="center"/>
              <w:rPr>
                <w:color w:val="000001"/>
              </w:rPr>
            </w:pPr>
            <w:r w:rsidRPr="00B16B30">
              <w:t>ОС</w:t>
            </w:r>
          </w:p>
        </w:tc>
        <w:tc>
          <w:tcPr>
            <w:tcW w:w="3486" w:type="pct"/>
            <w:tcBorders>
              <w:top w:val="single" w:sz="4" w:space="0" w:color="auto"/>
              <w:left w:val="single" w:sz="4" w:space="0" w:color="auto"/>
              <w:bottom w:val="single" w:sz="4" w:space="0" w:color="auto"/>
              <w:right w:val="single" w:sz="4" w:space="0" w:color="auto"/>
            </w:tcBorders>
            <w:vAlign w:val="center"/>
          </w:tcPr>
          <w:p w:rsidR="00E72966" w:rsidRPr="00B16B30" w:rsidRDefault="00E72966" w:rsidP="00E326A8">
            <w:pPr>
              <w:widowControl w:val="0"/>
              <w:autoSpaceDE w:val="0"/>
              <w:autoSpaceDN w:val="0"/>
              <w:ind w:firstLine="34"/>
              <w:jc w:val="both"/>
              <w:rPr>
                <w:color w:val="000001"/>
              </w:rPr>
            </w:pPr>
            <w:r w:rsidRPr="00B16B30">
              <w:t>Система охранной сигнализации</w:t>
            </w:r>
          </w:p>
        </w:tc>
      </w:tr>
      <w:tr w:rsidR="00E72966" w:rsidRPr="00E31D92" w:rsidTr="00E326A8">
        <w:trPr>
          <w:trHeight w:val="412"/>
          <w:jc w:val="center"/>
        </w:trPr>
        <w:tc>
          <w:tcPr>
            <w:tcW w:w="1514" w:type="pct"/>
            <w:tcBorders>
              <w:top w:val="single" w:sz="4" w:space="0" w:color="auto"/>
              <w:left w:val="single" w:sz="4" w:space="0" w:color="auto"/>
              <w:bottom w:val="single" w:sz="4" w:space="0" w:color="auto"/>
              <w:right w:val="single" w:sz="4" w:space="0" w:color="auto"/>
            </w:tcBorders>
            <w:vAlign w:val="center"/>
          </w:tcPr>
          <w:p w:rsidR="00E72966" w:rsidRPr="00B16B30" w:rsidRDefault="00E72966" w:rsidP="00E326A8">
            <w:pPr>
              <w:widowControl w:val="0"/>
              <w:autoSpaceDE w:val="0"/>
              <w:autoSpaceDN w:val="0"/>
              <w:jc w:val="center"/>
              <w:rPr>
                <w:color w:val="000001"/>
              </w:rPr>
            </w:pPr>
            <w:r w:rsidRPr="00B16B30">
              <w:rPr>
                <w:color w:val="000001"/>
              </w:rPr>
              <w:t>ПАК</w:t>
            </w:r>
          </w:p>
        </w:tc>
        <w:tc>
          <w:tcPr>
            <w:tcW w:w="3486" w:type="pct"/>
            <w:tcBorders>
              <w:top w:val="single" w:sz="4" w:space="0" w:color="auto"/>
              <w:left w:val="single" w:sz="4" w:space="0" w:color="auto"/>
              <w:bottom w:val="single" w:sz="4" w:space="0" w:color="auto"/>
              <w:right w:val="single" w:sz="4" w:space="0" w:color="auto"/>
            </w:tcBorders>
            <w:vAlign w:val="center"/>
          </w:tcPr>
          <w:p w:rsidR="00E72966" w:rsidRPr="00B16B30" w:rsidRDefault="00E72966" w:rsidP="00E326A8">
            <w:pPr>
              <w:widowControl w:val="0"/>
              <w:autoSpaceDE w:val="0"/>
              <w:autoSpaceDN w:val="0"/>
              <w:ind w:firstLine="34"/>
              <w:jc w:val="both"/>
              <w:rPr>
                <w:color w:val="000001"/>
              </w:rPr>
            </w:pPr>
            <w:r w:rsidRPr="00B16B30">
              <w:rPr>
                <w:color w:val="000001"/>
              </w:rPr>
              <w:t>Программно-аппаратный комплекс</w:t>
            </w:r>
          </w:p>
        </w:tc>
      </w:tr>
      <w:tr w:rsidR="00E72966" w:rsidRPr="00E31D92" w:rsidTr="00E326A8">
        <w:trPr>
          <w:trHeight w:val="412"/>
          <w:jc w:val="center"/>
        </w:trPr>
        <w:tc>
          <w:tcPr>
            <w:tcW w:w="1514" w:type="pct"/>
            <w:tcBorders>
              <w:top w:val="single" w:sz="4" w:space="0" w:color="auto"/>
              <w:left w:val="single" w:sz="4" w:space="0" w:color="auto"/>
              <w:bottom w:val="single" w:sz="4" w:space="0" w:color="auto"/>
              <w:right w:val="single" w:sz="4" w:space="0" w:color="auto"/>
            </w:tcBorders>
            <w:vAlign w:val="center"/>
          </w:tcPr>
          <w:p w:rsidR="00E72966" w:rsidRPr="00FC717A" w:rsidRDefault="00E72966" w:rsidP="00E326A8">
            <w:pPr>
              <w:widowControl w:val="0"/>
              <w:autoSpaceDE w:val="0"/>
              <w:autoSpaceDN w:val="0"/>
              <w:jc w:val="center"/>
            </w:pPr>
            <w:r w:rsidRPr="00FC717A">
              <w:rPr>
                <w:color w:val="000001"/>
              </w:rPr>
              <w:t>ПКП</w:t>
            </w:r>
          </w:p>
        </w:tc>
        <w:tc>
          <w:tcPr>
            <w:tcW w:w="3486" w:type="pct"/>
            <w:tcBorders>
              <w:top w:val="single" w:sz="4" w:space="0" w:color="auto"/>
              <w:left w:val="single" w:sz="4" w:space="0" w:color="auto"/>
              <w:bottom w:val="single" w:sz="4" w:space="0" w:color="auto"/>
              <w:right w:val="single" w:sz="4" w:space="0" w:color="auto"/>
            </w:tcBorders>
            <w:vAlign w:val="center"/>
          </w:tcPr>
          <w:p w:rsidR="00E72966" w:rsidRPr="00FC717A" w:rsidRDefault="00E72966" w:rsidP="00E326A8">
            <w:pPr>
              <w:widowControl w:val="0"/>
              <w:autoSpaceDE w:val="0"/>
              <w:autoSpaceDN w:val="0"/>
              <w:ind w:firstLine="34"/>
              <w:jc w:val="both"/>
              <w:rPr>
                <w:color w:val="000000"/>
              </w:rPr>
            </w:pPr>
            <w:r w:rsidRPr="00FC717A">
              <w:rPr>
                <w:color w:val="000001"/>
              </w:rPr>
              <w:t>Приемно-контрольный прибор</w:t>
            </w:r>
          </w:p>
        </w:tc>
      </w:tr>
      <w:tr w:rsidR="00E72966" w:rsidRPr="00E31D92" w:rsidTr="00E326A8">
        <w:trPr>
          <w:trHeight w:val="412"/>
          <w:jc w:val="center"/>
        </w:trPr>
        <w:tc>
          <w:tcPr>
            <w:tcW w:w="1514" w:type="pct"/>
            <w:tcBorders>
              <w:top w:val="single" w:sz="4" w:space="0" w:color="auto"/>
              <w:left w:val="single" w:sz="4" w:space="0" w:color="auto"/>
              <w:bottom w:val="single" w:sz="4" w:space="0" w:color="auto"/>
              <w:right w:val="single" w:sz="4" w:space="0" w:color="auto"/>
            </w:tcBorders>
            <w:vAlign w:val="center"/>
          </w:tcPr>
          <w:p w:rsidR="00E72966" w:rsidRPr="00FC717A" w:rsidRDefault="00E72966" w:rsidP="00E326A8">
            <w:pPr>
              <w:widowControl w:val="0"/>
              <w:autoSpaceDE w:val="0"/>
              <w:autoSpaceDN w:val="0"/>
              <w:jc w:val="center"/>
              <w:rPr>
                <w:color w:val="000001"/>
              </w:rPr>
            </w:pPr>
            <w:r>
              <w:rPr>
                <w:color w:val="000001"/>
              </w:rPr>
              <w:t>ПО</w:t>
            </w:r>
          </w:p>
        </w:tc>
        <w:tc>
          <w:tcPr>
            <w:tcW w:w="3486" w:type="pct"/>
            <w:tcBorders>
              <w:top w:val="single" w:sz="4" w:space="0" w:color="auto"/>
              <w:left w:val="single" w:sz="4" w:space="0" w:color="auto"/>
              <w:bottom w:val="single" w:sz="4" w:space="0" w:color="auto"/>
              <w:right w:val="single" w:sz="4" w:space="0" w:color="auto"/>
            </w:tcBorders>
            <w:vAlign w:val="center"/>
          </w:tcPr>
          <w:p w:rsidR="00E72966" w:rsidRPr="00FC717A" w:rsidRDefault="00E72966" w:rsidP="00E326A8">
            <w:pPr>
              <w:widowControl w:val="0"/>
              <w:autoSpaceDE w:val="0"/>
              <w:autoSpaceDN w:val="0"/>
              <w:ind w:firstLine="34"/>
              <w:jc w:val="both"/>
              <w:rPr>
                <w:color w:val="000001"/>
              </w:rPr>
            </w:pPr>
            <w:r>
              <w:rPr>
                <w:color w:val="000001"/>
              </w:rPr>
              <w:t>Программное обеспечение</w:t>
            </w:r>
          </w:p>
        </w:tc>
      </w:tr>
      <w:tr w:rsidR="00E72966" w:rsidRPr="00E31D92" w:rsidTr="00E326A8">
        <w:trPr>
          <w:trHeight w:val="412"/>
          <w:jc w:val="center"/>
        </w:trPr>
        <w:tc>
          <w:tcPr>
            <w:tcW w:w="1514" w:type="pct"/>
            <w:tcBorders>
              <w:top w:val="single" w:sz="4" w:space="0" w:color="auto"/>
              <w:left w:val="single" w:sz="4" w:space="0" w:color="auto"/>
              <w:bottom w:val="single" w:sz="4" w:space="0" w:color="auto"/>
              <w:right w:val="single" w:sz="4" w:space="0" w:color="auto"/>
            </w:tcBorders>
            <w:vAlign w:val="center"/>
          </w:tcPr>
          <w:p w:rsidR="00E72966" w:rsidRPr="00FC717A" w:rsidRDefault="00E72966" w:rsidP="00E326A8">
            <w:pPr>
              <w:widowControl w:val="0"/>
              <w:autoSpaceDE w:val="0"/>
              <w:autoSpaceDN w:val="0"/>
              <w:ind w:left="34" w:firstLine="3"/>
              <w:jc w:val="center"/>
            </w:pPr>
            <w:r w:rsidRPr="00FC717A">
              <w:rPr>
                <w:color w:val="000000"/>
                <w:spacing w:val="-2"/>
              </w:rPr>
              <w:t>СВН</w:t>
            </w:r>
          </w:p>
        </w:tc>
        <w:tc>
          <w:tcPr>
            <w:tcW w:w="3486" w:type="pct"/>
            <w:tcBorders>
              <w:top w:val="single" w:sz="4" w:space="0" w:color="auto"/>
              <w:left w:val="single" w:sz="4" w:space="0" w:color="auto"/>
              <w:bottom w:val="single" w:sz="4" w:space="0" w:color="auto"/>
              <w:right w:val="single" w:sz="4" w:space="0" w:color="auto"/>
            </w:tcBorders>
            <w:vAlign w:val="center"/>
          </w:tcPr>
          <w:p w:rsidR="00E72966" w:rsidRPr="00FC717A" w:rsidRDefault="00E72966" w:rsidP="00E326A8">
            <w:pPr>
              <w:widowControl w:val="0"/>
              <w:autoSpaceDE w:val="0"/>
              <w:autoSpaceDN w:val="0"/>
              <w:ind w:firstLine="34"/>
              <w:jc w:val="both"/>
            </w:pPr>
            <w:r w:rsidRPr="00FC717A">
              <w:t xml:space="preserve">Система </w:t>
            </w:r>
            <w:r w:rsidRPr="00FC717A">
              <w:rPr>
                <w:color w:val="000000"/>
              </w:rPr>
              <w:t>видеонаблюдения</w:t>
            </w:r>
          </w:p>
        </w:tc>
      </w:tr>
      <w:tr w:rsidR="00E72966" w:rsidRPr="00E31D92" w:rsidTr="00E326A8">
        <w:trPr>
          <w:trHeight w:val="412"/>
          <w:jc w:val="center"/>
        </w:trPr>
        <w:tc>
          <w:tcPr>
            <w:tcW w:w="1514" w:type="pct"/>
            <w:tcBorders>
              <w:top w:val="single" w:sz="4" w:space="0" w:color="auto"/>
              <w:left w:val="single" w:sz="4" w:space="0" w:color="auto"/>
              <w:bottom w:val="single" w:sz="4" w:space="0" w:color="auto"/>
              <w:right w:val="single" w:sz="4" w:space="0" w:color="auto"/>
            </w:tcBorders>
            <w:vAlign w:val="center"/>
          </w:tcPr>
          <w:p w:rsidR="00E72966" w:rsidRPr="00FC717A" w:rsidRDefault="00E72966" w:rsidP="00E326A8">
            <w:pPr>
              <w:widowControl w:val="0"/>
              <w:autoSpaceDE w:val="0"/>
              <w:autoSpaceDN w:val="0"/>
              <w:ind w:left="34" w:firstLine="3"/>
              <w:jc w:val="center"/>
            </w:pPr>
            <w:r w:rsidRPr="00FC717A">
              <w:t>СКУД</w:t>
            </w:r>
          </w:p>
        </w:tc>
        <w:tc>
          <w:tcPr>
            <w:tcW w:w="3486" w:type="pct"/>
            <w:tcBorders>
              <w:top w:val="single" w:sz="4" w:space="0" w:color="auto"/>
              <w:left w:val="single" w:sz="4" w:space="0" w:color="auto"/>
              <w:bottom w:val="single" w:sz="4" w:space="0" w:color="auto"/>
              <w:right w:val="single" w:sz="4" w:space="0" w:color="auto"/>
            </w:tcBorders>
            <w:vAlign w:val="center"/>
          </w:tcPr>
          <w:p w:rsidR="00E72966" w:rsidRPr="00FC717A" w:rsidRDefault="00E72966" w:rsidP="00E326A8">
            <w:pPr>
              <w:widowControl w:val="0"/>
              <w:autoSpaceDE w:val="0"/>
              <w:autoSpaceDN w:val="0"/>
              <w:ind w:firstLine="34"/>
              <w:jc w:val="both"/>
            </w:pPr>
            <w:r w:rsidRPr="00FC717A">
              <w:t>Система контроля и управления доступом</w:t>
            </w:r>
          </w:p>
        </w:tc>
      </w:tr>
      <w:tr w:rsidR="00E72966" w:rsidRPr="00E31D92" w:rsidTr="00E326A8">
        <w:trPr>
          <w:trHeight w:val="412"/>
          <w:jc w:val="center"/>
        </w:trPr>
        <w:tc>
          <w:tcPr>
            <w:tcW w:w="1514" w:type="pct"/>
            <w:tcBorders>
              <w:top w:val="single" w:sz="4" w:space="0" w:color="auto"/>
              <w:left w:val="single" w:sz="4" w:space="0" w:color="auto"/>
              <w:bottom w:val="single" w:sz="4" w:space="0" w:color="auto"/>
              <w:right w:val="single" w:sz="4" w:space="0" w:color="auto"/>
            </w:tcBorders>
            <w:vAlign w:val="center"/>
          </w:tcPr>
          <w:p w:rsidR="00E72966" w:rsidRPr="00FC717A" w:rsidRDefault="00E72966" w:rsidP="00E326A8">
            <w:pPr>
              <w:widowControl w:val="0"/>
              <w:autoSpaceDE w:val="0"/>
              <w:autoSpaceDN w:val="0"/>
              <w:ind w:left="34" w:firstLine="3"/>
              <w:jc w:val="center"/>
            </w:pPr>
            <w:r>
              <w:t>Служба</w:t>
            </w:r>
          </w:p>
        </w:tc>
        <w:tc>
          <w:tcPr>
            <w:tcW w:w="3486" w:type="pct"/>
            <w:tcBorders>
              <w:top w:val="single" w:sz="4" w:space="0" w:color="auto"/>
              <w:left w:val="single" w:sz="4" w:space="0" w:color="auto"/>
              <w:bottom w:val="single" w:sz="4" w:space="0" w:color="auto"/>
              <w:right w:val="single" w:sz="4" w:space="0" w:color="auto"/>
            </w:tcBorders>
            <w:vAlign w:val="center"/>
          </w:tcPr>
          <w:p w:rsidR="00E72966" w:rsidRPr="00FC717A" w:rsidRDefault="00E72966" w:rsidP="00E326A8">
            <w:pPr>
              <w:widowControl w:val="0"/>
              <w:autoSpaceDE w:val="0"/>
              <w:autoSpaceDN w:val="0"/>
              <w:ind w:firstLine="34"/>
              <w:jc w:val="both"/>
            </w:pPr>
            <w:r>
              <w:t>Служба государственного строительного надзора и экспертизы Санкт-Петербурга</w:t>
            </w:r>
          </w:p>
        </w:tc>
      </w:tr>
      <w:tr w:rsidR="00E72966" w:rsidRPr="00E31D92" w:rsidTr="00E326A8">
        <w:trPr>
          <w:trHeight w:val="412"/>
          <w:jc w:val="center"/>
        </w:trPr>
        <w:tc>
          <w:tcPr>
            <w:tcW w:w="1514" w:type="pct"/>
            <w:tcBorders>
              <w:top w:val="single" w:sz="4" w:space="0" w:color="auto"/>
              <w:left w:val="single" w:sz="4" w:space="0" w:color="auto"/>
              <w:bottom w:val="single" w:sz="4" w:space="0" w:color="auto"/>
              <w:right w:val="single" w:sz="4" w:space="0" w:color="auto"/>
            </w:tcBorders>
            <w:vAlign w:val="center"/>
          </w:tcPr>
          <w:p w:rsidR="00E72966" w:rsidRPr="00FC717A" w:rsidRDefault="00E72966" w:rsidP="00E326A8">
            <w:pPr>
              <w:widowControl w:val="0"/>
              <w:autoSpaceDE w:val="0"/>
              <w:autoSpaceDN w:val="0"/>
              <w:ind w:left="34" w:firstLine="3"/>
              <w:jc w:val="center"/>
            </w:pPr>
            <w:r w:rsidRPr="00FC717A">
              <w:t>СОУЭ</w:t>
            </w:r>
          </w:p>
        </w:tc>
        <w:tc>
          <w:tcPr>
            <w:tcW w:w="3486" w:type="pct"/>
            <w:tcBorders>
              <w:top w:val="single" w:sz="4" w:space="0" w:color="auto"/>
              <w:left w:val="single" w:sz="4" w:space="0" w:color="auto"/>
              <w:bottom w:val="single" w:sz="4" w:space="0" w:color="auto"/>
              <w:right w:val="single" w:sz="4" w:space="0" w:color="auto"/>
            </w:tcBorders>
            <w:vAlign w:val="center"/>
          </w:tcPr>
          <w:p w:rsidR="00E72966" w:rsidRPr="00FC717A" w:rsidRDefault="00E72966" w:rsidP="00E326A8">
            <w:pPr>
              <w:widowControl w:val="0"/>
              <w:autoSpaceDE w:val="0"/>
              <w:autoSpaceDN w:val="0"/>
              <w:ind w:firstLine="34"/>
              <w:jc w:val="both"/>
              <w:rPr>
                <w:color w:val="000000"/>
              </w:rPr>
            </w:pPr>
            <w:r w:rsidRPr="00FC717A">
              <w:t>Система</w:t>
            </w:r>
            <w:r w:rsidRPr="00FC717A">
              <w:rPr>
                <w:spacing w:val="-2"/>
              </w:rPr>
              <w:t xml:space="preserve"> оповещения и управления эвакуацией</w:t>
            </w:r>
          </w:p>
        </w:tc>
      </w:tr>
      <w:tr w:rsidR="00E72966" w:rsidRPr="00E31D92" w:rsidTr="00E326A8">
        <w:trPr>
          <w:trHeight w:val="412"/>
          <w:jc w:val="center"/>
        </w:trPr>
        <w:tc>
          <w:tcPr>
            <w:tcW w:w="1514" w:type="pct"/>
            <w:tcBorders>
              <w:top w:val="single" w:sz="4" w:space="0" w:color="auto"/>
              <w:left w:val="single" w:sz="4" w:space="0" w:color="auto"/>
              <w:bottom w:val="single" w:sz="4" w:space="0" w:color="auto"/>
              <w:right w:val="single" w:sz="4" w:space="0" w:color="auto"/>
            </w:tcBorders>
            <w:vAlign w:val="center"/>
          </w:tcPr>
          <w:p w:rsidR="00E72966" w:rsidRPr="00FC717A" w:rsidRDefault="00E72966" w:rsidP="00E326A8">
            <w:pPr>
              <w:widowControl w:val="0"/>
              <w:autoSpaceDE w:val="0"/>
              <w:autoSpaceDN w:val="0"/>
              <w:jc w:val="center"/>
            </w:pPr>
            <w:r w:rsidRPr="00FC717A">
              <w:t>СПб ГКУ «ГМЦ»</w:t>
            </w:r>
          </w:p>
        </w:tc>
        <w:tc>
          <w:tcPr>
            <w:tcW w:w="3486" w:type="pct"/>
            <w:tcBorders>
              <w:top w:val="single" w:sz="4" w:space="0" w:color="auto"/>
              <w:left w:val="single" w:sz="4" w:space="0" w:color="auto"/>
              <w:bottom w:val="single" w:sz="4" w:space="0" w:color="auto"/>
              <w:right w:val="single" w:sz="4" w:space="0" w:color="auto"/>
            </w:tcBorders>
            <w:vAlign w:val="center"/>
          </w:tcPr>
          <w:p w:rsidR="00E72966" w:rsidRPr="00FC717A" w:rsidRDefault="00E72966" w:rsidP="00E326A8">
            <w:pPr>
              <w:widowControl w:val="0"/>
              <w:autoSpaceDE w:val="0"/>
              <w:autoSpaceDN w:val="0"/>
              <w:ind w:firstLine="34"/>
              <w:jc w:val="both"/>
              <w:rPr>
                <w:color w:val="000000"/>
              </w:rPr>
            </w:pPr>
            <w:r w:rsidRPr="00FC717A">
              <w:rPr>
                <w:color w:val="000000"/>
              </w:rPr>
              <w:t>Санкт-Петербургское государственное казенное учреждение «Городской мониторинговый центр»</w:t>
            </w:r>
          </w:p>
        </w:tc>
      </w:tr>
      <w:tr w:rsidR="00E72966" w:rsidRPr="00E31D92" w:rsidTr="00E326A8">
        <w:trPr>
          <w:trHeight w:val="412"/>
          <w:jc w:val="center"/>
        </w:trPr>
        <w:tc>
          <w:tcPr>
            <w:tcW w:w="1514" w:type="pct"/>
            <w:tcBorders>
              <w:top w:val="single" w:sz="4" w:space="0" w:color="auto"/>
              <w:left w:val="single" w:sz="4" w:space="0" w:color="auto"/>
              <w:bottom w:val="single" w:sz="4" w:space="0" w:color="auto"/>
              <w:right w:val="single" w:sz="4" w:space="0" w:color="auto"/>
            </w:tcBorders>
            <w:vAlign w:val="center"/>
          </w:tcPr>
          <w:p w:rsidR="00E72966" w:rsidRPr="00FC717A" w:rsidRDefault="00E72966" w:rsidP="00E326A8">
            <w:pPr>
              <w:widowControl w:val="0"/>
              <w:autoSpaceDE w:val="0"/>
              <w:autoSpaceDN w:val="0"/>
              <w:jc w:val="center"/>
            </w:pPr>
            <w:r w:rsidRPr="00FC717A">
              <w:t>Товар</w:t>
            </w:r>
          </w:p>
        </w:tc>
        <w:tc>
          <w:tcPr>
            <w:tcW w:w="3486" w:type="pct"/>
            <w:tcBorders>
              <w:top w:val="single" w:sz="4" w:space="0" w:color="auto"/>
              <w:left w:val="single" w:sz="4" w:space="0" w:color="auto"/>
              <w:bottom w:val="single" w:sz="4" w:space="0" w:color="auto"/>
              <w:right w:val="single" w:sz="4" w:space="0" w:color="auto"/>
            </w:tcBorders>
            <w:vAlign w:val="center"/>
          </w:tcPr>
          <w:p w:rsidR="00E72966" w:rsidRPr="00FC717A" w:rsidRDefault="00E72966" w:rsidP="00E326A8">
            <w:pPr>
              <w:widowControl w:val="0"/>
              <w:autoSpaceDE w:val="0"/>
              <w:autoSpaceDN w:val="0"/>
              <w:ind w:firstLine="34"/>
              <w:jc w:val="both"/>
              <w:rPr>
                <w:color w:val="000000"/>
              </w:rPr>
            </w:pPr>
            <w:r w:rsidRPr="00FC717A">
              <w:rPr>
                <w:color w:val="000000"/>
              </w:rPr>
              <w:t>Расходные материалы</w:t>
            </w:r>
          </w:p>
        </w:tc>
      </w:tr>
      <w:tr w:rsidR="00E72966" w:rsidRPr="00E31D92" w:rsidTr="00E326A8">
        <w:trPr>
          <w:trHeight w:val="409"/>
          <w:jc w:val="center"/>
        </w:trPr>
        <w:tc>
          <w:tcPr>
            <w:tcW w:w="1514" w:type="pct"/>
            <w:vAlign w:val="center"/>
          </w:tcPr>
          <w:p w:rsidR="00E72966" w:rsidRPr="00FC717A" w:rsidRDefault="00E72966" w:rsidP="00E326A8">
            <w:pPr>
              <w:widowControl w:val="0"/>
              <w:autoSpaceDE w:val="0"/>
              <w:autoSpaceDN w:val="0"/>
              <w:jc w:val="center"/>
              <w:rPr>
                <w:rFonts w:eastAsia="Calibri"/>
                <w:color w:val="000000"/>
              </w:rPr>
            </w:pPr>
            <w:r w:rsidRPr="00FC717A">
              <w:rPr>
                <w:color w:val="000000"/>
              </w:rPr>
              <w:t>ТО</w:t>
            </w:r>
          </w:p>
        </w:tc>
        <w:tc>
          <w:tcPr>
            <w:tcW w:w="3486" w:type="pct"/>
            <w:vAlign w:val="center"/>
          </w:tcPr>
          <w:p w:rsidR="00E72966" w:rsidRPr="00FC717A" w:rsidRDefault="00E72966" w:rsidP="00E326A8">
            <w:pPr>
              <w:widowControl w:val="0"/>
              <w:autoSpaceDE w:val="0"/>
              <w:autoSpaceDN w:val="0"/>
              <w:ind w:firstLine="34"/>
              <w:jc w:val="both"/>
              <w:rPr>
                <w:rFonts w:eastAsia="Calibri"/>
                <w:color w:val="000000"/>
              </w:rPr>
            </w:pPr>
            <w:r w:rsidRPr="00FC717A">
              <w:rPr>
                <w:color w:val="000000"/>
              </w:rPr>
              <w:t>Техническое обслуживание</w:t>
            </w:r>
          </w:p>
        </w:tc>
      </w:tr>
      <w:tr w:rsidR="00E72966" w:rsidRPr="00E31D92" w:rsidTr="00E326A8">
        <w:trPr>
          <w:trHeight w:val="484"/>
          <w:jc w:val="center"/>
        </w:trPr>
        <w:tc>
          <w:tcPr>
            <w:tcW w:w="1514" w:type="pct"/>
            <w:vAlign w:val="center"/>
          </w:tcPr>
          <w:p w:rsidR="00E72966" w:rsidRPr="00FC717A" w:rsidRDefault="00E72966" w:rsidP="00E326A8">
            <w:pPr>
              <w:widowControl w:val="0"/>
              <w:autoSpaceDE w:val="0"/>
              <w:autoSpaceDN w:val="0"/>
              <w:jc w:val="center"/>
              <w:rPr>
                <w:rFonts w:eastAsia="Calibri"/>
                <w:color w:val="000001"/>
              </w:rPr>
            </w:pPr>
            <w:r w:rsidRPr="00FC717A">
              <w:rPr>
                <w:color w:val="000001"/>
              </w:rPr>
              <w:lastRenderedPageBreak/>
              <w:t>ШС</w:t>
            </w:r>
          </w:p>
        </w:tc>
        <w:tc>
          <w:tcPr>
            <w:tcW w:w="3486" w:type="pct"/>
            <w:vAlign w:val="center"/>
          </w:tcPr>
          <w:p w:rsidR="00E72966" w:rsidRPr="00FC717A" w:rsidRDefault="00E72966" w:rsidP="00E326A8">
            <w:pPr>
              <w:widowControl w:val="0"/>
              <w:autoSpaceDE w:val="0"/>
              <w:autoSpaceDN w:val="0"/>
              <w:ind w:firstLine="34"/>
              <w:jc w:val="both"/>
              <w:rPr>
                <w:rFonts w:eastAsia="Calibri"/>
                <w:color w:val="000001"/>
              </w:rPr>
            </w:pPr>
            <w:r w:rsidRPr="00FC717A">
              <w:rPr>
                <w:color w:val="000001"/>
              </w:rPr>
              <w:t>Шлейф сигнализации</w:t>
            </w:r>
          </w:p>
        </w:tc>
      </w:tr>
    </w:tbl>
    <w:p w:rsidR="00E72966" w:rsidRDefault="00E72966" w:rsidP="00E72966">
      <w:pPr>
        <w:autoSpaceDE w:val="0"/>
        <w:autoSpaceDN w:val="0"/>
        <w:adjustRightInd w:val="0"/>
        <w:outlineLvl w:val="1"/>
        <w:rPr>
          <w:b/>
          <w:bCs/>
        </w:rPr>
      </w:pPr>
      <w:bookmarkStart w:id="0" w:name="_Toc438556842"/>
    </w:p>
    <w:p w:rsidR="00466FD1" w:rsidRDefault="00466FD1" w:rsidP="00466FD1">
      <w:pPr>
        <w:autoSpaceDE w:val="0"/>
        <w:autoSpaceDN w:val="0"/>
        <w:adjustRightInd w:val="0"/>
        <w:outlineLvl w:val="1"/>
        <w:rPr>
          <w:b/>
          <w:bCs/>
        </w:rPr>
      </w:pPr>
    </w:p>
    <w:p w:rsidR="00466FD1" w:rsidRPr="00A252DD" w:rsidRDefault="00466FD1" w:rsidP="00342D26">
      <w:pPr>
        <w:autoSpaceDE w:val="0"/>
        <w:autoSpaceDN w:val="0"/>
        <w:adjustRightInd w:val="0"/>
        <w:ind w:firstLine="567"/>
        <w:jc w:val="center"/>
        <w:rPr>
          <w:b/>
          <w:bCs/>
        </w:rPr>
      </w:pPr>
      <w:r w:rsidRPr="00A252DD">
        <w:rPr>
          <w:b/>
          <w:bCs/>
        </w:rPr>
        <w:t>1. Требования к функциональным, техническим и качественным характеристикам объекта закупки</w:t>
      </w:r>
    </w:p>
    <w:p w:rsidR="00466FD1" w:rsidRPr="00D82DA4" w:rsidRDefault="00466FD1" w:rsidP="00466FD1">
      <w:pPr>
        <w:autoSpaceDE w:val="0"/>
        <w:autoSpaceDN w:val="0"/>
        <w:adjustRightInd w:val="0"/>
        <w:rPr>
          <w:bCs/>
        </w:rPr>
      </w:pPr>
    </w:p>
    <w:p w:rsidR="003E0755" w:rsidRDefault="00466FD1" w:rsidP="003E0755">
      <w:pPr>
        <w:pStyle w:val="a5"/>
        <w:numPr>
          <w:ilvl w:val="1"/>
          <w:numId w:val="35"/>
        </w:numPr>
        <w:tabs>
          <w:tab w:val="left" w:pos="1134"/>
        </w:tabs>
        <w:autoSpaceDE w:val="0"/>
        <w:autoSpaceDN w:val="0"/>
        <w:adjustRightInd w:val="0"/>
        <w:ind w:left="0" w:firstLine="567"/>
        <w:jc w:val="both"/>
      </w:pPr>
      <w:r w:rsidRPr="00D82DA4">
        <w:t>В рамках оказания услуг исполнитель обязан осуществлять</w:t>
      </w:r>
      <w:r w:rsidR="003E0755">
        <w:t>:</w:t>
      </w:r>
    </w:p>
    <w:p w:rsidR="00466FD1" w:rsidRDefault="00690AEB" w:rsidP="003E0755">
      <w:pPr>
        <w:pStyle w:val="a5"/>
        <w:numPr>
          <w:ilvl w:val="2"/>
          <w:numId w:val="35"/>
        </w:numPr>
        <w:tabs>
          <w:tab w:val="left" w:pos="1134"/>
        </w:tabs>
        <w:autoSpaceDE w:val="0"/>
        <w:autoSpaceDN w:val="0"/>
        <w:adjustRightInd w:val="0"/>
        <w:ind w:left="0" w:firstLine="567"/>
        <w:jc w:val="both"/>
      </w:pPr>
      <w:r>
        <w:t>ТО КСОБ</w:t>
      </w:r>
      <w:r w:rsidR="00466FD1" w:rsidRPr="00D82DA4">
        <w:t>.</w:t>
      </w:r>
    </w:p>
    <w:p w:rsidR="003E0755" w:rsidRPr="00D82DA4" w:rsidRDefault="003E0755" w:rsidP="003E0755">
      <w:pPr>
        <w:pStyle w:val="a5"/>
        <w:numPr>
          <w:ilvl w:val="2"/>
          <w:numId w:val="35"/>
        </w:numPr>
        <w:tabs>
          <w:tab w:val="left" w:pos="1134"/>
        </w:tabs>
        <w:autoSpaceDE w:val="0"/>
        <w:autoSpaceDN w:val="0"/>
        <w:adjustRightInd w:val="0"/>
        <w:ind w:left="0" w:firstLine="567"/>
        <w:jc w:val="both"/>
      </w:pPr>
      <w:r>
        <w:t>Р</w:t>
      </w:r>
      <w:r w:rsidRPr="003E0755">
        <w:t>емонт К</w:t>
      </w:r>
      <w:r w:rsidR="00690AEB">
        <w:t>СОБ</w:t>
      </w:r>
      <w:r w:rsidRPr="003E0755">
        <w:t>.</w:t>
      </w:r>
    </w:p>
    <w:p w:rsidR="00A60B5D" w:rsidRPr="00A60B5D" w:rsidRDefault="00A60B5D" w:rsidP="00A60B5D">
      <w:pPr>
        <w:autoSpaceDE w:val="0"/>
        <w:autoSpaceDN w:val="0"/>
        <w:adjustRightInd w:val="0"/>
        <w:jc w:val="both"/>
        <w:rPr>
          <w:b/>
        </w:rPr>
      </w:pPr>
    </w:p>
    <w:p w:rsidR="00466FD1" w:rsidRPr="00A60B5D" w:rsidRDefault="00A60B5D" w:rsidP="00A60B5D">
      <w:pPr>
        <w:autoSpaceDE w:val="0"/>
        <w:autoSpaceDN w:val="0"/>
        <w:adjustRightInd w:val="0"/>
        <w:jc w:val="both"/>
        <w:rPr>
          <w:b/>
        </w:rPr>
      </w:pPr>
      <w:r w:rsidRPr="00A60B5D">
        <w:rPr>
          <w:b/>
        </w:rPr>
        <w:t xml:space="preserve">Требования к оказанию услуг по </w:t>
      </w:r>
      <w:r w:rsidR="00466FD1" w:rsidRPr="00A60B5D">
        <w:rPr>
          <w:b/>
        </w:rPr>
        <w:t xml:space="preserve">ТО </w:t>
      </w:r>
      <w:r w:rsidRPr="00A60B5D">
        <w:rPr>
          <w:b/>
        </w:rPr>
        <w:t>КСОБ.</w:t>
      </w:r>
    </w:p>
    <w:p w:rsidR="00A60B5D" w:rsidRPr="00D82DA4" w:rsidRDefault="00A60B5D" w:rsidP="00A60B5D">
      <w:pPr>
        <w:pStyle w:val="a5"/>
        <w:numPr>
          <w:ilvl w:val="1"/>
          <w:numId w:val="35"/>
        </w:numPr>
        <w:autoSpaceDE w:val="0"/>
        <w:autoSpaceDN w:val="0"/>
        <w:adjustRightInd w:val="0"/>
        <w:jc w:val="both"/>
      </w:pPr>
      <w:r>
        <w:t>ТО КСОБ включает в себя.</w:t>
      </w:r>
    </w:p>
    <w:p w:rsidR="00466FD1" w:rsidRPr="00D82DA4" w:rsidRDefault="00466FD1" w:rsidP="00466FD1">
      <w:pPr>
        <w:autoSpaceDE w:val="0"/>
        <w:autoSpaceDN w:val="0"/>
        <w:adjustRightInd w:val="0"/>
        <w:ind w:firstLine="567"/>
        <w:jc w:val="both"/>
      </w:pPr>
      <w:r w:rsidRPr="00D82DA4">
        <w:t>1.2.1. Проведение первичного обследования объектов.</w:t>
      </w:r>
    </w:p>
    <w:p w:rsidR="00466FD1" w:rsidRPr="00D82DA4" w:rsidRDefault="00466FD1" w:rsidP="00466FD1">
      <w:pPr>
        <w:autoSpaceDE w:val="0"/>
        <w:autoSpaceDN w:val="0"/>
        <w:adjustRightInd w:val="0"/>
        <w:ind w:firstLine="567"/>
        <w:jc w:val="both"/>
      </w:pPr>
      <w:r w:rsidRPr="00D82DA4">
        <w:t xml:space="preserve">1.2.2. ТО, предусмотренное в нормативно-технической, эксплуатационной документации на систему и выполняемое с периодичностью и в объеме, установленными </w:t>
      </w:r>
      <w:r w:rsidRPr="00D82DA4">
        <w:br/>
        <w:t>в ней, независимо от технического состояния системы в момент начала технического обслуживания (далее – плановое ТО).</w:t>
      </w:r>
    </w:p>
    <w:p w:rsidR="00466FD1" w:rsidRPr="00D82DA4" w:rsidRDefault="00466FD1" w:rsidP="00466FD1">
      <w:pPr>
        <w:autoSpaceDE w:val="0"/>
        <w:autoSpaceDN w:val="0"/>
        <w:adjustRightInd w:val="0"/>
        <w:ind w:firstLine="567"/>
        <w:jc w:val="both"/>
      </w:pPr>
      <w:r w:rsidRPr="00D82DA4">
        <w:t>1.2.</w:t>
      </w:r>
      <w:r w:rsidR="007260D0">
        <w:t>3</w:t>
      </w:r>
      <w:r w:rsidRPr="00D82DA4">
        <w:t>. Ведение эксплуатационной и отчетной документации.</w:t>
      </w:r>
    </w:p>
    <w:p w:rsidR="00466FD1" w:rsidRPr="00D82DA4" w:rsidRDefault="00690AEB" w:rsidP="00466FD1">
      <w:pPr>
        <w:autoSpaceDE w:val="0"/>
        <w:autoSpaceDN w:val="0"/>
        <w:adjustRightInd w:val="0"/>
        <w:ind w:firstLine="567"/>
        <w:jc w:val="both"/>
      </w:pPr>
      <w:r>
        <w:t xml:space="preserve">1.2.4. </w:t>
      </w:r>
      <w:r w:rsidR="00466FD1" w:rsidRPr="00D82DA4">
        <w:t xml:space="preserve">Перечень требований к услугам </w:t>
      </w:r>
      <w:r w:rsidR="00466FD1" w:rsidRPr="001D0812">
        <w:t xml:space="preserve">приведен в Приложении № </w:t>
      </w:r>
      <w:r w:rsidR="00345EA4" w:rsidRPr="001D0812">
        <w:t>2</w:t>
      </w:r>
      <w:r w:rsidR="00466FD1" w:rsidRPr="001D0812">
        <w:t xml:space="preserve"> к Описанию</w:t>
      </w:r>
      <w:r w:rsidR="00466FD1" w:rsidRPr="00D82DA4">
        <w:t xml:space="preserve"> объекта закупки.</w:t>
      </w:r>
    </w:p>
    <w:p w:rsidR="00466FD1" w:rsidRPr="00D82DA4" w:rsidRDefault="00466FD1" w:rsidP="00466FD1">
      <w:pPr>
        <w:autoSpaceDE w:val="0"/>
        <w:autoSpaceDN w:val="0"/>
        <w:adjustRightInd w:val="0"/>
        <w:ind w:firstLine="567"/>
        <w:jc w:val="both"/>
      </w:pPr>
      <w:r w:rsidRPr="00D82DA4">
        <w:t>1.3. Требования к гарантии качества услуг, а также требования к гарантийному сроку и (или) объему предоставления гарантий их качества</w:t>
      </w:r>
      <w:r w:rsidR="00690AEB" w:rsidRPr="00690AEB">
        <w:t xml:space="preserve"> </w:t>
      </w:r>
      <w:r w:rsidR="00690AEB">
        <w:t xml:space="preserve">приведены </w:t>
      </w:r>
      <w:r w:rsidR="00690AEB" w:rsidRPr="00690AEB">
        <w:t xml:space="preserve">в Приложении № </w:t>
      </w:r>
      <w:r w:rsidR="00690AEB">
        <w:t>2</w:t>
      </w:r>
      <w:r w:rsidR="00690AEB" w:rsidRPr="00690AEB">
        <w:t xml:space="preserve"> к Описанию объекта закупки</w:t>
      </w:r>
      <w:r w:rsidRPr="00D82DA4">
        <w:t>.</w:t>
      </w:r>
    </w:p>
    <w:p w:rsidR="00466FD1" w:rsidRPr="00D82DA4" w:rsidRDefault="00466FD1" w:rsidP="00466FD1">
      <w:pPr>
        <w:autoSpaceDE w:val="0"/>
        <w:autoSpaceDN w:val="0"/>
        <w:adjustRightInd w:val="0"/>
        <w:ind w:firstLine="567"/>
        <w:jc w:val="both"/>
      </w:pPr>
      <w:r w:rsidRPr="00D82DA4">
        <w:t xml:space="preserve">1.3.1. Исполнитель оказывает услуги по ТО КСОБ в условиях действующих объектов социальной инфраструктуры Санкт-Петербурга (далее – объекты), указанных </w:t>
      </w:r>
      <w:r w:rsidRPr="00D82DA4">
        <w:br/>
        <w:t>в Приложении № 1 к Описанию объекта закупки.</w:t>
      </w:r>
    </w:p>
    <w:p w:rsidR="00466FD1" w:rsidRPr="00D82DA4" w:rsidRDefault="00466FD1" w:rsidP="00466FD1">
      <w:pPr>
        <w:autoSpaceDE w:val="0"/>
        <w:autoSpaceDN w:val="0"/>
        <w:adjustRightInd w:val="0"/>
        <w:ind w:firstLine="567"/>
        <w:jc w:val="both"/>
      </w:pPr>
      <w:r w:rsidRPr="00D82DA4">
        <w:t>1.3.2. Исполнитель самостоятельно обеспечивает своих сотрудников всеми необходимыми для оказания услуг инструментами, измерительными приборами, спецодеждой и средствами индивидуальной защиты.</w:t>
      </w:r>
    </w:p>
    <w:p w:rsidR="00466FD1" w:rsidRPr="00D82DA4" w:rsidRDefault="00466FD1" w:rsidP="00466FD1">
      <w:pPr>
        <w:autoSpaceDE w:val="0"/>
        <w:autoSpaceDN w:val="0"/>
        <w:adjustRightInd w:val="0"/>
        <w:ind w:firstLine="567"/>
        <w:jc w:val="both"/>
      </w:pPr>
      <w:r w:rsidRPr="00D82DA4">
        <w:t>1.3.3. В процессе оказания услуг не должны ухудшаться характеристики установленных систем и параметры совместимости оборудования.</w:t>
      </w:r>
    </w:p>
    <w:p w:rsidR="00466FD1" w:rsidRPr="00D82DA4" w:rsidRDefault="00466FD1" w:rsidP="00466FD1">
      <w:pPr>
        <w:autoSpaceDE w:val="0"/>
        <w:autoSpaceDN w:val="0"/>
        <w:adjustRightInd w:val="0"/>
        <w:ind w:firstLine="567"/>
        <w:jc w:val="both"/>
      </w:pPr>
      <w:r w:rsidRPr="00D82DA4">
        <w:t>1.3.4. Исполнитель несет полную материальную ответственность за ущерб, возникший в связи с отказом инженерных систем и оборудования КСОБ на объектах, произошедшим по вине работников Исполнителя из-за неправильных действий при оказании услуг, несоблюдения ими правил техники безопасности, пожарной безопасности и из-за несвоевременного исполнения предписаний органов технического надзора.</w:t>
      </w:r>
    </w:p>
    <w:p w:rsidR="00466FD1" w:rsidRPr="00D82DA4" w:rsidRDefault="00466FD1" w:rsidP="00466FD1">
      <w:pPr>
        <w:autoSpaceDE w:val="0"/>
        <w:autoSpaceDN w:val="0"/>
        <w:adjustRightInd w:val="0"/>
        <w:ind w:firstLine="567"/>
        <w:jc w:val="both"/>
      </w:pPr>
      <w:r w:rsidRPr="00D82DA4">
        <w:t xml:space="preserve">1.3.5. Исполнитель должен стремиться к использованию минимально необходимого количества технических средств и механизмов при оказании услуг, для сокращения шума и загрязнения воздуха на объектах. Исполнитель обязан производить уборку объектов </w:t>
      </w:r>
      <w:r w:rsidRPr="00D82DA4">
        <w:br/>
        <w:t>от мусора, образовавшегося в результате оказания услуг.</w:t>
      </w:r>
    </w:p>
    <w:p w:rsidR="00466FD1" w:rsidRPr="00D82DA4" w:rsidRDefault="00466FD1" w:rsidP="00466FD1">
      <w:pPr>
        <w:autoSpaceDE w:val="0"/>
        <w:autoSpaceDN w:val="0"/>
        <w:adjustRightInd w:val="0"/>
        <w:ind w:firstLine="567"/>
        <w:jc w:val="both"/>
      </w:pPr>
      <w:r w:rsidRPr="00D82DA4">
        <w:t>1.3.6. Исполнитель обязан возмещать в полном объеме материальный ущерб, нанесённый имуществу Заказчика, имуществу, расположенному на объекте или имуществу третьих лиц, возникший в ходе оказания услуг исполнителем, в том числе устранять повреждения отделки помещений, оконных и дверных блоков и проемов, инженерных коммуникаций, КСОБ, электрических сетей локальных вычислительных сетей, телефонных кабельных линий.</w:t>
      </w:r>
    </w:p>
    <w:p w:rsidR="00466FD1" w:rsidRPr="00D82DA4" w:rsidRDefault="00466FD1" w:rsidP="00466FD1">
      <w:pPr>
        <w:autoSpaceDE w:val="0"/>
        <w:autoSpaceDN w:val="0"/>
        <w:adjustRightInd w:val="0"/>
        <w:ind w:firstLine="567"/>
        <w:jc w:val="both"/>
      </w:pPr>
      <w:r w:rsidRPr="00D82DA4">
        <w:t xml:space="preserve">1.3.7. При возникновении несчастных случаев по вине сотрудников исполнителя вся полнота ответственности ложится на исполнителя, в том числе по уплате сумм по всем претензиям, требованиям и судебным искам, всякого рода расходов, связанных </w:t>
      </w:r>
      <w:r w:rsidRPr="00D82DA4">
        <w:br/>
        <w:t xml:space="preserve">с несчастными случаями, в том числе при несчастных случаях со смертельным исходом. </w:t>
      </w:r>
      <w:r w:rsidR="008939CE">
        <w:t>И</w:t>
      </w:r>
      <w:r w:rsidRPr="00D82DA4">
        <w:t xml:space="preserve">сполнитель гарантирует освобождение </w:t>
      </w:r>
      <w:r w:rsidR="00863E8B">
        <w:t>З</w:t>
      </w:r>
      <w:r w:rsidRPr="00D82DA4">
        <w:t xml:space="preserve">аказчика и/или администрацию объекта от любой </w:t>
      </w:r>
      <w:r w:rsidRPr="00D82DA4">
        <w:lastRenderedPageBreak/>
        <w:t>ответственности в связи с несчастными случаями, возникшими по вине исполнителя и его сотрудников, произошедшими в процессе оказания услуг, как в отношении сотрудников Исполнителя, так и сторонних лиц.</w:t>
      </w:r>
    </w:p>
    <w:p w:rsidR="00466FD1" w:rsidRPr="00D82DA4" w:rsidRDefault="00466FD1" w:rsidP="00466FD1">
      <w:pPr>
        <w:autoSpaceDE w:val="0"/>
        <w:autoSpaceDN w:val="0"/>
        <w:adjustRightInd w:val="0"/>
        <w:ind w:firstLine="567"/>
        <w:jc w:val="both"/>
      </w:pPr>
      <w:r w:rsidRPr="00D82DA4">
        <w:t>1.3.8. Вышедшее из строя по вине исполнителя обслуживаемое оборудование, установленное на объекте, приобретается и устанавливается за счет сил и средств исполнителя в течение 24 (двадцати четырех) часов с момента обнаружения неисправности.</w:t>
      </w:r>
    </w:p>
    <w:p w:rsidR="00466FD1" w:rsidRPr="00D82DA4" w:rsidRDefault="00466FD1" w:rsidP="00466FD1">
      <w:pPr>
        <w:autoSpaceDE w:val="0"/>
        <w:autoSpaceDN w:val="0"/>
        <w:adjustRightInd w:val="0"/>
        <w:ind w:firstLine="567"/>
        <w:jc w:val="both"/>
      </w:pPr>
      <w:r w:rsidRPr="00D82DA4">
        <w:t>1.3.9. В период оказания услуг и проведения мероприятий, связанных с отключением установок и (или) систем, обеспечивающих пожарную безопасность объекта, исполнитель обязан принять необходимые меры по защите от пожаров зданий, сооружений, помещений, технологического оборудования.</w:t>
      </w:r>
    </w:p>
    <w:p w:rsidR="00466FD1" w:rsidRPr="00D82DA4" w:rsidRDefault="00466FD1" w:rsidP="00466FD1">
      <w:pPr>
        <w:autoSpaceDE w:val="0"/>
        <w:autoSpaceDN w:val="0"/>
        <w:adjustRightInd w:val="0"/>
        <w:ind w:firstLine="567"/>
        <w:jc w:val="both"/>
      </w:pPr>
      <w:r w:rsidRPr="00D82DA4">
        <w:t xml:space="preserve">1.3.10. В случае проведения на объектах хозяйственных (ремонтных) работ, </w:t>
      </w:r>
      <w:r w:rsidRPr="00D82DA4">
        <w:br/>
        <w:t xml:space="preserve">в процессе которых возможно возникновение факторов для срабатывания оборудования КСОБ с выдачей сигналов и выхода оборудования КСОБ из строя, исполнитель совместно </w:t>
      </w:r>
      <w:r w:rsidRPr="00D82DA4">
        <w:br/>
        <w:t xml:space="preserve">с </w:t>
      </w:r>
      <w:r w:rsidR="00863E8B">
        <w:t>З</w:t>
      </w:r>
      <w:r w:rsidRPr="00D82DA4">
        <w:t>аказчиком и/или администрацией объекта должен принять меры по обеспечению сохранности и исправности такого оборудования.</w:t>
      </w:r>
    </w:p>
    <w:p w:rsidR="00466FD1" w:rsidRPr="00D82DA4" w:rsidRDefault="00466FD1" w:rsidP="00466FD1">
      <w:pPr>
        <w:autoSpaceDE w:val="0"/>
        <w:autoSpaceDN w:val="0"/>
        <w:adjustRightInd w:val="0"/>
        <w:ind w:firstLine="567"/>
        <w:jc w:val="both"/>
      </w:pPr>
      <w:r w:rsidRPr="00D82DA4">
        <w:t xml:space="preserve">1.3.11. Исполнитель в процессе оказания услуг должен осуществлять постоянное взаимодействие с организациями, осуществляющими реагирование на сигналы тревог, </w:t>
      </w:r>
      <w:r w:rsidRPr="00D82DA4">
        <w:br/>
        <w:t>в т.ч. по факту истинных и ложных срабатываний систем, при проведении тестирований, диагностике, анализе и устранению неисправностей по прохождению сигналов.</w:t>
      </w:r>
    </w:p>
    <w:p w:rsidR="00466FD1" w:rsidRPr="00D82DA4" w:rsidRDefault="00466FD1" w:rsidP="00466FD1">
      <w:pPr>
        <w:autoSpaceDE w:val="0"/>
        <w:autoSpaceDN w:val="0"/>
        <w:adjustRightInd w:val="0"/>
        <w:ind w:firstLine="567"/>
        <w:jc w:val="both"/>
      </w:pPr>
      <w:r w:rsidRPr="00D82DA4">
        <w:t xml:space="preserve">1.3.12. В период оказания услуг исполнитель не должен разглашать и использовать конфиденциальную информацию, принадлежащую </w:t>
      </w:r>
      <w:r w:rsidR="00863E8B">
        <w:t>З</w:t>
      </w:r>
      <w:r w:rsidRPr="00D82DA4">
        <w:t>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w:t>
      </w:r>
    </w:p>
    <w:p w:rsidR="00466FD1" w:rsidRPr="00D82DA4" w:rsidRDefault="00466FD1" w:rsidP="00466FD1">
      <w:pPr>
        <w:autoSpaceDE w:val="0"/>
        <w:autoSpaceDN w:val="0"/>
        <w:adjustRightInd w:val="0"/>
        <w:ind w:firstLine="567"/>
        <w:jc w:val="both"/>
      </w:pPr>
      <w:r w:rsidRPr="00D82DA4">
        <w:t>1.3.13. Исполнитель обязан оказывать услуги должного качества и уровня безопасности с соблюдением требований следующих нормативных правовых актов, нормативно-технической и методической документации:</w:t>
      </w:r>
    </w:p>
    <w:p w:rsidR="00466FD1" w:rsidRPr="00D82DA4" w:rsidRDefault="00466FD1" w:rsidP="00466FD1">
      <w:pPr>
        <w:autoSpaceDE w:val="0"/>
        <w:autoSpaceDN w:val="0"/>
        <w:adjustRightInd w:val="0"/>
        <w:ind w:firstLine="567"/>
        <w:jc w:val="both"/>
      </w:pPr>
      <w:r w:rsidRPr="00D82DA4">
        <w:t>1.3.13.1. Федерального закона от 21.12.1994 № 69-ФЗ «О пожарной безопасности».</w:t>
      </w:r>
    </w:p>
    <w:p w:rsidR="00466FD1" w:rsidRPr="00D82DA4" w:rsidRDefault="00466FD1" w:rsidP="00466FD1">
      <w:pPr>
        <w:autoSpaceDE w:val="0"/>
        <w:autoSpaceDN w:val="0"/>
        <w:adjustRightInd w:val="0"/>
        <w:ind w:firstLine="567"/>
        <w:jc w:val="both"/>
      </w:pPr>
      <w:r w:rsidRPr="00D82DA4">
        <w:t>1.3.13.2. Федерального закона от 30.03.1999 № 52-ФЗ «О санитарно-эпидемиологическом благополучии населения».</w:t>
      </w:r>
    </w:p>
    <w:p w:rsidR="00466FD1" w:rsidRPr="00D82DA4" w:rsidRDefault="00466FD1" w:rsidP="00466FD1">
      <w:pPr>
        <w:autoSpaceDE w:val="0"/>
        <w:autoSpaceDN w:val="0"/>
        <w:adjustRightInd w:val="0"/>
        <w:ind w:firstLine="567"/>
        <w:jc w:val="both"/>
      </w:pPr>
      <w:r w:rsidRPr="00D82DA4">
        <w:t>1.3.13.3. Федерального закона от 22.07.2008 № 123-ФЗ «Технический регламент о требованиях пожарной безопасности».</w:t>
      </w:r>
    </w:p>
    <w:p w:rsidR="00466FD1" w:rsidRPr="00D82DA4" w:rsidRDefault="00466FD1" w:rsidP="00466FD1">
      <w:pPr>
        <w:autoSpaceDE w:val="0"/>
        <w:autoSpaceDN w:val="0"/>
        <w:adjustRightInd w:val="0"/>
        <w:ind w:firstLine="567"/>
        <w:jc w:val="both"/>
      </w:pPr>
      <w:r w:rsidRPr="00D82DA4">
        <w:t>1.3.13.4. Постановления Правительства Российской Федерации от 16.09.2020 № 1479 «Об утверждении Правил противопожарного режима в Российской Федерации».</w:t>
      </w:r>
    </w:p>
    <w:p w:rsidR="00466FD1" w:rsidRPr="00D82DA4" w:rsidRDefault="00466FD1" w:rsidP="00466FD1">
      <w:pPr>
        <w:autoSpaceDE w:val="0"/>
        <w:autoSpaceDN w:val="0"/>
        <w:adjustRightInd w:val="0"/>
        <w:ind w:firstLine="567"/>
        <w:jc w:val="both"/>
      </w:pPr>
      <w:r w:rsidRPr="00D82DA4">
        <w:t>1.3.13.5. Приказа Минэнерго России от 13.01.2003 № 6 «Об утверждении Правил технической эксплуатации электроустановок потребителей».</w:t>
      </w:r>
    </w:p>
    <w:p w:rsidR="00466FD1" w:rsidRPr="00D82DA4" w:rsidRDefault="00466FD1" w:rsidP="00466FD1">
      <w:pPr>
        <w:autoSpaceDE w:val="0"/>
        <w:autoSpaceDN w:val="0"/>
        <w:adjustRightInd w:val="0"/>
        <w:ind w:firstLine="567"/>
        <w:jc w:val="both"/>
      </w:pPr>
      <w:r w:rsidRPr="00D82DA4">
        <w:t xml:space="preserve">1.3.13.6. Приказа Министерства труда и социальной защиты российской федерации </w:t>
      </w:r>
      <w:r w:rsidRPr="00D82DA4">
        <w:br/>
        <w:t>от 15.12.2020 № 903н «Об утверждении Правил по охране труда при эксплуатации электроустановок».</w:t>
      </w:r>
    </w:p>
    <w:p w:rsidR="00466FD1" w:rsidRPr="00D82DA4" w:rsidRDefault="00466FD1" w:rsidP="00466FD1">
      <w:pPr>
        <w:autoSpaceDE w:val="0"/>
        <w:autoSpaceDN w:val="0"/>
        <w:adjustRightInd w:val="0"/>
        <w:ind w:firstLine="567"/>
        <w:jc w:val="both"/>
      </w:pPr>
      <w:r w:rsidRPr="00D82DA4">
        <w:t xml:space="preserve">1.3.13.7. ГОСТ 18322-2016 «Система технического обслуживания и ремонта техники. Термины и определения», утвержден и введен в действие приказом Росстандарта </w:t>
      </w:r>
      <w:r w:rsidRPr="00D82DA4">
        <w:br/>
        <w:t>от 28.03.2017 № 186-ст.</w:t>
      </w:r>
    </w:p>
    <w:p w:rsidR="00466FD1" w:rsidRPr="00D82DA4" w:rsidRDefault="00466FD1" w:rsidP="00466FD1">
      <w:pPr>
        <w:autoSpaceDE w:val="0"/>
        <w:autoSpaceDN w:val="0"/>
        <w:adjustRightInd w:val="0"/>
        <w:ind w:firstLine="567"/>
        <w:jc w:val="both"/>
      </w:pPr>
      <w:r w:rsidRPr="00D82DA4">
        <w:t xml:space="preserve">1.3.13.8. «ГОСТ 12.1.030-81 ССБТ. «Электробезопасность. Защитное заземление. Зануление», утвержден и введен в действие постановлением Госстандарта СССР </w:t>
      </w:r>
      <w:r w:rsidRPr="00D82DA4">
        <w:br/>
        <w:t>от 15.05.1981 № 2404.</w:t>
      </w:r>
    </w:p>
    <w:p w:rsidR="00466FD1" w:rsidRPr="00D82DA4" w:rsidRDefault="00466FD1" w:rsidP="00466FD1">
      <w:pPr>
        <w:autoSpaceDE w:val="0"/>
        <w:autoSpaceDN w:val="0"/>
        <w:adjustRightInd w:val="0"/>
        <w:ind w:firstLine="567"/>
        <w:jc w:val="both"/>
      </w:pPr>
      <w:r w:rsidRPr="00D82DA4">
        <w:t>1.3.13.9. «ГОСТ Р 59123-2020. Национальный стандарт Российской Федерации. Система стандартов безопасности труда. Средства индивидуальной защиты. Общие требования и классификация», утвержден приказом Росстандарта от 27.10.2020 № 933-ст.</w:t>
      </w:r>
    </w:p>
    <w:p w:rsidR="00466FD1" w:rsidRPr="00D82DA4" w:rsidRDefault="00466FD1" w:rsidP="00466FD1">
      <w:pPr>
        <w:autoSpaceDE w:val="0"/>
        <w:autoSpaceDN w:val="0"/>
        <w:adjustRightInd w:val="0"/>
        <w:ind w:firstLine="567"/>
        <w:jc w:val="both"/>
      </w:pPr>
      <w:r w:rsidRPr="00D82DA4">
        <w:t>1.3.13.10. «ГОСТ 12.1.004-91 ССБТ. Пожарная безопасность. Общие требования», утвержден и введен в действие постановлением Госстандарта СССР от 14.06.1991 № 875.</w:t>
      </w:r>
    </w:p>
    <w:p w:rsidR="00466FD1" w:rsidRPr="00D82DA4" w:rsidRDefault="00466FD1" w:rsidP="00466FD1">
      <w:pPr>
        <w:autoSpaceDE w:val="0"/>
        <w:autoSpaceDN w:val="0"/>
        <w:adjustRightInd w:val="0"/>
        <w:ind w:firstLine="567"/>
        <w:jc w:val="both"/>
      </w:pPr>
      <w:r w:rsidRPr="00D82DA4">
        <w:t>1.3.13.11. «ГОСТ Р 50776-95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постановлением Госстандарта России от 22.05.1995 № 256.</w:t>
      </w:r>
    </w:p>
    <w:p w:rsidR="00466FD1" w:rsidRPr="00D82DA4" w:rsidRDefault="00466FD1" w:rsidP="00466FD1">
      <w:pPr>
        <w:autoSpaceDE w:val="0"/>
        <w:autoSpaceDN w:val="0"/>
        <w:adjustRightInd w:val="0"/>
        <w:ind w:firstLine="567"/>
        <w:jc w:val="both"/>
      </w:pPr>
      <w:r w:rsidRPr="00D82DA4">
        <w:t>1.3.13.12. «ГОСТ Р 51241-2008»</w:t>
      </w:r>
      <w:r>
        <w:t xml:space="preserve"> </w:t>
      </w:r>
      <w:r w:rsidRPr="00D82DA4">
        <w:t>Средства и системы контроля и управления доступом. Классификация. Общие технические требования. Методы испытаний», утвержден и введен в действие приказом Ростехрегулирования от 17.12.2008 № 430-ст.</w:t>
      </w:r>
    </w:p>
    <w:p w:rsidR="00466FD1" w:rsidRPr="00D82DA4" w:rsidRDefault="00466FD1" w:rsidP="00466FD1">
      <w:pPr>
        <w:autoSpaceDE w:val="0"/>
        <w:autoSpaceDN w:val="0"/>
        <w:adjustRightInd w:val="0"/>
        <w:ind w:firstLine="567"/>
        <w:jc w:val="both"/>
      </w:pPr>
      <w:r w:rsidRPr="00D82DA4">
        <w:t xml:space="preserve">1.3.13.13. «ГОСТ Р 53195.1-2008 Безопасность функциональная связанных </w:t>
      </w:r>
      <w:r w:rsidRPr="00D82DA4">
        <w:br/>
        <w:t>с безопасностью зданий и сооружений систем. Часть 1. Основные положения», утвержден и введен в действие приказом Ростехрегулирования от 18.12.2008 № 653-ст.</w:t>
      </w:r>
    </w:p>
    <w:p w:rsidR="00466FD1" w:rsidRPr="00D82DA4" w:rsidRDefault="00466FD1" w:rsidP="00466FD1">
      <w:pPr>
        <w:autoSpaceDE w:val="0"/>
        <w:autoSpaceDN w:val="0"/>
        <w:adjustRightInd w:val="0"/>
        <w:ind w:firstLine="567"/>
        <w:jc w:val="both"/>
      </w:pPr>
      <w:r w:rsidRPr="00D82DA4">
        <w:t xml:space="preserve">1.3.13.14. «ГОСТ Р 53195.2-2008 Безопасность функциональная связанных </w:t>
      </w:r>
      <w:r w:rsidRPr="00D82DA4">
        <w:br/>
        <w:t xml:space="preserve">с безопасностью зданий и сооружений систем. Часть 2. Общие требования», утвержден </w:t>
      </w:r>
      <w:r w:rsidRPr="00D82DA4">
        <w:br/>
        <w:t>и введен в действие приказом Ростехрегулирования от 18.12.2008 № 654-ст.</w:t>
      </w:r>
    </w:p>
    <w:p w:rsidR="00466FD1" w:rsidRPr="00D82DA4" w:rsidRDefault="00466FD1" w:rsidP="00466FD1">
      <w:pPr>
        <w:autoSpaceDE w:val="0"/>
        <w:autoSpaceDN w:val="0"/>
        <w:adjustRightInd w:val="0"/>
        <w:ind w:firstLine="567"/>
        <w:jc w:val="both"/>
      </w:pPr>
      <w:r w:rsidRPr="00D82DA4">
        <w:t xml:space="preserve">1.3.13.15. «ГОСТ Р 50571.3-2009 (МЭК 60364-4-41:2005). Электроустановки низковольтные. Часть 4-41. Требования для обеспечения безопасности. Защита </w:t>
      </w:r>
      <w:r w:rsidRPr="00D82DA4">
        <w:br/>
        <w:t>от поражения электрическим током», утвержден и введен в действие приказом Ростехрегулирования от 10.12.2009 № 672-ст.</w:t>
      </w:r>
    </w:p>
    <w:p w:rsidR="00466FD1" w:rsidRPr="00D82DA4" w:rsidRDefault="00466FD1" w:rsidP="00466FD1">
      <w:pPr>
        <w:autoSpaceDE w:val="0"/>
        <w:autoSpaceDN w:val="0"/>
        <w:adjustRightInd w:val="0"/>
        <w:ind w:firstLine="567"/>
        <w:jc w:val="both"/>
      </w:pPr>
      <w:r w:rsidRPr="00D82DA4">
        <w:t>1.3.13.16. «ГОСТ Р 54101-2010 Средства автоматизации и системы управления. Средства и системы обеспечения безопасности. Техническое обслуживание и текущий ремонт», утвержден и введен в действие приказом Росстандарта от 30.11.2010 № 768-ст.</w:t>
      </w:r>
    </w:p>
    <w:p w:rsidR="00466FD1" w:rsidRPr="00D82DA4" w:rsidRDefault="00466FD1" w:rsidP="00466FD1">
      <w:pPr>
        <w:autoSpaceDE w:val="0"/>
        <w:autoSpaceDN w:val="0"/>
        <w:adjustRightInd w:val="0"/>
        <w:ind w:firstLine="567"/>
        <w:jc w:val="both"/>
      </w:pPr>
      <w:r w:rsidRPr="00D82DA4">
        <w:t>1.3.13.17. «ГОСТ Р 54429-2011 Кабели связи симметричные для цифровых систем передачи», утвержден и введен в действие приказом Росстандарта от 28.09.2011 № 363-ст.</w:t>
      </w:r>
    </w:p>
    <w:p w:rsidR="00466FD1" w:rsidRPr="00D82DA4" w:rsidRDefault="00466FD1" w:rsidP="00466FD1">
      <w:pPr>
        <w:autoSpaceDE w:val="0"/>
        <w:autoSpaceDN w:val="0"/>
        <w:adjustRightInd w:val="0"/>
        <w:ind w:firstLine="567"/>
        <w:jc w:val="both"/>
      </w:pPr>
      <w:r w:rsidRPr="00D82DA4">
        <w:t>1.3.13.18. «ГОСТ 31565-2012 «Кабельные изделия. Требования пожарной безопасности», утвержден приказом Росстандарта от 22.11.2012 № 1097-ст.</w:t>
      </w:r>
    </w:p>
    <w:p w:rsidR="00466FD1" w:rsidRPr="00D82DA4" w:rsidRDefault="00466FD1" w:rsidP="00466FD1">
      <w:pPr>
        <w:autoSpaceDE w:val="0"/>
        <w:autoSpaceDN w:val="0"/>
        <w:adjustRightInd w:val="0"/>
        <w:ind w:firstLine="567"/>
        <w:jc w:val="both"/>
      </w:pPr>
      <w:r w:rsidRPr="00D82DA4">
        <w:t xml:space="preserve">1.3.13.19. «ГОСТ 22483-2021 (IEC 60228:2004). Межгосударственный стандарт. Жилы токопроводящие для кабелей, проводов и шнуров», утвержден приказом Росстандарта </w:t>
      </w:r>
      <w:r w:rsidRPr="00D82DA4">
        <w:br/>
        <w:t>от 14.05.2021 № 349-ст.</w:t>
      </w:r>
    </w:p>
    <w:p w:rsidR="00466FD1" w:rsidRPr="00D82DA4" w:rsidRDefault="00466FD1" w:rsidP="00466FD1">
      <w:pPr>
        <w:autoSpaceDE w:val="0"/>
        <w:autoSpaceDN w:val="0"/>
        <w:adjustRightInd w:val="0"/>
        <w:ind w:firstLine="567"/>
        <w:jc w:val="both"/>
      </w:pPr>
      <w:r w:rsidRPr="00D82DA4">
        <w:t xml:space="preserve">1.3.13.20. «ГОСТ Р 51558-2014. Национальный стандарт Российской Федерации. «Средства и системы охранные телевизионные. Классификация. Общие технические требования. Методы испытаний», утвержден и введен в действие приказом Росстандарта </w:t>
      </w:r>
      <w:r w:rsidRPr="00D82DA4">
        <w:br/>
        <w:t>от 22.10.2014 № 1371-ст.</w:t>
      </w:r>
    </w:p>
    <w:p w:rsidR="00466FD1" w:rsidRPr="00D82DA4" w:rsidRDefault="00466FD1" w:rsidP="00466FD1">
      <w:pPr>
        <w:autoSpaceDE w:val="0"/>
        <w:autoSpaceDN w:val="0"/>
        <w:adjustRightInd w:val="0"/>
        <w:ind w:firstLine="567"/>
        <w:jc w:val="both"/>
      </w:pPr>
      <w:r w:rsidRPr="00D82DA4">
        <w:t xml:space="preserve">1.3.13.21. «ГОСТ 34332.3-2021 Безопасность функциональная систем связанных </w:t>
      </w:r>
      <w:r w:rsidRPr="00D82DA4">
        <w:br/>
        <w:t xml:space="preserve">с безопасностью зданий и сооружений. Часть 3. Требования к системам», введен в действие приказом Федерального агентства по техническому регулированию и метрологии </w:t>
      </w:r>
      <w:r w:rsidRPr="00D82DA4">
        <w:br/>
        <w:t xml:space="preserve">от 28.05.2021 № 476-ст. </w:t>
      </w:r>
    </w:p>
    <w:p w:rsidR="00466FD1" w:rsidRPr="00D82DA4" w:rsidRDefault="00466FD1" w:rsidP="00466FD1">
      <w:pPr>
        <w:autoSpaceDE w:val="0"/>
        <w:autoSpaceDN w:val="0"/>
        <w:adjustRightInd w:val="0"/>
        <w:ind w:firstLine="567"/>
        <w:jc w:val="both"/>
      </w:pPr>
      <w:r w:rsidRPr="00D82DA4">
        <w:t>1.3.13.22. «ГОСТ Р 52435-2015. Национальный стандарт Российской Федерации. «Технические средства охранной сигнализации. Классификация. Общие технические требования и методы испытаний», утвержден и введен в действие приказом Росстандарта от 28.10.2015 № 1659-ст.</w:t>
      </w:r>
    </w:p>
    <w:p w:rsidR="00466FD1" w:rsidRPr="00D82DA4" w:rsidRDefault="00466FD1" w:rsidP="00466FD1">
      <w:pPr>
        <w:autoSpaceDE w:val="0"/>
        <w:autoSpaceDN w:val="0"/>
        <w:adjustRightInd w:val="0"/>
        <w:ind w:firstLine="567"/>
        <w:jc w:val="both"/>
      </w:pPr>
      <w:r w:rsidRPr="00D82DA4">
        <w:t>1.3.13.23. «ГОСТ Р 59638-2021 «Системы пожарной сигнализации.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 791-ст.</w:t>
      </w:r>
    </w:p>
    <w:p w:rsidR="00466FD1" w:rsidRPr="00D82DA4" w:rsidRDefault="00466FD1" w:rsidP="00466FD1">
      <w:pPr>
        <w:autoSpaceDE w:val="0"/>
        <w:autoSpaceDN w:val="0"/>
        <w:adjustRightInd w:val="0"/>
        <w:ind w:firstLine="567"/>
        <w:jc w:val="both"/>
      </w:pPr>
      <w:r w:rsidRPr="00D82DA4">
        <w:t xml:space="preserve">1.3.13.24. «ГОСТ Р 59636-2021 «Установки пожаротушения автоматическое. Руководство по проектированию, монтажу, техническому обслуживанию 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от 24.08.2021 </w:t>
      </w:r>
      <w:r w:rsidRPr="00D82DA4">
        <w:br/>
        <w:t>№ 789-ст.</w:t>
      </w:r>
    </w:p>
    <w:p w:rsidR="00466FD1" w:rsidRPr="00D82DA4" w:rsidRDefault="00466FD1" w:rsidP="00466FD1">
      <w:pPr>
        <w:autoSpaceDE w:val="0"/>
        <w:autoSpaceDN w:val="0"/>
        <w:adjustRightInd w:val="0"/>
        <w:ind w:firstLine="567"/>
        <w:jc w:val="both"/>
      </w:pPr>
      <w:r w:rsidRPr="00D82DA4">
        <w:t xml:space="preserve">1.3.13.25. «ГОСТ Р 59639-2021 Системы оповещения и управления эвакуацией людей при пожаре. Руководство по проектированию, монтажу, техническому обслуживанию </w:t>
      </w:r>
      <w:r w:rsidRPr="00D82DA4">
        <w:br/>
        <w:t xml:space="preserve">и ремонту. Методы испытаний на работоспособность», утвержден и введен в действие приказом Федерального агентства по техническому регулированию и метрологии </w:t>
      </w:r>
      <w:r w:rsidRPr="00D82DA4">
        <w:br/>
        <w:t>от 24.08.2021 № 792-ст.</w:t>
      </w:r>
    </w:p>
    <w:p w:rsidR="00466FD1" w:rsidRPr="00D82DA4" w:rsidRDefault="00466FD1" w:rsidP="00466FD1">
      <w:pPr>
        <w:autoSpaceDE w:val="0"/>
        <w:autoSpaceDN w:val="0"/>
        <w:adjustRightInd w:val="0"/>
        <w:ind w:firstLine="567"/>
        <w:jc w:val="both"/>
      </w:pPr>
      <w:r w:rsidRPr="00D82DA4">
        <w:t>1.3.13.26. «СП 77.13330.2016 Системы автоматизации. Актуализированная редакция СНиП 3.05.07-85», утвержден приказом Министерства строительства и жилищно-коммунального хозяйства Российской Федерации от 20.10.2016 № 727/пр.</w:t>
      </w:r>
    </w:p>
    <w:p w:rsidR="00466FD1" w:rsidRPr="00D82DA4" w:rsidRDefault="00466FD1" w:rsidP="00466FD1">
      <w:pPr>
        <w:autoSpaceDE w:val="0"/>
        <w:autoSpaceDN w:val="0"/>
        <w:adjustRightInd w:val="0"/>
        <w:ind w:firstLine="567"/>
        <w:jc w:val="both"/>
      </w:pPr>
      <w:r w:rsidRPr="00D82DA4">
        <w:t>1.3.13.27. «РД 25.964-90 Система технического обслуживания и ремонта автоматических установок пожаротушения, дымоудаления, охранной, пожарной и охранно-пожарной сигнализации организация и порядок проведения работ, утвержден Министерством Электротехнической промышленности и приборостроения СССР».</w:t>
      </w:r>
    </w:p>
    <w:p w:rsidR="00466FD1" w:rsidRPr="00D82DA4" w:rsidRDefault="00466FD1" w:rsidP="00466FD1">
      <w:pPr>
        <w:autoSpaceDE w:val="0"/>
        <w:autoSpaceDN w:val="0"/>
        <w:adjustRightInd w:val="0"/>
        <w:ind w:firstLine="567"/>
        <w:jc w:val="both"/>
      </w:pPr>
      <w:r w:rsidRPr="00D82DA4">
        <w:t>1.3.13.28. «СНиП 12-03-2001 Безопасность труда в строительстве. Часть I. Общие требования», приняты и введены в действие постановлением Госстроя России от 23.07.2001 № 80.</w:t>
      </w:r>
    </w:p>
    <w:p w:rsidR="00466FD1" w:rsidRPr="00D82DA4" w:rsidRDefault="00466FD1" w:rsidP="00466FD1">
      <w:pPr>
        <w:autoSpaceDE w:val="0"/>
        <w:autoSpaceDN w:val="0"/>
        <w:adjustRightInd w:val="0"/>
        <w:ind w:firstLine="567"/>
        <w:jc w:val="both"/>
      </w:pPr>
      <w:r w:rsidRPr="00D82DA4">
        <w:t>1.3.13.29. «СНиП 31-05-2003 Общественные здания административного назначения», приняты и введены в действие постановлением Госстроя России от 23.06.2003 № 108.</w:t>
      </w:r>
    </w:p>
    <w:p w:rsidR="00466FD1" w:rsidRPr="00D82DA4" w:rsidRDefault="00466FD1" w:rsidP="00466FD1">
      <w:pPr>
        <w:autoSpaceDE w:val="0"/>
        <w:autoSpaceDN w:val="0"/>
        <w:adjustRightInd w:val="0"/>
        <w:ind w:firstLine="567"/>
        <w:jc w:val="both"/>
      </w:pPr>
      <w:r w:rsidRPr="00D82DA4">
        <w:t>1.3.13.30. «СП 118.13330.2012 Общественные здания и сооружения» (Актуализированная редакция СНиП 31-06-2009)», утвержден приказом Минрегиона России от 29.12.2011 № 635/10.</w:t>
      </w:r>
    </w:p>
    <w:p w:rsidR="00466FD1" w:rsidRPr="00D82DA4" w:rsidRDefault="00466FD1" w:rsidP="00466FD1">
      <w:pPr>
        <w:autoSpaceDE w:val="0"/>
        <w:autoSpaceDN w:val="0"/>
        <w:adjustRightInd w:val="0"/>
        <w:ind w:firstLine="567"/>
        <w:jc w:val="both"/>
      </w:pPr>
      <w:r w:rsidRPr="00D82DA4">
        <w:t>1.3.13.31. «РД 009-01-96 Система руководящих документов по пожарной автоматике. Установки пожарной автоматики. Правила технического содержания», утвержден МА Системсервис, введен приказом МА Системсервис от 25.09.1996 № 25.</w:t>
      </w:r>
    </w:p>
    <w:p w:rsidR="00466FD1" w:rsidRPr="00D82DA4" w:rsidRDefault="00466FD1" w:rsidP="00466FD1">
      <w:pPr>
        <w:autoSpaceDE w:val="0"/>
        <w:autoSpaceDN w:val="0"/>
        <w:adjustRightInd w:val="0"/>
        <w:ind w:firstLine="567"/>
        <w:jc w:val="both"/>
      </w:pPr>
      <w:r w:rsidRPr="00D82DA4">
        <w:t>1.3.13.32. «РД 009-02-96 Система руководящих документов по пожарной автоматике. Установки пожарной автоматики. Техническое обслуживание и планово-предупредительный ремонт», утвержден МА Системсервис, введен приказом МА Системсервис от 25.09.1996 № 25.</w:t>
      </w:r>
    </w:p>
    <w:p w:rsidR="00466FD1" w:rsidRPr="00D82DA4" w:rsidRDefault="00466FD1" w:rsidP="00466FD1">
      <w:pPr>
        <w:autoSpaceDE w:val="0"/>
        <w:autoSpaceDN w:val="0"/>
        <w:adjustRightInd w:val="0"/>
        <w:ind w:firstLine="567"/>
        <w:jc w:val="both"/>
      </w:pPr>
      <w:r w:rsidRPr="00D82DA4">
        <w:t>1.3.13.33. «Правила устройства электроустановок (ПУЭ). Седьмое издание. Раздел 1. Общие правила. Глава 1.8», утверждены приказом Минэнерго России от 09.04.2003 № 150.</w:t>
      </w:r>
    </w:p>
    <w:p w:rsidR="00466FD1" w:rsidRPr="00D82DA4" w:rsidRDefault="00466FD1" w:rsidP="00466FD1">
      <w:pPr>
        <w:autoSpaceDE w:val="0"/>
        <w:autoSpaceDN w:val="0"/>
        <w:adjustRightInd w:val="0"/>
        <w:ind w:firstLine="567"/>
        <w:jc w:val="both"/>
      </w:pPr>
      <w:r w:rsidRPr="00D82DA4">
        <w:t>1.3.13.34. Распоряжения Комитета по информатизации и связи от 12.07.2021 № 137-р «О реализации пункта 6 постановления Правительства Санкт-Петербурга от 02.07.2021 № 444».</w:t>
      </w:r>
    </w:p>
    <w:p w:rsidR="00466FD1" w:rsidRPr="00D82DA4" w:rsidRDefault="00466FD1" w:rsidP="00466FD1">
      <w:pPr>
        <w:autoSpaceDE w:val="0"/>
        <w:autoSpaceDN w:val="0"/>
        <w:adjustRightInd w:val="0"/>
        <w:ind w:firstLine="567"/>
        <w:jc w:val="both"/>
      </w:pPr>
      <w:r w:rsidRPr="00D82DA4">
        <w:t>Исполнитель обязан также руководствоваться иными нормативно-правовыми актами, действующими на территории Российской Федерации и регулирующими порядок оказания услуг, а также технической и эксплуатационной документацией КСОБ.</w:t>
      </w:r>
    </w:p>
    <w:p w:rsidR="00466FD1" w:rsidRPr="00D82DA4" w:rsidRDefault="00466FD1" w:rsidP="00466FD1">
      <w:pPr>
        <w:autoSpaceDE w:val="0"/>
        <w:autoSpaceDN w:val="0"/>
        <w:adjustRightInd w:val="0"/>
        <w:ind w:firstLine="567"/>
        <w:jc w:val="both"/>
      </w:pPr>
      <w:r w:rsidRPr="00D82DA4">
        <w:t>1.3.1</w:t>
      </w:r>
      <w:r w:rsidR="007260D0">
        <w:t>3</w:t>
      </w:r>
      <w:r w:rsidRPr="00D82DA4">
        <w:t>.3</w:t>
      </w:r>
      <w:r w:rsidR="007260D0">
        <w:t>5. Постановление</w:t>
      </w:r>
      <w:r w:rsidRPr="00D82DA4">
        <w:t xml:space="preserve"> Правительства Санкт-Петербурга от 03.06.2009 № 636 </w:t>
      </w:r>
      <w:r w:rsidRPr="00D82DA4">
        <w:br/>
        <w:t>«Об оснащении комплексными системами обеспечения безопасности объектов социальной инфраструктуры Санкт-Петербурга»</w:t>
      </w:r>
      <w:r w:rsidR="007260D0">
        <w:t>.</w:t>
      </w:r>
    </w:p>
    <w:p w:rsidR="00466FD1" w:rsidRPr="00D82DA4" w:rsidRDefault="00466FD1" w:rsidP="00466FD1">
      <w:pPr>
        <w:autoSpaceDE w:val="0"/>
        <w:autoSpaceDN w:val="0"/>
        <w:adjustRightInd w:val="0"/>
        <w:ind w:firstLine="567"/>
        <w:jc w:val="both"/>
      </w:pPr>
      <w:r w:rsidRPr="00D82DA4">
        <w:t>1.3.1</w:t>
      </w:r>
      <w:r w:rsidR="005F212B">
        <w:t>4</w:t>
      </w:r>
      <w:r w:rsidRPr="00D82DA4">
        <w:t xml:space="preserve">. Гарантийный срок на оказанные услуги </w:t>
      </w:r>
      <w:r>
        <w:t>12 (Двенадцать) месяцев</w:t>
      </w:r>
      <w:r w:rsidRPr="00D82DA4">
        <w:t xml:space="preserve"> со дня подписания </w:t>
      </w:r>
      <w:r w:rsidR="00863E8B">
        <w:t>З</w:t>
      </w:r>
      <w:r w:rsidRPr="00D82DA4">
        <w:t>аказчиком акта сдачи-приемки оказанных услуг.</w:t>
      </w:r>
    </w:p>
    <w:p w:rsidR="00466FD1" w:rsidRPr="00D82DA4" w:rsidRDefault="00466FD1" w:rsidP="00466FD1">
      <w:pPr>
        <w:autoSpaceDE w:val="0"/>
        <w:autoSpaceDN w:val="0"/>
        <w:adjustRightInd w:val="0"/>
        <w:ind w:firstLine="567"/>
        <w:jc w:val="both"/>
      </w:pPr>
      <w:r w:rsidRPr="00D82DA4">
        <w:t>1.3.1</w:t>
      </w:r>
      <w:r w:rsidR="005F212B">
        <w:t>5</w:t>
      </w:r>
      <w:r w:rsidRPr="00D82DA4">
        <w:t xml:space="preserve">. Объем предоставления гарантии качества услуг: в полном объеме на все услуги, указанные </w:t>
      </w:r>
      <w:r w:rsidRPr="005F212B">
        <w:t xml:space="preserve">в Приложении № </w:t>
      </w:r>
      <w:r w:rsidR="005F212B" w:rsidRPr="005F212B">
        <w:t>2</w:t>
      </w:r>
      <w:r w:rsidRPr="005F212B">
        <w:t xml:space="preserve"> к извещению</w:t>
      </w:r>
      <w:r w:rsidRPr="00D82DA4">
        <w:t xml:space="preserve"> об осуществлении закупки.</w:t>
      </w:r>
    </w:p>
    <w:p w:rsidR="00466FD1" w:rsidRPr="00D82DA4" w:rsidRDefault="00466FD1" w:rsidP="00466FD1">
      <w:pPr>
        <w:autoSpaceDE w:val="0"/>
        <w:autoSpaceDN w:val="0"/>
        <w:adjustRightInd w:val="0"/>
        <w:ind w:firstLine="567"/>
        <w:jc w:val="both"/>
      </w:pPr>
      <w:r w:rsidRPr="00D82DA4">
        <w:t>1.3.1</w:t>
      </w:r>
      <w:r w:rsidR="005F212B">
        <w:t>6</w:t>
      </w:r>
      <w:r w:rsidRPr="00D82DA4">
        <w:t xml:space="preserve">. В случае обнаружения в течение гарантийного срока недостатков, допущенных при оказании услуг, </w:t>
      </w:r>
      <w:r w:rsidR="00863E8B">
        <w:t>З</w:t>
      </w:r>
      <w:r w:rsidRPr="00D82DA4">
        <w:t>аказчик вправе по своему выбору:</w:t>
      </w:r>
    </w:p>
    <w:p w:rsidR="00466FD1" w:rsidRPr="00D82DA4" w:rsidRDefault="00466FD1" w:rsidP="00466FD1">
      <w:pPr>
        <w:autoSpaceDE w:val="0"/>
        <w:autoSpaceDN w:val="0"/>
        <w:adjustRightInd w:val="0"/>
        <w:ind w:firstLine="567"/>
        <w:jc w:val="both"/>
      </w:pPr>
      <w:r w:rsidRPr="00D82DA4">
        <w:t xml:space="preserve">потребовать от исполнителя безвозмездно устранить выявленные недостатки в срок, установленный </w:t>
      </w:r>
      <w:r w:rsidR="00863E8B">
        <w:t>З</w:t>
      </w:r>
      <w:r w:rsidRPr="00D82DA4">
        <w:t>аказчиком;</w:t>
      </w:r>
    </w:p>
    <w:p w:rsidR="00466FD1" w:rsidRDefault="00466FD1" w:rsidP="00466FD1">
      <w:pPr>
        <w:autoSpaceDE w:val="0"/>
        <w:autoSpaceDN w:val="0"/>
        <w:adjustRightInd w:val="0"/>
        <w:ind w:firstLine="567"/>
        <w:jc w:val="both"/>
      </w:pPr>
      <w:r w:rsidRPr="00D82DA4">
        <w:t>самостоятельно устранить выявленные недостатки, потребовав от исполнителя возмещения причиненных убытков.</w:t>
      </w:r>
    </w:p>
    <w:p w:rsidR="00A60B5D" w:rsidRDefault="00A60B5D" w:rsidP="00466FD1">
      <w:pPr>
        <w:autoSpaceDE w:val="0"/>
        <w:autoSpaceDN w:val="0"/>
        <w:adjustRightInd w:val="0"/>
        <w:ind w:firstLine="567"/>
        <w:jc w:val="both"/>
      </w:pPr>
    </w:p>
    <w:p w:rsidR="00A60B5D" w:rsidRDefault="00A60B5D" w:rsidP="00466FD1">
      <w:pPr>
        <w:autoSpaceDE w:val="0"/>
        <w:autoSpaceDN w:val="0"/>
        <w:adjustRightInd w:val="0"/>
        <w:ind w:firstLine="567"/>
        <w:jc w:val="both"/>
      </w:pPr>
      <w:r w:rsidRPr="00A60B5D">
        <w:rPr>
          <w:b/>
        </w:rPr>
        <w:t xml:space="preserve">Требования к оказанию услуг по </w:t>
      </w:r>
      <w:r w:rsidR="00CB2657">
        <w:rPr>
          <w:b/>
        </w:rPr>
        <w:t>ремонту</w:t>
      </w:r>
      <w:r w:rsidRPr="00A60B5D">
        <w:rPr>
          <w:b/>
        </w:rPr>
        <w:t xml:space="preserve"> КСОБ.</w:t>
      </w:r>
    </w:p>
    <w:p w:rsidR="00A60B5D" w:rsidRPr="00D82DA4" w:rsidRDefault="00CB2657" w:rsidP="00A60B5D">
      <w:pPr>
        <w:autoSpaceDE w:val="0"/>
        <w:autoSpaceDN w:val="0"/>
        <w:adjustRightInd w:val="0"/>
        <w:ind w:firstLine="567"/>
        <w:jc w:val="both"/>
      </w:pPr>
      <w:r>
        <w:t>1.4</w:t>
      </w:r>
      <w:r w:rsidR="00A60B5D" w:rsidRPr="00D82DA4">
        <w:t xml:space="preserve">. </w:t>
      </w:r>
      <w:r w:rsidR="00A60B5D">
        <w:t>Ремонт</w:t>
      </w:r>
      <w:r w:rsidR="00A60B5D" w:rsidRPr="00D82DA4">
        <w:t xml:space="preserve"> включает в себя:</w:t>
      </w:r>
    </w:p>
    <w:p w:rsidR="00A60B5D" w:rsidRPr="00690AEB" w:rsidRDefault="00CB2657" w:rsidP="00A60B5D">
      <w:pPr>
        <w:autoSpaceDE w:val="0"/>
        <w:autoSpaceDN w:val="0"/>
        <w:adjustRightInd w:val="0"/>
        <w:ind w:firstLine="567"/>
        <w:jc w:val="both"/>
      </w:pPr>
      <w:r>
        <w:t>1.4</w:t>
      </w:r>
      <w:r w:rsidR="00A60B5D">
        <w:t>.1</w:t>
      </w:r>
      <w:r w:rsidR="00A60B5D" w:rsidRPr="00D82DA4">
        <w:t xml:space="preserve">. </w:t>
      </w:r>
      <w:r w:rsidR="00A60B5D">
        <w:t>В</w:t>
      </w:r>
      <w:r w:rsidR="00A60B5D" w:rsidRPr="00D82DA4">
        <w:t>осстановление работоспособности систем при возникновении каких-либо причин, повлекших выход из строя элементов систем, а также осуществление замены элементов КСОБ в целях обеспечения их бесперебойного функционирования. Требования к значениям показателей (характеристик) товара, работ, услуг</w:t>
      </w:r>
      <w:r w:rsidR="00A60B5D" w:rsidRPr="00E22AD1">
        <w:t xml:space="preserve">, </w:t>
      </w:r>
      <w:r w:rsidR="00A60B5D" w:rsidRPr="00690AEB">
        <w:t xml:space="preserve">позволяющие определить соответствие установленным </w:t>
      </w:r>
      <w:r w:rsidR="00863E8B" w:rsidRPr="00690AEB">
        <w:t>З</w:t>
      </w:r>
      <w:r w:rsidR="00A60B5D" w:rsidRPr="00690AEB">
        <w:t xml:space="preserve">аказчиком требованиям приведены в Приложении № </w:t>
      </w:r>
      <w:r w:rsidRPr="00690AEB">
        <w:t>3</w:t>
      </w:r>
      <w:r w:rsidR="00A60B5D" w:rsidRPr="00690AEB">
        <w:t xml:space="preserve"> к Описанию объекта закупки.</w:t>
      </w:r>
    </w:p>
    <w:p w:rsidR="00A60B5D" w:rsidRPr="00690AEB" w:rsidRDefault="00CB2657" w:rsidP="00A60B5D">
      <w:pPr>
        <w:autoSpaceDE w:val="0"/>
        <w:autoSpaceDN w:val="0"/>
        <w:adjustRightInd w:val="0"/>
        <w:ind w:firstLine="567"/>
        <w:jc w:val="both"/>
      </w:pPr>
      <w:r w:rsidRPr="00690AEB">
        <w:t>1.4</w:t>
      </w:r>
      <w:r w:rsidR="00A60B5D" w:rsidRPr="00690AEB">
        <w:t>.2. Ведение эксплуатационной и отчетной документации.</w:t>
      </w:r>
    </w:p>
    <w:p w:rsidR="00A60B5D" w:rsidRPr="00690AEB" w:rsidRDefault="00690AEB" w:rsidP="00A60B5D">
      <w:pPr>
        <w:autoSpaceDE w:val="0"/>
        <w:autoSpaceDN w:val="0"/>
        <w:adjustRightInd w:val="0"/>
        <w:ind w:firstLine="567"/>
        <w:jc w:val="both"/>
      </w:pPr>
      <w:r w:rsidRPr="00690AEB">
        <w:t xml:space="preserve">1.4.3. </w:t>
      </w:r>
      <w:r w:rsidR="00A60B5D" w:rsidRPr="00690AEB">
        <w:t xml:space="preserve">Перечень требований к услугам приведен в Приложении № </w:t>
      </w:r>
      <w:r w:rsidR="00CB2657" w:rsidRPr="00690AEB">
        <w:t>4</w:t>
      </w:r>
      <w:r w:rsidR="00A60B5D" w:rsidRPr="00690AEB">
        <w:t xml:space="preserve"> к Описанию объекта закупки.</w:t>
      </w:r>
    </w:p>
    <w:p w:rsidR="00A60B5D" w:rsidRPr="00D82DA4" w:rsidRDefault="00CB2657" w:rsidP="00A60B5D">
      <w:pPr>
        <w:autoSpaceDE w:val="0"/>
        <w:autoSpaceDN w:val="0"/>
        <w:adjustRightInd w:val="0"/>
        <w:ind w:firstLine="567"/>
        <w:jc w:val="both"/>
      </w:pPr>
      <w:r w:rsidRPr="00690AEB">
        <w:t>1.5</w:t>
      </w:r>
      <w:r w:rsidR="00A60B5D" w:rsidRPr="00690AEB">
        <w:t>. Требования к гарантии качества услуг, а также требования к гарантийному</w:t>
      </w:r>
      <w:r w:rsidR="00A60B5D" w:rsidRPr="00D82DA4">
        <w:t xml:space="preserve"> сроку и (или) объему предоставления гарантий их качества</w:t>
      </w:r>
      <w:r w:rsidR="00690AEB" w:rsidRPr="00690AEB">
        <w:t xml:space="preserve"> приведен</w:t>
      </w:r>
      <w:r w:rsidR="00690AEB">
        <w:t>ы</w:t>
      </w:r>
      <w:r w:rsidR="00690AEB" w:rsidRPr="00690AEB">
        <w:t xml:space="preserve"> в Приложении № 4 к Описанию объекта закупки.</w:t>
      </w:r>
      <w:r w:rsidR="00A60B5D" w:rsidRPr="00D82DA4">
        <w:t>.</w:t>
      </w:r>
    </w:p>
    <w:p w:rsidR="00A60B5D" w:rsidRPr="00D82DA4" w:rsidRDefault="00CB2657" w:rsidP="00A60B5D">
      <w:pPr>
        <w:autoSpaceDE w:val="0"/>
        <w:autoSpaceDN w:val="0"/>
        <w:adjustRightInd w:val="0"/>
        <w:ind w:firstLine="567"/>
        <w:jc w:val="both"/>
      </w:pPr>
      <w:r>
        <w:t>1.5</w:t>
      </w:r>
      <w:r w:rsidR="00A60B5D" w:rsidRPr="00E22AD1">
        <w:t xml:space="preserve">.1. Исполнитель оказывает услуги по ремонту КСОБ в условиях действующих объектов социальной инфраструктуры Санкт-Петербурга (далее – объекты), указанных </w:t>
      </w:r>
      <w:r w:rsidR="00A60B5D" w:rsidRPr="00E22AD1">
        <w:br/>
        <w:t>в Приложении № 1 к Описанию</w:t>
      </w:r>
      <w:r w:rsidR="00A60B5D" w:rsidRPr="00D82DA4">
        <w:t xml:space="preserve"> объекта закупки.</w:t>
      </w:r>
    </w:p>
    <w:p w:rsidR="00A60B5D" w:rsidRPr="00D82DA4" w:rsidRDefault="00CB2657" w:rsidP="00A60B5D">
      <w:pPr>
        <w:autoSpaceDE w:val="0"/>
        <w:autoSpaceDN w:val="0"/>
        <w:adjustRightInd w:val="0"/>
        <w:ind w:firstLine="567"/>
        <w:jc w:val="both"/>
      </w:pPr>
      <w:r>
        <w:t>1.5</w:t>
      </w:r>
      <w:r w:rsidR="00A60B5D" w:rsidRPr="00D82DA4">
        <w:t>.2. Исполнитель самостоятельно обеспечивает своих сотрудников всеми необходимыми для оказания услуг инструментами, измерительными приборами, спецодеждой и средствами индивидуальной защиты.</w:t>
      </w:r>
    </w:p>
    <w:p w:rsidR="00A60B5D" w:rsidRPr="00D82DA4" w:rsidRDefault="00CB2657" w:rsidP="00A60B5D">
      <w:pPr>
        <w:autoSpaceDE w:val="0"/>
        <w:autoSpaceDN w:val="0"/>
        <w:adjustRightInd w:val="0"/>
        <w:ind w:firstLine="567"/>
        <w:jc w:val="both"/>
      </w:pPr>
      <w:r>
        <w:t>1.5</w:t>
      </w:r>
      <w:r w:rsidR="00A60B5D" w:rsidRPr="00D82DA4">
        <w:t>.3. В процессе оказания услуг не должны ухудшаться характеристики установленных систем и параметры совместимости оборудования.</w:t>
      </w:r>
    </w:p>
    <w:p w:rsidR="00A60B5D" w:rsidRPr="00D82DA4" w:rsidRDefault="00CB2657" w:rsidP="00A60B5D">
      <w:pPr>
        <w:autoSpaceDE w:val="0"/>
        <w:autoSpaceDN w:val="0"/>
        <w:adjustRightInd w:val="0"/>
        <w:ind w:firstLine="567"/>
        <w:jc w:val="both"/>
      </w:pPr>
      <w:r>
        <w:t>1.5</w:t>
      </w:r>
      <w:r w:rsidR="00A60B5D" w:rsidRPr="00D82DA4">
        <w:t>.4. Исполнитель несет полную материальную ответственность за ущерб, возникший в связи с отказом инженерных систем</w:t>
      </w:r>
      <w:r w:rsidR="00A60B5D">
        <w:t xml:space="preserve"> и оборудования КСОБ на объекте</w:t>
      </w:r>
      <w:r w:rsidR="00A60B5D" w:rsidRPr="00D82DA4">
        <w:t>, произошедшим по вине работников Исполнителя из-за неправильных действий при оказании услуг, несоблюдения ими правил техники безопасности, пожарной безопасности и из-за несвоевременного исполнения предписаний органов технического надзора.</w:t>
      </w:r>
    </w:p>
    <w:p w:rsidR="00A60B5D" w:rsidRPr="00D82DA4" w:rsidRDefault="00CB2657" w:rsidP="00A60B5D">
      <w:pPr>
        <w:autoSpaceDE w:val="0"/>
        <w:autoSpaceDN w:val="0"/>
        <w:adjustRightInd w:val="0"/>
        <w:ind w:firstLine="567"/>
        <w:jc w:val="both"/>
      </w:pPr>
      <w:r>
        <w:t>1.5</w:t>
      </w:r>
      <w:r w:rsidR="00A60B5D" w:rsidRPr="00D82DA4">
        <w:t xml:space="preserve">.5. Исполнитель должен стремиться к использованию минимально необходимого количества технических средств и механизмов при оказании услуг, для сокращения шума и загрязнения воздуха на объектах. Исполнитель обязан производить уборку объектов </w:t>
      </w:r>
      <w:r w:rsidR="00A60B5D" w:rsidRPr="00D82DA4">
        <w:br/>
        <w:t>от мусора, образовавшегося в результате оказания услуг.</w:t>
      </w:r>
    </w:p>
    <w:p w:rsidR="00A60B5D" w:rsidRPr="00D82DA4" w:rsidRDefault="00CB2657" w:rsidP="00A60B5D">
      <w:pPr>
        <w:autoSpaceDE w:val="0"/>
        <w:autoSpaceDN w:val="0"/>
        <w:adjustRightInd w:val="0"/>
        <w:ind w:firstLine="567"/>
        <w:jc w:val="both"/>
      </w:pPr>
      <w:r>
        <w:t>1.5</w:t>
      </w:r>
      <w:r w:rsidR="00A60B5D" w:rsidRPr="00D82DA4">
        <w:t xml:space="preserve">.6. Исполнитель обязан возмещать в полном объеме материальный ущерб, нанесённый имуществу Заказчика, имуществу, расположенному на объекте или имуществу третьих лиц, возникший в ходе оказания услуг </w:t>
      </w:r>
      <w:r w:rsidR="00A60B5D">
        <w:t>И</w:t>
      </w:r>
      <w:r w:rsidR="00A60B5D" w:rsidRPr="00D82DA4">
        <w:t xml:space="preserve">сполнителем, в том числе устранять повреждения отделки помещений, оконных и дверных блоков и проемов, инженерных коммуникаций, </w:t>
      </w:r>
      <w:r w:rsidR="00A60B5D">
        <w:t xml:space="preserve">элементов </w:t>
      </w:r>
      <w:r w:rsidR="00A60B5D" w:rsidRPr="00D82DA4">
        <w:t>КСОБ, электрических сетей локальных вычислительных сетей, телефонных кабельных линий.</w:t>
      </w:r>
    </w:p>
    <w:p w:rsidR="00A60B5D" w:rsidRPr="00D82DA4" w:rsidRDefault="00CB2657" w:rsidP="00A60B5D">
      <w:pPr>
        <w:autoSpaceDE w:val="0"/>
        <w:autoSpaceDN w:val="0"/>
        <w:adjustRightInd w:val="0"/>
        <w:ind w:firstLine="567"/>
        <w:jc w:val="both"/>
      </w:pPr>
      <w:r>
        <w:t>1.5</w:t>
      </w:r>
      <w:r w:rsidR="00A60B5D" w:rsidRPr="00D82DA4">
        <w:t xml:space="preserve">.7. При возникновении несчастных случаев по вине сотрудников </w:t>
      </w:r>
      <w:r w:rsidR="00A60B5D">
        <w:t>И</w:t>
      </w:r>
      <w:r w:rsidR="00A60B5D" w:rsidRPr="00D82DA4">
        <w:t xml:space="preserve">сполнителя вся полнота ответственности ложится на </w:t>
      </w:r>
      <w:r w:rsidR="00A60B5D">
        <w:t>И</w:t>
      </w:r>
      <w:r w:rsidR="00A60B5D" w:rsidRPr="00D82DA4">
        <w:t xml:space="preserve">сполнителя, в том числе по уплате сумм по всем претензиям, требованиям и судебным искам, всякого рода расходов, связанных </w:t>
      </w:r>
      <w:r w:rsidR="00A60B5D" w:rsidRPr="00D82DA4">
        <w:br/>
        <w:t xml:space="preserve">с несчастными случаями, в том числе при несчастных случаях со смертельным исходом. исполнитель гарантирует освобождение </w:t>
      </w:r>
      <w:r w:rsidR="00863E8B">
        <w:t>З</w:t>
      </w:r>
      <w:r w:rsidR="00A60B5D" w:rsidRPr="00D82DA4">
        <w:t>аказчика и/или администрацию объекта от любой ответственности в связи с несчастными случаями, возникшими по вине исполнителя и его сотрудников, произошедшими в процессе оказания услуг, как в отношении сотрудников Исполнителя, так и сторонних лиц.</w:t>
      </w:r>
    </w:p>
    <w:p w:rsidR="00A60B5D" w:rsidRPr="00D82DA4" w:rsidRDefault="00CB2657" w:rsidP="00A60B5D">
      <w:pPr>
        <w:autoSpaceDE w:val="0"/>
        <w:autoSpaceDN w:val="0"/>
        <w:adjustRightInd w:val="0"/>
        <w:ind w:firstLine="567"/>
        <w:jc w:val="both"/>
      </w:pPr>
      <w:r>
        <w:t>1.5</w:t>
      </w:r>
      <w:r w:rsidR="00A60B5D" w:rsidRPr="00D82DA4">
        <w:t xml:space="preserve">.8. Вышедшее из строя по вине </w:t>
      </w:r>
      <w:r w:rsidR="00A60B5D">
        <w:t>И</w:t>
      </w:r>
      <w:r w:rsidR="00A60B5D" w:rsidRPr="00D82DA4">
        <w:t xml:space="preserve">сполнителя оборудование, установленное на объекте, приобретается и устанавливается за счет сил и средств </w:t>
      </w:r>
      <w:r w:rsidR="00A60B5D">
        <w:t>И</w:t>
      </w:r>
      <w:r w:rsidR="00A60B5D" w:rsidRPr="00D82DA4">
        <w:t>сполнителя в течение 24 (двадцати четырех) часов с момента обнаружения неисправности.</w:t>
      </w:r>
    </w:p>
    <w:p w:rsidR="00A60B5D" w:rsidRPr="00D82DA4" w:rsidRDefault="00CB2657" w:rsidP="00A60B5D">
      <w:pPr>
        <w:autoSpaceDE w:val="0"/>
        <w:autoSpaceDN w:val="0"/>
        <w:adjustRightInd w:val="0"/>
        <w:ind w:firstLine="567"/>
        <w:jc w:val="both"/>
      </w:pPr>
      <w:r>
        <w:t>1.5</w:t>
      </w:r>
      <w:r w:rsidR="00A60B5D" w:rsidRPr="00D82DA4">
        <w:t xml:space="preserve">.9. В период оказания услуг и проведения мероприятий, связанных с отключением установок и (или) систем, обеспечивающих пожарную безопасность объекта, </w:t>
      </w:r>
      <w:r w:rsidR="00A60B5D">
        <w:t>И</w:t>
      </w:r>
      <w:r w:rsidR="00A60B5D" w:rsidRPr="00D82DA4">
        <w:t>сполнитель обязан принять необходимые меры по защите от пожаров зданий, сооружений, помещений, технологического оборудования.</w:t>
      </w:r>
    </w:p>
    <w:p w:rsidR="00A60B5D" w:rsidRPr="00D82DA4" w:rsidRDefault="00A60B5D" w:rsidP="00A60B5D">
      <w:pPr>
        <w:autoSpaceDE w:val="0"/>
        <w:autoSpaceDN w:val="0"/>
        <w:adjustRightInd w:val="0"/>
        <w:ind w:firstLine="567"/>
        <w:jc w:val="both"/>
      </w:pPr>
      <w:r w:rsidRPr="00D82DA4">
        <w:t>1.</w:t>
      </w:r>
      <w:r w:rsidR="00CB2657">
        <w:t>5</w:t>
      </w:r>
      <w:r>
        <w:t>.10</w:t>
      </w:r>
      <w:r w:rsidRPr="00D82DA4">
        <w:t xml:space="preserve">. Исполнитель в процессе оказания услуг должен осуществлять постоянное взаимодействие с организациями, осуществляющими реагирование на сигналы тревог, </w:t>
      </w:r>
      <w:r w:rsidRPr="00D82DA4">
        <w:br/>
        <w:t>в т.ч. по факту истинных и ложных срабатываний систем, при проведении тестирований, диагностике, анализе и устранению неисправностей по прохождению сигналов.</w:t>
      </w:r>
    </w:p>
    <w:p w:rsidR="00A60B5D" w:rsidRPr="00D82DA4" w:rsidRDefault="00CB2657" w:rsidP="00A60B5D">
      <w:pPr>
        <w:autoSpaceDE w:val="0"/>
        <w:autoSpaceDN w:val="0"/>
        <w:adjustRightInd w:val="0"/>
        <w:ind w:firstLine="567"/>
        <w:jc w:val="both"/>
      </w:pPr>
      <w:r>
        <w:t>1.5</w:t>
      </w:r>
      <w:r w:rsidR="00A60B5D" w:rsidRPr="00D82DA4">
        <w:t>.1</w:t>
      </w:r>
      <w:r w:rsidR="00A60B5D">
        <w:t>1</w:t>
      </w:r>
      <w:r w:rsidR="00A60B5D" w:rsidRPr="00D82DA4">
        <w:t xml:space="preserve">. В период оказания услуг </w:t>
      </w:r>
      <w:r w:rsidR="00A60B5D">
        <w:t>И</w:t>
      </w:r>
      <w:r w:rsidR="00A60B5D" w:rsidRPr="00D82DA4">
        <w:t xml:space="preserve">сполнитель не должен разглашать и использовать конфиденциальную информацию, принадлежащую </w:t>
      </w:r>
      <w:r w:rsidR="00A60B5D">
        <w:t>З</w:t>
      </w:r>
      <w:r w:rsidR="00A60B5D" w:rsidRPr="00D82DA4">
        <w:t>аказчику, которая может стать ему известной в ходе оказания услуг. Исполнитель несет ответственность за соблюдение этого требования в соответствии с законодательством Российской Федерации.</w:t>
      </w:r>
    </w:p>
    <w:p w:rsidR="00A60B5D" w:rsidRPr="00D82DA4" w:rsidRDefault="00CB2657" w:rsidP="00CB2657">
      <w:pPr>
        <w:autoSpaceDE w:val="0"/>
        <w:autoSpaceDN w:val="0"/>
        <w:adjustRightInd w:val="0"/>
        <w:ind w:firstLine="567"/>
        <w:jc w:val="both"/>
      </w:pPr>
      <w:r>
        <w:t>1.5</w:t>
      </w:r>
      <w:r w:rsidR="00A60B5D" w:rsidRPr="00D82DA4">
        <w:t>.1</w:t>
      </w:r>
      <w:r w:rsidR="00A60B5D">
        <w:t>2</w:t>
      </w:r>
      <w:r w:rsidR="00A60B5D" w:rsidRPr="00D82DA4">
        <w:t>. Исполнитель обязан оказывать услуги должного качества и уровня безопасности с соблюдением требований следующих нормативных правовых актов, нормативно-технической и метод</w:t>
      </w:r>
      <w:r>
        <w:t>ической документации, указанных в пункте 1.3.13.</w:t>
      </w:r>
    </w:p>
    <w:p w:rsidR="00A60B5D" w:rsidRPr="00D82DA4" w:rsidRDefault="00CB2657" w:rsidP="00A60B5D">
      <w:pPr>
        <w:autoSpaceDE w:val="0"/>
        <w:autoSpaceDN w:val="0"/>
        <w:adjustRightInd w:val="0"/>
        <w:ind w:firstLine="567"/>
        <w:jc w:val="both"/>
      </w:pPr>
      <w:r>
        <w:t>1.5</w:t>
      </w:r>
      <w:r w:rsidR="00A60B5D" w:rsidRPr="00D82DA4">
        <w:t>.1</w:t>
      </w:r>
      <w:r w:rsidR="00A60B5D">
        <w:t>3</w:t>
      </w:r>
      <w:r w:rsidR="00A60B5D" w:rsidRPr="00D82DA4">
        <w:t>. Обязательное требование к поставляемым товарам</w:t>
      </w:r>
      <w:r w:rsidR="00A60B5D">
        <w:t>, используемых при проведении ремонта КСОБ</w:t>
      </w:r>
      <w:r w:rsidR="00A60B5D" w:rsidRPr="00D82DA4">
        <w:t>: наличие сертификатов, технических паспортов и других документов, удостоверяющих их качество. Требования установлены:</w:t>
      </w:r>
    </w:p>
    <w:p w:rsidR="00A60B5D" w:rsidRPr="00D82DA4" w:rsidRDefault="00CB2657" w:rsidP="00A60B5D">
      <w:pPr>
        <w:autoSpaceDE w:val="0"/>
        <w:autoSpaceDN w:val="0"/>
        <w:adjustRightInd w:val="0"/>
        <w:ind w:firstLine="567"/>
        <w:jc w:val="both"/>
      </w:pPr>
      <w:r>
        <w:t>1.5.1</w:t>
      </w:r>
      <w:r w:rsidR="00A60B5D">
        <w:t>3</w:t>
      </w:r>
      <w:r w:rsidR="00A60B5D" w:rsidRPr="00D82DA4">
        <w:t xml:space="preserve">.1. Федеральным законом Российской Федерации от 27.12.2002 № 184-ФЗ </w:t>
      </w:r>
      <w:r w:rsidR="00A60B5D" w:rsidRPr="00D82DA4">
        <w:br/>
        <w:t>«О техническом регулировании».</w:t>
      </w:r>
    </w:p>
    <w:p w:rsidR="00A60B5D" w:rsidRPr="00D82DA4" w:rsidRDefault="00CB2657" w:rsidP="00A60B5D">
      <w:pPr>
        <w:autoSpaceDE w:val="0"/>
        <w:autoSpaceDN w:val="0"/>
        <w:adjustRightInd w:val="0"/>
        <w:ind w:firstLine="567"/>
        <w:jc w:val="both"/>
      </w:pPr>
      <w:r>
        <w:t>1.5</w:t>
      </w:r>
      <w:r w:rsidR="00A60B5D" w:rsidRPr="00D82DA4">
        <w:t>.1</w:t>
      </w:r>
      <w:r w:rsidR="00A60B5D">
        <w:t>3</w:t>
      </w:r>
      <w:r w:rsidR="00A60B5D" w:rsidRPr="00D82DA4">
        <w:t xml:space="preserve">.2. Постановлением Правительства Российской Федерации от 01.12.2009 № 982 «Об утверждении единого перечня продукции, подлежащей обязательной сертификации, </w:t>
      </w:r>
      <w:r w:rsidR="00A60B5D" w:rsidRPr="00D82DA4">
        <w:br/>
        <w:t>и единого перечня продукции, подтверждение соответствия которой осуществляется в форме принятия декларации о соответствии».</w:t>
      </w:r>
    </w:p>
    <w:p w:rsidR="00A60B5D" w:rsidRPr="00D82DA4" w:rsidRDefault="00CB2657" w:rsidP="00A60B5D">
      <w:pPr>
        <w:autoSpaceDE w:val="0"/>
        <w:autoSpaceDN w:val="0"/>
        <w:adjustRightInd w:val="0"/>
        <w:ind w:firstLine="567"/>
        <w:jc w:val="both"/>
      </w:pPr>
      <w:r>
        <w:t>1.5</w:t>
      </w:r>
      <w:r w:rsidR="00A60B5D" w:rsidRPr="00D82DA4">
        <w:t>.1</w:t>
      </w:r>
      <w:r w:rsidR="00A60B5D">
        <w:t>3</w:t>
      </w:r>
      <w:r w:rsidR="00A60B5D" w:rsidRPr="00D82DA4">
        <w:t xml:space="preserve">.3. Постановлением Правительства Санкт-Петербурга от 03.06.2009 № 636 </w:t>
      </w:r>
      <w:r w:rsidR="00A60B5D" w:rsidRPr="00D82DA4">
        <w:br/>
        <w:t>«Об оснащении комплексными системами обеспечения безопасности объектов социальной инфраструктуры Санкт-Петербурга»</w:t>
      </w:r>
      <w:r w:rsidR="00A60B5D">
        <w:t>.</w:t>
      </w:r>
    </w:p>
    <w:p w:rsidR="00A60B5D" w:rsidRPr="00D82DA4" w:rsidRDefault="00CB2657" w:rsidP="00A60B5D">
      <w:pPr>
        <w:autoSpaceDE w:val="0"/>
        <w:autoSpaceDN w:val="0"/>
        <w:adjustRightInd w:val="0"/>
        <w:ind w:firstLine="567"/>
        <w:jc w:val="both"/>
      </w:pPr>
      <w:r>
        <w:t>1.5</w:t>
      </w:r>
      <w:r w:rsidR="00A60B5D" w:rsidRPr="00D82DA4">
        <w:t>.1</w:t>
      </w:r>
      <w:r w:rsidR="00A60B5D">
        <w:t>4</w:t>
      </w:r>
      <w:r w:rsidR="00A60B5D" w:rsidRPr="00D82DA4">
        <w:t xml:space="preserve">. Товар, поставляемый для оказания услуг при обычных условиях его использования, хранения, транспортировки и утилизации должен быть безопасен для жизни, здоровья пользователей, окружающей среды, а также не причинять вред имуществу </w:t>
      </w:r>
      <w:r w:rsidR="00863E8B">
        <w:t>З</w:t>
      </w:r>
      <w:r w:rsidR="00A60B5D" w:rsidRPr="00D82DA4">
        <w:t>аказчика и/или имуществу, находящемся на объекте.</w:t>
      </w:r>
    </w:p>
    <w:p w:rsidR="00A60B5D" w:rsidRPr="00D82DA4" w:rsidRDefault="00CB2657" w:rsidP="00A60B5D">
      <w:pPr>
        <w:autoSpaceDE w:val="0"/>
        <w:autoSpaceDN w:val="0"/>
        <w:adjustRightInd w:val="0"/>
        <w:ind w:firstLine="567"/>
        <w:jc w:val="both"/>
      </w:pPr>
      <w:r>
        <w:t>1.5</w:t>
      </w:r>
      <w:r w:rsidR="00A60B5D" w:rsidRPr="00D82DA4">
        <w:t>.1</w:t>
      </w:r>
      <w:r w:rsidR="00A60B5D">
        <w:t>5</w:t>
      </w:r>
      <w:r w:rsidR="00A60B5D" w:rsidRPr="00D82DA4">
        <w:t xml:space="preserve">. Требования к качеству и безопасности товара, поставляемого при оказании услуг. </w:t>
      </w:r>
    </w:p>
    <w:p w:rsidR="00A60B5D" w:rsidRPr="00D82DA4" w:rsidRDefault="00CB2657" w:rsidP="00A60B5D">
      <w:pPr>
        <w:autoSpaceDE w:val="0"/>
        <w:autoSpaceDN w:val="0"/>
        <w:adjustRightInd w:val="0"/>
        <w:ind w:firstLine="567"/>
        <w:jc w:val="both"/>
      </w:pPr>
      <w:r>
        <w:t>1.5</w:t>
      </w:r>
      <w:r w:rsidR="00A60B5D" w:rsidRPr="00D82DA4">
        <w:t>.1</w:t>
      </w:r>
      <w:r w:rsidR="00A60B5D">
        <w:t>5</w:t>
      </w:r>
      <w:r w:rsidR="00A60B5D" w:rsidRPr="00D82DA4">
        <w:t xml:space="preserve">.1. Товар должен быть новым (ранее не находившимся в использовании), </w:t>
      </w:r>
      <w:r w:rsidR="00A60B5D" w:rsidRPr="00D82DA4">
        <w:br/>
        <w:t xml:space="preserve">не подвергавшимся ранее ремонту (модернизации, восстановлению), не должен находиться в залоге, под арестом или иным обременением. </w:t>
      </w:r>
    </w:p>
    <w:p w:rsidR="00A60B5D" w:rsidRPr="00D82DA4" w:rsidRDefault="00CB2657" w:rsidP="00A60B5D">
      <w:pPr>
        <w:autoSpaceDE w:val="0"/>
        <w:autoSpaceDN w:val="0"/>
        <w:adjustRightInd w:val="0"/>
        <w:ind w:firstLine="567"/>
        <w:jc w:val="both"/>
      </w:pPr>
      <w:r>
        <w:t>1.5</w:t>
      </w:r>
      <w:r w:rsidR="00A60B5D" w:rsidRPr="00D82DA4">
        <w:t>.1</w:t>
      </w:r>
      <w:r w:rsidR="00A60B5D">
        <w:t>5</w:t>
      </w:r>
      <w:r w:rsidR="00A60B5D" w:rsidRPr="00D82DA4">
        <w:t xml:space="preserve">.2. В комплект товара должны быть включены все не поименованные </w:t>
      </w:r>
      <w:r w:rsidR="00A60B5D" w:rsidRPr="00D82DA4">
        <w:br/>
        <w:t xml:space="preserve">в спецификации, но необходимые для работы товара интерфейсные шнуры, соединительные кабели, а также комплект эксплуатационных документов (паспорт, руководство по монтажу, техническому обслуживанию и эксплуатации, заполненный гарантийный талон, инструкции для владельца и пользователя) на русском языке. </w:t>
      </w:r>
    </w:p>
    <w:p w:rsidR="00A60B5D" w:rsidRPr="00D82DA4" w:rsidRDefault="00CB2657" w:rsidP="00A60B5D">
      <w:pPr>
        <w:autoSpaceDE w:val="0"/>
        <w:autoSpaceDN w:val="0"/>
        <w:adjustRightInd w:val="0"/>
        <w:ind w:firstLine="567"/>
        <w:jc w:val="both"/>
      </w:pPr>
      <w:r>
        <w:t>1.5</w:t>
      </w:r>
      <w:r w:rsidR="00A60B5D" w:rsidRPr="00D82DA4">
        <w:t>.1</w:t>
      </w:r>
      <w:r w:rsidR="00A60B5D">
        <w:t>5</w:t>
      </w:r>
      <w:r w:rsidR="00A60B5D" w:rsidRPr="00D82DA4">
        <w:t xml:space="preserve">.3. При возникновении разногласий по вопросам качества товара или несоответствия его условиям контракта, исполнитель несет все расходы, связанные </w:t>
      </w:r>
      <w:r w:rsidR="00A60B5D" w:rsidRPr="00D82DA4">
        <w:br/>
        <w:t xml:space="preserve">с экспертизой. Товар должен быть безопасным для жизни, здоровья людей, имущества </w:t>
      </w:r>
      <w:r w:rsidR="00863E8B">
        <w:t>З</w:t>
      </w:r>
      <w:r w:rsidR="00A60B5D" w:rsidRPr="00D82DA4">
        <w:t xml:space="preserve">аказчика и окружающей среды при обычных условиях его использования, хранения, транспортировки и утилизации в соответствии с Федеральным законом от 30.03.1999 </w:t>
      </w:r>
      <w:r w:rsidR="00A60B5D" w:rsidRPr="00D82DA4">
        <w:br/>
        <w:t>№ 52-ФЗ «О санитарно-эпидемиологическом благополучии населения».</w:t>
      </w:r>
    </w:p>
    <w:p w:rsidR="00A60B5D" w:rsidRPr="00D82DA4" w:rsidRDefault="00CB2657" w:rsidP="00A60B5D">
      <w:pPr>
        <w:autoSpaceDE w:val="0"/>
        <w:autoSpaceDN w:val="0"/>
        <w:adjustRightInd w:val="0"/>
        <w:ind w:firstLine="567"/>
        <w:jc w:val="both"/>
      </w:pPr>
      <w:r>
        <w:t>1.5</w:t>
      </w:r>
      <w:r w:rsidR="00A60B5D" w:rsidRPr="00D82DA4">
        <w:t>.1</w:t>
      </w:r>
      <w:r w:rsidR="00A60B5D">
        <w:t>6</w:t>
      </w:r>
      <w:r w:rsidR="00A60B5D" w:rsidRPr="00D82DA4">
        <w:t xml:space="preserve">. Гарантийный срок на оказанные услуги </w:t>
      </w:r>
      <w:r w:rsidR="00A60B5D">
        <w:t>12 (Двенадцать) месяцев</w:t>
      </w:r>
      <w:r w:rsidR="00A60B5D" w:rsidRPr="00D82DA4">
        <w:t xml:space="preserve"> со дня подписания </w:t>
      </w:r>
      <w:r w:rsidR="00863E8B">
        <w:t>З</w:t>
      </w:r>
      <w:r w:rsidR="00A60B5D" w:rsidRPr="00D82DA4">
        <w:t>аказчиком акта сдачи-приемки оказанных услуг.</w:t>
      </w:r>
    </w:p>
    <w:p w:rsidR="00A60B5D" w:rsidRPr="00D82DA4" w:rsidRDefault="00CB2657" w:rsidP="00A60B5D">
      <w:pPr>
        <w:autoSpaceDE w:val="0"/>
        <w:autoSpaceDN w:val="0"/>
        <w:adjustRightInd w:val="0"/>
        <w:ind w:firstLine="567"/>
        <w:jc w:val="both"/>
      </w:pPr>
      <w:r>
        <w:t>1.5</w:t>
      </w:r>
      <w:r w:rsidR="00A60B5D" w:rsidRPr="00D82DA4">
        <w:t>.1</w:t>
      </w:r>
      <w:r w:rsidR="00A60B5D">
        <w:t>7</w:t>
      </w:r>
      <w:r w:rsidR="00A60B5D" w:rsidRPr="00D82DA4">
        <w:t xml:space="preserve">. Объем предоставления гарантии качества услуг: в полном объеме на все услуги, указанные в </w:t>
      </w:r>
      <w:r w:rsidR="00A60B5D" w:rsidRPr="00E22AD1">
        <w:t>Приложении № 3 к</w:t>
      </w:r>
      <w:r w:rsidR="00A60B5D" w:rsidRPr="00D82DA4">
        <w:t xml:space="preserve"> извещению об осуществлении закупки.</w:t>
      </w:r>
    </w:p>
    <w:p w:rsidR="00A60B5D" w:rsidRPr="00D82DA4" w:rsidRDefault="00CB2657" w:rsidP="00A60B5D">
      <w:pPr>
        <w:autoSpaceDE w:val="0"/>
        <w:autoSpaceDN w:val="0"/>
        <w:adjustRightInd w:val="0"/>
        <w:ind w:firstLine="567"/>
        <w:jc w:val="both"/>
      </w:pPr>
      <w:r>
        <w:t>1.5</w:t>
      </w:r>
      <w:r w:rsidR="00A60B5D" w:rsidRPr="00D82DA4">
        <w:t>.1</w:t>
      </w:r>
      <w:r w:rsidR="00A60B5D">
        <w:t>8</w:t>
      </w:r>
      <w:r w:rsidR="00A60B5D" w:rsidRPr="00D82DA4">
        <w:t xml:space="preserve">. В случае обнаружения в течение гарантийного срока недостатков, допущенных при оказании услуг, </w:t>
      </w:r>
      <w:r w:rsidR="00863E8B">
        <w:t>З</w:t>
      </w:r>
      <w:r w:rsidR="00A60B5D" w:rsidRPr="00D82DA4">
        <w:t>аказчик вправе по своему выбору:</w:t>
      </w:r>
    </w:p>
    <w:p w:rsidR="00A60B5D" w:rsidRPr="00D82DA4" w:rsidRDefault="00A60B5D" w:rsidP="00A60B5D">
      <w:pPr>
        <w:autoSpaceDE w:val="0"/>
        <w:autoSpaceDN w:val="0"/>
        <w:adjustRightInd w:val="0"/>
        <w:ind w:firstLine="567"/>
        <w:jc w:val="both"/>
      </w:pPr>
      <w:r w:rsidRPr="00D82DA4">
        <w:t xml:space="preserve">потребовать от исполнителя безвозмездно устранить выявленные недостатки в срок, установленный </w:t>
      </w:r>
      <w:r w:rsidR="00863E8B">
        <w:t>З</w:t>
      </w:r>
      <w:r w:rsidRPr="00D82DA4">
        <w:t>аказчиком;</w:t>
      </w:r>
    </w:p>
    <w:p w:rsidR="00A60B5D" w:rsidRPr="00D82DA4" w:rsidRDefault="00A60B5D" w:rsidP="00A60B5D">
      <w:pPr>
        <w:autoSpaceDE w:val="0"/>
        <w:autoSpaceDN w:val="0"/>
        <w:adjustRightInd w:val="0"/>
        <w:ind w:firstLine="567"/>
        <w:jc w:val="both"/>
      </w:pPr>
      <w:r w:rsidRPr="00D82DA4">
        <w:t>самостоятельно устранить выявленные недостатки, потребовав от исполнителя возмещения причиненных убытков.</w:t>
      </w:r>
    </w:p>
    <w:p w:rsidR="00A60B5D" w:rsidRPr="00D82DA4" w:rsidRDefault="00CB2657" w:rsidP="00A60B5D">
      <w:pPr>
        <w:autoSpaceDE w:val="0"/>
        <w:autoSpaceDN w:val="0"/>
        <w:adjustRightInd w:val="0"/>
        <w:ind w:firstLine="567"/>
        <w:jc w:val="both"/>
      </w:pPr>
      <w:r>
        <w:t>1.5</w:t>
      </w:r>
      <w:r w:rsidR="00A60B5D" w:rsidRPr="00D82DA4">
        <w:t>.</w:t>
      </w:r>
      <w:r w:rsidR="00A60B5D">
        <w:t>19</w:t>
      </w:r>
      <w:r w:rsidR="00A60B5D" w:rsidRPr="00D82DA4">
        <w:t xml:space="preserve">. Гарантийный срок на товар установлен производителем </w:t>
      </w:r>
      <w:r w:rsidR="00A60B5D">
        <w:t>оборудования и составляет не менее 12 (Двенадцать) месяцев</w:t>
      </w:r>
      <w:r w:rsidR="00A60B5D" w:rsidRPr="00D82DA4">
        <w:t xml:space="preserve"> со дня подписания </w:t>
      </w:r>
      <w:r w:rsidR="00863E8B">
        <w:t>З</w:t>
      </w:r>
      <w:r w:rsidR="00A60B5D" w:rsidRPr="00D82DA4">
        <w:t xml:space="preserve">аказчиком и исполнителем акта сдачи-приемки оказанных услуг. Исполнитель обязан гарантировать Заказчику надежную и безотказную работу всех КСОБ на передаваемых в обслуживание объектах, качество всех оказанных услуг в соответствии с требованиями технической документации, действующими нормами и техническими условиями, а также своевременное устранение недостатков и дефектов, выявленных в период эксплуатации КСОБ.  </w:t>
      </w:r>
    </w:p>
    <w:p w:rsidR="00A60B5D" w:rsidRPr="00D82DA4" w:rsidRDefault="00CB2657" w:rsidP="00A60B5D">
      <w:pPr>
        <w:autoSpaceDE w:val="0"/>
        <w:autoSpaceDN w:val="0"/>
        <w:adjustRightInd w:val="0"/>
        <w:ind w:firstLine="567"/>
        <w:jc w:val="both"/>
      </w:pPr>
      <w:r>
        <w:t>1.5</w:t>
      </w:r>
      <w:r w:rsidR="00A60B5D" w:rsidRPr="00D82DA4">
        <w:t>.2</w:t>
      </w:r>
      <w:r w:rsidR="00A60B5D">
        <w:t>0</w:t>
      </w:r>
      <w:r w:rsidR="00A60B5D" w:rsidRPr="00D82DA4">
        <w:t xml:space="preserve">. В случае обнаружения в течение гарантийного срока недостатков к товару </w:t>
      </w:r>
      <w:r w:rsidR="00863E8B">
        <w:t>З</w:t>
      </w:r>
      <w:r w:rsidR="00A60B5D" w:rsidRPr="00D82DA4">
        <w:t>аказчик вправе по своему выбору:</w:t>
      </w:r>
    </w:p>
    <w:p w:rsidR="00A60B5D" w:rsidRPr="00D82DA4" w:rsidRDefault="00A60B5D" w:rsidP="00A60B5D">
      <w:pPr>
        <w:autoSpaceDE w:val="0"/>
        <w:autoSpaceDN w:val="0"/>
        <w:adjustRightInd w:val="0"/>
        <w:ind w:firstLine="567"/>
        <w:jc w:val="both"/>
      </w:pPr>
      <w:r w:rsidRPr="00D82DA4">
        <w:t>потребовать от исполнителя за свой счет и своими силами заменить некачественный товар, в срок, установленный заказчиком;</w:t>
      </w:r>
    </w:p>
    <w:p w:rsidR="00A60B5D" w:rsidRPr="00D82DA4" w:rsidRDefault="00A60B5D" w:rsidP="00A60B5D">
      <w:pPr>
        <w:autoSpaceDE w:val="0"/>
        <w:autoSpaceDN w:val="0"/>
        <w:adjustRightInd w:val="0"/>
        <w:ind w:firstLine="567"/>
        <w:jc w:val="both"/>
      </w:pPr>
      <w:r w:rsidRPr="00D82DA4">
        <w:t xml:space="preserve">самостоятельно устранить выявленные недостатки товара, потребовав от </w:t>
      </w:r>
      <w:r w:rsidR="00863E8B">
        <w:t>И</w:t>
      </w:r>
      <w:r w:rsidRPr="00D82DA4">
        <w:t>сполнителя возмещения причиненных убытков.</w:t>
      </w:r>
    </w:p>
    <w:p w:rsidR="00466FD1" w:rsidRPr="00D82DA4" w:rsidRDefault="00466FD1" w:rsidP="00F83E89">
      <w:pPr>
        <w:autoSpaceDE w:val="0"/>
        <w:autoSpaceDN w:val="0"/>
        <w:adjustRightInd w:val="0"/>
        <w:rPr>
          <w:bCs/>
        </w:rPr>
      </w:pPr>
    </w:p>
    <w:p w:rsidR="00466FD1" w:rsidRPr="00D82DA4" w:rsidRDefault="00466FD1" w:rsidP="00466FD1">
      <w:pPr>
        <w:autoSpaceDE w:val="0"/>
        <w:autoSpaceDN w:val="0"/>
        <w:adjustRightInd w:val="0"/>
        <w:jc w:val="center"/>
        <w:rPr>
          <w:bCs/>
        </w:rPr>
      </w:pPr>
      <w:r w:rsidRPr="00D82DA4">
        <w:rPr>
          <w:bCs/>
        </w:rPr>
        <w:t>2. Требования энергетической эффективности услуг.</w:t>
      </w:r>
    </w:p>
    <w:p w:rsidR="00466FD1" w:rsidRPr="00D82DA4" w:rsidRDefault="00466FD1" w:rsidP="00466FD1">
      <w:pPr>
        <w:autoSpaceDE w:val="0"/>
        <w:autoSpaceDN w:val="0"/>
        <w:adjustRightInd w:val="0"/>
        <w:rPr>
          <w:bCs/>
        </w:rPr>
      </w:pPr>
    </w:p>
    <w:p w:rsidR="00466FD1" w:rsidRPr="00D82DA4" w:rsidRDefault="00466FD1" w:rsidP="00466FD1">
      <w:pPr>
        <w:autoSpaceDE w:val="0"/>
        <w:autoSpaceDN w:val="0"/>
        <w:adjustRightInd w:val="0"/>
        <w:ind w:firstLine="567"/>
        <w:jc w:val="both"/>
      </w:pPr>
      <w:r w:rsidRPr="00D82DA4">
        <w:t>2.1 Требования энергетической эффективности услуг не установлены.</w:t>
      </w:r>
    </w:p>
    <w:p w:rsidR="00466FD1" w:rsidRPr="00D82DA4" w:rsidRDefault="00466FD1" w:rsidP="00466FD1">
      <w:pPr>
        <w:autoSpaceDE w:val="0"/>
        <w:autoSpaceDN w:val="0"/>
        <w:adjustRightInd w:val="0"/>
        <w:rPr>
          <w:bCs/>
        </w:rPr>
      </w:pPr>
    </w:p>
    <w:p w:rsidR="00466FD1" w:rsidRPr="00D82DA4" w:rsidRDefault="00466FD1" w:rsidP="00466FD1">
      <w:pPr>
        <w:autoSpaceDE w:val="0"/>
        <w:autoSpaceDN w:val="0"/>
        <w:adjustRightInd w:val="0"/>
        <w:jc w:val="center"/>
        <w:rPr>
          <w:bCs/>
        </w:rPr>
      </w:pPr>
      <w:r w:rsidRPr="00D82DA4">
        <w:rPr>
          <w:bCs/>
        </w:rPr>
        <w:t>3. Перечень приложений, являющихся</w:t>
      </w:r>
    </w:p>
    <w:p w:rsidR="00466FD1" w:rsidRPr="00D82DA4" w:rsidRDefault="00466FD1" w:rsidP="00466FD1">
      <w:pPr>
        <w:autoSpaceDE w:val="0"/>
        <w:autoSpaceDN w:val="0"/>
        <w:adjustRightInd w:val="0"/>
        <w:jc w:val="center"/>
        <w:rPr>
          <w:bCs/>
        </w:rPr>
      </w:pPr>
      <w:r w:rsidRPr="00D82DA4">
        <w:rPr>
          <w:bCs/>
        </w:rPr>
        <w:t>неотъемлемой частью Описания объекта закупки.</w:t>
      </w:r>
    </w:p>
    <w:p w:rsidR="00466FD1" w:rsidRPr="00D82DA4" w:rsidRDefault="00466FD1" w:rsidP="00466FD1">
      <w:pPr>
        <w:autoSpaceDE w:val="0"/>
        <w:autoSpaceDN w:val="0"/>
        <w:adjustRightInd w:val="0"/>
        <w:rPr>
          <w:bCs/>
        </w:rPr>
      </w:pPr>
    </w:p>
    <w:p w:rsidR="0061449F" w:rsidRPr="00690AEB" w:rsidRDefault="00466FD1" w:rsidP="00690AEB">
      <w:pPr>
        <w:pStyle w:val="a5"/>
        <w:numPr>
          <w:ilvl w:val="0"/>
          <w:numId w:val="32"/>
        </w:numPr>
        <w:tabs>
          <w:tab w:val="left" w:pos="1134"/>
        </w:tabs>
        <w:autoSpaceDE w:val="0"/>
        <w:autoSpaceDN w:val="0"/>
        <w:adjustRightInd w:val="0"/>
        <w:ind w:left="0" w:firstLine="567"/>
        <w:jc w:val="both"/>
      </w:pPr>
      <w:r w:rsidRPr="00690AEB">
        <w:t>Приложение № 1. Сведения о местах (объектах) оказания услуг.</w:t>
      </w:r>
    </w:p>
    <w:p w:rsidR="0061449F" w:rsidRPr="00690AEB" w:rsidRDefault="00466FD1" w:rsidP="00FF2033">
      <w:pPr>
        <w:pStyle w:val="a5"/>
        <w:numPr>
          <w:ilvl w:val="0"/>
          <w:numId w:val="32"/>
        </w:numPr>
        <w:tabs>
          <w:tab w:val="left" w:pos="1134"/>
        </w:tabs>
        <w:autoSpaceDE w:val="0"/>
        <w:autoSpaceDN w:val="0"/>
        <w:adjustRightInd w:val="0"/>
        <w:ind w:left="0" w:firstLine="567"/>
        <w:jc w:val="both"/>
      </w:pPr>
      <w:r w:rsidRPr="00690AEB">
        <w:t xml:space="preserve">Приложение № </w:t>
      </w:r>
      <w:r w:rsidR="005F212B" w:rsidRPr="00690AEB">
        <w:t>2</w:t>
      </w:r>
      <w:r w:rsidRPr="00690AEB">
        <w:t>. Перечень требований к услугам</w:t>
      </w:r>
      <w:r w:rsidR="00F83E89" w:rsidRPr="00690AEB">
        <w:t xml:space="preserve"> по ТО</w:t>
      </w:r>
      <w:r w:rsidR="00690AEB" w:rsidRPr="00690AEB">
        <w:t xml:space="preserve"> оборудования</w:t>
      </w:r>
      <w:r w:rsidR="00F83E89" w:rsidRPr="00690AEB">
        <w:t xml:space="preserve"> КСОБ, порядок и периодичность </w:t>
      </w:r>
      <w:r w:rsidRPr="00690AEB">
        <w:t>их оказания.</w:t>
      </w:r>
    </w:p>
    <w:p w:rsidR="00F83E89" w:rsidRPr="00690AEB" w:rsidRDefault="00F83E89" w:rsidP="00F83E89">
      <w:pPr>
        <w:pStyle w:val="a5"/>
        <w:numPr>
          <w:ilvl w:val="0"/>
          <w:numId w:val="32"/>
        </w:numPr>
        <w:tabs>
          <w:tab w:val="left" w:pos="1134"/>
        </w:tabs>
        <w:autoSpaceDE w:val="0"/>
        <w:autoSpaceDN w:val="0"/>
        <w:adjustRightInd w:val="0"/>
        <w:ind w:left="0" w:firstLine="709"/>
        <w:jc w:val="both"/>
      </w:pPr>
      <w:r w:rsidRPr="00690AEB">
        <w:t xml:space="preserve">Приложение № 3. Требования к значениям показателей (характеристик) товара, работ, услуг, позволяющие определить соответствие установленным </w:t>
      </w:r>
      <w:r w:rsidR="00863E8B" w:rsidRPr="00690AEB">
        <w:t>З</w:t>
      </w:r>
      <w:r w:rsidRPr="00690AEB">
        <w:t>аказчиком требованиям или эквивалентности предлагаемого к поставке товара.</w:t>
      </w:r>
    </w:p>
    <w:p w:rsidR="00F83E89" w:rsidRPr="00690AEB" w:rsidRDefault="00F83E89" w:rsidP="00F83E89">
      <w:pPr>
        <w:pStyle w:val="a5"/>
        <w:numPr>
          <w:ilvl w:val="0"/>
          <w:numId w:val="32"/>
        </w:numPr>
        <w:tabs>
          <w:tab w:val="left" w:pos="1134"/>
        </w:tabs>
        <w:autoSpaceDE w:val="0"/>
        <w:autoSpaceDN w:val="0"/>
        <w:adjustRightInd w:val="0"/>
        <w:ind w:left="0" w:firstLine="709"/>
        <w:jc w:val="both"/>
      </w:pPr>
      <w:r w:rsidRPr="00690AEB">
        <w:t>Приложение № 4. Перечень требований к услугам</w:t>
      </w:r>
      <w:r w:rsidR="00690AEB" w:rsidRPr="00690AEB">
        <w:t xml:space="preserve"> по ремонту оборудования КСОБ</w:t>
      </w:r>
      <w:r w:rsidRPr="00690AEB">
        <w:t>, порядок и периодичность их оказания.</w:t>
      </w:r>
    </w:p>
    <w:p w:rsidR="0061449F" w:rsidRPr="00690AEB" w:rsidRDefault="00466FD1" w:rsidP="00FF2033">
      <w:pPr>
        <w:pStyle w:val="a5"/>
        <w:numPr>
          <w:ilvl w:val="0"/>
          <w:numId w:val="32"/>
        </w:numPr>
        <w:tabs>
          <w:tab w:val="left" w:pos="1134"/>
        </w:tabs>
        <w:autoSpaceDE w:val="0"/>
        <w:autoSpaceDN w:val="0"/>
        <w:adjustRightInd w:val="0"/>
        <w:ind w:left="0" w:firstLine="567"/>
        <w:jc w:val="both"/>
      </w:pPr>
      <w:r w:rsidRPr="00690AEB">
        <w:t xml:space="preserve">Приложение № </w:t>
      </w:r>
      <w:r w:rsidR="00F83E89" w:rsidRPr="00690AEB">
        <w:t>5</w:t>
      </w:r>
      <w:r w:rsidRPr="00690AEB">
        <w:t>. Перечень адресных и адресно-аналоговых подсистем КСОБ.</w:t>
      </w:r>
    </w:p>
    <w:p w:rsidR="0061449F" w:rsidRPr="00690AEB" w:rsidRDefault="00BD0872" w:rsidP="00FF2033">
      <w:pPr>
        <w:pStyle w:val="a5"/>
        <w:numPr>
          <w:ilvl w:val="0"/>
          <w:numId w:val="32"/>
        </w:numPr>
        <w:tabs>
          <w:tab w:val="left" w:pos="1134"/>
        </w:tabs>
        <w:autoSpaceDE w:val="0"/>
        <w:autoSpaceDN w:val="0"/>
        <w:adjustRightInd w:val="0"/>
        <w:ind w:left="0" w:firstLine="567"/>
        <w:jc w:val="both"/>
      </w:pPr>
      <w:r w:rsidRPr="00690AEB">
        <w:t xml:space="preserve">Приложение № </w:t>
      </w:r>
      <w:r w:rsidR="00F83E89" w:rsidRPr="00690AEB">
        <w:t>6</w:t>
      </w:r>
      <w:r w:rsidRPr="00690AEB">
        <w:t xml:space="preserve">. </w:t>
      </w:r>
      <w:r w:rsidR="00285243" w:rsidRPr="00690AEB">
        <w:t>Требования к оформлению технического паспорта КСОБ для адресных и адресно-аналоговых подсистем КСОБ</w:t>
      </w:r>
      <w:r w:rsidRPr="00690AEB">
        <w:t>.</w:t>
      </w:r>
    </w:p>
    <w:p w:rsidR="0061449F" w:rsidRPr="00690AEB" w:rsidRDefault="00466FD1" w:rsidP="00FF2033">
      <w:pPr>
        <w:pStyle w:val="a5"/>
        <w:numPr>
          <w:ilvl w:val="0"/>
          <w:numId w:val="32"/>
        </w:numPr>
        <w:tabs>
          <w:tab w:val="left" w:pos="1134"/>
        </w:tabs>
        <w:autoSpaceDE w:val="0"/>
        <w:autoSpaceDN w:val="0"/>
        <w:adjustRightInd w:val="0"/>
        <w:ind w:left="0" w:firstLine="567"/>
        <w:jc w:val="both"/>
        <w:rPr>
          <w:lang w:val="en-US"/>
        </w:rPr>
      </w:pPr>
      <w:r w:rsidRPr="00690AEB">
        <w:t xml:space="preserve">Приложение № </w:t>
      </w:r>
      <w:r w:rsidR="00F83E89" w:rsidRPr="00690AEB">
        <w:t>7</w:t>
      </w:r>
      <w:r w:rsidRPr="00690AEB">
        <w:t>. Перечень отчетных документов.</w:t>
      </w:r>
    </w:p>
    <w:p w:rsidR="0061449F" w:rsidRPr="00690AEB" w:rsidRDefault="00466FD1" w:rsidP="00FF2033">
      <w:pPr>
        <w:pStyle w:val="a5"/>
        <w:numPr>
          <w:ilvl w:val="0"/>
          <w:numId w:val="32"/>
        </w:numPr>
        <w:tabs>
          <w:tab w:val="left" w:pos="1134"/>
        </w:tabs>
        <w:autoSpaceDE w:val="0"/>
        <w:autoSpaceDN w:val="0"/>
        <w:adjustRightInd w:val="0"/>
        <w:ind w:left="0" w:firstLine="567"/>
        <w:jc w:val="both"/>
      </w:pPr>
      <w:r w:rsidRPr="00690AEB">
        <w:t xml:space="preserve">Приложение № </w:t>
      </w:r>
      <w:r w:rsidR="00F83E89" w:rsidRPr="00690AEB">
        <w:t>8</w:t>
      </w:r>
      <w:r w:rsidRPr="00690AEB">
        <w:t>. Формы отчетных и эксплуатационных документов.</w:t>
      </w:r>
    </w:p>
    <w:p w:rsidR="0061449F" w:rsidRPr="00690AEB" w:rsidRDefault="00466FD1" w:rsidP="00FF2033">
      <w:pPr>
        <w:pStyle w:val="a5"/>
        <w:numPr>
          <w:ilvl w:val="0"/>
          <w:numId w:val="32"/>
        </w:numPr>
        <w:tabs>
          <w:tab w:val="left" w:pos="1134"/>
        </w:tabs>
        <w:autoSpaceDE w:val="0"/>
        <w:autoSpaceDN w:val="0"/>
        <w:adjustRightInd w:val="0"/>
        <w:ind w:left="0" w:firstLine="567"/>
        <w:jc w:val="both"/>
      </w:pPr>
      <w:r w:rsidRPr="00690AEB">
        <w:t xml:space="preserve">Приложение № </w:t>
      </w:r>
      <w:r w:rsidR="00F83E89" w:rsidRPr="00690AEB">
        <w:t>9</w:t>
      </w:r>
      <w:r w:rsidRPr="00690AEB">
        <w:t>. Памятка для персонала объектов социальной инфраструктуры Санкт-Петербурга по действиям при срабатывании и тестировании АПС, ОС</w:t>
      </w:r>
      <w:r w:rsidR="008012C5" w:rsidRPr="00690AEB">
        <w:t xml:space="preserve">, </w:t>
      </w:r>
      <w:r w:rsidRPr="00690AEB">
        <w:t>установленных на объектах и сопряженных с АС «КСОМБ».</w:t>
      </w:r>
    </w:p>
    <w:p w:rsidR="00466FD1" w:rsidRDefault="00466FD1" w:rsidP="00FF2033">
      <w:pPr>
        <w:pStyle w:val="a5"/>
        <w:numPr>
          <w:ilvl w:val="0"/>
          <w:numId w:val="32"/>
        </w:numPr>
        <w:tabs>
          <w:tab w:val="left" w:pos="1134"/>
        </w:tabs>
        <w:autoSpaceDE w:val="0"/>
        <w:autoSpaceDN w:val="0"/>
        <w:adjustRightInd w:val="0"/>
        <w:ind w:left="0" w:firstLine="567"/>
        <w:jc w:val="both"/>
      </w:pPr>
      <w:r w:rsidRPr="00690AEB">
        <w:t xml:space="preserve">Приложение № </w:t>
      </w:r>
      <w:r w:rsidR="00F83E89" w:rsidRPr="00690AEB">
        <w:t>10</w:t>
      </w:r>
      <w:r w:rsidRPr="00690AEB">
        <w:t>. Инструкция по составлению фотоотчета</w:t>
      </w:r>
      <w:r w:rsidR="008012C5" w:rsidRPr="00690AEB">
        <w:t>.</w:t>
      </w:r>
    </w:p>
    <w:p w:rsidR="00A10C37" w:rsidRPr="00690AEB" w:rsidRDefault="00A10C37" w:rsidP="007F3CD7">
      <w:pPr>
        <w:pStyle w:val="a5"/>
        <w:tabs>
          <w:tab w:val="left" w:pos="1134"/>
        </w:tabs>
        <w:autoSpaceDE w:val="0"/>
        <w:autoSpaceDN w:val="0"/>
        <w:adjustRightInd w:val="0"/>
        <w:ind w:left="567"/>
        <w:jc w:val="both"/>
      </w:pPr>
    </w:p>
    <w:p w:rsidR="00466FD1" w:rsidRDefault="00466FD1" w:rsidP="00466FD1">
      <w:pPr>
        <w:autoSpaceDE w:val="0"/>
        <w:autoSpaceDN w:val="0"/>
        <w:adjustRightInd w:val="0"/>
        <w:outlineLvl w:val="1"/>
      </w:pPr>
    </w:p>
    <w:p w:rsidR="00466FD1" w:rsidRDefault="00466FD1" w:rsidP="00466FD1">
      <w:pPr>
        <w:autoSpaceDE w:val="0"/>
        <w:autoSpaceDN w:val="0"/>
        <w:adjustRightInd w:val="0"/>
        <w:outlineLvl w:val="1"/>
      </w:pPr>
    </w:p>
    <w:bookmarkEnd w:id="0"/>
    <w:p w:rsidR="00F774DB" w:rsidRDefault="00F774DB" w:rsidP="001010F0">
      <w:pPr>
        <w:widowControl w:val="0"/>
        <w:autoSpaceDE w:val="0"/>
        <w:autoSpaceDN w:val="0"/>
        <w:adjustRightInd w:val="0"/>
        <w:ind w:firstLine="567"/>
        <w:jc w:val="both"/>
      </w:pPr>
    </w:p>
    <w:p w:rsidR="00F774DB" w:rsidRPr="00F774DB" w:rsidRDefault="00F774DB" w:rsidP="00F774DB">
      <w:pPr>
        <w:widowControl w:val="0"/>
        <w:autoSpaceDE w:val="0"/>
        <w:autoSpaceDN w:val="0"/>
        <w:adjustRightInd w:val="0"/>
        <w:ind w:firstLine="567"/>
        <w:jc w:val="both"/>
        <w:rPr>
          <w:b/>
        </w:rPr>
        <w:sectPr w:rsidR="00F774DB" w:rsidRPr="00F774DB">
          <w:pgSz w:w="11906" w:h="16838"/>
          <w:pgMar w:top="1134" w:right="850" w:bottom="1134" w:left="1701" w:header="708" w:footer="708" w:gutter="0"/>
          <w:cols w:space="708"/>
          <w:docGrid w:linePitch="360"/>
        </w:sectPr>
      </w:pPr>
    </w:p>
    <w:p w:rsidR="00466FD1" w:rsidRPr="00466FD1" w:rsidRDefault="00466FD1" w:rsidP="008549F7">
      <w:pPr>
        <w:pStyle w:val="40"/>
        <w:ind w:left="11482"/>
        <w:jc w:val="left"/>
        <w:rPr>
          <w:b w:val="0"/>
          <w:sz w:val="24"/>
        </w:rPr>
      </w:pPr>
      <w:r w:rsidRPr="00466FD1">
        <w:rPr>
          <w:b w:val="0"/>
          <w:sz w:val="24"/>
        </w:rPr>
        <w:t>Приложение № 1</w:t>
      </w:r>
      <w:r w:rsidRPr="00466FD1">
        <w:rPr>
          <w:b w:val="0"/>
          <w:sz w:val="24"/>
        </w:rPr>
        <w:br/>
        <w:t>к Описанию объекта закупки</w:t>
      </w:r>
    </w:p>
    <w:p w:rsidR="00202129" w:rsidRDefault="008549F7" w:rsidP="00202129">
      <w:pPr>
        <w:jc w:val="center"/>
        <w:rPr>
          <w:b/>
        </w:rPr>
      </w:pPr>
      <w:r>
        <w:rPr>
          <w:b/>
        </w:rPr>
        <w:t>СВЕДЕНИЯ О МЕСТАХ ОКАЗАНИЯ УСЛУГ</w:t>
      </w:r>
    </w:p>
    <w:p w:rsidR="00202129" w:rsidRDefault="00202129" w:rsidP="00202129">
      <w:pPr>
        <w:jc w:val="center"/>
        <w:rPr>
          <w:b/>
        </w:rPr>
      </w:pPr>
    </w:p>
    <w:tbl>
      <w:tblPr>
        <w:tblStyle w:val="affa"/>
        <w:tblW w:w="0" w:type="auto"/>
        <w:shd w:val="clear" w:color="auto" w:fill="FF0000"/>
        <w:tblLook w:val="04A0" w:firstRow="1" w:lastRow="0" w:firstColumn="1" w:lastColumn="0" w:noHBand="0" w:noVBand="1"/>
      </w:tblPr>
      <w:tblGrid>
        <w:gridCol w:w="679"/>
        <w:gridCol w:w="1346"/>
        <w:gridCol w:w="1894"/>
        <w:gridCol w:w="4979"/>
        <w:gridCol w:w="3203"/>
        <w:gridCol w:w="1180"/>
        <w:gridCol w:w="1279"/>
      </w:tblGrid>
      <w:tr w:rsidR="00202129" w:rsidTr="00F774DB">
        <w:tc>
          <w:tcPr>
            <w:tcW w:w="696" w:type="dxa"/>
            <w:shd w:val="clear" w:color="auto" w:fill="auto"/>
            <w:vAlign w:val="center"/>
          </w:tcPr>
          <w:p w:rsidR="00202129" w:rsidRPr="00937D60" w:rsidRDefault="00202129" w:rsidP="00C406DD">
            <w:pPr>
              <w:jc w:val="center"/>
              <w:rPr>
                <w:sz w:val="20"/>
                <w:szCs w:val="20"/>
              </w:rPr>
            </w:pPr>
            <w:r w:rsidRPr="00937D60">
              <w:rPr>
                <w:sz w:val="20"/>
                <w:szCs w:val="20"/>
              </w:rPr>
              <w:t>№ п/п</w:t>
            </w:r>
          </w:p>
        </w:tc>
        <w:tc>
          <w:tcPr>
            <w:tcW w:w="1387" w:type="dxa"/>
            <w:shd w:val="clear" w:color="auto" w:fill="auto"/>
            <w:vAlign w:val="center"/>
          </w:tcPr>
          <w:p w:rsidR="00202129" w:rsidRPr="00937D60" w:rsidRDefault="00202129" w:rsidP="00C406DD">
            <w:pPr>
              <w:jc w:val="center"/>
              <w:rPr>
                <w:sz w:val="20"/>
                <w:szCs w:val="20"/>
              </w:rPr>
            </w:pPr>
            <w:r w:rsidRPr="00937D60">
              <w:rPr>
                <w:sz w:val="20"/>
                <w:szCs w:val="20"/>
              </w:rPr>
              <w:t>Объект</w:t>
            </w:r>
          </w:p>
        </w:tc>
        <w:tc>
          <w:tcPr>
            <w:tcW w:w="1994" w:type="dxa"/>
            <w:shd w:val="clear" w:color="auto" w:fill="auto"/>
          </w:tcPr>
          <w:p w:rsidR="00202129" w:rsidRPr="00937D60" w:rsidRDefault="00202129" w:rsidP="00C406DD">
            <w:pPr>
              <w:jc w:val="center"/>
              <w:rPr>
                <w:sz w:val="20"/>
                <w:szCs w:val="20"/>
              </w:rPr>
            </w:pPr>
            <w:r w:rsidRPr="00234BC3">
              <w:rPr>
                <w:sz w:val="20"/>
                <w:szCs w:val="20"/>
              </w:rPr>
              <w:t>Номер объекта по паспорту КСОБ</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Адрес объекта, вид системы, ее состав</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Наименование оконечного оборудования</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Ед. измерения</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Количество</w:t>
            </w:r>
          </w:p>
        </w:tc>
      </w:tr>
      <w:tr w:rsidR="00202129" w:rsidTr="00F774DB">
        <w:tc>
          <w:tcPr>
            <w:tcW w:w="696" w:type="dxa"/>
            <w:shd w:val="clear" w:color="auto" w:fill="auto"/>
            <w:vAlign w:val="center"/>
          </w:tcPr>
          <w:p w:rsidR="00202129" w:rsidRPr="001367A4" w:rsidRDefault="00202129" w:rsidP="00C406DD">
            <w:pPr>
              <w:jc w:val="center"/>
              <w:rPr>
                <w:sz w:val="20"/>
                <w:szCs w:val="20"/>
              </w:rPr>
            </w:pPr>
            <w:r w:rsidRPr="001367A4">
              <w:rPr>
                <w:color w:val="000000"/>
                <w:sz w:val="20"/>
                <w:szCs w:val="20"/>
              </w:rPr>
              <w:t>1</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3-Н, г. Санкт-Петербург, 191023, АПС</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Извещатель дымовой ИП-212-45</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46</w:t>
            </w:r>
          </w:p>
        </w:tc>
      </w:tr>
      <w:tr w:rsidR="00202129" w:rsidTr="00F774DB">
        <w:tc>
          <w:tcPr>
            <w:tcW w:w="696" w:type="dxa"/>
            <w:shd w:val="clear" w:color="auto" w:fill="auto"/>
            <w:vAlign w:val="center"/>
          </w:tcPr>
          <w:p w:rsidR="00202129" w:rsidRPr="001367A4" w:rsidRDefault="00202129" w:rsidP="00C406DD">
            <w:pPr>
              <w:jc w:val="center"/>
              <w:rPr>
                <w:sz w:val="20"/>
                <w:szCs w:val="20"/>
              </w:rPr>
            </w:pPr>
            <w:r w:rsidRPr="001367A4">
              <w:rPr>
                <w:color w:val="000000"/>
                <w:sz w:val="20"/>
                <w:szCs w:val="20"/>
              </w:rPr>
              <w:t>2</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3-Н, г. Санкт-Петербург, 191023, АПС</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Извещатель линейный ИПДЛ-Д-</w:t>
            </w:r>
            <w:r w:rsidRPr="00F774DB">
              <w:rPr>
                <w:color w:val="000000"/>
                <w:sz w:val="20"/>
                <w:szCs w:val="20"/>
                <w:lang w:val="en-US"/>
              </w:rPr>
              <w:t>II</w:t>
            </w:r>
            <w:r w:rsidRPr="00F774DB">
              <w:rPr>
                <w:color w:val="000000"/>
                <w:sz w:val="20"/>
                <w:szCs w:val="20"/>
              </w:rPr>
              <w:t>/4Р</w:t>
            </w:r>
          </w:p>
        </w:tc>
        <w:tc>
          <w:tcPr>
            <w:tcW w:w="1222" w:type="dxa"/>
            <w:shd w:val="clear" w:color="auto" w:fill="FFFFFF" w:themeFill="background1"/>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10</w:t>
            </w:r>
          </w:p>
        </w:tc>
      </w:tr>
      <w:tr w:rsidR="00202129" w:rsidTr="00F774DB">
        <w:tc>
          <w:tcPr>
            <w:tcW w:w="696" w:type="dxa"/>
            <w:shd w:val="clear" w:color="auto" w:fill="auto"/>
            <w:vAlign w:val="center"/>
          </w:tcPr>
          <w:p w:rsidR="00202129" w:rsidRPr="001367A4" w:rsidRDefault="00202129" w:rsidP="00C406DD">
            <w:pPr>
              <w:jc w:val="center"/>
              <w:rPr>
                <w:sz w:val="20"/>
                <w:szCs w:val="20"/>
              </w:rPr>
            </w:pPr>
            <w:r w:rsidRPr="001367A4">
              <w:rPr>
                <w:color w:val="000000"/>
                <w:sz w:val="20"/>
                <w:szCs w:val="20"/>
              </w:rPr>
              <w:t>3</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3-Н, г. Санкт-Петербург, 191023, АПС</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Извещатель ручной ИПР-3СУ</w:t>
            </w:r>
          </w:p>
        </w:tc>
        <w:tc>
          <w:tcPr>
            <w:tcW w:w="1222" w:type="dxa"/>
            <w:shd w:val="clear" w:color="auto" w:fill="FFFFFF" w:themeFill="background1"/>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3</w:t>
            </w:r>
          </w:p>
        </w:tc>
      </w:tr>
      <w:tr w:rsidR="00202129" w:rsidTr="00F774DB">
        <w:tc>
          <w:tcPr>
            <w:tcW w:w="696" w:type="dxa"/>
            <w:shd w:val="clear" w:color="auto" w:fill="auto"/>
            <w:vAlign w:val="center"/>
          </w:tcPr>
          <w:p w:rsidR="00202129" w:rsidRPr="001367A4" w:rsidRDefault="00202129" w:rsidP="00C406DD">
            <w:pPr>
              <w:jc w:val="center"/>
              <w:rPr>
                <w:sz w:val="20"/>
                <w:szCs w:val="20"/>
              </w:rPr>
            </w:pPr>
            <w:r w:rsidRPr="001367A4">
              <w:rPr>
                <w:color w:val="000000"/>
                <w:sz w:val="20"/>
                <w:szCs w:val="20"/>
              </w:rPr>
              <w:t>4</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3-Н, г. Санкт-Петербург, 191023, АПС</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Световое табло «Выход»</w:t>
            </w:r>
          </w:p>
        </w:tc>
        <w:tc>
          <w:tcPr>
            <w:tcW w:w="1222" w:type="dxa"/>
            <w:shd w:val="clear" w:color="auto" w:fill="FFFFFF" w:themeFill="background1"/>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3</w:t>
            </w:r>
          </w:p>
        </w:tc>
      </w:tr>
      <w:tr w:rsidR="00202129" w:rsidTr="00F774DB">
        <w:tc>
          <w:tcPr>
            <w:tcW w:w="696" w:type="dxa"/>
            <w:shd w:val="clear" w:color="auto" w:fill="auto"/>
            <w:vAlign w:val="center"/>
          </w:tcPr>
          <w:p w:rsidR="00202129" w:rsidRPr="001367A4" w:rsidRDefault="00202129" w:rsidP="00C406DD">
            <w:pPr>
              <w:jc w:val="center"/>
              <w:rPr>
                <w:sz w:val="20"/>
                <w:szCs w:val="20"/>
              </w:rPr>
            </w:pPr>
            <w:r w:rsidRPr="001367A4">
              <w:rPr>
                <w:color w:val="000000"/>
                <w:sz w:val="20"/>
                <w:szCs w:val="20"/>
              </w:rPr>
              <w:t>5</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3-Н, г. Санкт-Петербург, 191023, АПС</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Блок приемно-контрольный С2000-4</w:t>
            </w:r>
          </w:p>
        </w:tc>
        <w:tc>
          <w:tcPr>
            <w:tcW w:w="1222" w:type="dxa"/>
            <w:shd w:val="clear" w:color="auto" w:fill="FFFFFF" w:themeFill="background1"/>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rPr>
                <w:sz w:val="20"/>
                <w:szCs w:val="20"/>
              </w:rPr>
            </w:pPr>
            <w:r w:rsidRPr="001367A4">
              <w:rPr>
                <w:color w:val="000000"/>
                <w:sz w:val="20"/>
                <w:szCs w:val="20"/>
              </w:rPr>
              <w:t>6</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3-Н, г. Санкт-Петербург, 191023, АПС</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Блок сигнально-пусковой С2000-СП1</w:t>
            </w:r>
          </w:p>
        </w:tc>
        <w:tc>
          <w:tcPr>
            <w:tcW w:w="1222" w:type="dxa"/>
            <w:shd w:val="clear" w:color="auto" w:fill="FFFFFF" w:themeFill="background1"/>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rPr>
                <w:sz w:val="20"/>
                <w:szCs w:val="20"/>
              </w:rPr>
            </w:pPr>
            <w:r w:rsidRPr="001367A4">
              <w:rPr>
                <w:color w:val="000000"/>
                <w:sz w:val="20"/>
                <w:szCs w:val="20"/>
              </w:rPr>
              <w:t>7</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3-Н, г. Санкт-Петербург, 191023, АПС</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 xml:space="preserve">Блок индикации </w:t>
            </w:r>
            <w:r w:rsidRPr="00F774DB">
              <w:rPr>
                <w:color w:val="000000"/>
                <w:sz w:val="20"/>
                <w:szCs w:val="20"/>
                <w:lang w:val="en-US"/>
              </w:rPr>
              <w:t>C</w:t>
            </w:r>
            <w:r w:rsidRPr="00F774DB">
              <w:rPr>
                <w:color w:val="000000"/>
                <w:sz w:val="20"/>
                <w:szCs w:val="20"/>
              </w:rPr>
              <w:t xml:space="preserve">2000 БИ </w:t>
            </w:r>
            <w:r w:rsidRPr="00F774DB">
              <w:rPr>
                <w:color w:val="000000"/>
                <w:sz w:val="20"/>
                <w:szCs w:val="20"/>
                <w:lang w:val="en-US"/>
              </w:rPr>
              <w:t>SMD</w:t>
            </w:r>
          </w:p>
        </w:tc>
        <w:tc>
          <w:tcPr>
            <w:tcW w:w="1222" w:type="dxa"/>
            <w:shd w:val="clear" w:color="auto" w:fill="FFFFFF" w:themeFill="background1"/>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rPr>
                <w:sz w:val="20"/>
                <w:szCs w:val="20"/>
              </w:rPr>
            </w:pPr>
            <w:r w:rsidRPr="001367A4">
              <w:rPr>
                <w:color w:val="000000"/>
                <w:sz w:val="20"/>
                <w:szCs w:val="20"/>
              </w:rPr>
              <w:t>8</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3-Н, г. Санкт-Петербург, 191023, АПС</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bCs/>
                <w:color w:val="000000"/>
                <w:sz w:val="20"/>
                <w:szCs w:val="20"/>
              </w:rPr>
              <w:t>Источник вторичного электропитания с резервированием БИРП-12/4,0</w:t>
            </w:r>
          </w:p>
        </w:tc>
        <w:tc>
          <w:tcPr>
            <w:tcW w:w="1222" w:type="dxa"/>
            <w:shd w:val="clear" w:color="auto" w:fill="FFFFFF" w:themeFill="background1"/>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rPr>
                <w:sz w:val="20"/>
                <w:szCs w:val="20"/>
              </w:rPr>
            </w:pPr>
            <w:r w:rsidRPr="001367A4">
              <w:rPr>
                <w:color w:val="000000"/>
                <w:sz w:val="20"/>
                <w:szCs w:val="20"/>
              </w:rPr>
              <w:t>9</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3-Н, г. Санкт-Петербург, 191023, АПС</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 xml:space="preserve">Блок индикации С2000-БИ </w:t>
            </w:r>
            <w:r w:rsidRPr="00F774DB">
              <w:rPr>
                <w:color w:val="000000"/>
                <w:sz w:val="20"/>
                <w:szCs w:val="20"/>
                <w:lang w:val="en-US"/>
              </w:rPr>
              <w:t>SMD</w:t>
            </w:r>
          </w:p>
        </w:tc>
        <w:tc>
          <w:tcPr>
            <w:tcW w:w="1222" w:type="dxa"/>
            <w:shd w:val="clear" w:color="auto" w:fill="FFFFFF" w:themeFill="background1"/>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2</w:t>
            </w:r>
          </w:p>
        </w:tc>
      </w:tr>
      <w:tr w:rsidR="00202129" w:rsidTr="00F774DB">
        <w:tc>
          <w:tcPr>
            <w:tcW w:w="696" w:type="dxa"/>
            <w:shd w:val="clear" w:color="auto" w:fill="auto"/>
            <w:vAlign w:val="center"/>
          </w:tcPr>
          <w:p w:rsidR="00202129" w:rsidRPr="001367A4" w:rsidRDefault="00202129" w:rsidP="00C406DD">
            <w:pPr>
              <w:jc w:val="center"/>
              <w:rPr>
                <w:sz w:val="20"/>
                <w:szCs w:val="20"/>
              </w:rPr>
            </w:pPr>
            <w:r w:rsidRPr="001367A4">
              <w:rPr>
                <w:color w:val="000000"/>
                <w:sz w:val="20"/>
                <w:szCs w:val="20"/>
              </w:rPr>
              <w:t>10</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3-Н, г. Санкт-Петербург, 191023, АПС</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Пульт управления С2000</w:t>
            </w:r>
          </w:p>
        </w:tc>
        <w:tc>
          <w:tcPr>
            <w:tcW w:w="1222" w:type="dxa"/>
            <w:shd w:val="clear" w:color="auto" w:fill="FFFFFF" w:themeFill="background1"/>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rPr>
                <w:sz w:val="20"/>
                <w:szCs w:val="20"/>
              </w:rPr>
            </w:pPr>
            <w:r w:rsidRPr="001367A4">
              <w:rPr>
                <w:color w:val="000000"/>
                <w:sz w:val="20"/>
                <w:szCs w:val="20"/>
              </w:rPr>
              <w:t>11</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3-Н, г. Санкт-Петербург, 191023, АПС</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Пульт контроля и управления С2000-М</w:t>
            </w:r>
          </w:p>
        </w:tc>
        <w:tc>
          <w:tcPr>
            <w:tcW w:w="1222" w:type="dxa"/>
            <w:shd w:val="clear" w:color="auto" w:fill="FFFFFF" w:themeFill="background1"/>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rPr>
                <w:sz w:val="20"/>
                <w:szCs w:val="20"/>
              </w:rPr>
            </w:pPr>
            <w:r w:rsidRPr="001367A4">
              <w:rPr>
                <w:color w:val="000000"/>
                <w:sz w:val="20"/>
                <w:szCs w:val="20"/>
              </w:rPr>
              <w:t>12</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3-Н, г. Санкт-Петербург, 191023, АПС</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Соединительные провода, шлейфы, интерфейсные шнуры</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Комплект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 xml:space="preserve">1 </w:t>
            </w:r>
          </w:p>
        </w:tc>
      </w:tr>
      <w:tr w:rsidR="00202129" w:rsidTr="00F774DB">
        <w:tc>
          <w:tcPr>
            <w:tcW w:w="696" w:type="dxa"/>
            <w:shd w:val="clear" w:color="auto" w:fill="auto"/>
            <w:vAlign w:val="center"/>
          </w:tcPr>
          <w:p w:rsidR="00202129" w:rsidRPr="001367A4" w:rsidRDefault="00202129" w:rsidP="00C406DD">
            <w:pPr>
              <w:jc w:val="center"/>
              <w:rPr>
                <w:sz w:val="20"/>
                <w:szCs w:val="20"/>
              </w:rPr>
            </w:pPr>
            <w:r w:rsidRPr="002E79E8">
              <w:rPr>
                <w:color w:val="000000"/>
                <w:sz w:val="20"/>
                <w:szCs w:val="20"/>
              </w:rPr>
              <w:t>1</w:t>
            </w:r>
            <w:r>
              <w:rPr>
                <w:color w:val="000000"/>
                <w:sz w:val="20"/>
                <w:szCs w:val="20"/>
              </w:rPr>
              <w:t>3</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19-Н, 20-Н, г. Санкт-Петербург, 191023, АПС</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Прибор приемно-контрольный Сигнал-20П-</w:t>
            </w:r>
            <w:r w:rsidRPr="00F774DB">
              <w:rPr>
                <w:color w:val="000000"/>
                <w:sz w:val="20"/>
                <w:szCs w:val="20"/>
                <w:lang w:val="en-US"/>
              </w:rPr>
              <w:t>SMD</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14</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19-Н, 20-Н, г. Санкт-Петербург, 191023, АПС</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 xml:space="preserve">Блок индикации </w:t>
            </w:r>
            <w:r w:rsidRPr="00F774DB">
              <w:rPr>
                <w:color w:val="000000"/>
                <w:sz w:val="20"/>
                <w:szCs w:val="20"/>
                <w:lang w:val="en-US"/>
              </w:rPr>
              <w:t>C</w:t>
            </w:r>
            <w:r w:rsidRPr="00F774DB">
              <w:rPr>
                <w:color w:val="000000"/>
                <w:sz w:val="20"/>
                <w:szCs w:val="20"/>
              </w:rPr>
              <w:t xml:space="preserve">2000 БИ </w:t>
            </w:r>
            <w:r w:rsidRPr="00F774DB">
              <w:rPr>
                <w:color w:val="000000"/>
                <w:sz w:val="20"/>
                <w:szCs w:val="20"/>
                <w:lang w:val="en-US"/>
              </w:rPr>
              <w:t>SMD</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15</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19-Н, 20-Н, г. Санкт-Петербург, 191023, АПС</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bCs/>
                <w:color w:val="000000"/>
                <w:sz w:val="20"/>
                <w:szCs w:val="20"/>
              </w:rPr>
              <w:t>Источник вторичного электропитания с резервированием БИРП-12/4,0</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16</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19-Н, 20-Н, г. Санкт-Петербург, 191023, АПС</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Извещатель ручной ИОПР-513</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17</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19-Н, 20-Н, г. Санкт-Петербург, 191023, АПС</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Световое табло «Выход»</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5</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18</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19-Н, 20-Н, г. Санкт-Петербург, 191023, АПС</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Извещатель дымовой ИП-212-45</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16</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19</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19-Н, 20-Н, г. Санкт-Петербург, 191023, АПС</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Извещатель дымовой ИП-212-3СУ</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54</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20</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19-Н, 20-Н, г. Санкт-Петербург, 191023, АПС</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Извещатель ручной ИПР-3СУ</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21</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19-Н, 20-Н, г. Санкт-Петербург, 191023, АПС</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Звуковой оповещатель «</w:t>
            </w:r>
            <w:r w:rsidRPr="00F774DB">
              <w:rPr>
                <w:color w:val="000000"/>
                <w:sz w:val="20"/>
                <w:szCs w:val="20"/>
                <w:lang w:val="en-US"/>
              </w:rPr>
              <w:t>VP1</w:t>
            </w:r>
            <w:r w:rsidRPr="00F774DB">
              <w:rPr>
                <w:color w:val="000000"/>
                <w:sz w:val="20"/>
                <w:szCs w:val="20"/>
              </w:rPr>
              <w:t>»</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22</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19-Н, 20-Н, г. Санкт-Петербург, 191023, АПС</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Оповещатель ТОН-1С-12</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6</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23</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19-Н, 20-Н, г. Санкт-Петербург, 191023, АПС</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Извещатель ручной ИПР-3СУМ</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24</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19-Н, 20-Н, г. Санкт-Петербург, 191023, АПС</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Соединительные провода, шлейфы, интерфейсные шнуры</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Комплект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w:t>
            </w:r>
          </w:p>
        </w:tc>
      </w:tr>
      <w:tr w:rsidR="00202129" w:rsidTr="00F774DB">
        <w:tc>
          <w:tcPr>
            <w:tcW w:w="696" w:type="dxa"/>
            <w:shd w:val="clear" w:color="auto" w:fill="auto"/>
          </w:tcPr>
          <w:p w:rsidR="00202129" w:rsidRPr="001367A4" w:rsidRDefault="00202129" w:rsidP="00C406DD">
            <w:pPr>
              <w:jc w:val="center"/>
              <w:rPr>
                <w:sz w:val="20"/>
                <w:szCs w:val="20"/>
              </w:rPr>
            </w:pPr>
            <w:r>
              <w:rPr>
                <w:color w:val="000000"/>
                <w:sz w:val="20"/>
                <w:szCs w:val="20"/>
              </w:rPr>
              <w:t>25</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43-Н, 45-Н, г. Санкт-Петербург, 191023, АПС</w:t>
            </w:r>
          </w:p>
        </w:tc>
        <w:tc>
          <w:tcPr>
            <w:tcW w:w="3378"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Извещатель ручной ИПР-3СУ</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5</w:t>
            </w:r>
          </w:p>
        </w:tc>
      </w:tr>
      <w:tr w:rsidR="00202129" w:rsidTr="00F774DB">
        <w:tc>
          <w:tcPr>
            <w:tcW w:w="696" w:type="dxa"/>
            <w:shd w:val="clear" w:color="auto" w:fill="auto"/>
          </w:tcPr>
          <w:p w:rsidR="00202129" w:rsidRPr="001367A4" w:rsidRDefault="00202129" w:rsidP="00C406DD">
            <w:pPr>
              <w:jc w:val="center"/>
              <w:rPr>
                <w:sz w:val="20"/>
                <w:szCs w:val="20"/>
              </w:rPr>
            </w:pPr>
            <w:r w:rsidRPr="002E79E8">
              <w:rPr>
                <w:color w:val="000000"/>
                <w:sz w:val="20"/>
                <w:szCs w:val="20"/>
              </w:rPr>
              <w:t>2</w:t>
            </w:r>
            <w:r>
              <w:rPr>
                <w:color w:val="000000"/>
                <w:sz w:val="20"/>
                <w:szCs w:val="20"/>
              </w:rPr>
              <w:t>6</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43-Н, 45-Н, г. Санкт-Петербург, 191023, АПС</w:t>
            </w:r>
          </w:p>
        </w:tc>
        <w:tc>
          <w:tcPr>
            <w:tcW w:w="3378"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Извещатель дымовой ИП-212-45</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82</w:t>
            </w:r>
          </w:p>
        </w:tc>
      </w:tr>
      <w:tr w:rsidR="00202129" w:rsidTr="00F774DB">
        <w:tc>
          <w:tcPr>
            <w:tcW w:w="696" w:type="dxa"/>
            <w:shd w:val="clear" w:color="auto" w:fill="auto"/>
          </w:tcPr>
          <w:p w:rsidR="00202129" w:rsidRPr="001367A4" w:rsidRDefault="00202129" w:rsidP="00C406DD">
            <w:pPr>
              <w:jc w:val="center"/>
              <w:rPr>
                <w:sz w:val="20"/>
                <w:szCs w:val="20"/>
              </w:rPr>
            </w:pPr>
            <w:r>
              <w:rPr>
                <w:color w:val="000000"/>
                <w:sz w:val="20"/>
                <w:szCs w:val="20"/>
              </w:rPr>
              <w:t>27</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43-Н, 45-Н, г. Санкт-Петербург, 191023, АПС</w:t>
            </w:r>
          </w:p>
        </w:tc>
        <w:tc>
          <w:tcPr>
            <w:tcW w:w="3378"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Прибор приемно-контрольный Сигнал-20П-</w:t>
            </w:r>
            <w:r w:rsidRPr="00F774DB">
              <w:rPr>
                <w:color w:val="000000"/>
                <w:sz w:val="20"/>
                <w:szCs w:val="20"/>
                <w:lang w:val="en-US"/>
              </w:rPr>
              <w:t>SMD</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28</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43-Н, 45-Н, г. Санкт-Петербург, 191023, АПС</w:t>
            </w:r>
          </w:p>
        </w:tc>
        <w:tc>
          <w:tcPr>
            <w:tcW w:w="3378"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Световое табло «Выход»</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6</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29</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43-Н, 45-Н, г. Санкт-Петербург, 191023, АПС</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Соединительные провода, шлейфы, интерфейсные шнуры</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Комплект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1</w:t>
            </w:r>
          </w:p>
        </w:tc>
      </w:tr>
      <w:tr w:rsidR="00202129" w:rsidTr="00F774DB">
        <w:tc>
          <w:tcPr>
            <w:tcW w:w="696" w:type="dxa"/>
            <w:shd w:val="clear" w:color="auto" w:fill="auto"/>
          </w:tcPr>
          <w:p w:rsidR="00202129" w:rsidRPr="001367A4" w:rsidRDefault="00202129" w:rsidP="00C406DD">
            <w:pPr>
              <w:jc w:val="center"/>
              <w:rPr>
                <w:sz w:val="20"/>
                <w:szCs w:val="20"/>
              </w:rPr>
            </w:pPr>
            <w:r>
              <w:rPr>
                <w:color w:val="000000"/>
                <w:sz w:val="20"/>
                <w:szCs w:val="20"/>
              </w:rPr>
              <w:t>30</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помещение 3-Н, г. Санкт-Петербург, 191023, СО</w:t>
            </w:r>
            <w:r w:rsidR="00C15E7B">
              <w:rPr>
                <w:sz w:val="20"/>
                <w:szCs w:val="20"/>
              </w:rPr>
              <w:t>У</w:t>
            </w:r>
            <w:r w:rsidRPr="00F774DB">
              <w:rPr>
                <w:sz w:val="20"/>
                <w:szCs w:val="20"/>
              </w:rPr>
              <w:t>Э</w:t>
            </w:r>
          </w:p>
        </w:tc>
        <w:tc>
          <w:tcPr>
            <w:tcW w:w="3378"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 xml:space="preserve">Прибор управления «Октава-80Ц»  </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1</w:t>
            </w:r>
          </w:p>
        </w:tc>
      </w:tr>
      <w:tr w:rsidR="00202129" w:rsidTr="00F774DB">
        <w:tc>
          <w:tcPr>
            <w:tcW w:w="696" w:type="dxa"/>
            <w:shd w:val="clear" w:color="auto" w:fill="auto"/>
          </w:tcPr>
          <w:p w:rsidR="00202129" w:rsidRPr="001367A4" w:rsidRDefault="00202129" w:rsidP="00C406DD">
            <w:pPr>
              <w:jc w:val="center"/>
              <w:rPr>
                <w:sz w:val="20"/>
                <w:szCs w:val="20"/>
              </w:rPr>
            </w:pPr>
            <w:r>
              <w:rPr>
                <w:color w:val="000000"/>
                <w:sz w:val="20"/>
                <w:szCs w:val="20"/>
              </w:rPr>
              <w:t>31</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 xml:space="preserve">Ул. Зодчего Росси, д. 1-3, помещение 3-Н, г. Санкт-Петербург, 191023, </w:t>
            </w:r>
            <w:r w:rsidR="00C15E7B" w:rsidRPr="00F774DB">
              <w:rPr>
                <w:sz w:val="20"/>
                <w:szCs w:val="20"/>
              </w:rPr>
              <w:t>СО</w:t>
            </w:r>
            <w:r w:rsidR="00C15E7B">
              <w:rPr>
                <w:sz w:val="20"/>
                <w:szCs w:val="20"/>
              </w:rPr>
              <w:t>У</w:t>
            </w:r>
            <w:r w:rsidR="00C15E7B" w:rsidRPr="00F774DB">
              <w:rPr>
                <w:sz w:val="20"/>
                <w:szCs w:val="20"/>
              </w:rPr>
              <w:t>Э</w:t>
            </w:r>
          </w:p>
        </w:tc>
        <w:tc>
          <w:tcPr>
            <w:tcW w:w="3378"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 xml:space="preserve">Усилитель линейный «Октава-80Б»  </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1</w:t>
            </w:r>
          </w:p>
        </w:tc>
      </w:tr>
      <w:tr w:rsidR="00202129" w:rsidTr="00F774DB">
        <w:tc>
          <w:tcPr>
            <w:tcW w:w="696" w:type="dxa"/>
            <w:shd w:val="clear" w:color="auto" w:fill="auto"/>
          </w:tcPr>
          <w:p w:rsidR="00202129" w:rsidRPr="001367A4" w:rsidRDefault="00202129" w:rsidP="00C406DD">
            <w:pPr>
              <w:jc w:val="center"/>
              <w:rPr>
                <w:sz w:val="20"/>
                <w:szCs w:val="20"/>
              </w:rPr>
            </w:pPr>
            <w:r>
              <w:rPr>
                <w:color w:val="000000"/>
                <w:sz w:val="20"/>
                <w:szCs w:val="20"/>
              </w:rPr>
              <w:t>32</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 xml:space="preserve">Ул. Зодчего Росси, д. 1-3, помещение 3-Н, г. Санкт-Петербург, 191023, </w:t>
            </w:r>
            <w:r w:rsidR="00C15E7B" w:rsidRPr="00F774DB">
              <w:rPr>
                <w:sz w:val="20"/>
                <w:szCs w:val="20"/>
              </w:rPr>
              <w:t>СО</w:t>
            </w:r>
            <w:r w:rsidR="00C15E7B">
              <w:rPr>
                <w:sz w:val="20"/>
                <w:szCs w:val="20"/>
              </w:rPr>
              <w:t>У</w:t>
            </w:r>
            <w:r w:rsidR="00C15E7B" w:rsidRPr="00F774DB">
              <w:rPr>
                <w:sz w:val="20"/>
                <w:szCs w:val="20"/>
              </w:rPr>
              <w:t>Э</w:t>
            </w:r>
          </w:p>
        </w:tc>
        <w:tc>
          <w:tcPr>
            <w:tcW w:w="3378" w:type="dxa"/>
            <w:shd w:val="clear" w:color="auto" w:fill="FFFFFF" w:themeFill="background1"/>
          </w:tcPr>
          <w:p w:rsidR="00202129" w:rsidRPr="00F774DB" w:rsidRDefault="00202129" w:rsidP="00C406DD">
            <w:pPr>
              <w:jc w:val="center"/>
              <w:rPr>
                <w:sz w:val="20"/>
                <w:szCs w:val="20"/>
              </w:rPr>
            </w:pPr>
            <w:r w:rsidRPr="00F774DB">
              <w:rPr>
                <w:bCs/>
                <w:color w:val="000000"/>
                <w:sz w:val="20"/>
                <w:szCs w:val="20"/>
              </w:rPr>
              <w:t>Источник вторичного электропитания с резервированием БИРП-12/4,0</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33</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 xml:space="preserve">Ул. Зодчего Росси, д. 1-3, помещение 3-Н, г. Санкт-Петербург, 191023, </w:t>
            </w:r>
            <w:r w:rsidR="00C15E7B" w:rsidRPr="00F774DB">
              <w:rPr>
                <w:sz w:val="20"/>
                <w:szCs w:val="20"/>
              </w:rPr>
              <w:t>СО</w:t>
            </w:r>
            <w:r w:rsidR="00C15E7B">
              <w:rPr>
                <w:sz w:val="20"/>
                <w:szCs w:val="20"/>
              </w:rPr>
              <w:t>У</w:t>
            </w:r>
            <w:r w:rsidR="00C15E7B" w:rsidRPr="00F774DB">
              <w:rPr>
                <w:sz w:val="20"/>
                <w:szCs w:val="20"/>
              </w:rPr>
              <w:t>Э</w:t>
            </w:r>
          </w:p>
        </w:tc>
        <w:tc>
          <w:tcPr>
            <w:tcW w:w="3378"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Звуковой оповещатель «</w:t>
            </w:r>
            <w:r w:rsidRPr="00F774DB">
              <w:rPr>
                <w:color w:val="000000"/>
                <w:sz w:val="20"/>
                <w:szCs w:val="20"/>
                <w:lang w:val="en-US"/>
              </w:rPr>
              <w:t>VP1</w:t>
            </w:r>
            <w:r w:rsidRPr="00F774DB">
              <w:rPr>
                <w:color w:val="000000"/>
                <w:sz w:val="20"/>
                <w:szCs w:val="20"/>
              </w:rPr>
              <w:t>»</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tcPr>
          <w:p w:rsidR="00202129" w:rsidRPr="00F774DB" w:rsidRDefault="00202129" w:rsidP="00C406DD">
            <w:pPr>
              <w:jc w:val="center"/>
              <w:rPr>
                <w:sz w:val="20"/>
                <w:szCs w:val="20"/>
              </w:rPr>
            </w:pPr>
            <w:r w:rsidRPr="00F774DB">
              <w:rPr>
                <w:color w:val="000000"/>
                <w:sz w:val="20"/>
                <w:szCs w:val="20"/>
                <w:lang w:val="en-US"/>
              </w:rPr>
              <w:t>1</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34</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 xml:space="preserve">Ул. Зодчего Росси, д. 1-3, помещение 3-Н, г. Санкт-Петербург, 191023, </w:t>
            </w:r>
            <w:r w:rsidR="00C15E7B" w:rsidRPr="00F774DB">
              <w:rPr>
                <w:sz w:val="20"/>
                <w:szCs w:val="20"/>
              </w:rPr>
              <w:t>СО</w:t>
            </w:r>
            <w:r w:rsidR="00C15E7B">
              <w:rPr>
                <w:sz w:val="20"/>
                <w:szCs w:val="20"/>
              </w:rPr>
              <w:t>У</w:t>
            </w:r>
            <w:r w:rsidR="00C15E7B" w:rsidRPr="00F774DB">
              <w:rPr>
                <w:sz w:val="20"/>
                <w:szCs w:val="20"/>
              </w:rPr>
              <w:t>Э</w:t>
            </w:r>
          </w:p>
        </w:tc>
        <w:tc>
          <w:tcPr>
            <w:tcW w:w="3378"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Акустические модули «</w:t>
            </w:r>
            <w:r w:rsidRPr="00F774DB">
              <w:rPr>
                <w:color w:val="000000"/>
                <w:sz w:val="20"/>
                <w:szCs w:val="20"/>
                <w:lang w:val="en-US"/>
              </w:rPr>
              <w:t>JDM</w:t>
            </w:r>
            <w:r w:rsidRPr="00F774DB">
              <w:rPr>
                <w:color w:val="000000"/>
                <w:sz w:val="20"/>
                <w:szCs w:val="20"/>
              </w:rPr>
              <w:t>»</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tcPr>
          <w:p w:rsidR="00202129" w:rsidRPr="00F774DB" w:rsidRDefault="00202129" w:rsidP="00C406DD">
            <w:pPr>
              <w:jc w:val="center"/>
              <w:rPr>
                <w:sz w:val="20"/>
                <w:szCs w:val="20"/>
              </w:rPr>
            </w:pPr>
            <w:r w:rsidRPr="00F774DB">
              <w:rPr>
                <w:color w:val="000000"/>
                <w:sz w:val="20"/>
                <w:szCs w:val="20"/>
                <w:lang w:val="en-US"/>
              </w:rPr>
              <w:t>7</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sz w:val="20"/>
                <w:szCs w:val="20"/>
              </w:rPr>
              <w:t>35</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 xml:space="preserve">Ул. Зодчего Росси, д. 1-3, помещение 3-Н, г. Санкт-Петербург, 191023, </w:t>
            </w:r>
            <w:r w:rsidR="00C15E7B" w:rsidRPr="00F774DB">
              <w:rPr>
                <w:sz w:val="20"/>
                <w:szCs w:val="20"/>
              </w:rPr>
              <w:t>СО</w:t>
            </w:r>
            <w:r w:rsidR="00C15E7B">
              <w:rPr>
                <w:sz w:val="20"/>
                <w:szCs w:val="20"/>
              </w:rPr>
              <w:t>У</w:t>
            </w:r>
            <w:r w:rsidR="00C15E7B" w:rsidRPr="00F774DB">
              <w:rPr>
                <w:sz w:val="20"/>
                <w:szCs w:val="20"/>
              </w:rPr>
              <w:t>Э</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Соединительные провода, шлейфы, интерфейсные шнуры</w:t>
            </w:r>
          </w:p>
        </w:tc>
        <w:tc>
          <w:tcPr>
            <w:tcW w:w="1222"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Комплект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 xml:space="preserve"> 1</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36</w:t>
            </w:r>
          </w:p>
        </w:tc>
        <w:tc>
          <w:tcPr>
            <w:tcW w:w="1387" w:type="dxa"/>
            <w:shd w:val="clear" w:color="auto" w:fill="auto"/>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rPr>
                <w:sz w:val="20"/>
                <w:szCs w:val="20"/>
              </w:rPr>
            </w:pPr>
            <w:r w:rsidRPr="00F774DB">
              <w:rPr>
                <w:sz w:val="20"/>
                <w:szCs w:val="20"/>
              </w:rPr>
              <w:t xml:space="preserve">Ул. Зодчего Росси, д. 1-3, помещение 43-Н, 45-Н, г. Санкт-Петербург, 191023, </w:t>
            </w:r>
            <w:r w:rsidR="00C15E7B" w:rsidRPr="00F774DB">
              <w:rPr>
                <w:sz w:val="20"/>
                <w:szCs w:val="20"/>
              </w:rPr>
              <w:t>СО</w:t>
            </w:r>
            <w:r w:rsidR="00C15E7B">
              <w:rPr>
                <w:sz w:val="20"/>
                <w:szCs w:val="20"/>
              </w:rPr>
              <w:t>У</w:t>
            </w:r>
            <w:r w:rsidR="00C15E7B" w:rsidRPr="00F774DB">
              <w:rPr>
                <w:sz w:val="20"/>
                <w:szCs w:val="20"/>
              </w:rPr>
              <w:t>Э</w:t>
            </w:r>
          </w:p>
        </w:tc>
        <w:tc>
          <w:tcPr>
            <w:tcW w:w="3378"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Пульт управления ВПУ-4</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37</w:t>
            </w:r>
          </w:p>
        </w:tc>
        <w:tc>
          <w:tcPr>
            <w:tcW w:w="1387" w:type="dxa"/>
            <w:shd w:val="clear" w:color="auto" w:fill="auto"/>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rPr>
                <w:sz w:val="20"/>
                <w:szCs w:val="20"/>
              </w:rPr>
            </w:pPr>
            <w:r w:rsidRPr="00F774DB">
              <w:rPr>
                <w:sz w:val="20"/>
                <w:szCs w:val="20"/>
              </w:rPr>
              <w:t xml:space="preserve">Ул. Зодчего Росси, д. 1-3, помещение 43-Н, 45-Н, г. Санкт-Петербург, 191023, </w:t>
            </w:r>
            <w:r w:rsidR="00C15E7B" w:rsidRPr="00F774DB">
              <w:rPr>
                <w:sz w:val="20"/>
                <w:szCs w:val="20"/>
              </w:rPr>
              <w:t>СО</w:t>
            </w:r>
            <w:r w:rsidR="00C15E7B">
              <w:rPr>
                <w:sz w:val="20"/>
                <w:szCs w:val="20"/>
              </w:rPr>
              <w:t>У</w:t>
            </w:r>
            <w:r w:rsidR="00C15E7B" w:rsidRPr="00F774DB">
              <w:rPr>
                <w:sz w:val="20"/>
                <w:szCs w:val="20"/>
              </w:rPr>
              <w:t>Э</w:t>
            </w:r>
          </w:p>
        </w:tc>
        <w:tc>
          <w:tcPr>
            <w:tcW w:w="3378"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Звуковой оповещатель «ТОН 1-С»</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6</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38</w:t>
            </w:r>
          </w:p>
        </w:tc>
        <w:tc>
          <w:tcPr>
            <w:tcW w:w="1387" w:type="dxa"/>
            <w:shd w:val="clear" w:color="auto" w:fill="auto"/>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rPr>
                <w:sz w:val="20"/>
                <w:szCs w:val="20"/>
              </w:rPr>
            </w:pPr>
            <w:r w:rsidRPr="00F774DB">
              <w:rPr>
                <w:sz w:val="20"/>
                <w:szCs w:val="20"/>
              </w:rPr>
              <w:t xml:space="preserve">Ул. Зодчего Росси, д. 1-3, помещение 43-Н, 45-Н, г. Санкт-Петербург, 191023, </w:t>
            </w:r>
            <w:r w:rsidR="00C15E7B" w:rsidRPr="00F774DB">
              <w:rPr>
                <w:sz w:val="20"/>
                <w:szCs w:val="20"/>
              </w:rPr>
              <w:t>СО</w:t>
            </w:r>
            <w:r w:rsidR="00C15E7B">
              <w:rPr>
                <w:sz w:val="20"/>
                <w:szCs w:val="20"/>
              </w:rPr>
              <w:t>У</w:t>
            </w:r>
            <w:r w:rsidR="00C15E7B" w:rsidRPr="00F774DB">
              <w:rPr>
                <w:sz w:val="20"/>
                <w:szCs w:val="20"/>
              </w:rPr>
              <w:t>Э</w:t>
            </w:r>
          </w:p>
        </w:tc>
        <w:tc>
          <w:tcPr>
            <w:tcW w:w="3378"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Колонки речевого оповещения «Стриж АСР 03.1.2»</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6</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39</w:t>
            </w:r>
          </w:p>
        </w:tc>
        <w:tc>
          <w:tcPr>
            <w:tcW w:w="1387" w:type="dxa"/>
            <w:shd w:val="clear" w:color="auto" w:fill="auto"/>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rPr>
                <w:sz w:val="20"/>
                <w:szCs w:val="20"/>
              </w:rPr>
            </w:pPr>
            <w:r w:rsidRPr="00F774DB">
              <w:rPr>
                <w:sz w:val="20"/>
                <w:szCs w:val="20"/>
              </w:rPr>
              <w:t xml:space="preserve">Ул. Зодчего Росси, д. 1-3, помещение 43-Н, 45-Н, г. Санкт-Петербург, 191023, </w:t>
            </w:r>
            <w:r w:rsidR="00C15E7B" w:rsidRPr="00F774DB">
              <w:rPr>
                <w:sz w:val="20"/>
                <w:szCs w:val="20"/>
              </w:rPr>
              <w:t>СО</w:t>
            </w:r>
            <w:r w:rsidR="00C15E7B">
              <w:rPr>
                <w:sz w:val="20"/>
                <w:szCs w:val="20"/>
              </w:rPr>
              <w:t>У</w:t>
            </w:r>
            <w:r w:rsidR="00C15E7B" w:rsidRPr="00F774DB">
              <w:rPr>
                <w:sz w:val="20"/>
                <w:szCs w:val="20"/>
              </w:rPr>
              <w:t>Э</w:t>
            </w:r>
          </w:p>
        </w:tc>
        <w:tc>
          <w:tcPr>
            <w:tcW w:w="3378"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Колонки речевого оповещения «</w:t>
            </w:r>
            <w:r w:rsidRPr="00F774DB">
              <w:rPr>
                <w:color w:val="000000"/>
                <w:sz w:val="20"/>
                <w:szCs w:val="20"/>
                <w:lang w:val="en-US"/>
              </w:rPr>
              <w:t>KARAK</w:t>
            </w:r>
            <w:r w:rsidRPr="00F774DB">
              <w:rPr>
                <w:color w:val="000000"/>
                <w:sz w:val="20"/>
                <w:szCs w:val="20"/>
              </w:rPr>
              <w:t>»</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tcPr>
          <w:p w:rsidR="00202129" w:rsidRPr="00F774DB" w:rsidRDefault="00202129" w:rsidP="00C406DD">
            <w:pPr>
              <w:jc w:val="center"/>
              <w:rPr>
                <w:sz w:val="20"/>
                <w:szCs w:val="20"/>
              </w:rPr>
            </w:pPr>
            <w:r w:rsidRPr="00F774DB">
              <w:rPr>
                <w:color w:val="000000"/>
                <w:sz w:val="20"/>
                <w:szCs w:val="20"/>
                <w:lang w:val="en-US"/>
              </w:rPr>
              <w:t>2</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40</w:t>
            </w:r>
          </w:p>
        </w:tc>
        <w:tc>
          <w:tcPr>
            <w:tcW w:w="1387" w:type="dxa"/>
            <w:shd w:val="clear" w:color="auto" w:fill="auto"/>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rPr>
                <w:sz w:val="20"/>
                <w:szCs w:val="20"/>
              </w:rPr>
            </w:pPr>
            <w:r w:rsidRPr="00F774DB">
              <w:rPr>
                <w:sz w:val="20"/>
                <w:szCs w:val="20"/>
              </w:rPr>
              <w:t xml:space="preserve">Ул. Зодчего Росси, д. 1-3, помещение 43-Н, 45-Н, г. Санкт-Петербург, 191023, </w:t>
            </w:r>
            <w:r w:rsidR="00C15E7B" w:rsidRPr="00F774DB">
              <w:rPr>
                <w:sz w:val="20"/>
                <w:szCs w:val="20"/>
              </w:rPr>
              <w:t>СО</w:t>
            </w:r>
            <w:r w:rsidR="00C15E7B">
              <w:rPr>
                <w:sz w:val="20"/>
                <w:szCs w:val="20"/>
              </w:rPr>
              <w:t>У</w:t>
            </w:r>
            <w:r w:rsidR="00C15E7B" w:rsidRPr="00F774DB">
              <w:rPr>
                <w:sz w:val="20"/>
                <w:szCs w:val="20"/>
              </w:rPr>
              <w:t>Э</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Соединительные провода, шлейфы, интерфейсные шнуры</w:t>
            </w:r>
          </w:p>
        </w:tc>
        <w:tc>
          <w:tcPr>
            <w:tcW w:w="1222"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Комплект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 xml:space="preserve">1 </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4</w:t>
            </w:r>
            <w:r w:rsidRPr="002E79E8">
              <w:rPr>
                <w:color w:val="000000"/>
                <w:sz w:val="20"/>
                <w:szCs w:val="20"/>
              </w:rPr>
              <w:t>1</w:t>
            </w:r>
          </w:p>
        </w:tc>
        <w:tc>
          <w:tcPr>
            <w:tcW w:w="1387" w:type="dxa"/>
            <w:shd w:val="clear" w:color="auto" w:fill="auto"/>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rPr>
                <w:sz w:val="20"/>
                <w:szCs w:val="20"/>
              </w:rPr>
            </w:pPr>
            <w:r w:rsidRPr="00F774DB">
              <w:rPr>
                <w:sz w:val="20"/>
                <w:szCs w:val="20"/>
              </w:rPr>
              <w:t>Ул. Зодчего Росси, д. 1-3, помещение 45-Н, г. Санкт-Петербург, 191023, АПТ</w:t>
            </w:r>
          </w:p>
        </w:tc>
        <w:tc>
          <w:tcPr>
            <w:tcW w:w="3378"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Контрольно-пусковой блок С-2000-КПБ</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4</w:t>
            </w:r>
            <w:r w:rsidRPr="002E79E8">
              <w:rPr>
                <w:color w:val="000000"/>
                <w:sz w:val="20"/>
                <w:szCs w:val="20"/>
              </w:rPr>
              <w:t>2</w:t>
            </w:r>
          </w:p>
        </w:tc>
        <w:tc>
          <w:tcPr>
            <w:tcW w:w="1387" w:type="dxa"/>
            <w:shd w:val="clear" w:color="auto" w:fill="auto"/>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rPr>
                <w:sz w:val="20"/>
                <w:szCs w:val="20"/>
              </w:rPr>
            </w:pPr>
            <w:r w:rsidRPr="00F774DB">
              <w:rPr>
                <w:sz w:val="20"/>
                <w:szCs w:val="20"/>
              </w:rPr>
              <w:t>Ул. Зодчего Росси, д. 1-3, помещение 45-Н, г. Санкт-Петербург, 191023, АПТ</w:t>
            </w:r>
          </w:p>
        </w:tc>
        <w:tc>
          <w:tcPr>
            <w:tcW w:w="3378"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 xml:space="preserve">Прибор приемно-контрольный и управления автоматическими средствами пожаротушения С-2000-АСПТ </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4</w:t>
            </w:r>
            <w:r w:rsidRPr="002E79E8">
              <w:rPr>
                <w:color w:val="000000"/>
                <w:sz w:val="20"/>
                <w:szCs w:val="20"/>
              </w:rPr>
              <w:t>3</w:t>
            </w:r>
          </w:p>
        </w:tc>
        <w:tc>
          <w:tcPr>
            <w:tcW w:w="1387" w:type="dxa"/>
            <w:shd w:val="clear" w:color="auto" w:fill="auto"/>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rPr>
                <w:sz w:val="20"/>
                <w:szCs w:val="20"/>
              </w:rPr>
            </w:pPr>
            <w:r w:rsidRPr="00F774DB">
              <w:rPr>
                <w:sz w:val="20"/>
                <w:szCs w:val="20"/>
              </w:rPr>
              <w:t>Ул. Зодчего Росси, д. 1-3, помещение 45-Н, г. Санкт-Петербург, 191023, АПТ</w:t>
            </w:r>
          </w:p>
        </w:tc>
        <w:tc>
          <w:tcPr>
            <w:tcW w:w="3378" w:type="dxa"/>
            <w:shd w:val="clear" w:color="auto" w:fill="FFFFFF" w:themeFill="background1"/>
          </w:tcPr>
          <w:p w:rsidR="00202129" w:rsidRPr="00F774DB" w:rsidRDefault="00202129" w:rsidP="00C406DD">
            <w:pPr>
              <w:jc w:val="center"/>
              <w:rPr>
                <w:sz w:val="20"/>
                <w:szCs w:val="20"/>
              </w:rPr>
            </w:pPr>
            <w:r w:rsidRPr="00F774DB">
              <w:rPr>
                <w:bCs/>
                <w:color w:val="000000"/>
                <w:sz w:val="20"/>
                <w:szCs w:val="20"/>
              </w:rPr>
              <w:t>Источник вторичного электропитания с резервированием БИРП-12/4,0</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4</w:t>
            </w:r>
            <w:r w:rsidRPr="002E79E8">
              <w:rPr>
                <w:color w:val="000000"/>
                <w:sz w:val="20"/>
                <w:szCs w:val="20"/>
              </w:rPr>
              <w:t>4</w:t>
            </w:r>
          </w:p>
        </w:tc>
        <w:tc>
          <w:tcPr>
            <w:tcW w:w="1387" w:type="dxa"/>
            <w:shd w:val="clear" w:color="auto" w:fill="auto"/>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rPr>
                <w:sz w:val="20"/>
                <w:szCs w:val="20"/>
              </w:rPr>
            </w:pPr>
            <w:r w:rsidRPr="00F774DB">
              <w:rPr>
                <w:sz w:val="20"/>
                <w:szCs w:val="20"/>
              </w:rPr>
              <w:t>Ул. Зодчего Росси, д. 1-3, помещение 45-Н, г. Санкт-Петербург, 191023, АПТ</w:t>
            </w:r>
          </w:p>
        </w:tc>
        <w:tc>
          <w:tcPr>
            <w:tcW w:w="3378"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Извещатель пожарный дымовой ИП-212-45</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6</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4</w:t>
            </w:r>
            <w:r w:rsidRPr="002E79E8">
              <w:rPr>
                <w:color w:val="000000"/>
                <w:sz w:val="20"/>
                <w:szCs w:val="20"/>
              </w:rPr>
              <w:t>5</w:t>
            </w:r>
          </w:p>
        </w:tc>
        <w:tc>
          <w:tcPr>
            <w:tcW w:w="1387" w:type="dxa"/>
            <w:shd w:val="clear" w:color="auto" w:fill="auto"/>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rPr>
                <w:sz w:val="20"/>
                <w:szCs w:val="20"/>
              </w:rPr>
            </w:pPr>
            <w:r w:rsidRPr="00F774DB">
              <w:rPr>
                <w:sz w:val="20"/>
                <w:szCs w:val="20"/>
              </w:rPr>
              <w:t>Ул. Зодчего Росси, д. 1-3, помещение 45-Н, г. Санкт-Петербург, 191023, АПТ</w:t>
            </w:r>
          </w:p>
        </w:tc>
        <w:tc>
          <w:tcPr>
            <w:tcW w:w="3378"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Баллоны пожаротушения АСП  4.24Кг</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3</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4</w:t>
            </w:r>
            <w:r w:rsidRPr="002E79E8">
              <w:rPr>
                <w:color w:val="000000"/>
                <w:sz w:val="20"/>
                <w:szCs w:val="20"/>
              </w:rPr>
              <w:t>6</w:t>
            </w:r>
          </w:p>
        </w:tc>
        <w:tc>
          <w:tcPr>
            <w:tcW w:w="1387" w:type="dxa"/>
            <w:shd w:val="clear" w:color="auto" w:fill="auto"/>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rPr>
                <w:sz w:val="20"/>
                <w:szCs w:val="20"/>
              </w:rPr>
            </w:pPr>
            <w:r w:rsidRPr="00F774DB">
              <w:rPr>
                <w:sz w:val="20"/>
                <w:szCs w:val="20"/>
              </w:rPr>
              <w:t>Ул. Зодчего Росси, д. 1-3, помещение 45-Н, г. Санкт-Петербург, 191023, АПТ</w:t>
            </w:r>
          </w:p>
        </w:tc>
        <w:tc>
          <w:tcPr>
            <w:tcW w:w="3378"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Световое табло «Газ не входи»</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3</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4</w:t>
            </w:r>
            <w:r w:rsidRPr="002E79E8">
              <w:rPr>
                <w:color w:val="000000"/>
                <w:sz w:val="20"/>
                <w:szCs w:val="20"/>
              </w:rPr>
              <w:t>7</w:t>
            </w:r>
          </w:p>
        </w:tc>
        <w:tc>
          <w:tcPr>
            <w:tcW w:w="1387" w:type="dxa"/>
            <w:shd w:val="clear" w:color="auto" w:fill="auto"/>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rPr>
                <w:sz w:val="20"/>
                <w:szCs w:val="20"/>
              </w:rPr>
            </w:pPr>
            <w:r w:rsidRPr="00F774DB">
              <w:rPr>
                <w:sz w:val="20"/>
                <w:szCs w:val="20"/>
              </w:rPr>
              <w:t>Ул. Зодчего Росси, д. 1-3, помещение 45-Н, г. Санкт-Петербург, 191023, АПТ</w:t>
            </w:r>
          </w:p>
        </w:tc>
        <w:tc>
          <w:tcPr>
            <w:tcW w:w="3378"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Модуль автоматического порошкового пожаротушения</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36</w:t>
            </w:r>
          </w:p>
        </w:tc>
      </w:tr>
      <w:tr w:rsidR="00202129" w:rsidTr="00F774DB">
        <w:tc>
          <w:tcPr>
            <w:tcW w:w="696" w:type="dxa"/>
            <w:shd w:val="clear" w:color="auto" w:fill="auto"/>
          </w:tcPr>
          <w:p w:rsidR="00202129" w:rsidRPr="001367A4" w:rsidRDefault="00202129" w:rsidP="00C406DD">
            <w:pPr>
              <w:jc w:val="center"/>
              <w:rPr>
                <w:sz w:val="20"/>
                <w:szCs w:val="20"/>
              </w:rPr>
            </w:pPr>
            <w:r>
              <w:rPr>
                <w:sz w:val="20"/>
                <w:szCs w:val="20"/>
              </w:rPr>
              <w:t>48</w:t>
            </w:r>
          </w:p>
        </w:tc>
        <w:tc>
          <w:tcPr>
            <w:tcW w:w="1387" w:type="dxa"/>
            <w:shd w:val="clear" w:color="auto" w:fill="auto"/>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rPr>
                <w:sz w:val="20"/>
                <w:szCs w:val="20"/>
              </w:rPr>
            </w:pPr>
            <w:r w:rsidRPr="00F774DB">
              <w:rPr>
                <w:sz w:val="20"/>
                <w:szCs w:val="20"/>
              </w:rPr>
              <w:t>Ул. Зодчего Росси, д. 1-3, помещение 45-Н, г. Санкт-Петербург, 191023, АПТ</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Соединительные провода, шлейфы, интерфейсные шнуры</w:t>
            </w:r>
          </w:p>
        </w:tc>
        <w:tc>
          <w:tcPr>
            <w:tcW w:w="1222" w:type="dxa"/>
            <w:shd w:val="clear" w:color="auto" w:fill="FFFFFF" w:themeFill="background1"/>
          </w:tcPr>
          <w:p w:rsidR="00202129" w:rsidRPr="00F774DB" w:rsidRDefault="00202129" w:rsidP="00C406DD">
            <w:pPr>
              <w:jc w:val="center"/>
              <w:rPr>
                <w:sz w:val="20"/>
                <w:szCs w:val="20"/>
              </w:rPr>
            </w:pPr>
            <w:r w:rsidRPr="00F774DB">
              <w:rPr>
                <w:color w:val="000000"/>
                <w:sz w:val="20"/>
                <w:szCs w:val="20"/>
              </w:rPr>
              <w:t>Комплект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49</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помещения: 3-Н, 19-Н, 20-Н, 43-Н, 45-Н, г. Санкт-Петербург, 191023, СКУД</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bCs/>
                <w:color w:val="000000"/>
                <w:sz w:val="20"/>
                <w:szCs w:val="20"/>
              </w:rPr>
              <w:t>Сетевой контроллер СКУД Gate 8000</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18</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50</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помещения: 3-Н, 19-Н, 20-Н, 43-Н, 45-Н, г. Санкт-Петербург, 191023, СКУД</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bCs/>
                <w:color w:val="000000"/>
                <w:sz w:val="20"/>
                <w:szCs w:val="20"/>
              </w:rPr>
              <w:t>Считыватель СКУД Matix2</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32</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sz w:val="20"/>
                <w:szCs w:val="20"/>
              </w:rPr>
              <w:t>51</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помещения: 3-Н, 19-Н, 20-Н, 43-Н, 45-Н, г. Санкт-Петербург, 191023, СКУД</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bCs/>
                <w:color w:val="000000"/>
                <w:sz w:val="20"/>
                <w:szCs w:val="20"/>
              </w:rPr>
              <w:t>Электромагнитный замок ML300</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18</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52</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помещения: 3-Н, 19-Н, 20-Н, 43-Н, 45-Н, г. Санкт-Петербург, 191023, СКУД</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bCs/>
                <w:color w:val="000000"/>
                <w:sz w:val="20"/>
                <w:szCs w:val="20"/>
              </w:rPr>
              <w:t>Конвертор интерфейсов USB-RS422</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53</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помещения: 3-Н, 19-Н, 20-Н, 43-Н, 45-Н, г. Санкт-Петербург, 191023, СКУД</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bCs/>
                <w:color w:val="000000"/>
                <w:sz w:val="20"/>
                <w:szCs w:val="20"/>
              </w:rPr>
              <w:t>Доводчик дверной DORMA TS-71</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18</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54</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помещения: 3-Н, 19-Н, 20-Н, 43-Н, 45-Н, г. Санкт-Петербург, 191023, СКУД</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bCs/>
                <w:color w:val="000000"/>
                <w:sz w:val="20"/>
                <w:szCs w:val="20"/>
              </w:rPr>
              <w:t>Рычаг складной стандартный для TS-71/72/73/83</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18</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55</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помещения: 3-Н, 19-Н, 20-Н, 43-Н, 45-Н, г. Санкт-Петербург, 191023, СКУД</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bCs/>
                <w:color w:val="000000"/>
                <w:sz w:val="20"/>
                <w:szCs w:val="20"/>
              </w:rPr>
              <w:t>Конвертер интерфейсов USB-RS485</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2</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56</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помещения: 3-Н, 19-Н, 20-Н, 43-Н, 45-Н, г. Санкт-Петербург, 191023, СКУД</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bCs/>
                <w:color w:val="000000"/>
                <w:sz w:val="20"/>
                <w:szCs w:val="20"/>
              </w:rPr>
              <w:t>Источник вторичного электропитания с резервированием БИРП-12/4,0</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18</w:t>
            </w:r>
          </w:p>
        </w:tc>
      </w:tr>
      <w:tr w:rsidR="00202129" w:rsidTr="00F774DB">
        <w:tc>
          <w:tcPr>
            <w:tcW w:w="696" w:type="dxa"/>
            <w:shd w:val="clear" w:color="auto" w:fill="auto"/>
            <w:vAlign w:val="center"/>
          </w:tcPr>
          <w:p w:rsidR="00202129" w:rsidRPr="001367A4" w:rsidRDefault="00202129" w:rsidP="00C406DD">
            <w:pPr>
              <w:jc w:val="center"/>
              <w:rPr>
                <w:sz w:val="20"/>
                <w:szCs w:val="20"/>
              </w:rPr>
            </w:pPr>
            <w:r>
              <w:rPr>
                <w:color w:val="000000"/>
                <w:sz w:val="20"/>
                <w:szCs w:val="20"/>
              </w:rPr>
              <w:t>57</w:t>
            </w:r>
          </w:p>
        </w:tc>
        <w:tc>
          <w:tcPr>
            <w:tcW w:w="1387" w:type="dxa"/>
            <w:shd w:val="clear" w:color="auto" w:fill="auto"/>
            <w:vAlign w:val="center"/>
          </w:tcPr>
          <w:p w:rsidR="00202129" w:rsidRPr="001367A4" w:rsidRDefault="00202129" w:rsidP="00C406DD">
            <w:pPr>
              <w:jc w:val="center"/>
              <w:rPr>
                <w:sz w:val="20"/>
                <w:szCs w:val="20"/>
              </w:rP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rPr>
                <w:sz w:val="20"/>
                <w:szCs w:val="20"/>
              </w:rPr>
            </w:pPr>
            <w:r w:rsidRPr="00F774DB">
              <w:rPr>
                <w:sz w:val="20"/>
                <w:szCs w:val="20"/>
              </w:rPr>
              <w:t>Ул. Зодчего Росси, д. 1-3, помещения: 3-Н, 19-Н, 20-Н, 43-Н, 45-Н, г. Санкт-Петербург, 191023, СКУД</w:t>
            </w:r>
          </w:p>
        </w:tc>
        <w:tc>
          <w:tcPr>
            <w:tcW w:w="3378" w:type="dxa"/>
            <w:shd w:val="clear" w:color="auto" w:fill="FFFFFF" w:themeFill="background1"/>
            <w:vAlign w:val="center"/>
          </w:tcPr>
          <w:p w:rsidR="00202129" w:rsidRPr="00F774DB" w:rsidRDefault="00202129" w:rsidP="00C406DD">
            <w:pPr>
              <w:jc w:val="center"/>
              <w:rPr>
                <w:sz w:val="20"/>
                <w:szCs w:val="20"/>
              </w:rPr>
            </w:pPr>
            <w:r w:rsidRPr="00F774DB">
              <w:rPr>
                <w:bCs/>
                <w:color w:val="000000"/>
                <w:sz w:val="20"/>
                <w:szCs w:val="20"/>
              </w:rPr>
              <w:t>Кнопка выхода Eltis В-21</w:t>
            </w:r>
          </w:p>
        </w:tc>
        <w:tc>
          <w:tcPr>
            <w:tcW w:w="1222" w:type="dxa"/>
            <w:shd w:val="clear" w:color="auto" w:fill="FFFFFF" w:themeFill="background1"/>
            <w:vAlign w:val="center"/>
          </w:tcPr>
          <w:p w:rsidR="00202129" w:rsidRPr="00F774DB" w:rsidRDefault="00202129" w:rsidP="00C406DD">
            <w:pPr>
              <w:jc w:val="center"/>
              <w:rPr>
                <w:sz w:val="20"/>
                <w:szCs w:val="20"/>
              </w:rP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5</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58</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pPr>
            <w:r w:rsidRPr="00F774DB">
              <w:rPr>
                <w:sz w:val="20"/>
                <w:szCs w:val="20"/>
              </w:rPr>
              <w:t>Ул. Зодчего Росси, д. 1-3, помещения: 3-Н, 19-Н, 20-Н, 43-Н, 45-Н, г. Санкт-Петербург, 191023, СКУД</w:t>
            </w:r>
          </w:p>
        </w:tc>
        <w:tc>
          <w:tcPr>
            <w:tcW w:w="3378" w:type="dxa"/>
            <w:shd w:val="clear" w:color="auto" w:fill="FFFFFF" w:themeFill="background1"/>
            <w:vAlign w:val="center"/>
          </w:tcPr>
          <w:p w:rsidR="00202129" w:rsidRPr="00F774DB" w:rsidRDefault="00202129" w:rsidP="00C406DD">
            <w:pPr>
              <w:jc w:val="center"/>
            </w:pPr>
            <w:r w:rsidRPr="00F774DB">
              <w:rPr>
                <w:color w:val="000000"/>
                <w:sz w:val="20"/>
                <w:szCs w:val="20"/>
              </w:rPr>
              <w:t>Турникет</w:t>
            </w:r>
          </w:p>
        </w:tc>
        <w:tc>
          <w:tcPr>
            <w:tcW w:w="1222" w:type="dxa"/>
            <w:shd w:val="clear" w:color="auto" w:fill="FFFFFF" w:themeFill="background1"/>
            <w:vAlign w:val="center"/>
          </w:tcPr>
          <w:p w:rsidR="00202129" w:rsidRPr="00F774DB" w:rsidRDefault="00202129" w:rsidP="00C406DD">
            <w:pPr>
              <w:jc w:val="cente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rPr>
                <w:sz w:val="20"/>
                <w:szCs w:val="20"/>
              </w:rP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59</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pPr>
            <w:r w:rsidRPr="00F774DB">
              <w:rPr>
                <w:sz w:val="20"/>
                <w:szCs w:val="20"/>
              </w:rPr>
              <w:t>Ул. Зодчего Росси, д. 1-3, помещения: 3-Н, 19-Н, 20-Н, 43-Н, 45-Н, г. Санкт-Петербург, 191023, СКУД</w:t>
            </w:r>
          </w:p>
        </w:tc>
        <w:tc>
          <w:tcPr>
            <w:tcW w:w="3378" w:type="dxa"/>
            <w:shd w:val="clear" w:color="auto" w:fill="FFFFFF" w:themeFill="background1"/>
            <w:vAlign w:val="center"/>
          </w:tcPr>
          <w:p w:rsidR="00202129" w:rsidRPr="00F774DB" w:rsidRDefault="00202129" w:rsidP="00C406DD">
            <w:pPr>
              <w:jc w:val="center"/>
            </w:pPr>
            <w:r w:rsidRPr="00F774DB">
              <w:rPr>
                <w:color w:val="000000"/>
                <w:sz w:val="20"/>
                <w:szCs w:val="20"/>
              </w:rPr>
              <w:t>Соединительные провода, шлейфы, интерфейсные шнуры</w:t>
            </w:r>
          </w:p>
        </w:tc>
        <w:tc>
          <w:tcPr>
            <w:tcW w:w="1222" w:type="dxa"/>
            <w:shd w:val="clear" w:color="auto" w:fill="FFFFFF" w:themeFill="background1"/>
          </w:tcPr>
          <w:p w:rsidR="00202129" w:rsidRPr="00F774DB" w:rsidRDefault="00202129" w:rsidP="00C406DD">
            <w:pPr>
              <w:jc w:val="center"/>
            </w:pPr>
            <w:r w:rsidRPr="00F774DB">
              <w:rPr>
                <w:color w:val="000000"/>
                <w:sz w:val="20"/>
                <w:szCs w:val="20"/>
              </w:rPr>
              <w:t>Комплект</w:t>
            </w:r>
          </w:p>
        </w:tc>
        <w:tc>
          <w:tcPr>
            <w:tcW w:w="1339" w:type="dxa"/>
            <w:shd w:val="clear" w:color="auto" w:fill="FFFFFF" w:themeFill="background1"/>
          </w:tcPr>
          <w:p w:rsidR="00202129" w:rsidRPr="00F774DB" w:rsidRDefault="00202129" w:rsidP="00C406DD">
            <w:pPr>
              <w:jc w:val="center"/>
              <w:rPr>
                <w:sz w:val="20"/>
                <w:szCs w:val="20"/>
              </w:rPr>
            </w:pPr>
            <w:r w:rsidRPr="00F774DB">
              <w:rPr>
                <w:sz w:val="20"/>
                <w:szCs w:val="20"/>
              </w:rPr>
              <w:t>1</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60</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pPr>
            <w:r w:rsidRPr="00F774DB">
              <w:rPr>
                <w:sz w:val="20"/>
                <w:szCs w:val="20"/>
              </w:rPr>
              <w:t>Ул. Зодчего Росси, д. 1-3, помещения: 3-Н, 19-Н, 20-Н, 43-Н, 45-Н, г. Санкт-Петербург, 191023, СКУД</w:t>
            </w:r>
          </w:p>
        </w:tc>
        <w:tc>
          <w:tcPr>
            <w:tcW w:w="3378" w:type="dxa"/>
            <w:shd w:val="clear" w:color="auto" w:fill="FFFFFF" w:themeFill="background1"/>
          </w:tcPr>
          <w:p w:rsidR="00202129" w:rsidRPr="00F774DB" w:rsidRDefault="00202129" w:rsidP="00C406DD">
            <w:pPr>
              <w:jc w:val="center"/>
            </w:pPr>
            <w:r w:rsidRPr="00F774DB">
              <w:rPr>
                <w:color w:val="000000"/>
                <w:sz w:val="20"/>
                <w:szCs w:val="20"/>
              </w:rPr>
              <w:t>Сервер контроля доступом (ПАК с установленным общим и специальным ПО («</w:t>
            </w:r>
            <w:r w:rsidRPr="00F774DB">
              <w:rPr>
                <w:color w:val="000000"/>
                <w:sz w:val="20"/>
                <w:szCs w:val="20"/>
                <w:lang w:val="en-US"/>
              </w:rPr>
              <w:t>Gate</w:t>
            </w:r>
            <w:r w:rsidRPr="00F774DB">
              <w:rPr>
                <w:color w:val="000000"/>
                <w:sz w:val="20"/>
                <w:szCs w:val="20"/>
              </w:rPr>
              <w:t xml:space="preserve"> </w:t>
            </w:r>
            <w:r w:rsidRPr="00F774DB">
              <w:rPr>
                <w:color w:val="000000"/>
                <w:sz w:val="20"/>
                <w:szCs w:val="20"/>
                <w:lang w:val="en-US"/>
              </w:rPr>
              <w:t>Server</w:t>
            </w:r>
            <w:r w:rsidRPr="00F774DB">
              <w:rPr>
                <w:color w:val="000000"/>
                <w:sz w:val="20"/>
                <w:szCs w:val="20"/>
              </w:rPr>
              <w:t>»)</w:t>
            </w:r>
          </w:p>
        </w:tc>
        <w:tc>
          <w:tcPr>
            <w:tcW w:w="1222" w:type="dxa"/>
            <w:shd w:val="clear" w:color="auto" w:fill="FFFFFF" w:themeFill="background1"/>
          </w:tcPr>
          <w:p w:rsidR="00202129" w:rsidRPr="00F774DB" w:rsidRDefault="00202129" w:rsidP="00C406DD">
            <w:pPr>
              <w:jc w:val="center"/>
            </w:pPr>
            <w:r w:rsidRPr="00F774DB">
              <w:rPr>
                <w:sz w:val="20"/>
                <w:szCs w:val="20"/>
              </w:rPr>
              <w:t>Шт.</w:t>
            </w:r>
          </w:p>
        </w:tc>
        <w:tc>
          <w:tcPr>
            <w:tcW w:w="1339" w:type="dxa"/>
            <w:shd w:val="clear" w:color="auto" w:fill="FFFFFF" w:themeFill="background1"/>
          </w:tcPr>
          <w:p w:rsidR="00202129" w:rsidRPr="00F774DB" w:rsidRDefault="00202129" w:rsidP="00C406DD">
            <w:pPr>
              <w:jc w:val="center"/>
              <w:rPr>
                <w:sz w:val="20"/>
                <w:szCs w:val="20"/>
              </w:rPr>
            </w:pPr>
            <w:r w:rsidRPr="00F774DB">
              <w:rPr>
                <w:sz w:val="20"/>
                <w:szCs w:val="20"/>
              </w:rPr>
              <w:t>2</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6</w:t>
            </w:r>
            <w:r w:rsidRPr="002E79E8">
              <w:rPr>
                <w:color w:val="000000"/>
                <w:sz w:val="20"/>
                <w:szCs w:val="20"/>
              </w:rPr>
              <w:t>1</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pPr>
            <w:r w:rsidRPr="00F774DB">
              <w:rPr>
                <w:sz w:val="20"/>
                <w:szCs w:val="20"/>
              </w:rPr>
              <w:t>Ул. Зодчего Росси, д. 1-3, помещения: 3-Н, 19-Н, 20-Н, 43-Н, 45-Н, г. Санкт-Петербург, 191023, СВН</w:t>
            </w:r>
          </w:p>
        </w:tc>
        <w:tc>
          <w:tcPr>
            <w:tcW w:w="3378" w:type="dxa"/>
            <w:shd w:val="clear" w:color="auto" w:fill="FFFFFF" w:themeFill="background1"/>
            <w:vAlign w:val="center"/>
          </w:tcPr>
          <w:p w:rsidR="00202129" w:rsidRPr="00F774DB" w:rsidRDefault="00202129" w:rsidP="00C406DD">
            <w:pPr>
              <w:jc w:val="center"/>
            </w:pPr>
            <w:r w:rsidRPr="00F774DB">
              <w:rPr>
                <w:color w:val="000000"/>
                <w:sz w:val="20"/>
                <w:szCs w:val="20"/>
              </w:rPr>
              <w:t>Видеокамера цифровая цветная с режимом работы день/ночь, внутреннего расположения на объекте, с кронштейном для установки (купольная), блоком</w:t>
            </w:r>
          </w:p>
        </w:tc>
        <w:tc>
          <w:tcPr>
            <w:tcW w:w="1222" w:type="dxa"/>
            <w:shd w:val="clear" w:color="auto" w:fill="FFFFFF" w:themeFill="background1"/>
            <w:vAlign w:val="center"/>
          </w:tcPr>
          <w:p w:rsidR="00202129" w:rsidRPr="00F774DB" w:rsidRDefault="00202129" w:rsidP="00C406DD">
            <w:pPr>
              <w:jc w:val="cente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rPr>
              <w:t>13</w:t>
            </w:r>
            <w:r w:rsidRPr="00F774DB">
              <w:rPr>
                <w:b/>
                <w:color w:val="000000"/>
                <w:sz w:val="20"/>
                <w:szCs w:val="20"/>
              </w:rPr>
              <w:t xml:space="preserve"> </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62</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pPr>
            <w:r w:rsidRPr="00F774DB">
              <w:rPr>
                <w:sz w:val="20"/>
                <w:szCs w:val="20"/>
              </w:rPr>
              <w:t>Ул. Зодчего Росси, д. 1-3, помещения: 3-Н, 19-Н, 20-Н, 43-Н, 45-Н, г. Санкт-Петербург, 191023, СВН</w:t>
            </w:r>
          </w:p>
        </w:tc>
        <w:tc>
          <w:tcPr>
            <w:tcW w:w="3378" w:type="dxa"/>
            <w:shd w:val="clear" w:color="auto" w:fill="FFFFFF" w:themeFill="background1"/>
            <w:vAlign w:val="center"/>
          </w:tcPr>
          <w:p w:rsidR="00202129" w:rsidRPr="00F774DB" w:rsidRDefault="00202129" w:rsidP="00C406DD">
            <w:pPr>
              <w:jc w:val="center"/>
            </w:pPr>
            <w:r w:rsidRPr="00F774DB">
              <w:rPr>
                <w:color w:val="000000"/>
                <w:sz w:val="20"/>
                <w:szCs w:val="20"/>
              </w:rPr>
              <w:t>Видеокамера цифровая поворотная цветная с режимом работы день/ночь, всепогодная, уличного расположения на объекте, с кронштейном для установки, вандалостойким кожухом</w:t>
            </w:r>
          </w:p>
        </w:tc>
        <w:tc>
          <w:tcPr>
            <w:tcW w:w="1222" w:type="dxa"/>
            <w:shd w:val="clear" w:color="auto" w:fill="FFFFFF" w:themeFill="background1"/>
            <w:vAlign w:val="center"/>
          </w:tcPr>
          <w:p w:rsidR="00202129" w:rsidRPr="00F774DB" w:rsidRDefault="00202129" w:rsidP="00C406DD">
            <w:pPr>
              <w:jc w:val="cente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rPr>
              <w:t>6</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63</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pPr>
            <w:r w:rsidRPr="00F774DB">
              <w:rPr>
                <w:sz w:val="20"/>
                <w:szCs w:val="20"/>
              </w:rPr>
              <w:t>Ул. Зодчего Росси, д. 1-3, помещения: 3-Н, 19-Н, 20-Н, 43-Н, 45-Н, г. Санкт-Петербург, 191023, СВН</w:t>
            </w:r>
          </w:p>
        </w:tc>
        <w:tc>
          <w:tcPr>
            <w:tcW w:w="3378" w:type="dxa"/>
            <w:shd w:val="clear" w:color="auto" w:fill="FFFFFF" w:themeFill="background1"/>
            <w:vAlign w:val="center"/>
          </w:tcPr>
          <w:p w:rsidR="00202129" w:rsidRPr="00F774DB" w:rsidRDefault="00202129" w:rsidP="00C406DD">
            <w:pPr>
              <w:jc w:val="center"/>
            </w:pPr>
            <w:r w:rsidRPr="00F774DB">
              <w:rPr>
                <w:bCs/>
                <w:color w:val="000000"/>
                <w:sz w:val="20"/>
                <w:szCs w:val="20"/>
              </w:rPr>
              <w:t>Источник вторичного электропитания с резервированием БИРП-12/4,0</w:t>
            </w:r>
          </w:p>
        </w:tc>
        <w:tc>
          <w:tcPr>
            <w:tcW w:w="1222" w:type="dxa"/>
            <w:shd w:val="clear" w:color="auto" w:fill="FFFFFF" w:themeFill="background1"/>
            <w:vAlign w:val="center"/>
          </w:tcPr>
          <w:p w:rsidR="00202129" w:rsidRPr="00F774DB" w:rsidRDefault="00202129" w:rsidP="00C406DD">
            <w:pPr>
              <w:jc w:val="cente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rPr>
              <w:t>19</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64</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pPr>
            <w:r w:rsidRPr="00F774DB">
              <w:rPr>
                <w:sz w:val="20"/>
                <w:szCs w:val="20"/>
              </w:rPr>
              <w:t>Ул. Зодчего Росси, д. 1-3, помещения: 3-Н, 19-Н, 20-Н, 43-Н, 45-Н, г. Санкт-Петербург, 191023, СВН</w:t>
            </w:r>
          </w:p>
        </w:tc>
        <w:tc>
          <w:tcPr>
            <w:tcW w:w="3378" w:type="dxa"/>
            <w:shd w:val="clear" w:color="auto" w:fill="FFFFFF" w:themeFill="background1"/>
            <w:vAlign w:val="center"/>
          </w:tcPr>
          <w:p w:rsidR="00202129" w:rsidRPr="00F774DB" w:rsidRDefault="00202129" w:rsidP="00C406DD">
            <w:pPr>
              <w:jc w:val="center"/>
            </w:pPr>
            <w:r w:rsidRPr="00F774DB">
              <w:rPr>
                <w:color w:val="000000"/>
                <w:sz w:val="20"/>
                <w:szCs w:val="20"/>
              </w:rPr>
              <w:t>Соединительные и коммутационные провода, обеспечивающие подключение оборудования к устройству обработки видеосигнала и к источникам питания</w:t>
            </w:r>
          </w:p>
        </w:tc>
        <w:tc>
          <w:tcPr>
            <w:tcW w:w="1222" w:type="dxa"/>
            <w:shd w:val="clear" w:color="auto" w:fill="FFFFFF" w:themeFill="background1"/>
            <w:vAlign w:val="center"/>
          </w:tcPr>
          <w:p w:rsidR="00202129" w:rsidRPr="00F774DB" w:rsidRDefault="00202129" w:rsidP="00C406DD">
            <w:pPr>
              <w:jc w:val="center"/>
            </w:pPr>
            <w:r w:rsidRPr="00F774DB">
              <w:rPr>
                <w:color w:val="000000"/>
                <w:sz w:val="20"/>
                <w:szCs w:val="20"/>
              </w:rPr>
              <w:t>Комплект</w:t>
            </w:r>
          </w:p>
        </w:tc>
        <w:tc>
          <w:tcPr>
            <w:tcW w:w="1339" w:type="dxa"/>
            <w:shd w:val="clear" w:color="auto" w:fill="FFFFFF" w:themeFill="background1"/>
            <w:vAlign w:val="center"/>
          </w:tcPr>
          <w:p w:rsidR="00202129" w:rsidRPr="00F774DB" w:rsidRDefault="00202129" w:rsidP="00C406DD">
            <w:pPr>
              <w:jc w:val="center"/>
            </w:pPr>
            <w:r w:rsidRPr="00F774DB">
              <w:rPr>
                <w:sz w:val="20"/>
                <w:szCs w:val="20"/>
              </w:rPr>
              <w:t>1</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65</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vAlign w:val="center"/>
          </w:tcPr>
          <w:p w:rsidR="00202129" w:rsidRPr="00F774DB" w:rsidRDefault="00202129" w:rsidP="00C406DD">
            <w:pPr>
              <w:jc w:val="center"/>
            </w:pPr>
            <w:r w:rsidRPr="00F774DB">
              <w:rPr>
                <w:sz w:val="20"/>
                <w:szCs w:val="20"/>
              </w:rPr>
              <w:t>Ул. Зодчего Росси, д. 1-3, помещения: 3-Н, 19-Н, 20-Н, 43-Н, 45-Н, г. Санкт-Петербург, 191023, СВН</w:t>
            </w:r>
          </w:p>
        </w:tc>
        <w:tc>
          <w:tcPr>
            <w:tcW w:w="3378" w:type="dxa"/>
            <w:shd w:val="clear" w:color="auto" w:fill="FFFFFF" w:themeFill="background1"/>
          </w:tcPr>
          <w:p w:rsidR="00202129" w:rsidRPr="00F774DB" w:rsidRDefault="00202129" w:rsidP="00C406DD">
            <w:pPr>
              <w:jc w:val="center"/>
            </w:pPr>
            <w:r w:rsidRPr="00F774DB">
              <w:rPr>
                <w:color w:val="000000"/>
                <w:sz w:val="20"/>
                <w:szCs w:val="20"/>
              </w:rPr>
              <w:t>Сервер видеонаблюдения (ПАК с установленным общим и специальным ПО («</w:t>
            </w:r>
            <w:r w:rsidRPr="00F774DB">
              <w:rPr>
                <w:color w:val="000000"/>
                <w:sz w:val="20"/>
                <w:szCs w:val="20"/>
                <w:lang w:val="en-US"/>
              </w:rPr>
              <w:t>Videonet</w:t>
            </w:r>
            <w:r w:rsidRPr="00F774DB">
              <w:rPr>
                <w:color w:val="000000"/>
                <w:sz w:val="20"/>
                <w:szCs w:val="20"/>
              </w:rPr>
              <w:t xml:space="preserve"> 8.9»)</w:t>
            </w:r>
            <w:r w:rsidRPr="00F774DB">
              <w:t xml:space="preserve"> </w:t>
            </w:r>
          </w:p>
        </w:tc>
        <w:tc>
          <w:tcPr>
            <w:tcW w:w="1222" w:type="dxa"/>
            <w:shd w:val="clear" w:color="auto" w:fill="FFFFFF" w:themeFill="background1"/>
            <w:vAlign w:val="center"/>
          </w:tcPr>
          <w:p w:rsidR="00202129" w:rsidRPr="00F774DB" w:rsidRDefault="00202129" w:rsidP="00C406DD">
            <w:pPr>
              <w:jc w:val="cente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rPr>
              <w:t>2</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66</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pPr>
            <w:r w:rsidRPr="00F774DB">
              <w:rPr>
                <w:sz w:val="20"/>
                <w:szCs w:val="20"/>
              </w:rPr>
              <w:t>Ул. Зодчего Росси, д. 1-3, помещение 3-Н, г. Санкт-Петербург, 191023, ОС</w:t>
            </w:r>
          </w:p>
        </w:tc>
        <w:tc>
          <w:tcPr>
            <w:tcW w:w="3378" w:type="dxa"/>
            <w:shd w:val="clear" w:color="auto" w:fill="FFFFFF" w:themeFill="background1"/>
          </w:tcPr>
          <w:p w:rsidR="00202129" w:rsidRPr="00F774DB" w:rsidRDefault="00202129" w:rsidP="00C406DD">
            <w:pPr>
              <w:jc w:val="center"/>
            </w:pPr>
            <w:r w:rsidRPr="00F774DB">
              <w:rPr>
                <w:color w:val="000000"/>
                <w:sz w:val="20"/>
                <w:szCs w:val="20"/>
              </w:rPr>
              <w:t>Пульт управления сегментом ПС-И</w:t>
            </w:r>
          </w:p>
        </w:tc>
        <w:tc>
          <w:tcPr>
            <w:tcW w:w="1222" w:type="dxa"/>
            <w:shd w:val="clear" w:color="auto" w:fill="FFFFFF" w:themeFill="background1"/>
          </w:tcPr>
          <w:p w:rsidR="00202129" w:rsidRPr="00F774DB" w:rsidRDefault="00202129" w:rsidP="00C406DD">
            <w:pPr>
              <w:jc w:val="cente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67</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pPr>
            <w:r w:rsidRPr="00F774DB">
              <w:rPr>
                <w:sz w:val="20"/>
                <w:szCs w:val="20"/>
              </w:rPr>
              <w:t>Ул. Зодчего Росси, д. 1-3, помещение 3-Н, г. Санкт-Петербург, 191023, ОС</w:t>
            </w:r>
          </w:p>
        </w:tc>
        <w:tc>
          <w:tcPr>
            <w:tcW w:w="3378" w:type="dxa"/>
            <w:shd w:val="clear" w:color="auto" w:fill="FFFFFF" w:themeFill="background1"/>
          </w:tcPr>
          <w:p w:rsidR="00202129" w:rsidRPr="00F774DB" w:rsidRDefault="00202129" w:rsidP="00C406DD">
            <w:pPr>
              <w:jc w:val="center"/>
            </w:pPr>
            <w:r w:rsidRPr="00F774DB">
              <w:rPr>
                <w:color w:val="000000"/>
                <w:sz w:val="20"/>
                <w:szCs w:val="20"/>
              </w:rPr>
              <w:t>Блок индикаторов БИ32-И</w:t>
            </w:r>
          </w:p>
        </w:tc>
        <w:tc>
          <w:tcPr>
            <w:tcW w:w="1222" w:type="dxa"/>
            <w:shd w:val="clear" w:color="auto" w:fill="FFFFFF" w:themeFill="background1"/>
          </w:tcPr>
          <w:p w:rsidR="00202129" w:rsidRPr="00F774DB" w:rsidRDefault="00202129" w:rsidP="00C406DD">
            <w:pPr>
              <w:jc w:val="cente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rPr>
              <w:t xml:space="preserve">1 </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68</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pPr>
            <w:r w:rsidRPr="00F774DB">
              <w:rPr>
                <w:sz w:val="20"/>
                <w:szCs w:val="20"/>
              </w:rPr>
              <w:t>Ул. Зодчего Росси, д. 1-3, помещение 3-Н, г. Санкт-Петербург, 191023, ОС</w:t>
            </w:r>
          </w:p>
        </w:tc>
        <w:tc>
          <w:tcPr>
            <w:tcW w:w="3378" w:type="dxa"/>
            <w:shd w:val="clear" w:color="auto" w:fill="FFFFFF" w:themeFill="background1"/>
          </w:tcPr>
          <w:p w:rsidR="00202129" w:rsidRPr="00F774DB" w:rsidRDefault="00202129" w:rsidP="00C406DD">
            <w:pPr>
              <w:jc w:val="center"/>
            </w:pPr>
            <w:r w:rsidRPr="00F774DB">
              <w:rPr>
                <w:color w:val="000000"/>
                <w:sz w:val="20"/>
                <w:szCs w:val="20"/>
              </w:rPr>
              <w:t xml:space="preserve">Блок преобразования интерфейсов БПИ RS-И </w:t>
            </w:r>
          </w:p>
        </w:tc>
        <w:tc>
          <w:tcPr>
            <w:tcW w:w="1222" w:type="dxa"/>
            <w:shd w:val="clear" w:color="auto" w:fill="FFFFFF" w:themeFill="background1"/>
          </w:tcPr>
          <w:p w:rsidR="00202129" w:rsidRPr="00F774DB" w:rsidRDefault="00202129" w:rsidP="00C406DD">
            <w:pPr>
              <w:jc w:val="cente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69</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pPr>
            <w:r w:rsidRPr="00F774DB">
              <w:rPr>
                <w:sz w:val="20"/>
                <w:szCs w:val="20"/>
              </w:rPr>
              <w:t>Ул. Зодчего Росси, д. 1-3, помещение 3-Н, г. Санкт-Петербург, 191023, ОС</w:t>
            </w:r>
          </w:p>
        </w:tc>
        <w:tc>
          <w:tcPr>
            <w:tcW w:w="3378" w:type="dxa"/>
            <w:shd w:val="clear" w:color="auto" w:fill="FFFFFF" w:themeFill="background1"/>
          </w:tcPr>
          <w:p w:rsidR="00202129" w:rsidRPr="00F774DB" w:rsidRDefault="00202129" w:rsidP="00C406DD">
            <w:pPr>
              <w:jc w:val="center"/>
            </w:pPr>
            <w:r w:rsidRPr="00F774DB">
              <w:rPr>
                <w:color w:val="000000"/>
                <w:sz w:val="20"/>
                <w:szCs w:val="20"/>
              </w:rPr>
              <w:t>Прибор приемно-контрольный охранно-пожарный радиоканальный РРОП2</w:t>
            </w:r>
          </w:p>
        </w:tc>
        <w:tc>
          <w:tcPr>
            <w:tcW w:w="1222" w:type="dxa"/>
            <w:shd w:val="clear" w:color="auto" w:fill="FFFFFF" w:themeFill="background1"/>
          </w:tcPr>
          <w:p w:rsidR="00202129" w:rsidRPr="00F774DB" w:rsidRDefault="00202129" w:rsidP="00C406DD">
            <w:pPr>
              <w:jc w:val="cente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rPr>
              <w:t>2</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70</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pPr>
            <w:r w:rsidRPr="00F774DB">
              <w:rPr>
                <w:sz w:val="20"/>
                <w:szCs w:val="20"/>
              </w:rPr>
              <w:t>Ул. Зодчего Росси, д. 1-3, помещение 3-Н, г. Санкт-Петербург, 191023, ОС</w:t>
            </w:r>
          </w:p>
        </w:tc>
        <w:tc>
          <w:tcPr>
            <w:tcW w:w="3378" w:type="dxa"/>
            <w:shd w:val="clear" w:color="auto" w:fill="FFFFFF" w:themeFill="background1"/>
          </w:tcPr>
          <w:p w:rsidR="00202129" w:rsidRPr="00F774DB" w:rsidRDefault="00202129" w:rsidP="00C406DD">
            <w:pPr>
              <w:jc w:val="center"/>
            </w:pPr>
            <w:r w:rsidRPr="00F774DB">
              <w:rPr>
                <w:color w:val="000000"/>
                <w:sz w:val="20"/>
                <w:szCs w:val="20"/>
              </w:rPr>
              <w:t>Блок шлейфов сигнализации БШС8-И</w:t>
            </w:r>
          </w:p>
        </w:tc>
        <w:tc>
          <w:tcPr>
            <w:tcW w:w="1222" w:type="dxa"/>
            <w:shd w:val="clear" w:color="auto" w:fill="FFFFFF" w:themeFill="background1"/>
          </w:tcPr>
          <w:p w:rsidR="00202129" w:rsidRPr="00F774DB" w:rsidRDefault="00202129" w:rsidP="00C406DD">
            <w:pPr>
              <w:jc w:val="cente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71</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pPr>
            <w:r w:rsidRPr="00F774DB">
              <w:rPr>
                <w:sz w:val="20"/>
                <w:szCs w:val="20"/>
              </w:rPr>
              <w:t>Ул. Зодчего Росси, д. 1-3, помещение 3-Н, г. Санкт-Петербург, 191023, ОС</w:t>
            </w:r>
          </w:p>
        </w:tc>
        <w:tc>
          <w:tcPr>
            <w:tcW w:w="3378" w:type="dxa"/>
            <w:shd w:val="clear" w:color="auto" w:fill="FFFFFF" w:themeFill="background1"/>
          </w:tcPr>
          <w:p w:rsidR="00202129" w:rsidRPr="00F774DB" w:rsidRDefault="00202129" w:rsidP="00C406DD">
            <w:pPr>
              <w:jc w:val="center"/>
            </w:pPr>
            <w:r w:rsidRPr="00F774DB">
              <w:rPr>
                <w:color w:val="000000"/>
                <w:sz w:val="20"/>
                <w:szCs w:val="20"/>
              </w:rPr>
              <w:t>Извещатель охранный объемный оптико-электронный радиоканальный «Икар–Р»</w:t>
            </w:r>
          </w:p>
        </w:tc>
        <w:tc>
          <w:tcPr>
            <w:tcW w:w="1222" w:type="dxa"/>
            <w:shd w:val="clear" w:color="auto" w:fill="FFFFFF" w:themeFill="background1"/>
          </w:tcPr>
          <w:p w:rsidR="00202129" w:rsidRPr="00F774DB" w:rsidRDefault="00202129" w:rsidP="00C406DD">
            <w:pPr>
              <w:jc w:val="cente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rPr>
              <w:t>6</w:t>
            </w:r>
          </w:p>
        </w:tc>
      </w:tr>
      <w:tr w:rsidR="00202129" w:rsidTr="00F774DB">
        <w:tc>
          <w:tcPr>
            <w:tcW w:w="696" w:type="dxa"/>
            <w:shd w:val="clear" w:color="auto" w:fill="auto"/>
            <w:vAlign w:val="center"/>
          </w:tcPr>
          <w:p w:rsidR="00202129" w:rsidRPr="001367A4" w:rsidRDefault="00202129" w:rsidP="00C406DD">
            <w:pPr>
              <w:jc w:val="center"/>
            </w:pPr>
            <w:r w:rsidRPr="002E79E8">
              <w:rPr>
                <w:color w:val="000000"/>
                <w:sz w:val="20"/>
                <w:szCs w:val="20"/>
              </w:rPr>
              <w:t>7</w:t>
            </w:r>
            <w:r>
              <w:rPr>
                <w:color w:val="000000"/>
                <w:sz w:val="20"/>
                <w:szCs w:val="20"/>
              </w:rPr>
              <w:t>2</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pPr>
            <w:r w:rsidRPr="00F774DB">
              <w:rPr>
                <w:sz w:val="20"/>
                <w:szCs w:val="20"/>
              </w:rPr>
              <w:t>Ул. Зодчего Росси, д. 1-3, помещение 3-Н, г. Санкт-Петербург, 191023, ОС</w:t>
            </w:r>
          </w:p>
        </w:tc>
        <w:tc>
          <w:tcPr>
            <w:tcW w:w="3378" w:type="dxa"/>
            <w:shd w:val="clear" w:color="auto" w:fill="FFFFFF" w:themeFill="background1"/>
          </w:tcPr>
          <w:p w:rsidR="00202129" w:rsidRPr="00F774DB" w:rsidRDefault="00202129" w:rsidP="00C406DD">
            <w:pPr>
              <w:jc w:val="center"/>
            </w:pPr>
            <w:r w:rsidRPr="00F774DB">
              <w:rPr>
                <w:color w:val="000000"/>
                <w:sz w:val="20"/>
                <w:szCs w:val="20"/>
              </w:rPr>
              <w:t>Извещатель охранный радиоканальный магнитоконтактный универсальный РИГ</w:t>
            </w:r>
          </w:p>
        </w:tc>
        <w:tc>
          <w:tcPr>
            <w:tcW w:w="1222" w:type="dxa"/>
            <w:shd w:val="clear" w:color="auto" w:fill="FFFFFF" w:themeFill="background1"/>
          </w:tcPr>
          <w:p w:rsidR="00202129" w:rsidRPr="00F774DB" w:rsidRDefault="00202129" w:rsidP="00C406DD">
            <w:pPr>
              <w:jc w:val="cente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rPr>
              <w:t>13</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73</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pPr>
            <w:r w:rsidRPr="00F774DB">
              <w:rPr>
                <w:sz w:val="20"/>
                <w:szCs w:val="20"/>
              </w:rPr>
              <w:t>Ул. Зодчего Росси, д. 1-3, помещение 3-Н, г. Санкт-Петербург, 191023, ОС</w:t>
            </w:r>
          </w:p>
        </w:tc>
        <w:tc>
          <w:tcPr>
            <w:tcW w:w="3378" w:type="dxa"/>
            <w:shd w:val="clear" w:color="auto" w:fill="FFFFFF" w:themeFill="background1"/>
          </w:tcPr>
          <w:p w:rsidR="00202129" w:rsidRPr="00F774DB" w:rsidRDefault="00202129" w:rsidP="00C406DD">
            <w:pPr>
              <w:jc w:val="center"/>
            </w:pPr>
            <w:r w:rsidRPr="00F774DB">
              <w:rPr>
                <w:color w:val="000000"/>
                <w:sz w:val="20"/>
                <w:szCs w:val="20"/>
              </w:rPr>
              <w:t>Извещатель охранный поверхностный радиоканальный звуковой «Арфа–2Р»</w:t>
            </w:r>
          </w:p>
        </w:tc>
        <w:tc>
          <w:tcPr>
            <w:tcW w:w="1222" w:type="dxa"/>
            <w:shd w:val="clear" w:color="auto" w:fill="FFFFFF" w:themeFill="background1"/>
          </w:tcPr>
          <w:p w:rsidR="00202129" w:rsidRPr="00F774DB" w:rsidRDefault="00202129" w:rsidP="00C406DD">
            <w:pPr>
              <w:jc w:val="cente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rPr>
              <w:t>6</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74</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pPr>
            <w:r w:rsidRPr="00F774DB">
              <w:rPr>
                <w:sz w:val="20"/>
                <w:szCs w:val="20"/>
              </w:rPr>
              <w:t>Ул. Зодчего Росси, д. 1-3, помещение 3-Н, г. Санкт-Петербург, 191023, ОС</w:t>
            </w:r>
          </w:p>
        </w:tc>
        <w:tc>
          <w:tcPr>
            <w:tcW w:w="3378" w:type="dxa"/>
            <w:shd w:val="clear" w:color="auto" w:fill="FFFFFF" w:themeFill="background1"/>
          </w:tcPr>
          <w:p w:rsidR="00202129" w:rsidRPr="00F774DB" w:rsidRDefault="00202129" w:rsidP="00C406DD">
            <w:pPr>
              <w:jc w:val="center"/>
            </w:pPr>
            <w:r w:rsidRPr="00F774DB">
              <w:rPr>
                <w:color w:val="000000"/>
                <w:sz w:val="20"/>
                <w:szCs w:val="20"/>
              </w:rPr>
              <w:t>Извещатель магнитоконтактный накладной «SC-517»</w:t>
            </w:r>
          </w:p>
        </w:tc>
        <w:tc>
          <w:tcPr>
            <w:tcW w:w="1222" w:type="dxa"/>
            <w:shd w:val="clear" w:color="auto" w:fill="FFFFFF" w:themeFill="background1"/>
          </w:tcPr>
          <w:p w:rsidR="00202129" w:rsidRPr="00F774DB" w:rsidRDefault="00202129" w:rsidP="00C406DD">
            <w:pPr>
              <w:jc w:val="cente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rPr>
              <w:t>3</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75</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pPr>
            <w:r w:rsidRPr="00F774DB">
              <w:rPr>
                <w:sz w:val="20"/>
                <w:szCs w:val="20"/>
              </w:rPr>
              <w:t>Ул. Зодчего Росси, д. 1-3, помещение 3-Н, г. Санкт-Петербург, 191023, ОС</w:t>
            </w:r>
          </w:p>
        </w:tc>
        <w:tc>
          <w:tcPr>
            <w:tcW w:w="3378" w:type="dxa"/>
            <w:shd w:val="clear" w:color="auto" w:fill="FFFFFF" w:themeFill="background1"/>
          </w:tcPr>
          <w:p w:rsidR="00202129" w:rsidRPr="00F774DB" w:rsidRDefault="00202129" w:rsidP="00C406DD">
            <w:pPr>
              <w:jc w:val="center"/>
            </w:pPr>
            <w:r w:rsidRPr="00F774DB">
              <w:rPr>
                <w:bCs/>
                <w:color w:val="000000"/>
                <w:sz w:val="20"/>
                <w:szCs w:val="20"/>
              </w:rPr>
              <w:t>Контроллер радиоканальных устройств РРОП-И</w:t>
            </w:r>
          </w:p>
        </w:tc>
        <w:tc>
          <w:tcPr>
            <w:tcW w:w="1222" w:type="dxa"/>
            <w:shd w:val="clear" w:color="auto" w:fill="FFFFFF" w:themeFill="background1"/>
          </w:tcPr>
          <w:p w:rsidR="00202129" w:rsidRPr="00F774DB" w:rsidRDefault="00202129" w:rsidP="00C406DD">
            <w:pPr>
              <w:jc w:val="cente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76</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pPr>
            <w:r w:rsidRPr="00F774DB">
              <w:rPr>
                <w:sz w:val="20"/>
                <w:szCs w:val="20"/>
              </w:rPr>
              <w:t>Ул. Зодчего Росси, д. 1-3, помещение 3-Н, г. Санкт-Петербург, 191023, ОС</w:t>
            </w:r>
          </w:p>
        </w:tc>
        <w:tc>
          <w:tcPr>
            <w:tcW w:w="3378" w:type="dxa"/>
            <w:shd w:val="clear" w:color="auto" w:fill="FFFFFF" w:themeFill="background1"/>
          </w:tcPr>
          <w:p w:rsidR="00202129" w:rsidRPr="00F774DB" w:rsidRDefault="00202129" w:rsidP="00C406DD">
            <w:pPr>
              <w:jc w:val="center"/>
            </w:pPr>
            <w:r w:rsidRPr="00F774DB">
              <w:rPr>
                <w:bCs/>
                <w:color w:val="000000"/>
                <w:sz w:val="20"/>
                <w:szCs w:val="20"/>
              </w:rPr>
              <w:t>Источник вторичного электропитания с резервированием БИРП-12/4,0</w:t>
            </w:r>
          </w:p>
        </w:tc>
        <w:tc>
          <w:tcPr>
            <w:tcW w:w="1222" w:type="dxa"/>
            <w:shd w:val="clear" w:color="auto" w:fill="FFFFFF" w:themeFill="background1"/>
          </w:tcPr>
          <w:p w:rsidR="00202129" w:rsidRPr="00F774DB" w:rsidRDefault="00202129" w:rsidP="00C406DD">
            <w:pPr>
              <w:jc w:val="cente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rPr>
              <w:t>2</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77</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pPr>
            <w:r w:rsidRPr="00F774DB">
              <w:rPr>
                <w:sz w:val="20"/>
                <w:szCs w:val="20"/>
              </w:rPr>
              <w:t>Ул. Зодчего Росси, д. 1-3, помещение 3-Н, г. Санкт-Петербург, 191023, ОС</w:t>
            </w:r>
          </w:p>
        </w:tc>
        <w:tc>
          <w:tcPr>
            <w:tcW w:w="3378" w:type="dxa"/>
            <w:shd w:val="clear" w:color="auto" w:fill="FFFFFF" w:themeFill="background1"/>
          </w:tcPr>
          <w:p w:rsidR="00202129" w:rsidRPr="00F774DB" w:rsidRDefault="00202129" w:rsidP="00C406DD">
            <w:pPr>
              <w:jc w:val="center"/>
            </w:pPr>
            <w:r w:rsidRPr="00F774DB">
              <w:rPr>
                <w:color w:val="000000"/>
                <w:sz w:val="20"/>
                <w:szCs w:val="20"/>
              </w:rPr>
              <w:t>Соединительные провода, шлейфы, интерфейсные шнуры</w:t>
            </w:r>
          </w:p>
        </w:tc>
        <w:tc>
          <w:tcPr>
            <w:tcW w:w="1222" w:type="dxa"/>
            <w:shd w:val="clear" w:color="auto" w:fill="FFFFFF" w:themeFill="background1"/>
            <w:vAlign w:val="center"/>
          </w:tcPr>
          <w:p w:rsidR="00202129" w:rsidRPr="00F774DB" w:rsidRDefault="00202129" w:rsidP="00C406DD">
            <w:pPr>
              <w:jc w:val="center"/>
            </w:pPr>
            <w:r w:rsidRPr="00F774DB">
              <w:rPr>
                <w:color w:val="000000"/>
                <w:sz w:val="20"/>
                <w:szCs w:val="20"/>
              </w:rPr>
              <w:t>Комплект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78</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pPr>
            <w:r w:rsidRPr="00F774DB">
              <w:rPr>
                <w:sz w:val="20"/>
                <w:szCs w:val="20"/>
              </w:rPr>
              <w:t>Ул. Зодчего Росси, д. 1-3, помещения: 19-Н, 20-Н, г. Санкт-Петербург, 191023, ОС</w:t>
            </w:r>
          </w:p>
        </w:tc>
        <w:tc>
          <w:tcPr>
            <w:tcW w:w="3378" w:type="dxa"/>
            <w:shd w:val="clear" w:color="auto" w:fill="FFFFFF" w:themeFill="background1"/>
          </w:tcPr>
          <w:p w:rsidR="00202129" w:rsidRPr="00F774DB" w:rsidRDefault="00202129" w:rsidP="00C406DD">
            <w:pPr>
              <w:jc w:val="center"/>
            </w:pPr>
            <w:r w:rsidRPr="00F774DB">
              <w:rPr>
                <w:color w:val="000000"/>
                <w:sz w:val="20"/>
                <w:szCs w:val="20"/>
              </w:rPr>
              <w:t>Извещатель охранный поверхностный звуковой Стекло-3»</w:t>
            </w:r>
          </w:p>
        </w:tc>
        <w:tc>
          <w:tcPr>
            <w:tcW w:w="1222" w:type="dxa"/>
            <w:shd w:val="clear" w:color="auto" w:fill="FFFFFF" w:themeFill="background1"/>
          </w:tcPr>
          <w:p w:rsidR="00202129" w:rsidRPr="00F774DB" w:rsidRDefault="00202129" w:rsidP="00C406DD">
            <w:pPr>
              <w:jc w:val="cente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lang w:val="en-US"/>
              </w:rPr>
              <w:t>4</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79</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pPr>
            <w:r w:rsidRPr="00F774DB">
              <w:rPr>
                <w:sz w:val="20"/>
                <w:szCs w:val="20"/>
              </w:rPr>
              <w:t>Ул. Зодчего Росси, д. 1-3, помещения: 19-Н, 20-Н, г. Санкт-Петербург, 191023, ОС</w:t>
            </w:r>
          </w:p>
        </w:tc>
        <w:tc>
          <w:tcPr>
            <w:tcW w:w="3378" w:type="dxa"/>
            <w:shd w:val="clear" w:color="auto" w:fill="FFFFFF" w:themeFill="background1"/>
          </w:tcPr>
          <w:p w:rsidR="00202129" w:rsidRPr="00F774DB" w:rsidRDefault="00202129" w:rsidP="00C406DD">
            <w:pPr>
              <w:jc w:val="center"/>
            </w:pPr>
            <w:r w:rsidRPr="00F774DB">
              <w:rPr>
                <w:color w:val="000000"/>
                <w:sz w:val="20"/>
                <w:szCs w:val="20"/>
              </w:rPr>
              <w:t>Извещатель охранный точечный магнитоконтактный «947</w:t>
            </w:r>
            <w:r w:rsidRPr="00F774DB">
              <w:rPr>
                <w:color w:val="000000"/>
                <w:sz w:val="20"/>
                <w:szCs w:val="20"/>
                <w:lang w:val="en-US"/>
              </w:rPr>
              <w:t>WH</w:t>
            </w:r>
            <w:r w:rsidRPr="00F774DB">
              <w:rPr>
                <w:color w:val="000000"/>
                <w:sz w:val="20"/>
                <w:szCs w:val="20"/>
              </w:rPr>
              <w:t>»</w:t>
            </w:r>
          </w:p>
        </w:tc>
        <w:tc>
          <w:tcPr>
            <w:tcW w:w="1222" w:type="dxa"/>
            <w:shd w:val="clear" w:color="auto" w:fill="FFFFFF" w:themeFill="background1"/>
          </w:tcPr>
          <w:p w:rsidR="00202129" w:rsidRPr="00F774DB" w:rsidRDefault="00202129" w:rsidP="00C406DD">
            <w:pPr>
              <w:jc w:val="cente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rPr>
              <w:t>4</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80</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pPr>
            <w:r w:rsidRPr="00F774DB">
              <w:rPr>
                <w:sz w:val="20"/>
                <w:szCs w:val="20"/>
              </w:rPr>
              <w:t>Ул. Зодчего Росси, д. 1-3, помещения: 19-Н, 20-Н, г. Санкт-Петербург, 191023, ОС</w:t>
            </w:r>
          </w:p>
        </w:tc>
        <w:tc>
          <w:tcPr>
            <w:tcW w:w="3378" w:type="dxa"/>
            <w:shd w:val="clear" w:color="auto" w:fill="FFFFFF" w:themeFill="background1"/>
          </w:tcPr>
          <w:p w:rsidR="00202129" w:rsidRPr="00F774DB" w:rsidRDefault="00202129" w:rsidP="00C406DD">
            <w:pPr>
              <w:jc w:val="center"/>
            </w:pPr>
            <w:r w:rsidRPr="00F774DB">
              <w:rPr>
                <w:color w:val="000000"/>
                <w:sz w:val="20"/>
                <w:szCs w:val="20"/>
              </w:rPr>
              <w:t>Извещатель охранный поверхностный совмещаемый «Астра-621»</w:t>
            </w:r>
          </w:p>
        </w:tc>
        <w:tc>
          <w:tcPr>
            <w:tcW w:w="1222" w:type="dxa"/>
            <w:shd w:val="clear" w:color="auto" w:fill="FFFFFF" w:themeFill="background1"/>
          </w:tcPr>
          <w:p w:rsidR="00202129" w:rsidRPr="00F774DB" w:rsidRDefault="00202129" w:rsidP="00C406DD">
            <w:pPr>
              <w:jc w:val="cente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lang w:val="en-US"/>
              </w:rPr>
              <w:t>3</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81</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pPr>
            <w:r w:rsidRPr="00F774DB">
              <w:rPr>
                <w:sz w:val="20"/>
                <w:szCs w:val="20"/>
              </w:rPr>
              <w:t>Ул. Зодчего Росси, д. 1-3, помещения: 19-Н, 20-Н, г. Санкт-Петербург, 191023, ОС</w:t>
            </w:r>
          </w:p>
        </w:tc>
        <w:tc>
          <w:tcPr>
            <w:tcW w:w="3378" w:type="dxa"/>
            <w:shd w:val="clear" w:color="auto" w:fill="FFFFFF" w:themeFill="background1"/>
          </w:tcPr>
          <w:p w:rsidR="00202129" w:rsidRPr="00F774DB" w:rsidRDefault="00202129" w:rsidP="00C406DD">
            <w:pPr>
              <w:jc w:val="center"/>
            </w:pPr>
            <w:r w:rsidRPr="00F774DB">
              <w:rPr>
                <w:color w:val="000000"/>
                <w:sz w:val="20"/>
                <w:szCs w:val="20"/>
              </w:rPr>
              <w:t>Извещатель магнитоконтактный накладной «SC-517»</w:t>
            </w:r>
          </w:p>
        </w:tc>
        <w:tc>
          <w:tcPr>
            <w:tcW w:w="1222" w:type="dxa"/>
            <w:shd w:val="clear" w:color="auto" w:fill="FFFFFF" w:themeFill="background1"/>
          </w:tcPr>
          <w:p w:rsidR="00202129" w:rsidRPr="00F774DB" w:rsidRDefault="00202129" w:rsidP="00C406DD">
            <w:pPr>
              <w:jc w:val="cente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rPr>
              <w:t>4</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82</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pPr>
            <w:r w:rsidRPr="00F774DB">
              <w:rPr>
                <w:sz w:val="20"/>
                <w:szCs w:val="20"/>
              </w:rPr>
              <w:t>Ул. Зодчего Росси, д. 1-3, помещения: 19-Н, 20-Н, г. Санкт-Петербург, 191023, ОС</w:t>
            </w:r>
          </w:p>
        </w:tc>
        <w:tc>
          <w:tcPr>
            <w:tcW w:w="3378" w:type="dxa"/>
            <w:shd w:val="clear" w:color="auto" w:fill="FFFFFF" w:themeFill="background1"/>
          </w:tcPr>
          <w:p w:rsidR="00202129" w:rsidRPr="00F774DB" w:rsidRDefault="00202129" w:rsidP="00C406DD">
            <w:pPr>
              <w:jc w:val="center"/>
            </w:pPr>
            <w:r w:rsidRPr="00F774DB">
              <w:rPr>
                <w:color w:val="000000"/>
                <w:sz w:val="20"/>
                <w:szCs w:val="20"/>
              </w:rPr>
              <w:t>Извещатель охранный пассивный инфракрасный «</w:t>
            </w:r>
            <w:r w:rsidRPr="00F774DB">
              <w:rPr>
                <w:color w:val="000000"/>
                <w:sz w:val="20"/>
                <w:szCs w:val="20"/>
                <w:lang w:val="en-US"/>
              </w:rPr>
              <w:t>Colt</w:t>
            </w:r>
            <w:r w:rsidRPr="00F774DB">
              <w:rPr>
                <w:color w:val="000000"/>
                <w:sz w:val="20"/>
                <w:szCs w:val="20"/>
              </w:rPr>
              <w:t xml:space="preserve"> </w:t>
            </w:r>
            <w:r w:rsidRPr="00F774DB">
              <w:rPr>
                <w:color w:val="000000"/>
                <w:sz w:val="20"/>
                <w:szCs w:val="20"/>
                <w:lang w:val="en-US"/>
              </w:rPr>
              <w:t>XS</w:t>
            </w:r>
            <w:r w:rsidRPr="00F774DB">
              <w:rPr>
                <w:color w:val="000000"/>
                <w:sz w:val="20"/>
                <w:szCs w:val="20"/>
              </w:rPr>
              <w:t>»</w:t>
            </w:r>
          </w:p>
        </w:tc>
        <w:tc>
          <w:tcPr>
            <w:tcW w:w="1222" w:type="dxa"/>
            <w:shd w:val="clear" w:color="auto" w:fill="FFFFFF" w:themeFill="background1"/>
          </w:tcPr>
          <w:p w:rsidR="00202129" w:rsidRPr="00F774DB" w:rsidRDefault="00202129" w:rsidP="00C406DD">
            <w:pPr>
              <w:jc w:val="cente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lang w:val="en-US"/>
              </w:rPr>
              <w:t>5</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83</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pPr>
            <w:r w:rsidRPr="00F774DB">
              <w:rPr>
                <w:sz w:val="20"/>
                <w:szCs w:val="20"/>
              </w:rPr>
              <w:t>Ул. Зодчего Росси, д. 1-3, помещения: 19-Н, 20-Н, г. Санкт-Петербург, 191023, ОС</w:t>
            </w:r>
          </w:p>
        </w:tc>
        <w:tc>
          <w:tcPr>
            <w:tcW w:w="3378" w:type="dxa"/>
            <w:shd w:val="clear" w:color="auto" w:fill="FFFFFF" w:themeFill="background1"/>
          </w:tcPr>
          <w:p w:rsidR="00202129" w:rsidRPr="00F774DB" w:rsidRDefault="00202129" w:rsidP="00C406DD">
            <w:pPr>
              <w:jc w:val="center"/>
            </w:pPr>
            <w:r w:rsidRPr="00F774DB">
              <w:rPr>
                <w:color w:val="000000"/>
                <w:sz w:val="20"/>
                <w:szCs w:val="20"/>
              </w:rPr>
              <w:t>Соединительные провода, шлейфы, интерфейсные шнуры</w:t>
            </w:r>
          </w:p>
        </w:tc>
        <w:tc>
          <w:tcPr>
            <w:tcW w:w="1222" w:type="dxa"/>
            <w:shd w:val="clear" w:color="auto" w:fill="FFFFFF" w:themeFill="background1"/>
          </w:tcPr>
          <w:p w:rsidR="00202129" w:rsidRPr="00F774DB" w:rsidRDefault="00202129" w:rsidP="00C406DD">
            <w:pPr>
              <w:jc w:val="center"/>
            </w:pPr>
            <w:r w:rsidRPr="00F774DB">
              <w:rPr>
                <w:color w:val="000000"/>
                <w:sz w:val="20"/>
                <w:szCs w:val="20"/>
              </w:rPr>
              <w:t>Комплект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rPr>
              <w:t>1</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84</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pPr>
            <w:r w:rsidRPr="00F774DB">
              <w:rPr>
                <w:sz w:val="20"/>
                <w:szCs w:val="20"/>
              </w:rPr>
              <w:t>Ул. Зодчего Росси, д. 1-3, помещение 43-Н, г. Санкт-Петербург, 191023, ОС</w:t>
            </w:r>
          </w:p>
        </w:tc>
        <w:tc>
          <w:tcPr>
            <w:tcW w:w="3378" w:type="dxa"/>
            <w:shd w:val="clear" w:color="auto" w:fill="FFFFFF" w:themeFill="background1"/>
          </w:tcPr>
          <w:p w:rsidR="00202129" w:rsidRPr="00F774DB" w:rsidRDefault="00202129" w:rsidP="00C406DD">
            <w:pPr>
              <w:jc w:val="center"/>
            </w:pPr>
            <w:r w:rsidRPr="00F774DB">
              <w:rPr>
                <w:color w:val="000000"/>
                <w:sz w:val="20"/>
                <w:szCs w:val="20"/>
              </w:rPr>
              <w:t>Прибор приемно-контрольный охранно-пожарный радиоканальный РРОП2</w:t>
            </w:r>
          </w:p>
        </w:tc>
        <w:tc>
          <w:tcPr>
            <w:tcW w:w="1222" w:type="dxa"/>
            <w:shd w:val="clear" w:color="auto" w:fill="FFFFFF" w:themeFill="background1"/>
          </w:tcPr>
          <w:p w:rsidR="00202129" w:rsidRPr="00F774DB" w:rsidRDefault="00202129" w:rsidP="00C406DD">
            <w:pPr>
              <w:jc w:val="cente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rPr>
              <w:t>2</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85</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pPr>
            <w:r w:rsidRPr="00F774DB">
              <w:rPr>
                <w:sz w:val="20"/>
                <w:szCs w:val="20"/>
              </w:rPr>
              <w:t>Ул. Зодчего Росси, д. 1-3, помещение 43-Н, г. Санкт-Петербург, 191023, ОС</w:t>
            </w:r>
          </w:p>
        </w:tc>
        <w:tc>
          <w:tcPr>
            <w:tcW w:w="3378" w:type="dxa"/>
            <w:shd w:val="clear" w:color="auto" w:fill="FFFFFF" w:themeFill="background1"/>
          </w:tcPr>
          <w:p w:rsidR="00202129" w:rsidRPr="00F774DB" w:rsidRDefault="00202129" w:rsidP="00C406DD">
            <w:pPr>
              <w:jc w:val="center"/>
            </w:pPr>
            <w:r w:rsidRPr="00F774DB">
              <w:rPr>
                <w:color w:val="000000"/>
                <w:sz w:val="20"/>
                <w:szCs w:val="20"/>
              </w:rPr>
              <w:t>Извещатель охранный объемный оптико-электронный радиоканальный «Икар–Р»</w:t>
            </w:r>
          </w:p>
        </w:tc>
        <w:tc>
          <w:tcPr>
            <w:tcW w:w="1222" w:type="dxa"/>
            <w:shd w:val="clear" w:color="auto" w:fill="FFFFFF" w:themeFill="background1"/>
          </w:tcPr>
          <w:p w:rsidR="00202129" w:rsidRPr="00F774DB" w:rsidRDefault="00202129" w:rsidP="00C406DD">
            <w:pPr>
              <w:jc w:val="cente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rPr>
              <w:t>9</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86</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pPr>
            <w:r w:rsidRPr="00F774DB">
              <w:rPr>
                <w:sz w:val="20"/>
                <w:szCs w:val="20"/>
              </w:rPr>
              <w:t>Ул. Зодчего Росси, д. 1-3, помещение 43-Н, г. Санкт-Петербург, 191023, ОС</w:t>
            </w:r>
          </w:p>
        </w:tc>
        <w:tc>
          <w:tcPr>
            <w:tcW w:w="3378" w:type="dxa"/>
            <w:shd w:val="clear" w:color="auto" w:fill="FFFFFF" w:themeFill="background1"/>
          </w:tcPr>
          <w:p w:rsidR="00202129" w:rsidRPr="00F774DB" w:rsidRDefault="00202129" w:rsidP="00C406DD">
            <w:pPr>
              <w:jc w:val="center"/>
            </w:pPr>
            <w:r w:rsidRPr="00F774DB">
              <w:rPr>
                <w:color w:val="000000"/>
                <w:sz w:val="20"/>
                <w:szCs w:val="20"/>
              </w:rPr>
              <w:t>Извещатель охранный радиоканальный магнитоконтактный универсальный РИГ</w:t>
            </w:r>
          </w:p>
        </w:tc>
        <w:tc>
          <w:tcPr>
            <w:tcW w:w="1222" w:type="dxa"/>
            <w:shd w:val="clear" w:color="auto" w:fill="FFFFFF" w:themeFill="background1"/>
          </w:tcPr>
          <w:p w:rsidR="00202129" w:rsidRPr="00F774DB" w:rsidRDefault="00202129" w:rsidP="00C406DD">
            <w:pPr>
              <w:jc w:val="cente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rPr>
              <w:t>9</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87</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pPr>
            <w:r w:rsidRPr="00F774DB">
              <w:rPr>
                <w:sz w:val="20"/>
                <w:szCs w:val="20"/>
              </w:rPr>
              <w:t>Ул. Зодчего Росси, д. 1-3, помещение 43-Н, г. Санкт-Петербург, 191023, ОС</w:t>
            </w:r>
          </w:p>
        </w:tc>
        <w:tc>
          <w:tcPr>
            <w:tcW w:w="3378" w:type="dxa"/>
            <w:shd w:val="clear" w:color="auto" w:fill="FFFFFF" w:themeFill="background1"/>
          </w:tcPr>
          <w:p w:rsidR="00202129" w:rsidRPr="00F774DB" w:rsidRDefault="00202129" w:rsidP="00C406DD">
            <w:pPr>
              <w:jc w:val="center"/>
            </w:pPr>
            <w:r w:rsidRPr="00F774DB">
              <w:rPr>
                <w:color w:val="000000"/>
                <w:sz w:val="20"/>
                <w:szCs w:val="20"/>
              </w:rPr>
              <w:t>Извещатель охранный поверхностный радиоканальный звуковой «Арфа–2Р»</w:t>
            </w:r>
          </w:p>
        </w:tc>
        <w:tc>
          <w:tcPr>
            <w:tcW w:w="1222" w:type="dxa"/>
            <w:shd w:val="clear" w:color="auto" w:fill="FFFFFF" w:themeFill="background1"/>
          </w:tcPr>
          <w:p w:rsidR="00202129" w:rsidRPr="00F774DB" w:rsidRDefault="00202129" w:rsidP="00C406DD">
            <w:pPr>
              <w:jc w:val="cente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rPr>
              <w:t>8</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88</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pPr>
            <w:r w:rsidRPr="00F774DB">
              <w:rPr>
                <w:sz w:val="20"/>
                <w:szCs w:val="20"/>
              </w:rPr>
              <w:t>Ул. Зодчего Росси, д. 1-3, помещение 43-Н, г. Санкт-Петербург, 191023, ОС</w:t>
            </w:r>
          </w:p>
        </w:tc>
        <w:tc>
          <w:tcPr>
            <w:tcW w:w="3378" w:type="dxa"/>
            <w:shd w:val="clear" w:color="auto" w:fill="FFFFFF" w:themeFill="background1"/>
          </w:tcPr>
          <w:p w:rsidR="00202129" w:rsidRPr="00F774DB" w:rsidRDefault="00202129" w:rsidP="00C406DD">
            <w:pPr>
              <w:jc w:val="center"/>
            </w:pPr>
            <w:r w:rsidRPr="00F774DB">
              <w:rPr>
                <w:bCs/>
                <w:color w:val="000000"/>
                <w:sz w:val="20"/>
                <w:szCs w:val="20"/>
              </w:rPr>
              <w:t>Источник вторичного электропитания с резервированием БИРП-12/4,0</w:t>
            </w:r>
          </w:p>
        </w:tc>
        <w:tc>
          <w:tcPr>
            <w:tcW w:w="1222" w:type="dxa"/>
            <w:shd w:val="clear" w:color="auto" w:fill="FFFFFF" w:themeFill="background1"/>
          </w:tcPr>
          <w:p w:rsidR="00202129" w:rsidRPr="00F774DB" w:rsidRDefault="00202129" w:rsidP="00C406DD">
            <w:pPr>
              <w:jc w:val="center"/>
            </w:pPr>
            <w:r w:rsidRPr="00F774DB">
              <w:rPr>
                <w:sz w:val="20"/>
                <w:szCs w:val="20"/>
              </w:rPr>
              <w:t>Шт.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rPr>
              <w:t>2</w:t>
            </w:r>
          </w:p>
        </w:tc>
      </w:tr>
      <w:tr w:rsidR="00202129" w:rsidTr="00F774DB">
        <w:tc>
          <w:tcPr>
            <w:tcW w:w="696" w:type="dxa"/>
            <w:shd w:val="clear" w:color="auto" w:fill="auto"/>
            <w:vAlign w:val="center"/>
          </w:tcPr>
          <w:p w:rsidR="00202129" w:rsidRPr="001367A4" w:rsidRDefault="00202129" w:rsidP="00C406DD">
            <w:pPr>
              <w:jc w:val="center"/>
            </w:pPr>
            <w:r>
              <w:rPr>
                <w:color w:val="000000"/>
                <w:sz w:val="20"/>
                <w:szCs w:val="20"/>
              </w:rPr>
              <w:t>89</w:t>
            </w:r>
          </w:p>
        </w:tc>
        <w:tc>
          <w:tcPr>
            <w:tcW w:w="1387" w:type="dxa"/>
            <w:shd w:val="clear" w:color="auto" w:fill="auto"/>
            <w:vAlign w:val="center"/>
          </w:tcPr>
          <w:p w:rsidR="00202129" w:rsidRPr="001367A4" w:rsidRDefault="00202129" w:rsidP="00C406DD">
            <w:pPr>
              <w:jc w:val="center"/>
            </w:pPr>
            <w:r w:rsidRPr="001367A4">
              <w:rPr>
                <w:sz w:val="20"/>
                <w:szCs w:val="20"/>
              </w:rPr>
              <w:t>Служба</w:t>
            </w:r>
          </w:p>
        </w:tc>
        <w:tc>
          <w:tcPr>
            <w:tcW w:w="1994" w:type="dxa"/>
            <w:shd w:val="clear" w:color="auto" w:fill="auto"/>
            <w:vAlign w:val="center"/>
          </w:tcPr>
          <w:p w:rsidR="00202129" w:rsidRPr="001367A4" w:rsidRDefault="00202129" w:rsidP="00C406DD">
            <w:pPr>
              <w:jc w:val="center"/>
              <w:rPr>
                <w:sz w:val="20"/>
                <w:szCs w:val="20"/>
              </w:rPr>
            </w:pPr>
            <w:r w:rsidRPr="000F58BF">
              <w:rPr>
                <w:sz w:val="20"/>
                <w:szCs w:val="20"/>
              </w:rPr>
              <w:t>4245</w:t>
            </w:r>
          </w:p>
        </w:tc>
        <w:tc>
          <w:tcPr>
            <w:tcW w:w="5336" w:type="dxa"/>
            <w:shd w:val="clear" w:color="auto" w:fill="auto"/>
          </w:tcPr>
          <w:p w:rsidR="00202129" w:rsidRPr="00F774DB" w:rsidRDefault="00202129" w:rsidP="00C406DD">
            <w:pPr>
              <w:jc w:val="center"/>
            </w:pPr>
            <w:r w:rsidRPr="00F774DB">
              <w:rPr>
                <w:sz w:val="20"/>
                <w:szCs w:val="20"/>
              </w:rPr>
              <w:t>Ул. Зодчего Росси, д. 1-3, помещение 43-Н, г. Санкт-Петербург, 191023, ОС</w:t>
            </w:r>
          </w:p>
        </w:tc>
        <w:tc>
          <w:tcPr>
            <w:tcW w:w="3378" w:type="dxa"/>
            <w:shd w:val="clear" w:color="auto" w:fill="FFFFFF" w:themeFill="background1"/>
          </w:tcPr>
          <w:p w:rsidR="00202129" w:rsidRPr="00F774DB" w:rsidRDefault="00202129" w:rsidP="00C406DD">
            <w:pPr>
              <w:jc w:val="center"/>
            </w:pPr>
            <w:r w:rsidRPr="00F774DB">
              <w:rPr>
                <w:color w:val="000000"/>
                <w:sz w:val="20"/>
                <w:szCs w:val="20"/>
              </w:rPr>
              <w:t>Соединительные провода, шлейфы, интерфейсные шнуры</w:t>
            </w:r>
          </w:p>
        </w:tc>
        <w:tc>
          <w:tcPr>
            <w:tcW w:w="1222" w:type="dxa"/>
            <w:shd w:val="clear" w:color="auto" w:fill="FFFFFF" w:themeFill="background1"/>
          </w:tcPr>
          <w:p w:rsidR="00202129" w:rsidRPr="00F774DB" w:rsidRDefault="00202129" w:rsidP="00C406DD">
            <w:pPr>
              <w:jc w:val="center"/>
            </w:pPr>
            <w:r w:rsidRPr="00F774DB">
              <w:rPr>
                <w:color w:val="000000"/>
                <w:sz w:val="20"/>
                <w:szCs w:val="20"/>
              </w:rPr>
              <w:t>Комплект</w:t>
            </w:r>
          </w:p>
        </w:tc>
        <w:tc>
          <w:tcPr>
            <w:tcW w:w="1339" w:type="dxa"/>
            <w:shd w:val="clear" w:color="auto" w:fill="FFFFFF" w:themeFill="background1"/>
            <w:vAlign w:val="center"/>
          </w:tcPr>
          <w:p w:rsidR="00202129" w:rsidRPr="00F774DB" w:rsidRDefault="00202129" w:rsidP="00C406DD">
            <w:pPr>
              <w:jc w:val="center"/>
            </w:pPr>
            <w:r w:rsidRPr="00F774DB">
              <w:rPr>
                <w:color w:val="000000"/>
                <w:sz w:val="20"/>
                <w:szCs w:val="20"/>
              </w:rPr>
              <w:t>1</w:t>
            </w:r>
          </w:p>
        </w:tc>
      </w:tr>
    </w:tbl>
    <w:p w:rsidR="00202129" w:rsidRDefault="00202129" w:rsidP="00202129">
      <w:pPr>
        <w:jc w:val="center"/>
        <w:rPr>
          <w:b/>
        </w:rPr>
      </w:pPr>
    </w:p>
    <w:p w:rsidR="00202129" w:rsidRDefault="00202129" w:rsidP="00202129">
      <w:pPr>
        <w:jc w:val="center"/>
        <w:rPr>
          <w:b/>
        </w:rPr>
      </w:pPr>
    </w:p>
    <w:p w:rsidR="00202129" w:rsidRDefault="00202129" w:rsidP="00202129">
      <w:pPr>
        <w:ind w:left="10490"/>
      </w:pPr>
    </w:p>
    <w:p w:rsidR="00202129" w:rsidRDefault="00202129" w:rsidP="00202129">
      <w:pPr>
        <w:widowControl w:val="0"/>
        <w:ind w:firstLine="567"/>
        <w:jc w:val="both"/>
      </w:pPr>
    </w:p>
    <w:p w:rsidR="00202129" w:rsidRDefault="00202129" w:rsidP="00202129">
      <w:pPr>
        <w:widowControl w:val="0"/>
        <w:ind w:firstLine="567"/>
        <w:jc w:val="both"/>
      </w:pPr>
    </w:p>
    <w:p w:rsidR="00202129" w:rsidRDefault="00202129" w:rsidP="00202129">
      <w:r>
        <w:br w:type="page"/>
      </w:r>
    </w:p>
    <w:p w:rsidR="00202129" w:rsidRDefault="00202129" w:rsidP="00CD1305">
      <w:pPr>
        <w:widowControl w:val="0"/>
        <w:autoSpaceDE w:val="0"/>
        <w:autoSpaceDN w:val="0"/>
        <w:adjustRightInd w:val="0"/>
        <w:ind w:firstLine="567"/>
        <w:jc w:val="both"/>
        <w:sectPr w:rsidR="00202129" w:rsidSect="00987207">
          <w:pgSz w:w="16838" w:h="11906" w:orient="landscape"/>
          <w:pgMar w:top="851" w:right="1134" w:bottom="851" w:left="1134" w:header="709" w:footer="709" w:gutter="0"/>
          <w:cols w:space="708"/>
          <w:docGrid w:linePitch="360"/>
        </w:sectPr>
      </w:pPr>
    </w:p>
    <w:p w:rsidR="008549F7" w:rsidRPr="00CC5BC8" w:rsidRDefault="008549F7" w:rsidP="008549F7">
      <w:pPr>
        <w:pStyle w:val="40"/>
        <w:ind w:left="6237"/>
        <w:jc w:val="left"/>
        <w:rPr>
          <w:b w:val="0"/>
          <w:sz w:val="24"/>
        </w:rPr>
      </w:pPr>
      <w:r w:rsidRPr="008549F7">
        <w:rPr>
          <w:b w:val="0"/>
          <w:sz w:val="24"/>
        </w:rPr>
        <w:t xml:space="preserve">Приложение № </w:t>
      </w:r>
      <w:r w:rsidR="005F212B">
        <w:rPr>
          <w:b w:val="0"/>
          <w:sz w:val="24"/>
        </w:rPr>
        <w:t>2</w:t>
      </w:r>
      <w:r w:rsidRPr="008549F7">
        <w:rPr>
          <w:b w:val="0"/>
          <w:sz w:val="24"/>
        </w:rPr>
        <w:br/>
      </w:r>
      <w:r w:rsidRPr="00CC5BC8">
        <w:rPr>
          <w:b w:val="0"/>
          <w:sz w:val="24"/>
        </w:rPr>
        <w:t>к Описанию объекта закупки</w:t>
      </w:r>
    </w:p>
    <w:p w:rsidR="00461A45" w:rsidRPr="00CC5BC8" w:rsidRDefault="00461A45" w:rsidP="00461A45">
      <w:pPr>
        <w:pStyle w:val="afffe"/>
        <w:jc w:val="right"/>
        <w:rPr>
          <w:rFonts w:ascii="Times New Roman" w:eastAsia="ヒラギノ角ゴ Pro W3" w:hAnsi="Times New Roman"/>
          <w:sz w:val="24"/>
          <w:szCs w:val="24"/>
        </w:rPr>
      </w:pPr>
    </w:p>
    <w:p w:rsidR="008549F7" w:rsidRPr="00CC5BC8" w:rsidRDefault="008549F7" w:rsidP="008549F7">
      <w:pPr>
        <w:pStyle w:val="afe"/>
        <w:rPr>
          <w:b/>
        </w:rPr>
      </w:pPr>
      <w:r w:rsidRPr="00CC5BC8">
        <w:rPr>
          <w:b/>
        </w:rPr>
        <w:t>ПЕРЕЧЕНЬ</w:t>
      </w:r>
    </w:p>
    <w:p w:rsidR="00461A45" w:rsidRPr="00CC5BC8" w:rsidRDefault="00CC5BC8" w:rsidP="008549F7">
      <w:pPr>
        <w:pStyle w:val="afe"/>
        <w:rPr>
          <w:b/>
        </w:rPr>
      </w:pPr>
      <w:r w:rsidRPr="00CC5BC8">
        <w:rPr>
          <w:b/>
        </w:rPr>
        <w:t>требований к услугам</w:t>
      </w:r>
      <w:r>
        <w:rPr>
          <w:b/>
        </w:rPr>
        <w:t xml:space="preserve"> по техническому обслуживанию оборудования КСОБ</w:t>
      </w:r>
      <w:r w:rsidRPr="00CC5BC8">
        <w:rPr>
          <w:b/>
        </w:rPr>
        <w:t>, порядок и периодичность их оказания</w:t>
      </w:r>
    </w:p>
    <w:p w:rsidR="00461A45" w:rsidRPr="00CC5BC8" w:rsidRDefault="00461A45" w:rsidP="00461A45">
      <w:pPr>
        <w:pStyle w:val="Afff6"/>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contextualSpacing/>
        <w:jc w:val="center"/>
        <w:rPr>
          <w:rFonts w:ascii="Times New Roman" w:hAnsi="Times New Roman"/>
          <w:b/>
          <w:szCs w:val="24"/>
        </w:rPr>
      </w:pPr>
    </w:p>
    <w:p w:rsidR="00461A45" w:rsidRPr="00CC5BC8" w:rsidRDefault="00461A45" w:rsidP="00461A45">
      <w:pPr>
        <w:pStyle w:val="Afff6"/>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firstLine="567"/>
        <w:contextualSpacing/>
        <w:jc w:val="both"/>
        <w:rPr>
          <w:rFonts w:ascii="Times New Roman" w:eastAsia="Times New Roman" w:hAnsi="Times New Roman"/>
          <w:color w:val="auto"/>
          <w:szCs w:val="24"/>
        </w:rPr>
      </w:pPr>
      <w:r w:rsidRPr="00CC5BC8">
        <w:rPr>
          <w:rFonts w:ascii="Times New Roman" w:eastAsia="Times New Roman" w:hAnsi="Times New Roman"/>
          <w:color w:val="auto"/>
          <w:szCs w:val="24"/>
        </w:rPr>
        <w:t xml:space="preserve">Инженерно-технический персонал, в обязанности которого входит ТО КСОБ, должен знать электрические схемы, конструкцию </w:t>
      </w:r>
      <w:r w:rsidR="009F4C28" w:rsidRPr="00CC5BC8">
        <w:rPr>
          <w:rFonts w:ascii="Times New Roman" w:eastAsia="Times New Roman" w:hAnsi="Times New Roman"/>
          <w:color w:val="auto"/>
          <w:szCs w:val="24"/>
        </w:rPr>
        <w:t xml:space="preserve">оборудования </w:t>
      </w:r>
      <w:r w:rsidRPr="00CC5BC8">
        <w:rPr>
          <w:rFonts w:ascii="Times New Roman" w:eastAsia="Times New Roman" w:hAnsi="Times New Roman"/>
          <w:color w:val="auto"/>
          <w:szCs w:val="24"/>
        </w:rPr>
        <w:t xml:space="preserve">и режимы эксплуатации КСОБ, </w:t>
      </w:r>
      <w:r w:rsidR="009F4C28" w:rsidRPr="00CC5BC8">
        <w:rPr>
          <w:rFonts w:ascii="Times New Roman" w:eastAsia="Times New Roman" w:hAnsi="Times New Roman"/>
          <w:color w:val="auto"/>
          <w:szCs w:val="24"/>
        </w:rPr>
        <w:t xml:space="preserve">программное обеспечение, используемое и установленное на оборудовании КСОБ, </w:t>
      </w:r>
      <w:r w:rsidRPr="00CC5BC8">
        <w:rPr>
          <w:rFonts w:ascii="Times New Roman" w:eastAsia="Times New Roman" w:hAnsi="Times New Roman"/>
          <w:color w:val="auto"/>
          <w:szCs w:val="24"/>
        </w:rPr>
        <w:t>уметь производить их настройку и регулировку, быстро выявлять и устранять неисправности, вести эксплуатационно-техническую документацию.</w:t>
      </w:r>
    </w:p>
    <w:p w:rsidR="00461A45" w:rsidRPr="00CC5BC8" w:rsidRDefault="00461A45" w:rsidP="00461A45">
      <w:pPr>
        <w:ind w:firstLine="567"/>
        <w:jc w:val="both"/>
      </w:pPr>
      <w:r w:rsidRPr="00CC5BC8">
        <w:t>До начала оказания услуг ответственное лицо Исполнителя (инженер по охране труда или лицо, на которое приказом (решением руководства) Исполнителя возложены эти обязанности) обязано провести для сотрудников Исполнителя, привлекаемых к оказанию услуг на объектах, инструктаж по правилам техники безопасности, охране труда, пожарной безопасности, эксплуатации электроустановок потребителей в соответствии с действующим законодательством и с регистрацией проведения инструктажа в соответствующих журналах проведения инструктажей с указанием подписи инструктируемого и подписи инструктирующего, а также даты проведения инструктажа (на основании постановления Минтруда России и Минобразования России от 13.01.2003 № 1/29 «Об утверждении Порядка обучения по охране труда и проверки знаний требований охраны труда работников организаций»).</w:t>
      </w:r>
      <w:r w:rsidR="009F4C28" w:rsidRPr="00CC5BC8">
        <w:t xml:space="preserve"> Информацию о проведенном инструктаже Исполнитель направляет Заказчику не позднее 5 рабочих дней после заключения Контракта.</w:t>
      </w:r>
    </w:p>
    <w:p w:rsidR="00AF261A" w:rsidRDefault="00AF261A" w:rsidP="00AF261A">
      <w:pPr>
        <w:pStyle w:val="Afff6"/>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firstLine="567"/>
        <w:contextualSpacing/>
        <w:jc w:val="both"/>
        <w:rPr>
          <w:rFonts w:ascii="Times New Roman" w:eastAsia="Times New Roman" w:hAnsi="Times New Roman"/>
          <w:color w:val="auto"/>
          <w:szCs w:val="24"/>
        </w:rPr>
      </w:pPr>
      <w:r w:rsidRPr="00CC5BC8">
        <w:rPr>
          <w:rFonts w:ascii="Times New Roman" w:eastAsia="Times New Roman" w:hAnsi="Times New Roman"/>
          <w:color w:val="auto"/>
          <w:szCs w:val="24"/>
        </w:rPr>
        <w:t xml:space="preserve">Инженерно-технический персонал Исполнителя, в обязанности которого входит ТО КСОБ, должен соблюдать служебный распорядок </w:t>
      </w:r>
      <w:r w:rsidR="00863E8B" w:rsidRPr="00CC5BC8">
        <w:rPr>
          <w:rFonts w:ascii="Times New Roman" w:eastAsia="Times New Roman" w:hAnsi="Times New Roman"/>
          <w:color w:val="auto"/>
          <w:szCs w:val="24"/>
        </w:rPr>
        <w:t>З</w:t>
      </w:r>
      <w:r w:rsidRPr="00CC5BC8">
        <w:rPr>
          <w:rFonts w:ascii="Times New Roman" w:eastAsia="Times New Roman" w:hAnsi="Times New Roman"/>
          <w:color w:val="auto"/>
          <w:szCs w:val="24"/>
        </w:rPr>
        <w:t xml:space="preserve">аказчика, требования нормативных правовых актов </w:t>
      </w:r>
      <w:r w:rsidR="00863E8B" w:rsidRPr="00CC5BC8">
        <w:rPr>
          <w:rFonts w:ascii="Times New Roman" w:eastAsia="Times New Roman" w:hAnsi="Times New Roman"/>
          <w:color w:val="auto"/>
          <w:szCs w:val="24"/>
        </w:rPr>
        <w:t>З</w:t>
      </w:r>
      <w:r w:rsidRPr="00CC5BC8">
        <w:rPr>
          <w:rFonts w:ascii="Times New Roman" w:eastAsia="Times New Roman" w:hAnsi="Times New Roman"/>
          <w:color w:val="auto"/>
          <w:szCs w:val="24"/>
        </w:rPr>
        <w:t>аказчика, устанавливающих порядок допуска в помещения и проведение работ персоналом сторонних организаций.</w:t>
      </w:r>
    </w:p>
    <w:p w:rsidR="00727CD4" w:rsidRDefault="00727CD4" w:rsidP="00727CD4">
      <w:pPr>
        <w:ind w:firstLine="567"/>
        <w:jc w:val="both"/>
      </w:pPr>
      <w:r w:rsidRPr="00FF40EF">
        <w:t>Для адресных и адресно-аналоговых подсистем КСОБ исполнитель должен обеспечить возможность подключения каналообразующего оборудования, обеспечи</w:t>
      </w:r>
      <w:r>
        <w:t>вающего передачу сигналов в АС «КСОМБ»</w:t>
      </w:r>
      <w:r w:rsidRPr="00FF40EF">
        <w:t>, к портам приемно-контрольных приборов, обеспечивающим информативную передачу данных</w:t>
      </w:r>
      <w:r>
        <w:t>.</w:t>
      </w:r>
    </w:p>
    <w:p w:rsidR="00AF261A" w:rsidRPr="00CC5BC8" w:rsidRDefault="00AF261A" w:rsidP="00461A45">
      <w:pPr>
        <w:ind w:firstLine="567"/>
        <w:jc w:val="both"/>
      </w:pPr>
    </w:p>
    <w:p w:rsidR="00461A45" w:rsidRPr="00CC5BC8" w:rsidRDefault="00461A45" w:rsidP="00FF2033">
      <w:pPr>
        <w:pStyle w:val="a5"/>
        <w:numPr>
          <w:ilvl w:val="0"/>
          <w:numId w:val="19"/>
        </w:numPr>
        <w:jc w:val="center"/>
        <w:rPr>
          <w:b/>
        </w:rPr>
      </w:pPr>
      <w:r w:rsidRPr="00CC5BC8">
        <w:rPr>
          <w:b/>
        </w:rPr>
        <w:t>Оказание услуг по ТО КСОБ</w:t>
      </w:r>
    </w:p>
    <w:p w:rsidR="00461A45" w:rsidRPr="00CC5BC8" w:rsidRDefault="00461A45" w:rsidP="00FF2033">
      <w:pPr>
        <w:pStyle w:val="a5"/>
        <w:numPr>
          <w:ilvl w:val="1"/>
          <w:numId w:val="8"/>
        </w:numPr>
        <w:tabs>
          <w:tab w:val="left" w:pos="1134"/>
        </w:tabs>
        <w:ind w:left="567" w:firstLine="0"/>
        <w:jc w:val="both"/>
        <w:rPr>
          <w:b/>
        </w:rPr>
      </w:pPr>
      <w:r w:rsidRPr="00CC5BC8">
        <w:rPr>
          <w:b/>
        </w:rPr>
        <w:t>ТО включает в себя:</w:t>
      </w:r>
    </w:p>
    <w:p w:rsidR="005F212B" w:rsidRDefault="00461A45" w:rsidP="00FF2033">
      <w:pPr>
        <w:pStyle w:val="a5"/>
        <w:widowControl w:val="0"/>
        <w:numPr>
          <w:ilvl w:val="0"/>
          <w:numId w:val="25"/>
        </w:numPr>
        <w:tabs>
          <w:tab w:val="left" w:pos="993"/>
        </w:tabs>
        <w:autoSpaceDE w:val="0"/>
        <w:autoSpaceDN w:val="0"/>
        <w:adjustRightInd w:val="0"/>
        <w:ind w:left="0" w:firstLine="567"/>
        <w:jc w:val="both"/>
      </w:pPr>
      <w:r w:rsidRPr="00B24D7D">
        <w:t>Проведение первичного обследования.</w:t>
      </w:r>
    </w:p>
    <w:p w:rsidR="005F212B" w:rsidRPr="001D0812" w:rsidRDefault="00461A45" w:rsidP="00FF2033">
      <w:pPr>
        <w:pStyle w:val="a5"/>
        <w:widowControl w:val="0"/>
        <w:numPr>
          <w:ilvl w:val="0"/>
          <w:numId w:val="25"/>
        </w:numPr>
        <w:tabs>
          <w:tab w:val="left" w:pos="993"/>
        </w:tabs>
        <w:autoSpaceDE w:val="0"/>
        <w:autoSpaceDN w:val="0"/>
        <w:adjustRightInd w:val="0"/>
        <w:ind w:left="0" w:firstLine="567"/>
        <w:jc w:val="both"/>
      </w:pPr>
      <w:r w:rsidRPr="001D0812">
        <w:t>Плановое ТО.</w:t>
      </w:r>
    </w:p>
    <w:p w:rsidR="00D254A2" w:rsidRPr="001D0812" w:rsidRDefault="00D254A2" w:rsidP="00FF2033">
      <w:pPr>
        <w:pStyle w:val="a5"/>
        <w:widowControl w:val="0"/>
        <w:numPr>
          <w:ilvl w:val="0"/>
          <w:numId w:val="25"/>
        </w:numPr>
        <w:tabs>
          <w:tab w:val="left" w:pos="993"/>
        </w:tabs>
        <w:autoSpaceDE w:val="0"/>
        <w:autoSpaceDN w:val="0"/>
        <w:adjustRightInd w:val="0"/>
        <w:ind w:left="0" w:firstLine="567"/>
        <w:jc w:val="both"/>
      </w:pPr>
      <w:r w:rsidRPr="001D0812">
        <w:t>Внеплановое ТО.</w:t>
      </w:r>
    </w:p>
    <w:p w:rsidR="00461A45" w:rsidRPr="00B24D7D" w:rsidRDefault="00461A45" w:rsidP="00FF2033">
      <w:pPr>
        <w:pStyle w:val="a5"/>
        <w:widowControl w:val="0"/>
        <w:numPr>
          <w:ilvl w:val="0"/>
          <w:numId w:val="25"/>
        </w:numPr>
        <w:tabs>
          <w:tab w:val="left" w:pos="993"/>
        </w:tabs>
        <w:autoSpaceDE w:val="0"/>
        <w:autoSpaceDN w:val="0"/>
        <w:adjustRightInd w:val="0"/>
        <w:ind w:left="0" w:firstLine="567"/>
        <w:jc w:val="both"/>
      </w:pPr>
      <w:r w:rsidRPr="001D0812">
        <w:t>Ведение эксплуатационной</w:t>
      </w:r>
      <w:r w:rsidRPr="00B24D7D">
        <w:t xml:space="preserve"> и отчетной документации.</w:t>
      </w:r>
    </w:p>
    <w:p w:rsidR="00461A45" w:rsidRPr="00B24D7D" w:rsidRDefault="00461A45" w:rsidP="00461A45">
      <w:pPr>
        <w:ind w:firstLine="567"/>
        <w:jc w:val="both"/>
      </w:pPr>
      <w:r w:rsidRPr="00B24D7D">
        <w:t xml:space="preserve">Исполнитель в течение 5 (Пяти) рабочих дней с момента заключения контракта обязан </w:t>
      </w:r>
      <w:r w:rsidRPr="001D0812">
        <w:t xml:space="preserve">разработать и предоставить Заказчику график проведения первичного обследования согласно Форме </w:t>
      </w:r>
      <w:r w:rsidR="001D0812" w:rsidRPr="001D0812">
        <w:t>8</w:t>
      </w:r>
      <w:r w:rsidRPr="001D0812">
        <w:t xml:space="preserve"> Приложения № </w:t>
      </w:r>
      <w:r w:rsidR="00314C79" w:rsidRPr="001D0812">
        <w:t>6</w:t>
      </w:r>
      <w:r w:rsidRPr="001D0812">
        <w:t xml:space="preserve"> к </w:t>
      </w:r>
      <w:r w:rsidR="008549F7" w:rsidRPr="001D0812">
        <w:t>Описанию объекта закупки</w:t>
      </w:r>
      <w:r w:rsidRPr="001D0812">
        <w:t>.</w:t>
      </w:r>
    </w:p>
    <w:p w:rsidR="00461A45" w:rsidRPr="00B24D7D" w:rsidRDefault="00461A45" w:rsidP="00461A45">
      <w:pPr>
        <w:ind w:firstLine="567"/>
        <w:jc w:val="both"/>
      </w:pPr>
      <w:r w:rsidRPr="00B24D7D">
        <w:t>Исполнитель не позднее 25 (Двадцати пяти) рабочих дней с момента заключения контракта обязан провести первичное обследование КСОБ на объект</w:t>
      </w:r>
      <w:r>
        <w:t>ах</w:t>
      </w:r>
      <w:r w:rsidRPr="00B24D7D">
        <w:t xml:space="preserve"> для определения технического состояния оконечного оборудования и систем в целом. </w:t>
      </w:r>
    </w:p>
    <w:p w:rsidR="00461A45" w:rsidRPr="008549F7" w:rsidRDefault="00461A45" w:rsidP="00FF2033">
      <w:pPr>
        <w:pStyle w:val="a5"/>
        <w:numPr>
          <w:ilvl w:val="1"/>
          <w:numId w:val="8"/>
        </w:numPr>
        <w:tabs>
          <w:tab w:val="left" w:pos="1134"/>
        </w:tabs>
        <w:ind w:left="567" w:firstLine="0"/>
        <w:jc w:val="both"/>
        <w:rPr>
          <w:b/>
        </w:rPr>
      </w:pPr>
      <w:r w:rsidRPr="008549F7">
        <w:rPr>
          <w:b/>
        </w:rPr>
        <w:t>Первичное обследование включает в себя:</w:t>
      </w:r>
    </w:p>
    <w:p w:rsidR="00293194" w:rsidRDefault="00461A45" w:rsidP="00FF2033">
      <w:pPr>
        <w:pStyle w:val="a5"/>
        <w:widowControl w:val="0"/>
        <w:numPr>
          <w:ilvl w:val="0"/>
          <w:numId w:val="26"/>
        </w:numPr>
        <w:tabs>
          <w:tab w:val="left" w:pos="993"/>
        </w:tabs>
        <w:autoSpaceDE w:val="0"/>
        <w:autoSpaceDN w:val="0"/>
        <w:adjustRightInd w:val="0"/>
        <w:ind w:left="0" w:firstLine="567"/>
        <w:jc w:val="both"/>
      </w:pPr>
      <w:r w:rsidRPr="00B24D7D">
        <w:t>Проверку наличия эксплуатационной, проектной и приемосдаточной документации.</w:t>
      </w:r>
    </w:p>
    <w:p w:rsidR="00293194" w:rsidRDefault="00461A45" w:rsidP="00FF2033">
      <w:pPr>
        <w:pStyle w:val="a5"/>
        <w:widowControl w:val="0"/>
        <w:numPr>
          <w:ilvl w:val="0"/>
          <w:numId w:val="26"/>
        </w:numPr>
        <w:tabs>
          <w:tab w:val="left" w:pos="993"/>
        </w:tabs>
        <w:autoSpaceDE w:val="0"/>
        <w:autoSpaceDN w:val="0"/>
        <w:adjustRightInd w:val="0"/>
        <w:ind w:left="0" w:firstLine="567"/>
        <w:jc w:val="both"/>
      </w:pPr>
      <w:r w:rsidRPr="00B24D7D">
        <w:t>Проверку фактического наличия подсистем КСОБ на объектах.</w:t>
      </w:r>
    </w:p>
    <w:p w:rsidR="00293194" w:rsidRDefault="00461A45" w:rsidP="00FF2033">
      <w:pPr>
        <w:pStyle w:val="a5"/>
        <w:widowControl w:val="0"/>
        <w:numPr>
          <w:ilvl w:val="0"/>
          <w:numId w:val="26"/>
        </w:numPr>
        <w:tabs>
          <w:tab w:val="left" w:pos="993"/>
        </w:tabs>
        <w:autoSpaceDE w:val="0"/>
        <w:autoSpaceDN w:val="0"/>
        <w:adjustRightInd w:val="0"/>
        <w:ind w:left="0" w:firstLine="567"/>
        <w:jc w:val="both"/>
      </w:pPr>
      <w:r w:rsidRPr="00B24D7D">
        <w:t xml:space="preserve">Проверку соответствия монтажа технических средств и систем </w:t>
      </w:r>
      <w:r w:rsidRPr="00B24D7D">
        <w:br/>
        <w:t>в целом рабочему проекту (исполнительной документации, акту обследования – при наличии).</w:t>
      </w:r>
    </w:p>
    <w:p w:rsidR="00461A45" w:rsidRPr="00B24D7D" w:rsidRDefault="00461A45" w:rsidP="00FF2033">
      <w:pPr>
        <w:pStyle w:val="a5"/>
        <w:widowControl w:val="0"/>
        <w:numPr>
          <w:ilvl w:val="0"/>
          <w:numId w:val="26"/>
        </w:numPr>
        <w:tabs>
          <w:tab w:val="left" w:pos="993"/>
        </w:tabs>
        <w:autoSpaceDE w:val="0"/>
        <w:autoSpaceDN w:val="0"/>
        <w:adjustRightInd w:val="0"/>
        <w:ind w:left="0" w:firstLine="567"/>
        <w:jc w:val="both"/>
      </w:pPr>
      <w:r w:rsidRPr="00B24D7D">
        <w:t>Проверку работоспособности технических средств и систем в целом.</w:t>
      </w:r>
    </w:p>
    <w:p w:rsidR="00461A45" w:rsidRPr="00B24D7D" w:rsidRDefault="00461A45" w:rsidP="00461A45">
      <w:pPr>
        <w:ind w:firstLine="567"/>
        <w:jc w:val="both"/>
      </w:pPr>
      <w:r w:rsidRPr="00B24D7D">
        <w:t xml:space="preserve">По результатам обследования Исполнитель в течение 30 (Тридцати) рабочих дней </w:t>
      </w:r>
      <w:r w:rsidR="0081047D">
        <w:br/>
      </w:r>
      <w:r w:rsidRPr="00B24D7D">
        <w:t>с момента заключения контракта предоставляет Заказчику:</w:t>
      </w:r>
    </w:p>
    <w:p w:rsidR="00461A45" w:rsidRPr="00B24D7D" w:rsidRDefault="008549F7" w:rsidP="008549F7">
      <w:pPr>
        <w:widowControl w:val="0"/>
        <w:tabs>
          <w:tab w:val="left" w:pos="993"/>
        </w:tabs>
        <w:autoSpaceDE w:val="0"/>
        <w:autoSpaceDN w:val="0"/>
        <w:adjustRightInd w:val="0"/>
        <w:ind w:firstLine="567"/>
        <w:jc w:val="both"/>
      </w:pPr>
      <w:r w:rsidRPr="001D0812">
        <w:t xml:space="preserve">а) </w:t>
      </w:r>
      <w:r w:rsidR="00461A45" w:rsidRPr="001D0812">
        <w:t xml:space="preserve">Акты первичного обследования по каждому из объектов (Форма 3 Приложения № </w:t>
      </w:r>
      <w:r w:rsidR="00314C79" w:rsidRPr="001D0812">
        <w:t>6</w:t>
      </w:r>
      <w:r w:rsidR="00461A45" w:rsidRPr="001D0812">
        <w:t xml:space="preserve"> к </w:t>
      </w:r>
      <w:r w:rsidRPr="001D0812">
        <w:t>Описанию объекта закупки</w:t>
      </w:r>
      <w:r w:rsidR="00461A45" w:rsidRPr="001D0812">
        <w:t>).</w:t>
      </w:r>
    </w:p>
    <w:p w:rsidR="00461A45" w:rsidRPr="00B24D7D" w:rsidRDefault="008549F7" w:rsidP="00C606C4">
      <w:pPr>
        <w:widowControl w:val="0"/>
        <w:tabs>
          <w:tab w:val="left" w:pos="993"/>
        </w:tabs>
        <w:autoSpaceDE w:val="0"/>
        <w:autoSpaceDN w:val="0"/>
        <w:adjustRightInd w:val="0"/>
        <w:ind w:firstLine="567"/>
        <w:jc w:val="both"/>
      </w:pPr>
      <w:r>
        <w:t xml:space="preserve">б) </w:t>
      </w:r>
      <w:r w:rsidR="00461A45" w:rsidRPr="00B24D7D">
        <w:t xml:space="preserve">Дефектные </w:t>
      </w:r>
      <w:r w:rsidR="00461A45" w:rsidRPr="001D0812">
        <w:t xml:space="preserve">ведомости на системы и технические средства, находящиеся </w:t>
      </w:r>
      <w:r w:rsidR="0081047D" w:rsidRPr="001D0812">
        <w:br/>
      </w:r>
      <w:r w:rsidR="00461A45" w:rsidRPr="001D0812">
        <w:t xml:space="preserve">в неработоспособном состоянии (Форма 4 Приложения № </w:t>
      </w:r>
      <w:r w:rsidR="00314C79" w:rsidRPr="001D0812">
        <w:t>6</w:t>
      </w:r>
      <w:r w:rsidR="00461A45" w:rsidRPr="001D0812">
        <w:t xml:space="preserve"> </w:t>
      </w:r>
      <w:r w:rsidRPr="001D0812">
        <w:t>к Описанию объекта закупки</w:t>
      </w:r>
      <w:r w:rsidR="00461A45" w:rsidRPr="001D0812">
        <w:t>).</w:t>
      </w:r>
      <w:r w:rsidR="00461A45" w:rsidRPr="00B24D7D">
        <w:t xml:space="preserve"> </w:t>
      </w:r>
    </w:p>
    <w:p w:rsidR="00461A45" w:rsidRPr="00B24D7D" w:rsidRDefault="00461A45" w:rsidP="00461A45">
      <w:pPr>
        <w:ind w:firstLine="567"/>
        <w:jc w:val="both"/>
      </w:pPr>
      <w:r w:rsidRPr="00B24D7D">
        <w:t>В актах первичного обследования объектов Исполнитель указывает следующую информацию:</w:t>
      </w:r>
    </w:p>
    <w:p w:rsidR="00293194" w:rsidRPr="00CC5BC8" w:rsidRDefault="00461A45" w:rsidP="00FF2033">
      <w:pPr>
        <w:pStyle w:val="Heading"/>
        <w:numPr>
          <w:ilvl w:val="0"/>
          <w:numId w:val="27"/>
        </w:numPr>
        <w:tabs>
          <w:tab w:val="left" w:pos="993"/>
        </w:tabs>
        <w:overflowPunct w:val="0"/>
        <w:autoSpaceDE w:val="0"/>
        <w:autoSpaceDN w:val="0"/>
        <w:adjustRightInd w:val="0"/>
        <w:ind w:left="0" w:firstLine="567"/>
        <w:jc w:val="both"/>
        <w:textAlignment w:val="baseline"/>
        <w:rPr>
          <w:rFonts w:ascii="Times New Roman" w:hAnsi="Times New Roman" w:cs="Times New Roman"/>
          <w:b w:val="0"/>
          <w:bCs w:val="0"/>
          <w:sz w:val="24"/>
          <w:szCs w:val="24"/>
        </w:rPr>
      </w:pPr>
      <w:r w:rsidRPr="00CC5BC8">
        <w:rPr>
          <w:rFonts w:ascii="Times New Roman" w:hAnsi="Times New Roman" w:cs="Times New Roman"/>
          <w:b w:val="0"/>
          <w:bCs w:val="0"/>
          <w:sz w:val="24"/>
          <w:szCs w:val="24"/>
        </w:rPr>
        <w:t xml:space="preserve">Порядковый номер объекта, в соответствии с указанным в Приложении № 1 </w:t>
      </w:r>
      <w:r w:rsidR="0081047D" w:rsidRPr="00CC5BC8">
        <w:rPr>
          <w:rFonts w:ascii="Times New Roman" w:hAnsi="Times New Roman" w:cs="Times New Roman"/>
          <w:b w:val="0"/>
          <w:bCs w:val="0"/>
          <w:sz w:val="24"/>
          <w:szCs w:val="24"/>
        </w:rPr>
        <w:br/>
      </w:r>
      <w:r w:rsidRPr="00CC5BC8">
        <w:rPr>
          <w:rFonts w:ascii="Times New Roman" w:hAnsi="Times New Roman" w:cs="Times New Roman"/>
          <w:b w:val="0"/>
          <w:bCs w:val="0"/>
          <w:sz w:val="24"/>
          <w:szCs w:val="24"/>
        </w:rPr>
        <w:t xml:space="preserve">к Техническому заданию. Отступление от зафиксированной нумерации объектов </w:t>
      </w:r>
      <w:r w:rsidR="0081047D" w:rsidRPr="00CC5BC8">
        <w:rPr>
          <w:rFonts w:ascii="Times New Roman" w:hAnsi="Times New Roman" w:cs="Times New Roman"/>
          <w:b w:val="0"/>
          <w:bCs w:val="0"/>
          <w:sz w:val="24"/>
          <w:szCs w:val="24"/>
        </w:rPr>
        <w:br/>
      </w:r>
      <w:r w:rsidRPr="00CC5BC8">
        <w:rPr>
          <w:rFonts w:ascii="Times New Roman" w:hAnsi="Times New Roman" w:cs="Times New Roman"/>
          <w:b w:val="0"/>
          <w:bCs w:val="0"/>
          <w:sz w:val="24"/>
          <w:szCs w:val="24"/>
        </w:rPr>
        <w:t>не допускается.</w:t>
      </w:r>
    </w:p>
    <w:p w:rsidR="00293194" w:rsidRPr="00CC5BC8" w:rsidRDefault="00461A45" w:rsidP="00FF2033">
      <w:pPr>
        <w:pStyle w:val="Heading"/>
        <w:numPr>
          <w:ilvl w:val="0"/>
          <w:numId w:val="27"/>
        </w:numPr>
        <w:tabs>
          <w:tab w:val="left" w:pos="993"/>
        </w:tabs>
        <w:overflowPunct w:val="0"/>
        <w:autoSpaceDE w:val="0"/>
        <w:autoSpaceDN w:val="0"/>
        <w:adjustRightInd w:val="0"/>
        <w:ind w:left="0" w:firstLine="567"/>
        <w:jc w:val="both"/>
        <w:textAlignment w:val="baseline"/>
        <w:rPr>
          <w:rFonts w:ascii="Times New Roman" w:hAnsi="Times New Roman" w:cs="Times New Roman"/>
          <w:b w:val="0"/>
          <w:bCs w:val="0"/>
          <w:sz w:val="24"/>
          <w:szCs w:val="24"/>
        </w:rPr>
      </w:pPr>
      <w:r w:rsidRPr="00CC5BC8">
        <w:rPr>
          <w:rFonts w:ascii="Times New Roman" w:hAnsi="Times New Roman" w:cs="Times New Roman"/>
          <w:b w:val="0"/>
          <w:bCs w:val="0"/>
          <w:sz w:val="24"/>
          <w:szCs w:val="24"/>
        </w:rPr>
        <w:t xml:space="preserve">Адрес объекта. </w:t>
      </w:r>
    </w:p>
    <w:p w:rsidR="00041E3F" w:rsidRPr="00CC5BC8" w:rsidRDefault="00461A45" w:rsidP="00FF2033">
      <w:pPr>
        <w:pStyle w:val="Heading"/>
        <w:numPr>
          <w:ilvl w:val="0"/>
          <w:numId w:val="27"/>
        </w:numPr>
        <w:tabs>
          <w:tab w:val="left" w:pos="993"/>
        </w:tabs>
        <w:overflowPunct w:val="0"/>
        <w:autoSpaceDE w:val="0"/>
        <w:autoSpaceDN w:val="0"/>
        <w:adjustRightInd w:val="0"/>
        <w:ind w:left="0" w:firstLine="567"/>
        <w:jc w:val="both"/>
        <w:textAlignment w:val="baseline"/>
        <w:rPr>
          <w:rFonts w:ascii="Times New Roman" w:hAnsi="Times New Roman" w:cs="Times New Roman"/>
          <w:b w:val="0"/>
          <w:bCs w:val="0"/>
          <w:sz w:val="24"/>
          <w:szCs w:val="24"/>
        </w:rPr>
      </w:pPr>
      <w:r w:rsidRPr="00CC5BC8">
        <w:rPr>
          <w:rFonts w:ascii="Times New Roman" w:hAnsi="Times New Roman" w:cs="Times New Roman"/>
          <w:b w:val="0"/>
          <w:bCs w:val="0"/>
          <w:sz w:val="24"/>
          <w:szCs w:val="24"/>
        </w:rPr>
        <w:t>Техническое состояние оконечного оборудования КСОБ.</w:t>
      </w:r>
    </w:p>
    <w:p w:rsidR="00B247BF" w:rsidRPr="00CC5BC8" w:rsidRDefault="000A279C" w:rsidP="00477DD1">
      <w:pPr>
        <w:pStyle w:val="headertext"/>
        <w:shd w:val="clear" w:color="auto" w:fill="FFFFFF"/>
        <w:spacing w:before="0" w:beforeAutospacing="0" w:after="0" w:afterAutospacing="0"/>
        <w:ind w:firstLine="567"/>
        <w:jc w:val="both"/>
        <w:textAlignment w:val="baseline"/>
      </w:pPr>
      <w:r w:rsidRPr="00CC5BC8">
        <w:t>По результатам первичного обследования</w:t>
      </w:r>
      <w:r w:rsidR="00265287" w:rsidRPr="00CC5BC8">
        <w:t>, а также при поступлении письменного запроса от Заказчика,</w:t>
      </w:r>
      <w:r w:rsidRPr="00CC5BC8">
        <w:t xml:space="preserve"> Исполнителю необходимо заполнить технический паспорт КСОБ объекта. </w:t>
      </w:r>
    </w:p>
    <w:p w:rsidR="00B247BF" w:rsidRPr="00CC5BC8" w:rsidRDefault="00B247BF" w:rsidP="00B247BF">
      <w:pPr>
        <w:pStyle w:val="headertext"/>
        <w:shd w:val="clear" w:color="auto" w:fill="FFFFFF"/>
        <w:spacing w:before="0" w:beforeAutospacing="0" w:after="0" w:afterAutospacing="0"/>
        <w:ind w:firstLine="567"/>
        <w:jc w:val="both"/>
        <w:textAlignment w:val="baseline"/>
      </w:pPr>
      <w:r w:rsidRPr="00CC5BC8">
        <w:t>С целью выполнения требований по заполнени</w:t>
      </w:r>
      <w:r w:rsidR="009F4C28" w:rsidRPr="00CC5BC8">
        <w:t>ю</w:t>
      </w:r>
      <w:r w:rsidRPr="00CC5BC8">
        <w:t xml:space="preserve"> технического паспорта КСОБ Исполнитель обязан организовать специализированное автоматизированное рабочее место пользователя с установкой на нем средств защиты информации, сертифицированных на основании требований по безопасности для 2 класса защищенности и соответствующее иным требованиям, предъявляемым к автоматизированному рабочему месту пользователя </w:t>
      </w:r>
      <w:r w:rsidR="00111CF3" w:rsidRPr="00CC5BC8">
        <w:t>СПб ГКУ «ГМЦ»</w:t>
      </w:r>
      <w:r w:rsidRPr="00CC5BC8">
        <w:t>.</w:t>
      </w:r>
    </w:p>
    <w:p w:rsidR="00251E0F" w:rsidRPr="00CC5BC8" w:rsidRDefault="000A279C" w:rsidP="00477DD1">
      <w:pPr>
        <w:pStyle w:val="headertext"/>
        <w:shd w:val="clear" w:color="auto" w:fill="FFFFFF"/>
        <w:spacing w:before="0" w:beforeAutospacing="0" w:after="0" w:afterAutospacing="0"/>
        <w:ind w:firstLine="567"/>
        <w:jc w:val="both"/>
        <w:textAlignment w:val="baseline"/>
      </w:pPr>
      <w:r w:rsidRPr="00CC5BC8">
        <w:t xml:space="preserve">Для получения доступа к подсистеме «Паспортизация» АС «КСОМБ» Исполнитель в течение 10 рабочих дней с даты проведения первичного обследования обязан направить в адрес СПб ГКУ «ГМЦ» официальное обращение. Обращение должно содержать информацию о ответственном лице, которое будет заполнять ТП КСОБ в составе: ФИО, телефон мобильный, рабочий адрес электронной почты. Ответственное лицо, на которое возложено заполнение ТП КСОБ должно иметь действующую усиленную квалифицированную электронную подпись. Также в обращении должны быть указаны </w:t>
      </w:r>
      <w:r w:rsidR="00293194" w:rsidRPr="00CC5BC8">
        <w:t>номер</w:t>
      </w:r>
      <w:r w:rsidRPr="00CC5BC8">
        <w:t xml:space="preserve"> и срок действия заключенн</w:t>
      </w:r>
      <w:r w:rsidR="001D0812" w:rsidRPr="00CC5BC8">
        <w:t>ого государственного контракта, а также</w:t>
      </w:r>
      <w:r w:rsidRPr="00CC5BC8">
        <w:t xml:space="preserve"> информация об объектах обслуживан</w:t>
      </w:r>
      <w:r w:rsidR="00251E0F" w:rsidRPr="00CC5BC8">
        <w:t>ия согласно приложенной таблице</w:t>
      </w:r>
      <w:r w:rsidR="00461A45" w:rsidRPr="00CC5BC8">
        <w:t>.</w:t>
      </w:r>
    </w:p>
    <w:p w:rsidR="00251E0F" w:rsidRPr="00CC5BC8" w:rsidRDefault="00251E0F" w:rsidP="00251E0F">
      <w:pPr>
        <w:pStyle w:val="headertext"/>
        <w:shd w:val="clear" w:color="auto" w:fill="FFFFFF"/>
        <w:spacing w:before="0" w:beforeAutospacing="0" w:after="0" w:afterAutospacing="0"/>
        <w:ind w:firstLine="567"/>
        <w:jc w:val="right"/>
        <w:textAlignment w:val="baseline"/>
        <w:rPr>
          <w:i/>
        </w:rPr>
      </w:pPr>
      <w:r w:rsidRPr="00CC5BC8">
        <w:rPr>
          <w:i/>
        </w:rPr>
        <w:t>Таблица 1</w:t>
      </w:r>
    </w:p>
    <w:tbl>
      <w:tblPr>
        <w:tblStyle w:val="affa"/>
        <w:tblW w:w="9634" w:type="dxa"/>
        <w:tblLook w:val="04A0" w:firstRow="1" w:lastRow="0" w:firstColumn="1" w:lastColumn="0" w:noHBand="0" w:noVBand="1"/>
      </w:tblPr>
      <w:tblGrid>
        <w:gridCol w:w="846"/>
        <w:gridCol w:w="1445"/>
        <w:gridCol w:w="2499"/>
        <w:gridCol w:w="2435"/>
        <w:gridCol w:w="2409"/>
      </w:tblGrid>
      <w:tr w:rsidR="00251E0F" w:rsidRPr="00CC5BC8" w:rsidTr="00251E0F">
        <w:tc>
          <w:tcPr>
            <w:tcW w:w="846" w:type="dxa"/>
            <w:vAlign w:val="center"/>
          </w:tcPr>
          <w:p w:rsidR="00251E0F" w:rsidRPr="00CC5BC8" w:rsidRDefault="00251E0F" w:rsidP="00251E0F">
            <w:pPr>
              <w:spacing w:line="360" w:lineRule="auto"/>
              <w:jc w:val="center"/>
            </w:pPr>
            <w:r w:rsidRPr="00CC5BC8">
              <w:t>№ п/п</w:t>
            </w:r>
          </w:p>
        </w:tc>
        <w:tc>
          <w:tcPr>
            <w:tcW w:w="1445" w:type="dxa"/>
            <w:vAlign w:val="center"/>
          </w:tcPr>
          <w:p w:rsidR="00251E0F" w:rsidRPr="00CC5BC8" w:rsidRDefault="00251E0F" w:rsidP="00251E0F">
            <w:pPr>
              <w:spacing w:line="360" w:lineRule="auto"/>
              <w:jc w:val="center"/>
            </w:pPr>
            <w:r w:rsidRPr="00CC5BC8">
              <w:t>№ ТП КСОБ</w:t>
            </w:r>
          </w:p>
        </w:tc>
        <w:tc>
          <w:tcPr>
            <w:tcW w:w="2499" w:type="dxa"/>
            <w:vAlign w:val="center"/>
          </w:tcPr>
          <w:p w:rsidR="00251E0F" w:rsidRPr="00CC5BC8" w:rsidRDefault="00251E0F" w:rsidP="00251E0F">
            <w:pPr>
              <w:spacing w:line="360" w:lineRule="auto"/>
              <w:jc w:val="center"/>
            </w:pPr>
            <w:r w:rsidRPr="00CC5BC8">
              <w:t>Наименование учреждения</w:t>
            </w:r>
          </w:p>
        </w:tc>
        <w:tc>
          <w:tcPr>
            <w:tcW w:w="2435" w:type="dxa"/>
            <w:vAlign w:val="center"/>
          </w:tcPr>
          <w:p w:rsidR="00251E0F" w:rsidRPr="00CC5BC8" w:rsidRDefault="00251E0F" w:rsidP="00251E0F">
            <w:pPr>
              <w:spacing w:line="360" w:lineRule="auto"/>
              <w:jc w:val="center"/>
            </w:pPr>
            <w:r w:rsidRPr="00CC5BC8">
              <w:t>Фактический адрес</w:t>
            </w:r>
          </w:p>
        </w:tc>
        <w:tc>
          <w:tcPr>
            <w:tcW w:w="2409" w:type="dxa"/>
            <w:vAlign w:val="center"/>
          </w:tcPr>
          <w:p w:rsidR="00251E0F" w:rsidRPr="00CC5BC8" w:rsidRDefault="00251E0F" w:rsidP="00251E0F">
            <w:pPr>
              <w:spacing w:line="360" w:lineRule="auto"/>
              <w:jc w:val="center"/>
            </w:pPr>
            <w:r w:rsidRPr="00CC5BC8">
              <w:t>Обслуживаемые подсистемы КСОБ</w:t>
            </w:r>
          </w:p>
        </w:tc>
      </w:tr>
      <w:tr w:rsidR="00251E0F" w:rsidRPr="00CC5BC8" w:rsidTr="00054A96">
        <w:trPr>
          <w:trHeight w:val="226"/>
        </w:trPr>
        <w:tc>
          <w:tcPr>
            <w:tcW w:w="846" w:type="dxa"/>
            <w:vAlign w:val="center"/>
          </w:tcPr>
          <w:p w:rsidR="00251E0F" w:rsidRPr="00CC5BC8" w:rsidRDefault="00251E0F" w:rsidP="00251E0F">
            <w:pPr>
              <w:spacing w:line="360" w:lineRule="auto"/>
              <w:ind w:firstLine="12"/>
              <w:jc w:val="center"/>
              <w:rPr>
                <w:b/>
                <w:sz w:val="20"/>
                <w:szCs w:val="20"/>
              </w:rPr>
            </w:pPr>
            <w:r w:rsidRPr="00CC5BC8">
              <w:rPr>
                <w:b/>
                <w:sz w:val="20"/>
                <w:szCs w:val="20"/>
              </w:rPr>
              <w:t>1</w:t>
            </w:r>
          </w:p>
        </w:tc>
        <w:tc>
          <w:tcPr>
            <w:tcW w:w="1445" w:type="dxa"/>
            <w:vAlign w:val="center"/>
          </w:tcPr>
          <w:p w:rsidR="00251E0F" w:rsidRPr="00CC5BC8" w:rsidRDefault="00251E0F" w:rsidP="00251E0F">
            <w:pPr>
              <w:spacing w:line="360" w:lineRule="auto"/>
              <w:ind w:firstLine="12"/>
              <w:jc w:val="center"/>
              <w:rPr>
                <w:b/>
                <w:sz w:val="20"/>
                <w:szCs w:val="20"/>
              </w:rPr>
            </w:pPr>
            <w:r w:rsidRPr="00CC5BC8">
              <w:rPr>
                <w:b/>
                <w:sz w:val="20"/>
                <w:szCs w:val="20"/>
              </w:rPr>
              <w:t>2</w:t>
            </w:r>
          </w:p>
        </w:tc>
        <w:tc>
          <w:tcPr>
            <w:tcW w:w="2499" w:type="dxa"/>
            <w:vAlign w:val="center"/>
          </w:tcPr>
          <w:p w:rsidR="00251E0F" w:rsidRPr="00CC5BC8" w:rsidRDefault="00251E0F" w:rsidP="00251E0F">
            <w:pPr>
              <w:spacing w:line="360" w:lineRule="auto"/>
              <w:ind w:firstLine="12"/>
              <w:jc w:val="center"/>
              <w:rPr>
                <w:b/>
                <w:sz w:val="20"/>
                <w:szCs w:val="20"/>
              </w:rPr>
            </w:pPr>
            <w:r w:rsidRPr="00CC5BC8">
              <w:rPr>
                <w:b/>
                <w:sz w:val="20"/>
                <w:szCs w:val="20"/>
              </w:rPr>
              <w:t>3</w:t>
            </w:r>
          </w:p>
        </w:tc>
        <w:tc>
          <w:tcPr>
            <w:tcW w:w="2435" w:type="dxa"/>
            <w:vAlign w:val="center"/>
          </w:tcPr>
          <w:p w:rsidR="00251E0F" w:rsidRPr="00CC5BC8" w:rsidRDefault="00251E0F" w:rsidP="00251E0F">
            <w:pPr>
              <w:spacing w:line="360" w:lineRule="auto"/>
              <w:ind w:firstLine="12"/>
              <w:jc w:val="center"/>
              <w:rPr>
                <w:b/>
                <w:sz w:val="20"/>
                <w:szCs w:val="20"/>
              </w:rPr>
            </w:pPr>
            <w:r w:rsidRPr="00CC5BC8">
              <w:rPr>
                <w:b/>
                <w:sz w:val="20"/>
                <w:szCs w:val="20"/>
              </w:rPr>
              <w:t>4</w:t>
            </w:r>
          </w:p>
        </w:tc>
        <w:tc>
          <w:tcPr>
            <w:tcW w:w="2409" w:type="dxa"/>
            <w:vAlign w:val="center"/>
          </w:tcPr>
          <w:p w:rsidR="00251E0F" w:rsidRPr="00CC5BC8" w:rsidRDefault="00251E0F" w:rsidP="00251E0F">
            <w:pPr>
              <w:spacing w:line="360" w:lineRule="auto"/>
              <w:ind w:firstLine="12"/>
              <w:jc w:val="center"/>
              <w:rPr>
                <w:b/>
                <w:sz w:val="20"/>
                <w:szCs w:val="20"/>
              </w:rPr>
            </w:pPr>
            <w:r w:rsidRPr="00CC5BC8">
              <w:rPr>
                <w:b/>
                <w:sz w:val="20"/>
                <w:szCs w:val="20"/>
              </w:rPr>
              <w:t>5</w:t>
            </w:r>
          </w:p>
        </w:tc>
      </w:tr>
      <w:tr w:rsidR="00251E0F" w:rsidRPr="00CC5BC8" w:rsidTr="00477DD1">
        <w:trPr>
          <w:trHeight w:val="139"/>
        </w:trPr>
        <w:tc>
          <w:tcPr>
            <w:tcW w:w="846" w:type="dxa"/>
            <w:vAlign w:val="center"/>
          </w:tcPr>
          <w:p w:rsidR="00251E0F" w:rsidRPr="00CC5BC8" w:rsidRDefault="00251E0F" w:rsidP="00251E0F">
            <w:pPr>
              <w:spacing w:line="360" w:lineRule="auto"/>
              <w:ind w:firstLine="12"/>
              <w:jc w:val="center"/>
            </w:pPr>
            <w:r w:rsidRPr="00CC5BC8">
              <w:t>1.</w:t>
            </w:r>
          </w:p>
        </w:tc>
        <w:tc>
          <w:tcPr>
            <w:tcW w:w="1445" w:type="dxa"/>
            <w:vAlign w:val="center"/>
          </w:tcPr>
          <w:p w:rsidR="00251E0F" w:rsidRPr="00CC5BC8" w:rsidRDefault="00251E0F" w:rsidP="00251E0F">
            <w:pPr>
              <w:spacing w:line="360" w:lineRule="auto"/>
              <w:ind w:firstLine="12"/>
              <w:jc w:val="center"/>
            </w:pPr>
          </w:p>
        </w:tc>
        <w:tc>
          <w:tcPr>
            <w:tcW w:w="2499" w:type="dxa"/>
            <w:vAlign w:val="center"/>
          </w:tcPr>
          <w:p w:rsidR="00251E0F" w:rsidRPr="00CC5BC8" w:rsidRDefault="00251E0F" w:rsidP="00251E0F">
            <w:pPr>
              <w:spacing w:line="360" w:lineRule="auto"/>
              <w:ind w:firstLine="12"/>
              <w:jc w:val="center"/>
            </w:pPr>
          </w:p>
        </w:tc>
        <w:tc>
          <w:tcPr>
            <w:tcW w:w="2435" w:type="dxa"/>
            <w:vAlign w:val="center"/>
          </w:tcPr>
          <w:p w:rsidR="00251E0F" w:rsidRPr="00CC5BC8" w:rsidRDefault="00251E0F" w:rsidP="00251E0F">
            <w:pPr>
              <w:spacing w:line="360" w:lineRule="auto"/>
              <w:ind w:firstLine="12"/>
              <w:jc w:val="center"/>
            </w:pPr>
          </w:p>
        </w:tc>
        <w:tc>
          <w:tcPr>
            <w:tcW w:w="2409" w:type="dxa"/>
            <w:vAlign w:val="center"/>
          </w:tcPr>
          <w:p w:rsidR="00251E0F" w:rsidRPr="00CC5BC8" w:rsidRDefault="00251E0F" w:rsidP="00251E0F">
            <w:pPr>
              <w:spacing w:line="360" w:lineRule="auto"/>
              <w:ind w:firstLine="12"/>
              <w:jc w:val="center"/>
            </w:pPr>
          </w:p>
        </w:tc>
      </w:tr>
      <w:tr w:rsidR="00251E0F" w:rsidRPr="00CC5BC8" w:rsidTr="00251E0F">
        <w:tc>
          <w:tcPr>
            <w:tcW w:w="846" w:type="dxa"/>
            <w:vAlign w:val="center"/>
          </w:tcPr>
          <w:p w:rsidR="00251E0F" w:rsidRPr="00CC5BC8" w:rsidRDefault="00251E0F" w:rsidP="00251E0F">
            <w:pPr>
              <w:spacing w:line="360" w:lineRule="auto"/>
              <w:ind w:firstLine="12"/>
              <w:jc w:val="center"/>
            </w:pPr>
            <w:r w:rsidRPr="00CC5BC8">
              <w:t>…</w:t>
            </w:r>
          </w:p>
        </w:tc>
        <w:tc>
          <w:tcPr>
            <w:tcW w:w="1445" w:type="dxa"/>
            <w:vAlign w:val="center"/>
          </w:tcPr>
          <w:p w:rsidR="00251E0F" w:rsidRPr="00CC5BC8" w:rsidRDefault="00251E0F" w:rsidP="00251E0F">
            <w:pPr>
              <w:spacing w:line="360" w:lineRule="auto"/>
              <w:ind w:firstLine="12"/>
              <w:jc w:val="center"/>
            </w:pPr>
          </w:p>
        </w:tc>
        <w:tc>
          <w:tcPr>
            <w:tcW w:w="2499" w:type="dxa"/>
            <w:vAlign w:val="center"/>
          </w:tcPr>
          <w:p w:rsidR="00251E0F" w:rsidRPr="00CC5BC8" w:rsidRDefault="00251E0F" w:rsidP="00251E0F">
            <w:pPr>
              <w:spacing w:line="360" w:lineRule="auto"/>
              <w:ind w:firstLine="12"/>
              <w:jc w:val="center"/>
            </w:pPr>
          </w:p>
        </w:tc>
        <w:tc>
          <w:tcPr>
            <w:tcW w:w="2435" w:type="dxa"/>
            <w:vAlign w:val="center"/>
          </w:tcPr>
          <w:p w:rsidR="00251E0F" w:rsidRPr="00CC5BC8" w:rsidRDefault="00251E0F" w:rsidP="00251E0F">
            <w:pPr>
              <w:spacing w:line="360" w:lineRule="auto"/>
              <w:ind w:firstLine="12"/>
              <w:jc w:val="center"/>
            </w:pPr>
          </w:p>
        </w:tc>
        <w:tc>
          <w:tcPr>
            <w:tcW w:w="2409" w:type="dxa"/>
            <w:vAlign w:val="center"/>
          </w:tcPr>
          <w:p w:rsidR="00251E0F" w:rsidRPr="00CC5BC8" w:rsidRDefault="00251E0F" w:rsidP="00251E0F">
            <w:pPr>
              <w:spacing w:line="360" w:lineRule="auto"/>
              <w:ind w:firstLine="12"/>
              <w:jc w:val="center"/>
            </w:pPr>
          </w:p>
        </w:tc>
      </w:tr>
      <w:tr w:rsidR="00251E0F" w:rsidRPr="00CC5BC8" w:rsidTr="00054A96">
        <w:trPr>
          <w:trHeight w:val="142"/>
        </w:trPr>
        <w:tc>
          <w:tcPr>
            <w:tcW w:w="846" w:type="dxa"/>
            <w:vAlign w:val="center"/>
          </w:tcPr>
          <w:p w:rsidR="00251E0F" w:rsidRPr="00CC5BC8" w:rsidRDefault="00251E0F" w:rsidP="00251E0F">
            <w:pPr>
              <w:spacing w:line="360" w:lineRule="auto"/>
              <w:ind w:firstLine="12"/>
              <w:jc w:val="center"/>
            </w:pPr>
            <w:r w:rsidRPr="00CC5BC8">
              <w:t>n</w:t>
            </w:r>
          </w:p>
        </w:tc>
        <w:tc>
          <w:tcPr>
            <w:tcW w:w="1445" w:type="dxa"/>
            <w:vAlign w:val="center"/>
          </w:tcPr>
          <w:p w:rsidR="00251E0F" w:rsidRPr="00CC5BC8" w:rsidRDefault="00251E0F" w:rsidP="00251E0F">
            <w:pPr>
              <w:spacing w:line="360" w:lineRule="auto"/>
              <w:ind w:firstLine="12"/>
              <w:jc w:val="center"/>
            </w:pPr>
          </w:p>
        </w:tc>
        <w:tc>
          <w:tcPr>
            <w:tcW w:w="2499" w:type="dxa"/>
            <w:vAlign w:val="center"/>
          </w:tcPr>
          <w:p w:rsidR="00251E0F" w:rsidRPr="00CC5BC8" w:rsidRDefault="00251E0F" w:rsidP="00251E0F">
            <w:pPr>
              <w:spacing w:line="360" w:lineRule="auto"/>
              <w:ind w:firstLine="12"/>
              <w:jc w:val="center"/>
            </w:pPr>
          </w:p>
        </w:tc>
        <w:tc>
          <w:tcPr>
            <w:tcW w:w="2435" w:type="dxa"/>
            <w:vAlign w:val="center"/>
          </w:tcPr>
          <w:p w:rsidR="00251E0F" w:rsidRPr="00CC5BC8" w:rsidRDefault="00251E0F" w:rsidP="00251E0F">
            <w:pPr>
              <w:spacing w:line="360" w:lineRule="auto"/>
              <w:ind w:firstLine="12"/>
              <w:jc w:val="center"/>
            </w:pPr>
          </w:p>
        </w:tc>
        <w:tc>
          <w:tcPr>
            <w:tcW w:w="2409" w:type="dxa"/>
            <w:vAlign w:val="center"/>
          </w:tcPr>
          <w:p w:rsidR="00251E0F" w:rsidRPr="00CC5BC8" w:rsidRDefault="00251E0F" w:rsidP="00251E0F">
            <w:pPr>
              <w:spacing w:line="360" w:lineRule="auto"/>
              <w:ind w:firstLine="12"/>
              <w:jc w:val="center"/>
            </w:pPr>
          </w:p>
        </w:tc>
      </w:tr>
    </w:tbl>
    <w:p w:rsidR="00B247BF" w:rsidRPr="00CC5BC8" w:rsidRDefault="00111CF3" w:rsidP="00111CF3">
      <w:pPr>
        <w:ind w:firstLine="567"/>
        <w:jc w:val="both"/>
      </w:pPr>
      <w:r w:rsidRPr="00CC5BC8">
        <w:t xml:space="preserve">Сведения о </w:t>
      </w:r>
      <w:r w:rsidR="000F6FA4" w:rsidRPr="00CC5BC8">
        <w:t xml:space="preserve">готовности к использованию </w:t>
      </w:r>
      <w:r w:rsidRPr="00CC5BC8">
        <w:t xml:space="preserve">специализированного автоматизированного рабочего места пользователя, </w:t>
      </w:r>
      <w:r w:rsidR="009F4C28" w:rsidRPr="00CC5BC8">
        <w:t xml:space="preserve">с установленным на нем средств защиты информации, сертифицированных на основании требований по безопасности для 2 класса защищенности и соответствующее иным </w:t>
      </w:r>
      <w:r w:rsidRPr="00CC5BC8">
        <w:t>необходимым требованиям, а также информацию о направлении обращения в СПб ГКУ «ГМЦ» для получения доступа к подсистеме «Паспортизация» АС «КСОМБ» Исполнитель обязан направить в адрес Заказчика непозднее 15 рабочих дней с даты проведения первичного обследования.</w:t>
      </w:r>
    </w:p>
    <w:p w:rsidR="00BD5A32" w:rsidRDefault="00251E0F" w:rsidP="00BD5A32">
      <w:pPr>
        <w:ind w:firstLine="567"/>
        <w:jc w:val="both"/>
      </w:pPr>
      <w:r w:rsidRPr="00CC5BC8">
        <w:t>Срок заполнения технических паспортов КСОБ Исполнителем не должен превышать 30 календарных дней с момента получения Исполнителем доступа к подсистеме «Паспортизация» АС «КСОМБ».</w:t>
      </w:r>
      <w:r w:rsidR="00285243" w:rsidRPr="00CC5BC8">
        <w:t xml:space="preserve"> Оформление технического паспорта КСОБ для адресных и адресно-аналоговых подсистем КСОБ</w:t>
      </w:r>
      <w:r w:rsidR="00CC5BC8" w:rsidRPr="00CC5BC8">
        <w:t>,</w:t>
      </w:r>
      <w:r w:rsidR="00285243" w:rsidRPr="00CC5BC8">
        <w:t xml:space="preserve"> </w:t>
      </w:r>
      <w:r w:rsidR="00CC5BC8" w:rsidRPr="00CC5BC8">
        <w:t xml:space="preserve">перечисленных в Приложении № 5, </w:t>
      </w:r>
      <w:r w:rsidR="00285243" w:rsidRPr="00CC5BC8">
        <w:t>выполняется в соответствии с Приложением №</w:t>
      </w:r>
      <w:r w:rsidR="005E583D" w:rsidRPr="00CC5BC8">
        <w:t xml:space="preserve"> 6</w:t>
      </w:r>
      <w:r w:rsidR="00CC5BC8" w:rsidRPr="00CC5BC8">
        <w:t xml:space="preserve"> к Описанию объекта закупки.</w:t>
      </w:r>
    </w:p>
    <w:p w:rsidR="00461A45" w:rsidRPr="00B24D7D" w:rsidRDefault="00461A45" w:rsidP="00CC5BC8">
      <w:pPr>
        <w:ind w:firstLine="567"/>
        <w:jc w:val="both"/>
      </w:pPr>
      <w:r w:rsidRPr="00251989">
        <w:t xml:space="preserve">Исполнитель в течение 5 (Пяти) рабочих дней с момента заключения контракта обязан разработать и предоставить Заказчику график проведения технического обслуживания согласно </w:t>
      </w:r>
      <w:r w:rsidR="00251989" w:rsidRPr="00251989">
        <w:t>Приложению</w:t>
      </w:r>
      <w:r w:rsidRPr="00251989">
        <w:t xml:space="preserve"> № </w:t>
      </w:r>
      <w:r w:rsidR="005E583D" w:rsidRPr="00251989">
        <w:t>8</w:t>
      </w:r>
      <w:r w:rsidRPr="00251989">
        <w:t xml:space="preserve"> </w:t>
      </w:r>
      <w:r w:rsidR="00C26563" w:rsidRPr="00251989">
        <w:t>к Описанию объекта закупки</w:t>
      </w:r>
      <w:r w:rsidRPr="00251989">
        <w:t>, а также список сотрудников Исполнителя согласно Прило</w:t>
      </w:r>
      <w:r w:rsidR="00251989" w:rsidRPr="00251989">
        <w:t>жению</w:t>
      </w:r>
      <w:r w:rsidRPr="00251989">
        <w:t xml:space="preserve"> № </w:t>
      </w:r>
      <w:r w:rsidR="005E583D" w:rsidRPr="00251989">
        <w:t>8</w:t>
      </w:r>
      <w:r w:rsidRPr="00251989">
        <w:t xml:space="preserve"> </w:t>
      </w:r>
      <w:r w:rsidR="00C26563" w:rsidRPr="00251989">
        <w:t>к Описанию объекта закупки</w:t>
      </w:r>
      <w:r w:rsidRPr="00251989">
        <w:t>.</w:t>
      </w:r>
      <w:r w:rsidRPr="00B24D7D">
        <w:t xml:space="preserve"> </w:t>
      </w:r>
    </w:p>
    <w:p w:rsidR="00461A45" w:rsidRPr="00B24D7D" w:rsidRDefault="00461A45" w:rsidP="00461A45">
      <w:pPr>
        <w:ind w:firstLine="567"/>
        <w:jc w:val="both"/>
      </w:pPr>
      <w:r w:rsidRPr="00B24D7D">
        <w:t xml:space="preserve">Для своевременного исполнения контракта Исполнителю рекомендуется провести ТО </w:t>
      </w:r>
      <w:r w:rsidR="0081047D">
        <w:br/>
      </w:r>
      <w:r w:rsidRPr="00B24D7D">
        <w:t>за первый месяц оказания услуг после первичного обследования в тот же день.</w:t>
      </w:r>
    </w:p>
    <w:p w:rsidR="00461A45" w:rsidRPr="00C26563" w:rsidRDefault="00461A45" w:rsidP="00FF2033">
      <w:pPr>
        <w:pStyle w:val="a5"/>
        <w:numPr>
          <w:ilvl w:val="1"/>
          <w:numId w:val="8"/>
        </w:numPr>
        <w:tabs>
          <w:tab w:val="left" w:pos="1134"/>
        </w:tabs>
        <w:ind w:left="567" w:firstLine="0"/>
        <w:jc w:val="both"/>
        <w:rPr>
          <w:b/>
        </w:rPr>
      </w:pPr>
      <w:r w:rsidRPr="00C26563">
        <w:rPr>
          <w:b/>
        </w:rPr>
        <w:t>В период оказания услуг Исполнитель обязан:</w:t>
      </w:r>
    </w:p>
    <w:p w:rsidR="00293194" w:rsidRDefault="00461A45" w:rsidP="00FF2033">
      <w:pPr>
        <w:pStyle w:val="a5"/>
        <w:widowControl w:val="0"/>
        <w:numPr>
          <w:ilvl w:val="0"/>
          <w:numId w:val="28"/>
        </w:numPr>
        <w:tabs>
          <w:tab w:val="left" w:pos="993"/>
        </w:tabs>
        <w:suppressAutoHyphens/>
        <w:ind w:left="0" w:firstLine="567"/>
        <w:jc w:val="both"/>
      </w:pPr>
      <w:r w:rsidRPr="00B24D7D">
        <w:t>Осуществлять ТО на плановой основе, соблюдать сроки и периодичность оказания услуг для обеспечения работоспособности систем в течение всего срока эксплуатации, согласно графику проведения технического обслуживания.</w:t>
      </w:r>
    </w:p>
    <w:p w:rsidR="00293194" w:rsidRDefault="00461A45" w:rsidP="00FF2033">
      <w:pPr>
        <w:pStyle w:val="a5"/>
        <w:widowControl w:val="0"/>
        <w:numPr>
          <w:ilvl w:val="0"/>
          <w:numId w:val="28"/>
        </w:numPr>
        <w:tabs>
          <w:tab w:val="left" w:pos="993"/>
        </w:tabs>
        <w:suppressAutoHyphens/>
        <w:ind w:left="0" w:firstLine="567"/>
        <w:jc w:val="both"/>
      </w:pPr>
      <w:r w:rsidRPr="00B24D7D">
        <w:t>Предоставлять необходимую информацию о ходе оказания услуг по требованию Заказчика и/или администрации объекта.</w:t>
      </w:r>
    </w:p>
    <w:p w:rsidR="00293194" w:rsidRDefault="00461A45" w:rsidP="00FF2033">
      <w:pPr>
        <w:pStyle w:val="a5"/>
        <w:widowControl w:val="0"/>
        <w:numPr>
          <w:ilvl w:val="0"/>
          <w:numId w:val="28"/>
        </w:numPr>
        <w:tabs>
          <w:tab w:val="left" w:pos="993"/>
        </w:tabs>
        <w:suppressAutoHyphens/>
        <w:ind w:left="0" w:firstLine="567"/>
        <w:jc w:val="both"/>
      </w:pPr>
      <w:r w:rsidRPr="00B24D7D">
        <w:t>Осуществлять постоянный контроль технического состояния и правильности функционирования систем в целом.</w:t>
      </w:r>
    </w:p>
    <w:p w:rsidR="00293194" w:rsidRDefault="00461A45" w:rsidP="00FF2033">
      <w:pPr>
        <w:pStyle w:val="a5"/>
        <w:widowControl w:val="0"/>
        <w:numPr>
          <w:ilvl w:val="0"/>
          <w:numId w:val="28"/>
        </w:numPr>
        <w:tabs>
          <w:tab w:val="left" w:pos="993"/>
        </w:tabs>
        <w:suppressAutoHyphens/>
        <w:ind w:left="0" w:firstLine="567"/>
        <w:jc w:val="both"/>
      </w:pPr>
      <w:r w:rsidRPr="00B24D7D">
        <w:t>Проводить проверку (путем измерений, испытаний) соответствия параметров требованиям технической (эксплуатационной) документации.</w:t>
      </w:r>
    </w:p>
    <w:p w:rsidR="00293194" w:rsidRDefault="00461A45" w:rsidP="00FF2033">
      <w:pPr>
        <w:pStyle w:val="a5"/>
        <w:widowControl w:val="0"/>
        <w:numPr>
          <w:ilvl w:val="0"/>
          <w:numId w:val="28"/>
        </w:numPr>
        <w:tabs>
          <w:tab w:val="left" w:pos="993"/>
        </w:tabs>
        <w:suppressAutoHyphens/>
        <w:ind w:left="0" w:firstLine="567"/>
        <w:jc w:val="both"/>
      </w:pPr>
      <w:r w:rsidRPr="00B24D7D">
        <w:t>Вести постоянный учет заявок Заказчика и/или объектов, сбоев и ложных срабатываний систем, выявлять и устранять причины их возникновения.</w:t>
      </w:r>
    </w:p>
    <w:p w:rsidR="00293194" w:rsidRDefault="00293194" w:rsidP="00FF2033">
      <w:pPr>
        <w:pStyle w:val="a5"/>
        <w:widowControl w:val="0"/>
        <w:numPr>
          <w:ilvl w:val="0"/>
          <w:numId w:val="28"/>
        </w:numPr>
        <w:tabs>
          <w:tab w:val="left" w:pos="993"/>
        </w:tabs>
        <w:suppressAutoHyphens/>
        <w:ind w:left="0" w:firstLine="567"/>
        <w:jc w:val="both"/>
      </w:pPr>
      <w:r>
        <w:t>З</w:t>
      </w:r>
      <w:r w:rsidR="00C26563">
        <w:t>аблаговременно</w:t>
      </w:r>
      <w:r w:rsidR="00461A45" w:rsidRPr="00B24D7D">
        <w:t xml:space="preserve"> определять достижение отдельными составными частями систем предельного ресурса с целью своевременной замены и проводить техническое освидетельствование КСОБ.</w:t>
      </w:r>
    </w:p>
    <w:p w:rsidR="00293194" w:rsidRDefault="00461A45" w:rsidP="00FF2033">
      <w:pPr>
        <w:pStyle w:val="a5"/>
        <w:widowControl w:val="0"/>
        <w:numPr>
          <w:ilvl w:val="0"/>
          <w:numId w:val="28"/>
        </w:numPr>
        <w:tabs>
          <w:tab w:val="left" w:pos="993"/>
        </w:tabs>
        <w:suppressAutoHyphens/>
        <w:ind w:left="0" w:firstLine="567"/>
        <w:jc w:val="both"/>
      </w:pPr>
      <w:r w:rsidRPr="00B24D7D">
        <w:t>Осуществлять метрологическое обеспечение оказываемых услуг, в том числе обеспечение средствами измерений, проведение их своевременной проверки, соблюдение метрологических стандартов, норм и правил.</w:t>
      </w:r>
    </w:p>
    <w:p w:rsidR="00293194" w:rsidRDefault="00461A45" w:rsidP="00FF2033">
      <w:pPr>
        <w:pStyle w:val="a5"/>
        <w:widowControl w:val="0"/>
        <w:numPr>
          <w:ilvl w:val="0"/>
          <w:numId w:val="28"/>
        </w:numPr>
        <w:tabs>
          <w:tab w:val="left" w:pos="993"/>
        </w:tabs>
        <w:suppressAutoHyphens/>
        <w:ind w:left="0" w:firstLine="567"/>
        <w:jc w:val="both"/>
      </w:pPr>
      <w:r w:rsidRPr="00B24D7D">
        <w:t>Регулярно и правильно осуществлять порученное ему ведение документации, предусмотренной нормативными документами на ТО КСОБ.</w:t>
      </w:r>
    </w:p>
    <w:p w:rsidR="00293194" w:rsidRDefault="00461A45" w:rsidP="00FF2033">
      <w:pPr>
        <w:pStyle w:val="a5"/>
        <w:widowControl w:val="0"/>
        <w:numPr>
          <w:ilvl w:val="0"/>
          <w:numId w:val="28"/>
        </w:numPr>
        <w:tabs>
          <w:tab w:val="left" w:pos="993"/>
        </w:tabs>
        <w:suppressAutoHyphens/>
        <w:ind w:left="0" w:firstLine="567"/>
        <w:jc w:val="both"/>
      </w:pPr>
      <w:r w:rsidRPr="00B24D7D">
        <w:t>Обеспечить своевременное выполнение предписаний Заказчика и/или администрации объекта, контролирующих и надзорных органов в установленные сроки.</w:t>
      </w:r>
    </w:p>
    <w:p w:rsidR="00293194" w:rsidRDefault="00461A45" w:rsidP="00FF2033">
      <w:pPr>
        <w:pStyle w:val="a5"/>
        <w:widowControl w:val="0"/>
        <w:numPr>
          <w:ilvl w:val="0"/>
          <w:numId w:val="28"/>
        </w:numPr>
        <w:tabs>
          <w:tab w:val="left" w:pos="993"/>
        </w:tabs>
        <w:suppressAutoHyphens/>
        <w:ind w:left="0" w:firstLine="567"/>
        <w:jc w:val="both"/>
      </w:pPr>
      <w:r w:rsidRPr="00B24D7D">
        <w:t>Проводить мониторинг технического состояния систем и оборудования.</w:t>
      </w:r>
    </w:p>
    <w:p w:rsidR="00C26563" w:rsidRPr="00175D15" w:rsidRDefault="00461A45" w:rsidP="00FF2033">
      <w:pPr>
        <w:pStyle w:val="a5"/>
        <w:widowControl w:val="0"/>
        <w:numPr>
          <w:ilvl w:val="0"/>
          <w:numId w:val="28"/>
        </w:numPr>
        <w:tabs>
          <w:tab w:val="left" w:pos="993"/>
        </w:tabs>
        <w:suppressAutoHyphens/>
        <w:ind w:left="0" w:firstLine="567"/>
        <w:jc w:val="both"/>
      </w:pPr>
      <w:r>
        <w:t>Обеспечивать актуальное отображение даты и времени подсистем КСОБ, включая АРМ.</w:t>
      </w:r>
    </w:p>
    <w:p w:rsidR="00461A45" w:rsidRPr="00C26563" w:rsidRDefault="00461A45" w:rsidP="00FF2033">
      <w:pPr>
        <w:pStyle w:val="a5"/>
        <w:numPr>
          <w:ilvl w:val="1"/>
          <w:numId w:val="9"/>
        </w:numPr>
        <w:tabs>
          <w:tab w:val="left" w:pos="0"/>
          <w:tab w:val="left" w:pos="1134"/>
        </w:tabs>
        <w:ind w:left="0" w:firstLine="567"/>
        <w:jc w:val="both"/>
        <w:rPr>
          <w:b/>
        </w:rPr>
      </w:pPr>
      <w:r w:rsidRPr="00C26563">
        <w:rPr>
          <w:b/>
        </w:rPr>
        <w:t>При плановом ТО в установленном порядке проверяется техническое состояние систем, включая:</w:t>
      </w:r>
    </w:p>
    <w:p w:rsidR="00D254A2" w:rsidRDefault="00461A45" w:rsidP="00FF2033">
      <w:pPr>
        <w:pStyle w:val="a5"/>
        <w:widowControl w:val="0"/>
        <w:numPr>
          <w:ilvl w:val="0"/>
          <w:numId w:val="29"/>
        </w:numPr>
        <w:tabs>
          <w:tab w:val="left" w:pos="993"/>
        </w:tabs>
        <w:suppressAutoHyphens/>
        <w:ind w:left="0" w:firstLine="567"/>
        <w:jc w:val="both"/>
      </w:pPr>
      <w:r w:rsidRPr="00B24D7D">
        <w:t>Состояние монтажа, крепление и внешний вид оборудования.</w:t>
      </w:r>
    </w:p>
    <w:p w:rsidR="00D254A2" w:rsidRDefault="00461A45" w:rsidP="00FF2033">
      <w:pPr>
        <w:pStyle w:val="a5"/>
        <w:widowControl w:val="0"/>
        <w:numPr>
          <w:ilvl w:val="0"/>
          <w:numId w:val="29"/>
        </w:numPr>
        <w:tabs>
          <w:tab w:val="left" w:pos="993"/>
        </w:tabs>
        <w:suppressAutoHyphens/>
        <w:ind w:left="0" w:firstLine="567"/>
        <w:jc w:val="both"/>
      </w:pPr>
      <w:r w:rsidRPr="00B24D7D">
        <w:t>Срабатывание извещателей и работоспособность приборов приемно-контрольных устройств.</w:t>
      </w:r>
    </w:p>
    <w:p w:rsidR="00D254A2" w:rsidRDefault="00461A45" w:rsidP="00FF2033">
      <w:pPr>
        <w:pStyle w:val="a5"/>
        <w:widowControl w:val="0"/>
        <w:numPr>
          <w:ilvl w:val="0"/>
          <w:numId w:val="29"/>
        </w:numPr>
        <w:tabs>
          <w:tab w:val="left" w:pos="993"/>
        </w:tabs>
        <w:suppressAutoHyphens/>
        <w:ind w:left="0" w:firstLine="567"/>
        <w:jc w:val="both"/>
      </w:pPr>
      <w:r w:rsidRPr="00B24D7D">
        <w:t>Состояние электрических соединений.</w:t>
      </w:r>
    </w:p>
    <w:p w:rsidR="00D254A2" w:rsidRDefault="00461A45" w:rsidP="00FF2033">
      <w:pPr>
        <w:pStyle w:val="a5"/>
        <w:widowControl w:val="0"/>
        <w:numPr>
          <w:ilvl w:val="0"/>
          <w:numId w:val="29"/>
        </w:numPr>
        <w:tabs>
          <w:tab w:val="left" w:pos="993"/>
        </w:tabs>
        <w:suppressAutoHyphens/>
        <w:ind w:left="0" w:firstLine="567"/>
        <w:jc w:val="both"/>
      </w:pPr>
      <w:r w:rsidRPr="00B24D7D">
        <w:t>Работоспособность основных и резервных источников электропитания.</w:t>
      </w:r>
    </w:p>
    <w:p w:rsidR="00D254A2" w:rsidRDefault="00461A45" w:rsidP="00FF2033">
      <w:pPr>
        <w:pStyle w:val="a5"/>
        <w:widowControl w:val="0"/>
        <w:numPr>
          <w:ilvl w:val="0"/>
          <w:numId w:val="29"/>
        </w:numPr>
        <w:tabs>
          <w:tab w:val="left" w:pos="993"/>
        </w:tabs>
        <w:suppressAutoHyphens/>
        <w:ind w:left="0" w:firstLine="567"/>
        <w:jc w:val="both"/>
      </w:pPr>
      <w:r w:rsidRPr="00B24D7D">
        <w:t>Работоспособность световых и звуковых оповещателей.</w:t>
      </w:r>
    </w:p>
    <w:p w:rsidR="00D254A2" w:rsidRDefault="00461A45" w:rsidP="00FF2033">
      <w:pPr>
        <w:pStyle w:val="a5"/>
        <w:widowControl w:val="0"/>
        <w:numPr>
          <w:ilvl w:val="0"/>
          <w:numId w:val="29"/>
        </w:numPr>
        <w:tabs>
          <w:tab w:val="left" w:pos="993"/>
        </w:tabs>
        <w:suppressAutoHyphens/>
        <w:ind w:left="0" w:firstLine="567"/>
        <w:jc w:val="both"/>
      </w:pPr>
      <w:r w:rsidRPr="00B24D7D">
        <w:t>Работоспособность оконечного оборудования КСОБ.</w:t>
      </w:r>
    </w:p>
    <w:p w:rsidR="00461A45" w:rsidRPr="00B24D7D" w:rsidRDefault="00461A45" w:rsidP="00FF2033">
      <w:pPr>
        <w:pStyle w:val="a5"/>
        <w:widowControl w:val="0"/>
        <w:numPr>
          <w:ilvl w:val="0"/>
          <w:numId w:val="29"/>
        </w:numPr>
        <w:tabs>
          <w:tab w:val="left" w:pos="993"/>
        </w:tabs>
        <w:suppressAutoHyphens/>
        <w:ind w:left="0" w:firstLine="567"/>
        <w:jc w:val="both"/>
      </w:pPr>
      <w:r w:rsidRPr="00B24D7D">
        <w:t>Общую работоспособность систем и комплекса в целом.</w:t>
      </w:r>
    </w:p>
    <w:p w:rsidR="00461A45" w:rsidRPr="00C26563" w:rsidRDefault="00461A45" w:rsidP="00FF2033">
      <w:pPr>
        <w:pStyle w:val="a5"/>
        <w:numPr>
          <w:ilvl w:val="1"/>
          <w:numId w:val="10"/>
        </w:numPr>
        <w:tabs>
          <w:tab w:val="left" w:pos="0"/>
          <w:tab w:val="left" w:pos="1134"/>
        </w:tabs>
        <w:ind w:left="0" w:firstLine="567"/>
        <w:jc w:val="both"/>
        <w:rPr>
          <w:b/>
        </w:rPr>
      </w:pPr>
      <w:r w:rsidRPr="00C26563">
        <w:rPr>
          <w:b/>
        </w:rPr>
        <w:t>Внеплановое ТО проводится в следующих случаях:</w:t>
      </w:r>
    </w:p>
    <w:p w:rsidR="00BC7ECA" w:rsidRDefault="00461A45" w:rsidP="00FF2033">
      <w:pPr>
        <w:pStyle w:val="a5"/>
        <w:widowControl w:val="0"/>
        <w:numPr>
          <w:ilvl w:val="0"/>
          <w:numId w:val="30"/>
        </w:numPr>
        <w:tabs>
          <w:tab w:val="left" w:pos="993"/>
        </w:tabs>
        <w:suppressAutoHyphens/>
        <w:ind w:left="0" w:firstLine="709"/>
        <w:jc w:val="both"/>
      </w:pPr>
      <w:r w:rsidRPr="00B24D7D">
        <w:t>Получения от КСОБ более 2-х ложных сигналов в месяц.</w:t>
      </w:r>
    </w:p>
    <w:p w:rsidR="00461A45" w:rsidRPr="00B24D7D" w:rsidRDefault="00461A45" w:rsidP="00FF2033">
      <w:pPr>
        <w:pStyle w:val="a5"/>
        <w:widowControl w:val="0"/>
        <w:numPr>
          <w:ilvl w:val="0"/>
          <w:numId w:val="30"/>
        </w:numPr>
        <w:tabs>
          <w:tab w:val="left" w:pos="993"/>
        </w:tabs>
        <w:suppressAutoHyphens/>
        <w:ind w:left="0" w:firstLine="709"/>
        <w:jc w:val="both"/>
      </w:pPr>
      <w:r w:rsidRPr="00B24D7D">
        <w:t>Восстановления работоспособности систем после устранения последствий неблагоприятных воздействий окружающей среды или других причин, повлекших выход из строя элементов систем.</w:t>
      </w:r>
    </w:p>
    <w:p w:rsidR="00C26563" w:rsidRPr="00D82DA4" w:rsidRDefault="00C26563" w:rsidP="00C26563">
      <w:pPr>
        <w:autoSpaceDE w:val="0"/>
        <w:autoSpaceDN w:val="0"/>
        <w:adjustRightInd w:val="0"/>
        <w:ind w:firstLine="567"/>
        <w:jc w:val="both"/>
      </w:pPr>
      <w:r w:rsidRPr="00D82DA4">
        <w:t>Максимальное время восстановления работоспособности каждой единицы оконечного оборудования АПС, СОУЭ, не требующей замены или ремонта, должно составлять не более 24 (двадцати четырех) часов с момента передачи заявки исполнителю.</w:t>
      </w:r>
    </w:p>
    <w:p w:rsidR="00C26563" w:rsidRPr="00D82DA4" w:rsidRDefault="00C26563" w:rsidP="00C26563">
      <w:pPr>
        <w:autoSpaceDE w:val="0"/>
        <w:autoSpaceDN w:val="0"/>
        <w:adjustRightInd w:val="0"/>
        <w:ind w:firstLine="567"/>
        <w:jc w:val="both"/>
      </w:pPr>
      <w:r w:rsidRPr="00D82DA4">
        <w:t>Максимальное время восстановления работоспособности каждой единицы оконечного оборудования АПТ, ОС, СВН, СКУД, не требующей замены или ремонта, должно составлять не более 48 (сорока восьми) часов с момента передачи заявки исполнителю.</w:t>
      </w:r>
    </w:p>
    <w:p w:rsidR="00C26563" w:rsidRPr="00D82DA4" w:rsidRDefault="00C26563" w:rsidP="00C26563">
      <w:pPr>
        <w:autoSpaceDE w:val="0"/>
        <w:autoSpaceDN w:val="0"/>
        <w:adjustRightInd w:val="0"/>
        <w:ind w:firstLine="567"/>
        <w:jc w:val="both"/>
      </w:pPr>
      <w:r w:rsidRPr="00D82DA4">
        <w:t>В случае, если работоспособность АПС, СОУЭ не будет восстановлена в течение 24 (двадцати четырех) часов с момента начала работ по восстановлению, допускается время устранения неисправности увеличить до 72 (семидесяти двух) часов, если наличие единичной неисправности не оказывает влияние на работоспособность АПС, СОУЭ, то есть АПС, СОУЭ функционирует в полном объеме при наличии неисправности. В случае превышении срока устранения неисправности более 72 (семидесяти двух) часов, услуга по техническому обслуживанию АПС, СОУЭ будет считаться не оказанной за текущий месяц.</w:t>
      </w:r>
    </w:p>
    <w:p w:rsidR="00C26563" w:rsidRPr="00D82DA4" w:rsidRDefault="00C26563" w:rsidP="001A1979">
      <w:pPr>
        <w:autoSpaceDE w:val="0"/>
        <w:autoSpaceDN w:val="0"/>
        <w:adjustRightInd w:val="0"/>
        <w:ind w:firstLine="567"/>
        <w:jc w:val="both"/>
      </w:pPr>
      <w:r w:rsidRPr="00D82DA4">
        <w:t xml:space="preserve"> В случае, </w:t>
      </w:r>
      <w:r w:rsidR="004877FB">
        <w:t xml:space="preserve">если работоспособность АПТ, ОС, СВН, СКУД </w:t>
      </w:r>
      <w:r w:rsidRPr="00D82DA4">
        <w:t>не будет восстановлена в течение 48 (сорока восьми) часов с момента нач</w:t>
      </w:r>
      <w:r w:rsidR="004877FB">
        <w:t xml:space="preserve">ала работ по восстановлению, за </w:t>
      </w:r>
      <w:r w:rsidRPr="00D82DA4">
        <w:t>исключением случаев, требующих замены или ремонта оборудования, услуга по техническому обслуживанию такой систем</w:t>
      </w:r>
      <w:r w:rsidR="004877FB">
        <w:t xml:space="preserve">ы будет считаться не оказанной </w:t>
      </w:r>
      <w:r w:rsidRPr="00D82DA4">
        <w:t>за текущий месяц.</w:t>
      </w:r>
      <w:r w:rsidR="004877FB">
        <w:t xml:space="preserve"> В случае, если замена или ремонт оборудования не будет выполнена в срок, согласованный с </w:t>
      </w:r>
      <w:r w:rsidR="00863E8B">
        <w:t>З</w:t>
      </w:r>
      <w:r w:rsidR="004877FB">
        <w:t xml:space="preserve">аказчиком, </w:t>
      </w:r>
      <w:r w:rsidR="004877FB" w:rsidRPr="00D82DA4">
        <w:t>услуга по техническому обслуживанию такой систем</w:t>
      </w:r>
      <w:r w:rsidR="004877FB">
        <w:t xml:space="preserve">ы также будет считаться не оказанной </w:t>
      </w:r>
      <w:r w:rsidR="004877FB" w:rsidRPr="00D82DA4">
        <w:t>за текущий месяц.</w:t>
      </w:r>
    </w:p>
    <w:p w:rsidR="00C26563" w:rsidRPr="00D82DA4" w:rsidRDefault="00C26563" w:rsidP="001A1979">
      <w:pPr>
        <w:autoSpaceDE w:val="0"/>
        <w:autoSpaceDN w:val="0"/>
        <w:adjustRightInd w:val="0"/>
        <w:ind w:firstLine="567"/>
        <w:jc w:val="both"/>
      </w:pPr>
      <w:r w:rsidRPr="00D82DA4">
        <w:t xml:space="preserve">В целях принятия оперативных мер по устранению аварий и происшествий исполнитель должен иметь возможность круглосуточно принимать заявки от </w:t>
      </w:r>
      <w:r w:rsidR="00863E8B">
        <w:t>З</w:t>
      </w:r>
      <w:r w:rsidR="001A1979">
        <w:t xml:space="preserve">аказчика </w:t>
      </w:r>
      <w:r w:rsidRPr="00D82DA4">
        <w:t xml:space="preserve">и /или персонала объекта, обрабатывать информацию о ложных срабатываниях, сбоях и т.п., организовывать выезд бригады по соответствующему адресу, выполняющую внеплановое ТО и восстановление работоспособности систем. </w:t>
      </w:r>
    </w:p>
    <w:p w:rsidR="00C26563" w:rsidRPr="00D82DA4" w:rsidRDefault="00C26563" w:rsidP="00C26563">
      <w:pPr>
        <w:autoSpaceDE w:val="0"/>
        <w:autoSpaceDN w:val="0"/>
        <w:adjustRightInd w:val="0"/>
        <w:ind w:firstLine="567"/>
        <w:jc w:val="both"/>
      </w:pPr>
      <w:r w:rsidRPr="00D82DA4">
        <w:t xml:space="preserve">Для восстановления работоспособности КСОБ бригада исполнителя должна прибыть на обслуживаемый объект по вызову </w:t>
      </w:r>
      <w:r w:rsidR="00863E8B">
        <w:t>З</w:t>
      </w:r>
      <w:r w:rsidRPr="00D82DA4">
        <w:t>аказчика и/или персонала объекта в экстренных случаях в срок не более 2 часов в рабочие дни и не более 4 часов в выходные и праздничные дни. Заказчик и/или персонал объекта самостоятельно определяет, является ли заявка экстренной.</w:t>
      </w:r>
    </w:p>
    <w:p w:rsidR="00C26563" w:rsidRPr="00D82DA4" w:rsidRDefault="00C26563" w:rsidP="00C26563">
      <w:pPr>
        <w:autoSpaceDE w:val="0"/>
        <w:autoSpaceDN w:val="0"/>
        <w:adjustRightInd w:val="0"/>
        <w:ind w:firstLine="567"/>
        <w:jc w:val="both"/>
      </w:pPr>
      <w:r w:rsidRPr="00D82DA4">
        <w:t>Время прибытия на объект в случаях, не требующих экстренного устранения неисправностей систем: на следующий рабочий день после получения заявки исполнителем.</w:t>
      </w:r>
    </w:p>
    <w:p w:rsidR="00C26563" w:rsidRPr="00D82DA4" w:rsidRDefault="00C26563" w:rsidP="00C26563">
      <w:pPr>
        <w:autoSpaceDE w:val="0"/>
        <w:autoSpaceDN w:val="0"/>
        <w:adjustRightInd w:val="0"/>
        <w:ind w:firstLine="567"/>
        <w:jc w:val="both"/>
      </w:pPr>
      <w:r w:rsidRPr="00D82DA4">
        <w:t xml:space="preserve">При невозможности начала оказания услуг по восстановлению работоспособности персоналом исполнителя по причине отсутствия доступа на место аварии, контрольные сроки и определение момента начала работ по восстановлению систем продлеваются </w:t>
      </w:r>
      <w:r w:rsidRPr="00D82DA4">
        <w:br/>
        <w:t>на время ожидания исполнителем доступа к объекту оказания услуг.</w:t>
      </w:r>
    </w:p>
    <w:p w:rsidR="00C26563" w:rsidRPr="00D82DA4" w:rsidRDefault="00C26563" w:rsidP="00C26563">
      <w:pPr>
        <w:autoSpaceDE w:val="0"/>
        <w:autoSpaceDN w:val="0"/>
        <w:adjustRightInd w:val="0"/>
        <w:ind w:firstLine="567"/>
        <w:jc w:val="both"/>
      </w:pPr>
      <w:r w:rsidRPr="00D82DA4">
        <w:t xml:space="preserve">В случае невозможности выполнения восстановления работоспособности КСОБ </w:t>
      </w:r>
      <w:r w:rsidRPr="00D82DA4">
        <w:br/>
        <w:t>в течение 3 (Трех) часов после прибытия специалистов на объект исполнитель обязан информировать об этом Заказчика, администрацию и/или персонал объекта.</w:t>
      </w:r>
    </w:p>
    <w:p w:rsidR="00C26563" w:rsidRPr="00D82DA4" w:rsidRDefault="00C26563" w:rsidP="00477DD1">
      <w:pPr>
        <w:autoSpaceDE w:val="0"/>
        <w:autoSpaceDN w:val="0"/>
        <w:adjustRightInd w:val="0"/>
        <w:ind w:firstLine="567"/>
        <w:jc w:val="both"/>
      </w:pPr>
      <w:r w:rsidRPr="00D82DA4">
        <w:t xml:space="preserve">В рамках оказания услуг исполнитель осуществляет консультативную помощь </w:t>
      </w:r>
      <w:r w:rsidR="00863E8B">
        <w:t>З</w:t>
      </w:r>
      <w:r w:rsidRPr="00D82DA4">
        <w:t xml:space="preserve">аказчику и персоналу объекта, а также необходимые практические обучающие мероприятия по вопросам правильной эксплуатации КСОБ, в том числе по результатам проверок контролирующих и надзорных органов, осуществляет разработку и презентацию мероприятий по совершенствованию форм и </w:t>
      </w:r>
      <w:r w:rsidR="00477DD1">
        <w:t xml:space="preserve">методов проведения ТО, ремонта </w:t>
      </w:r>
      <w:r w:rsidRPr="00D82DA4">
        <w:t>и эксплуатации КСОБ на объектах, в том числе предложения по унификации, модернизации парка используемого оборудования, повышающие надежность, эффективность используемых систем и комплексов.</w:t>
      </w:r>
    </w:p>
    <w:p w:rsidR="00C26563" w:rsidRPr="00D82DA4" w:rsidRDefault="00C26563" w:rsidP="00C26563">
      <w:pPr>
        <w:autoSpaceDE w:val="0"/>
        <w:autoSpaceDN w:val="0"/>
        <w:adjustRightInd w:val="0"/>
        <w:ind w:firstLine="567"/>
        <w:jc w:val="both"/>
      </w:pPr>
      <w:r w:rsidRPr="00D82DA4">
        <w:t xml:space="preserve">В период оказания услуг исполнитель должен обеспечить правильное </w:t>
      </w:r>
      <w:r w:rsidRPr="00D82DA4">
        <w:br/>
        <w:t>и своевременное ведение и заполнение всей необходимой эксплуатационной документации каждой системы на объектах в соответствии с действующим законодательством.</w:t>
      </w:r>
    </w:p>
    <w:p w:rsidR="00461A45" w:rsidRPr="00B24D7D" w:rsidRDefault="00C26563" w:rsidP="00477DD1">
      <w:pPr>
        <w:autoSpaceDE w:val="0"/>
        <w:autoSpaceDN w:val="0"/>
        <w:adjustRightInd w:val="0"/>
        <w:ind w:firstLine="567"/>
        <w:jc w:val="both"/>
      </w:pPr>
      <w:r w:rsidRPr="00D82DA4">
        <w:t>Эксплуатационная документация должна содержать в хронологическом порядке минимально необходимую информацию, позволяющую однозначно идентифицировать систему, подлежащую ТО, защищаемый объект и место ее установки на объекте, осуществлять планирование и проведение ТО системы, контролировать содержание, объем и качество оказанных услуг, а также накапливать статистический материал о поведении системы и проведении ТО системы для использования в целях совершенствования системы и порядка проведения ТО. Регистрацию ТО систем тр</w:t>
      </w:r>
      <w:r w:rsidR="00477DD1">
        <w:t xml:space="preserve">евожной сигнализации проводить </w:t>
      </w:r>
      <w:r w:rsidRPr="00D82DA4">
        <w:t>по ГОСТ Р 50776-95 (МЭК 60839-1-4:1989). «Системы тревожной сигнализации. Часть 1. Общие требования. Раздел 4. Руководство по проектированию, монтажу и техническому обслуживанию», утвержден и введен в действие пост</w:t>
      </w:r>
      <w:r w:rsidR="00477DD1">
        <w:t xml:space="preserve">ановлением Госстандарта России </w:t>
      </w:r>
      <w:r w:rsidRPr="00D82DA4">
        <w:t>от 22.05.1995 № 256.</w:t>
      </w:r>
    </w:p>
    <w:p w:rsidR="00C26563" w:rsidRPr="00251989" w:rsidRDefault="00461A45" w:rsidP="00FF2033">
      <w:pPr>
        <w:pStyle w:val="a5"/>
        <w:numPr>
          <w:ilvl w:val="1"/>
          <w:numId w:val="11"/>
        </w:numPr>
        <w:tabs>
          <w:tab w:val="left" w:pos="1134"/>
        </w:tabs>
        <w:suppressAutoHyphens/>
        <w:ind w:left="0" w:firstLine="567"/>
        <w:jc w:val="both"/>
        <w:rPr>
          <w:b/>
        </w:rPr>
      </w:pPr>
      <w:r w:rsidRPr="00C26563">
        <w:rPr>
          <w:b/>
        </w:rPr>
        <w:t xml:space="preserve">При оказании услуг Исполнитель оформляет следующие документы, отражающие </w:t>
      </w:r>
      <w:r w:rsidRPr="00251989">
        <w:rPr>
          <w:b/>
        </w:rPr>
        <w:t>техническое состояние систем и порядок оказания услуг:</w:t>
      </w:r>
    </w:p>
    <w:p w:rsidR="00B049F0" w:rsidRPr="00251989" w:rsidRDefault="00461A45" w:rsidP="00FF2033">
      <w:pPr>
        <w:pStyle w:val="a5"/>
        <w:numPr>
          <w:ilvl w:val="0"/>
          <w:numId w:val="33"/>
        </w:numPr>
        <w:tabs>
          <w:tab w:val="left" w:pos="851"/>
          <w:tab w:val="left" w:pos="1134"/>
        </w:tabs>
        <w:suppressAutoHyphens/>
        <w:ind w:left="0" w:firstLine="567"/>
        <w:jc w:val="both"/>
      </w:pPr>
      <w:r w:rsidRPr="00251989">
        <w:t xml:space="preserve">Акт-наряд (согласно </w:t>
      </w:r>
      <w:r w:rsidR="00251989" w:rsidRPr="00251989">
        <w:t>Приложению</w:t>
      </w:r>
      <w:r w:rsidRPr="00251989">
        <w:t xml:space="preserve"> № </w:t>
      </w:r>
      <w:r w:rsidR="005E583D" w:rsidRPr="00251989">
        <w:t>8</w:t>
      </w:r>
      <w:r w:rsidRPr="00251989">
        <w:t xml:space="preserve"> </w:t>
      </w:r>
      <w:r w:rsidR="00C26563" w:rsidRPr="00251989">
        <w:t>к Описанию объекта закупки</w:t>
      </w:r>
      <w:r w:rsidRPr="00251989">
        <w:t>).</w:t>
      </w:r>
    </w:p>
    <w:p w:rsidR="00B049F0" w:rsidRPr="00251989" w:rsidRDefault="00461A45" w:rsidP="00FF2033">
      <w:pPr>
        <w:pStyle w:val="a5"/>
        <w:numPr>
          <w:ilvl w:val="0"/>
          <w:numId w:val="33"/>
        </w:numPr>
        <w:tabs>
          <w:tab w:val="left" w:pos="851"/>
          <w:tab w:val="left" w:pos="1134"/>
        </w:tabs>
        <w:suppressAutoHyphens/>
        <w:ind w:left="0" w:firstLine="567"/>
        <w:jc w:val="both"/>
      </w:pPr>
      <w:r w:rsidRPr="00251989">
        <w:t xml:space="preserve">Дефектные ведомости на систему и технические средства, подлежащее замене </w:t>
      </w:r>
      <w:r w:rsidR="00B049F0" w:rsidRPr="00251989">
        <w:t xml:space="preserve">в случае выхода из строя системы или технических средств </w:t>
      </w:r>
      <w:r w:rsidRPr="00251989">
        <w:t xml:space="preserve">(согласно </w:t>
      </w:r>
      <w:r w:rsidR="00251989" w:rsidRPr="00251989">
        <w:t>Приложению</w:t>
      </w:r>
      <w:r w:rsidRPr="00251989">
        <w:t xml:space="preserve"> № </w:t>
      </w:r>
      <w:r w:rsidR="005E583D" w:rsidRPr="00251989">
        <w:t>8</w:t>
      </w:r>
      <w:r w:rsidRPr="00251989">
        <w:t xml:space="preserve"> </w:t>
      </w:r>
      <w:r w:rsidR="00C26563" w:rsidRPr="00251989">
        <w:t>к Описанию объекта закупки</w:t>
      </w:r>
      <w:r w:rsidRPr="00251989">
        <w:t>).</w:t>
      </w:r>
    </w:p>
    <w:p w:rsidR="00364134" w:rsidRPr="00251989" w:rsidRDefault="00461A45" w:rsidP="00FF2033">
      <w:pPr>
        <w:pStyle w:val="a5"/>
        <w:numPr>
          <w:ilvl w:val="0"/>
          <w:numId w:val="33"/>
        </w:numPr>
        <w:tabs>
          <w:tab w:val="left" w:pos="851"/>
          <w:tab w:val="left" w:pos="1134"/>
        </w:tabs>
        <w:suppressAutoHyphens/>
        <w:ind w:left="0" w:firstLine="567"/>
        <w:jc w:val="both"/>
      </w:pPr>
      <w:r w:rsidRPr="00251989">
        <w:t xml:space="preserve">Журнал регистрации работ по ТО (согласно </w:t>
      </w:r>
      <w:r w:rsidR="00251989" w:rsidRPr="00251989">
        <w:t>Приложению</w:t>
      </w:r>
      <w:r w:rsidRPr="00251989">
        <w:t xml:space="preserve"> № </w:t>
      </w:r>
      <w:r w:rsidR="005E583D" w:rsidRPr="00251989">
        <w:t>8</w:t>
      </w:r>
      <w:r w:rsidRPr="00251989">
        <w:t xml:space="preserve"> </w:t>
      </w:r>
      <w:r w:rsidR="00702550" w:rsidRPr="00251989">
        <w:br/>
      </w:r>
      <w:r w:rsidR="00C26563" w:rsidRPr="00251989">
        <w:t>к Описанию объекта закупки</w:t>
      </w:r>
      <w:r w:rsidRPr="00251989">
        <w:t>).</w:t>
      </w:r>
    </w:p>
    <w:p w:rsidR="00461A45" w:rsidRPr="00251989" w:rsidRDefault="00461A45" w:rsidP="00FF2033">
      <w:pPr>
        <w:pStyle w:val="a5"/>
        <w:numPr>
          <w:ilvl w:val="0"/>
          <w:numId w:val="33"/>
        </w:numPr>
        <w:tabs>
          <w:tab w:val="left" w:pos="851"/>
          <w:tab w:val="left" w:pos="1134"/>
        </w:tabs>
        <w:suppressAutoHyphens/>
        <w:ind w:left="0" w:firstLine="567"/>
        <w:jc w:val="both"/>
      </w:pPr>
      <w:r w:rsidRPr="00251989">
        <w:t xml:space="preserve">Фотоотчет «до» и «после» ТО (согласно инструкции по составлению фотоотчета Приложение № </w:t>
      </w:r>
      <w:r w:rsidR="00364134" w:rsidRPr="00251989">
        <w:t>8</w:t>
      </w:r>
      <w:r w:rsidRPr="00251989">
        <w:t xml:space="preserve"> к </w:t>
      </w:r>
      <w:r w:rsidR="00C26563" w:rsidRPr="00251989">
        <w:t>Описанию объекта закупки</w:t>
      </w:r>
      <w:r w:rsidRPr="00251989">
        <w:t>).</w:t>
      </w:r>
    </w:p>
    <w:p w:rsidR="00461A45" w:rsidRPr="00251989" w:rsidRDefault="00461A45" w:rsidP="00461A45">
      <w:pPr>
        <w:pStyle w:val="Heading"/>
        <w:suppressAutoHyphens/>
        <w:ind w:firstLine="567"/>
        <w:jc w:val="both"/>
        <w:rPr>
          <w:rFonts w:ascii="Times New Roman" w:hAnsi="Times New Roman" w:cs="Times New Roman"/>
          <w:b w:val="0"/>
          <w:sz w:val="24"/>
          <w:szCs w:val="24"/>
        </w:rPr>
      </w:pPr>
      <w:r w:rsidRPr="00B24D7D">
        <w:rPr>
          <w:rFonts w:ascii="Times New Roman" w:hAnsi="Times New Roman" w:cs="Times New Roman"/>
          <w:b w:val="0"/>
          <w:sz w:val="24"/>
          <w:szCs w:val="24"/>
        </w:rPr>
        <w:t xml:space="preserve">По одному экземпляру указанных в настоящем Техническом задании журналов должно храниться на объекте, все записи должны заверяться </w:t>
      </w:r>
      <w:r w:rsidRPr="00251989">
        <w:rPr>
          <w:rFonts w:ascii="Times New Roman" w:hAnsi="Times New Roman" w:cs="Times New Roman"/>
          <w:b w:val="0"/>
          <w:sz w:val="24"/>
          <w:szCs w:val="24"/>
        </w:rPr>
        <w:t>подписями представителя Исполнителя и/или представителя объекта.</w:t>
      </w:r>
    </w:p>
    <w:p w:rsidR="00461A45" w:rsidRPr="00251989" w:rsidRDefault="00461A45" w:rsidP="00461A45">
      <w:pPr>
        <w:pStyle w:val="Heading"/>
        <w:suppressAutoHyphens/>
        <w:ind w:firstLine="567"/>
        <w:jc w:val="both"/>
        <w:rPr>
          <w:rFonts w:ascii="Times New Roman" w:hAnsi="Times New Roman" w:cs="Times New Roman"/>
          <w:b w:val="0"/>
          <w:sz w:val="24"/>
          <w:szCs w:val="24"/>
        </w:rPr>
      </w:pPr>
      <w:r w:rsidRPr="00251989">
        <w:rPr>
          <w:rFonts w:ascii="Times New Roman" w:hAnsi="Times New Roman" w:cs="Times New Roman"/>
          <w:b w:val="0"/>
          <w:sz w:val="24"/>
          <w:szCs w:val="24"/>
        </w:rPr>
        <w:t xml:space="preserve">Акты-наряды, составленные по результатам внепланового ТО, предоставляются Заказчику в течение 3 (Трех) рабочих дней со дня оказания таких услуг (согласно </w:t>
      </w:r>
      <w:r w:rsidR="00251989" w:rsidRPr="00251989">
        <w:rPr>
          <w:rFonts w:ascii="Times New Roman" w:hAnsi="Times New Roman" w:cs="Times New Roman"/>
          <w:b w:val="0"/>
          <w:sz w:val="24"/>
          <w:szCs w:val="24"/>
        </w:rPr>
        <w:t>Приложению</w:t>
      </w:r>
      <w:r w:rsidRPr="00251989">
        <w:rPr>
          <w:rFonts w:ascii="Times New Roman" w:hAnsi="Times New Roman" w:cs="Times New Roman"/>
          <w:b w:val="0"/>
          <w:sz w:val="24"/>
          <w:szCs w:val="24"/>
        </w:rPr>
        <w:t xml:space="preserve"> № </w:t>
      </w:r>
      <w:r w:rsidR="005E583D" w:rsidRPr="00251989">
        <w:rPr>
          <w:rFonts w:ascii="Times New Roman" w:hAnsi="Times New Roman" w:cs="Times New Roman"/>
          <w:b w:val="0"/>
          <w:sz w:val="24"/>
          <w:szCs w:val="24"/>
        </w:rPr>
        <w:t>8</w:t>
      </w:r>
      <w:r w:rsidRPr="00251989">
        <w:rPr>
          <w:rFonts w:ascii="Times New Roman" w:hAnsi="Times New Roman" w:cs="Times New Roman"/>
          <w:b w:val="0"/>
          <w:sz w:val="24"/>
          <w:szCs w:val="24"/>
        </w:rPr>
        <w:t xml:space="preserve"> к </w:t>
      </w:r>
      <w:r w:rsidR="00C26563" w:rsidRPr="00251989">
        <w:rPr>
          <w:rFonts w:ascii="Times New Roman" w:hAnsi="Times New Roman" w:cs="Times New Roman"/>
          <w:b w:val="0"/>
          <w:sz w:val="24"/>
          <w:szCs w:val="24"/>
        </w:rPr>
        <w:t>Описанию объекта закупки</w:t>
      </w:r>
      <w:r w:rsidRPr="00251989">
        <w:rPr>
          <w:rFonts w:ascii="Times New Roman" w:hAnsi="Times New Roman" w:cs="Times New Roman"/>
          <w:b w:val="0"/>
          <w:sz w:val="24"/>
          <w:szCs w:val="24"/>
        </w:rPr>
        <w:t>).</w:t>
      </w:r>
    </w:p>
    <w:p w:rsidR="00461A45" w:rsidRPr="00251989" w:rsidRDefault="00461A45" w:rsidP="00461A45">
      <w:pPr>
        <w:pStyle w:val="Heading"/>
        <w:suppressAutoHyphens/>
        <w:ind w:firstLine="567"/>
        <w:jc w:val="both"/>
        <w:rPr>
          <w:rFonts w:ascii="Times New Roman" w:hAnsi="Times New Roman" w:cs="Times New Roman"/>
          <w:b w:val="0"/>
          <w:sz w:val="24"/>
          <w:szCs w:val="24"/>
        </w:rPr>
      </w:pPr>
      <w:r w:rsidRPr="00251989">
        <w:rPr>
          <w:rFonts w:ascii="Times New Roman" w:hAnsi="Times New Roman" w:cs="Times New Roman"/>
          <w:b w:val="0"/>
          <w:sz w:val="24"/>
          <w:szCs w:val="24"/>
        </w:rPr>
        <w:t xml:space="preserve">Акты-наряды, составленные по результатам планового ТО, предоставляются Заказчику в составе ежемесячных отчетных документов (согласно </w:t>
      </w:r>
      <w:r w:rsidR="00251989" w:rsidRPr="00251989">
        <w:rPr>
          <w:rFonts w:ascii="Times New Roman" w:hAnsi="Times New Roman" w:cs="Times New Roman"/>
          <w:b w:val="0"/>
          <w:sz w:val="24"/>
          <w:szCs w:val="24"/>
        </w:rPr>
        <w:t>Приложению</w:t>
      </w:r>
      <w:r w:rsidRPr="00251989">
        <w:rPr>
          <w:rFonts w:ascii="Times New Roman" w:hAnsi="Times New Roman" w:cs="Times New Roman"/>
          <w:b w:val="0"/>
          <w:sz w:val="24"/>
          <w:szCs w:val="24"/>
        </w:rPr>
        <w:t xml:space="preserve"> № </w:t>
      </w:r>
      <w:r w:rsidR="005E583D" w:rsidRPr="00251989">
        <w:rPr>
          <w:rFonts w:ascii="Times New Roman" w:hAnsi="Times New Roman" w:cs="Times New Roman"/>
          <w:b w:val="0"/>
          <w:sz w:val="24"/>
          <w:szCs w:val="24"/>
        </w:rPr>
        <w:t>8</w:t>
      </w:r>
      <w:r w:rsidRPr="00251989">
        <w:rPr>
          <w:rFonts w:ascii="Times New Roman" w:hAnsi="Times New Roman" w:cs="Times New Roman"/>
          <w:b w:val="0"/>
          <w:sz w:val="24"/>
          <w:szCs w:val="24"/>
        </w:rPr>
        <w:t xml:space="preserve"> </w:t>
      </w:r>
      <w:r w:rsidR="00702550" w:rsidRPr="00251989">
        <w:rPr>
          <w:rFonts w:ascii="Times New Roman" w:hAnsi="Times New Roman" w:cs="Times New Roman"/>
          <w:b w:val="0"/>
          <w:sz w:val="24"/>
          <w:szCs w:val="24"/>
        </w:rPr>
        <w:br/>
      </w:r>
      <w:r w:rsidR="00C26563" w:rsidRPr="00251989">
        <w:rPr>
          <w:rFonts w:ascii="Times New Roman" w:hAnsi="Times New Roman" w:cs="Times New Roman"/>
          <w:b w:val="0"/>
          <w:sz w:val="24"/>
          <w:szCs w:val="24"/>
        </w:rPr>
        <w:t>к Описанию объекта закупки</w:t>
      </w:r>
      <w:r w:rsidRPr="00251989">
        <w:rPr>
          <w:rFonts w:ascii="Times New Roman" w:hAnsi="Times New Roman" w:cs="Times New Roman"/>
          <w:b w:val="0"/>
          <w:sz w:val="24"/>
          <w:szCs w:val="24"/>
        </w:rPr>
        <w:t>).</w:t>
      </w:r>
    </w:p>
    <w:p w:rsidR="00461A45" w:rsidRPr="00251989" w:rsidRDefault="00461A45" w:rsidP="00461A45">
      <w:pPr>
        <w:pStyle w:val="Heading"/>
        <w:suppressAutoHyphens/>
        <w:ind w:firstLine="567"/>
        <w:jc w:val="both"/>
        <w:rPr>
          <w:rFonts w:ascii="Times New Roman" w:hAnsi="Times New Roman" w:cs="Times New Roman"/>
          <w:b w:val="0"/>
          <w:sz w:val="24"/>
          <w:szCs w:val="24"/>
        </w:rPr>
      </w:pPr>
      <w:r w:rsidRPr="00251989">
        <w:rPr>
          <w:rFonts w:ascii="Times New Roman" w:hAnsi="Times New Roman" w:cs="Times New Roman"/>
          <w:b w:val="0"/>
          <w:sz w:val="24"/>
          <w:szCs w:val="24"/>
        </w:rPr>
        <w:t>Дефектные ведомости предоставляются Заказчику в течение 3 (Трех) рабочих дней со дня их составления.</w:t>
      </w:r>
    </w:p>
    <w:p w:rsidR="00461A45" w:rsidRPr="00251989" w:rsidRDefault="00461A45" w:rsidP="00CA4784">
      <w:pPr>
        <w:pStyle w:val="Heading"/>
        <w:suppressAutoHyphens/>
        <w:ind w:firstLine="567"/>
        <w:jc w:val="both"/>
        <w:rPr>
          <w:rFonts w:ascii="Times New Roman" w:hAnsi="Times New Roman" w:cs="Times New Roman"/>
          <w:b w:val="0"/>
          <w:sz w:val="24"/>
          <w:szCs w:val="24"/>
        </w:rPr>
      </w:pPr>
      <w:r w:rsidRPr="00251989">
        <w:rPr>
          <w:rFonts w:ascii="Times New Roman" w:hAnsi="Times New Roman" w:cs="Times New Roman"/>
          <w:b w:val="0"/>
          <w:sz w:val="24"/>
          <w:szCs w:val="24"/>
        </w:rPr>
        <w:t xml:space="preserve">Факт проведения ТО фиксируется Исполнителем в журнале проведения работ по ТО </w:t>
      </w:r>
      <w:r w:rsidR="00702550" w:rsidRPr="00251989">
        <w:rPr>
          <w:rFonts w:ascii="Times New Roman" w:hAnsi="Times New Roman" w:cs="Times New Roman"/>
          <w:b w:val="0"/>
          <w:sz w:val="24"/>
          <w:szCs w:val="24"/>
        </w:rPr>
        <w:br/>
      </w:r>
      <w:r w:rsidRPr="00251989">
        <w:rPr>
          <w:rFonts w:ascii="Times New Roman" w:hAnsi="Times New Roman" w:cs="Times New Roman"/>
          <w:b w:val="0"/>
          <w:sz w:val="24"/>
          <w:szCs w:val="24"/>
        </w:rPr>
        <w:t>непосредственно после его проведения. Записи в журнале должны быть заверены подписями представителя Исполнителя и ответственного лица Заказчика. Результаты оказания услуг по ТО должны заканчиваться записью в журнале: «</w:t>
      </w:r>
      <w:r w:rsidR="00CA4784" w:rsidRPr="00251989">
        <w:rPr>
          <w:rFonts w:ascii="Times New Roman" w:hAnsi="Times New Roman" w:cs="Times New Roman"/>
          <w:b w:val="0"/>
          <w:sz w:val="24"/>
          <w:szCs w:val="24"/>
        </w:rPr>
        <w:t>Система</w:t>
      </w:r>
      <w:r w:rsidRPr="00251989">
        <w:rPr>
          <w:rFonts w:ascii="Times New Roman" w:hAnsi="Times New Roman" w:cs="Times New Roman"/>
          <w:b w:val="0"/>
          <w:sz w:val="24"/>
          <w:szCs w:val="24"/>
        </w:rPr>
        <w:t xml:space="preserve"> (</w:t>
      </w:r>
      <w:r w:rsidR="00CA4784" w:rsidRPr="00251989">
        <w:rPr>
          <w:rFonts w:ascii="Times New Roman" w:hAnsi="Times New Roman" w:cs="Times New Roman"/>
          <w:b w:val="0"/>
          <w:sz w:val="24"/>
          <w:szCs w:val="24"/>
        </w:rPr>
        <w:t>системы</w:t>
      </w:r>
      <w:r w:rsidRPr="00251989">
        <w:rPr>
          <w:rFonts w:ascii="Times New Roman" w:hAnsi="Times New Roman" w:cs="Times New Roman"/>
          <w:b w:val="0"/>
          <w:sz w:val="24"/>
          <w:szCs w:val="24"/>
        </w:rPr>
        <w:t xml:space="preserve">) </w:t>
      </w:r>
      <w:r w:rsidR="00CA4784" w:rsidRPr="00251989">
        <w:rPr>
          <w:rFonts w:ascii="Times New Roman" w:hAnsi="Times New Roman" w:cs="Times New Roman"/>
          <w:b w:val="0"/>
          <w:i/>
          <w:sz w:val="24"/>
          <w:szCs w:val="24"/>
        </w:rPr>
        <w:t>наименование подсистемы КСОБ</w:t>
      </w:r>
      <w:r w:rsidR="00CA4784" w:rsidRPr="00251989">
        <w:rPr>
          <w:rFonts w:ascii="Times New Roman" w:hAnsi="Times New Roman" w:cs="Times New Roman"/>
          <w:b w:val="0"/>
          <w:sz w:val="24"/>
          <w:szCs w:val="24"/>
        </w:rPr>
        <w:t xml:space="preserve"> </w:t>
      </w:r>
      <w:r w:rsidRPr="00251989">
        <w:rPr>
          <w:rFonts w:ascii="Times New Roman" w:hAnsi="Times New Roman" w:cs="Times New Roman"/>
          <w:b w:val="0"/>
          <w:sz w:val="24"/>
          <w:szCs w:val="24"/>
        </w:rPr>
        <w:t>сдана (сданы) Заказчику в работоспособном состо</w:t>
      </w:r>
      <w:r w:rsidR="00CA4784" w:rsidRPr="00251989">
        <w:rPr>
          <w:rFonts w:ascii="Times New Roman" w:hAnsi="Times New Roman" w:cs="Times New Roman"/>
          <w:b w:val="0"/>
          <w:sz w:val="24"/>
          <w:szCs w:val="24"/>
        </w:rPr>
        <w:t xml:space="preserve">янии в автоматическом режиме», </w:t>
      </w:r>
      <w:r w:rsidRPr="00251989">
        <w:rPr>
          <w:rFonts w:ascii="Times New Roman" w:hAnsi="Times New Roman" w:cs="Times New Roman"/>
          <w:b w:val="0"/>
          <w:sz w:val="24"/>
          <w:szCs w:val="24"/>
        </w:rPr>
        <w:t>с указанием числа и подписи представителя Исполнителя.</w:t>
      </w:r>
    </w:p>
    <w:p w:rsidR="00461A45" w:rsidRPr="00251989" w:rsidRDefault="00461A45" w:rsidP="00461A45">
      <w:pPr>
        <w:pStyle w:val="headertext"/>
        <w:shd w:val="clear" w:color="auto" w:fill="FFFFFF"/>
        <w:spacing w:before="0" w:beforeAutospacing="0" w:after="0" w:afterAutospacing="0"/>
        <w:ind w:firstLine="567"/>
        <w:jc w:val="both"/>
        <w:textAlignment w:val="baseline"/>
      </w:pPr>
      <w:r w:rsidRPr="00251989">
        <w:t>В рамках оказания услуг Исполнитель обязан также провести разработку и/или актуализацию инструкций по эксплуатации систем КСОБ (при необходимости).</w:t>
      </w:r>
    </w:p>
    <w:p w:rsidR="00461A45" w:rsidRPr="00B24D7D" w:rsidRDefault="00461A45" w:rsidP="00461A45">
      <w:pPr>
        <w:pStyle w:val="Heading"/>
        <w:suppressAutoHyphens/>
        <w:ind w:firstLine="567"/>
        <w:jc w:val="both"/>
        <w:rPr>
          <w:rFonts w:ascii="Times New Roman" w:hAnsi="Times New Roman" w:cs="Times New Roman"/>
          <w:b w:val="0"/>
          <w:sz w:val="24"/>
          <w:szCs w:val="24"/>
        </w:rPr>
      </w:pPr>
      <w:r w:rsidRPr="00251989">
        <w:rPr>
          <w:rFonts w:ascii="Times New Roman" w:hAnsi="Times New Roman" w:cs="Times New Roman"/>
          <w:b w:val="0"/>
          <w:sz w:val="24"/>
          <w:szCs w:val="24"/>
        </w:rPr>
        <w:t>При необходимости по заявке Заказчика и/или персонала объекта Исполнитель проводит настройку обслуживаемых систем учреждения и обеспечивает возможность передачи сигналов в АС «КСОМБ», а также видеоизображений в автоматизированную систему</w:t>
      </w:r>
      <w:r w:rsidRPr="00B24D7D">
        <w:rPr>
          <w:rFonts w:ascii="Times New Roman" w:hAnsi="Times New Roman" w:cs="Times New Roman"/>
          <w:b w:val="0"/>
          <w:sz w:val="24"/>
          <w:szCs w:val="24"/>
        </w:rPr>
        <w:t xml:space="preserve"> «Городской центр видеонаблюдения».</w:t>
      </w:r>
    </w:p>
    <w:p w:rsidR="00461A45" w:rsidRPr="00B24D7D" w:rsidRDefault="00461A45" w:rsidP="00C26563">
      <w:pPr>
        <w:pStyle w:val="Heading"/>
        <w:suppressAutoHyphens/>
        <w:ind w:firstLine="567"/>
        <w:jc w:val="both"/>
        <w:rPr>
          <w:rFonts w:ascii="Times New Roman" w:hAnsi="Times New Roman" w:cs="Times New Roman"/>
          <w:b w:val="0"/>
          <w:sz w:val="24"/>
          <w:szCs w:val="24"/>
        </w:rPr>
      </w:pPr>
      <w:r w:rsidRPr="00B24D7D">
        <w:rPr>
          <w:rFonts w:ascii="Times New Roman" w:hAnsi="Times New Roman" w:cs="Times New Roman"/>
          <w:b w:val="0"/>
          <w:sz w:val="24"/>
          <w:szCs w:val="24"/>
        </w:rPr>
        <w:t>При необходимости по заявке Заказчика и/или персонала объекта Исполнитель предоставляет ответственного сотрудника для осуществления тестирования интерактивных схем КСОБ объекта совместно с представителями Комитета по информатизации и связи.</w:t>
      </w:r>
    </w:p>
    <w:p w:rsidR="00C26563" w:rsidRPr="00B24D7D" w:rsidRDefault="00461A45" w:rsidP="00477DD1">
      <w:pPr>
        <w:ind w:firstLine="567"/>
        <w:jc w:val="both"/>
      </w:pPr>
      <w:r w:rsidRPr="00B24D7D">
        <w:t>Плановое ТО проводится на всех системах независимо от интенсивности их использования.</w:t>
      </w:r>
    </w:p>
    <w:p w:rsidR="00461A45" w:rsidRPr="00B24D7D" w:rsidRDefault="00461A45" w:rsidP="00FF2033">
      <w:pPr>
        <w:pStyle w:val="a5"/>
        <w:numPr>
          <w:ilvl w:val="0"/>
          <w:numId w:val="11"/>
        </w:numPr>
        <w:tabs>
          <w:tab w:val="left" w:pos="993"/>
        </w:tabs>
        <w:jc w:val="center"/>
        <w:rPr>
          <w:b/>
        </w:rPr>
      </w:pPr>
      <w:r w:rsidRPr="00B24D7D">
        <w:rPr>
          <w:b/>
        </w:rPr>
        <w:t>Содержание ТО АПС, ОС.</w:t>
      </w:r>
    </w:p>
    <w:p w:rsidR="00461A45" w:rsidRPr="00B24D7D" w:rsidRDefault="00461A45" w:rsidP="00461A45">
      <w:pPr>
        <w:ind w:firstLine="567"/>
        <w:jc w:val="both"/>
      </w:pPr>
      <w:r w:rsidRPr="00B24D7D">
        <w:t>При проведении ТО АПС, ОС выполняется:</w:t>
      </w:r>
    </w:p>
    <w:p w:rsidR="00461A45" w:rsidRPr="00477DD1" w:rsidRDefault="00C26563" w:rsidP="00461A45">
      <w:pPr>
        <w:ind w:firstLine="567"/>
        <w:jc w:val="both"/>
        <w:rPr>
          <w:b/>
        </w:rPr>
      </w:pPr>
      <w:r w:rsidRPr="00477DD1">
        <w:rPr>
          <w:b/>
        </w:rPr>
        <w:t xml:space="preserve">2.1. </w:t>
      </w:r>
      <w:r w:rsidR="00461A45" w:rsidRPr="00477DD1">
        <w:rPr>
          <w:b/>
        </w:rPr>
        <w:t>Ежемесячное ТО:</w:t>
      </w:r>
    </w:p>
    <w:p w:rsidR="00C26563" w:rsidRDefault="00461A45" w:rsidP="00FF2033">
      <w:pPr>
        <w:pStyle w:val="a5"/>
        <w:widowControl w:val="0"/>
        <w:numPr>
          <w:ilvl w:val="2"/>
          <w:numId w:val="20"/>
        </w:numPr>
        <w:tabs>
          <w:tab w:val="left" w:pos="993"/>
        </w:tabs>
        <w:suppressAutoHyphens/>
        <w:ind w:left="0" w:firstLine="567"/>
        <w:jc w:val="both"/>
      </w:pPr>
      <w:r w:rsidRPr="00B24D7D">
        <w:t>Ознакомление с записями в эксплуатационной документации, их анализ; ознакомление с данными электронных журналов событий и журналов отказов и неисправностей, сохраненных в памяти устройств и (или) в компьютерной базе данных, анализ данных; определение действий, требующих повышенного внимания.</w:t>
      </w:r>
    </w:p>
    <w:p w:rsidR="00C26563" w:rsidRDefault="00461A45" w:rsidP="00FF2033">
      <w:pPr>
        <w:pStyle w:val="a5"/>
        <w:widowControl w:val="0"/>
        <w:numPr>
          <w:ilvl w:val="2"/>
          <w:numId w:val="20"/>
        </w:numPr>
        <w:tabs>
          <w:tab w:val="left" w:pos="993"/>
        </w:tabs>
        <w:suppressAutoHyphens/>
        <w:ind w:left="0" w:firstLine="567"/>
        <w:jc w:val="both"/>
      </w:pPr>
      <w:r w:rsidRPr="00B24D7D">
        <w:t>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локализации его источника.</w:t>
      </w:r>
    </w:p>
    <w:p w:rsidR="001A7454" w:rsidRDefault="00461A45" w:rsidP="00FF2033">
      <w:pPr>
        <w:pStyle w:val="a5"/>
        <w:widowControl w:val="0"/>
        <w:numPr>
          <w:ilvl w:val="2"/>
          <w:numId w:val="20"/>
        </w:numPr>
        <w:tabs>
          <w:tab w:val="left" w:pos="993"/>
        </w:tabs>
        <w:suppressAutoHyphens/>
        <w:ind w:left="0" w:firstLine="567"/>
        <w:jc w:val="both"/>
      </w:pPr>
      <w:r w:rsidRPr="00B24D7D">
        <w:t>Внешний осмотр и проверка технического состояния оборудования контроля и управления на АРМ дежурного: оборудования контроля и</w:t>
      </w:r>
      <w:r>
        <w:t xml:space="preserve"> </w:t>
      </w:r>
      <w:r w:rsidRPr="00B24D7D">
        <w:t>управления(пульта(ов)/панели(ей) контроля и управления); маршрутизатора(ов) сигналов тревоги, неисправности; устройства(ств) тревожной сигнализации (сигнализатора); источника(ов) электропитания.</w:t>
      </w:r>
    </w:p>
    <w:p w:rsidR="001A7454" w:rsidRDefault="00461A45" w:rsidP="00FF2033">
      <w:pPr>
        <w:pStyle w:val="a5"/>
        <w:widowControl w:val="0"/>
        <w:numPr>
          <w:ilvl w:val="2"/>
          <w:numId w:val="20"/>
        </w:numPr>
        <w:tabs>
          <w:tab w:val="left" w:pos="993"/>
        </w:tabs>
        <w:suppressAutoHyphens/>
        <w:ind w:left="0" w:firstLine="567"/>
        <w:jc w:val="both"/>
      </w:pPr>
      <w:r w:rsidRPr="00B24D7D">
        <w:t xml:space="preserve">Внешний осмотр устройств – составных частей системы, установленных </w:t>
      </w:r>
      <w:r w:rsidR="009E05C0">
        <w:br/>
      </w:r>
      <w:r w:rsidRPr="00B24D7D">
        <w:t>в помещениях.</w:t>
      </w:r>
    </w:p>
    <w:p w:rsidR="001A7454" w:rsidRDefault="00461A45" w:rsidP="00FF2033">
      <w:pPr>
        <w:pStyle w:val="a5"/>
        <w:widowControl w:val="0"/>
        <w:numPr>
          <w:ilvl w:val="2"/>
          <w:numId w:val="20"/>
        </w:numPr>
        <w:tabs>
          <w:tab w:val="left" w:pos="993"/>
        </w:tabs>
        <w:suppressAutoHyphens/>
        <w:ind w:left="0" w:firstLine="567"/>
        <w:jc w:val="both"/>
      </w:pPr>
      <w:r w:rsidRPr="00B24D7D">
        <w:t>Внешний осмотр аппаратуры и сенсоров внешней установки (установленных вне помещений) – анализаторов, концентраторов, разветвителей, модулей обхода, передающих и приемных устройств, концевых устройств в пылевлагозащитной оболочке, а также открытых сенсоров с элементами их креплений.</w:t>
      </w:r>
    </w:p>
    <w:p w:rsidR="001A7454" w:rsidRDefault="00461A45" w:rsidP="00FF2033">
      <w:pPr>
        <w:pStyle w:val="a5"/>
        <w:widowControl w:val="0"/>
        <w:numPr>
          <w:ilvl w:val="2"/>
          <w:numId w:val="20"/>
        </w:numPr>
        <w:tabs>
          <w:tab w:val="left" w:pos="993"/>
        </w:tabs>
        <w:suppressAutoHyphens/>
        <w:ind w:left="0" w:firstLine="567"/>
        <w:jc w:val="both"/>
      </w:pPr>
      <w:r w:rsidRPr="00B24D7D">
        <w:t>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rsidR="001A7454" w:rsidRDefault="00461A45" w:rsidP="00FF2033">
      <w:pPr>
        <w:pStyle w:val="a5"/>
        <w:widowControl w:val="0"/>
        <w:numPr>
          <w:ilvl w:val="2"/>
          <w:numId w:val="20"/>
        </w:numPr>
        <w:tabs>
          <w:tab w:val="left" w:pos="993"/>
        </w:tabs>
        <w:suppressAutoHyphens/>
        <w:ind w:left="0" w:firstLine="567"/>
        <w:jc w:val="both"/>
      </w:pPr>
      <w:r w:rsidRPr="00B24D7D">
        <w:t>Проверка надежности подключения шин заземления.</w:t>
      </w:r>
    </w:p>
    <w:p w:rsidR="001A7454" w:rsidRDefault="00461A45" w:rsidP="00FF2033">
      <w:pPr>
        <w:pStyle w:val="a5"/>
        <w:widowControl w:val="0"/>
        <w:numPr>
          <w:ilvl w:val="2"/>
          <w:numId w:val="20"/>
        </w:numPr>
        <w:tabs>
          <w:tab w:val="left" w:pos="993"/>
        </w:tabs>
        <w:suppressAutoHyphens/>
        <w:ind w:left="0" w:firstLine="567"/>
        <w:jc w:val="both"/>
      </w:pPr>
      <w:r w:rsidRPr="00B24D7D">
        <w:t>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rsidR="001A7454" w:rsidRDefault="00461A45" w:rsidP="00FF2033">
      <w:pPr>
        <w:pStyle w:val="a5"/>
        <w:widowControl w:val="0"/>
        <w:numPr>
          <w:ilvl w:val="2"/>
          <w:numId w:val="20"/>
        </w:numPr>
        <w:tabs>
          <w:tab w:val="left" w:pos="993"/>
        </w:tabs>
        <w:suppressAutoHyphens/>
        <w:ind w:left="0" w:firstLine="567"/>
        <w:jc w:val="both"/>
      </w:pPr>
      <w:r w:rsidRPr="00B24D7D">
        <w:t>Проверка надежности кабельных соединений пультового оборудования, надежности клеммных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rsidR="001A7454" w:rsidRDefault="00461A45" w:rsidP="00FF2033">
      <w:pPr>
        <w:pStyle w:val="a5"/>
        <w:widowControl w:val="0"/>
        <w:numPr>
          <w:ilvl w:val="2"/>
          <w:numId w:val="20"/>
        </w:numPr>
        <w:tabs>
          <w:tab w:val="left" w:pos="993"/>
        </w:tabs>
        <w:suppressAutoHyphens/>
        <w:ind w:left="0" w:firstLine="567"/>
        <w:jc w:val="both"/>
      </w:pPr>
      <w:r w:rsidRPr="00B24D7D">
        <w:t>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p>
    <w:p w:rsidR="001A7454" w:rsidRDefault="00461A45" w:rsidP="00FF2033">
      <w:pPr>
        <w:pStyle w:val="a5"/>
        <w:widowControl w:val="0"/>
        <w:numPr>
          <w:ilvl w:val="2"/>
          <w:numId w:val="20"/>
        </w:numPr>
        <w:tabs>
          <w:tab w:val="left" w:pos="993"/>
        </w:tabs>
        <w:suppressAutoHyphens/>
        <w:ind w:left="0" w:firstLine="567"/>
        <w:jc w:val="both"/>
      </w:pPr>
      <w:r w:rsidRPr="00B24D7D">
        <w:t>Регулировка положения луча(ей) антенны (антенн) – для радиолучевых систем</w:t>
      </w:r>
      <w:r w:rsidR="001A7454">
        <w:t>.</w:t>
      </w:r>
    </w:p>
    <w:p w:rsidR="001A7454" w:rsidRDefault="00461A45" w:rsidP="00FF2033">
      <w:pPr>
        <w:pStyle w:val="a5"/>
        <w:widowControl w:val="0"/>
        <w:numPr>
          <w:ilvl w:val="2"/>
          <w:numId w:val="20"/>
        </w:numPr>
        <w:tabs>
          <w:tab w:val="left" w:pos="993"/>
        </w:tabs>
        <w:suppressAutoHyphens/>
        <w:ind w:left="0" w:firstLine="567"/>
        <w:jc w:val="both"/>
      </w:pPr>
      <w:r w:rsidRPr="00B24D7D">
        <w:t>Контроль чувствительности системы в выбороч</w:t>
      </w:r>
      <w:r w:rsidR="001A7454">
        <w:t xml:space="preserve">ных точках каждой зоны контроля </w:t>
      </w:r>
      <w:r w:rsidRPr="00B24D7D">
        <w:t>к тестовому воздействию, в случае обнаружения недопустимого снижения чувствительности в зоне – анализ неисправности, локализация источника возникновения и устранение неисправности на месте (если это возможно).</w:t>
      </w:r>
    </w:p>
    <w:p w:rsidR="001A7454" w:rsidRDefault="00461A45" w:rsidP="00FF2033">
      <w:pPr>
        <w:pStyle w:val="a5"/>
        <w:widowControl w:val="0"/>
        <w:numPr>
          <w:ilvl w:val="2"/>
          <w:numId w:val="20"/>
        </w:numPr>
        <w:tabs>
          <w:tab w:val="left" w:pos="993"/>
        </w:tabs>
        <w:suppressAutoHyphens/>
        <w:ind w:left="0" w:firstLine="567"/>
        <w:jc w:val="both"/>
      </w:pPr>
      <w:r w:rsidRPr="00B24D7D">
        <w:t>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p>
    <w:p w:rsidR="001A7454" w:rsidRDefault="00461A45" w:rsidP="00FF2033">
      <w:pPr>
        <w:pStyle w:val="a5"/>
        <w:widowControl w:val="0"/>
        <w:numPr>
          <w:ilvl w:val="2"/>
          <w:numId w:val="20"/>
        </w:numPr>
        <w:tabs>
          <w:tab w:val="left" w:pos="993"/>
        </w:tabs>
        <w:suppressAutoHyphens/>
        <w:ind w:left="0" w:firstLine="567"/>
        <w:jc w:val="both"/>
      </w:pPr>
      <w:r w:rsidRPr="00B24D7D">
        <w:t>Контроль четкости срабатывания клавиш и правильность отображения информации на жидкокристаллических дисплеях пультов (панелей) управления.</w:t>
      </w:r>
    </w:p>
    <w:p w:rsidR="00461A45" w:rsidRPr="00B24D7D" w:rsidRDefault="00461A45" w:rsidP="00FF2033">
      <w:pPr>
        <w:pStyle w:val="a5"/>
        <w:widowControl w:val="0"/>
        <w:numPr>
          <w:ilvl w:val="2"/>
          <w:numId w:val="20"/>
        </w:numPr>
        <w:tabs>
          <w:tab w:val="left" w:pos="993"/>
        </w:tabs>
        <w:suppressAutoHyphens/>
        <w:ind w:left="0" w:firstLine="567"/>
        <w:jc w:val="both"/>
      </w:pPr>
      <w:r w:rsidRPr="00B24D7D">
        <w:t>Внешний осмотр, проверка технического состояния и (или) тестирование периферийных устройств системы:</w:t>
      </w:r>
    </w:p>
    <w:p w:rsidR="00461A45" w:rsidRPr="00B24D7D" w:rsidRDefault="00461A45" w:rsidP="00461A45">
      <w:pPr>
        <w:pStyle w:val="FORMATTEXT"/>
        <w:numPr>
          <w:ilvl w:val="0"/>
          <w:numId w:val="4"/>
        </w:numPr>
        <w:tabs>
          <w:tab w:val="left" w:pos="1134"/>
        </w:tabs>
        <w:ind w:left="0" w:firstLine="567"/>
        <w:jc w:val="both"/>
        <w:rPr>
          <w:color w:val="000001"/>
        </w:rPr>
      </w:pPr>
      <w:r w:rsidRPr="00B24D7D">
        <w:rPr>
          <w:color w:val="000001"/>
        </w:rPr>
        <w:t>ручных, дымовых, тепловых, взрывных, комбинированных автоматических пожарных извещателей – в соответствии с инструкциями изготовителей (для системы пожарной сигнализации);</w:t>
      </w:r>
    </w:p>
    <w:p w:rsidR="00461A45" w:rsidRPr="00B24D7D" w:rsidRDefault="00461A45" w:rsidP="00461A45">
      <w:pPr>
        <w:pStyle w:val="FORMATTEXT"/>
        <w:numPr>
          <w:ilvl w:val="0"/>
          <w:numId w:val="4"/>
        </w:numPr>
        <w:tabs>
          <w:tab w:val="left" w:pos="1134"/>
        </w:tabs>
        <w:ind w:left="0" w:firstLine="567"/>
        <w:jc w:val="both"/>
        <w:rPr>
          <w:color w:val="000001"/>
        </w:rPr>
      </w:pPr>
      <w:r w:rsidRPr="00B24D7D">
        <w:rPr>
          <w:color w:val="000001"/>
        </w:rPr>
        <w:t>ручных «кнопок тревоги»; автоматических активных оптико-электронных, радиоволновых; пассивных инфракрасных, акустических, вибрационных, тепловых, комбинированных, магнитоуправляемых охранных извещателей – в соответствии с инструкциями изготовителей (для системы тревожной сигнализации);</w:t>
      </w:r>
    </w:p>
    <w:p w:rsidR="00461A45" w:rsidRPr="00B24D7D" w:rsidRDefault="00461A45" w:rsidP="00461A45">
      <w:pPr>
        <w:pStyle w:val="FORMATTEXT"/>
        <w:numPr>
          <w:ilvl w:val="0"/>
          <w:numId w:val="4"/>
        </w:numPr>
        <w:tabs>
          <w:tab w:val="left" w:pos="1134"/>
        </w:tabs>
        <w:ind w:left="0" w:firstLine="567"/>
        <w:jc w:val="both"/>
        <w:rPr>
          <w:color w:val="000001"/>
        </w:rPr>
      </w:pPr>
      <w:r w:rsidRPr="00B24D7D">
        <w:rPr>
          <w:color w:val="000001"/>
        </w:rPr>
        <w:t>извещателей других видов, примененных в иных установленных системах тревожной сигнализации – в соответствии с инструкциями изготовителей;</w:t>
      </w:r>
    </w:p>
    <w:p w:rsidR="00461A45" w:rsidRPr="00B24D7D" w:rsidRDefault="00461A45" w:rsidP="00461A45">
      <w:pPr>
        <w:pStyle w:val="FORMATTEXT"/>
        <w:numPr>
          <w:ilvl w:val="0"/>
          <w:numId w:val="4"/>
        </w:numPr>
        <w:tabs>
          <w:tab w:val="left" w:pos="1134"/>
        </w:tabs>
        <w:ind w:left="0" w:firstLine="567"/>
        <w:jc w:val="both"/>
        <w:rPr>
          <w:color w:val="000001"/>
        </w:rPr>
      </w:pPr>
      <w:r w:rsidRPr="00B24D7D">
        <w:rPr>
          <w:color w:val="000001"/>
        </w:rPr>
        <w:t>контроллеров, блоков индикации, преобразователей, пультов контроля и управления, адресных расширителей, сигнально-пусковых блоков;</w:t>
      </w:r>
    </w:p>
    <w:p w:rsidR="00461A45" w:rsidRPr="00B24D7D" w:rsidRDefault="00461A45" w:rsidP="00461A45">
      <w:pPr>
        <w:pStyle w:val="FORMATTEXT"/>
        <w:numPr>
          <w:ilvl w:val="0"/>
          <w:numId w:val="4"/>
        </w:numPr>
        <w:tabs>
          <w:tab w:val="left" w:pos="1134"/>
        </w:tabs>
        <w:ind w:left="0" w:firstLine="567"/>
        <w:jc w:val="both"/>
        <w:rPr>
          <w:color w:val="000001"/>
        </w:rPr>
      </w:pPr>
      <w:r w:rsidRPr="00B24D7D">
        <w:rPr>
          <w:color w:val="000001"/>
        </w:rPr>
        <w:t>аппаратов оперативной связи – в соответствии с инструкциями изготовителей (для системы оперативной связи);</w:t>
      </w:r>
    </w:p>
    <w:p w:rsidR="00461A45" w:rsidRPr="00B24D7D" w:rsidRDefault="00461A45" w:rsidP="00461A45">
      <w:pPr>
        <w:pStyle w:val="FORMATTEXT"/>
        <w:numPr>
          <w:ilvl w:val="0"/>
          <w:numId w:val="4"/>
        </w:numPr>
        <w:tabs>
          <w:tab w:val="left" w:pos="1134"/>
        </w:tabs>
        <w:ind w:left="0" w:firstLine="567"/>
        <w:jc w:val="both"/>
        <w:rPr>
          <w:color w:val="000001"/>
        </w:rPr>
      </w:pPr>
      <w:r w:rsidRPr="00B24D7D">
        <w:rPr>
          <w:color w:val="000001"/>
        </w:rPr>
        <w:t>концентраторов, разветвителей, модулей сопряжения, трансиверов (при их наличии) – в соответствии с инструкциями изготовителей;</w:t>
      </w:r>
    </w:p>
    <w:p w:rsidR="00461A45" w:rsidRPr="00B24D7D" w:rsidRDefault="00461A45" w:rsidP="00461A45">
      <w:pPr>
        <w:pStyle w:val="FORMATTEXT"/>
        <w:numPr>
          <w:ilvl w:val="0"/>
          <w:numId w:val="4"/>
        </w:numPr>
        <w:tabs>
          <w:tab w:val="left" w:pos="1134"/>
        </w:tabs>
        <w:ind w:left="0" w:firstLine="567"/>
        <w:jc w:val="both"/>
        <w:rPr>
          <w:color w:val="000001"/>
        </w:rPr>
      </w:pPr>
      <w:r w:rsidRPr="00B24D7D">
        <w:rPr>
          <w:color w:val="000001"/>
        </w:rPr>
        <w:t>проверка исправности разъемных соединений и правильности подключения шлейфов и соединительных линий.</w:t>
      </w:r>
    </w:p>
    <w:p w:rsidR="00B76BB2" w:rsidRDefault="00461A45" w:rsidP="00FF2033">
      <w:pPr>
        <w:pStyle w:val="a5"/>
        <w:widowControl w:val="0"/>
        <w:numPr>
          <w:ilvl w:val="2"/>
          <w:numId w:val="20"/>
        </w:numPr>
        <w:tabs>
          <w:tab w:val="left" w:pos="993"/>
        </w:tabs>
        <w:suppressAutoHyphens/>
        <w:ind w:left="0" w:firstLine="567"/>
        <w:jc w:val="both"/>
      </w:pPr>
      <w:r w:rsidRPr="00B24D7D">
        <w:t xml:space="preserve">Проверка правильности работы и времени реакции системы, в том числе </w:t>
      </w:r>
      <w:r w:rsidR="009E05C0">
        <w:br/>
      </w:r>
      <w:r w:rsidRPr="00B24D7D">
        <w:t>с индикацией событий «Пожар 1», «Пожар 2», «Оповещение», «Неисправность» – для системы пожарной сигнализации; «Предтревога», «Тревога», «Оповещение», «Неисправность», «Постановка под охрану», «Снятие с охраны» – для систем охранной сигнализации; «Тревога», «Оповещение», «Неисправность» – для иных систем тревожной сигнализации.</w:t>
      </w:r>
    </w:p>
    <w:p w:rsidR="00B76BB2" w:rsidRDefault="00461A45" w:rsidP="00FF2033">
      <w:pPr>
        <w:pStyle w:val="a5"/>
        <w:widowControl w:val="0"/>
        <w:numPr>
          <w:ilvl w:val="2"/>
          <w:numId w:val="20"/>
        </w:numPr>
        <w:tabs>
          <w:tab w:val="left" w:pos="993"/>
        </w:tabs>
        <w:suppressAutoHyphens/>
        <w:ind w:left="0" w:firstLine="567"/>
        <w:jc w:val="both"/>
      </w:pPr>
      <w:r w:rsidRPr="00B24D7D">
        <w:t xml:space="preserve">Проверка правильности работы системы при автоматическом переключении </w:t>
      </w:r>
      <w:r w:rsidR="009E05C0">
        <w:br/>
      </w:r>
      <w:r w:rsidRPr="00B24D7D">
        <w:t>к резервному источнику электропитания в случае отключения основного источника.</w:t>
      </w:r>
    </w:p>
    <w:p w:rsidR="00B76BB2" w:rsidRDefault="00461A45" w:rsidP="00FF2033">
      <w:pPr>
        <w:pStyle w:val="a5"/>
        <w:widowControl w:val="0"/>
        <w:numPr>
          <w:ilvl w:val="2"/>
          <w:numId w:val="20"/>
        </w:numPr>
        <w:tabs>
          <w:tab w:val="left" w:pos="993"/>
        </w:tabs>
        <w:suppressAutoHyphens/>
        <w:ind w:left="0" w:firstLine="567"/>
        <w:jc w:val="both"/>
      </w:pPr>
      <w:r w:rsidRPr="00B24D7D">
        <w:t xml:space="preserve">Проверка правильности передачи сигналов тревоги и (или) неисправности </w:t>
      </w:r>
      <w:r w:rsidR="009E05C0">
        <w:br/>
      </w:r>
      <w:r w:rsidRPr="00B24D7D">
        <w:t>к сопрягаемым системам.</w:t>
      </w:r>
    </w:p>
    <w:p w:rsidR="00B76BB2" w:rsidRDefault="00461A45" w:rsidP="00FF2033">
      <w:pPr>
        <w:pStyle w:val="a5"/>
        <w:widowControl w:val="0"/>
        <w:numPr>
          <w:ilvl w:val="2"/>
          <w:numId w:val="20"/>
        </w:numPr>
        <w:tabs>
          <w:tab w:val="left" w:pos="993"/>
        </w:tabs>
        <w:suppressAutoHyphens/>
        <w:ind w:left="0" w:firstLine="567"/>
        <w:jc w:val="both"/>
      </w:pPr>
      <w:r w:rsidRPr="00B24D7D">
        <w:t xml:space="preserve">Удаление загрязнений на рабочих поверхностях органов индикации, управления </w:t>
      </w:r>
      <w:r w:rsidR="009E05C0">
        <w:br/>
      </w:r>
      <w:r w:rsidRPr="00B24D7D">
        <w:t>и т.п.</w:t>
      </w:r>
    </w:p>
    <w:p w:rsidR="00B76BB2" w:rsidRDefault="00461A45" w:rsidP="00FF2033">
      <w:pPr>
        <w:pStyle w:val="a5"/>
        <w:widowControl w:val="0"/>
        <w:numPr>
          <w:ilvl w:val="2"/>
          <w:numId w:val="20"/>
        </w:numPr>
        <w:tabs>
          <w:tab w:val="left" w:pos="993"/>
        </w:tabs>
        <w:suppressAutoHyphens/>
        <w:ind w:left="0" w:firstLine="567"/>
        <w:jc w:val="both"/>
      </w:pPr>
      <w:r w:rsidRPr="00B24D7D">
        <w:t>Тестирование программного обеспечения системы тестовыми программами (если предусмотрено эксплуатационной документацией на систему).</w:t>
      </w:r>
    </w:p>
    <w:p w:rsidR="00461A45" w:rsidRPr="00B24D7D" w:rsidRDefault="00461A45" w:rsidP="00FF2033">
      <w:pPr>
        <w:pStyle w:val="a5"/>
        <w:widowControl w:val="0"/>
        <w:numPr>
          <w:ilvl w:val="2"/>
          <w:numId w:val="20"/>
        </w:numPr>
        <w:tabs>
          <w:tab w:val="left" w:pos="993"/>
        </w:tabs>
        <w:suppressAutoHyphens/>
        <w:ind w:left="0" w:firstLine="567"/>
        <w:jc w:val="both"/>
      </w:pPr>
      <w:r w:rsidRPr="00B24D7D">
        <w:t>Подготовка и оформление текущей документации по ТО системы.</w:t>
      </w:r>
    </w:p>
    <w:p w:rsidR="00461A45" w:rsidRPr="00CA4784" w:rsidRDefault="00461A45" w:rsidP="00FF2033">
      <w:pPr>
        <w:pStyle w:val="FORMATTEXT"/>
        <w:numPr>
          <w:ilvl w:val="1"/>
          <w:numId w:val="20"/>
        </w:numPr>
        <w:ind w:left="0" w:firstLine="567"/>
        <w:jc w:val="both"/>
        <w:rPr>
          <w:b/>
          <w:color w:val="000001"/>
        </w:rPr>
      </w:pPr>
      <w:r w:rsidRPr="00CA4784">
        <w:rPr>
          <w:b/>
          <w:color w:val="000001"/>
        </w:rPr>
        <w:t>Внеплановое ТО:</w:t>
      </w:r>
    </w:p>
    <w:p w:rsidR="00461A45" w:rsidRPr="00B24D7D" w:rsidRDefault="00461A45" w:rsidP="00461A45">
      <w:pPr>
        <w:pStyle w:val="FORMATTEXT"/>
        <w:ind w:firstLine="567"/>
        <w:jc w:val="both"/>
        <w:rPr>
          <w:color w:val="000001"/>
        </w:rPr>
      </w:pPr>
      <w:r w:rsidRPr="00B24D7D">
        <w:rPr>
          <w:color w:val="000001"/>
        </w:rPr>
        <w:t xml:space="preserve">При проведении внепланового ТО системы должны быть оказаны услуги, проводимые </w:t>
      </w:r>
      <w:r w:rsidR="009E05C0">
        <w:rPr>
          <w:color w:val="000001"/>
        </w:rPr>
        <w:br/>
      </w:r>
      <w:r w:rsidRPr="00B24D7D">
        <w:rPr>
          <w:color w:val="000001"/>
        </w:rPr>
        <w:t>в рамках ежемесячного ТО, а также следующие дополнительные работы:</w:t>
      </w:r>
    </w:p>
    <w:p w:rsidR="00B76BB2" w:rsidRDefault="00461A45" w:rsidP="00FF2033">
      <w:pPr>
        <w:pStyle w:val="a5"/>
        <w:widowControl w:val="0"/>
        <w:numPr>
          <w:ilvl w:val="2"/>
          <w:numId w:val="20"/>
        </w:numPr>
        <w:tabs>
          <w:tab w:val="left" w:pos="993"/>
          <w:tab w:val="left" w:pos="1418"/>
        </w:tabs>
        <w:suppressAutoHyphens/>
        <w:ind w:left="0" w:firstLine="567"/>
        <w:jc w:val="both"/>
      </w:pPr>
      <w:r w:rsidRPr="00B24D7D">
        <w:t>Чистка пожарных извещателей в соответствии с инструкциями изготовителей (для системы пожарной сигнализации).</w:t>
      </w:r>
    </w:p>
    <w:p w:rsidR="00B76BB2" w:rsidRDefault="00461A45" w:rsidP="00FF2033">
      <w:pPr>
        <w:pStyle w:val="a5"/>
        <w:widowControl w:val="0"/>
        <w:numPr>
          <w:ilvl w:val="2"/>
          <w:numId w:val="20"/>
        </w:numPr>
        <w:tabs>
          <w:tab w:val="left" w:pos="993"/>
          <w:tab w:val="left" w:pos="1418"/>
        </w:tabs>
        <w:suppressAutoHyphens/>
        <w:ind w:left="0" w:firstLine="567"/>
        <w:jc w:val="both"/>
      </w:pPr>
      <w:r w:rsidRPr="00B24D7D">
        <w:t>Регулировка чувствительности извещателей (при необходимости).</w:t>
      </w:r>
    </w:p>
    <w:p w:rsidR="00B76BB2" w:rsidRDefault="00461A45" w:rsidP="00FF2033">
      <w:pPr>
        <w:pStyle w:val="a5"/>
        <w:widowControl w:val="0"/>
        <w:numPr>
          <w:ilvl w:val="2"/>
          <w:numId w:val="20"/>
        </w:numPr>
        <w:tabs>
          <w:tab w:val="left" w:pos="993"/>
          <w:tab w:val="left" w:pos="1418"/>
        </w:tabs>
        <w:suppressAutoHyphens/>
        <w:ind w:left="0" w:firstLine="567"/>
        <w:jc w:val="both"/>
      </w:pPr>
      <w:r w:rsidRPr="00B24D7D">
        <w:t>Обслуживание внутренних и труднодоступных частей аппаратуры, в том числе дополнительного и вспомогательного оборудования.</w:t>
      </w:r>
    </w:p>
    <w:p w:rsidR="00B76BB2" w:rsidRDefault="00461A45" w:rsidP="00FF2033">
      <w:pPr>
        <w:pStyle w:val="a5"/>
        <w:widowControl w:val="0"/>
        <w:numPr>
          <w:ilvl w:val="2"/>
          <w:numId w:val="20"/>
        </w:numPr>
        <w:tabs>
          <w:tab w:val="left" w:pos="993"/>
          <w:tab w:val="left" w:pos="1418"/>
        </w:tabs>
        <w:suppressAutoHyphens/>
        <w:ind w:left="0" w:firstLine="567"/>
        <w:jc w:val="both"/>
      </w:pPr>
      <w:r w:rsidRPr="00B24D7D">
        <w:t>Полнофункциональная проверка системы.</w:t>
      </w:r>
    </w:p>
    <w:p w:rsidR="00B76BB2" w:rsidRDefault="00461A45" w:rsidP="00FF2033">
      <w:pPr>
        <w:pStyle w:val="a5"/>
        <w:widowControl w:val="0"/>
        <w:numPr>
          <w:ilvl w:val="2"/>
          <w:numId w:val="20"/>
        </w:numPr>
        <w:tabs>
          <w:tab w:val="left" w:pos="993"/>
          <w:tab w:val="left" w:pos="1418"/>
        </w:tabs>
        <w:suppressAutoHyphens/>
        <w:ind w:left="0" w:firstLine="567"/>
        <w:jc w:val="both"/>
      </w:pPr>
      <w:r w:rsidRPr="00B24D7D">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rsidR="00B76BB2" w:rsidRDefault="00461A45" w:rsidP="00FF2033">
      <w:pPr>
        <w:pStyle w:val="a5"/>
        <w:widowControl w:val="0"/>
        <w:numPr>
          <w:ilvl w:val="2"/>
          <w:numId w:val="20"/>
        </w:numPr>
        <w:tabs>
          <w:tab w:val="left" w:pos="993"/>
          <w:tab w:val="left" w:pos="1418"/>
        </w:tabs>
        <w:suppressAutoHyphens/>
        <w:ind w:left="0" w:firstLine="567"/>
        <w:jc w:val="both"/>
      </w:pPr>
      <w:r w:rsidRPr="00B24D7D">
        <w:t>Контроль чувствительности всех контролируемых зон системы не менее чем в трех точках для каждой зоны, при снижении чувствительности зоны или ее части – анализ и локализация источника неисправности.</w:t>
      </w:r>
    </w:p>
    <w:p w:rsidR="00B76BB2" w:rsidRDefault="00461A45" w:rsidP="00FF2033">
      <w:pPr>
        <w:pStyle w:val="a5"/>
        <w:widowControl w:val="0"/>
        <w:numPr>
          <w:ilvl w:val="2"/>
          <w:numId w:val="20"/>
        </w:numPr>
        <w:tabs>
          <w:tab w:val="left" w:pos="993"/>
          <w:tab w:val="left" w:pos="1418"/>
        </w:tabs>
        <w:suppressAutoHyphens/>
        <w:ind w:left="0" w:firstLine="567"/>
        <w:jc w:val="both"/>
      </w:pPr>
      <w:r w:rsidRPr="00B24D7D">
        <w:t>Регулировка чувствительности всех зон к тестовым воздействиям (при необходимости).</w:t>
      </w:r>
    </w:p>
    <w:p w:rsidR="00B76BB2" w:rsidRDefault="00461A45" w:rsidP="00FF2033">
      <w:pPr>
        <w:pStyle w:val="a5"/>
        <w:widowControl w:val="0"/>
        <w:numPr>
          <w:ilvl w:val="2"/>
          <w:numId w:val="20"/>
        </w:numPr>
        <w:tabs>
          <w:tab w:val="left" w:pos="993"/>
          <w:tab w:val="left" w:pos="1418"/>
        </w:tabs>
        <w:suppressAutoHyphens/>
        <w:ind w:left="0" w:firstLine="567"/>
        <w:jc w:val="both"/>
      </w:pPr>
      <w:r w:rsidRPr="00B24D7D">
        <w:t xml:space="preserve">Вскрытие защитных оболочек всех наружных периферийных устройств системы, внешний осмотр устройств, разъемов и контактов, контроль значений напряжений </w:t>
      </w:r>
      <w:r w:rsidR="009E05C0">
        <w:br/>
      </w:r>
      <w:r w:rsidRPr="00B24D7D">
        <w:t>на контактах, в случае обнаружения неисправностей – локализация их источника и исправление на месте (если это возможно).</w:t>
      </w:r>
    </w:p>
    <w:p w:rsidR="00B76BB2" w:rsidRDefault="00461A45" w:rsidP="00FF2033">
      <w:pPr>
        <w:pStyle w:val="a5"/>
        <w:widowControl w:val="0"/>
        <w:numPr>
          <w:ilvl w:val="2"/>
          <w:numId w:val="20"/>
        </w:numPr>
        <w:tabs>
          <w:tab w:val="left" w:pos="993"/>
          <w:tab w:val="left" w:pos="1418"/>
        </w:tabs>
        <w:suppressAutoHyphens/>
        <w:ind w:left="0" w:firstLine="567"/>
        <w:jc w:val="both"/>
      </w:pPr>
      <w:r w:rsidRPr="00B24D7D">
        <w:t>Герметизация кабельных вводов в пылевлагозащитные оболочки (при необходимости).</w:t>
      </w:r>
    </w:p>
    <w:p w:rsidR="00B76BB2" w:rsidRDefault="00461A45" w:rsidP="00FF2033">
      <w:pPr>
        <w:pStyle w:val="a5"/>
        <w:widowControl w:val="0"/>
        <w:numPr>
          <w:ilvl w:val="2"/>
          <w:numId w:val="20"/>
        </w:numPr>
        <w:tabs>
          <w:tab w:val="left" w:pos="993"/>
          <w:tab w:val="left" w:pos="1418"/>
        </w:tabs>
        <w:suppressAutoHyphens/>
        <w:ind w:left="0" w:firstLine="567"/>
        <w:jc w:val="both"/>
      </w:pPr>
      <w:r w:rsidRPr="00B24D7D">
        <w:t>Полный контроль всех назначенных функций системы.</w:t>
      </w:r>
    </w:p>
    <w:p w:rsidR="00B76BB2" w:rsidRDefault="00461A45" w:rsidP="00FF2033">
      <w:pPr>
        <w:pStyle w:val="a5"/>
        <w:widowControl w:val="0"/>
        <w:numPr>
          <w:ilvl w:val="2"/>
          <w:numId w:val="20"/>
        </w:numPr>
        <w:tabs>
          <w:tab w:val="left" w:pos="993"/>
          <w:tab w:val="left" w:pos="1418"/>
        </w:tabs>
        <w:suppressAutoHyphens/>
        <w:ind w:left="0" w:firstLine="567"/>
        <w:jc w:val="both"/>
      </w:pPr>
      <w:r w:rsidRPr="00B24D7D">
        <w:t xml:space="preserve">Проверка соответствия продолжительности работы системы, питающейся </w:t>
      </w:r>
      <w:r w:rsidR="009E05C0">
        <w:br/>
      </w:r>
      <w:r w:rsidRPr="00B24D7D">
        <w:t>от автономного источника питания, нормативным требованиям, при обнаружении несоответствия – замена аккумуляторных батарей и повторная проверка.</w:t>
      </w:r>
    </w:p>
    <w:p w:rsidR="00461A45" w:rsidRDefault="00461A45" w:rsidP="00FF2033">
      <w:pPr>
        <w:pStyle w:val="a5"/>
        <w:widowControl w:val="0"/>
        <w:numPr>
          <w:ilvl w:val="2"/>
          <w:numId w:val="20"/>
        </w:numPr>
        <w:tabs>
          <w:tab w:val="left" w:pos="993"/>
          <w:tab w:val="left" w:pos="1418"/>
        </w:tabs>
        <w:suppressAutoHyphens/>
        <w:ind w:left="0" w:firstLine="567"/>
        <w:jc w:val="both"/>
      </w:pPr>
      <w:r w:rsidRPr="00B24D7D">
        <w:t>Подготовка и оформление текущей документации по ТО системы.</w:t>
      </w:r>
    </w:p>
    <w:p w:rsidR="00B76BB2" w:rsidRPr="00B24D7D" w:rsidRDefault="00B76BB2" w:rsidP="00B76BB2">
      <w:pPr>
        <w:pStyle w:val="a5"/>
        <w:widowControl w:val="0"/>
        <w:tabs>
          <w:tab w:val="left" w:pos="993"/>
          <w:tab w:val="left" w:pos="1418"/>
        </w:tabs>
        <w:suppressAutoHyphens/>
        <w:ind w:left="567"/>
        <w:jc w:val="both"/>
      </w:pPr>
    </w:p>
    <w:p w:rsidR="00B76BB2" w:rsidRPr="008E7DFD" w:rsidRDefault="00461A45" w:rsidP="00FF2033">
      <w:pPr>
        <w:pStyle w:val="a5"/>
        <w:numPr>
          <w:ilvl w:val="0"/>
          <w:numId w:val="20"/>
        </w:numPr>
        <w:tabs>
          <w:tab w:val="left" w:pos="993"/>
        </w:tabs>
        <w:ind w:left="0" w:firstLine="567"/>
        <w:jc w:val="center"/>
        <w:rPr>
          <w:b/>
        </w:rPr>
      </w:pPr>
      <w:r w:rsidRPr="00B24D7D">
        <w:rPr>
          <w:b/>
        </w:rPr>
        <w:t>Содержание ТО СКУД.</w:t>
      </w:r>
    </w:p>
    <w:p w:rsidR="00461A45" w:rsidRPr="00B24D7D" w:rsidRDefault="00461A45" w:rsidP="00461A45">
      <w:pPr>
        <w:pStyle w:val="FORMATTEXT"/>
        <w:ind w:firstLine="567"/>
        <w:jc w:val="both"/>
        <w:rPr>
          <w:color w:val="000001"/>
        </w:rPr>
      </w:pPr>
      <w:r w:rsidRPr="00B24D7D">
        <w:rPr>
          <w:color w:val="000001"/>
        </w:rPr>
        <w:t>Исполнитель должен обеспечивать ТО всех элементов СКУД, находящихся на объектах, в т.ч.:</w:t>
      </w:r>
    </w:p>
    <w:p w:rsidR="00477DD1" w:rsidRDefault="00461A45" w:rsidP="00FF2033">
      <w:pPr>
        <w:pStyle w:val="a5"/>
        <w:widowControl w:val="0"/>
        <w:numPr>
          <w:ilvl w:val="0"/>
          <w:numId w:val="31"/>
        </w:numPr>
        <w:tabs>
          <w:tab w:val="left" w:pos="851"/>
        </w:tabs>
        <w:suppressAutoHyphens/>
        <w:ind w:left="0" w:firstLine="567"/>
        <w:jc w:val="both"/>
      </w:pPr>
      <w:r w:rsidRPr="00B24D7D">
        <w:t>Средств управления доступом: автономные или сетевые контроллеры, кодовые панели, считыватели, картоприемники, кнопки выхода.</w:t>
      </w:r>
    </w:p>
    <w:p w:rsidR="00477DD1" w:rsidRDefault="00461A45" w:rsidP="00FF2033">
      <w:pPr>
        <w:pStyle w:val="a5"/>
        <w:widowControl w:val="0"/>
        <w:numPr>
          <w:ilvl w:val="0"/>
          <w:numId w:val="31"/>
        </w:numPr>
        <w:tabs>
          <w:tab w:val="left" w:pos="851"/>
        </w:tabs>
        <w:suppressAutoHyphens/>
        <w:ind w:left="0" w:firstLine="567"/>
        <w:jc w:val="both"/>
      </w:pPr>
      <w:r w:rsidRPr="00B24D7D">
        <w:t xml:space="preserve">Исполняющих и преграждающих устройств: электронные замки и доводчики </w:t>
      </w:r>
      <w:r w:rsidR="009E05C0">
        <w:br/>
      </w:r>
      <w:r w:rsidRPr="00B24D7D">
        <w:t>на двери, турникеты, домофоны, вызывные панели и т.д.</w:t>
      </w:r>
    </w:p>
    <w:p w:rsidR="00477DD1" w:rsidRDefault="00461A45" w:rsidP="00FF2033">
      <w:pPr>
        <w:pStyle w:val="a5"/>
        <w:widowControl w:val="0"/>
        <w:numPr>
          <w:ilvl w:val="0"/>
          <w:numId w:val="31"/>
        </w:numPr>
        <w:tabs>
          <w:tab w:val="left" w:pos="851"/>
        </w:tabs>
        <w:suppressAutoHyphens/>
        <w:ind w:left="0" w:firstLine="567"/>
        <w:jc w:val="both"/>
      </w:pPr>
      <w:r w:rsidRPr="00B24D7D">
        <w:t>Персональных идентификаторов: магнитная карточка, ключи и бесконтактные карты.</w:t>
      </w:r>
    </w:p>
    <w:p w:rsidR="00461A45" w:rsidRPr="00B24D7D" w:rsidRDefault="00461A45" w:rsidP="00FF2033">
      <w:pPr>
        <w:pStyle w:val="a5"/>
        <w:widowControl w:val="0"/>
        <w:numPr>
          <w:ilvl w:val="0"/>
          <w:numId w:val="31"/>
        </w:numPr>
        <w:tabs>
          <w:tab w:val="left" w:pos="851"/>
        </w:tabs>
        <w:suppressAutoHyphens/>
        <w:ind w:left="0" w:firstLine="567"/>
        <w:jc w:val="both"/>
      </w:pPr>
      <w:r w:rsidRPr="00B24D7D">
        <w:t>Программного компьютерного обеспечения с базой данных.</w:t>
      </w:r>
    </w:p>
    <w:p w:rsidR="00461A45" w:rsidRPr="00477DD1" w:rsidRDefault="00B34626" w:rsidP="00461A45">
      <w:pPr>
        <w:tabs>
          <w:tab w:val="num" w:pos="1428"/>
        </w:tabs>
        <w:ind w:firstLine="567"/>
        <w:jc w:val="both"/>
        <w:rPr>
          <w:b/>
        </w:rPr>
      </w:pPr>
      <w:r w:rsidRPr="00477DD1">
        <w:rPr>
          <w:b/>
        </w:rPr>
        <w:t xml:space="preserve">3.1. </w:t>
      </w:r>
      <w:r w:rsidR="00461A45" w:rsidRPr="00477DD1">
        <w:rPr>
          <w:b/>
        </w:rPr>
        <w:t>Ежемесячное ТО:</w:t>
      </w:r>
    </w:p>
    <w:p w:rsidR="00B34626" w:rsidRDefault="00461A45" w:rsidP="00FF2033">
      <w:pPr>
        <w:pStyle w:val="a5"/>
        <w:widowControl w:val="0"/>
        <w:numPr>
          <w:ilvl w:val="2"/>
          <w:numId w:val="20"/>
        </w:numPr>
        <w:tabs>
          <w:tab w:val="left" w:pos="1276"/>
        </w:tabs>
        <w:suppressAutoHyphens/>
        <w:ind w:left="0" w:firstLine="567"/>
        <w:jc w:val="both"/>
      </w:pPr>
      <w:r w:rsidRPr="00B24D7D">
        <w:t>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 (или) в компьютерной базе данных, анализ данных; определение действий, требующих повышенного внимания.</w:t>
      </w:r>
    </w:p>
    <w:p w:rsidR="00B34626" w:rsidRDefault="00461A45" w:rsidP="00FF2033">
      <w:pPr>
        <w:pStyle w:val="a5"/>
        <w:widowControl w:val="0"/>
        <w:numPr>
          <w:ilvl w:val="2"/>
          <w:numId w:val="20"/>
        </w:numPr>
        <w:tabs>
          <w:tab w:val="left" w:pos="1276"/>
        </w:tabs>
        <w:suppressAutoHyphens/>
        <w:ind w:left="0" w:firstLine="567"/>
        <w:jc w:val="both"/>
      </w:pPr>
      <w:r w:rsidRPr="00B24D7D">
        <w:t>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локализации его источника.</w:t>
      </w:r>
    </w:p>
    <w:p w:rsidR="00B34626" w:rsidRDefault="00461A45" w:rsidP="00FF2033">
      <w:pPr>
        <w:pStyle w:val="a5"/>
        <w:widowControl w:val="0"/>
        <w:numPr>
          <w:ilvl w:val="2"/>
          <w:numId w:val="20"/>
        </w:numPr>
        <w:tabs>
          <w:tab w:val="left" w:pos="1276"/>
        </w:tabs>
        <w:suppressAutoHyphens/>
        <w:ind w:left="0" w:firstLine="567"/>
        <w:jc w:val="both"/>
      </w:pPr>
      <w:r w:rsidRPr="00B24D7D">
        <w:t>Внешний осмотр и проверка технического состояния оборудования контроля и управления на АРМ дежурного: оборудования контроля и управления (пульта(ов)/панели(ей) контроля и управления), маршрутизатора(ов) сигналов тревоги, неисправности, устройства(ств) тревожной сигнализации (сигнализатора), источника(ов) электропитания.</w:t>
      </w:r>
    </w:p>
    <w:p w:rsidR="00B34626" w:rsidRDefault="00461A45" w:rsidP="00FF2033">
      <w:pPr>
        <w:pStyle w:val="a5"/>
        <w:widowControl w:val="0"/>
        <w:numPr>
          <w:ilvl w:val="2"/>
          <w:numId w:val="20"/>
        </w:numPr>
        <w:tabs>
          <w:tab w:val="left" w:pos="1276"/>
        </w:tabs>
        <w:suppressAutoHyphens/>
        <w:ind w:left="0" w:firstLine="567"/>
        <w:jc w:val="both"/>
      </w:pPr>
      <w:r w:rsidRPr="00B24D7D">
        <w:t>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rsidR="00B34626" w:rsidRDefault="00461A45" w:rsidP="00FF2033">
      <w:pPr>
        <w:pStyle w:val="a5"/>
        <w:widowControl w:val="0"/>
        <w:numPr>
          <w:ilvl w:val="2"/>
          <w:numId w:val="20"/>
        </w:numPr>
        <w:tabs>
          <w:tab w:val="left" w:pos="1276"/>
        </w:tabs>
        <w:suppressAutoHyphens/>
        <w:ind w:left="0" w:firstLine="567"/>
        <w:jc w:val="both"/>
      </w:pPr>
      <w:r w:rsidRPr="00B24D7D">
        <w:t>Проверка надежности подключения шин заземления.</w:t>
      </w:r>
    </w:p>
    <w:p w:rsidR="00B34626" w:rsidRDefault="00461A45" w:rsidP="00FF2033">
      <w:pPr>
        <w:pStyle w:val="a5"/>
        <w:widowControl w:val="0"/>
        <w:numPr>
          <w:ilvl w:val="2"/>
          <w:numId w:val="20"/>
        </w:numPr>
        <w:tabs>
          <w:tab w:val="left" w:pos="1276"/>
        </w:tabs>
        <w:suppressAutoHyphens/>
        <w:ind w:left="0" w:firstLine="567"/>
        <w:jc w:val="both"/>
      </w:pPr>
      <w:r w:rsidRPr="00B24D7D">
        <w:t>Проверка значений напряжений на выходных клеммах источников электропитания, клеммах аккумуляторных батарей источников бесперебойного электропитания.</w:t>
      </w:r>
    </w:p>
    <w:p w:rsidR="00B34626" w:rsidRDefault="00461A45" w:rsidP="00FF2033">
      <w:pPr>
        <w:pStyle w:val="a5"/>
        <w:widowControl w:val="0"/>
        <w:numPr>
          <w:ilvl w:val="2"/>
          <w:numId w:val="20"/>
        </w:numPr>
        <w:tabs>
          <w:tab w:val="left" w:pos="1276"/>
        </w:tabs>
        <w:suppressAutoHyphens/>
        <w:ind w:left="0" w:firstLine="567"/>
        <w:jc w:val="both"/>
      </w:pPr>
      <w:r w:rsidRPr="00B24D7D">
        <w:t>Проверка надежности кабельных соединений оборудования АРМ дежурного, элементов соединительных линий, в случае обнаружения обрыва проводника или короткого замыкания – устранение неисправности на месте.</w:t>
      </w:r>
    </w:p>
    <w:p w:rsidR="00461A45" w:rsidRPr="00B24D7D" w:rsidRDefault="00461A45" w:rsidP="00FF2033">
      <w:pPr>
        <w:pStyle w:val="a5"/>
        <w:widowControl w:val="0"/>
        <w:numPr>
          <w:ilvl w:val="2"/>
          <w:numId w:val="20"/>
        </w:numPr>
        <w:tabs>
          <w:tab w:val="left" w:pos="1276"/>
        </w:tabs>
        <w:suppressAutoHyphens/>
        <w:ind w:left="0" w:firstLine="567"/>
        <w:jc w:val="both"/>
      </w:pPr>
      <w:r w:rsidRPr="00B24D7D">
        <w:t xml:space="preserve">Внешний осмотр, проверка и настройка технического состояния </w:t>
      </w:r>
      <w:r w:rsidRPr="00B24D7D">
        <w:br/>
        <w:t>и (или) тестирование периферийного оборудования и устройств системы:</w:t>
      </w:r>
    </w:p>
    <w:p w:rsidR="00461A45" w:rsidRPr="00B24D7D" w:rsidRDefault="00461A45" w:rsidP="00FF2033">
      <w:pPr>
        <w:pStyle w:val="FORMATTEXT"/>
        <w:numPr>
          <w:ilvl w:val="0"/>
          <w:numId w:val="12"/>
        </w:numPr>
        <w:tabs>
          <w:tab w:val="left" w:pos="1134"/>
        </w:tabs>
        <w:ind w:left="0" w:firstLine="567"/>
        <w:jc w:val="both"/>
        <w:rPr>
          <w:color w:val="000001"/>
        </w:rPr>
      </w:pPr>
      <w:r w:rsidRPr="00B24D7D">
        <w:rPr>
          <w:color w:val="000001"/>
        </w:rPr>
        <w:t>вызывных и переговорных устройств;</w:t>
      </w:r>
    </w:p>
    <w:p w:rsidR="00461A45" w:rsidRPr="00B24D7D" w:rsidRDefault="00461A45" w:rsidP="00FF2033">
      <w:pPr>
        <w:pStyle w:val="FORMATTEXT"/>
        <w:numPr>
          <w:ilvl w:val="0"/>
          <w:numId w:val="12"/>
        </w:numPr>
        <w:tabs>
          <w:tab w:val="left" w:pos="1134"/>
        </w:tabs>
        <w:ind w:left="0" w:firstLine="567"/>
        <w:jc w:val="both"/>
        <w:rPr>
          <w:color w:val="000001"/>
        </w:rPr>
      </w:pPr>
      <w:r w:rsidRPr="00B24D7D">
        <w:rPr>
          <w:color w:val="000001"/>
        </w:rPr>
        <w:t>считывателей-идентификаторов, входящих в систему;</w:t>
      </w:r>
    </w:p>
    <w:p w:rsidR="00461A45" w:rsidRPr="00B24D7D" w:rsidRDefault="00461A45" w:rsidP="00FF2033">
      <w:pPr>
        <w:pStyle w:val="FORMATTEXT"/>
        <w:numPr>
          <w:ilvl w:val="0"/>
          <w:numId w:val="12"/>
        </w:numPr>
        <w:tabs>
          <w:tab w:val="left" w:pos="1134"/>
        </w:tabs>
        <w:ind w:left="0" w:firstLine="567"/>
        <w:jc w:val="both"/>
        <w:rPr>
          <w:color w:val="000001"/>
        </w:rPr>
      </w:pPr>
      <w:r w:rsidRPr="00B24D7D">
        <w:rPr>
          <w:color w:val="000001"/>
        </w:rPr>
        <w:t>преграждающих устройств, приводов и систем управления приводами (дверей, турникетов);</w:t>
      </w:r>
    </w:p>
    <w:p w:rsidR="00461A45" w:rsidRPr="00B24D7D" w:rsidRDefault="00461A45" w:rsidP="00FF2033">
      <w:pPr>
        <w:pStyle w:val="FORMATTEXT"/>
        <w:numPr>
          <w:ilvl w:val="0"/>
          <w:numId w:val="12"/>
        </w:numPr>
        <w:tabs>
          <w:tab w:val="left" w:pos="1134"/>
        </w:tabs>
        <w:ind w:left="0" w:firstLine="567"/>
        <w:jc w:val="both"/>
        <w:rPr>
          <w:color w:val="000001"/>
        </w:rPr>
      </w:pPr>
      <w:r w:rsidRPr="00B24D7D">
        <w:rPr>
          <w:color w:val="000001"/>
        </w:rPr>
        <w:t>электромагнитных замков, доводчиков.</w:t>
      </w:r>
    </w:p>
    <w:p w:rsidR="00B16847" w:rsidRDefault="00461A45" w:rsidP="00FF2033">
      <w:pPr>
        <w:pStyle w:val="a5"/>
        <w:widowControl w:val="0"/>
        <w:numPr>
          <w:ilvl w:val="2"/>
          <w:numId w:val="20"/>
        </w:numPr>
        <w:tabs>
          <w:tab w:val="left" w:pos="1276"/>
        </w:tabs>
        <w:suppressAutoHyphens/>
        <w:ind w:left="0" w:firstLine="567"/>
        <w:jc w:val="both"/>
      </w:pPr>
      <w:r w:rsidRPr="00B24D7D">
        <w:t>Программирование считывател</w:t>
      </w:r>
      <w:r w:rsidR="008E7DFD">
        <w:t>ей, считывателей-идентификаторов</w:t>
      </w:r>
      <w:r w:rsidRPr="00B24D7D">
        <w:t>.</w:t>
      </w:r>
    </w:p>
    <w:p w:rsidR="00B16847" w:rsidRDefault="00461A45" w:rsidP="00FF2033">
      <w:pPr>
        <w:pStyle w:val="a5"/>
        <w:widowControl w:val="0"/>
        <w:numPr>
          <w:ilvl w:val="2"/>
          <w:numId w:val="20"/>
        </w:numPr>
        <w:tabs>
          <w:tab w:val="left" w:pos="1276"/>
        </w:tabs>
        <w:suppressAutoHyphens/>
        <w:ind w:left="0" w:firstLine="567"/>
        <w:jc w:val="both"/>
      </w:pPr>
      <w:r w:rsidRPr="00B24D7D">
        <w:t>Проверка наличия смазки в трущихся частях электромагнитных замков, приводных механизмах, доводчиках, преграждающих устройств (в т.ч. дверей, турникетов), очистка поверхностей).</w:t>
      </w:r>
    </w:p>
    <w:p w:rsidR="00B16847" w:rsidRDefault="00461A45" w:rsidP="00FF2033">
      <w:pPr>
        <w:pStyle w:val="a5"/>
        <w:widowControl w:val="0"/>
        <w:numPr>
          <w:ilvl w:val="2"/>
          <w:numId w:val="20"/>
        </w:numPr>
        <w:tabs>
          <w:tab w:val="left" w:pos="1276"/>
        </w:tabs>
        <w:suppressAutoHyphens/>
        <w:ind w:left="0" w:firstLine="567"/>
        <w:jc w:val="both"/>
      </w:pPr>
      <w:r w:rsidRPr="00B24D7D">
        <w:t>Проверка крепежа оборудования и надежности сварочных соединений, отладка открывания – закрывания, регулировка зазоров, люфтов, подтяжка крепежа, проверка пружин механизмов подъема, регулировка усилия створок, настройка концевых выключателей, балансировка стрелы, проверка работоспособности подшипников.</w:t>
      </w:r>
    </w:p>
    <w:p w:rsidR="00B16847" w:rsidRDefault="00461A45" w:rsidP="00FF2033">
      <w:pPr>
        <w:pStyle w:val="a5"/>
        <w:widowControl w:val="0"/>
        <w:numPr>
          <w:ilvl w:val="2"/>
          <w:numId w:val="20"/>
        </w:numPr>
        <w:tabs>
          <w:tab w:val="left" w:pos="1276"/>
        </w:tabs>
        <w:suppressAutoHyphens/>
        <w:ind w:left="0" w:firstLine="567"/>
        <w:jc w:val="both"/>
      </w:pPr>
      <w:r w:rsidRPr="00B24D7D">
        <w:t>Проверка исправности разъемных соединений и правильности подключения соединительных линий.</w:t>
      </w:r>
    </w:p>
    <w:p w:rsidR="00B16847" w:rsidRDefault="00461A45" w:rsidP="00FF2033">
      <w:pPr>
        <w:pStyle w:val="a5"/>
        <w:widowControl w:val="0"/>
        <w:numPr>
          <w:ilvl w:val="2"/>
          <w:numId w:val="20"/>
        </w:numPr>
        <w:tabs>
          <w:tab w:val="left" w:pos="1276"/>
        </w:tabs>
        <w:suppressAutoHyphens/>
        <w:ind w:left="0" w:firstLine="567"/>
        <w:jc w:val="both"/>
      </w:pPr>
      <w:r w:rsidRPr="00B24D7D">
        <w:t xml:space="preserve">Проверка правильности работы и времени реакции системы, в том числе </w:t>
      </w:r>
      <w:r w:rsidR="009E05C0">
        <w:br/>
      </w:r>
      <w:r w:rsidRPr="00B24D7D">
        <w:t>с индикацией сигналов «Внимание», «Свой», «Чужой», «Допущен», «Тревога».</w:t>
      </w:r>
    </w:p>
    <w:p w:rsidR="00B16847" w:rsidRDefault="00461A45" w:rsidP="00FF2033">
      <w:pPr>
        <w:pStyle w:val="a5"/>
        <w:widowControl w:val="0"/>
        <w:numPr>
          <w:ilvl w:val="2"/>
          <w:numId w:val="20"/>
        </w:numPr>
        <w:tabs>
          <w:tab w:val="left" w:pos="1276"/>
        </w:tabs>
        <w:suppressAutoHyphens/>
        <w:ind w:left="0" w:firstLine="567"/>
        <w:jc w:val="both"/>
      </w:pPr>
      <w:r w:rsidRPr="00B24D7D">
        <w:t xml:space="preserve">Проверка правильности работы системы при автоматическом подключении </w:t>
      </w:r>
      <w:r w:rsidR="009E05C0">
        <w:br/>
      </w:r>
      <w:r w:rsidRPr="00B24D7D">
        <w:t>к резервному источнику электропитания в случае отключения основного источника.</w:t>
      </w:r>
    </w:p>
    <w:p w:rsidR="00B16847" w:rsidRDefault="00461A45" w:rsidP="00FF2033">
      <w:pPr>
        <w:pStyle w:val="a5"/>
        <w:widowControl w:val="0"/>
        <w:numPr>
          <w:ilvl w:val="2"/>
          <w:numId w:val="20"/>
        </w:numPr>
        <w:tabs>
          <w:tab w:val="left" w:pos="1276"/>
        </w:tabs>
        <w:suppressAutoHyphens/>
        <w:ind w:left="0" w:firstLine="567"/>
        <w:jc w:val="both"/>
      </w:pPr>
      <w:r w:rsidRPr="00B24D7D">
        <w:t xml:space="preserve">Удаление загрязнений на рабочих поверхностях органов индикации, управления </w:t>
      </w:r>
      <w:r w:rsidR="009E05C0">
        <w:br/>
      </w:r>
      <w:r w:rsidRPr="00B24D7D">
        <w:t>и т.п.</w:t>
      </w:r>
    </w:p>
    <w:p w:rsidR="00461A45" w:rsidRPr="00B24D7D" w:rsidRDefault="00461A45" w:rsidP="00FF2033">
      <w:pPr>
        <w:pStyle w:val="a5"/>
        <w:widowControl w:val="0"/>
        <w:numPr>
          <w:ilvl w:val="2"/>
          <w:numId w:val="20"/>
        </w:numPr>
        <w:tabs>
          <w:tab w:val="left" w:pos="1276"/>
        </w:tabs>
        <w:suppressAutoHyphens/>
        <w:ind w:left="0" w:firstLine="567"/>
        <w:jc w:val="both"/>
      </w:pPr>
      <w:r w:rsidRPr="00B24D7D">
        <w:t>Подготовка и оформление текущей документации по ТО системы.</w:t>
      </w:r>
    </w:p>
    <w:p w:rsidR="00461A45" w:rsidRPr="00477DD1" w:rsidRDefault="00461A45" w:rsidP="00FF2033">
      <w:pPr>
        <w:pStyle w:val="FORMATTEXT"/>
        <w:numPr>
          <w:ilvl w:val="1"/>
          <w:numId w:val="20"/>
        </w:numPr>
        <w:tabs>
          <w:tab w:val="left" w:pos="1134"/>
        </w:tabs>
        <w:ind w:left="0" w:firstLine="567"/>
        <w:jc w:val="both"/>
        <w:rPr>
          <w:b/>
          <w:color w:val="000001"/>
        </w:rPr>
      </w:pPr>
      <w:r w:rsidRPr="00477DD1">
        <w:rPr>
          <w:b/>
          <w:color w:val="000001"/>
        </w:rPr>
        <w:t>Внеплановое ТО:</w:t>
      </w:r>
    </w:p>
    <w:p w:rsidR="00461A45" w:rsidRPr="00B24D7D" w:rsidRDefault="00461A45" w:rsidP="00461A45">
      <w:pPr>
        <w:ind w:firstLine="567"/>
        <w:jc w:val="both"/>
      </w:pPr>
      <w:r w:rsidRPr="00B24D7D">
        <w:rPr>
          <w:color w:val="000001"/>
        </w:rPr>
        <w:t xml:space="preserve">При проведении внепланового ТО системы должны быть оказаны услуги, проводимые </w:t>
      </w:r>
      <w:r w:rsidR="009E05C0">
        <w:rPr>
          <w:color w:val="000001"/>
        </w:rPr>
        <w:br/>
      </w:r>
      <w:r w:rsidRPr="00B24D7D">
        <w:rPr>
          <w:color w:val="000001"/>
        </w:rPr>
        <w:t>в рамках ежемесячного ТО, а также следующие дополнительные работы:</w:t>
      </w:r>
    </w:p>
    <w:p w:rsidR="00B16847" w:rsidRDefault="00461A45" w:rsidP="00FF2033">
      <w:pPr>
        <w:pStyle w:val="a5"/>
        <w:widowControl w:val="0"/>
        <w:numPr>
          <w:ilvl w:val="2"/>
          <w:numId w:val="20"/>
        </w:numPr>
        <w:tabs>
          <w:tab w:val="left" w:pos="1276"/>
        </w:tabs>
        <w:suppressAutoHyphens/>
        <w:ind w:left="0" w:firstLine="566"/>
        <w:jc w:val="both"/>
      </w:pPr>
      <w:r w:rsidRPr="00B24D7D">
        <w:t>Проверка состояния оборудования, размещаемого в пыле- и влагозащитных оболочках.</w:t>
      </w:r>
    </w:p>
    <w:p w:rsidR="00B16847" w:rsidRDefault="00461A45" w:rsidP="00FF2033">
      <w:pPr>
        <w:pStyle w:val="a5"/>
        <w:widowControl w:val="0"/>
        <w:numPr>
          <w:ilvl w:val="2"/>
          <w:numId w:val="20"/>
        </w:numPr>
        <w:tabs>
          <w:tab w:val="left" w:pos="1276"/>
        </w:tabs>
        <w:suppressAutoHyphens/>
        <w:ind w:left="0" w:firstLine="567"/>
        <w:jc w:val="both"/>
      </w:pPr>
      <w:r w:rsidRPr="00B24D7D">
        <w:t>Полнофункциональная проверка системы.</w:t>
      </w:r>
    </w:p>
    <w:p w:rsidR="00B16847" w:rsidRDefault="00461A45" w:rsidP="00FF2033">
      <w:pPr>
        <w:pStyle w:val="a5"/>
        <w:widowControl w:val="0"/>
        <w:numPr>
          <w:ilvl w:val="2"/>
          <w:numId w:val="20"/>
        </w:numPr>
        <w:tabs>
          <w:tab w:val="left" w:pos="1276"/>
        </w:tabs>
        <w:suppressAutoHyphens/>
        <w:ind w:left="0" w:firstLine="567"/>
        <w:jc w:val="both"/>
      </w:pPr>
      <w:r w:rsidRPr="00B24D7D">
        <w:t>Проверка соответствия продолжительности работы системы, питающейся от автономного источника питания, нормативным требованиям, при обнаружении несоответствия – замена аккумуляторных батарей и повторная проверка.</w:t>
      </w:r>
    </w:p>
    <w:p w:rsidR="00461A45" w:rsidRDefault="00461A45" w:rsidP="00FF2033">
      <w:pPr>
        <w:pStyle w:val="a5"/>
        <w:widowControl w:val="0"/>
        <w:numPr>
          <w:ilvl w:val="2"/>
          <w:numId w:val="20"/>
        </w:numPr>
        <w:tabs>
          <w:tab w:val="left" w:pos="1276"/>
        </w:tabs>
        <w:suppressAutoHyphens/>
        <w:ind w:left="0" w:firstLine="567"/>
        <w:jc w:val="both"/>
      </w:pPr>
      <w:r w:rsidRPr="00B24D7D">
        <w:t>Подготовка и оформление текущей документации по ТО системы.</w:t>
      </w:r>
    </w:p>
    <w:p w:rsidR="00B16847" w:rsidRPr="00B24D7D" w:rsidRDefault="00B16847" w:rsidP="00B16847">
      <w:pPr>
        <w:pStyle w:val="a5"/>
        <w:widowControl w:val="0"/>
        <w:tabs>
          <w:tab w:val="left" w:pos="1276"/>
        </w:tabs>
        <w:suppressAutoHyphens/>
        <w:ind w:left="567"/>
        <w:jc w:val="both"/>
      </w:pPr>
    </w:p>
    <w:p w:rsidR="00461A45" w:rsidRPr="00F10D21" w:rsidRDefault="00461A45" w:rsidP="00FF2033">
      <w:pPr>
        <w:pStyle w:val="a5"/>
        <w:numPr>
          <w:ilvl w:val="0"/>
          <w:numId w:val="20"/>
        </w:numPr>
        <w:tabs>
          <w:tab w:val="left" w:pos="993"/>
        </w:tabs>
        <w:ind w:left="0" w:firstLine="567"/>
        <w:jc w:val="center"/>
        <w:rPr>
          <w:b/>
        </w:rPr>
      </w:pPr>
      <w:r w:rsidRPr="00F10D21">
        <w:rPr>
          <w:b/>
        </w:rPr>
        <w:t>Содержание ТО СВН.</w:t>
      </w:r>
    </w:p>
    <w:p w:rsidR="00461A45" w:rsidRPr="00F10D21" w:rsidRDefault="00461A45" w:rsidP="00FF2033">
      <w:pPr>
        <w:pStyle w:val="a5"/>
        <w:numPr>
          <w:ilvl w:val="1"/>
          <w:numId w:val="20"/>
        </w:numPr>
        <w:tabs>
          <w:tab w:val="left" w:pos="1134"/>
          <w:tab w:val="num" w:pos="1428"/>
        </w:tabs>
        <w:ind w:left="0" w:firstLine="567"/>
        <w:jc w:val="both"/>
        <w:rPr>
          <w:b/>
        </w:rPr>
      </w:pPr>
      <w:r w:rsidRPr="00F10D21">
        <w:rPr>
          <w:b/>
        </w:rPr>
        <w:t>Ежемесячное ТО:</w:t>
      </w:r>
    </w:p>
    <w:p w:rsidR="00461A45" w:rsidRPr="00B24D7D" w:rsidRDefault="00461A45" w:rsidP="00461A45">
      <w:pPr>
        <w:ind w:firstLine="567"/>
        <w:jc w:val="both"/>
      </w:pPr>
      <w:r w:rsidRPr="00B24D7D">
        <w:t xml:space="preserve">При проведении ежемесячного ТО средств и систем видеонаблюдения, </w:t>
      </w:r>
      <w:r w:rsidRPr="00B24D7D">
        <w:br/>
        <w:t>а также аналогичных систем и средств иного назначения должны быть оказаны следующие услуги:</w:t>
      </w:r>
    </w:p>
    <w:p w:rsidR="00440ACA" w:rsidRDefault="00461A45" w:rsidP="00FF2033">
      <w:pPr>
        <w:pStyle w:val="a5"/>
        <w:widowControl w:val="0"/>
        <w:numPr>
          <w:ilvl w:val="2"/>
          <w:numId w:val="20"/>
        </w:numPr>
        <w:tabs>
          <w:tab w:val="left" w:pos="1276"/>
        </w:tabs>
        <w:suppressAutoHyphens/>
        <w:ind w:left="0" w:firstLine="567"/>
        <w:jc w:val="both"/>
      </w:pPr>
      <w:r w:rsidRPr="00B24D7D">
        <w:t>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 (или) в компьютерной базе данных, анализ данных, определение действий, требующих повышенного внимания.</w:t>
      </w:r>
    </w:p>
    <w:p w:rsidR="00440ACA" w:rsidRDefault="00461A45" w:rsidP="00FF2033">
      <w:pPr>
        <w:pStyle w:val="a5"/>
        <w:widowControl w:val="0"/>
        <w:numPr>
          <w:ilvl w:val="2"/>
          <w:numId w:val="20"/>
        </w:numPr>
        <w:tabs>
          <w:tab w:val="left" w:pos="1276"/>
        </w:tabs>
        <w:suppressAutoHyphens/>
        <w:ind w:left="0" w:firstLine="567"/>
        <w:jc w:val="both"/>
      </w:pPr>
      <w:r w:rsidRPr="00B24D7D">
        <w:t>Проверка выполнения основных функций системы на автоматизированном рабочем месте (АРМ) дежурного, при обнаружении несоответствия – проведение анализа причины несоответствия и локализация его источника.</w:t>
      </w:r>
    </w:p>
    <w:p w:rsidR="00440ACA" w:rsidRDefault="00461A45" w:rsidP="00FF2033">
      <w:pPr>
        <w:pStyle w:val="a5"/>
        <w:widowControl w:val="0"/>
        <w:numPr>
          <w:ilvl w:val="2"/>
          <w:numId w:val="20"/>
        </w:numPr>
        <w:tabs>
          <w:tab w:val="left" w:pos="1276"/>
        </w:tabs>
        <w:suppressAutoHyphens/>
        <w:ind w:left="0" w:firstLine="567"/>
        <w:jc w:val="both"/>
      </w:pPr>
      <w:r w:rsidRPr="00B24D7D">
        <w:t>Внешний осмотр устройств – составных частей системы.</w:t>
      </w:r>
    </w:p>
    <w:p w:rsidR="00440ACA" w:rsidRDefault="00461A45" w:rsidP="00FF2033">
      <w:pPr>
        <w:pStyle w:val="a5"/>
        <w:widowControl w:val="0"/>
        <w:numPr>
          <w:ilvl w:val="2"/>
          <w:numId w:val="20"/>
        </w:numPr>
        <w:tabs>
          <w:tab w:val="left" w:pos="1276"/>
        </w:tabs>
        <w:suppressAutoHyphens/>
        <w:ind w:left="0" w:firstLine="567"/>
        <w:jc w:val="both"/>
      </w:pPr>
      <w:r w:rsidRPr="00B24D7D">
        <w:t>Проверка надежности подключения шин заземления.</w:t>
      </w:r>
    </w:p>
    <w:p w:rsidR="00440ACA" w:rsidRDefault="00461A45" w:rsidP="00FF2033">
      <w:pPr>
        <w:pStyle w:val="a5"/>
        <w:widowControl w:val="0"/>
        <w:numPr>
          <w:ilvl w:val="2"/>
          <w:numId w:val="20"/>
        </w:numPr>
        <w:tabs>
          <w:tab w:val="left" w:pos="1276"/>
        </w:tabs>
        <w:suppressAutoHyphens/>
        <w:ind w:left="0" w:firstLine="567"/>
        <w:jc w:val="both"/>
      </w:pPr>
      <w:r w:rsidRPr="00B24D7D">
        <w:t>Проверка работы источника бесперебойного электропитания.</w:t>
      </w:r>
    </w:p>
    <w:p w:rsidR="00440ACA" w:rsidRDefault="00461A45" w:rsidP="00440ACA">
      <w:pPr>
        <w:widowControl w:val="0"/>
        <w:tabs>
          <w:tab w:val="left" w:pos="1276"/>
        </w:tabs>
        <w:suppressAutoHyphens/>
        <w:ind w:firstLine="567"/>
        <w:jc w:val="both"/>
      </w:pPr>
      <w:r w:rsidRPr="00B24D7D">
        <w:t xml:space="preserve">Проверка правильности подключения кабелей электропитания </w:t>
      </w:r>
      <w:r w:rsidRPr="00B24D7D">
        <w:br/>
        <w:t xml:space="preserve">и надежности контактов в электрических щитах, а также контактов вилок </w:t>
      </w:r>
      <w:r w:rsidRPr="00B24D7D">
        <w:br/>
        <w:t>в розетках (для дополнительных и вспомогательных устройств), укрепление контактов (при необходимости).</w:t>
      </w:r>
    </w:p>
    <w:p w:rsidR="00440ACA" w:rsidRDefault="00461A45" w:rsidP="00FF2033">
      <w:pPr>
        <w:pStyle w:val="a5"/>
        <w:widowControl w:val="0"/>
        <w:numPr>
          <w:ilvl w:val="2"/>
          <w:numId w:val="20"/>
        </w:numPr>
        <w:tabs>
          <w:tab w:val="left" w:pos="1276"/>
        </w:tabs>
        <w:suppressAutoHyphens/>
        <w:ind w:left="0" w:firstLine="567"/>
        <w:jc w:val="both"/>
      </w:pPr>
      <w:r w:rsidRPr="00B24D7D">
        <w:t>Проверка надежности кабельных соединений оборудования АРМ дежурного, в случае обнаружения обрыва проводника или короткого замыкания – устранение неисправности (при необходимости – с заменой кабельной части разъема).</w:t>
      </w:r>
    </w:p>
    <w:p w:rsidR="00440ACA" w:rsidRDefault="00461A45" w:rsidP="00FF2033">
      <w:pPr>
        <w:pStyle w:val="a5"/>
        <w:widowControl w:val="0"/>
        <w:numPr>
          <w:ilvl w:val="2"/>
          <w:numId w:val="20"/>
        </w:numPr>
        <w:tabs>
          <w:tab w:val="left" w:pos="1276"/>
        </w:tabs>
        <w:suppressAutoHyphens/>
        <w:ind w:left="0" w:firstLine="567"/>
        <w:jc w:val="both"/>
      </w:pPr>
      <w:r w:rsidRPr="00B24D7D">
        <w:t>Проверка надежности кабельных соединений телевизионных камер, размещенных в защитных оболочках (термокожухах) и без них, в случае обнаружения дефектов – устранение их на месте.</w:t>
      </w:r>
    </w:p>
    <w:p w:rsidR="00440ACA" w:rsidRDefault="00461A45" w:rsidP="00FF2033">
      <w:pPr>
        <w:pStyle w:val="a5"/>
        <w:widowControl w:val="0"/>
        <w:numPr>
          <w:ilvl w:val="2"/>
          <w:numId w:val="20"/>
        </w:numPr>
        <w:tabs>
          <w:tab w:val="left" w:pos="1276"/>
        </w:tabs>
        <w:suppressAutoHyphens/>
        <w:ind w:left="0" w:firstLine="567"/>
        <w:jc w:val="both"/>
      </w:pPr>
      <w:r w:rsidRPr="00B24D7D">
        <w:t xml:space="preserve">Проверка прочности крепления кронштейнов, поворотных приводов </w:t>
      </w:r>
      <w:r w:rsidRPr="00B24D7D">
        <w:br/>
        <w:t>и правильности установки углов обзора телевизионных камер, в случае обнаружения несоответствий – устранение их на месте.</w:t>
      </w:r>
    </w:p>
    <w:p w:rsidR="00440ACA" w:rsidRDefault="00461A45" w:rsidP="00FF2033">
      <w:pPr>
        <w:pStyle w:val="a5"/>
        <w:widowControl w:val="0"/>
        <w:numPr>
          <w:ilvl w:val="2"/>
          <w:numId w:val="20"/>
        </w:numPr>
        <w:tabs>
          <w:tab w:val="left" w:pos="1276"/>
        </w:tabs>
        <w:suppressAutoHyphens/>
        <w:ind w:left="0" w:firstLine="567"/>
        <w:jc w:val="both"/>
      </w:pPr>
      <w:r w:rsidRPr="00B24D7D">
        <w:t>Протирка загрязненных объективов телекамер, окон/стекол защитных оболочек, экранов видеомониторов и дисплеев.</w:t>
      </w:r>
    </w:p>
    <w:p w:rsidR="00440ACA" w:rsidRDefault="00461A45" w:rsidP="00FF2033">
      <w:pPr>
        <w:pStyle w:val="a5"/>
        <w:widowControl w:val="0"/>
        <w:numPr>
          <w:ilvl w:val="2"/>
          <w:numId w:val="20"/>
        </w:numPr>
        <w:tabs>
          <w:tab w:val="left" w:pos="1276"/>
        </w:tabs>
        <w:suppressAutoHyphens/>
        <w:ind w:left="0" w:firstLine="567"/>
        <w:jc w:val="both"/>
      </w:pPr>
      <w:r w:rsidRPr="00B24D7D">
        <w:t>Проверка правильности работы стеклоочистителей термокожухов.</w:t>
      </w:r>
    </w:p>
    <w:p w:rsidR="00440ACA" w:rsidRDefault="00461A45" w:rsidP="00FF2033">
      <w:pPr>
        <w:pStyle w:val="a5"/>
        <w:widowControl w:val="0"/>
        <w:numPr>
          <w:ilvl w:val="2"/>
          <w:numId w:val="20"/>
        </w:numPr>
        <w:tabs>
          <w:tab w:val="left" w:pos="1276"/>
        </w:tabs>
        <w:suppressAutoHyphens/>
        <w:ind w:left="0" w:firstLine="567"/>
        <w:jc w:val="both"/>
      </w:pPr>
      <w:r w:rsidRPr="00B24D7D">
        <w:t>Проверка яркости, контрастности и четкости изображения на мониторах, при необходимости – ручная регулировка настройки мониторов, а также фокусного расстояния и диафрагмы объективов телевизионных камер.</w:t>
      </w:r>
    </w:p>
    <w:p w:rsidR="00440ACA" w:rsidRDefault="00461A45" w:rsidP="00FF2033">
      <w:pPr>
        <w:pStyle w:val="a5"/>
        <w:widowControl w:val="0"/>
        <w:numPr>
          <w:ilvl w:val="2"/>
          <w:numId w:val="20"/>
        </w:numPr>
        <w:tabs>
          <w:tab w:val="left" w:pos="1276"/>
        </w:tabs>
        <w:suppressAutoHyphens/>
        <w:ind w:left="0" w:firstLine="567"/>
        <w:jc w:val="both"/>
      </w:pPr>
      <w:r w:rsidRPr="00B24D7D">
        <w:t>Проверка правильности действия источников охранного освещения (обычных источников света и инфракрасных излучателей).</w:t>
      </w:r>
    </w:p>
    <w:p w:rsidR="00440ACA" w:rsidRDefault="00461A45" w:rsidP="00FF2033">
      <w:pPr>
        <w:pStyle w:val="a5"/>
        <w:widowControl w:val="0"/>
        <w:numPr>
          <w:ilvl w:val="2"/>
          <w:numId w:val="20"/>
        </w:numPr>
        <w:tabs>
          <w:tab w:val="left" w:pos="1276"/>
        </w:tabs>
        <w:suppressAutoHyphens/>
        <w:ind w:left="0" w:firstLine="567"/>
        <w:jc w:val="both"/>
      </w:pPr>
      <w:r w:rsidRPr="00B24D7D">
        <w:t>Проверка и тестирование цифровых видеозаписывающих устройств (видеонакопителей) – в соответствии с инструкцией изготовителя.</w:t>
      </w:r>
    </w:p>
    <w:p w:rsidR="00440ACA" w:rsidRDefault="00461A45" w:rsidP="00FF2033">
      <w:pPr>
        <w:pStyle w:val="a5"/>
        <w:widowControl w:val="0"/>
        <w:numPr>
          <w:ilvl w:val="2"/>
          <w:numId w:val="20"/>
        </w:numPr>
        <w:tabs>
          <w:tab w:val="left" w:pos="1276"/>
        </w:tabs>
        <w:suppressAutoHyphens/>
        <w:ind w:left="0" w:firstLine="567"/>
        <w:jc w:val="both"/>
      </w:pPr>
      <w:r w:rsidRPr="00B24D7D">
        <w:t>Проверка работоспособности коммуникатора видеоданных, матричного коммутатора и видеосервера.</w:t>
      </w:r>
    </w:p>
    <w:p w:rsidR="00440ACA" w:rsidRDefault="00461A45" w:rsidP="00FF2033">
      <w:pPr>
        <w:pStyle w:val="a5"/>
        <w:widowControl w:val="0"/>
        <w:numPr>
          <w:ilvl w:val="2"/>
          <w:numId w:val="20"/>
        </w:numPr>
        <w:tabs>
          <w:tab w:val="left" w:pos="1276"/>
        </w:tabs>
        <w:suppressAutoHyphens/>
        <w:ind w:left="0" w:firstLine="567"/>
        <w:jc w:val="both"/>
      </w:pPr>
      <w:r w:rsidRPr="00B24D7D">
        <w:t>Проверка работоспособности устройства записи архивных копий.</w:t>
      </w:r>
    </w:p>
    <w:p w:rsidR="00440ACA" w:rsidRDefault="00461A45" w:rsidP="00FF2033">
      <w:pPr>
        <w:pStyle w:val="a5"/>
        <w:widowControl w:val="0"/>
        <w:numPr>
          <w:ilvl w:val="2"/>
          <w:numId w:val="20"/>
        </w:numPr>
        <w:tabs>
          <w:tab w:val="left" w:pos="1276"/>
        </w:tabs>
        <w:suppressAutoHyphens/>
        <w:ind w:left="0" w:firstLine="567"/>
        <w:jc w:val="both"/>
      </w:pPr>
      <w:r w:rsidRPr="00B24D7D">
        <w:t>Проверка правильности работы системы при получении тревожных сигналов от внешних источников (тревожных входов), проверка релейных выходов.</w:t>
      </w:r>
    </w:p>
    <w:p w:rsidR="00440ACA" w:rsidRDefault="00461A45" w:rsidP="00FF2033">
      <w:pPr>
        <w:pStyle w:val="a5"/>
        <w:widowControl w:val="0"/>
        <w:numPr>
          <w:ilvl w:val="2"/>
          <w:numId w:val="20"/>
        </w:numPr>
        <w:tabs>
          <w:tab w:val="left" w:pos="1276"/>
        </w:tabs>
        <w:suppressAutoHyphens/>
        <w:ind w:left="0" w:firstLine="567"/>
        <w:jc w:val="both"/>
      </w:pPr>
      <w:r w:rsidRPr="00B24D7D">
        <w:t>Очистка загрязнений на поверхностях мониторов, дисплеев, рабочих поверхностях панелей управления.</w:t>
      </w:r>
    </w:p>
    <w:p w:rsidR="00440ACA" w:rsidRDefault="00461A45" w:rsidP="00FF2033">
      <w:pPr>
        <w:pStyle w:val="a5"/>
        <w:widowControl w:val="0"/>
        <w:numPr>
          <w:ilvl w:val="2"/>
          <w:numId w:val="20"/>
        </w:numPr>
        <w:tabs>
          <w:tab w:val="left" w:pos="1276"/>
        </w:tabs>
        <w:suppressAutoHyphens/>
        <w:ind w:left="0" w:firstLine="567"/>
        <w:jc w:val="both"/>
      </w:pPr>
      <w:r w:rsidRPr="00B24D7D">
        <w:t>Удаление с жесткого диска компьютера программ, не имеющих отношения к работе системы, в случае необходимости – переустановка программного обеспечения системы при сохранении архивных данных, относящихся к документации и работе системы.</w:t>
      </w:r>
    </w:p>
    <w:p w:rsidR="00461A45" w:rsidRPr="00B24D7D" w:rsidRDefault="00461A45" w:rsidP="00FF2033">
      <w:pPr>
        <w:pStyle w:val="a5"/>
        <w:widowControl w:val="0"/>
        <w:numPr>
          <w:ilvl w:val="2"/>
          <w:numId w:val="20"/>
        </w:numPr>
        <w:tabs>
          <w:tab w:val="left" w:pos="1276"/>
        </w:tabs>
        <w:suppressAutoHyphens/>
        <w:ind w:left="0" w:firstLine="567"/>
        <w:jc w:val="both"/>
      </w:pPr>
      <w:r w:rsidRPr="00B24D7D">
        <w:t>Подготовка и оформление текущей документации по ТО системы.</w:t>
      </w:r>
    </w:p>
    <w:p w:rsidR="00461A45" w:rsidRPr="000B66A8" w:rsidRDefault="00461A45" w:rsidP="00FF2033">
      <w:pPr>
        <w:pStyle w:val="FORMATTEXT"/>
        <w:numPr>
          <w:ilvl w:val="1"/>
          <w:numId w:val="20"/>
        </w:numPr>
        <w:ind w:left="0" w:firstLine="567"/>
        <w:jc w:val="both"/>
        <w:rPr>
          <w:color w:val="000001"/>
        </w:rPr>
      </w:pPr>
      <w:r w:rsidRPr="000B66A8">
        <w:rPr>
          <w:b/>
          <w:color w:val="000001"/>
        </w:rPr>
        <w:t>Внеплановое ТО:</w:t>
      </w:r>
    </w:p>
    <w:p w:rsidR="00461A45" w:rsidRPr="00B24D7D" w:rsidRDefault="00461A45" w:rsidP="000B66A8">
      <w:pPr>
        <w:tabs>
          <w:tab w:val="left" w:pos="1276"/>
        </w:tabs>
        <w:ind w:firstLine="567"/>
        <w:jc w:val="both"/>
      </w:pPr>
      <w:r w:rsidRPr="00B24D7D">
        <w:rPr>
          <w:color w:val="000001"/>
        </w:rPr>
        <w:t xml:space="preserve">При проведении внеплановое ТО системы должны быть оказаны услуги, проводимые </w:t>
      </w:r>
      <w:r w:rsidR="00B23033">
        <w:rPr>
          <w:color w:val="000001"/>
        </w:rPr>
        <w:br/>
      </w:r>
      <w:r w:rsidRPr="00B24D7D">
        <w:rPr>
          <w:color w:val="000001"/>
        </w:rPr>
        <w:t>в рамках ежемесячного ТО, а также следующие дополнительные работы:</w:t>
      </w:r>
    </w:p>
    <w:p w:rsidR="000B66A8" w:rsidRDefault="00461A45" w:rsidP="00FF2033">
      <w:pPr>
        <w:pStyle w:val="a5"/>
        <w:widowControl w:val="0"/>
        <w:numPr>
          <w:ilvl w:val="2"/>
          <w:numId w:val="20"/>
        </w:numPr>
        <w:tabs>
          <w:tab w:val="left" w:pos="993"/>
          <w:tab w:val="left" w:pos="1276"/>
        </w:tabs>
        <w:suppressAutoHyphens/>
        <w:ind w:left="0" w:firstLine="567"/>
        <w:jc w:val="both"/>
      </w:pPr>
      <w:r w:rsidRPr="00B24D7D">
        <w:t>Проверка герметичности защитных оболочек (термокожухов), работы вентиляторов, нагревательных элементов и стеклообогревателей.</w:t>
      </w:r>
    </w:p>
    <w:p w:rsidR="000B66A8" w:rsidRDefault="00461A45" w:rsidP="00FF2033">
      <w:pPr>
        <w:pStyle w:val="a5"/>
        <w:widowControl w:val="0"/>
        <w:numPr>
          <w:ilvl w:val="2"/>
          <w:numId w:val="20"/>
        </w:numPr>
        <w:tabs>
          <w:tab w:val="left" w:pos="993"/>
          <w:tab w:val="left" w:pos="1276"/>
        </w:tabs>
        <w:suppressAutoHyphens/>
        <w:ind w:left="0" w:firstLine="567"/>
        <w:jc w:val="both"/>
      </w:pPr>
      <w:r w:rsidRPr="00B24D7D">
        <w:t>Закрытие/открытие вентиляционных отверстий в термокожухах.</w:t>
      </w:r>
    </w:p>
    <w:p w:rsidR="000B66A8" w:rsidRDefault="00461A45" w:rsidP="00FF2033">
      <w:pPr>
        <w:pStyle w:val="a5"/>
        <w:widowControl w:val="0"/>
        <w:numPr>
          <w:ilvl w:val="2"/>
          <w:numId w:val="20"/>
        </w:numPr>
        <w:tabs>
          <w:tab w:val="left" w:pos="993"/>
          <w:tab w:val="left" w:pos="1276"/>
        </w:tabs>
        <w:suppressAutoHyphens/>
        <w:ind w:left="0" w:firstLine="567"/>
        <w:jc w:val="both"/>
      </w:pPr>
      <w:r w:rsidRPr="00B24D7D">
        <w:t>Полнофункциональная проверка всей системы.</w:t>
      </w:r>
    </w:p>
    <w:p w:rsidR="000B66A8" w:rsidRDefault="00461A45" w:rsidP="00FF2033">
      <w:pPr>
        <w:pStyle w:val="a5"/>
        <w:widowControl w:val="0"/>
        <w:numPr>
          <w:ilvl w:val="2"/>
          <w:numId w:val="20"/>
        </w:numPr>
        <w:tabs>
          <w:tab w:val="left" w:pos="993"/>
          <w:tab w:val="left" w:pos="1276"/>
        </w:tabs>
        <w:suppressAutoHyphens/>
        <w:ind w:left="0" w:firstLine="567"/>
        <w:jc w:val="both"/>
      </w:pPr>
      <w:r w:rsidRPr="00B24D7D">
        <w:t xml:space="preserve">Проверка соответствия продолжительности работы системы, питающейся </w:t>
      </w:r>
      <w:r w:rsidR="00B23033">
        <w:br/>
      </w:r>
      <w:r w:rsidRPr="00B24D7D">
        <w:t>от автономного источника питания, нормативным требованиям, при обнаружении несоответствия – замена аккумуляторных батарей и повторная проверка.</w:t>
      </w:r>
    </w:p>
    <w:p w:rsidR="00461A45" w:rsidRDefault="00461A45" w:rsidP="00FF2033">
      <w:pPr>
        <w:pStyle w:val="a5"/>
        <w:widowControl w:val="0"/>
        <w:numPr>
          <w:ilvl w:val="2"/>
          <w:numId w:val="20"/>
        </w:numPr>
        <w:tabs>
          <w:tab w:val="left" w:pos="993"/>
          <w:tab w:val="left" w:pos="1276"/>
        </w:tabs>
        <w:suppressAutoHyphens/>
        <w:ind w:left="0" w:firstLine="567"/>
        <w:jc w:val="both"/>
      </w:pPr>
      <w:r w:rsidRPr="00B24D7D">
        <w:t>Подготовка и оформление текущей документации по ТО системы.</w:t>
      </w:r>
    </w:p>
    <w:p w:rsidR="000B66A8" w:rsidRPr="00B24D7D" w:rsidRDefault="000B66A8" w:rsidP="000B66A8">
      <w:pPr>
        <w:pStyle w:val="a5"/>
        <w:widowControl w:val="0"/>
        <w:tabs>
          <w:tab w:val="left" w:pos="993"/>
          <w:tab w:val="left" w:pos="1276"/>
        </w:tabs>
        <w:suppressAutoHyphens/>
        <w:ind w:left="567"/>
        <w:jc w:val="both"/>
      </w:pPr>
    </w:p>
    <w:p w:rsidR="00461A45" w:rsidRPr="00B24D7D" w:rsidRDefault="00461A45" w:rsidP="00FF2033">
      <w:pPr>
        <w:pStyle w:val="a5"/>
        <w:numPr>
          <w:ilvl w:val="0"/>
          <w:numId w:val="20"/>
        </w:numPr>
        <w:tabs>
          <w:tab w:val="left" w:pos="993"/>
        </w:tabs>
        <w:ind w:left="0" w:firstLine="567"/>
        <w:jc w:val="center"/>
        <w:rPr>
          <w:b/>
        </w:rPr>
      </w:pPr>
      <w:r w:rsidRPr="00B24D7D">
        <w:rPr>
          <w:b/>
        </w:rPr>
        <w:t>С</w:t>
      </w:r>
      <w:r w:rsidR="000B66A8">
        <w:rPr>
          <w:b/>
        </w:rPr>
        <w:t>одержание ТО СОУЭ</w:t>
      </w:r>
    </w:p>
    <w:p w:rsidR="00461A45" w:rsidRPr="000B66A8" w:rsidRDefault="00461A45" w:rsidP="00FF2033">
      <w:pPr>
        <w:pStyle w:val="FORMATTEXT"/>
        <w:numPr>
          <w:ilvl w:val="1"/>
          <w:numId w:val="20"/>
        </w:numPr>
        <w:ind w:left="0" w:firstLine="567"/>
        <w:jc w:val="both"/>
        <w:rPr>
          <w:b/>
          <w:color w:val="000001"/>
        </w:rPr>
      </w:pPr>
      <w:r w:rsidRPr="000B66A8">
        <w:rPr>
          <w:b/>
          <w:color w:val="000001"/>
        </w:rPr>
        <w:t>Ежемесячное ТО:</w:t>
      </w:r>
    </w:p>
    <w:p w:rsidR="000B66A8" w:rsidRDefault="00461A45" w:rsidP="00FF2033">
      <w:pPr>
        <w:pStyle w:val="a5"/>
        <w:widowControl w:val="0"/>
        <w:numPr>
          <w:ilvl w:val="2"/>
          <w:numId w:val="20"/>
        </w:numPr>
        <w:tabs>
          <w:tab w:val="left" w:pos="1276"/>
        </w:tabs>
        <w:suppressAutoHyphens/>
        <w:ind w:left="0" w:firstLine="567"/>
        <w:jc w:val="both"/>
      </w:pPr>
      <w:r w:rsidRPr="00B24D7D">
        <w:t>Ознакомление с записями в эксплуатационной документации, их анализ, ознакомление с данными электронных журналов событий и журналов отказов, сохраненных в памяти устройств и (или) в компьютерной базе данных, анализ данных; определение действий, требующих повышенного внимания.</w:t>
      </w:r>
    </w:p>
    <w:p w:rsidR="000B66A8" w:rsidRDefault="00461A45" w:rsidP="00FF2033">
      <w:pPr>
        <w:pStyle w:val="a5"/>
        <w:widowControl w:val="0"/>
        <w:numPr>
          <w:ilvl w:val="2"/>
          <w:numId w:val="20"/>
        </w:numPr>
        <w:tabs>
          <w:tab w:val="left" w:pos="1276"/>
        </w:tabs>
        <w:suppressAutoHyphens/>
        <w:ind w:left="0" w:firstLine="567"/>
        <w:jc w:val="both"/>
      </w:pPr>
      <w:r w:rsidRPr="00B24D7D">
        <w:t>Внешний осмотр и проверка технического состояния оборудования на АРМ оператора: станции вызова (микрофонной консоли), центральной станции оповещения (панели экстренного оповещения, сетевого контроллера или матричного коммутатора и селектора зон), усилителя(ей) мощности, накопителя звукоданных (магнитофона), предусмотренных проектом на систему.</w:t>
      </w:r>
    </w:p>
    <w:p w:rsidR="000B66A8" w:rsidRDefault="00461A45" w:rsidP="00FF2033">
      <w:pPr>
        <w:pStyle w:val="a5"/>
        <w:widowControl w:val="0"/>
        <w:numPr>
          <w:ilvl w:val="2"/>
          <w:numId w:val="20"/>
        </w:numPr>
        <w:tabs>
          <w:tab w:val="left" w:pos="1276"/>
        </w:tabs>
        <w:suppressAutoHyphens/>
        <w:ind w:left="0" w:firstLine="567"/>
        <w:jc w:val="both"/>
      </w:pPr>
      <w:r w:rsidRPr="00B24D7D">
        <w:t>Внешний осмотр элементов системы, установленных в помещениях, на отсутствие механических повреждений, загрязнений, прочности креплений (отсутствие видимых механических повреждений, обрывов или повреждений кабелей).</w:t>
      </w:r>
    </w:p>
    <w:p w:rsidR="000B66A8" w:rsidRDefault="00461A45" w:rsidP="00FF2033">
      <w:pPr>
        <w:pStyle w:val="a5"/>
        <w:widowControl w:val="0"/>
        <w:numPr>
          <w:ilvl w:val="2"/>
          <w:numId w:val="20"/>
        </w:numPr>
        <w:tabs>
          <w:tab w:val="left" w:pos="1276"/>
        </w:tabs>
        <w:suppressAutoHyphens/>
        <w:ind w:left="0" w:firstLine="567"/>
        <w:jc w:val="both"/>
      </w:pPr>
      <w:r w:rsidRPr="00B24D7D">
        <w:t>Проверка и диагностика прибора приемно-контрольного.</w:t>
      </w:r>
    </w:p>
    <w:p w:rsidR="00461A45" w:rsidRPr="00B24D7D" w:rsidRDefault="00461A45" w:rsidP="00FF2033">
      <w:pPr>
        <w:pStyle w:val="a5"/>
        <w:widowControl w:val="0"/>
        <w:numPr>
          <w:ilvl w:val="2"/>
          <w:numId w:val="20"/>
        </w:numPr>
        <w:tabs>
          <w:tab w:val="left" w:pos="1276"/>
        </w:tabs>
        <w:suppressAutoHyphens/>
        <w:ind w:left="0" w:firstLine="567"/>
        <w:jc w:val="both"/>
      </w:pPr>
      <w:r w:rsidRPr="00B24D7D">
        <w:t>Проверка работоспособности системы:</w:t>
      </w:r>
    </w:p>
    <w:p w:rsidR="00461A45" w:rsidRPr="00B24D7D" w:rsidRDefault="000B66A8" w:rsidP="000B66A8">
      <w:pPr>
        <w:pStyle w:val="FORMATTEXT"/>
        <w:tabs>
          <w:tab w:val="left" w:pos="1134"/>
        </w:tabs>
        <w:ind w:firstLine="567"/>
        <w:jc w:val="both"/>
        <w:rPr>
          <w:color w:val="000001"/>
        </w:rPr>
      </w:pPr>
      <w:r>
        <w:rPr>
          <w:color w:val="000001"/>
        </w:rPr>
        <w:t xml:space="preserve">а) </w:t>
      </w:r>
      <w:r w:rsidR="00461A45" w:rsidRPr="00B24D7D">
        <w:rPr>
          <w:color w:val="000001"/>
        </w:rPr>
        <w:t xml:space="preserve">активизация пожарных извещателей на предмет прохождения сигнала «ПОЖАР» </w:t>
      </w:r>
      <w:r w:rsidR="00B23033">
        <w:rPr>
          <w:color w:val="000001"/>
        </w:rPr>
        <w:br/>
      </w:r>
      <w:r w:rsidR="00461A45" w:rsidRPr="00B24D7D">
        <w:rPr>
          <w:color w:val="000001"/>
        </w:rPr>
        <w:t>на ПКП (1-2 извещателя из каждого ШС);</w:t>
      </w:r>
    </w:p>
    <w:p w:rsidR="00461A45" w:rsidRPr="00B24D7D" w:rsidRDefault="00CF2CA9" w:rsidP="00CF2CA9">
      <w:pPr>
        <w:pStyle w:val="FORMATTEXT"/>
        <w:tabs>
          <w:tab w:val="left" w:pos="1134"/>
        </w:tabs>
        <w:ind w:firstLine="567"/>
        <w:jc w:val="both"/>
        <w:rPr>
          <w:color w:val="000001"/>
        </w:rPr>
      </w:pPr>
      <w:r>
        <w:rPr>
          <w:color w:val="000001"/>
        </w:rPr>
        <w:t>б)</w:t>
      </w:r>
      <w:r w:rsidR="00461A45" w:rsidRPr="00B24D7D">
        <w:rPr>
          <w:color w:val="000001"/>
        </w:rPr>
        <w:t xml:space="preserve"> проверка работоспособности системы звукового или речевого оповещения, а также световых табличек и сигнального маяка.</w:t>
      </w:r>
    </w:p>
    <w:p w:rsidR="00461A45" w:rsidRPr="00B24D7D" w:rsidRDefault="00461A45" w:rsidP="00FF2033">
      <w:pPr>
        <w:pStyle w:val="a5"/>
        <w:widowControl w:val="0"/>
        <w:numPr>
          <w:ilvl w:val="2"/>
          <w:numId w:val="20"/>
        </w:numPr>
        <w:tabs>
          <w:tab w:val="left" w:pos="993"/>
        </w:tabs>
        <w:suppressAutoHyphens/>
        <w:jc w:val="both"/>
      </w:pPr>
      <w:r w:rsidRPr="00B24D7D">
        <w:t>Проверка надёжности крепления извещателей и приборов.</w:t>
      </w:r>
    </w:p>
    <w:p w:rsidR="00853123" w:rsidRDefault="00461A45" w:rsidP="00853123">
      <w:pPr>
        <w:widowControl w:val="0"/>
        <w:tabs>
          <w:tab w:val="left" w:pos="993"/>
        </w:tabs>
        <w:suppressAutoHyphens/>
        <w:ind w:left="567"/>
        <w:jc w:val="both"/>
      </w:pPr>
      <w:r w:rsidRPr="00B24D7D">
        <w:t>Очистка наружных и внутренних поверхностей оборудования.</w:t>
      </w:r>
    </w:p>
    <w:p w:rsidR="00853123" w:rsidRDefault="00461A45" w:rsidP="00FF2033">
      <w:pPr>
        <w:pStyle w:val="a5"/>
        <w:widowControl w:val="0"/>
        <w:numPr>
          <w:ilvl w:val="2"/>
          <w:numId w:val="20"/>
        </w:numPr>
        <w:tabs>
          <w:tab w:val="left" w:pos="993"/>
        </w:tabs>
        <w:suppressAutoHyphens/>
        <w:ind w:left="0" w:firstLine="567"/>
        <w:jc w:val="both"/>
      </w:pPr>
      <w:r w:rsidRPr="00B24D7D">
        <w:t>Проверка технического состояния внутренних поверхностей приборов и монтажа, а также работоспособность кнопок и переключателей управления ПКП.</w:t>
      </w:r>
    </w:p>
    <w:p w:rsidR="00853123" w:rsidRDefault="00461A45" w:rsidP="00FF2033">
      <w:pPr>
        <w:pStyle w:val="a5"/>
        <w:widowControl w:val="0"/>
        <w:numPr>
          <w:ilvl w:val="2"/>
          <w:numId w:val="20"/>
        </w:numPr>
        <w:tabs>
          <w:tab w:val="left" w:pos="993"/>
        </w:tabs>
        <w:suppressAutoHyphens/>
        <w:ind w:left="0" w:firstLine="567"/>
        <w:jc w:val="both"/>
      </w:pPr>
      <w:r w:rsidRPr="00B24D7D">
        <w:t>Проверка выполнения основных функций системы на автоматизированном рабочем месте (АРМ) оператора; при обнаружении несоответствия – проведение анализа причины несоответствия и локализация его источника.</w:t>
      </w:r>
    </w:p>
    <w:p w:rsidR="00853123" w:rsidRDefault="00461A45" w:rsidP="00FF2033">
      <w:pPr>
        <w:pStyle w:val="a5"/>
        <w:widowControl w:val="0"/>
        <w:numPr>
          <w:ilvl w:val="2"/>
          <w:numId w:val="20"/>
        </w:numPr>
        <w:tabs>
          <w:tab w:val="left" w:pos="993"/>
        </w:tabs>
        <w:suppressAutoHyphens/>
        <w:ind w:left="0" w:firstLine="567"/>
        <w:jc w:val="both"/>
      </w:pPr>
      <w:r w:rsidRPr="00B24D7D">
        <w:t>Проверка надежности подключения шин заземления.</w:t>
      </w:r>
    </w:p>
    <w:p w:rsidR="00853123" w:rsidRDefault="00461A45" w:rsidP="00FF2033">
      <w:pPr>
        <w:pStyle w:val="a5"/>
        <w:widowControl w:val="0"/>
        <w:numPr>
          <w:ilvl w:val="2"/>
          <w:numId w:val="20"/>
        </w:numPr>
        <w:tabs>
          <w:tab w:val="left" w:pos="993"/>
        </w:tabs>
        <w:suppressAutoHyphens/>
        <w:ind w:left="0" w:firstLine="567"/>
        <w:jc w:val="both"/>
      </w:pPr>
      <w:r w:rsidRPr="00B24D7D">
        <w:t>Проверка правильности подключения кабелей электропитания и надежности контактов в электрических щитах, укрепление контактов (при необходимости).</w:t>
      </w:r>
    </w:p>
    <w:p w:rsidR="00853123" w:rsidRDefault="00461A45" w:rsidP="00FF2033">
      <w:pPr>
        <w:pStyle w:val="a5"/>
        <w:widowControl w:val="0"/>
        <w:numPr>
          <w:ilvl w:val="2"/>
          <w:numId w:val="20"/>
        </w:numPr>
        <w:tabs>
          <w:tab w:val="left" w:pos="993"/>
        </w:tabs>
        <w:suppressAutoHyphens/>
        <w:ind w:left="0" w:firstLine="567"/>
        <w:jc w:val="both"/>
      </w:pPr>
      <w:r w:rsidRPr="00B24D7D">
        <w:t>Проверка значений напряжений на выходных клеммах источников питания, клеммах аккумуляторных батарей, в случае обнаружения несоответствия – проведение анализа и локализация источника несоответствия</w:t>
      </w:r>
      <w:r w:rsidR="00853123">
        <w:t>.</w:t>
      </w:r>
    </w:p>
    <w:p w:rsidR="00853123" w:rsidRDefault="00461A45" w:rsidP="00FF2033">
      <w:pPr>
        <w:pStyle w:val="a5"/>
        <w:widowControl w:val="0"/>
        <w:numPr>
          <w:ilvl w:val="2"/>
          <w:numId w:val="20"/>
        </w:numPr>
        <w:tabs>
          <w:tab w:val="left" w:pos="993"/>
        </w:tabs>
        <w:suppressAutoHyphens/>
        <w:ind w:left="0" w:firstLine="567"/>
        <w:jc w:val="both"/>
      </w:pPr>
      <w:r w:rsidRPr="00B24D7D">
        <w:t>Проверка надежности кабельных соединений оборудования, в случае обнаружения обрыва проводника или короткого замыкания – устранение неисправности на месте.</w:t>
      </w:r>
    </w:p>
    <w:p w:rsidR="00853123" w:rsidRDefault="00461A45" w:rsidP="00FF2033">
      <w:pPr>
        <w:pStyle w:val="a5"/>
        <w:widowControl w:val="0"/>
        <w:numPr>
          <w:ilvl w:val="2"/>
          <w:numId w:val="20"/>
        </w:numPr>
        <w:tabs>
          <w:tab w:val="left" w:pos="993"/>
        </w:tabs>
        <w:suppressAutoHyphens/>
        <w:ind w:left="0" w:firstLine="567"/>
        <w:jc w:val="both"/>
      </w:pPr>
      <w:r w:rsidRPr="00B24D7D">
        <w:t>Проверка технического состояния периферийных средств системы: удаленных основных и резервного(ых) усилителей мощности, основных и резервного(ых) блоков питания, громкоговорителей речевого оповещения, световых и вибрационных указателей (если они предусмотрены в проекте на систему).</w:t>
      </w:r>
    </w:p>
    <w:p w:rsidR="00853123" w:rsidRDefault="00461A45" w:rsidP="00FF2033">
      <w:pPr>
        <w:pStyle w:val="a5"/>
        <w:widowControl w:val="0"/>
        <w:numPr>
          <w:ilvl w:val="2"/>
          <w:numId w:val="20"/>
        </w:numPr>
        <w:tabs>
          <w:tab w:val="left" w:pos="993"/>
        </w:tabs>
        <w:suppressAutoHyphens/>
        <w:ind w:left="0" w:firstLine="567"/>
        <w:jc w:val="both"/>
      </w:pPr>
      <w:r w:rsidRPr="00B24D7D">
        <w:t>Проверка надежности магистральных и распределительных линий системы экстренного оповещения.</w:t>
      </w:r>
    </w:p>
    <w:p w:rsidR="00853123" w:rsidRDefault="00461A45" w:rsidP="00FF2033">
      <w:pPr>
        <w:pStyle w:val="a5"/>
        <w:widowControl w:val="0"/>
        <w:numPr>
          <w:ilvl w:val="2"/>
          <w:numId w:val="20"/>
        </w:numPr>
        <w:tabs>
          <w:tab w:val="left" w:pos="993"/>
        </w:tabs>
        <w:suppressAutoHyphens/>
        <w:ind w:left="0" w:firstLine="567"/>
        <w:jc w:val="both"/>
      </w:pPr>
      <w:r w:rsidRPr="00B24D7D">
        <w:t>Проверка значений напряжений на выходе источников электропитания и клеммах аккумуляторных батарей бесперебойного электропитания.</w:t>
      </w:r>
    </w:p>
    <w:p w:rsidR="00853123" w:rsidRDefault="00461A45" w:rsidP="00FF2033">
      <w:pPr>
        <w:pStyle w:val="a5"/>
        <w:widowControl w:val="0"/>
        <w:numPr>
          <w:ilvl w:val="2"/>
          <w:numId w:val="20"/>
        </w:numPr>
        <w:tabs>
          <w:tab w:val="left" w:pos="993"/>
        </w:tabs>
        <w:suppressAutoHyphens/>
        <w:ind w:left="0" w:firstLine="567"/>
        <w:jc w:val="both"/>
      </w:pPr>
      <w:r w:rsidRPr="00B24D7D">
        <w:t xml:space="preserve">Проверка уровней звуковых сигналов на выходах электронного оборудования </w:t>
      </w:r>
      <w:r w:rsidR="00B23033">
        <w:br/>
      </w:r>
      <w:r w:rsidRPr="00B24D7D">
        <w:t>и входах громкоговорителей; их корректировка (при необходимости).</w:t>
      </w:r>
    </w:p>
    <w:p w:rsidR="00461A45" w:rsidRPr="00B24D7D" w:rsidRDefault="00461A45" w:rsidP="00FF2033">
      <w:pPr>
        <w:pStyle w:val="a5"/>
        <w:widowControl w:val="0"/>
        <w:numPr>
          <w:ilvl w:val="2"/>
          <w:numId w:val="20"/>
        </w:numPr>
        <w:tabs>
          <w:tab w:val="left" w:pos="993"/>
        </w:tabs>
        <w:suppressAutoHyphens/>
        <w:ind w:left="0" w:firstLine="567"/>
        <w:jc w:val="both"/>
      </w:pPr>
      <w:r w:rsidRPr="00B24D7D">
        <w:t xml:space="preserve">Проверка выполнения всех функций системы экстренного оповещения </w:t>
      </w:r>
      <w:r w:rsidR="00B23033">
        <w:br/>
      </w:r>
      <w:r w:rsidRPr="00B24D7D">
        <w:t>с прослушиванием сообщений во всех зонах оповещения, в том числе следующих функций:</w:t>
      </w:r>
    </w:p>
    <w:p w:rsidR="00853123" w:rsidRDefault="00853123" w:rsidP="00853123">
      <w:pPr>
        <w:pStyle w:val="FORMATTEXT"/>
        <w:tabs>
          <w:tab w:val="left" w:pos="1134"/>
        </w:tabs>
        <w:ind w:firstLine="567"/>
        <w:jc w:val="both"/>
        <w:rPr>
          <w:color w:val="000001"/>
        </w:rPr>
      </w:pPr>
      <w:r>
        <w:rPr>
          <w:color w:val="000001"/>
        </w:rPr>
        <w:t>а)</w:t>
      </w:r>
      <w:r w:rsidR="00461A45" w:rsidRPr="00B24D7D">
        <w:rPr>
          <w:color w:val="000001"/>
        </w:rPr>
        <w:t xml:space="preserve"> запись речевых сообщений с микрофона станции вызова в накопитель звукоданных (магнитофон) и воспроизведение;</w:t>
      </w:r>
    </w:p>
    <w:p w:rsidR="00853123" w:rsidRDefault="00853123" w:rsidP="00853123">
      <w:pPr>
        <w:pStyle w:val="FORMATTEXT"/>
        <w:tabs>
          <w:tab w:val="left" w:pos="1134"/>
        </w:tabs>
        <w:ind w:firstLine="567"/>
        <w:jc w:val="both"/>
        <w:rPr>
          <w:color w:val="000001"/>
        </w:rPr>
      </w:pPr>
      <w:r>
        <w:rPr>
          <w:color w:val="000001"/>
        </w:rPr>
        <w:t xml:space="preserve">б) </w:t>
      </w:r>
      <w:r w:rsidR="00461A45" w:rsidRPr="00B24D7D">
        <w:rPr>
          <w:color w:val="000001"/>
        </w:rPr>
        <w:t>передача речевых сообщений с микрофона(ов) станции(ий) вызова</w:t>
      </w:r>
      <w:r w:rsidR="00B23033" w:rsidRPr="00B23033">
        <w:rPr>
          <w:color w:val="000001"/>
        </w:rPr>
        <w:t xml:space="preserve"> </w:t>
      </w:r>
      <w:r w:rsidR="00461A45" w:rsidRPr="00B24D7D">
        <w:rPr>
          <w:color w:val="000001"/>
        </w:rPr>
        <w:t xml:space="preserve">в ручном и (или) автоматизированном режиме с накопителя звукоданных (магнитофона) во все зоны оповещения или выборочно в отдельные зоны и (или), если это предусмотрено проектом </w:t>
      </w:r>
      <w:r w:rsidR="00B23033">
        <w:rPr>
          <w:color w:val="000001"/>
        </w:rPr>
        <w:br/>
      </w:r>
      <w:r w:rsidR="00461A45" w:rsidRPr="00B24D7D">
        <w:rPr>
          <w:color w:val="000001"/>
        </w:rPr>
        <w:t>на систему, в автоматическом режиме по программе;</w:t>
      </w:r>
    </w:p>
    <w:p w:rsidR="00853123" w:rsidRDefault="00853123" w:rsidP="00853123">
      <w:pPr>
        <w:pStyle w:val="FORMATTEXT"/>
        <w:tabs>
          <w:tab w:val="left" w:pos="1134"/>
        </w:tabs>
        <w:ind w:firstLine="567"/>
        <w:jc w:val="both"/>
        <w:rPr>
          <w:color w:val="000001"/>
        </w:rPr>
      </w:pPr>
      <w:r>
        <w:rPr>
          <w:color w:val="000001"/>
        </w:rPr>
        <w:t xml:space="preserve">в) </w:t>
      </w:r>
      <w:r w:rsidR="00461A45" w:rsidRPr="00B24D7D">
        <w:rPr>
          <w:color w:val="000001"/>
        </w:rPr>
        <w:t xml:space="preserve">автоматическое переключение основного(ых) источника(ов) электропитания </w:t>
      </w:r>
      <w:r w:rsidR="00B23033">
        <w:rPr>
          <w:color w:val="000001"/>
        </w:rPr>
        <w:br/>
      </w:r>
      <w:r w:rsidR="00461A45" w:rsidRPr="00B24D7D">
        <w:rPr>
          <w:color w:val="000001"/>
        </w:rPr>
        <w:t>на резервный(ые) при отказе основного(ых) источника(ов);</w:t>
      </w:r>
    </w:p>
    <w:p w:rsidR="00461A45" w:rsidRPr="00B24D7D" w:rsidRDefault="00853123" w:rsidP="00853123">
      <w:pPr>
        <w:pStyle w:val="FORMATTEXT"/>
        <w:tabs>
          <w:tab w:val="left" w:pos="1134"/>
        </w:tabs>
        <w:ind w:firstLine="567"/>
        <w:jc w:val="both"/>
        <w:rPr>
          <w:color w:val="000001"/>
        </w:rPr>
      </w:pPr>
      <w:r>
        <w:rPr>
          <w:color w:val="000001"/>
        </w:rPr>
        <w:t xml:space="preserve">г) </w:t>
      </w:r>
      <w:r w:rsidR="00461A45" w:rsidRPr="00B24D7D">
        <w:rPr>
          <w:color w:val="000001"/>
        </w:rPr>
        <w:t>автоматическое переключение усилителя(ей) или модуля(ей) усилителя(ей) мощности на резервный(ые) при отказе основных усилителей или модулей;</w:t>
      </w:r>
    </w:p>
    <w:p w:rsidR="00461A45" w:rsidRPr="00B24D7D" w:rsidRDefault="00461A45" w:rsidP="00FF2033">
      <w:pPr>
        <w:pStyle w:val="FORMATTEXT"/>
        <w:numPr>
          <w:ilvl w:val="0"/>
          <w:numId w:val="12"/>
        </w:numPr>
        <w:tabs>
          <w:tab w:val="left" w:pos="1134"/>
        </w:tabs>
        <w:ind w:left="0" w:firstLine="567"/>
        <w:jc w:val="both"/>
        <w:rPr>
          <w:color w:val="000001"/>
        </w:rPr>
      </w:pPr>
      <w:r w:rsidRPr="00B24D7D">
        <w:rPr>
          <w:color w:val="000001"/>
        </w:rPr>
        <w:t xml:space="preserve"> отображение на индикаторах (дисплеях) всех режимов работы устройств системы экстренного оповещения, состояние их исправности и всех зон оповещения, в которые передается сообщение в конкретный момент времени;</w:t>
      </w:r>
    </w:p>
    <w:p w:rsidR="00461A45" w:rsidRPr="00B24D7D" w:rsidRDefault="00461A45" w:rsidP="00FF2033">
      <w:pPr>
        <w:pStyle w:val="FORMATTEXT"/>
        <w:numPr>
          <w:ilvl w:val="0"/>
          <w:numId w:val="12"/>
        </w:numPr>
        <w:tabs>
          <w:tab w:val="left" w:pos="1134"/>
        </w:tabs>
        <w:ind w:left="0" w:firstLine="567"/>
        <w:jc w:val="both"/>
        <w:rPr>
          <w:color w:val="000001"/>
        </w:rPr>
      </w:pPr>
      <w:r w:rsidRPr="00B24D7D">
        <w:rPr>
          <w:color w:val="000001"/>
        </w:rPr>
        <w:t xml:space="preserve"> отключение всех иных передаваемых сообщений (если в соответствии с проектом система экстренного оповещения совмещена с системой громкоговорящей связи) в период передачи экстренного сообщения;</w:t>
      </w:r>
    </w:p>
    <w:p w:rsidR="00461A45" w:rsidRPr="00B24D7D" w:rsidRDefault="00461A45" w:rsidP="00FF2033">
      <w:pPr>
        <w:pStyle w:val="FORMATTEXT"/>
        <w:numPr>
          <w:ilvl w:val="0"/>
          <w:numId w:val="12"/>
        </w:numPr>
        <w:tabs>
          <w:tab w:val="left" w:pos="1134"/>
        </w:tabs>
        <w:ind w:left="0" w:firstLine="567"/>
        <w:jc w:val="both"/>
        <w:rPr>
          <w:color w:val="000001"/>
        </w:rPr>
      </w:pPr>
      <w:r w:rsidRPr="00B24D7D">
        <w:rPr>
          <w:color w:val="000001"/>
        </w:rPr>
        <w:t xml:space="preserve"> запись всех передаваемых сообщений и всех управляющих действий оператора вместе с информацией о времени и дате в отдельный накопитель (зону записи), </w:t>
      </w:r>
      <w:r w:rsidR="00B23033">
        <w:rPr>
          <w:color w:val="000001"/>
        </w:rPr>
        <w:br/>
      </w:r>
      <w:r w:rsidRPr="00B24D7D">
        <w:rPr>
          <w:color w:val="000001"/>
        </w:rPr>
        <w:t>не подвергаемый последующим изменениям (если это предусмотрено проектом на систему);</w:t>
      </w:r>
    </w:p>
    <w:p w:rsidR="00461A45" w:rsidRPr="00B24D7D" w:rsidRDefault="00461A45" w:rsidP="00FF2033">
      <w:pPr>
        <w:pStyle w:val="FORMATTEXT"/>
        <w:numPr>
          <w:ilvl w:val="0"/>
          <w:numId w:val="12"/>
        </w:numPr>
        <w:tabs>
          <w:tab w:val="left" w:pos="1134"/>
        </w:tabs>
        <w:ind w:left="0" w:firstLine="567"/>
        <w:jc w:val="both"/>
        <w:rPr>
          <w:color w:val="000001"/>
        </w:rPr>
      </w:pPr>
      <w:r w:rsidRPr="00B24D7D">
        <w:rPr>
          <w:color w:val="000001"/>
        </w:rPr>
        <w:t xml:space="preserve"> сопряжение системы экстренного оповещения с другими системами, позволяющими воспроизводить изображения от телевизионных камер, состояние охранных и пожарных извещателей и иных элементов контроля и управления, размещенных в зонах оповещения (если это предусмотрено проектом на систему).</w:t>
      </w:r>
    </w:p>
    <w:p w:rsidR="00A659E8" w:rsidRDefault="00461A45" w:rsidP="00FF2033">
      <w:pPr>
        <w:pStyle w:val="a5"/>
        <w:widowControl w:val="0"/>
        <w:numPr>
          <w:ilvl w:val="2"/>
          <w:numId w:val="21"/>
        </w:numPr>
        <w:tabs>
          <w:tab w:val="left" w:pos="993"/>
        </w:tabs>
        <w:suppressAutoHyphens/>
        <w:ind w:left="0" w:firstLine="567"/>
        <w:jc w:val="both"/>
      </w:pPr>
      <w:r w:rsidRPr="00B24D7D">
        <w:t xml:space="preserve">Удаление загрязнений на рабочих поверхностях органов индикации, управления </w:t>
      </w:r>
      <w:r w:rsidR="00B23033">
        <w:br/>
      </w:r>
      <w:r w:rsidRPr="00B24D7D">
        <w:t>и т.п.</w:t>
      </w:r>
    </w:p>
    <w:p w:rsidR="00A659E8" w:rsidRDefault="00461A45" w:rsidP="00FF2033">
      <w:pPr>
        <w:pStyle w:val="a5"/>
        <w:widowControl w:val="0"/>
        <w:numPr>
          <w:ilvl w:val="2"/>
          <w:numId w:val="21"/>
        </w:numPr>
        <w:tabs>
          <w:tab w:val="left" w:pos="993"/>
        </w:tabs>
        <w:suppressAutoHyphens/>
        <w:ind w:left="0" w:firstLine="567"/>
        <w:jc w:val="both"/>
      </w:pPr>
      <w:r w:rsidRPr="00B24D7D">
        <w:t xml:space="preserve">Анализ компьютерных данных, поступивших от системы, архивов с данными </w:t>
      </w:r>
      <w:r w:rsidR="00B23033">
        <w:br/>
      </w:r>
      <w:r w:rsidRPr="00B24D7D">
        <w:t>о событиях и неисправностях элементов системы; при наличии данных о неисправностях принятие мер по устранению выявленных замечаний (руководствуясь эксплуатационной документацией).</w:t>
      </w:r>
    </w:p>
    <w:p w:rsidR="00A659E8" w:rsidRDefault="00461A45" w:rsidP="00FF2033">
      <w:pPr>
        <w:pStyle w:val="a5"/>
        <w:widowControl w:val="0"/>
        <w:numPr>
          <w:ilvl w:val="2"/>
          <w:numId w:val="21"/>
        </w:numPr>
        <w:tabs>
          <w:tab w:val="left" w:pos="993"/>
        </w:tabs>
        <w:suppressAutoHyphens/>
        <w:ind w:left="0" w:firstLine="567"/>
        <w:jc w:val="both"/>
      </w:pPr>
      <w:r w:rsidRPr="00B24D7D">
        <w:t>Тестирование программного обеспечения системы тестовыми программами.</w:t>
      </w:r>
    </w:p>
    <w:p w:rsidR="00461A45" w:rsidRPr="00B24D7D" w:rsidRDefault="00461A45" w:rsidP="00FF2033">
      <w:pPr>
        <w:pStyle w:val="a5"/>
        <w:widowControl w:val="0"/>
        <w:numPr>
          <w:ilvl w:val="2"/>
          <w:numId w:val="21"/>
        </w:numPr>
        <w:tabs>
          <w:tab w:val="left" w:pos="993"/>
        </w:tabs>
        <w:suppressAutoHyphens/>
        <w:ind w:left="0" w:firstLine="567"/>
        <w:jc w:val="both"/>
      </w:pPr>
      <w:r w:rsidRPr="00B24D7D">
        <w:t>Подготовка и оформление текущей документации по ТО системы.</w:t>
      </w:r>
    </w:p>
    <w:p w:rsidR="00461A45" w:rsidRPr="00A659E8" w:rsidRDefault="00461A45" w:rsidP="00FF2033">
      <w:pPr>
        <w:pStyle w:val="FORMATTEXT"/>
        <w:numPr>
          <w:ilvl w:val="1"/>
          <w:numId w:val="21"/>
        </w:numPr>
        <w:ind w:left="0" w:firstLine="567"/>
        <w:rPr>
          <w:b/>
          <w:color w:val="000001"/>
        </w:rPr>
      </w:pPr>
      <w:r w:rsidRPr="00A659E8">
        <w:rPr>
          <w:b/>
          <w:color w:val="000001"/>
        </w:rPr>
        <w:t>Внеплановое ТО:</w:t>
      </w:r>
    </w:p>
    <w:p w:rsidR="00461A45" w:rsidRPr="00B24D7D" w:rsidRDefault="00461A45" w:rsidP="00461A45">
      <w:pPr>
        <w:ind w:firstLine="567"/>
        <w:jc w:val="both"/>
      </w:pPr>
      <w:r w:rsidRPr="00B24D7D">
        <w:rPr>
          <w:color w:val="000001"/>
        </w:rPr>
        <w:t xml:space="preserve">При проведении внепланового ТО системы должны быть оказаны услуги, проводимые </w:t>
      </w:r>
      <w:r w:rsidR="00B23033">
        <w:rPr>
          <w:color w:val="000001"/>
        </w:rPr>
        <w:br/>
      </w:r>
      <w:r w:rsidRPr="00B24D7D">
        <w:rPr>
          <w:color w:val="000001"/>
        </w:rPr>
        <w:t>в рамках ежемесячного ТО, а также следующие дополнительные услуги:</w:t>
      </w:r>
    </w:p>
    <w:p w:rsidR="00A659E8" w:rsidRDefault="00461A45" w:rsidP="00FF2033">
      <w:pPr>
        <w:pStyle w:val="a5"/>
        <w:widowControl w:val="0"/>
        <w:numPr>
          <w:ilvl w:val="2"/>
          <w:numId w:val="22"/>
        </w:numPr>
        <w:tabs>
          <w:tab w:val="left" w:pos="993"/>
        </w:tabs>
        <w:suppressAutoHyphens/>
        <w:ind w:left="0" w:firstLine="567"/>
      </w:pPr>
      <w:r w:rsidRPr="00B24D7D">
        <w:t>Измерение сопротивления шлейфов, сопротивления изоляции шлейфов.</w:t>
      </w:r>
    </w:p>
    <w:p w:rsidR="00A659E8" w:rsidRDefault="00461A45" w:rsidP="00FF2033">
      <w:pPr>
        <w:pStyle w:val="a5"/>
        <w:widowControl w:val="0"/>
        <w:numPr>
          <w:ilvl w:val="2"/>
          <w:numId w:val="22"/>
        </w:numPr>
        <w:tabs>
          <w:tab w:val="left" w:pos="993"/>
        </w:tabs>
        <w:suppressAutoHyphens/>
        <w:ind w:left="0" w:firstLine="567"/>
      </w:pPr>
      <w:r w:rsidRPr="00B24D7D">
        <w:t>Контроль основного и резервного источников питания, проверка автоматического переключения питания с рабочего ввода на резервный и обратно.</w:t>
      </w:r>
    </w:p>
    <w:p w:rsidR="00461A45" w:rsidRPr="00B24D7D" w:rsidRDefault="00461A45" w:rsidP="00FF2033">
      <w:pPr>
        <w:pStyle w:val="a5"/>
        <w:widowControl w:val="0"/>
        <w:numPr>
          <w:ilvl w:val="2"/>
          <w:numId w:val="22"/>
        </w:numPr>
        <w:tabs>
          <w:tab w:val="left" w:pos="993"/>
        </w:tabs>
        <w:suppressAutoHyphens/>
        <w:ind w:left="0" w:firstLine="567"/>
      </w:pPr>
      <w:r w:rsidRPr="00B24D7D">
        <w:t>Проверка продолжительности действия системы оповещения и управления эвакуацией на соответствие нормативной продолжительности работы при отключении основного источника электропитания, при обнаружении несоответствия должны быть заменены аккумуляторные батареи и проведена повторная проверка.</w:t>
      </w:r>
    </w:p>
    <w:p w:rsidR="00461A45" w:rsidRDefault="00461A45" w:rsidP="00461A45">
      <w:pPr>
        <w:ind w:firstLine="567"/>
      </w:pPr>
      <w:r w:rsidRPr="00B24D7D">
        <w:t xml:space="preserve"> Подготовка и оформление текущей документации по ТО системы.</w:t>
      </w:r>
    </w:p>
    <w:p w:rsidR="00A659E8" w:rsidRPr="00B24D7D" w:rsidRDefault="00A659E8" w:rsidP="00461A45">
      <w:pPr>
        <w:ind w:firstLine="567"/>
      </w:pPr>
    </w:p>
    <w:p w:rsidR="00461A45" w:rsidRPr="00B24D7D" w:rsidRDefault="00A659E8" w:rsidP="00FF2033">
      <w:pPr>
        <w:pStyle w:val="a5"/>
        <w:numPr>
          <w:ilvl w:val="0"/>
          <w:numId w:val="22"/>
        </w:numPr>
        <w:tabs>
          <w:tab w:val="left" w:pos="993"/>
        </w:tabs>
        <w:ind w:left="0" w:firstLine="567"/>
        <w:jc w:val="center"/>
        <w:rPr>
          <w:b/>
        </w:rPr>
      </w:pPr>
      <w:r>
        <w:rPr>
          <w:b/>
        </w:rPr>
        <w:t>Содержание ТО АПТ</w:t>
      </w:r>
    </w:p>
    <w:p w:rsidR="00461A45" w:rsidRPr="00A659E8" w:rsidRDefault="00A659E8" w:rsidP="00461A45">
      <w:pPr>
        <w:pStyle w:val="FORMATTEXT"/>
        <w:ind w:firstLine="567"/>
        <w:jc w:val="both"/>
        <w:rPr>
          <w:b/>
          <w:color w:val="000001"/>
        </w:rPr>
      </w:pPr>
      <w:r>
        <w:rPr>
          <w:b/>
          <w:color w:val="000001"/>
        </w:rPr>
        <w:t xml:space="preserve">6.1. </w:t>
      </w:r>
      <w:r w:rsidR="00461A45" w:rsidRPr="00A659E8">
        <w:rPr>
          <w:b/>
          <w:color w:val="000001"/>
        </w:rPr>
        <w:t>Ежемесячное ТО:</w:t>
      </w:r>
    </w:p>
    <w:p w:rsidR="00A659E8" w:rsidRDefault="00461A45" w:rsidP="00FF2033">
      <w:pPr>
        <w:pStyle w:val="a5"/>
        <w:widowControl w:val="0"/>
        <w:numPr>
          <w:ilvl w:val="2"/>
          <w:numId w:val="23"/>
        </w:numPr>
        <w:tabs>
          <w:tab w:val="left" w:pos="1276"/>
        </w:tabs>
        <w:suppressAutoHyphens/>
        <w:ind w:left="0" w:firstLine="567"/>
        <w:jc w:val="both"/>
      </w:pPr>
      <w:r w:rsidRPr="00B24D7D">
        <w:t xml:space="preserve">Ознакомление с записями в эксплуатационной документации, их анализ; ознакомление с данными электронных журналов событий и журналов отказов </w:t>
      </w:r>
      <w:r w:rsidR="00153775">
        <w:br/>
      </w:r>
      <w:r w:rsidRPr="00B24D7D">
        <w:t>и неисправностей, сохраненных в памяти устройств и (или) в компьютерной базе данных, анализ данных; определение действий, требующих повышенного внимания.</w:t>
      </w:r>
    </w:p>
    <w:p w:rsidR="00A659E8" w:rsidRDefault="00461A45" w:rsidP="00FF2033">
      <w:pPr>
        <w:pStyle w:val="a5"/>
        <w:widowControl w:val="0"/>
        <w:numPr>
          <w:ilvl w:val="2"/>
          <w:numId w:val="23"/>
        </w:numPr>
        <w:tabs>
          <w:tab w:val="left" w:pos="1276"/>
        </w:tabs>
        <w:suppressAutoHyphens/>
        <w:ind w:left="0" w:firstLine="567"/>
        <w:jc w:val="both"/>
      </w:pPr>
      <w:r w:rsidRPr="00B24D7D">
        <w:t>Внешний осмотр и проверка технического состояния оборудования контроля и управления (пульта(ов)/панели(ей) контроля и управления); источника(ов) электропитания.</w:t>
      </w:r>
    </w:p>
    <w:p w:rsidR="00A659E8" w:rsidRDefault="00461A45" w:rsidP="00FF2033">
      <w:pPr>
        <w:pStyle w:val="a5"/>
        <w:widowControl w:val="0"/>
        <w:numPr>
          <w:ilvl w:val="2"/>
          <w:numId w:val="23"/>
        </w:numPr>
        <w:tabs>
          <w:tab w:val="left" w:pos="1276"/>
        </w:tabs>
        <w:suppressAutoHyphens/>
        <w:ind w:left="0" w:firstLine="567"/>
        <w:jc w:val="both"/>
      </w:pPr>
      <w:r w:rsidRPr="00B24D7D">
        <w:t xml:space="preserve">Внешний осмотр устройств – составных частей системы, установленных </w:t>
      </w:r>
      <w:r w:rsidR="00153775">
        <w:br/>
      </w:r>
      <w:r w:rsidRPr="00B24D7D">
        <w:t>в помещениях.</w:t>
      </w:r>
    </w:p>
    <w:p w:rsidR="00524B0D" w:rsidRDefault="00461A45" w:rsidP="00FF2033">
      <w:pPr>
        <w:pStyle w:val="a5"/>
        <w:widowControl w:val="0"/>
        <w:numPr>
          <w:ilvl w:val="2"/>
          <w:numId w:val="23"/>
        </w:numPr>
        <w:tabs>
          <w:tab w:val="left" w:pos="1276"/>
        </w:tabs>
        <w:suppressAutoHyphens/>
        <w:ind w:left="0" w:firstLine="567"/>
        <w:jc w:val="both"/>
      </w:pPr>
      <w:r w:rsidRPr="00B24D7D">
        <w:t>Проверка правильности подключения кабелей электропитания и надежности контактов в электрических щитах, щитах связи; укрепление контактов (при необходимости).</w:t>
      </w:r>
    </w:p>
    <w:p w:rsidR="00524B0D" w:rsidRDefault="00461A45" w:rsidP="00FF2033">
      <w:pPr>
        <w:pStyle w:val="a5"/>
        <w:widowControl w:val="0"/>
        <w:numPr>
          <w:ilvl w:val="2"/>
          <w:numId w:val="23"/>
        </w:numPr>
        <w:tabs>
          <w:tab w:val="left" w:pos="1276"/>
        </w:tabs>
        <w:suppressAutoHyphens/>
        <w:ind w:left="0" w:firstLine="567"/>
        <w:jc w:val="both"/>
      </w:pPr>
      <w:r w:rsidRPr="00B24D7D">
        <w:t>Проверка надежности подключения шин заземления.</w:t>
      </w:r>
    </w:p>
    <w:p w:rsidR="00524B0D" w:rsidRDefault="00461A45" w:rsidP="00FF2033">
      <w:pPr>
        <w:pStyle w:val="a5"/>
        <w:widowControl w:val="0"/>
        <w:numPr>
          <w:ilvl w:val="2"/>
          <w:numId w:val="23"/>
        </w:numPr>
        <w:tabs>
          <w:tab w:val="left" w:pos="1276"/>
        </w:tabs>
        <w:suppressAutoHyphens/>
        <w:ind w:left="0" w:firstLine="567"/>
        <w:jc w:val="both"/>
      </w:pPr>
      <w:r w:rsidRPr="00B24D7D">
        <w:t>Проверка значений напряжений на выходных клеммах источников электропитания, клеммах аккумуляторных батарей источников бесперебойного электропитания, в случае обнаружения несоответствия – проведение анализа и локализация источника несоответствия.</w:t>
      </w:r>
    </w:p>
    <w:p w:rsidR="00524B0D" w:rsidRDefault="00461A45" w:rsidP="00FF2033">
      <w:pPr>
        <w:pStyle w:val="a5"/>
        <w:widowControl w:val="0"/>
        <w:numPr>
          <w:ilvl w:val="2"/>
          <w:numId w:val="23"/>
        </w:numPr>
        <w:tabs>
          <w:tab w:val="left" w:pos="1276"/>
        </w:tabs>
        <w:suppressAutoHyphens/>
        <w:ind w:left="0" w:firstLine="567"/>
        <w:jc w:val="both"/>
      </w:pPr>
      <w:r w:rsidRPr="00B24D7D">
        <w:t>Проверка надежности кабельных соединений пультового оборудования, надежности клеммных соединений контрольных панелей, элементов интерфейсных и телефонных линий; в случае обнаружения обрыва проводника или короткого замыкания – устранение неисправности на месте.</w:t>
      </w:r>
    </w:p>
    <w:p w:rsidR="00524B0D" w:rsidRDefault="00461A45" w:rsidP="00FF2033">
      <w:pPr>
        <w:pStyle w:val="a5"/>
        <w:widowControl w:val="0"/>
        <w:numPr>
          <w:ilvl w:val="2"/>
          <w:numId w:val="23"/>
        </w:numPr>
        <w:tabs>
          <w:tab w:val="left" w:pos="1276"/>
        </w:tabs>
        <w:suppressAutoHyphens/>
        <w:ind w:left="0" w:firstLine="567"/>
        <w:jc w:val="both"/>
      </w:pPr>
      <w:r w:rsidRPr="00B24D7D">
        <w:t>Выборочный контроль состояния аппаратуры и сенсоров внешней установки (состояния пылевлагозащитной оболочки вводов, напряжений на контактах, надежности крепления открытых сенсоров к местам установки)</w:t>
      </w:r>
      <w:r w:rsidR="00524B0D">
        <w:t>.</w:t>
      </w:r>
    </w:p>
    <w:p w:rsidR="00524B0D" w:rsidRDefault="00461A45" w:rsidP="00FF2033">
      <w:pPr>
        <w:pStyle w:val="a5"/>
        <w:widowControl w:val="0"/>
        <w:numPr>
          <w:ilvl w:val="2"/>
          <w:numId w:val="23"/>
        </w:numPr>
        <w:tabs>
          <w:tab w:val="left" w:pos="1276"/>
        </w:tabs>
        <w:suppressAutoHyphens/>
        <w:ind w:left="0" w:firstLine="567"/>
        <w:jc w:val="both"/>
      </w:pPr>
      <w:r w:rsidRPr="00B24D7D">
        <w:t>Контроль четкости срабатывания клавиш и правильность отображения информации на жидкокристаллических дисплеях пультов (панелей) управления.</w:t>
      </w:r>
    </w:p>
    <w:p w:rsidR="00524B0D" w:rsidRDefault="00461A45" w:rsidP="00FF2033">
      <w:pPr>
        <w:pStyle w:val="a5"/>
        <w:widowControl w:val="0"/>
        <w:numPr>
          <w:ilvl w:val="2"/>
          <w:numId w:val="23"/>
        </w:numPr>
        <w:tabs>
          <w:tab w:val="left" w:pos="1276"/>
        </w:tabs>
        <w:suppressAutoHyphens/>
        <w:ind w:left="0" w:firstLine="567"/>
        <w:jc w:val="both"/>
      </w:pPr>
      <w:r w:rsidRPr="00B24D7D">
        <w:t xml:space="preserve">Проверка правильности работы системы при автоматическом переключении </w:t>
      </w:r>
      <w:r w:rsidR="00153775">
        <w:br/>
      </w:r>
      <w:r w:rsidRPr="00B24D7D">
        <w:t>к резервному источнику электропитания в случае отключения основного источника.</w:t>
      </w:r>
    </w:p>
    <w:p w:rsidR="00524B0D" w:rsidRDefault="00461A45" w:rsidP="00FF2033">
      <w:pPr>
        <w:pStyle w:val="a5"/>
        <w:widowControl w:val="0"/>
        <w:numPr>
          <w:ilvl w:val="2"/>
          <w:numId w:val="23"/>
        </w:numPr>
        <w:tabs>
          <w:tab w:val="left" w:pos="1276"/>
        </w:tabs>
        <w:suppressAutoHyphens/>
        <w:ind w:left="0" w:firstLine="567"/>
        <w:jc w:val="both"/>
      </w:pPr>
      <w:r w:rsidRPr="00B24D7D">
        <w:t>Проверка правильности передачи сигналов к сопрягаемым системам.</w:t>
      </w:r>
    </w:p>
    <w:p w:rsidR="00524B0D" w:rsidRDefault="00461A45" w:rsidP="00FF2033">
      <w:pPr>
        <w:pStyle w:val="a5"/>
        <w:widowControl w:val="0"/>
        <w:numPr>
          <w:ilvl w:val="2"/>
          <w:numId w:val="23"/>
        </w:numPr>
        <w:tabs>
          <w:tab w:val="left" w:pos="1276"/>
        </w:tabs>
        <w:suppressAutoHyphens/>
        <w:ind w:left="0" w:firstLine="567"/>
        <w:jc w:val="both"/>
      </w:pPr>
      <w:r w:rsidRPr="00B24D7D">
        <w:t xml:space="preserve">Удаление загрязнений на рабочих поверхностях органов индикации, управления </w:t>
      </w:r>
      <w:r w:rsidR="00153775">
        <w:br/>
      </w:r>
      <w:r w:rsidRPr="00B24D7D">
        <w:t>и т.п.</w:t>
      </w:r>
    </w:p>
    <w:p w:rsidR="00524B0D" w:rsidRDefault="00461A45" w:rsidP="00FF2033">
      <w:pPr>
        <w:pStyle w:val="a5"/>
        <w:widowControl w:val="0"/>
        <w:numPr>
          <w:ilvl w:val="2"/>
          <w:numId w:val="23"/>
        </w:numPr>
        <w:tabs>
          <w:tab w:val="left" w:pos="1276"/>
        </w:tabs>
        <w:suppressAutoHyphens/>
        <w:ind w:left="0" w:firstLine="567"/>
        <w:jc w:val="both"/>
      </w:pPr>
      <w:r w:rsidRPr="00B24D7D">
        <w:t>Тестирование программного обеспечения системы тестовыми программами (если предусмотрено эксплуатационной документацией на систему).</w:t>
      </w:r>
    </w:p>
    <w:p w:rsidR="00524B0D" w:rsidRDefault="00461A45" w:rsidP="00FF2033">
      <w:pPr>
        <w:pStyle w:val="a5"/>
        <w:widowControl w:val="0"/>
        <w:numPr>
          <w:ilvl w:val="2"/>
          <w:numId w:val="23"/>
        </w:numPr>
        <w:tabs>
          <w:tab w:val="left" w:pos="1276"/>
        </w:tabs>
        <w:suppressAutoHyphens/>
        <w:ind w:left="0" w:firstLine="567"/>
        <w:jc w:val="both"/>
      </w:pPr>
      <w:r w:rsidRPr="00B24D7D">
        <w:t>Проверка наличия на установках всех указательных табличек и возможности беспрепятственно прочитать на них информацию.</w:t>
      </w:r>
    </w:p>
    <w:p w:rsidR="00461A45" w:rsidRPr="00B24D7D" w:rsidRDefault="00461A45" w:rsidP="00FF2033">
      <w:pPr>
        <w:pStyle w:val="a5"/>
        <w:widowControl w:val="0"/>
        <w:numPr>
          <w:ilvl w:val="2"/>
          <w:numId w:val="23"/>
        </w:numPr>
        <w:tabs>
          <w:tab w:val="left" w:pos="1276"/>
        </w:tabs>
        <w:suppressAutoHyphens/>
        <w:ind w:left="0" w:firstLine="567"/>
        <w:jc w:val="both"/>
      </w:pPr>
      <w:r w:rsidRPr="00B24D7D">
        <w:t>Подготовка и оформление текущей документации по ТО системы.</w:t>
      </w:r>
    </w:p>
    <w:p w:rsidR="00461A45" w:rsidRPr="00B24D7D" w:rsidRDefault="00461A45" w:rsidP="00461A45">
      <w:pPr>
        <w:pStyle w:val="a5"/>
        <w:tabs>
          <w:tab w:val="left" w:pos="993"/>
        </w:tabs>
        <w:ind w:left="0" w:firstLine="567"/>
        <w:jc w:val="both"/>
        <w:rPr>
          <w:b/>
        </w:rPr>
      </w:pPr>
      <w:r w:rsidRPr="00B24D7D">
        <w:rPr>
          <w:b/>
        </w:rPr>
        <w:t>Автоматические установки газового пожаротушения:</w:t>
      </w:r>
    </w:p>
    <w:p w:rsidR="00461A45" w:rsidRDefault="00461A45" w:rsidP="00FF2033">
      <w:pPr>
        <w:widowControl w:val="0"/>
        <w:numPr>
          <w:ilvl w:val="0"/>
          <w:numId w:val="13"/>
        </w:numPr>
        <w:tabs>
          <w:tab w:val="left" w:pos="993"/>
        </w:tabs>
        <w:suppressAutoHyphens/>
        <w:ind w:left="0" w:firstLine="567"/>
        <w:jc w:val="both"/>
      </w:pPr>
      <w:r>
        <w:t>Контроль сохранности пломб:</w:t>
      </w:r>
    </w:p>
    <w:p w:rsidR="00461A45" w:rsidRPr="00B24D7D" w:rsidRDefault="00461A45" w:rsidP="00461A45">
      <w:pPr>
        <w:widowControl w:val="0"/>
        <w:tabs>
          <w:tab w:val="left" w:pos="993"/>
        </w:tabs>
        <w:suppressAutoHyphens/>
        <w:ind w:left="567"/>
        <w:jc w:val="both"/>
      </w:pPr>
      <w:r w:rsidRPr="00F12E56">
        <w:t>- Обслуживание запорной арматуры (кронов, задвижек).</w:t>
      </w:r>
    </w:p>
    <w:p w:rsidR="00461A45" w:rsidRPr="00B24D7D" w:rsidRDefault="00461A45" w:rsidP="00461A45">
      <w:pPr>
        <w:pStyle w:val="a5"/>
        <w:tabs>
          <w:tab w:val="left" w:pos="993"/>
        </w:tabs>
        <w:ind w:left="567"/>
        <w:jc w:val="both"/>
        <w:rPr>
          <w:b/>
        </w:rPr>
      </w:pPr>
      <w:r w:rsidRPr="00B24D7D">
        <w:rPr>
          <w:b/>
        </w:rPr>
        <w:t>Автоматические установки пожаротушения СО2:</w:t>
      </w:r>
    </w:p>
    <w:p w:rsidR="00CA4784" w:rsidRDefault="00461A45" w:rsidP="00FF2033">
      <w:pPr>
        <w:pStyle w:val="a5"/>
        <w:widowControl w:val="0"/>
        <w:numPr>
          <w:ilvl w:val="0"/>
          <w:numId w:val="34"/>
        </w:numPr>
        <w:tabs>
          <w:tab w:val="left" w:pos="993"/>
        </w:tabs>
        <w:suppressAutoHyphens/>
        <w:ind w:left="0" w:firstLine="567"/>
        <w:jc w:val="both"/>
      </w:pPr>
      <w:r w:rsidRPr="00B24D7D">
        <w:t>Контроль</w:t>
      </w:r>
      <w:r w:rsidR="00CA4784">
        <w:t xml:space="preserve"> весовых устройств всех модулей.</w:t>
      </w:r>
    </w:p>
    <w:p w:rsidR="00461A45" w:rsidRPr="00B24D7D" w:rsidRDefault="00461A45" w:rsidP="00FF2033">
      <w:pPr>
        <w:pStyle w:val="a5"/>
        <w:widowControl w:val="0"/>
        <w:numPr>
          <w:ilvl w:val="0"/>
          <w:numId w:val="34"/>
        </w:numPr>
        <w:tabs>
          <w:tab w:val="left" w:pos="993"/>
        </w:tabs>
        <w:suppressAutoHyphens/>
        <w:ind w:left="0" w:firstLine="567"/>
        <w:jc w:val="both"/>
      </w:pPr>
      <w:r w:rsidRPr="00B24D7D">
        <w:t xml:space="preserve">Проверка наличия нужного количества пусковых грузов и возможности свободного их раскачивания. </w:t>
      </w:r>
    </w:p>
    <w:p w:rsidR="00461A45" w:rsidRPr="00B24D7D" w:rsidRDefault="00461A45" w:rsidP="00FF2033">
      <w:pPr>
        <w:widowControl w:val="0"/>
        <w:numPr>
          <w:ilvl w:val="0"/>
          <w:numId w:val="11"/>
        </w:numPr>
        <w:tabs>
          <w:tab w:val="left" w:pos="993"/>
        </w:tabs>
        <w:suppressAutoHyphens/>
        <w:ind w:left="0" w:firstLine="567"/>
        <w:jc w:val="both"/>
      </w:pPr>
      <w:r w:rsidRPr="00B24D7D">
        <w:t xml:space="preserve">Проверка наличия на клапанах баллонов всех рычагов клапанов для ручного пуска. </w:t>
      </w:r>
    </w:p>
    <w:p w:rsidR="00461A45" w:rsidRPr="00B24D7D" w:rsidRDefault="00461A45" w:rsidP="00FF2033">
      <w:pPr>
        <w:widowControl w:val="0"/>
        <w:numPr>
          <w:ilvl w:val="0"/>
          <w:numId w:val="11"/>
        </w:numPr>
        <w:tabs>
          <w:tab w:val="left" w:pos="993"/>
        </w:tabs>
        <w:suppressAutoHyphens/>
        <w:ind w:left="0" w:firstLine="567"/>
        <w:jc w:val="both"/>
      </w:pPr>
      <w:r w:rsidRPr="00B24D7D">
        <w:t xml:space="preserve">Проверка соответствия направления задействования рычагов клапана продольной оси тяги. </w:t>
      </w:r>
    </w:p>
    <w:p w:rsidR="00461A45" w:rsidRPr="00B24D7D" w:rsidRDefault="00461A45" w:rsidP="00FF2033">
      <w:pPr>
        <w:widowControl w:val="0"/>
        <w:numPr>
          <w:ilvl w:val="0"/>
          <w:numId w:val="11"/>
        </w:numPr>
        <w:tabs>
          <w:tab w:val="left" w:pos="993"/>
        </w:tabs>
        <w:suppressAutoHyphens/>
        <w:ind w:left="0" w:firstLine="567"/>
        <w:jc w:val="both"/>
      </w:pPr>
      <w:r w:rsidRPr="00B24D7D">
        <w:t xml:space="preserve">Проверка наличия или отсутствия препятствий в зоне выхода гасящего средства </w:t>
      </w:r>
      <w:r w:rsidR="00153775">
        <w:br/>
      </w:r>
      <w:r w:rsidRPr="00B24D7D">
        <w:t xml:space="preserve">из тушильных сопел. </w:t>
      </w:r>
    </w:p>
    <w:p w:rsidR="00461A45" w:rsidRPr="00B24D7D" w:rsidRDefault="00461A45" w:rsidP="00FF2033">
      <w:pPr>
        <w:widowControl w:val="0"/>
        <w:numPr>
          <w:ilvl w:val="0"/>
          <w:numId w:val="11"/>
        </w:numPr>
        <w:tabs>
          <w:tab w:val="left" w:pos="993"/>
        </w:tabs>
        <w:suppressAutoHyphens/>
        <w:ind w:left="0" w:firstLine="567"/>
        <w:jc w:val="both"/>
      </w:pPr>
      <w:r w:rsidRPr="00B24D7D">
        <w:t xml:space="preserve">Проверка на положение закрыто заслонок сброса давления. </w:t>
      </w:r>
    </w:p>
    <w:p w:rsidR="00461A45" w:rsidRPr="00B24D7D" w:rsidRDefault="00461A45" w:rsidP="00FF2033">
      <w:pPr>
        <w:widowControl w:val="0"/>
        <w:numPr>
          <w:ilvl w:val="0"/>
          <w:numId w:val="11"/>
        </w:numPr>
        <w:tabs>
          <w:tab w:val="left" w:pos="993"/>
        </w:tabs>
        <w:suppressAutoHyphens/>
        <w:ind w:left="0" w:firstLine="567"/>
        <w:jc w:val="both"/>
      </w:pPr>
      <w:r w:rsidRPr="00B24D7D">
        <w:t xml:space="preserve">Проверка проходных отверстий заслонок сброса давления. </w:t>
      </w:r>
    </w:p>
    <w:p w:rsidR="00461A45" w:rsidRPr="00B24D7D" w:rsidRDefault="00461A45" w:rsidP="00FF2033">
      <w:pPr>
        <w:widowControl w:val="0"/>
        <w:numPr>
          <w:ilvl w:val="0"/>
          <w:numId w:val="11"/>
        </w:numPr>
        <w:tabs>
          <w:tab w:val="left" w:pos="993"/>
        </w:tabs>
        <w:suppressAutoHyphens/>
        <w:ind w:left="0" w:firstLine="567"/>
        <w:jc w:val="both"/>
      </w:pPr>
      <w:r w:rsidRPr="00B24D7D">
        <w:t>Проверка на положение закрыто всех конструкционных отверстий.</w:t>
      </w:r>
    </w:p>
    <w:p w:rsidR="00461A45" w:rsidRPr="00B24D7D" w:rsidRDefault="00461A45" w:rsidP="00FF2033">
      <w:pPr>
        <w:widowControl w:val="0"/>
        <w:numPr>
          <w:ilvl w:val="0"/>
          <w:numId w:val="11"/>
        </w:numPr>
        <w:tabs>
          <w:tab w:val="left" w:pos="993"/>
        </w:tabs>
        <w:suppressAutoHyphens/>
        <w:ind w:left="0" w:firstLine="567"/>
        <w:jc w:val="both"/>
      </w:pPr>
      <w:r w:rsidRPr="00B24D7D">
        <w:t>Проверка батареи баллонов:</w:t>
      </w:r>
    </w:p>
    <w:p w:rsidR="00461A45" w:rsidRPr="00B24D7D" w:rsidRDefault="00461A45" w:rsidP="00FF2033">
      <w:pPr>
        <w:widowControl w:val="0"/>
        <w:numPr>
          <w:ilvl w:val="0"/>
          <w:numId w:val="11"/>
        </w:numPr>
        <w:tabs>
          <w:tab w:val="left" w:pos="993"/>
        </w:tabs>
        <w:suppressAutoHyphens/>
        <w:ind w:left="0" w:firstLine="567"/>
        <w:jc w:val="both"/>
      </w:pPr>
      <w:r w:rsidRPr="00B24D7D">
        <w:t>Проверка пусковой коробки на батарее баллонов:</w:t>
      </w:r>
    </w:p>
    <w:p w:rsidR="00461A45" w:rsidRPr="00B24D7D" w:rsidRDefault="00461A45" w:rsidP="00FF2033">
      <w:pPr>
        <w:widowControl w:val="0"/>
        <w:numPr>
          <w:ilvl w:val="0"/>
          <w:numId w:val="11"/>
        </w:numPr>
        <w:tabs>
          <w:tab w:val="left" w:pos="993"/>
        </w:tabs>
        <w:suppressAutoHyphens/>
        <w:ind w:left="0" w:firstLine="567"/>
        <w:jc w:val="both"/>
      </w:pPr>
      <w:r w:rsidRPr="00B24D7D">
        <w:t>Проверка управляющего баллона:</w:t>
      </w:r>
    </w:p>
    <w:p w:rsidR="00461A45" w:rsidRPr="00B24D7D" w:rsidRDefault="00461A45" w:rsidP="00FF2033">
      <w:pPr>
        <w:widowControl w:val="0"/>
        <w:numPr>
          <w:ilvl w:val="0"/>
          <w:numId w:val="11"/>
        </w:numPr>
        <w:tabs>
          <w:tab w:val="left" w:pos="993"/>
        </w:tabs>
        <w:suppressAutoHyphens/>
        <w:ind w:left="0" w:firstLine="567"/>
        <w:jc w:val="both"/>
      </w:pPr>
      <w:r w:rsidRPr="00B24D7D">
        <w:t xml:space="preserve">Проверка установки пускового механизма. </w:t>
      </w:r>
    </w:p>
    <w:p w:rsidR="00461A45" w:rsidRPr="00524B0D" w:rsidRDefault="00461A45" w:rsidP="00FF2033">
      <w:pPr>
        <w:pStyle w:val="FORMATTEXT"/>
        <w:numPr>
          <w:ilvl w:val="1"/>
          <w:numId w:val="23"/>
        </w:numPr>
        <w:tabs>
          <w:tab w:val="left" w:pos="1276"/>
        </w:tabs>
        <w:ind w:left="0" w:firstLine="567"/>
        <w:jc w:val="both"/>
        <w:rPr>
          <w:b/>
          <w:color w:val="000001"/>
        </w:rPr>
      </w:pPr>
      <w:r w:rsidRPr="00524B0D">
        <w:rPr>
          <w:b/>
          <w:color w:val="000001"/>
        </w:rPr>
        <w:t>Ежегодное ТО:</w:t>
      </w:r>
    </w:p>
    <w:p w:rsidR="00524B0D" w:rsidRDefault="00461A45" w:rsidP="00FF2033">
      <w:pPr>
        <w:pStyle w:val="a5"/>
        <w:widowControl w:val="0"/>
        <w:numPr>
          <w:ilvl w:val="2"/>
          <w:numId w:val="23"/>
        </w:numPr>
        <w:tabs>
          <w:tab w:val="left" w:pos="1276"/>
        </w:tabs>
        <w:suppressAutoHyphens/>
        <w:ind w:left="0" w:firstLine="567"/>
        <w:jc w:val="both"/>
      </w:pPr>
      <w:r w:rsidRPr="00B24D7D">
        <w:t>Контроль массы огнетушащего вещества.</w:t>
      </w:r>
    </w:p>
    <w:p w:rsidR="00461A45" w:rsidRDefault="00461A45" w:rsidP="00FF2033">
      <w:pPr>
        <w:pStyle w:val="a5"/>
        <w:widowControl w:val="0"/>
        <w:numPr>
          <w:ilvl w:val="2"/>
          <w:numId w:val="23"/>
        </w:numPr>
        <w:tabs>
          <w:tab w:val="left" w:pos="1276"/>
        </w:tabs>
        <w:suppressAutoHyphens/>
        <w:ind w:left="0" w:firstLine="567"/>
        <w:jc w:val="both"/>
      </w:pPr>
      <w:r w:rsidRPr="00B24D7D">
        <w:t>Метрологическая проверка КИП (Исполнитель обязан иметь подменный фонд манометров и предоставить замену имеющимся манометрам на срок их поверки уполномоченной организацией, в случае поломки манометров Исполнитель обязан установить новые исправные манометры с такими же техническими характеристиками).</w:t>
      </w:r>
    </w:p>
    <w:p w:rsidR="00524B0D" w:rsidRPr="00B24D7D" w:rsidRDefault="00524B0D" w:rsidP="00FF2033">
      <w:pPr>
        <w:pStyle w:val="a5"/>
        <w:widowControl w:val="0"/>
        <w:numPr>
          <w:ilvl w:val="2"/>
          <w:numId w:val="23"/>
        </w:numPr>
        <w:tabs>
          <w:tab w:val="left" w:pos="1276"/>
        </w:tabs>
        <w:suppressAutoHyphens/>
        <w:ind w:left="0" w:firstLine="567"/>
        <w:jc w:val="both"/>
      </w:pPr>
      <w:r w:rsidRPr="00D82DA4">
        <w:t>Пневматические испытания трубопроводов на герметичность и прочность.</w:t>
      </w:r>
    </w:p>
    <w:p w:rsidR="00461A45" w:rsidRPr="00524B0D" w:rsidRDefault="00461A45" w:rsidP="00FF2033">
      <w:pPr>
        <w:pStyle w:val="FORMATTEXT"/>
        <w:numPr>
          <w:ilvl w:val="1"/>
          <w:numId w:val="23"/>
        </w:numPr>
        <w:ind w:left="0" w:firstLine="567"/>
        <w:jc w:val="both"/>
        <w:rPr>
          <w:b/>
          <w:color w:val="000001"/>
        </w:rPr>
      </w:pPr>
      <w:r w:rsidRPr="00524B0D">
        <w:rPr>
          <w:b/>
          <w:color w:val="000001"/>
        </w:rPr>
        <w:t>Внеплановое ТО:</w:t>
      </w:r>
    </w:p>
    <w:p w:rsidR="00461A45" w:rsidRPr="00B24D7D" w:rsidRDefault="00461A45" w:rsidP="00461A45">
      <w:pPr>
        <w:ind w:firstLine="567"/>
        <w:jc w:val="both"/>
      </w:pPr>
      <w:r w:rsidRPr="00B24D7D">
        <w:rPr>
          <w:color w:val="000001"/>
        </w:rPr>
        <w:t xml:space="preserve">При проведении внепланового ТО системы должны быть оказаны услуги, проводимые </w:t>
      </w:r>
      <w:r w:rsidR="00153775">
        <w:rPr>
          <w:color w:val="000001"/>
        </w:rPr>
        <w:br/>
      </w:r>
      <w:r w:rsidRPr="00B24D7D">
        <w:rPr>
          <w:color w:val="000001"/>
        </w:rPr>
        <w:t>в рамках ежемесячного ТО, а также следующие дополнительные услуги:</w:t>
      </w:r>
    </w:p>
    <w:p w:rsidR="00524B0D" w:rsidRDefault="00461A45" w:rsidP="00FF2033">
      <w:pPr>
        <w:pStyle w:val="a5"/>
        <w:widowControl w:val="0"/>
        <w:numPr>
          <w:ilvl w:val="2"/>
          <w:numId w:val="23"/>
        </w:numPr>
        <w:tabs>
          <w:tab w:val="left" w:pos="1276"/>
        </w:tabs>
        <w:suppressAutoHyphens/>
        <w:ind w:left="0" w:firstLine="567"/>
        <w:jc w:val="both"/>
      </w:pPr>
      <w:r w:rsidRPr="00B24D7D">
        <w:t>Полнофункциональная проверка всей системы.</w:t>
      </w:r>
    </w:p>
    <w:p w:rsidR="00524B0D" w:rsidRDefault="00461A45" w:rsidP="00FF2033">
      <w:pPr>
        <w:pStyle w:val="a5"/>
        <w:widowControl w:val="0"/>
        <w:numPr>
          <w:ilvl w:val="2"/>
          <w:numId w:val="23"/>
        </w:numPr>
        <w:tabs>
          <w:tab w:val="left" w:pos="1276"/>
        </w:tabs>
        <w:suppressAutoHyphens/>
        <w:ind w:left="0" w:firstLine="567"/>
        <w:jc w:val="both"/>
      </w:pPr>
      <w:r w:rsidRPr="00B24D7D">
        <w:t>Контроль основного и резервного источников питания, проверка автоматического переключения питания с рабочего ввода на резервный и обратно.</w:t>
      </w:r>
    </w:p>
    <w:p w:rsidR="00461A45" w:rsidRDefault="00461A45" w:rsidP="00FF2033">
      <w:pPr>
        <w:pStyle w:val="a5"/>
        <w:widowControl w:val="0"/>
        <w:numPr>
          <w:ilvl w:val="2"/>
          <w:numId w:val="23"/>
        </w:numPr>
        <w:tabs>
          <w:tab w:val="left" w:pos="1276"/>
        </w:tabs>
        <w:suppressAutoHyphens/>
        <w:ind w:left="0" w:firstLine="567"/>
        <w:jc w:val="both"/>
      </w:pPr>
      <w:r w:rsidRPr="00B24D7D">
        <w:t>Подготовка и оформление текущей документации по ТО системы.</w:t>
      </w:r>
    </w:p>
    <w:p w:rsidR="00524B0D" w:rsidRPr="00B24D7D" w:rsidRDefault="00524B0D" w:rsidP="00524B0D">
      <w:pPr>
        <w:pStyle w:val="a5"/>
        <w:widowControl w:val="0"/>
        <w:tabs>
          <w:tab w:val="left" w:pos="1276"/>
        </w:tabs>
        <w:suppressAutoHyphens/>
        <w:ind w:left="567"/>
        <w:jc w:val="both"/>
      </w:pPr>
    </w:p>
    <w:p w:rsidR="00461A45" w:rsidRDefault="00461A45" w:rsidP="00FF2033">
      <w:pPr>
        <w:pStyle w:val="a5"/>
        <w:numPr>
          <w:ilvl w:val="0"/>
          <w:numId w:val="23"/>
        </w:numPr>
        <w:tabs>
          <w:tab w:val="left" w:pos="993"/>
        </w:tabs>
        <w:ind w:left="0" w:firstLine="567"/>
        <w:jc w:val="center"/>
        <w:rPr>
          <w:b/>
        </w:rPr>
      </w:pPr>
      <w:r w:rsidRPr="00B24D7D">
        <w:rPr>
          <w:b/>
        </w:rPr>
        <w:t>Содержание Т</w:t>
      </w:r>
      <w:r w:rsidR="0059654E">
        <w:rPr>
          <w:b/>
        </w:rPr>
        <w:t>О программного обеспечения КСОБ</w:t>
      </w:r>
    </w:p>
    <w:p w:rsidR="0059654E" w:rsidRPr="00B24D7D" w:rsidRDefault="0059654E" w:rsidP="0059654E">
      <w:pPr>
        <w:pStyle w:val="a5"/>
        <w:tabs>
          <w:tab w:val="left" w:pos="993"/>
        </w:tabs>
        <w:ind w:left="567"/>
        <w:jc w:val="both"/>
        <w:rPr>
          <w:b/>
        </w:rPr>
      </w:pPr>
    </w:p>
    <w:p w:rsidR="00461A45" w:rsidRPr="00B24D7D" w:rsidRDefault="00461A45" w:rsidP="00461A45">
      <w:pPr>
        <w:ind w:firstLine="567"/>
        <w:jc w:val="both"/>
      </w:pPr>
      <w:r w:rsidRPr="00B24D7D">
        <w:t xml:space="preserve">При наличии программного обеспечения, входящего в состав какой-либо из систем, </w:t>
      </w:r>
      <w:r w:rsidR="00153775">
        <w:br/>
      </w:r>
      <w:r w:rsidRPr="00B24D7D">
        <w:t>в обязательном порядке проводится ТО каждого такого программного обеспечения.</w:t>
      </w:r>
    </w:p>
    <w:p w:rsidR="00461A45" w:rsidRPr="0059654E" w:rsidRDefault="00461A45" w:rsidP="00FF2033">
      <w:pPr>
        <w:pStyle w:val="FORMATTEXT"/>
        <w:numPr>
          <w:ilvl w:val="1"/>
          <w:numId w:val="23"/>
        </w:numPr>
        <w:tabs>
          <w:tab w:val="left" w:pos="1134"/>
        </w:tabs>
        <w:ind w:left="0" w:firstLine="567"/>
        <w:jc w:val="both"/>
        <w:rPr>
          <w:b/>
          <w:color w:val="000001"/>
        </w:rPr>
      </w:pPr>
      <w:r w:rsidRPr="0059654E">
        <w:rPr>
          <w:b/>
          <w:color w:val="000001"/>
        </w:rPr>
        <w:t>Ежемесячное ТО:</w:t>
      </w:r>
    </w:p>
    <w:p w:rsidR="00461A45" w:rsidRPr="00B24D7D" w:rsidRDefault="00461A45" w:rsidP="00461A45">
      <w:pPr>
        <w:pStyle w:val="FORMATTEXT"/>
        <w:ind w:firstLine="567"/>
        <w:jc w:val="both"/>
      </w:pPr>
      <w:r w:rsidRPr="00B24D7D">
        <w:t>ТО (поддержка) программного обеспечения системы в период проведения ТО системы состоит в оказании следующих услуг:</w:t>
      </w:r>
    </w:p>
    <w:p w:rsidR="0059654E" w:rsidRPr="00251989" w:rsidRDefault="00461A45" w:rsidP="00FF2033">
      <w:pPr>
        <w:pStyle w:val="a5"/>
        <w:widowControl w:val="0"/>
        <w:numPr>
          <w:ilvl w:val="2"/>
          <w:numId w:val="24"/>
        </w:numPr>
        <w:tabs>
          <w:tab w:val="left" w:pos="1276"/>
        </w:tabs>
        <w:suppressAutoHyphens/>
        <w:ind w:left="0" w:firstLine="567"/>
        <w:jc w:val="both"/>
      </w:pPr>
      <w:r w:rsidRPr="00251989">
        <w:t>Анализ программного обеспечения системы антивирусной программой, уничтожение вирусных и вирусоподобных программ (в соответствии с рекомендациями разработчика программного обеспечения системы).</w:t>
      </w:r>
    </w:p>
    <w:p w:rsidR="009F4C28" w:rsidRPr="00251989" w:rsidRDefault="009F4C28" w:rsidP="00FF2033">
      <w:pPr>
        <w:pStyle w:val="a5"/>
        <w:widowControl w:val="0"/>
        <w:numPr>
          <w:ilvl w:val="2"/>
          <w:numId w:val="24"/>
        </w:numPr>
        <w:tabs>
          <w:tab w:val="left" w:pos="1276"/>
        </w:tabs>
        <w:suppressAutoHyphens/>
        <w:ind w:left="0" w:firstLine="567"/>
        <w:jc w:val="both"/>
      </w:pPr>
      <w:r w:rsidRPr="00251989">
        <w:t>Анализ специализированного п</w:t>
      </w:r>
      <w:r w:rsidR="00213C27" w:rsidRPr="00251989">
        <w:t xml:space="preserve">рограммного обеспечения, установленного на оборудовании КСОБ </w:t>
      </w:r>
      <w:r w:rsidRPr="00251989">
        <w:t>в соответствии с рекомендациями разработчика программного обеспечения.</w:t>
      </w:r>
      <w:r w:rsidR="00213C27" w:rsidRPr="00251989">
        <w:t xml:space="preserve"> Устранение ошибок, настройка специализированного программного обеспечения, установленного на оборудовании КСОБ.</w:t>
      </w:r>
    </w:p>
    <w:p w:rsidR="0059654E" w:rsidRDefault="00461A45" w:rsidP="00FF2033">
      <w:pPr>
        <w:pStyle w:val="a5"/>
        <w:widowControl w:val="0"/>
        <w:numPr>
          <w:ilvl w:val="2"/>
          <w:numId w:val="24"/>
        </w:numPr>
        <w:tabs>
          <w:tab w:val="left" w:pos="1276"/>
        </w:tabs>
        <w:suppressAutoHyphens/>
        <w:ind w:left="0" w:firstLine="567"/>
        <w:jc w:val="both"/>
      </w:pPr>
      <w:r w:rsidRPr="00251989">
        <w:t>Тестирование программного</w:t>
      </w:r>
      <w:r w:rsidRPr="00B24D7D">
        <w:t xml:space="preserve"> обеспечения тестовыми программами разработчика программного обеспечения системы (если это предусмотрено эксплуатационной документацией на систему и программное обеспечение).</w:t>
      </w:r>
    </w:p>
    <w:p w:rsidR="0059654E" w:rsidRDefault="00461A45" w:rsidP="00FF2033">
      <w:pPr>
        <w:pStyle w:val="a5"/>
        <w:widowControl w:val="0"/>
        <w:numPr>
          <w:ilvl w:val="2"/>
          <w:numId w:val="24"/>
        </w:numPr>
        <w:tabs>
          <w:tab w:val="left" w:pos="1276"/>
        </w:tabs>
        <w:suppressAutoHyphens/>
        <w:ind w:left="0" w:firstLine="567"/>
        <w:jc w:val="both"/>
      </w:pPr>
      <w:r w:rsidRPr="00B24D7D">
        <w:t>Восстановление исходного состояния прикладных программ.</w:t>
      </w:r>
    </w:p>
    <w:p w:rsidR="0059654E" w:rsidRDefault="00461A45" w:rsidP="00FF2033">
      <w:pPr>
        <w:pStyle w:val="a5"/>
        <w:widowControl w:val="0"/>
        <w:numPr>
          <w:ilvl w:val="2"/>
          <w:numId w:val="24"/>
        </w:numPr>
        <w:tabs>
          <w:tab w:val="left" w:pos="1276"/>
        </w:tabs>
        <w:suppressAutoHyphens/>
        <w:ind w:left="0" w:firstLine="567"/>
        <w:jc w:val="both"/>
      </w:pPr>
      <w:r w:rsidRPr="00B24D7D">
        <w:t xml:space="preserve">Установка обновлений к прикладным </w:t>
      </w:r>
      <w:r w:rsidR="0099366B">
        <w:t xml:space="preserve">(специализированным) </w:t>
      </w:r>
      <w:r w:rsidRPr="00B24D7D">
        <w:t xml:space="preserve">программам, поставляемым разработчиком программного обеспечения системы (если </w:t>
      </w:r>
      <w:r w:rsidR="00802494">
        <w:t>существует техническая возможность обновления</w:t>
      </w:r>
      <w:r w:rsidR="0099366B">
        <w:t xml:space="preserve">, </w:t>
      </w:r>
      <w:r w:rsidRPr="00B24D7D">
        <w:t>это предусмотрено э</w:t>
      </w:r>
      <w:r w:rsidR="0099366B">
        <w:t xml:space="preserve">ксплуатационной документацией, </w:t>
      </w:r>
      <w:r w:rsidRPr="00B24D7D">
        <w:t>рекомендовано разработчиком программного обеспечения для конкретного проекта).</w:t>
      </w:r>
    </w:p>
    <w:p w:rsidR="0059654E" w:rsidRDefault="00461A45" w:rsidP="00FF2033">
      <w:pPr>
        <w:pStyle w:val="a5"/>
        <w:widowControl w:val="0"/>
        <w:numPr>
          <w:ilvl w:val="2"/>
          <w:numId w:val="24"/>
        </w:numPr>
        <w:tabs>
          <w:tab w:val="left" w:pos="1276"/>
        </w:tabs>
        <w:suppressAutoHyphens/>
        <w:ind w:left="0" w:firstLine="567"/>
        <w:jc w:val="both"/>
      </w:pPr>
      <w:r w:rsidRPr="00B24D7D">
        <w:t>Переустановка программного обеспечения системы (при необходимости).</w:t>
      </w:r>
    </w:p>
    <w:p w:rsidR="00461A45" w:rsidRPr="00B24D7D" w:rsidRDefault="00461A45" w:rsidP="00FF2033">
      <w:pPr>
        <w:pStyle w:val="a5"/>
        <w:widowControl w:val="0"/>
        <w:numPr>
          <w:ilvl w:val="2"/>
          <w:numId w:val="24"/>
        </w:numPr>
        <w:tabs>
          <w:tab w:val="left" w:pos="1276"/>
        </w:tabs>
        <w:suppressAutoHyphens/>
        <w:ind w:left="0" w:firstLine="567"/>
        <w:jc w:val="both"/>
      </w:pPr>
      <w:r w:rsidRPr="00B24D7D">
        <w:t>Оформление текущей документации по ТО программного обеспечения системы.</w:t>
      </w:r>
    </w:p>
    <w:p w:rsidR="00461A45" w:rsidRPr="00B24D7D" w:rsidRDefault="00461A45" w:rsidP="00634F6F">
      <w:pPr>
        <w:ind w:firstLine="567"/>
        <w:jc w:val="both"/>
      </w:pPr>
      <w:r w:rsidRPr="00B24D7D">
        <w:t xml:space="preserve">В ходе проведения ТО системы Исполнителю не допускается внесение изменений </w:t>
      </w:r>
      <w:r w:rsidR="00153775">
        <w:br/>
      </w:r>
      <w:r w:rsidRPr="00B24D7D">
        <w:t>в системное программное обеспечение компьютеров, программное обеспечение программируемых электронных составляющих системы и прикладные программы системы, за исключением изменений, предусмотренных эксплуатационной документацией на программное обеспечение системы.</w:t>
      </w:r>
    </w:p>
    <w:p w:rsidR="00461A45" w:rsidRPr="00251989" w:rsidRDefault="00461A45" w:rsidP="00461A45">
      <w:pPr>
        <w:pStyle w:val="FORMATTEXT"/>
        <w:ind w:firstLine="567"/>
        <w:jc w:val="both"/>
        <w:rPr>
          <w:color w:val="000001"/>
        </w:rPr>
      </w:pPr>
      <w:r w:rsidRPr="00B24D7D">
        <w:rPr>
          <w:color w:val="000001"/>
        </w:rPr>
        <w:t xml:space="preserve">Исполнитель во время оказания услуг проводит ежемесячное тестирование прохождения сигналов о срабатывании </w:t>
      </w:r>
      <w:r w:rsidRPr="00251989">
        <w:rPr>
          <w:color w:val="000001"/>
        </w:rPr>
        <w:t>средств АПС, ОС в СПб ГКУ «ГМЦ» на объектах, сопряженных с АС «КСОМБ», а также в организации, осуществляющие реагирование на сигналы тревог, поступающие с объектов.</w:t>
      </w:r>
    </w:p>
    <w:p w:rsidR="00461A45" w:rsidRPr="00251989" w:rsidRDefault="00461A45" w:rsidP="00634F6F">
      <w:pPr>
        <w:pStyle w:val="FORMATTEXT"/>
        <w:ind w:firstLine="567"/>
        <w:jc w:val="both"/>
        <w:rPr>
          <w:color w:val="000001"/>
        </w:rPr>
      </w:pPr>
      <w:r w:rsidRPr="00251989">
        <w:rPr>
          <w:color w:val="000001"/>
        </w:rPr>
        <w:t>Тестирование АПС, ОС проводится не реже 1 (Одного) раза в месяц.</w:t>
      </w:r>
      <w:r w:rsidR="00634F6F" w:rsidRPr="00251989">
        <w:rPr>
          <w:color w:val="000001"/>
        </w:rPr>
        <w:t xml:space="preserve"> </w:t>
      </w:r>
      <w:r w:rsidRPr="00251989">
        <w:rPr>
          <w:color w:val="000001"/>
        </w:rPr>
        <w:t xml:space="preserve">Результаты проведения тестирования отражаются в акте-наряде согласно </w:t>
      </w:r>
      <w:r w:rsidR="00251989" w:rsidRPr="00251989">
        <w:rPr>
          <w:color w:val="000001"/>
        </w:rPr>
        <w:t>Приложению</w:t>
      </w:r>
      <w:r w:rsidRPr="00251989">
        <w:rPr>
          <w:color w:val="000001"/>
        </w:rPr>
        <w:t xml:space="preserve"> № </w:t>
      </w:r>
      <w:r w:rsidR="005E583D" w:rsidRPr="00251989">
        <w:rPr>
          <w:color w:val="000001"/>
        </w:rPr>
        <w:t>8</w:t>
      </w:r>
      <w:r w:rsidRPr="00251989">
        <w:rPr>
          <w:color w:val="000001"/>
        </w:rPr>
        <w:t xml:space="preserve"> </w:t>
      </w:r>
      <w:r w:rsidR="0059654E" w:rsidRPr="00251989">
        <w:t>к Описанию объекта закупки</w:t>
      </w:r>
      <w:r w:rsidRPr="00251989">
        <w:rPr>
          <w:color w:val="000001"/>
        </w:rPr>
        <w:t xml:space="preserve">, а также в журнале </w:t>
      </w:r>
      <w:r w:rsidR="00634F6F" w:rsidRPr="00251989">
        <w:rPr>
          <w:color w:val="000001"/>
        </w:rPr>
        <w:t>ТО</w:t>
      </w:r>
      <w:r w:rsidRPr="00251989">
        <w:rPr>
          <w:color w:val="000001"/>
        </w:rPr>
        <w:t>, ведущемся и имеющемся на объекте.</w:t>
      </w:r>
    </w:p>
    <w:p w:rsidR="00461A45" w:rsidRPr="00251989" w:rsidRDefault="00461A45" w:rsidP="00461A45">
      <w:pPr>
        <w:pStyle w:val="FORMATTEXT"/>
        <w:ind w:firstLine="567"/>
        <w:jc w:val="both"/>
        <w:rPr>
          <w:color w:val="000001"/>
        </w:rPr>
      </w:pPr>
      <w:r w:rsidRPr="00251989">
        <w:rPr>
          <w:color w:val="000001"/>
        </w:rPr>
        <w:t>В составе отчетных документов Исполнитель предоставляет Заказчику справку СПб ГКУ «ГМЦ», подтверждающую тестирование прохождения сигналов о срабатывании средств АПС, ОС в АС «КСОМБ».</w:t>
      </w:r>
    </w:p>
    <w:p w:rsidR="00461A45" w:rsidRPr="00B24D7D" w:rsidRDefault="00461A45" w:rsidP="00461A45">
      <w:pPr>
        <w:pStyle w:val="FORMATTEXT"/>
        <w:ind w:firstLine="567"/>
        <w:jc w:val="both"/>
        <w:rPr>
          <w:color w:val="000001"/>
        </w:rPr>
      </w:pPr>
      <w:r w:rsidRPr="00251989">
        <w:rPr>
          <w:color w:val="000001"/>
        </w:rPr>
        <w:t>При тестировании работоспособности АПС, оказании услуг по техническому обслуживанию АПС и работ, связанных с возможностью задымления, запыления помещений, малярных работ, в целях сокращения количества ложных выездов служб реагирования, ответственное лицо объекта перед началом тестирования или работ, сообщает о факте проведения тестирования/работ, с указанием логического номера объекта и ФИО ответственного лица, в СПб</w:t>
      </w:r>
      <w:r w:rsidRPr="00B24D7D">
        <w:rPr>
          <w:color w:val="000001"/>
        </w:rPr>
        <w:t xml:space="preserve"> ГКУ «ГМЦ» по номерам телефонов, указанным ниже.</w:t>
      </w:r>
    </w:p>
    <w:p w:rsidR="00461A45" w:rsidRPr="00B24D7D" w:rsidRDefault="00461A45" w:rsidP="00461A45">
      <w:pPr>
        <w:pStyle w:val="FORMATTEXT"/>
        <w:ind w:firstLine="567"/>
        <w:jc w:val="both"/>
        <w:rPr>
          <w:color w:val="000001"/>
        </w:rPr>
      </w:pPr>
      <w:r w:rsidRPr="00B24D7D">
        <w:rPr>
          <w:color w:val="000001"/>
        </w:rPr>
        <w:t>При тестировании работоспособности ОС, оказании услуг по техническому обслуживанию ОС, работ, связанных с возможностью отключения электропитания, в целях сокращения количества ложных выездов служб реагирования, ответственное лицо объекта, перед началом тестирования или работ, сообщает об этом в СПб ГКУ «ГМЦ» с указанием логического номера объекта и ФИО ответственного лица по номерам телефонов, указанным ниже.</w:t>
      </w:r>
    </w:p>
    <w:p w:rsidR="00461A45" w:rsidRPr="00B24D7D" w:rsidRDefault="00461A45" w:rsidP="00461A45">
      <w:pPr>
        <w:pStyle w:val="FORMATTEXT"/>
        <w:ind w:firstLine="567"/>
        <w:jc w:val="both"/>
        <w:rPr>
          <w:color w:val="000000"/>
          <w:shd w:val="clear" w:color="auto" w:fill="FFFFFF"/>
        </w:rPr>
      </w:pPr>
      <w:r w:rsidRPr="00B24D7D">
        <w:rPr>
          <w:color w:val="000000"/>
          <w:shd w:val="clear" w:color="auto" w:fill="FFFFFF"/>
        </w:rPr>
        <w:t xml:space="preserve">При оказании услуг по техническому обслуживанию ТС ответственное лицо на объекте </w:t>
      </w:r>
      <w:r w:rsidRPr="00B24D7D">
        <w:rPr>
          <w:bCs/>
          <w:color w:val="000000"/>
          <w:shd w:val="clear" w:color="auto" w:fill="FFFFFF"/>
        </w:rPr>
        <w:t>перед началом оказания услуг сообщает</w:t>
      </w:r>
      <w:r w:rsidRPr="00B24D7D">
        <w:rPr>
          <w:b/>
          <w:bCs/>
          <w:color w:val="000000"/>
          <w:shd w:val="clear" w:color="auto" w:fill="FFFFFF"/>
        </w:rPr>
        <w:t xml:space="preserve"> </w:t>
      </w:r>
      <w:r w:rsidRPr="00B24D7D">
        <w:rPr>
          <w:color w:val="000000"/>
          <w:shd w:val="clear" w:color="auto" w:fill="FFFFFF"/>
        </w:rPr>
        <w:t>о факте оказания услуг с указанием логического номера объекта и ФИО ответственного лица по номерам телефонов СПб ГКУ «ГМЦ»:</w:t>
      </w:r>
    </w:p>
    <w:p w:rsidR="00461A45" w:rsidRPr="00B24D7D" w:rsidRDefault="00461A45" w:rsidP="00FF2033">
      <w:pPr>
        <w:widowControl w:val="0"/>
        <w:numPr>
          <w:ilvl w:val="0"/>
          <w:numId w:val="14"/>
        </w:numPr>
        <w:tabs>
          <w:tab w:val="left" w:pos="993"/>
        </w:tabs>
        <w:suppressAutoHyphens/>
        <w:ind w:left="0" w:firstLine="567"/>
        <w:jc w:val="both"/>
      </w:pPr>
      <w:r w:rsidRPr="00B24D7D">
        <w:t xml:space="preserve"> (812) 576-42-04, (812) 438-25-77 (круглосуточный многоканальный) – оператору АС «КСОМБ».</w:t>
      </w:r>
    </w:p>
    <w:p w:rsidR="00461A45" w:rsidRPr="00B24D7D" w:rsidRDefault="00461A45" w:rsidP="00FF2033">
      <w:pPr>
        <w:widowControl w:val="0"/>
        <w:numPr>
          <w:ilvl w:val="0"/>
          <w:numId w:val="14"/>
        </w:numPr>
        <w:tabs>
          <w:tab w:val="left" w:pos="993"/>
        </w:tabs>
        <w:suppressAutoHyphens/>
        <w:ind w:left="0" w:firstLine="567"/>
        <w:jc w:val="both"/>
      </w:pPr>
      <w:r w:rsidRPr="00B24D7D">
        <w:t xml:space="preserve"> (812) 576-42-30 (круглосуточный) – начальнику смены Центра видеонаблюдения и мониторинга СПб ГКУ «ГМЦ».</w:t>
      </w:r>
    </w:p>
    <w:p w:rsidR="0059654E" w:rsidRPr="00B24D7D" w:rsidRDefault="00461A45" w:rsidP="00251989">
      <w:pPr>
        <w:ind w:firstLine="567"/>
        <w:jc w:val="both"/>
        <w:rPr>
          <w:color w:val="000001"/>
        </w:rPr>
      </w:pPr>
      <w:r w:rsidRPr="00251989">
        <w:rPr>
          <w:color w:val="000001"/>
        </w:rPr>
        <w:t xml:space="preserve">Алгоритмы проведения тестирования прохождения сигналов приведены в Приложении № </w:t>
      </w:r>
      <w:r w:rsidR="005E583D" w:rsidRPr="00251989">
        <w:rPr>
          <w:color w:val="000001"/>
        </w:rPr>
        <w:t>9</w:t>
      </w:r>
      <w:r w:rsidRPr="00251989">
        <w:rPr>
          <w:color w:val="000001"/>
        </w:rPr>
        <w:t xml:space="preserve"> </w:t>
      </w:r>
      <w:r w:rsidR="0059654E" w:rsidRPr="00251989">
        <w:t>к Описанию объекта закупки</w:t>
      </w:r>
      <w:r w:rsidRPr="00251989">
        <w:rPr>
          <w:color w:val="000001"/>
        </w:rPr>
        <w:t>.</w:t>
      </w:r>
    </w:p>
    <w:p w:rsidR="00B024B4" w:rsidRDefault="00B024B4" w:rsidP="00854E1A">
      <w:pPr>
        <w:sectPr w:rsidR="00B024B4" w:rsidSect="00B024B4">
          <w:pgSz w:w="11906" w:h="16838"/>
          <w:pgMar w:top="1134" w:right="851" w:bottom="1134" w:left="851" w:header="709" w:footer="709" w:gutter="0"/>
          <w:cols w:space="708"/>
          <w:docGrid w:linePitch="360"/>
        </w:sectPr>
      </w:pPr>
    </w:p>
    <w:p w:rsidR="00854E1A" w:rsidRDefault="00854E1A" w:rsidP="00854E1A"/>
    <w:p w:rsidR="00B024B4" w:rsidRDefault="00B024B4" w:rsidP="00B024B4">
      <w:pPr>
        <w:widowControl w:val="0"/>
        <w:ind w:firstLine="567"/>
        <w:jc w:val="center"/>
      </w:pPr>
      <w:r>
        <w:t xml:space="preserve">                                                                                                                                                                  </w:t>
      </w:r>
      <w:r w:rsidRPr="00335E37">
        <w:t xml:space="preserve">Приложение № </w:t>
      </w:r>
      <w:r w:rsidR="002B4365" w:rsidRPr="00335E37">
        <w:t>3</w:t>
      </w:r>
      <w:r w:rsidRPr="00335E37">
        <w:br/>
        <w:t xml:space="preserve">                                                                                                                                                                                                к Описанию объекта закупки</w:t>
      </w:r>
    </w:p>
    <w:p w:rsidR="00B024B4" w:rsidRDefault="00B024B4" w:rsidP="00B024B4">
      <w:pPr>
        <w:widowControl w:val="0"/>
        <w:ind w:firstLine="567"/>
        <w:jc w:val="center"/>
      </w:pPr>
    </w:p>
    <w:p w:rsidR="00B024B4" w:rsidRPr="001C407C" w:rsidRDefault="00B024B4" w:rsidP="00B024B4">
      <w:pPr>
        <w:widowControl w:val="0"/>
        <w:ind w:firstLine="567"/>
        <w:jc w:val="center"/>
      </w:pPr>
    </w:p>
    <w:p w:rsidR="00B024B4" w:rsidRPr="008549F7" w:rsidRDefault="00B024B4" w:rsidP="00B024B4">
      <w:pPr>
        <w:pStyle w:val="afe"/>
        <w:rPr>
          <w:b/>
        </w:rPr>
      </w:pPr>
      <w:r w:rsidRPr="008549F7">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B024B4" w:rsidRDefault="00B024B4" w:rsidP="00B024B4">
      <w:pPr>
        <w:jc w:val="center"/>
        <w:rPr>
          <w:sz w:val="22"/>
          <w:szCs w:val="22"/>
        </w:rPr>
      </w:pPr>
    </w:p>
    <w:tbl>
      <w:tblPr>
        <w:tblW w:w="1445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firstRow="1" w:lastRow="0" w:firstColumn="1" w:lastColumn="0" w:noHBand="0" w:noVBand="0"/>
      </w:tblPr>
      <w:tblGrid>
        <w:gridCol w:w="567"/>
        <w:gridCol w:w="1366"/>
        <w:gridCol w:w="1611"/>
        <w:gridCol w:w="2410"/>
        <w:gridCol w:w="1984"/>
        <w:gridCol w:w="2126"/>
        <w:gridCol w:w="1986"/>
        <w:gridCol w:w="2408"/>
      </w:tblGrid>
      <w:tr w:rsidR="00B024B4" w:rsidRPr="00413CA2" w:rsidTr="00830877">
        <w:trPr>
          <w:trHeight w:val="20"/>
        </w:trPr>
        <w:tc>
          <w:tcPr>
            <w:tcW w:w="567" w:type="dxa"/>
            <w:vMerge w:val="restart"/>
            <w:shd w:val="clear" w:color="auto" w:fill="auto"/>
            <w:vAlign w:val="center"/>
          </w:tcPr>
          <w:p w:rsidR="00B024B4" w:rsidRPr="00413CA2" w:rsidRDefault="00B024B4" w:rsidP="00830877">
            <w:pPr>
              <w:widowControl w:val="0"/>
              <w:jc w:val="center"/>
              <w:rPr>
                <w:sz w:val="20"/>
                <w:szCs w:val="20"/>
              </w:rPr>
            </w:pPr>
            <w:r w:rsidRPr="00413CA2">
              <w:rPr>
                <w:sz w:val="20"/>
                <w:szCs w:val="20"/>
              </w:rPr>
              <w:t>№</w:t>
            </w:r>
          </w:p>
          <w:p w:rsidR="00B024B4" w:rsidRPr="00413CA2" w:rsidRDefault="00B024B4" w:rsidP="00830877">
            <w:pPr>
              <w:widowControl w:val="0"/>
              <w:jc w:val="center"/>
              <w:rPr>
                <w:sz w:val="20"/>
                <w:szCs w:val="20"/>
              </w:rPr>
            </w:pPr>
            <w:r w:rsidRPr="00413CA2">
              <w:rPr>
                <w:sz w:val="20"/>
                <w:szCs w:val="20"/>
              </w:rPr>
              <w:t>п/п</w:t>
            </w:r>
          </w:p>
        </w:tc>
        <w:tc>
          <w:tcPr>
            <w:tcW w:w="1366" w:type="dxa"/>
            <w:vMerge w:val="restart"/>
            <w:shd w:val="clear" w:color="auto" w:fill="auto"/>
            <w:vAlign w:val="center"/>
          </w:tcPr>
          <w:p w:rsidR="00B024B4" w:rsidRPr="00413CA2" w:rsidRDefault="00B024B4" w:rsidP="00830877">
            <w:pPr>
              <w:widowControl w:val="0"/>
              <w:jc w:val="center"/>
              <w:rPr>
                <w:sz w:val="20"/>
                <w:szCs w:val="20"/>
              </w:rPr>
            </w:pPr>
            <w:r w:rsidRPr="00413CA2">
              <w:rPr>
                <w:sz w:val="20"/>
                <w:szCs w:val="20"/>
              </w:rPr>
              <w:t>Наименование товара</w:t>
            </w:r>
            <w:r>
              <w:rPr>
                <w:sz w:val="20"/>
                <w:szCs w:val="20"/>
              </w:rPr>
              <w:t>, используемого для оказания услуг</w:t>
            </w:r>
          </w:p>
        </w:tc>
        <w:tc>
          <w:tcPr>
            <w:tcW w:w="1611" w:type="dxa"/>
            <w:vMerge w:val="restart"/>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4D3799">
              <w:rPr>
                <w:rFonts w:eastAsia="Calibri"/>
                <w:sz w:val="20"/>
                <w:szCs w:val="20"/>
              </w:rPr>
              <w:t>Товарный знак «или эквивалент» либо товарный знак (при необходимости)</w:t>
            </w:r>
          </w:p>
        </w:tc>
        <w:tc>
          <w:tcPr>
            <w:tcW w:w="2410" w:type="dxa"/>
            <w:vMerge w:val="restart"/>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bookmarkStart w:id="1" w:name="_Toc485736781"/>
            <w:r w:rsidRPr="00413CA2">
              <w:rPr>
                <w:sz w:val="20"/>
                <w:szCs w:val="20"/>
              </w:rPr>
              <w:t>Показатель (характеристика)</w:t>
            </w:r>
            <w:bookmarkEnd w:id="1"/>
            <w:r w:rsidRPr="00413CA2">
              <w:rPr>
                <w:sz w:val="20"/>
                <w:szCs w:val="20"/>
              </w:rPr>
              <w:t xml:space="preserve"> </w:t>
            </w:r>
          </w:p>
          <w:p w:rsidR="00B024B4" w:rsidRPr="00413CA2" w:rsidRDefault="00B024B4" w:rsidP="00830877">
            <w:pPr>
              <w:widowControl w:val="0"/>
              <w:autoSpaceDE w:val="0"/>
              <w:autoSpaceDN w:val="0"/>
              <w:adjustRightInd w:val="0"/>
              <w:jc w:val="center"/>
              <w:outlineLvl w:val="1"/>
              <w:rPr>
                <w:sz w:val="20"/>
                <w:szCs w:val="20"/>
              </w:rPr>
            </w:pPr>
            <w:bookmarkStart w:id="2" w:name="_Toc485736782"/>
            <w:r w:rsidRPr="00413CA2">
              <w:rPr>
                <w:sz w:val="20"/>
                <w:szCs w:val="20"/>
              </w:rPr>
              <w:t>товара</w:t>
            </w:r>
            <w:bookmarkEnd w:id="2"/>
          </w:p>
        </w:tc>
        <w:tc>
          <w:tcPr>
            <w:tcW w:w="8504" w:type="dxa"/>
            <w:gridSpan w:val="4"/>
            <w:shd w:val="clear" w:color="auto" w:fill="auto"/>
            <w:vAlign w:val="center"/>
          </w:tcPr>
          <w:p w:rsidR="00B024B4" w:rsidRPr="00413CA2" w:rsidRDefault="00B024B4" w:rsidP="00830877">
            <w:pPr>
              <w:widowControl w:val="0"/>
              <w:jc w:val="center"/>
              <w:outlineLvl w:val="0"/>
              <w:rPr>
                <w:b/>
                <w:sz w:val="20"/>
                <w:szCs w:val="20"/>
              </w:rPr>
            </w:pPr>
            <w:bookmarkStart w:id="3" w:name="_Toc485736783"/>
            <w:r w:rsidRPr="00413CA2">
              <w:rPr>
                <w:sz w:val="20"/>
                <w:szCs w:val="20"/>
              </w:rPr>
              <w:t>Требования к значениям показателей (характеристик) Товара, позволяющие определить соответствие Товара установленным Заказчиком требованиям (значения эквивалентности</w:t>
            </w:r>
            <w:r>
              <w:rPr>
                <w:sz w:val="20"/>
                <w:szCs w:val="20"/>
              </w:rPr>
              <w:t>)</w:t>
            </w:r>
            <w:bookmarkEnd w:id="3"/>
          </w:p>
        </w:tc>
      </w:tr>
      <w:tr w:rsidR="00B024B4" w:rsidRPr="00413CA2" w:rsidTr="00830877">
        <w:trPr>
          <w:trHeight w:val="20"/>
        </w:trPr>
        <w:tc>
          <w:tcPr>
            <w:tcW w:w="567" w:type="dxa"/>
            <w:vMerge/>
            <w:shd w:val="clear" w:color="auto" w:fill="auto"/>
            <w:vAlign w:val="center"/>
          </w:tcPr>
          <w:p w:rsidR="00B024B4" w:rsidRPr="00413CA2" w:rsidRDefault="00B024B4" w:rsidP="00830877">
            <w:pPr>
              <w:widowControl w:val="0"/>
              <w:jc w:val="center"/>
              <w:rPr>
                <w:sz w:val="20"/>
                <w:szCs w:val="20"/>
              </w:rPr>
            </w:pPr>
          </w:p>
        </w:tc>
        <w:tc>
          <w:tcPr>
            <w:tcW w:w="1366" w:type="dxa"/>
            <w:vMerge/>
            <w:shd w:val="clear" w:color="auto" w:fill="auto"/>
            <w:vAlign w:val="center"/>
          </w:tcPr>
          <w:p w:rsidR="00B024B4" w:rsidRPr="00413CA2" w:rsidRDefault="00B024B4" w:rsidP="00830877">
            <w:pPr>
              <w:widowControl w:val="0"/>
              <w:jc w:val="center"/>
              <w:rPr>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p>
        </w:tc>
        <w:tc>
          <w:tcPr>
            <w:tcW w:w="2410" w:type="dxa"/>
            <w:vMerge/>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p>
        </w:tc>
        <w:tc>
          <w:tcPr>
            <w:tcW w:w="1984" w:type="dxa"/>
            <w:shd w:val="clear" w:color="auto" w:fill="auto"/>
            <w:vAlign w:val="center"/>
          </w:tcPr>
          <w:p w:rsidR="00B024B4" w:rsidRPr="00413CA2" w:rsidRDefault="00B024B4" w:rsidP="00830877">
            <w:pPr>
              <w:widowControl w:val="0"/>
              <w:jc w:val="center"/>
              <w:rPr>
                <w:sz w:val="20"/>
                <w:szCs w:val="20"/>
              </w:rPr>
            </w:pPr>
            <w:r w:rsidRPr="00413CA2">
              <w:rPr>
                <w:sz w:val="20"/>
                <w:szCs w:val="20"/>
              </w:rPr>
              <w:t>Минимальное значение показателя и/или максимальное значение показателя</w:t>
            </w:r>
          </w:p>
        </w:tc>
        <w:tc>
          <w:tcPr>
            <w:tcW w:w="2126" w:type="dxa"/>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bookmarkStart w:id="4" w:name="_Toc485736784"/>
            <w:r w:rsidRPr="00413CA2">
              <w:rPr>
                <w:sz w:val="20"/>
                <w:szCs w:val="20"/>
              </w:rPr>
              <w:t>Показатели (характеристики), для которых указаны варианты значений</w:t>
            </w:r>
            <w:bookmarkEnd w:id="4"/>
          </w:p>
        </w:tc>
        <w:tc>
          <w:tcPr>
            <w:tcW w:w="1986" w:type="dxa"/>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bookmarkStart w:id="5" w:name="_Toc485736785"/>
            <w:r w:rsidRPr="00413CA2">
              <w:rPr>
                <w:sz w:val="20"/>
                <w:szCs w:val="20"/>
              </w:rPr>
              <w:t>Показатели (характеристики), которые определяются диапазоном значений</w:t>
            </w:r>
            <w:bookmarkEnd w:id="5"/>
          </w:p>
        </w:tc>
        <w:tc>
          <w:tcPr>
            <w:tcW w:w="2408" w:type="dxa"/>
            <w:shd w:val="clear" w:color="auto" w:fill="auto"/>
            <w:vAlign w:val="center"/>
          </w:tcPr>
          <w:p w:rsidR="00B024B4" w:rsidRPr="00413CA2" w:rsidRDefault="00B024B4" w:rsidP="00830877">
            <w:pPr>
              <w:widowControl w:val="0"/>
              <w:jc w:val="center"/>
              <w:rPr>
                <w:sz w:val="20"/>
                <w:szCs w:val="20"/>
              </w:rPr>
            </w:pPr>
            <w:r w:rsidRPr="00413CA2">
              <w:rPr>
                <w:sz w:val="20"/>
                <w:szCs w:val="20"/>
              </w:rPr>
              <w:t>Показатели, (характеристики) значения которых не могут изменяться</w:t>
            </w:r>
          </w:p>
        </w:tc>
      </w:tr>
      <w:tr w:rsidR="00B024B4" w:rsidRPr="00B10433" w:rsidTr="00830877">
        <w:trPr>
          <w:trHeight w:val="20"/>
        </w:trPr>
        <w:tc>
          <w:tcPr>
            <w:tcW w:w="567" w:type="dxa"/>
            <w:shd w:val="clear" w:color="auto" w:fill="auto"/>
            <w:vAlign w:val="center"/>
          </w:tcPr>
          <w:p w:rsidR="00B024B4" w:rsidRPr="00B10433" w:rsidRDefault="00B024B4" w:rsidP="00830877">
            <w:pPr>
              <w:widowControl w:val="0"/>
              <w:jc w:val="center"/>
              <w:rPr>
                <w:i/>
                <w:sz w:val="20"/>
                <w:szCs w:val="20"/>
              </w:rPr>
            </w:pPr>
            <w:r w:rsidRPr="00B10433">
              <w:rPr>
                <w:i/>
                <w:sz w:val="20"/>
                <w:szCs w:val="20"/>
              </w:rPr>
              <w:t>1</w:t>
            </w:r>
          </w:p>
        </w:tc>
        <w:tc>
          <w:tcPr>
            <w:tcW w:w="1366" w:type="dxa"/>
            <w:shd w:val="clear" w:color="auto" w:fill="auto"/>
            <w:vAlign w:val="center"/>
          </w:tcPr>
          <w:p w:rsidR="00B024B4" w:rsidRPr="00B10433" w:rsidRDefault="00B024B4" w:rsidP="00830877">
            <w:pPr>
              <w:widowControl w:val="0"/>
              <w:jc w:val="center"/>
              <w:rPr>
                <w:i/>
                <w:sz w:val="20"/>
                <w:szCs w:val="20"/>
              </w:rPr>
            </w:pPr>
            <w:r w:rsidRPr="00B10433">
              <w:rPr>
                <w:i/>
                <w:sz w:val="20"/>
                <w:szCs w:val="20"/>
              </w:rPr>
              <w:t>2</w:t>
            </w:r>
          </w:p>
        </w:tc>
        <w:tc>
          <w:tcPr>
            <w:tcW w:w="1611" w:type="dxa"/>
            <w:shd w:val="clear" w:color="auto" w:fill="auto"/>
            <w:vAlign w:val="center"/>
          </w:tcPr>
          <w:p w:rsidR="00B024B4" w:rsidRPr="00B10433" w:rsidRDefault="00B024B4" w:rsidP="00830877">
            <w:pPr>
              <w:widowControl w:val="0"/>
              <w:autoSpaceDE w:val="0"/>
              <w:autoSpaceDN w:val="0"/>
              <w:adjustRightInd w:val="0"/>
              <w:jc w:val="center"/>
              <w:outlineLvl w:val="1"/>
              <w:rPr>
                <w:i/>
                <w:sz w:val="20"/>
                <w:szCs w:val="20"/>
              </w:rPr>
            </w:pPr>
            <w:bookmarkStart w:id="6" w:name="_Toc485736786"/>
            <w:r w:rsidRPr="00B10433">
              <w:rPr>
                <w:i/>
                <w:sz w:val="20"/>
                <w:szCs w:val="20"/>
              </w:rPr>
              <w:t>3</w:t>
            </w:r>
            <w:bookmarkEnd w:id="6"/>
          </w:p>
        </w:tc>
        <w:tc>
          <w:tcPr>
            <w:tcW w:w="2410" w:type="dxa"/>
            <w:shd w:val="clear" w:color="auto" w:fill="auto"/>
            <w:vAlign w:val="center"/>
          </w:tcPr>
          <w:p w:rsidR="00B024B4" w:rsidRPr="00B10433" w:rsidRDefault="00B024B4" w:rsidP="00830877">
            <w:pPr>
              <w:widowControl w:val="0"/>
              <w:autoSpaceDE w:val="0"/>
              <w:autoSpaceDN w:val="0"/>
              <w:adjustRightInd w:val="0"/>
              <w:jc w:val="center"/>
              <w:outlineLvl w:val="1"/>
              <w:rPr>
                <w:i/>
                <w:sz w:val="20"/>
                <w:szCs w:val="20"/>
              </w:rPr>
            </w:pPr>
            <w:bookmarkStart w:id="7" w:name="_Toc485736788"/>
            <w:r w:rsidRPr="00B10433">
              <w:rPr>
                <w:i/>
                <w:sz w:val="20"/>
                <w:szCs w:val="20"/>
              </w:rPr>
              <w:t>5</w:t>
            </w:r>
            <w:bookmarkEnd w:id="7"/>
          </w:p>
        </w:tc>
        <w:tc>
          <w:tcPr>
            <w:tcW w:w="1984" w:type="dxa"/>
            <w:shd w:val="clear" w:color="auto" w:fill="auto"/>
            <w:vAlign w:val="center"/>
          </w:tcPr>
          <w:p w:rsidR="00B024B4" w:rsidRPr="00B10433" w:rsidRDefault="00B024B4" w:rsidP="00830877">
            <w:pPr>
              <w:widowControl w:val="0"/>
              <w:jc w:val="center"/>
              <w:rPr>
                <w:i/>
                <w:sz w:val="20"/>
                <w:szCs w:val="20"/>
              </w:rPr>
            </w:pPr>
            <w:r w:rsidRPr="00B10433">
              <w:rPr>
                <w:i/>
                <w:sz w:val="20"/>
                <w:szCs w:val="20"/>
              </w:rPr>
              <w:t>6</w:t>
            </w:r>
          </w:p>
        </w:tc>
        <w:tc>
          <w:tcPr>
            <w:tcW w:w="2126" w:type="dxa"/>
            <w:shd w:val="clear" w:color="auto" w:fill="auto"/>
            <w:vAlign w:val="center"/>
          </w:tcPr>
          <w:p w:rsidR="00B024B4" w:rsidRPr="00B10433" w:rsidRDefault="00B024B4" w:rsidP="00830877">
            <w:pPr>
              <w:widowControl w:val="0"/>
              <w:autoSpaceDE w:val="0"/>
              <w:autoSpaceDN w:val="0"/>
              <w:adjustRightInd w:val="0"/>
              <w:jc w:val="center"/>
              <w:outlineLvl w:val="1"/>
              <w:rPr>
                <w:i/>
                <w:sz w:val="20"/>
                <w:szCs w:val="20"/>
              </w:rPr>
            </w:pPr>
            <w:bookmarkStart w:id="8" w:name="_Toc485736789"/>
            <w:r w:rsidRPr="00B10433">
              <w:rPr>
                <w:i/>
                <w:sz w:val="20"/>
                <w:szCs w:val="20"/>
              </w:rPr>
              <w:t>7</w:t>
            </w:r>
            <w:bookmarkEnd w:id="8"/>
          </w:p>
        </w:tc>
        <w:tc>
          <w:tcPr>
            <w:tcW w:w="1986" w:type="dxa"/>
            <w:shd w:val="clear" w:color="auto" w:fill="auto"/>
            <w:vAlign w:val="center"/>
          </w:tcPr>
          <w:p w:rsidR="00B024B4" w:rsidRPr="00B10433" w:rsidRDefault="00B024B4" w:rsidP="00830877">
            <w:pPr>
              <w:widowControl w:val="0"/>
              <w:autoSpaceDE w:val="0"/>
              <w:autoSpaceDN w:val="0"/>
              <w:adjustRightInd w:val="0"/>
              <w:jc w:val="center"/>
              <w:outlineLvl w:val="1"/>
              <w:rPr>
                <w:i/>
                <w:sz w:val="20"/>
                <w:szCs w:val="20"/>
              </w:rPr>
            </w:pPr>
            <w:bookmarkStart w:id="9" w:name="_Toc485736790"/>
            <w:r w:rsidRPr="00B10433">
              <w:rPr>
                <w:i/>
                <w:sz w:val="20"/>
                <w:szCs w:val="20"/>
              </w:rPr>
              <w:t>8</w:t>
            </w:r>
            <w:bookmarkEnd w:id="9"/>
          </w:p>
        </w:tc>
        <w:tc>
          <w:tcPr>
            <w:tcW w:w="2408" w:type="dxa"/>
            <w:shd w:val="clear" w:color="auto" w:fill="auto"/>
            <w:vAlign w:val="center"/>
          </w:tcPr>
          <w:p w:rsidR="00B024B4" w:rsidRPr="00B10433" w:rsidRDefault="00B024B4" w:rsidP="00830877">
            <w:pPr>
              <w:widowControl w:val="0"/>
              <w:jc w:val="center"/>
              <w:rPr>
                <w:i/>
                <w:sz w:val="20"/>
                <w:szCs w:val="20"/>
              </w:rPr>
            </w:pPr>
            <w:r w:rsidRPr="00B10433">
              <w:rPr>
                <w:i/>
                <w:sz w:val="20"/>
                <w:szCs w:val="20"/>
              </w:rPr>
              <w:t>9</w:t>
            </w:r>
          </w:p>
        </w:tc>
      </w:tr>
      <w:tr w:rsidR="00B024B4" w:rsidRPr="00413CA2" w:rsidTr="00830877">
        <w:trPr>
          <w:trHeight w:val="20"/>
        </w:trPr>
        <w:tc>
          <w:tcPr>
            <w:tcW w:w="567" w:type="dxa"/>
            <w:vMerge w:val="restart"/>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r w:rsidRPr="00413CA2">
              <w:rPr>
                <w:rFonts w:ascii="Times New Roman" w:hAnsi="Times New Roman" w:cs="Times New Roman"/>
                <w:sz w:val="20"/>
                <w:szCs w:val="20"/>
              </w:rPr>
              <w:t>1</w:t>
            </w:r>
          </w:p>
        </w:tc>
        <w:tc>
          <w:tcPr>
            <w:tcW w:w="1366" w:type="dxa"/>
            <w:vMerge w:val="restart"/>
            <w:shd w:val="clear" w:color="auto" w:fill="auto"/>
            <w:vAlign w:val="center"/>
          </w:tcPr>
          <w:p w:rsidR="00B024B4" w:rsidRPr="00413CA2" w:rsidRDefault="00B024B4" w:rsidP="00830877">
            <w:pPr>
              <w:widowControl w:val="0"/>
              <w:jc w:val="center"/>
              <w:rPr>
                <w:color w:val="000000"/>
                <w:sz w:val="20"/>
                <w:szCs w:val="20"/>
              </w:rPr>
            </w:pPr>
            <w:r>
              <w:rPr>
                <w:color w:val="000000" w:themeColor="text1"/>
                <w:sz w:val="20"/>
                <w:szCs w:val="20"/>
              </w:rPr>
              <w:t xml:space="preserve">Сетевой </w:t>
            </w:r>
            <w:r w:rsidRPr="008A45E2">
              <w:rPr>
                <w:color w:val="000000" w:themeColor="text1"/>
                <w:sz w:val="20"/>
                <w:szCs w:val="20"/>
              </w:rPr>
              <w:t xml:space="preserve">контроллер </w:t>
            </w:r>
            <w:r>
              <w:rPr>
                <w:color w:val="000000" w:themeColor="text1"/>
                <w:sz w:val="20"/>
                <w:szCs w:val="20"/>
              </w:rPr>
              <w:t>СКУД</w:t>
            </w:r>
          </w:p>
        </w:tc>
        <w:tc>
          <w:tcPr>
            <w:tcW w:w="1611" w:type="dxa"/>
            <w:vMerge w:val="restart"/>
            <w:shd w:val="clear" w:color="auto" w:fill="auto"/>
            <w:vAlign w:val="center"/>
          </w:tcPr>
          <w:p w:rsidR="00B024B4" w:rsidRPr="008A45E2" w:rsidRDefault="00B024B4" w:rsidP="00830877">
            <w:pPr>
              <w:widowControl w:val="0"/>
              <w:autoSpaceDE w:val="0"/>
              <w:autoSpaceDN w:val="0"/>
              <w:adjustRightInd w:val="0"/>
              <w:jc w:val="center"/>
              <w:rPr>
                <w:sz w:val="20"/>
                <w:szCs w:val="20"/>
              </w:rPr>
            </w:pPr>
            <w:r w:rsidRPr="008A45E2">
              <w:rPr>
                <w:color w:val="000000" w:themeColor="text1"/>
                <w:sz w:val="20"/>
                <w:szCs w:val="20"/>
                <w:lang w:val="en-US"/>
              </w:rPr>
              <w:t xml:space="preserve">Ravelin </w:t>
            </w:r>
            <w:r w:rsidRPr="008A45E2">
              <w:rPr>
                <w:color w:val="000000" w:themeColor="text1"/>
                <w:sz w:val="20"/>
                <w:szCs w:val="20"/>
              </w:rPr>
              <w:t xml:space="preserve">Gate 8000 </w:t>
            </w:r>
          </w:p>
          <w:p w:rsidR="00B024B4" w:rsidRPr="001762DD" w:rsidRDefault="00B024B4" w:rsidP="00830877">
            <w:pPr>
              <w:widowControl w:val="0"/>
              <w:autoSpaceDE w:val="0"/>
              <w:autoSpaceDN w:val="0"/>
              <w:adjustRightInd w:val="0"/>
              <w:jc w:val="center"/>
              <w:rPr>
                <w:color w:val="000000"/>
                <w:sz w:val="20"/>
                <w:szCs w:val="20"/>
              </w:rPr>
            </w:pPr>
            <w:r>
              <w:rPr>
                <w:color w:val="000000" w:themeColor="text1"/>
                <w:sz w:val="20"/>
                <w:szCs w:val="20"/>
              </w:rPr>
              <w:t>(или эквивалент)</w:t>
            </w:r>
          </w:p>
        </w:tc>
        <w:tc>
          <w:tcPr>
            <w:tcW w:w="2410" w:type="dxa"/>
            <w:shd w:val="clear" w:color="auto" w:fill="auto"/>
            <w:vAlign w:val="center"/>
          </w:tcPr>
          <w:p w:rsidR="00B024B4" w:rsidRPr="00413CA2" w:rsidRDefault="00B024B4" w:rsidP="00830877">
            <w:pPr>
              <w:widowControl w:val="0"/>
              <w:tabs>
                <w:tab w:val="left" w:pos="313"/>
                <w:tab w:val="left" w:pos="6946"/>
              </w:tabs>
              <w:jc w:val="center"/>
              <w:rPr>
                <w:sz w:val="20"/>
                <w:szCs w:val="20"/>
              </w:rPr>
            </w:pPr>
            <w:r>
              <w:rPr>
                <w:color w:val="000000" w:themeColor="text1"/>
                <w:sz w:val="20"/>
                <w:szCs w:val="20"/>
              </w:rPr>
              <w:t>Стандарт базового</w:t>
            </w:r>
            <w:r w:rsidRPr="008A45E2">
              <w:rPr>
                <w:color w:val="000000" w:themeColor="text1"/>
                <w:sz w:val="20"/>
                <w:szCs w:val="20"/>
              </w:rPr>
              <w:t xml:space="preserve"> контроллер</w:t>
            </w:r>
            <w:r>
              <w:rPr>
                <w:color w:val="000000" w:themeColor="text1"/>
                <w:sz w:val="20"/>
                <w:szCs w:val="20"/>
              </w:rPr>
              <w:t>а</w:t>
            </w:r>
          </w:p>
        </w:tc>
        <w:tc>
          <w:tcPr>
            <w:tcW w:w="1984" w:type="dxa"/>
            <w:shd w:val="clear" w:color="auto" w:fill="auto"/>
            <w:vAlign w:val="center"/>
          </w:tcPr>
          <w:p w:rsidR="00B024B4" w:rsidRPr="00413CA2" w:rsidRDefault="00B024B4" w:rsidP="00830877">
            <w:pPr>
              <w:widowControl w:val="0"/>
              <w:jc w:val="center"/>
              <w:outlineLvl w:val="0"/>
              <w:rPr>
                <w:sz w:val="20"/>
                <w:szCs w:val="20"/>
              </w:rPr>
            </w:pPr>
            <w:r w:rsidRPr="00716B5B">
              <w:rPr>
                <w:color w:val="000000"/>
                <w:sz w:val="20"/>
                <w:szCs w:val="20"/>
              </w:rPr>
              <w:t>Х</w:t>
            </w:r>
            <w:r>
              <w:rPr>
                <w:sz w:val="20"/>
                <w:szCs w:val="20"/>
              </w:rPr>
              <w:t xml:space="preserve"> </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413CA2" w:rsidRDefault="00B024B4" w:rsidP="00830877">
            <w:pPr>
              <w:widowControl w:val="0"/>
              <w:tabs>
                <w:tab w:val="left" w:pos="6946"/>
              </w:tabs>
              <w:jc w:val="center"/>
              <w:rPr>
                <w:sz w:val="20"/>
                <w:szCs w:val="20"/>
              </w:rPr>
            </w:pPr>
            <w:r>
              <w:rPr>
                <w:color w:val="000000" w:themeColor="text1"/>
                <w:sz w:val="20"/>
                <w:szCs w:val="20"/>
              </w:rPr>
              <w:t>Gate RS-485/422</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012E42" w:rsidRDefault="00B024B4" w:rsidP="00830877">
            <w:pPr>
              <w:widowControl w:val="0"/>
              <w:jc w:val="center"/>
              <w:rPr>
                <w:sz w:val="20"/>
                <w:szCs w:val="20"/>
              </w:rPr>
            </w:pPr>
          </w:p>
        </w:tc>
        <w:tc>
          <w:tcPr>
            <w:tcW w:w="1611" w:type="dxa"/>
            <w:vMerge/>
            <w:shd w:val="clear" w:color="auto" w:fill="auto"/>
            <w:vAlign w:val="center"/>
          </w:tcPr>
          <w:p w:rsidR="00B024B4" w:rsidRDefault="00B024B4" w:rsidP="00830877">
            <w:pPr>
              <w:widowControl w:val="0"/>
              <w:autoSpaceDE w:val="0"/>
              <w:autoSpaceDN w:val="0"/>
              <w:adjustRightInd w:val="0"/>
              <w:jc w:val="center"/>
              <w:rPr>
                <w:sz w:val="20"/>
                <w:szCs w:val="20"/>
              </w:rPr>
            </w:pPr>
          </w:p>
        </w:tc>
        <w:tc>
          <w:tcPr>
            <w:tcW w:w="2410" w:type="dxa"/>
            <w:shd w:val="clear" w:color="auto" w:fill="auto"/>
            <w:vAlign w:val="center"/>
          </w:tcPr>
          <w:p w:rsidR="00B024B4" w:rsidRDefault="00B024B4" w:rsidP="00830877">
            <w:pPr>
              <w:widowControl w:val="0"/>
              <w:tabs>
                <w:tab w:val="left" w:pos="313"/>
                <w:tab w:val="left" w:pos="6946"/>
              </w:tabs>
              <w:jc w:val="center"/>
              <w:rPr>
                <w:bCs/>
                <w:sz w:val="20"/>
                <w:szCs w:val="20"/>
              </w:rPr>
            </w:pPr>
            <w:r>
              <w:rPr>
                <w:color w:val="000000" w:themeColor="text1"/>
                <w:sz w:val="20"/>
                <w:szCs w:val="20"/>
              </w:rPr>
              <w:t>Энергонезависимая память</w:t>
            </w:r>
          </w:p>
        </w:tc>
        <w:tc>
          <w:tcPr>
            <w:tcW w:w="1984" w:type="dxa"/>
            <w:shd w:val="clear" w:color="auto" w:fill="auto"/>
            <w:vAlign w:val="center"/>
          </w:tcPr>
          <w:p w:rsidR="00B024B4" w:rsidRDefault="00B024B4" w:rsidP="00830877">
            <w:pPr>
              <w:widowControl w:val="0"/>
              <w:jc w:val="center"/>
              <w:outlineLvl w:val="0"/>
              <w:rPr>
                <w:sz w:val="20"/>
                <w:szCs w:val="20"/>
              </w:rPr>
            </w:pPr>
            <w:r>
              <w:rPr>
                <w:sz w:val="20"/>
                <w:szCs w:val="20"/>
              </w:rPr>
              <w:t xml:space="preserve">Не менее </w:t>
            </w:r>
            <w:r w:rsidRPr="008A45E2">
              <w:rPr>
                <w:color w:val="000000" w:themeColor="text1"/>
                <w:sz w:val="20"/>
                <w:szCs w:val="20"/>
              </w:rPr>
              <w:t>16000 пользователей</w:t>
            </w:r>
            <w:r>
              <w:rPr>
                <w:color w:val="000000" w:themeColor="text1"/>
                <w:sz w:val="20"/>
                <w:szCs w:val="20"/>
              </w:rPr>
              <w:t>, 8000 событий, 7 расписаний</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1986" w:type="dxa"/>
            <w:shd w:val="clear" w:color="auto" w:fill="auto"/>
            <w:vAlign w:val="center"/>
          </w:tcPr>
          <w:p w:rsidR="00B024B4"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D01F46" w:rsidRDefault="00B024B4" w:rsidP="00830877">
            <w:pPr>
              <w:widowControl w:val="0"/>
              <w:tabs>
                <w:tab w:val="left" w:pos="6946"/>
              </w:tabs>
              <w:jc w:val="center"/>
              <w:rPr>
                <w:bCs/>
                <w:sz w:val="20"/>
                <w:szCs w:val="20"/>
              </w:rPr>
            </w:pPr>
            <w:r w:rsidRPr="00716B5B">
              <w:rPr>
                <w:color w:val="000000"/>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themeColor="text1"/>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rPr>
                <w:color w:val="000000" w:themeColor="text1"/>
                <w:sz w:val="20"/>
                <w:szCs w:val="20"/>
              </w:rPr>
            </w:pPr>
          </w:p>
        </w:tc>
        <w:tc>
          <w:tcPr>
            <w:tcW w:w="2410" w:type="dxa"/>
            <w:shd w:val="clear" w:color="auto" w:fill="auto"/>
            <w:vAlign w:val="center"/>
          </w:tcPr>
          <w:p w:rsidR="00B024B4" w:rsidRPr="00413CA2" w:rsidRDefault="00B024B4" w:rsidP="00830877">
            <w:pPr>
              <w:widowControl w:val="0"/>
              <w:tabs>
                <w:tab w:val="left" w:pos="313"/>
                <w:tab w:val="left" w:pos="6946"/>
              </w:tabs>
              <w:jc w:val="center"/>
              <w:rPr>
                <w:sz w:val="20"/>
                <w:szCs w:val="20"/>
              </w:rPr>
            </w:pPr>
            <w:r w:rsidRPr="008A45E2">
              <w:rPr>
                <w:color w:val="000000" w:themeColor="text1"/>
                <w:sz w:val="20"/>
                <w:szCs w:val="20"/>
              </w:rPr>
              <w:t>Подд</w:t>
            </w:r>
            <w:r>
              <w:rPr>
                <w:color w:val="000000" w:themeColor="text1"/>
                <w:sz w:val="20"/>
                <w:szCs w:val="20"/>
              </w:rPr>
              <w:t>ержка 2 считывателей Wiegand/TM</w:t>
            </w:r>
          </w:p>
        </w:tc>
        <w:tc>
          <w:tcPr>
            <w:tcW w:w="1984" w:type="dxa"/>
            <w:shd w:val="clear" w:color="auto" w:fill="auto"/>
            <w:vAlign w:val="center"/>
          </w:tcPr>
          <w:p w:rsidR="00B024B4" w:rsidRPr="00413CA2" w:rsidRDefault="00B024B4" w:rsidP="00830877">
            <w:pPr>
              <w:widowControl w:val="0"/>
              <w:jc w:val="center"/>
              <w:outlineLvl w:val="0"/>
              <w:rPr>
                <w:sz w:val="20"/>
                <w:szCs w:val="20"/>
              </w:rPr>
            </w:pPr>
            <w:r w:rsidRPr="00716B5B">
              <w:rPr>
                <w:color w:val="000000"/>
                <w:sz w:val="20"/>
                <w:szCs w:val="20"/>
              </w:rPr>
              <w:t>Х</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413CA2" w:rsidRDefault="00B024B4" w:rsidP="00830877">
            <w:pPr>
              <w:widowControl w:val="0"/>
              <w:tabs>
                <w:tab w:val="left" w:pos="6946"/>
              </w:tabs>
              <w:jc w:val="center"/>
              <w:rPr>
                <w:sz w:val="20"/>
                <w:szCs w:val="20"/>
              </w:rPr>
            </w:pPr>
            <w:r>
              <w:rPr>
                <w:rFonts w:eastAsiaTheme="minorHAnsi"/>
                <w:sz w:val="20"/>
                <w:szCs w:val="20"/>
                <w:lang w:val="en-US" w:eastAsia="en-US"/>
              </w:rPr>
              <w:t>Да</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themeColor="text1"/>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rPr>
                <w:color w:val="000000" w:themeColor="text1"/>
                <w:sz w:val="20"/>
                <w:szCs w:val="20"/>
                <w:lang w:val="en-US"/>
              </w:rPr>
            </w:pPr>
          </w:p>
        </w:tc>
        <w:tc>
          <w:tcPr>
            <w:tcW w:w="2410" w:type="dxa"/>
            <w:shd w:val="clear" w:color="auto" w:fill="auto"/>
            <w:vAlign w:val="center"/>
          </w:tcPr>
          <w:p w:rsidR="00B024B4" w:rsidRPr="00413CA2" w:rsidRDefault="00B024B4" w:rsidP="00830877">
            <w:pPr>
              <w:widowControl w:val="0"/>
              <w:tabs>
                <w:tab w:val="left" w:pos="313"/>
                <w:tab w:val="left" w:pos="6946"/>
              </w:tabs>
              <w:jc w:val="center"/>
              <w:rPr>
                <w:sz w:val="20"/>
                <w:szCs w:val="20"/>
              </w:rPr>
            </w:pPr>
            <w:r w:rsidRPr="008A45E2">
              <w:rPr>
                <w:color w:val="000000" w:themeColor="text1"/>
                <w:sz w:val="20"/>
                <w:szCs w:val="20"/>
              </w:rPr>
              <w:t>Наличие</w:t>
            </w:r>
            <w:r>
              <w:rPr>
                <w:color w:val="000000" w:themeColor="text1"/>
                <w:sz w:val="20"/>
                <w:szCs w:val="20"/>
              </w:rPr>
              <w:t xml:space="preserve"> </w:t>
            </w:r>
            <w:r w:rsidRPr="008A45E2">
              <w:rPr>
                <w:color w:val="000000" w:themeColor="text1"/>
                <w:sz w:val="20"/>
                <w:szCs w:val="20"/>
              </w:rPr>
              <w:t>2 кнопки выход; 2 геркона; 2 реле (6А, 30В); 4 выхода ОС; 2 доп.</w:t>
            </w:r>
            <w:r>
              <w:rPr>
                <w:color w:val="000000" w:themeColor="text1"/>
                <w:sz w:val="20"/>
                <w:szCs w:val="20"/>
              </w:rPr>
              <w:t xml:space="preserve"> </w:t>
            </w:r>
            <w:r w:rsidRPr="008A45E2">
              <w:rPr>
                <w:color w:val="000000" w:themeColor="text1"/>
                <w:sz w:val="20"/>
                <w:szCs w:val="20"/>
              </w:rPr>
              <w:t>входа</w:t>
            </w:r>
          </w:p>
        </w:tc>
        <w:tc>
          <w:tcPr>
            <w:tcW w:w="1984" w:type="dxa"/>
            <w:shd w:val="clear" w:color="auto" w:fill="auto"/>
            <w:vAlign w:val="center"/>
          </w:tcPr>
          <w:p w:rsidR="00B024B4" w:rsidRPr="00413CA2" w:rsidRDefault="00B024B4" w:rsidP="00830877">
            <w:pPr>
              <w:widowControl w:val="0"/>
              <w:tabs>
                <w:tab w:val="left" w:pos="313"/>
                <w:tab w:val="left" w:pos="6946"/>
              </w:tabs>
              <w:jc w:val="center"/>
              <w:rPr>
                <w:sz w:val="20"/>
                <w:szCs w:val="20"/>
              </w:rPr>
            </w:pPr>
            <w:r w:rsidRPr="00716B5B">
              <w:rPr>
                <w:color w:val="000000"/>
                <w:sz w:val="20"/>
                <w:szCs w:val="20"/>
              </w:rPr>
              <w:t>Х</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413CA2" w:rsidRDefault="00B024B4" w:rsidP="00830877">
            <w:pPr>
              <w:widowControl w:val="0"/>
              <w:tabs>
                <w:tab w:val="left" w:pos="6946"/>
              </w:tabs>
              <w:jc w:val="center"/>
              <w:rPr>
                <w:sz w:val="20"/>
                <w:szCs w:val="20"/>
              </w:rPr>
            </w:pPr>
            <w:r>
              <w:rPr>
                <w:rFonts w:eastAsiaTheme="minorHAnsi"/>
                <w:sz w:val="20"/>
                <w:szCs w:val="20"/>
                <w:lang w:val="en-US" w:eastAsia="en-US"/>
              </w:rPr>
              <w:t>Да</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themeColor="text1"/>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rPr>
                <w:color w:val="000000" w:themeColor="text1"/>
                <w:sz w:val="20"/>
                <w:szCs w:val="20"/>
                <w:lang w:val="en-US"/>
              </w:rPr>
            </w:pPr>
          </w:p>
        </w:tc>
        <w:tc>
          <w:tcPr>
            <w:tcW w:w="2410" w:type="dxa"/>
            <w:shd w:val="clear" w:color="auto" w:fill="auto"/>
            <w:vAlign w:val="center"/>
          </w:tcPr>
          <w:p w:rsidR="00B024B4" w:rsidRPr="00413CA2" w:rsidRDefault="00B024B4" w:rsidP="00830877">
            <w:pPr>
              <w:widowControl w:val="0"/>
              <w:tabs>
                <w:tab w:val="left" w:pos="313"/>
                <w:tab w:val="left" w:pos="6946"/>
              </w:tabs>
              <w:jc w:val="center"/>
              <w:rPr>
                <w:sz w:val="20"/>
                <w:szCs w:val="20"/>
              </w:rPr>
            </w:pPr>
            <w:r>
              <w:rPr>
                <w:color w:val="000000" w:themeColor="text1"/>
                <w:sz w:val="20"/>
                <w:szCs w:val="20"/>
              </w:rPr>
              <w:t>Стандарт</w:t>
            </w:r>
            <w:r w:rsidRPr="008A45E2">
              <w:rPr>
                <w:color w:val="000000" w:themeColor="text1"/>
                <w:sz w:val="20"/>
                <w:szCs w:val="20"/>
              </w:rPr>
              <w:t xml:space="preserve"> </w:t>
            </w:r>
            <w:r>
              <w:rPr>
                <w:color w:val="000000" w:themeColor="text1"/>
                <w:sz w:val="20"/>
                <w:szCs w:val="20"/>
              </w:rPr>
              <w:t>базового</w:t>
            </w:r>
            <w:r w:rsidRPr="008A45E2">
              <w:rPr>
                <w:color w:val="000000" w:themeColor="text1"/>
                <w:sz w:val="20"/>
                <w:szCs w:val="20"/>
              </w:rPr>
              <w:t xml:space="preserve"> контроллер</w:t>
            </w:r>
            <w:r>
              <w:rPr>
                <w:color w:val="000000" w:themeColor="text1"/>
                <w:sz w:val="20"/>
                <w:szCs w:val="20"/>
              </w:rPr>
              <w:t>а</w:t>
            </w:r>
          </w:p>
        </w:tc>
        <w:tc>
          <w:tcPr>
            <w:tcW w:w="1984" w:type="dxa"/>
            <w:shd w:val="clear" w:color="auto" w:fill="auto"/>
            <w:vAlign w:val="center"/>
          </w:tcPr>
          <w:p w:rsidR="00B024B4" w:rsidRPr="00413CA2" w:rsidRDefault="00B024B4" w:rsidP="00830877">
            <w:pPr>
              <w:widowControl w:val="0"/>
              <w:tabs>
                <w:tab w:val="left" w:pos="313"/>
                <w:tab w:val="left" w:pos="6946"/>
              </w:tabs>
              <w:jc w:val="center"/>
              <w:rPr>
                <w:sz w:val="20"/>
                <w:szCs w:val="20"/>
              </w:rPr>
            </w:pPr>
            <w:r w:rsidRPr="00716B5B">
              <w:rPr>
                <w:color w:val="000000"/>
                <w:sz w:val="20"/>
                <w:szCs w:val="20"/>
              </w:rPr>
              <w:t>Х</w:t>
            </w:r>
            <w:r>
              <w:rPr>
                <w:sz w:val="20"/>
                <w:szCs w:val="20"/>
              </w:rPr>
              <w:t xml:space="preserve"> </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413CA2" w:rsidRDefault="00B024B4" w:rsidP="00830877">
            <w:pPr>
              <w:widowControl w:val="0"/>
              <w:tabs>
                <w:tab w:val="left" w:pos="6946"/>
              </w:tabs>
              <w:jc w:val="center"/>
              <w:rPr>
                <w:sz w:val="20"/>
                <w:szCs w:val="20"/>
              </w:rPr>
            </w:pPr>
            <w:r>
              <w:rPr>
                <w:color w:val="000000" w:themeColor="text1"/>
                <w:sz w:val="20"/>
                <w:szCs w:val="20"/>
              </w:rPr>
              <w:t>Gate RS-485/422</w:t>
            </w:r>
          </w:p>
        </w:tc>
      </w:tr>
      <w:tr w:rsidR="00B024B4" w:rsidRPr="00413CA2" w:rsidTr="00830877">
        <w:trPr>
          <w:trHeight w:val="20"/>
        </w:trPr>
        <w:tc>
          <w:tcPr>
            <w:tcW w:w="567" w:type="dxa"/>
            <w:vMerge w:val="restart"/>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2</w:t>
            </w:r>
          </w:p>
          <w:p w:rsidR="00B024B4" w:rsidRPr="00413CA2" w:rsidRDefault="00B024B4" w:rsidP="00830877">
            <w:pPr>
              <w:pStyle w:val="17"/>
              <w:widowControl w:val="0"/>
              <w:spacing w:after="0" w:line="240" w:lineRule="auto"/>
              <w:ind w:left="0"/>
              <w:contextualSpacing/>
              <w:rPr>
                <w:rFonts w:ascii="Times New Roman" w:hAnsi="Times New Roman" w:cs="Times New Roman"/>
                <w:sz w:val="20"/>
                <w:szCs w:val="20"/>
              </w:rPr>
            </w:pPr>
          </w:p>
        </w:tc>
        <w:tc>
          <w:tcPr>
            <w:tcW w:w="1366" w:type="dxa"/>
            <w:vMerge w:val="restart"/>
            <w:shd w:val="clear" w:color="auto" w:fill="auto"/>
            <w:vAlign w:val="center"/>
          </w:tcPr>
          <w:p w:rsidR="00B024B4" w:rsidRPr="00413CA2" w:rsidRDefault="00B024B4" w:rsidP="00830877">
            <w:pPr>
              <w:widowControl w:val="0"/>
              <w:jc w:val="center"/>
              <w:rPr>
                <w:color w:val="000000"/>
                <w:sz w:val="20"/>
                <w:szCs w:val="20"/>
              </w:rPr>
            </w:pPr>
            <w:r>
              <w:rPr>
                <w:color w:val="000000"/>
                <w:sz w:val="20"/>
                <w:szCs w:val="20"/>
              </w:rPr>
              <w:t>Плата считывателя СКУД</w:t>
            </w:r>
          </w:p>
        </w:tc>
        <w:tc>
          <w:tcPr>
            <w:tcW w:w="1611" w:type="dxa"/>
            <w:vMerge w:val="restart"/>
            <w:shd w:val="clear" w:color="auto" w:fill="auto"/>
            <w:vAlign w:val="center"/>
          </w:tcPr>
          <w:p w:rsidR="00B024B4" w:rsidRDefault="00B024B4" w:rsidP="00830877">
            <w:pPr>
              <w:jc w:val="center"/>
              <w:rPr>
                <w:color w:val="000000" w:themeColor="text1"/>
                <w:sz w:val="20"/>
                <w:szCs w:val="20"/>
                <w:lang w:val="en-US"/>
              </w:rPr>
            </w:pPr>
            <w:r>
              <w:rPr>
                <w:color w:val="000000" w:themeColor="text1"/>
                <w:sz w:val="20"/>
                <w:szCs w:val="20"/>
                <w:lang w:val="en-US"/>
              </w:rPr>
              <w:t>Matrix</w:t>
            </w:r>
          </w:p>
          <w:p w:rsidR="00B024B4" w:rsidRPr="00413CA2" w:rsidRDefault="00B024B4" w:rsidP="00830877">
            <w:pPr>
              <w:widowControl w:val="0"/>
              <w:autoSpaceDE w:val="0"/>
              <w:autoSpaceDN w:val="0"/>
              <w:adjustRightInd w:val="0"/>
              <w:jc w:val="center"/>
              <w:outlineLvl w:val="1"/>
              <w:rPr>
                <w:color w:val="000000"/>
                <w:sz w:val="20"/>
                <w:szCs w:val="20"/>
              </w:rPr>
            </w:pPr>
            <w:r w:rsidRPr="00CB2CE7">
              <w:rPr>
                <w:color w:val="000000" w:themeColor="text1"/>
                <w:sz w:val="20"/>
                <w:szCs w:val="20"/>
              </w:rPr>
              <w:t>(или эквивалент)</w:t>
            </w:r>
          </w:p>
        </w:tc>
        <w:tc>
          <w:tcPr>
            <w:tcW w:w="2410" w:type="dxa"/>
            <w:shd w:val="clear" w:color="auto" w:fill="auto"/>
          </w:tcPr>
          <w:p w:rsidR="00B024B4" w:rsidRPr="00A83EDB" w:rsidRDefault="00B024B4" w:rsidP="00830877">
            <w:pPr>
              <w:widowControl w:val="0"/>
              <w:tabs>
                <w:tab w:val="left" w:pos="313"/>
                <w:tab w:val="left" w:pos="6946"/>
              </w:tabs>
              <w:jc w:val="center"/>
              <w:rPr>
                <w:bCs/>
                <w:sz w:val="20"/>
                <w:szCs w:val="20"/>
              </w:rPr>
            </w:pPr>
            <w:r w:rsidRPr="00245BCD">
              <w:rPr>
                <w:color w:val="222222"/>
                <w:sz w:val="20"/>
                <w:szCs w:val="20"/>
              </w:rPr>
              <w:t>Стандарт</w:t>
            </w:r>
            <w:r w:rsidRPr="00245BCD">
              <w:rPr>
                <w:color w:val="222222"/>
                <w:sz w:val="20"/>
                <w:szCs w:val="20"/>
                <w:lang w:val="en-US"/>
              </w:rPr>
              <w:t xml:space="preserve"> </w:t>
            </w:r>
            <w:r w:rsidRPr="00245BCD">
              <w:rPr>
                <w:color w:val="222222"/>
                <w:sz w:val="20"/>
                <w:szCs w:val="20"/>
              </w:rPr>
              <w:t>карт</w:t>
            </w:r>
          </w:p>
        </w:tc>
        <w:tc>
          <w:tcPr>
            <w:tcW w:w="1984" w:type="dxa"/>
            <w:shd w:val="clear" w:color="auto" w:fill="auto"/>
            <w:vAlign w:val="center"/>
          </w:tcPr>
          <w:p w:rsidR="00B024B4" w:rsidRPr="00413CA2" w:rsidRDefault="00B024B4" w:rsidP="00830877">
            <w:pPr>
              <w:widowControl w:val="0"/>
              <w:jc w:val="center"/>
              <w:rPr>
                <w:sz w:val="20"/>
                <w:szCs w:val="20"/>
              </w:rPr>
            </w:pPr>
            <w:r w:rsidRPr="003D3ACA">
              <w:rPr>
                <w:color w:val="000000"/>
                <w:sz w:val="20"/>
                <w:szCs w:val="20"/>
              </w:rPr>
              <w:t>Х</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245BCD">
              <w:rPr>
                <w:color w:val="222222"/>
                <w:sz w:val="20"/>
                <w:szCs w:val="20"/>
                <w:lang w:val="en-US"/>
              </w:rPr>
              <w:t>EM-Marine, HID</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3D3ACA">
              <w:rPr>
                <w:color w:val="000000"/>
                <w:sz w:val="20"/>
                <w:szCs w:val="20"/>
              </w:rPr>
              <w:t>Х</w:t>
            </w:r>
          </w:p>
        </w:tc>
        <w:tc>
          <w:tcPr>
            <w:tcW w:w="2408" w:type="dxa"/>
            <w:shd w:val="clear" w:color="auto" w:fill="auto"/>
            <w:vAlign w:val="center"/>
          </w:tcPr>
          <w:p w:rsidR="00B024B4" w:rsidRPr="00413CA2" w:rsidRDefault="00B024B4" w:rsidP="00830877">
            <w:pPr>
              <w:widowControl w:val="0"/>
              <w:jc w:val="center"/>
              <w:rPr>
                <w:sz w:val="20"/>
                <w:szCs w:val="20"/>
              </w:rPr>
            </w:pPr>
            <w:r w:rsidRPr="003D3ACA">
              <w:rPr>
                <w:color w:val="000000"/>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B024B4">
            <w:pPr>
              <w:pStyle w:val="17"/>
              <w:widowControl w:val="0"/>
              <w:numPr>
                <w:ilvl w:val="0"/>
                <w:numId w:val="36"/>
              </w:numPr>
              <w:spacing w:after="0" w:line="240" w:lineRule="auto"/>
              <w:ind w:left="0" w:firstLine="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A83EDB" w:rsidRDefault="00B024B4" w:rsidP="00830877">
            <w:pPr>
              <w:widowControl w:val="0"/>
              <w:tabs>
                <w:tab w:val="left" w:pos="313"/>
                <w:tab w:val="left" w:pos="6946"/>
              </w:tabs>
              <w:jc w:val="center"/>
              <w:rPr>
                <w:bCs/>
                <w:sz w:val="20"/>
                <w:szCs w:val="20"/>
              </w:rPr>
            </w:pPr>
            <w:r w:rsidRPr="00245BCD">
              <w:rPr>
                <w:color w:val="222222"/>
                <w:sz w:val="20"/>
                <w:szCs w:val="20"/>
              </w:rPr>
              <w:t>Расстояние считывания</w:t>
            </w:r>
          </w:p>
        </w:tc>
        <w:tc>
          <w:tcPr>
            <w:tcW w:w="1984" w:type="dxa"/>
            <w:shd w:val="clear" w:color="auto" w:fill="auto"/>
            <w:vAlign w:val="center"/>
          </w:tcPr>
          <w:p w:rsidR="00B024B4" w:rsidRPr="00413CA2" w:rsidRDefault="00B024B4" w:rsidP="00830877">
            <w:pPr>
              <w:widowControl w:val="0"/>
              <w:jc w:val="center"/>
              <w:rPr>
                <w:sz w:val="20"/>
                <w:szCs w:val="20"/>
              </w:rPr>
            </w:pPr>
            <w:r w:rsidRPr="00716B5B">
              <w:rPr>
                <w:color w:val="000000"/>
                <w:sz w:val="20"/>
                <w:szCs w:val="20"/>
              </w:rPr>
              <w:t>Х</w:t>
            </w:r>
          </w:p>
        </w:tc>
        <w:tc>
          <w:tcPr>
            <w:tcW w:w="2126" w:type="dxa"/>
            <w:shd w:val="clear" w:color="auto" w:fill="auto"/>
            <w:vAlign w:val="center"/>
          </w:tcPr>
          <w:p w:rsidR="00B024B4" w:rsidRDefault="00B024B4" w:rsidP="00830877">
            <w:pPr>
              <w:autoSpaceDE w:val="0"/>
              <w:autoSpaceDN w:val="0"/>
              <w:adjustRightInd w:val="0"/>
              <w:spacing w:line="312" w:lineRule="auto"/>
              <w:jc w:val="center"/>
              <w:rPr>
                <w:color w:val="222222"/>
                <w:sz w:val="20"/>
                <w:szCs w:val="20"/>
              </w:rPr>
            </w:pPr>
            <w:r w:rsidRPr="00245BCD">
              <w:rPr>
                <w:color w:val="222222"/>
                <w:sz w:val="20"/>
                <w:szCs w:val="20"/>
              </w:rPr>
              <w:t>для карт</w:t>
            </w:r>
            <w:r>
              <w:rPr>
                <w:color w:val="222222"/>
                <w:sz w:val="20"/>
                <w:szCs w:val="20"/>
              </w:rPr>
              <w:t>:</w:t>
            </w:r>
            <w:r w:rsidRPr="00245BCD">
              <w:rPr>
                <w:color w:val="222222"/>
                <w:sz w:val="20"/>
                <w:szCs w:val="20"/>
              </w:rPr>
              <w:t xml:space="preserve"> 14 см</w:t>
            </w:r>
          </w:p>
          <w:p w:rsidR="00B024B4" w:rsidRPr="00413CA2" w:rsidRDefault="00B024B4" w:rsidP="00830877">
            <w:pPr>
              <w:widowControl w:val="0"/>
              <w:autoSpaceDE w:val="0"/>
              <w:autoSpaceDN w:val="0"/>
              <w:adjustRightInd w:val="0"/>
              <w:jc w:val="center"/>
              <w:rPr>
                <w:sz w:val="20"/>
                <w:szCs w:val="20"/>
              </w:rPr>
            </w:pPr>
            <w:r w:rsidRPr="00245BCD">
              <w:rPr>
                <w:color w:val="222222"/>
                <w:sz w:val="20"/>
                <w:szCs w:val="20"/>
              </w:rPr>
              <w:t>для брелоков:</w:t>
            </w:r>
            <w:r w:rsidRPr="00245BCD">
              <w:rPr>
                <w:color w:val="222222"/>
                <w:sz w:val="20"/>
                <w:szCs w:val="20"/>
                <w:lang w:val="en-US"/>
              </w:rPr>
              <w:t xml:space="preserve"> </w:t>
            </w:r>
            <w:r w:rsidRPr="00245BCD">
              <w:rPr>
                <w:color w:val="222222"/>
                <w:sz w:val="20"/>
                <w:szCs w:val="20"/>
              </w:rPr>
              <w:t>6 см</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413CA2" w:rsidRDefault="00B024B4" w:rsidP="00830877">
            <w:pPr>
              <w:widowControl w:val="0"/>
              <w:jc w:val="center"/>
              <w:rPr>
                <w:sz w:val="20"/>
                <w:szCs w:val="20"/>
              </w:rPr>
            </w:pPr>
            <w:r w:rsidRPr="00716B5B">
              <w:rPr>
                <w:color w:val="000000"/>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B024B4">
            <w:pPr>
              <w:pStyle w:val="17"/>
              <w:widowControl w:val="0"/>
              <w:numPr>
                <w:ilvl w:val="0"/>
                <w:numId w:val="36"/>
              </w:numPr>
              <w:spacing w:after="0" w:line="240" w:lineRule="auto"/>
              <w:ind w:left="0" w:firstLine="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A83EDB" w:rsidRDefault="00B024B4" w:rsidP="00830877">
            <w:pPr>
              <w:widowControl w:val="0"/>
              <w:tabs>
                <w:tab w:val="left" w:pos="313"/>
                <w:tab w:val="left" w:pos="6946"/>
              </w:tabs>
              <w:jc w:val="center"/>
              <w:rPr>
                <w:bCs/>
                <w:sz w:val="20"/>
                <w:szCs w:val="20"/>
              </w:rPr>
            </w:pPr>
            <w:r w:rsidRPr="00245BCD">
              <w:rPr>
                <w:color w:val="222222"/>
                <w:sz w:val="20"/>
                <w:szCs w:val="20"/>
              </w:rPr>
              <w:t>Напряжение питания DC</w:t>
            </w:r>
          </w:p>
        </w:tc>
        <w:tc>
          <w:tcPr>
            <w:tcW w:w="1984" w:type="dxa"/>
            <w:shd w:val="clear" w:color="auto" w:fill="auto"/>
            <w:vAlign w:val="center"/>
          </w:tcPr>
          <w:p w:rsidR="00B024B4" w:rsidRPr="00413CA2" w:rsidRDefault="00B024B4" w:rsidP="00830877">
            <w:pPr>
              <w:widowControl w:val="0"/>
              <w:jc w:val="center"/>
              <w:rPr>
                <w:sz w:val="20"/>
                <w:szCs w:val="20"/>
              </w:rPr>
            </w:pPr>
            <w:r w:rsidRPr="00716B5B">
              <w:rPr>
                <w:color w:val="000000"/>
                <w:sz w:val="20"/>
                <w:szCs w:val="20"/>
              </w:rPr>
              <w:t>Х</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413CA2" w:rsidRDefault="00B024B4" w:rsidP="00830877">
            <w:pPr>
              <w:widowControl w:val="0"/>
              <w:jc w:val="center"/>
              <w:rPr>
                <w:sz w:val="20"/>
                <w:szCs w:val="20"/>
              </w:rPr>
            </w:pPr>
            <w:r w:rsidRPr="00245BCD">
              <w:rPr>
                <w:color w:val="222222"/>
                <w:sz w:val="20"/>
                <w:szCs w:val="20"/>
              </w:rPr>
              <w:t>12 В</w:t>
            </w:r>
          </w:p>
        </w:tc>
      </w:tr>
      <w:tr w:rsidR="00B024B4" w:rsidRPr="00413CA2" w:rsidTr="00830877">
        <w:trPr>
          <w:trHeight w:val="20"/>
        </w:trPr>
        <w:tc>
          <w:tcPr>
            <w:tcW w:w="567" w:type="dxa"/>
            <w:vMerge/>
            <w:shd w:val="clear" w:color="auto" w:fill="auto"/>
            <w:vAlign w:val="center"/>
          </w:tcPr>
          <w:p w:rsidR="00B024B4" w:rsidRPr="00413CA2" w:rsidRDefault="00B024B4" w:rsidP="00B024B4">
            <w:pPr>
              <w:pStyle w:val="17"/>
              <w:widowControl w:val="0"/>
              <w:numPr>
                <w:ilvl w:val="0"/>
                <w:numId w:val="36"/>
              </w:numPr>
              <w:spacing w:after="0" w:line="240" w:lineRule="auto"/>
              <w:ind w:left="0" w:firstLine="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A83EDB" w:rsidRDefault="00B024B4" w:rsidP="00830877">
            <w:pPr>
              <w:widowControl w:val="0"/>
              <w:tabs>
                <w:tab w:val="left" w:pos="313"/>
                <w:tab w:val="left" w:pos="6946"/>
              </w:tabs>
              <w:jc w:val="center"/>
              <w:rPr>
                <w:bCs/>
                <w:sz w:val="20"/>
                <w:szCs w:val="20"/>
              </w:rPr>
            </w:pPr>
            <w:r w:rsidRPr="00245BCD">
              <w:rPr>
                <w:color w:val="222222"/>
                <w:sz w:val="20"/>
                <w:szCs w:val="20"/>
              </w:rPr>
              <w:t>Ток потребления</w:t>
            </w:r>
          </w:p>
        </w:tc>
        <w:tc>
          <w:tcPr>
            <w:tcW w:w="1984" w:type="dxa"/>
            <w:shd w:val="clear" w:color="auto" w:fill="auto"/>
            <w:vAlign w:val="center"/>
          </w:tcPr>
          <w:p w:rsidR="00B024B4" w:rsidRPr="00413CA2" w:rsidRDefault="00B024B4" w:rsidP="00830877">
            <w:pPr>
              <w:widowControl w:val="0"/>
              <w:jc w:val="center"/>
              <w:rPr>
                <w:sz w:val="20"/>
                <w:szCs w:val="20"/>
              </w:rPr>
            </w:pPr>
            <w:r w:rsidRPr="00716B5B">
              <w:rPr>
                <w:color w:val="000000"/>
                <w:sz w:val="20"/>
                <w:szCs w:val="20"/>
              </w:rPr>
              <w:t>Х</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413CA2" w:rsidRDefault="00B024B4" w:rsidP="00830877">
            <w:pPr>
              <w:widowControl w:val="0"/>
              <w:jc w:val="center"/>
              <w:rPr>
                <w:sz w:val="20"/>
                <w:szCs w:val="20"/>
              </w:rPr>
            </w:pPr>
            <w:r w:rsidRPr="00245BCD">
              <w:rPr>
                <w:color w:val="222222"/>
                <w:sz w:val="20"/>
                <w:szCs w:val="20"/>
              </w:rPr>
              <w:t>35 мА</w:t>
            </w:r>
          </w:p>
        </w:tc>
      </w:tr>
      <w:tr w:rsidR="00B024B4" w:rsidRPr="00413CA2" w:rsidTr="00830877">
        <w:trPr>
          <w:trHeight w:val="20"/>
        </w:trPr>
        <w:tc>
          <w:tcPr>
            <w:tcW w:w="567" w:type="dxa"/>
            <w:vMerge/>
            <w:shd w:val="clear" w:color="auto" w:fill="auto"/>
            <w:vAlign w:val="center"/>
          </w:tcPr>
          <w:p w:rsidR="00B024B4" w:rsidRPr="00413CA2" w:rsidRDefault="00B024B4" w:rsidP="00B024B4">
            <w:pPr>
              <w:pStyle w:val="17"/>
              <w:widowControl w:val="0"/>
              <w:numPr>
                <w:ilvl w:val="0"/>
                <w:numId w:val="36"/>
              </w:numPr>
              <w:spacing w:after="0" w:line="240" w:lineRule="auto"/>
              <w:ind w:left="0" w:firstLine="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A83EDB" w:rsidRDefault="00B024B4" w:rsidP="00830877">
            <w:pPr>
              <w:widowControl w:val="0"/>
              <w:tabs>
                <w:tab w:val="left" w:pos="313"/>
                <w:tab w:val="left" w:pos="6946"/>
              </w:tabs>
              <w:jc w:val="center"/>
              <w:rPr>
                <w:bCs/>
                <w:sz w:val="20"/>
                <w:szCs w:val="20"/>
              </w:rPr>
            </w:pPr>
            <w:r w:rsidRPr="00245BCD">
              <w:rPr>
                <w:color w:val="222222"/>
                <w:sz w:val="20"/>
                <w:szCs w:val="20"/>
              </w:rPr>
              <w:t>Габаритные разме</w:t>
            </w:r>
            <w:r>
              <w:rPr>
                <w:color w:val="222222"/>
                <w:sz w:val="20"/>
                <w:szCs w:val="20"/>
              </w:rPr>
              <w:t xml:space="preserve">ры </w:t>
            </w:r>
          </w:p>
        </w:tc>
        <w:tc>
          <w:tcPr>
            <w:tcW w:w="1984" w:type="dxa"/>
            <w:shd w:val="clear" w:color="auto" w:fill="auto"/>
            <w:vAlign w:val="center"/>
          </w:tcPr>
          <w:p w:rsidR="00B024B4" w:rsidRPr="00413CA2" w:rsidRDefault="00B024B4" w:rsidP="00830877">
            <w:pPr>
              <w:widowControl w:val="0"/>
              <w:jc w:val="center"/>
              <w:rPr>
                <w:sz w:val="20"/>
                <w:szCs w:val="20"/>
              </w:rPr>
            </w:pPr>
            <w:r w:rsidRPr="00716B5B">
              <w:rPr>
                <w:color w:val="000000"/>
                <w:sz w:val="20"/>
                <w:szCs w:val="20"/>
              </w:rPr>
              <w:t>Х</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413CA2" w:rsidRDefault="00B024B4" w:rsidP="00830877">
            <w:pPr>
              <w:widowControl w:val="0"/>
              <w:jc w:val="center"/>
              <w:rPr>
                <w:sz w:val="20"/>
                <w:szCs w:val="20"/>
              </w:rPr>
            </w:pPr>
            <w:r w:rsidRPr="00245BCD">
              <w:rPr>
                <w:color w:val="222222"/>
                <w:sz w:val="20"/>
                <w:szCs w:val="20"/>
              </w:rPr>
              <w:t>85 х 44 х 18 мм</w:t>
            </w:r>
          </w:p>
        </w:tc>
      </w:tr>
      <w:tr w:rsidR="00B024B4" w:rsidRPr="00413CA2" w:rsidTr="00830877">
        <w:trPr>
          <w:trHeight w:val="20"/>
        </w:trPr>
        <w:tc>
          <w:tcPr>
            <w:tcW w:w="567" w:type="dxa"/>
            <w:vMerge w:val="restart"/>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3</w:t>
            </w:r>
          </w:p>
        </w:tc>
        <w:tc>
          <w:tcPr>
            <w:tcW w:w="1366" w:type="dxa"/>
            <w:vMerge w:val="restart"/>
            <w:shd w:val="clear" w:color="auto" w:fill="auto"/>
            <w:vAlign w:val="center"/>
          </w:tcPr>
          <w:p w:rsidR="00B024B4" w:rsidRPr="00012E42" w:rsidRDefault="00B024B4" w:rsidP="00830877">
            <w:pPr>
              <w:widowControl w:val="0"/>
              <w:jc w:val="center"/>
              <w:rPr>
                <w:sz w:val="20"/>
                <w:szCs w:val="20"/>
              </w:rPr>
            </w:pPr>
            <w:r w:rsidRPr="004C1060">
              <w:rPr>
                <w:color w:val="000000"/>
                <w:sz w:val="20"/>
                <w:szCs w:val="20"/>
              </w:rPr>
              <w:t>Электромагнитный</w:t>
            </w:r>
            <w:r>
              <w:rPr>
                <w:color w:val="000000"/>
                <w:sz w:val="20"/>
                <w:szCs w:val="20"/>
              </w:rPr>
              <w:t xml:space="preserve"> </w:t>
            </w:r>
            <w:r w:rsidRPr="004C1060">
              <w:rPr>
                <w:color w:val="000000"/>
                <w:sz w:val="20"/>
                <w:szCs w:val="20"/>
              </w:rPr>
              <w:t xml:space="preserve">замок </w:t>
            </w:r>
          </w:p>
        </w:tc>
        <w:tc>
          <w:tcPr>
            <w:tcW w:w="1611" w:type="dxa"/>
            <w:vMerge w:val="restart"/>
            <w:shd w:val="clear" w:color="auto" w:fill="auto"/>
            <w:vAlign w:val="center"/>
          </w:tcPr>
          <w:p w:rsidR="00B024B4" w:rsidRPr="008E4EBE" w:rsidRDefault="00B024B4" w:rsidP="00830877">
            <w:pPr>
              <w:widowControl w:val="0"/>
              <w:tabs>
                <w:tab w:val="left" w:pos="313"/>
                <w:tab w:val="left" w:pos="6946"/>
              </w:tabs>
              <w:jc w:val="center"/>
              <w:rPr>
                <w:color w:val="222222"/>
                <w:sz w:val="20"/>
                <w:szCs w:val="20"/>
              </w:rPr>
            </w:pPr>
            <w:r w:rsidRPr="008E4EBE">
              <w:rPr>
                <w:color w:val="222222"/>
                <w:sz w:val="20"/>
                <w:szCs w:val="20"/>
              </w:rPr>
              <w:t>Tantos ML300</w:t>
            </w:r>
            <w:r>
              <w:rPr>
                <w:color w:val="222222"/>
                <w:sz w:val="20"/>
                <w:szCs w:val="20"/>
              </w:rPr>
              <w:t xml:space="preserve"> </w:t>
            </w:r>
            <w:r w:rsidRPr="00CB2CE7">
              <w:rPr>
                <w:color w:val="000000" w:themeColor="text1"/>
                <w:sz w:val="20"/>
                <w:szCs w:val="20"/>
              </w:rPr>
              <w:t>(или эквивалент)</w:t>
            </w:r>
          </w:p>
          <w:p w:rsidR="00B024B4" w:rsidRPr="008E4EBE" w:rsidRDefault="00B024B4" w:rsidP="00830877">
            <w:pPr>
              <w:widowControl w:val="0"/>
              <w:tabs>
                <w:tab w:val="left" w:pos="313"/>
                <w:tab w:val="left" w:pos="6946"/>
              </w:tabs>
              <w:autoSpaceDE w:val="0"/>
              <w:autoSpaceDN w:val="0"/>
              <w:adjustRightInd w:val="0"/>
              <w:jc w:val="center"/>
              <w:outlineLvl w:val="1"/>
              <w:rPr>
                <w:color w:val="222222"/>
                <w:sz w:val="20"/>
                <w:szCs w:val="20"/>
              </w:rPr>
            </w:pPr>
          </w:p>
        </w:tc>
        <w:tc>
          <w:tcPr>
            <w:tcW w:w="2410" w:type="dxa"/>
            <w:shd w:val="clear" w:color="auto" w:fill="auto"/>
          </w:tcPr>
          <w:p w:rsidR="00B024B4" w:rsidRPr="008E4EBE" w:rsidRDefault="00B024B4" w:rsidP="00830877">
            <w:pPr>
              <w:tabs>
                <w:tab w:val="left" w:pos="313"/>
                <w:tab w:val="left" w:pos="6946"/>
              </w:tabs>
              <w:rPr>
                <w:color w:val="222222"/>
                <w:sz w:val="20"/>
                <w:szCs w:val="20"/>
              </w:rPr>
            </w:pPr>
            <w:r w:rsidRPr="008E4EBE">
              <w:rPr>
                <w:color w:val="222222"/>
                <w:sz w:val="20"/>
                <w:szCs w:val="20"/>
              </w:rPr>
              <w:t xml:space="preserve">Усилие удержания, кг </w:t>
            </w:r>
          </w:p>
        </w:tc>
        <w:tc>
          <w:tcPr>
            <w:tcW w:w="1984" w:type="dxa"/>
            <w:shd w:val="clear" w:color="auto" w:fill="auto"/>
            <w:vAlign w:val="center"/>
          </w:tcPr>
          <w:p w:rsidR="00B024B4" w:rsidRPr="008E4EBE" w:rsidRDefault="00B024B4" w:rsidP="00830877">
            <w:pPr>
              <w:widowControl w:val="0"/>
              <w:jc w:val="center"/>
              <w:rPr>
                <w:sz w:val="20"/>
                <w:szCs w:val="20"/>
                <w:lang w:val="en-US"/>
              </w:rPr>
            </w:pPr>
            <w:r>
              <w:rPr>
                <w:sz w:val="20"/>
                <w:szCs w:val="20"/>
              </w:rPr>
              <w:t xml:space="preserve">Не менее </w:t>
            </w:r>
            <w:r>
              <w:rPr>
                <w:color w:val="000000" w:themeColor="text1"/>
                <w:sz w:val="20"/>
                <w:szCs w:val="20"/>
                <w:lang w:val="en-US"/>
              </w:rPr>
              <w:t>300</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1986" w:type="dxa"/>
            <w:shd w:val="clear" w:color="auto" w:fill="auto"/>
            <w:vAlign w:val="center"/>
          </w:tcPr>
          <w:p w:rsidR="00B024B4"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02692E" w:rsidRDefault="00B024B4" w:rsidP="00830877">
            <w:pPr>
              <w:widowControl w:val="0"/>
              <w:jc w:val="center"/>
              <w:rPr>
                <w:bCs/>
                <w:sz w:val="20"/>
                <w:szCs w:val="20"/>
              </w:rPr>
            </w:pPr>
            <w:r w:rsidRPr="00716B5B">
              <w:rPr>
                <w:color w:val="000000"/>
                <w:sz w:val="20"/>
                <w:szCs w:val="20"/>
              </w:rPr>
              <w:t>Х</w:t>
            </w:r>
          </w:p>
        </w:tc>
      </w:tr>
      <w:tr w:rsidR="00B024B4" w:rsidRPr="00413CA2" w:rsidTr="00830877">
        <w:trPr>
          <w:trHeight w:val="20"/>
        </w:trPr>
        <w:tc>
          <w:tcPr>
            <w:tcW w:w="567" w:type="dxa"/>
            <w:vMerge/>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012E42" w:rsidRDefault="00B024B4" w:rsidP="00830877">
            <w:pPr>
              <w:widowControl w:val="0"/>
              <w:jc w:val="center"/>
              <w:rPr>
                <w:sz w:val="20"/>
                <w:szCs w:val="20"/>
              </w:rPr>
            </w:pPr>
          </w:p>
        </w:tc>
        <w:tc>
          <w:tcPr>
            <w:tcW w:w="1611" w:type="dxa"/>
            <w:vMerge/>
            <w:shd w:val="clear" w:color="auto" w:fill="auto"/>
            <w:vAlign w:val="center"/>
          </w:tcPr>
          <w:p w:rsidR="00B024B4" w:rsidRPr="008E4EBE" w:rsidRDefault="00B024B4" w:rsidP="00830877">
            <w:pPr>
              <w:widowControl w:val="0"/>
              <w:tabs>
                <w:tab w:val="left" w:pos="313"/>
                <w:tab w:val="left" w:pos="6946"/>
              </w:tabs>
              <w:jc w:val="center"/>
              <w:rPr>
                <w:color w:val="222222"/>
                <w:sz w:val="20"/>
                <w:szCs w:val="20"/>
              </w:rPr>
            </w:pPr>
          </w:p>
        </w:tc>
        <w:tc>
          <w:tcPr>
            <w:tcW w:w="2410" w:type="dxa"/>
            <w:shd w:val="clear" w:color="auto" w:fill="auto"/>
          </w:tcPr>
          <w:p w:rsidR="00B024B4" w:rsidRPr="008E4EBE" w:rsidRDefault="00B024B4" w:rsidP="00830877">
            <w:pPr>
              <w:tabs>
                <w:tab w:val="left" w:pos="313"/>
                <w:tab w:val="left" w:pos="6946"/>
              </w:tabs>
              <w:rPr>
                <w:color w:val="222222"/>
                <w:sz w:val="20"/>
                <w:szCs w:val="20"/>
              </w:rPr>
            </w:pPr>
            <w:r w:rsidRPr="008E4EBE">
              <w:rPr>
                <w:color w:val="222222"/>
                <w:sz w:val="20"/>
                <w:szCs w:val="20"/>
              </w:rPr>
              <w:t>Потребляемый ток, мА</w:t>
            </w:r>
          </w:p>
        </w:tc>
        <w:tc>
          <w:tcPr>
            <w:tcW w:w="1984" w:type="dxa"/>
            <w:shd w:val="clear" w:color="auto" w:fill="auto"/>
            <w:vAlign w:val="center"/>
          </w:tcPr>
          <w:p w:rsidR="00B024B4" w:rsidRDefault="00B024B4" w:rsidP="00830877">
            <w:pPr>
              <w:widowControl w:val="0"/>
              <w:jc w:val="center"/>
              <w:rPr>
                <w:sz w:val="20"/>
                <w:szCs w:val="20"/>
              </w:rPr>
            </w:pPr>
            <w:r w:rsidRPr="00716B5B">
              <w:rPr>
                <w:color w:val="000000"/>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1986" w:type="dxa"/>
            <w:shd w:val="clear" w:color="auto" w:fill="auto"/>
            <w:vAlign w:val="center"/>
          </w:tcPr>
          <w:p w:rsidR="00B024B4"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8E4EBE" w:rsidRDefault="00B024B4" w:rsidP="00830877">
            <w:pPr>
              <w:widowControl w:val="0"/>
              <w:jc w:val="center"/>
              <w:rPr>
                <w:bCs/>
                <w:sz w:val="20"/>
                <w:szCs w:val="20"/>
                <w:lang w:val="en-US"/>
              </w:rPr>
            </w:pPr>
            <w:r>
              <w:rPr>
                <w:bCs/>
                <w:sz w:val="20"/>
                <w:szCs w:val="20"/>
                <w:lang w:val="en-US"/>
              </w:rPr>
              <w:t>380</w:t>
            </w:r>
          </w:p>
        </w:tc>
      </w:tr>
      <w:tr w:rsidR="00B024B4" w:rsidRPr="00413CA2" w:rsidTr="00830877">
        <w:trPr>
          <w:trHeight w:val="20"/>
        </w:trPr>
        <w:tc>
          <w:tcPr>
            <w:tcW w:w="567" w:type="dxa"/>
            <w:vMerge/>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012E42" w:rsidRDefault="00B024B4" w:rsidP="00830877">
            <w:pPr>
              <w:widowControl w:val="0"/>
              <w:jc w:val="center"/>
              <w:rPr>
                <w:sz w:val="20"/>
                <w:szCs w:val="20"/>
              </w:rPr>
            </w:pPr>
          </w:p>
        </w:tc>
        <w:tc>
          <w:tcPr>
            <w:tcW w:w="1611" w:type="dxa"/>
            <w:vMerge/>
            <w:shd w:val="clear" w:color="auto" w:fill="auto"/>
            <w:vAlign w:val="center"/>
          </w:tcPr>
          <w:p w:rsidR="00B024B4" w:rsidRDefault="00B024B4" w:rsidP="00830877">
            <w:pPr>
              <w:widowControl w:val="0"/>
              <w:autoSpaceDE w:val="0"/>
              <w:autoSpaceDN w:val="0"/>
              <w:adjustRightInd w:val="0"/>
              <w:jc w:val="center"/>
              <w:outlineLvl w:val="1"/>
              <w:rPr>
                <w:sz w:val="20"/>
                <w:szCs w:val="20"/>
                <w:lang w:val="en-US"/>
              </w:rPr>
            </w:pPr>
          </w:p>
        </w:tc>
        <w:tc>
          <w:tcPr>
            <w:tcW w:w="2410" w:type="dxa"/>
            <w:shd w:val="clear" w:color="auto" w:fill="auto"/>
          </w:tcPr>
          <w:p w:rsidR="00B024B4" w:rsidRPr="00BF04D7" w:rsidRDefault="00B024B4" w:rsidP="00830877">
            <w:pPr>
              <w:tabs>
                <w:tab w:val="left" w:pos="313"/>
                <w:tab w:val="left" w:pos="6946"/>
              </w:tabs>
              <w:rPr>
                <w:color w:val="222222"/>
                <w:sz w:val="20"/>
                <w:szCs w:val="20"/>
              </w:rPr>
            </w:pPr>
            <w:r w:rsidRPr="00BF04D7">
              <w:rPr>
                <w:color w:val="222222"/>
                <w:sz w:val="20"/>
                <w:szCs w:val="20"/>
              </w:rPr>
              <w:t>Напряжение питания, В</w:t>
            </w:r>
          </w:p>
          <w:p w:rsidR="00B024B4" w:rsidRPr="00BF04D7" w:rsidRDefault="00B024B4" w:rsidP="00830877">
            <w:pPr>
              <w:widowControl w:val="0"/>
              <w:tabs>
                <w:tab w:val="left" w:pos="313"/>
                <w:tab w:val="left" w:pos="6946"/>
              </w:tabs>
              <w:autoSpaceDE w:val="0"/>
              <w:autoSpaceDN w:val="0"/>
              <w:adjustRightInd w:val="0"/>
              <w:jc w:val="center"/>
              <w:outlineLvl w:val="1"/>
              <w:rPr>
                <w:color w:val="222222"/>
                <w:sz w:val="20"/>
                <w:szCs w:val="20"/>
              </w:rPr>
            </w:pPr>
          </w:p>
        </w:tc>
        <w:tc>
          <w:tcPr>
            <w:tcW w:w="1984" w:type="dxa"/>
            <w:shd w:val="clear" w:color="auto" w:fill="auto"/>
            <w:vAlign w:val="center"/>
          </w:tcPr>
          <w:p w:rsidR="00B024B4" w:rsidRPr="00BF04D7" w:rsidRDefault="00B024B4" w:rsidP="00830877">
            <w:pPr>
              <w:widowControl w:val="0"/>
              <w:tabs>
                <w:tab w:val="left" w:pos="313"/>
                <w:tab w:val="left" w:pos="6946"/>
              </w:tabs>
              <w:jc w:val="center"/>
              <w:rPr>
                <w:color w:val="222222"/>
                <w:sz w:val="20"/>
                <w:szCs w:val="20"/>
              </w:rPr>
            </w:pPr>
            <w:r w:rsidRPr="00716B5B">
              <w:rPr>
                <w:color w:val="000000"/>
                <w:sz w:val="20"/>
                <w:szCs w:val="20"/>
              </w:rPr>
              <w:t>Х</w:t>
            </w:r>
          </w:p>
        </w:tc>
        <w:tc>
          <w:tcPr>
            <w:tcW w:w="2126" w:type="dxa"/>
            <w:shd w:val="clear" w:color="auto" w:fill="auto"/>
            <w:vAlign w:val="center"/>
          </w:tcPr>
          <w:p w:rsidR="00B024B4" w:rsidRPr="00BF04D7" w:rsidRDefault="00B024B4" w:rsidP="00830877">
            <w:pPr>
              <w:widowControl w:val="0"/>
              <w:tabs>
                <w:tab w:val="left" w:pos="313"/>
                <w:tab w:val="left" w:pos="6946"/>
              </w:tabs>
              <w:autoSpaceDE w:val="0"/>
              <w:autoSpaceDN w:val="0"/>
              <w:adjustRightInd w:val="0"/>
              <w:jc w:val="center"/>
              <w:rPr>
                <w:color w:val="222222"/>
                <w:sz w:val="20"/>
                <w:szCs w:val="20"/>
              </w:rPr>
            </w:pPr>
            <w:r w:rsidRPr="00716B5B">
              <w:rPr>
                <w:color w:val="000000"/>
                <w:sz w:val="20"/>
                <w:szCs w:val="20"/>
              </w:rPr>
              <w:t>Х</w:t>
            </w:r>
          </w:p>
        </w:tc>
        <w:tc>
          <w:tcPr>
            <w:tcW w:w="1986" w:type="dxa"/>
            <w:shd w:val="clear" w:color="auto" w:fill="auto"/>
            <w:vAlign w:val="center"/>
          </w:tcPr>
          <w:p w:rsidR="00B024B4" w:rsidRPr="00BF04D7" w:rsidRDefault="00B024B4" w:rsidP="00830877">
            <w:pPr>
              <w:widowControl w:val="0"/>
              <w:tabs>
                <w:tab w:val="left" w:pos="313"/>
                <w:tab w:val="left" w:pos="6946"/>
              </w:tabs>
              <w:autoSpaceDE w:val="0"/>
              <w:autoSpaceDN w:val="0"/>
              <w:adjustRightInd w:val="0"/>
              <w:jc w:val="center"/>
              <w:rPr>
                <w:color w:val="222222"/>
                <w:sz w:val="20"/>
                <w:szCs w:val="20"/>
              </w:rPr>
            </w:pPr>
            <w:r w:rsidRPr="00716B5B">
              <w:rPr>
                <w:color w:val="000000"/>
                <w:sz w:val="20"/>
                <w:szCs w:val="20"/>
              </w:rPr>
              <w:t>Х</w:t>
            </w:r>
          </w:p>
        </w:tc>
        <w:tc>
          <w:tcPr>
            <w:tcW w:w="2408" w:type="dxa"/>
            <w:shd w:val="clear" w:color="auto" w:fill="auto"/>
            <w:vAlign w:val="center"/>
          </w:tcPr>
          <w:p w:rsidR="00B024B4" w:rsidRPr="00BF04D7" w:rsidRDefault="00B024B4" w:rsidP="00830877">
            <w:pPr>
              <w:widowControl w:val="0"/>
              <w:tabs>
                <w:tab w:val="left" w:pos="313"/>
                <w:tab w:val="left" w:pos="6946"/>
              </w:tabs>
              <w:jc w:val="center"/>
              <w:rPr>
                <w:color w:val="222222"/>
                <w:sz w:val="20"/>
                <w:szCs w:val="20"/>
              </w:rPr>
            </w:pPr>
            <w:r w:rsidRPr="00BF04D7">
              <w:rPr>
                <w:color w:val="222222"/>
                <w:sz w:val="20"/>
                <w:szCs w:val="20"/>
              </w:rPr>
              <w:t>12</w:t>
            </w:r>
          </w:p>
        </w:tc>
      </w:tr>
      <w:tr w:rsidR="00B024B4" w:rsidRPr="00413CA2" w:rsidTr="00830877">
        <w:trPr>
          <w:trHeight w:val="20"/>
        </w:trPr>
        <w:tc>
          <w:tcPr>
            <w:tcW w:w="567" w:type="dxa"/>
            <w:vMerge/>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012E42" w:rsidRDefault="00B024B4" w:rsidP="00830877">
            <w:pPr>
              <w:widowControl w:val="0"/>
              <w:jc w:val="center"/>
              <w:rPr>
                <w:sz w:val="20"/>
                <w:szCs w:val="20"/>
              </w:rPr>
            </w:pPr>
          </w:p>
        </w:tc>
        <w:tc>
          <w:tcPr>
            <w:tcW w:w="1611" w:type="dxa"/>
            <w:vMerge/>
            <w:shd w:val="clear" w:color="auto" w:fill="auto"/>
            <w:vAlign w:val="center"/>
          </w:tcPr>
          <w:p w:rsidR="00B024B4" w:rsidRDefault="00B024B4" w:rsidP="00830877">
            <w:pPr>
              <w:widowControl w:val="0"/>
              <w:autoSpaceDE w:val="0"/>
              <w:autoSpaceDN w:val="0"/>
              <w:adjustRightInd w:val="0"/>
              <w:jc w:val="center"/>
              <w:outlineLvl w:val="1"/>
              <w:rPr>
                <w:sz w:val="20"/>
                <w:szCs w:val="20"/>
                <w:lang w:val="en-US"/>
              </w:rPr>
            </w:pPr>
          </w:p>
        </w:tc>
        <w:tc>
          <w:tcPr>
            <w:tcW w:w="2410" w:type="dxa"/>
            <w:shd w:val="clear" w:color="auto" w:fill="auto"/>
          </w:tcPr>
          <w:p w:rsidR="00B024B4" w:rsidRPr="00BF04D7" w:rsidRDefault="00B024B4" w:rsidP="00830877">
            <w:pPr>
              <w:tabs>
                <w:tab w:val="left" w:pos="313"/>
                <w:tab w:val="left" w:pos="6946"/>
              </w:tabs>
              <w:rPr>
                <w:color w:val="222222"/>
                <w:sz w:val="20"/>
                <w:szCs w:val="20"/>
              </w:rPr>
            </w:pPr>
            <w:r w:rsidRPr="00BF04D7">
              <w:rPr>
                <w:color w:val="222222"/>
                <w:sz w:val="20"/>
                <w:szCs w:val="20"/>
              </w:rPr>
              <w:t>Габаритные размеры, мм</w:t>
            </w:r>
          </w:p>
        </w:tc>
        <w:tc>
          <w:tcPr>
            <w:tcW w:w="1984" w:type="dxa"/>
            <w:shd w:val="clear" w:color="auto" w:fill="auto"/>
            <w:vAlign w:val="center"/>
          </w:tcPr>
          <w:p w:rsidR="00B024B4" w:rsidRPr="00BF04D7" w:rsidRDefault="00B024B4" w:rsidP="00830877">
            <w:pPr>
              <w:tabs>
                <w:tab w:val="left" w:pos="313"/>
                <w:tab w:val="left" w:pos="6946"/>
              </w:tabs>
              <w:rPr>
                <w:color w:val="222222"/>
                <w:sz w:val="20"/>
                <w:szCs w:val="20"/>
              </w:rPr>
            </w:pPr>
            <w:r w:rsidRPr="00BF04D7">
              <w:rPr>
                <w:color w:val="222222"/>
                <w:sz w:val="20"/>
                <w:szCs w:val="20"/>
              </w:rPr>
              <w:t xml:space="preserve"> Не более 250×42×25</w:t>
            </w:r>
          </w:p>
          <w:p w:rsidR="00B024B4" w:rsidRPr="00BF04D7" w:rsidRDefault="00B024B4" w:rsidP="00830877">
            <w:pPr>
              <w:widowControl w:val="0"/>
              <w:tabs>
                <w:tab w:val="left" w:pos="313"/>
                <w:tab w:val="left" w:pos="6946"/>
              </w:tabs>
              <w:jc w:val="center"/>
              <w:rPr>
                <w:color w:val="222222"/>
                <w:sz w:val="20"/>
                <w:szCs w:val="20"/>
              </w:rPr>
            </w:pPr>
          </w:p>
        </w:tc>
        <w:tc>
          <w:tcPr>
            <w:tcW w:w="2126" w:type="dxa"/>
            <w:shd w:val="clear" w:color="auto" w:fill="auto"/>
            <w:vAlign w:val="center"/>
          </w:tcPr>
          <w:p w:rsidR="00B024B4" w:rsidRPr="00BF04D7" w:rsidRDefault="00B024B4" w:rsidP="00830877">
            <w:pPr>
              <w:widowControl w:val="0"/>
              <w:tabs>
                <w:tab w:val="left" w:pos="313"/>
                <w:tab w:val="left" w:pos="6946"/>
              </w:tabs>
              <w:autoSpaceDE w:val="0"/>
              <w:autoSpaceDN w:val="0"/>
              <w:adjustRightInd w:val="0"/>
              <w:jc w:val="center"/>
              <w:rPr>
                <w:color w:val="222222"/>
                <w:sz w:val="20"/>
                <w:szCs w:val="20"/>
              </w:rPr>
            </w:pPr>
            <w:r w:rsidRPr="00716B5B">
              <w:rPr>
                <w:color w:val="000000"/>
                <w:sz w:val="20"/>
                <w:szCs w:val="20"/>
              </w:rPr>
              <w:t>Х</w:t>
            </w:r>
          </w:p>
        </w:tc>
        <w:tc>
          <w:tcPr>
            <w:tcW w:w="1986" w:type="dxa"/>
            <w:shd w:val="clear" w:color="auto" w:fill="auto"/>
            <w:vAlign w:val="center"/>
          </w:tcPr>
          <w:p w:rsidR="00B024B4" w:rsidRPr="00BF04D7" w:rsidRDefault="00B024B4" w:rsidP="00830877">
            <w:pPr>
              <w:widowControl w:val="0"/>
              <w:tabs>
                <w:tab w:val="left" w:pos="313"/>
                <w:tab w:val="left" w:pos="6946"/>
              </w:tabs>
              <w:autoSpaceDE w:val="0"/>
              <w:autoSpaceDN w:val="0"/>
              <w:adjustRightInd w:val="0"/>
              <w:jc w:val="center"/>
              <w:rPr>
                <w:color w:val="222222"/>
                <w:sz w:val="20"/>
                <w:szCs w:val="20"/>
              </w:rPr>
            </w:pPr>
            <w:r w:rsidRPr="00716B5B">
              <w:rPr>
                <w:color w:val="000000"/>
                <w:sz w:val="20"/>
                <w:szCs w:val="20"/>
              </w:rPr>
              <w:t>Х</w:t>
            </w:r>
          </w:p>
        </w:tc>
        <w:tc>
          <w:tcPr>
            <w:tcW w:w="2408" w:type="dxa"/>
            <w:shd w:val="clear" w:color="auto" w:fill="auto"/>
            <w:vAlign w:val="center"/>
          </w:tcPr>
          <w:p w:rsidR="00B024B4" w:rsidRPr="00BF04D7" w:rsidRDefault="00B024B4" w:rsidP="00830877">
            <w:pPr>
              <w:widowControl w:val="0"/>
              <w:tabs>
                <w:tab w:val="left" w:pos="313"/>
                <w:tab w:val="left" w:pos="6946"/>
              </w:tabs>
              <w:jc w:val="center"/>
              <w:rPr>
                <w:color w:val="222222"/>
                <w:sz w:val="20"/>
                <w:szCs w:val="20"/>
              </w:rPr>
            </w:pPr>
            <w:r w:rsidRPr="00716B5B">
              <w:rPr>
                <w:color w:val="000000"/>
                <w:sz w:val="20"/>
                <w:szCs w:val="20"/>
              </w:rPr>
              <w:t>Х</w:t>
            </w:r>
          </w:p>
        </w:tc>
      </w:tr>
      <w:tr w:rsidR="00B024B4" w:rsidRPr="00413CA2" w:rsidTr="00830877">
        <w:trPr>
          <w:trHeight w:val="20"/>
        </w:trPr>
        <w:tc>
          <w:tcPr>
            <w:tcW w:w="567" w:type="dxa"/>
            <w:vMerge w:val="restart"/>
            <w:shd w:val="clear" w:color="auto" w:fill="auto"/>
            <w:vAlign w:val="center"/>
          </w:tcPr>
          <w:p w:rsidR="00B024B4" w:rsidRPr="00A23600"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4</w:t>
            </w:r>
          </w:p>
        </w:tc>
        <w:tc>
          <w:tcPr>
            <w:tcW w:w="1366" w:type="dxa"/>
            <w:vMerge w:val="restart"/>
            <w:shd w:val="clear" w:color="auto" w:fill="auto"/>
            <w:vAlign w:val="center"/>
          </w:tcPr>
          <w:p w:rsidR="00B024B4" w:rsidRPr="00A23600" w:rsidRDefault="00B024B4" w:rsidP="00830877">
            <w:pPr>
              <w:widowControl w:val="0"/>
              <w:jc w:val="center"/>
              <w:rPr>
                <w:sz w:val="20"/>
                <w:szCs w:val="20"/>
              </w:rPr>
            </w:pPr>
            <w:r w:rsidRPr="00A23600">
              <w:rPr>
                <w:color w:val="000000"/>
                <w:sz w:val="20"/>
                <w:szCs w:val="20"/>
              </w:rPr>
              <w:t>Доводчик дверной</w:t>
            </w:r>
          </w:p>
        </w:tc>
        <w:tc>
          <w:tcPr>
            <w:tcW w:w="1611" w:type="dxa"/>
            <w:vMerge w:val="restart"/>
            <w:shd w:val="clear" w:color="auto" w:fill="auto"/>
            <w:vAlign w:val="center"/>
          </w:tcPr>
          <w:p w:rsidR="00B024B4" w:rsidRPr="00A23600" w:rsidRDefault="00B024B4" w:rsidP="00830877">
            <w:pPr>
              <w:widowControl w:val="0"/>
              <w:autoSpaceDE w:val="0"/>
              <w:autoSpaceDN w:val="0"/>
              <w:adjustRightInd w:val="0"/>
              <w:jc w:val="center"/>
              <w:outlineLvl w:val="1"/>
              <w:rPr>
                <w:sz w:val="20"/>
                <w:szCs w:val="20"/>
                <w:lang w:val="en-US"/>
              </w:rPr>
            </w:pPr>
            <w:r w:rsidRPr="00A23600">
              <w:rPr>
                <w:color w:val="000000"/>
                <w:sz w:val="20"/>
                <w:szCs w:val="20"/>
              </w:rPr>
              <w:t>DORMA TS-71</w:t>
            </w:r>
            <w:r>
              <w:rPr>
                <w:color w:val="000000"/>
                <w:sz w:val="20"/>
                <w:szCs w:val="20"/>
              </w:rPr>
              <w:t xml:space="preserve"> </w:t>
            </w:r>
            <w:r w:rsidRPr="00832582">
              <w:rPr>
                <w:color w:val="000000"/>
                <w:sz w:val="20"/>
                <w:szCs w:val="20"/>
              </w:rPr>
              <w:t>(или эквивалент)</w:t>
            </w:r>
          </w:p>
        </w:tc>
        <w:tc>
          <w:tcPr>
            <w:tcW w:w="2410" w:type="dxa"/>
            <w:shd w:val="clear" w:color="auto" w:fill="auto"/>
          </w:tcPr>
          <w:p w:rsidR="00B024B4" w:rsidRPr="00A23600" w:rsidRDefault="00B024B4" w:rsidP="00830877">
            <w:pPr>
              <w:tabs>
                <w:tab w:val="left" w:pos="313"/>
                <w:tab w:val="left" w:pos="6946"/>
              </w:tabs>
              <w:jc w:val="center"/>
              <w:rPr>
                <w:color w:val="222222"/>
                <w:sz w:val="20"/>
                <w:szCs w:val="20"/>
              </w:rPr>
            </w:pPr>
            <w:r w:rsidRPr="00A23600">
              <w:rPr>
                <w:color w:val="222222"/>
                <w:sz w:val="20"/>
                <w:szCs w:val="20"/>
              </w:rPr>
              <w:t>Масса двери, кг</w:t>
            </w:r>
          </w:p>
        </w:tc>
        <w:tc>
          <w:tcPr>
            <w:tcW w:w="1984" w:type="dxa"/>
            <w:shd w:val="clear" w:color="auto" w:fill="auto"/>
            <w:vAlign w:val="center"/>
          </w:tcPr>
          <w:p w:rsidR="00B024B4" w:rsidRPr="00A23600" w:rsidRDefault="00B024B4" w:rsidP="00830877">
            <w:pPr>
              <w:widowControl w:val="0"/>
              <w:tabs>
                <w:tab w:val="left" w:pos="313"/>
                <w:tab w:val="left" w:pos="6946"/>
              </w:tabs>
              <w:jc w:val="center"/>
              <w:rPr>
                <w:color w:val="222222"/>
                <w:sz w:val="20"/>
                <w:szCs w:val="20"/>
              </w:rPr>
            </w:pPr>
            <w:r w:rsidRPr="00A23600">
              <w:rPr>
                <w:color w:val="222222"/>
                <w:sz w:val="20"/>
                <w:szCs w:val="20"/>
              </w:rPr>
              <w:t>Не менее 100</w:t>
            </w:r>
          </w:p>
        </w:tc>
        <w:tc>
          <w:tcPr>
            <w:tcW w:w="2126" w:type="dxa"/>
            <w:shd w:val="clear" w:color="auto" w:fill="auto"/>
            <w:vAlign w:val="center"/>
          </w:tcPr>
          <w:p w:rsidR="00B024B4" w:rsidRPr="00A23600" w:rsidRDefault="00B024B4" w:rsidP="00830877">
            <w:pPr>
              <w:widowControl w:val="0"/>
              <w:tabs>
                <w:tab w:val="left" w:pos="313"/>
                <w:tab w:val="left" w:pos="6946"/>
              </w:tabs>
              <w:autoSpaceDE w:val="0"/>
              <w:autoSpaceDN w:val="0"/>
              <w:adjustRightInd w:val="0"/>
              <w:jc w:val="center"/>
              <w:rPr>
                <w:color w:val="222222"/>
                <w:sz w:val="20"/>
                <w:szCs w:val="20"/>
              </w:rPr>
            </w:pPr>
            <w:r w:rsidRPr="00A23600">
              <w:rPr>
                <w:color w:val="000000"/>
                <w:sz w:val="20"/>
                <w:szCs w:val="20"/>
              </w:rPr>
              <w:t>Х</w:t>
            </w:r>
          </w:p>
        </w:tc>
        <w:tc>
          <w:tcPr>
            <w:tcW w:w="1986" w:type="dxa"/>
            <w:shd w:val="clear" w:color="auto" w:fill="auto"/>
            <w:vAlign w:val="center"/>
          </w:tcPr>
          <w:p w:rsidR="00B024B4" w:rsidRPr="00A23600" w:rsidRDefault="00B024B4" w:rsidP="00830877">
            <w:pPr>
              <w:widowControl w:val="0"/>
              <w:tabs>
                <w:tab w:val="left" w:pos="313"/>
                <w:tab w:val="left" w:pos="6946"/>
              </w:tabs>
              <w:autoSpaceDE w:val="0"/>
              <w:autoSpaceDN w:val="0"/>
              <w:adjustRightInd w:val="0"/>
              <w:jc w:val="center"/>
              <w:rPr>
                <w:color w:val="222222"/>
                <w:sz w:val="20"/>
                <w:szCs w:val="20"/>
              </w:rPr>
            </w:pPr>
            <w:r w:rsidRPr="00A23600">
              <w:rPr>
                <w:color w:val="000000"/>
                <w:sz w:val="20"/>
                <w:szCs w:val="20"/>
              </w:rPr>
              <w:t>Х</w:t>
            </w:r>
          </w:p>
        </w:tc>
        <w:tc>
          <w:tcPr>
            <w:tcW w:w="2408" w:type="dxa"/>
            <w:shd w:val="clear" w:color="auto" w:fill="auto"/>
            <w:vAlign w:val="center"/>
          </w:tcPr>
          <w:p w:rsidR="00B024B4" w:rsidRPr="00A23600" w:rsidRDefault="00B024B4" w:rsidP="00830877">
            <w:pPr>
              <w:widowControl w:val="0"/>
              <w:tabs>
                <w:tab w:val="left" w:pos="313"/>
                <w:tab w:val="left" w:pos="6946"/>
              </w:tabs>
              <w:jc w:val="center"/>
              <w:rPr>
                <w:color w:val="222222"/>
                <w:sz w:val="20"/>
                <w:szCs w:val="20"/>
              </w:rPr>
            </w:pPr>
            <w:r w:rsidRPr="00A23600">
              <w:rPr>
                <w:color w:val="000000"/>
                <w:sz w:val="20"/>
                <w:szCs w:val="20"/>
              </w:rPr>
              <w:t>Х</w:t>
            </w:r>
          </w:p>
        </w:tc>
      </w:tr>
      <w:tr w:rsidR="00B024B4" w:rsidRPr="00413CA2" w:rsidTr="00830877">
        <w:trPr>
          <w:trHeight w:val="20"/>
        </w:trPr>
        <w:tc>
          <w:tcPr>
            <w:tcW w:w="567" w:type="dxa"/>
            <w:vMerge/>
            <w:shd w:val="clear" w:color="auto" w:fill="auto"/>
            <w:vAlign w:val="center"/>
          </w:tcPr>
          <w:p w:rsidR="00B024B4" w:rsidRPr="00A23600"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A23600" w:rsidRDefault="00B024B4" w:rsidP="00830877">
            <w:pPr>
              <w:widowControl w:val="0"/>
              <w:jc w:val="center"/>
              <w:rPr>
                <w:sz w:val="20"/>
                <w:szCs w:val="20"/>
              </w:rPr>
            </w:pPr>
          </w:p>
        </w:tc>
        <w:tc>
          <w:tcPr>
            <w:tcW w:w="1611" w:type="dxa"/>
            <w:vMerge/>
            <w:shd w:val="clear" w:color="auto" w:fill="auto"/>
            <w:vAlign w:val="center"/>
          </w:tcPr>
          <w:p w:rsidR="00B024B4" w:rsidRPr="00A23600" w:rsidRDefault="00B024B4" w:rsidP="00830877">
            <w:pPr>
              <w:widowControl w:val="0"/>
              <w:autoSpaceDE w:val="0"/>
              <w:autoSpaceDN w:val="0"/>
              <w:adjustRightInd w:val="0"/>
              <w:jc w:val="center"/>
              <w:outlineLvl w:val="1"/>
              <w:rPr>
                <w:sz w:val="20"/>
                <w:szCs w:val="20"/>
                <w:lang w:val="en-US"/>
              </w:rPr>
            </w:pPr>
          </w:p>
        </w:tc>
        <w:tc>
          <w:tcPr>
            <w:tcW w:w="2410" w:type="dxa"/>
            <w:shd w:val="clear" w:color="auto" w:fill="auto"/>
          </w:tcPr>
          <w:p w:rsidR="00B024B4" w:rsidRPr="00A23600" w:rsidRDefault="00B024B4" w:rsidP="00830877">
            <w:pPr>
              <w:tabs>
                <w:tab w:val="left" w:pos="313"/>
                <w:tab w:val="left" w:pos="6946"/>
              </w:tabs>
              <w:jc w:val="center"/>
              <w:rPr>
                <w:color w:val="222222"/>
                <w:sz w:val="20"/>
                <w:szCs w:val="20"/>
              </w:rPr>
            </w:pPr>
            <w:r w:rsidRPr="00A23600">
              <w:rPr>
                <w:color w:val="222222"/>
                <w:sz w:val="20"/>
                <w:szCs w:val="20"/>
              </w:rPr>
              <w:t>Фиксация открытого положения двери</w:t>
            </w:r>
          </w:p>
        </w:tc>
        <w:tc>
          <w:tcPr>
            <w:tcW w:w="1984" w:type="dxa"/>
            <w:shd w:val="clear" w:color="auto" w:fill="auto"/>
            <w:vAlign w:val="center"/>
          </w:tcPr>
          <w:p w:rsidR="00B024B4" w:rsidRPr="00A23600" w:rsidRDefault="00B024B4" w:rsidP="00830877">
            <w:pPr>
              <w:widowControl w:val="0"/>
              <w:tabs>
                <w:tab w:val="left" w:pos="313"/>
                <w:tab w:val="left" w:pos="6946"/>
              </w:tabs>
              <w:jc w:val="center"/>
              <w:rPr>
                <w:color w:val="222222"/>
                <w:sz w:val="20"/>
                <w:szCs w:val="20"/>
              </w:rPr>
            </w:pPr>
            <w:r w:rsidRPr="00A23600">
              <w:rPr>
                <w:color w:val="000000"/>
                <w:sz w:val="20"/>
                <w:szCs w:val="20"/>
              </w:rPr>
              <w:t>Х</w:t>
            </w:r>
          </w:p>
        </w:tc>
        <w:tc>
          <w:tcPr>
            <w:tcW w:w="2126" w:type="dxa"/>
            <w:shd w:val="clear" w:color="auto" w:fill="auto"/>
            <w:vAlign w:val="center"/>
          </w:tcPr>
          <w:p w:rsidR="00B024B4" w:rsidRPr="00A23600" w:rsidRDefault="00B024B4" w:rsidP="00830877">
            <w:pPr>
              <w:widowControl w:val="0"/>
              <w:tabs>
                <w:tab w:val="left" w:pos="313"/>
                <w:tab w:val="left" w:pos="6946"/>
              </w:tabs>
              <w:autoSpaceDE w:val="0"/>
              <w:autoSpaceDN w:val="0"/>
              <w:adjustRightInd w:val="0"/>
              <w:jc w:val="center"/>
              <w:rPr>
                <w:color w:val="222222"/>
                <w:sz w:val="20"/>
                <w:szCs w:val="20"/>
              </w:rPr>
            </w:pPr>
            <w:r w:rsidRPr="00A23600">
              <w:rPr>
                <w:color w:val="000000"/>
                <w:sz w:val="20"/>
                <w:szCs w:val="20"/>
              </w:rPr>
              <w:t>Х</w:t>
            </w:r>
          </w:p>
        </w:tc>
        <w:tc>
          <w:tcPr>
            <w:tcW w:w="1986" w:type="dxa"/>
            <w:shd w:val="clear" w:color="auto" w:fill="auto"/>
            <w:vAlign w:val="center"/>
          </w:tcPr>
          <w:p w:rsidR="00B024B4" w:rsidRPr="00A23600" w:rsidRDefault="00B024B4" w:rsidP="00830877">
            <w:pPr>
              <w:widowControl w:val="0"/>
              <w:tabs>
                <w:tab w:val="left" w:pos="313"/>
                <w:tab w:val="left" w:pos="6946"/>
              </w:tabs>
              <w:autoSpaceDE w:val="0"/>
              <w:autoSpaceDN w:val="0"/>
              <w:adjustRightInd w:val="0"/>
              <w:jc w:val="center"/>
              <w:rPr>
                <w:color w:val="222222"/>
                <w:sz w:val="20"/>
                <w:szCs w:val="20"/>
              </w:rPr>
            </w:pPr>
            <w:r w:rsidRPr="00A23600">
              <w:rPr>
                <w:color w:val="000000"/>
                <w:sz w:val="20"/>
                <w:szCs w:val="20"/>
              </w:rPr>
              <w:t>Х</w:t>
            </w:r>
          </w:p>
        </w:tc>
        <w:tc>
          <w:tcPr>
            <w:tcW w:w="2408" w:type="dxa"/>
            <w:shd w:val="clear" w:color="auto" w:fill="auto"/>
            <w:vAlign w:val="center"/>
          </w:tcPr>
          <w:p w:rsidR="00B024B4" w:rsidRPr="00A23600" w:rsidRDefault="00B024B4" w:rsidP="00830877">
            <w:pPr>
              <w:widowControl w:val="0"/>
              <w:tabs>
                <w:tab w:val="left" w:pos="313"/>
                <w:tab w:val="left" w:pos="6946"/>
              </w:tabs>
              <w:jc w:val="center"/>
              <w:rPr>
                <w:color w:val="222222"/>
                <w:sz w:val="20"/>
                <w:szCs w:val="20"/>
              </w:rPr>
            </w:pPr>
            <w:r w:rsidRPr="00A23600">
              <w:rPr>
                <w:color w:val="222222"/>
                <w:sz w:val="20"/>
                <w:szCs w:val="20"/>
              </w:rPr>
              <w:t>есть</w:t>
            </w:r>
          </w:p>
        </w:tc>
      </w:tr>
      <w:tr w:rsidR="00B024B4" w:rsidRPr="00413CA2" w:rsidTr="00830877">
        <w:trPr>
          <w:trHeight w:val="20"/>
        </w:trPr>
        <w:tc>
          <w:tcPr>
            <w:tcW w:w="567" w:type="dxa"/>
            <w:vMerge/>
            <w:shd w:val="clear" w:color="auto" w:fill="auto"/>
            <w:vAlign w:val="center"/>
          </w:tcPr>
          <w:p w:rsidR="00B024B4" w:rsidRPr="00A23600"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A23600" w:rsidRDefault="00B024B4" w:rsidP="00830877">
            <w:pPr>
              <w:widowControl w:val="0"/>
              <w:jc w:val="center"/>
              <w:rPr>
                <w:sz w:val="20"/>
                <w:szCs w:val="20"/>
              </w:rPr>
            </w:pPr>
          </w:p>
        </w:tc>
        <w:tc>
          <w:tcPr>
            <w:tcW w:w="1611" w:type="dxa"/>
            <w:vMerge/>
            <w:shd w:val="clear" w:color="auto" w:fill="auto"/>
            <w:vAlign w:val="center"/>
          </w:tcPr>
          <w:p w:rsidR="00B024B4" w:rsidRPr="00A23600" w:rsidRDefault="00B024B4" w:rsidP="00830877">
            <w:pPr>
              <w:widowControl w:val="0"/>
              <w:autoSpaceDE w:val="0"/>
              <w:autoSpaceDN w:val="0"/>
              <w:adjustRightInd w:val="0"/>
              <w:jc w:val="center"/>
              <w:outlineLvl w:val="1"/>
              <w:rPr>
                <w:sz w:val="20"/>
                <w:szCs w:val="20"/>
                <w:lang w:val="en-US"/>
              </w:rPr>
            </w:pPr>
          </w:p>
        </w:tc>
        <w:tc>
          <w:tcPr>
            <w:tcW w:w="2410" w:type="dxa"/>
            <w:shd w:val="clear" w:color="auto" w:fill="auto"/>
            <w:vAlign w:val="center"/>
          </w:tcPr>
          <w:p w:rsidR="00B024B4" w:rsidRPr="00A23600" w:rsidRDefault="00B024B4" w:rsidP="00830877">
            <w:pPr>
              <w:tabs>
                <w:tab w:val="left" w:pos="313"/>
                <w:tab w:val="left" w:pos="6946"/>
              </w:tabs>
              <w:jc w:val="center"/>
              <w:rPr>
                <w:color w:val="222222"/>
                <w:sz w:val="20"/>
                <w:szCs w:val="20"/>
              </w:rPr>
            </w:pPr>
            <w:r w:rsidRPr="00A23600">
              <w:rPr>
                <w:color w:val="222222"/>
                <w:sz w:val="20"/>
                <w:szCs w:val="20"/>
              </w:rPr>
              <w:t>Габаритные размеры, мм</w:t>
            </w:r>
          </w:p>
        </w:tc>
        <w:tc>
          <w:tcPr>
            <w:tcW w:w="1984" w:type="dxa"/>
            <w:shd w:val="clear" w:color="auto" w:fill="auto"/>
            <w:vAlign w:val="center"/>
          </w:tcPr>
          <w:p w:rsidR="00B024B4" w:rsidRPr="00A23600" w:rsidRDefault="00B024B4" w:rsidP="00830877">
            <w:pPr>
              <w:widowControl w:val="0"/>
              <w:tabs>
                <w:tab w:val="left" w:pos="313"/>
                <w:tab w:val="left" w:pos="6946"/>
              </w:tabs>
              <w:jc w:val="center"/>
              <w:rPr>
                <w:color w:val="222222"/>
                <w:sz w:val="20"/>
                <w:szCs w:val="20"/>
              </w:rPr>
            </w:pPr>
            <w:r w:rsidRPr="00A23600">
              <w:rPr>
                <w:color w:val="000000"/>
                <w:sz w:val="20"/>
                <w:szCs w:val="20"/>
              </w:rPr>
              <w:t>Х</w:t>
            </w:r>
          </w:p>
        </w:tc>
        <w:tc>
          <w:tcPr>
            <w:tcW w:w="2126" w:type="dxa"/>
            <w:shd w:val="clear" w:color="auto" w:fill="auto"/>
            <w:vAlign w:val="center"/>
          </w:tcPr>
          <w:p w:rsidR="00B024B4" w:rsidRPr="00A23600" w:rsidRDefault="00B024B4" w:rsidP="00830877">
            <w:pPr>
              <w:widowControl w:val="0"/>
              <w:tabs>
                <w:tab w:val="left" w:pos="313"/>
                <w:tab w:val="left" w:pos="6946"/>
              </w:tabs>
              <w:autoSpaceDE w:val="0"/>
              <w:autoSpaceDN w:val="0"/>
              <w:adjustRightInd w:val="0"/>
              <w:jc w:val="center"/>
              <w:rPr>
                <w:color w:val="222222"/>
                <w:sz w:val="20"/>
                <w:szCs w:val="20"/>
              </w:rPr>
            </w:pPr>
            <w:r w:rsidRPr="00A23600">
              <w:rPr>
                <w:color w:val="000000"/>
                <w:sz w:val="20"/>
                <w:szCs w:val="20"/>
              </w:rPr>
              <w:t>Х</w:t>
            </w:r>
          </w:p>
        </w:tc>
        <w:tc>
          <w:tcPr>
            <w:tcW w:w="1986" w:type="dxa"/>
            <w:shd w:val="clear" w:color="auto" w:fill="auto"/>
            <w:vAlign w:val="center"/>
          </w:tcPr>
          <w:p w:rsidR="00B024B4" w:rsidRPr="00A23600" w:rsidRDefault="00B024B4" w:rsidP="00830877">
            <w:pPr>
              <w:widowControl w:val="0"/>
              <w:tabs>
                <w:tab w:val="left" w:pos="313"/>
                <w:tab w:val="left" w:pos="6946"/>
              </w:tabs>
              <w:autoSpaceDE w:val="0"/>
              <w:autoSpaceDN w:val="0"/>
              <w:adjustRightInd w:val="0"/>
              <w:jc w:val="center"/>
              <w:rPr>
                <w:color w:val="222222"/>
                <w:sz w:val="20"/>
                <w:szCs w:val="20"/>
              </w:rPr>
            </w:pPr>
            <w:r w:rsidRPr="00A23600">
              <w:rPr>
                <w:color w:val="000000"/>
                <w:sz w:val="20"/>
                <w:szCs w:val="20"/>
              </w:rPr>
              <w:t>Х</w:t>
            </w:r>
          </w:p>
        </w:tc>
        <w:tc>
          <w:tcPr>
            <w:tcW w:w="2408" w:type="dxa"/>
            <w:shd w:val="clear" w:color="auto" w:fill="auto"/>
            <w:vAlign w:val="center"/>
          </w:tcPr>
          <w:p w:rsidR="00B024B4" w:rsidRPr="00A23600" w:rsidRDefault="00B024B4" w:rsidP="00830877">
            <w:pPr>
              <w:jc w:val="center"/>
              <w:rPr>
                <w:color w:val="222222"/>
                <w:sz w:val="20"/>
                <w:szCs w:val="20"/>
              </w:rPr>
            </w:pPr>
            <w:r w:rsidRPr="00A23600">
              <w:rPr>
                <w:color w:val="2B2929"/>
                <w:sz w:val="20"/>
                <w:szCs w:val="20"/>
                <w:bdr w:val="none" w:sz="0" w:space="0" w:color="auto" w:frame="1"/>
              </w:rPr>
              <w:t>Диапазон рабочих температур, °С</w:t>
            </w:r>
          </w:p>
        </w:tc>
      </w:tr>
      <w:tr w:rsidR="00B024B4" w:rsidRPr="00413CA2" w:rsidTr="00830877">
        <w:trPr>
          <w:trHeight w:val="20"/>
        </w:trPr>
        <w:tc>
          <w:tcPr>
            <w:tcW w:w="567" w:type="dxa"/>
            <w:vMerge/>
            <w:shd w:val="clear" w:color="auto" w:fill="auto"/>
            <w:vAlign w:val="center"/>
          </w:tcPr>
          <w:p w:rsidR="00B024B4" w:rsidRPr="00A23600"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A23600" w:rsidRDefault="00B024B4" w:rsidP="00830877">
            <w:pPr>
              <w:widowControl w:val="0"/>
              <w:jc w:val="center"/>
              <w:rPr>
                <w:sz w:val="20"/>
                <w:szCs w:val="20"/>
              </w:rPr>
            </w:pPr>
          </w:p>
        </w:tc>
        <w:tc>
          <w:tcPr>
            <w:tcW w:w="1611" w:type="dxa"/>
            <w:vMerge/>
            <w:shd w:val="clear" w:color="auto" w:fill="auto"/>
            <w:vAlign w:val="center"/>
          </w:tcPr>
          <w:p w:rsidR="00B024B4" w:rsidRPr="00A23600" w:rsidRDefault="00B024B4" w:rsidP="00830877">
            <w:pPr>
              <w:widowControl w:val="0"/>
              <w:autoSpaceDE w:val="0"/>
              <w:autoSpaceDN w:val="0"/>
              <w:adjustRightInd w:val="0"/>
              <w:jc w:val="center"/>
              <w:outlineLvl w:val="1"/>
              <w:rPr>
                <w:sz w:val="20"/>
                <w:szCs w:val="20"/>
                <w:lang w:val="en-US"/>
              </w:rPr>
            </w:pPr>
          </w:p>
        </w:tc>
        <w:tc>
          <w:tcPr>
            <w:tcW w:w="2410" w:type="dxa"/>
            <w:shd w:val="clear" w:color="auto" w:fill="auto"/>
          </w:tcPr>
          <w:p w:rsidR="00B024B4" w:rsidRPr="00A23600" w:rsidRDefault="00B024B4" w:rsidP="00830877">
            <w:pPr>
              <w:tabs>
                <w:tab w:val="left" w:pos="313"/>
                <w:tab w:val="left" w:pos="6946"/>
              </w:tabs>
              <w:jc w:val="center"/>
              <w:rPr>
                <w:color w:val="222222"/>
                <w:sz w:val="20"/>
                <w:szCs w:val="20"/>
              </w:rPr>
            </w:pPr>
            <w:r w:rsidRPr="00A23600">
              <w:rPr>
                <w:color w:val="222222"/>
                <w:sz w:val="20"/>
                <w:szCs w:val="20"/>
              </w:rPr>
              <w:t>Диапазон рабочих температур, °С</w:t>
            </w:r>
          </w:p>
        </w:tc>
        <w:tc>
          <w:tcPr>
            <w:tcW w:w="1984" w:type="dxa"/>
            <w:shd w:val="clear" w:color="auto" w:fill="auto"/>
            <w:vAlign w:val="center"/>
          </w:tcPr>
          <w:p w:rsidR="00B024B4" w:rsidRPr="00A23600" w:rsidRDefault="00B024B4" w:rsidP="00830877">
            <w:pPr>
              <w:widowControl w:val="0"/>
              <w:tabs>
                <w:tab w:val="left" w:pos="313"/>
                <w:tab w:val="left" w:pos="6946"/>
              </w:tabs>
              <w:jc w:val="center"/>
              <w:rPr>
                <w:color w:val="222222"/>
                <w:sz w:val="20"/>
                <w:szCs w:val="20"/>
              </w:rPr>
            </w:pPr>
            <w:r w:rsidRPr="00A23600">
              <w:rPr>
                <w:color w:val="000000"/>
                <w:sz w:val="20"/>
                <w:szCs w:val="20"/>
              </w:rPr>
              <w:t>Х</w:t>
            </w:r>
          </w:p>
        </w:tc>
        <w:tc>
          <w:tcPr>
            <w:tcW w:w="2126" w:type="dxa"/>
            <w:shd w:val="clear" w:color="auto" w:fill="auto"/>
            <w:vAlign w:val="center"/>
          </w:tcPr>
          <w:p w:rsidR="00B024B4" w:rsidRPr="00A23600" w:rsidRDefault="00B024B4" w:rsidP="00830877">
            <w:pPr>
              <w:widowControl w:val="0"/>
              <w:tabs>
                <w:tab w:val="left" w:pos="313"/>
                <w:tab w:val="left" w:pos="6946"/>
              </w:tabs>
              <w:autoSpaceDE w:val="0"/>
              <w:autoSpaceDN w:val="0"/>
              <w:adjustRightInd w:val="0"/>
              <w:jc w:val="center"/>
              <w:rPr>
                <w:color w:val="222222"/>
                <w:sz w:val="20"/>
                <w:szCs w:val="20"/>
              </w:rPr>
            </w:pPr>
            <w:r w:rsidRPr="00A23600">
              <w:rPr>
                <w:color w:val="000000"/>
                <w:sz w:val="20"/>
                <w:szCs w:val="20"/>
              </w:rPr>
              <w:t>Х</w:t>
            </w:r>
          </w:p>
        </w:tc>
        <w:tc>
          <w:tcPr>
            <w:tcW w:w="1986" w:type="dxa"/>
            <w:shd w:val="clear" w:color="auto" w:fill="auto"/>
            <w:vAlign w:val="center"/>
          </w:tcPr>
          <w:p w:rsidR="00B024B4" w:rsidRPr="00A23600" w:rsidRDefault="00B024B4" w:rsidP="00830877">
            <w:pPr>
              <w:widowControl w:val="0"/>
              <w:tabs>
                <w:tab w:val="left" w:pos="313"/>
                <w:tab w:val="left" w:pos="6946"/>
              </w:tabs>
              <w:autoSpaceDE w:val="0"/>
              <w:autoSpaceDN w:val="0"/>
              <w:adjustRightInd w:val="0"/>
              <w:jc w:val="center"/>
              <w:rPr>
                <w:color w:val="222222"/>
                <w:sz w:val="20"/>
                <w:szCs w:val="20"/>
              </w:rPr>
            </w:pPr>
            <w:r w:rsidRPr="00A23600">
              <w:rPr>
                <w:color w:val="222222"/>
                <w:sz w:val="20"/>
                <w:szCs w:val="20"/>
              </w:rPr>
              <w:t>- 10…+40</w:t>
            </w:r>
          </w:p>
        </w:tc>
        <w:tc>
          <w:tcPr>
            <w:tcW w:w="2408" w:type="dxa"/>
            <w:shd w:val="clear" w:color="auto" w:fill="auto"/>
            <w:vAlign w:val="center"/>
          </w:tcPr>
          <w:p w:rsidR="00B024B4" w:rsidRPr="00A23600" w:rsidRDefault="00B024B4" w:rsidP="00830877">
            <w:pPr>
              <w:widowControl w:val="0"/>
              <w:tabs>
                <w:tab w:val="left" w:pos="313"/>
                <w:tab w:val="left" w:pos="6946"/>
              </w:tabs>
              <w:jc w:val="center"/>
              <w:rPr>
                <w:color w:val="222222"/>
                <w:sz w:val="20"/>
                <w:szCs w:val="20"/>
              </w:rPr>
            </w:pPr>
            <w:r w:rsidRPr="00A23600">
              <w:rPr>
                <w:color w:val="000000"/>
                <w:sz w:val="20"/>
                <w:szCs w:val="20"/>
              </w:rPr>
              <w:t>Х</w:t>
            </w:r>
          </w:p>
        </w:tc>
      </w:tr>
      <w:tr w:rsidR="00B024B4" w:rsidRPr="00413CA2" w:rsidTr="00830877">
        <w:trPr>
          <w:trHeight w:val="20"/>
        </w:trPr>
        <w:tc>
          <w:tcPr>
            <w:tcW w:w="567" w:type="dxa"/>
            <w:vMerge w:val="restart"/>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5</w:t>
            </w:r>
          </w:p>
        </w:tc>
        <w:tc>
          <w:tcPr>
            <w:tcW w:w="1366" w:type="dxa"/>
            <w:vMerge w:val="restart"/>
            <w:shd w:val="clear" w:color="auto" w:fill="auto"/>
            <w:vAlign w:val="center"/>
          </w:tcPr>
          <w:p w:rsidR="00B024B4" w:rsidRPr="00012E42" w:rsidRDefault="00B024B4" w:rsidP="00830877">
            <w:pPr>
              <w:widowControl w:val="0"/>
              <w:jc w:val="center"/>
              <w:rPr>
                <w:sz w:val="20"/>
                <w:szCs w:val="20"/>
              </w:rPr>
            </w:pPr>
            <w:r w:rsidRPr="004C1060">
              <w:rPr>
                <w:color w:val="000000"/>
                <w:sz w:val="20"/>
                <w:szCs w:val="20"/>
              </w:rPr>
              <w:t>Рычаг складной стандартный</w:t>
            </w:r>
          </w:p>
        </w:tc>
        <w:tc>
          <w:tcPr>
            <w:tcW w:w="1611" w:type="dxa"/>
            <w:vMerge w:val="restart"/>
            <w:shd w:val="clear" w:color="auto" w:fill="auto"/>
            <w:vAlign w:val="center"/>
          </w:tcPr>
          <w:p w:rsidR="00B024B4" w:rsidRPr="00A23600" w:rsidRDefault="00B024B4" w:rsidP="00830877">
            <w:pPr>
              <w:widowControl w:val="0"/>
              <w:autoSpaceDE w:val="0"/>
              <w:autoSpaceDN w:val="0"/>
              <w:adjustRightInd w:val="0"/>
              <w:jc w:val="center"/>
              <w:outlineLvl w:val="1"/>
              <w:rPr>
                <w:sz w:val="20"/>
                <w:szCs w:val="20"/>
              </w:rPr>
            </w:pPr>
            <w:r w:rsidRPr="00A23600">
              <w:rPr>
                <w:color w:val="000000"/>
                <w:sz w:val="20"/>
                <w:szCs w:val="20"/>
              </w:rPr>
              <w:t>DORMA</w:t>
            </w:r>
            <w:r>
              <w:rPr>
                <w:color w:val="000000"/>
                <w:sz w:val="20"/>
                <w:szCs w:val="20"/>
              </w:rPr>
              <w:t xml:space="preserve"> </w:t>
            </w:r>
            <w:r w:rsidRPr="00832582">
              <w:rPr>
                <w:color w:val="000000"/>
                <w:sz w:val="20"/>
                <w:szCs w:val="20"/>
              </w:rPr>
              <w:t>(или эквивалент)</w:t>
            </w:r>
          </w:p>
        </w:tc>
        <w:tc>
          <w:tcPr>
            <w:tcW w:w="2410" w:type="dxa"/>
            <w:shd w:val="clear" w:color="auto" w:fill="auto"/>
            <w:vAlign w:val="center"/>
          </w:tcPr>
          <w:p w:rsidR="00B024B4" w:rsidRPr="0002692E" w:rsidRDefault="00B024B4" w:rsidP="00830877">
            <w:pPr>
              <w:widowControl w:val="0"/>
              <w:autoSpaceDE w:val="0"/>
              <w:autoSpaceDN w:val="0"/>
              <w:adjustRightInd w:val="0"/>
              <w:jc w:val="center"/>
              <w:outlineLvl w:val="1"/>
              <w:rPr>
                <w:bCs/>
                <w:sz w:val="20"/>
                <w:szCs w:val="20"/>
              </w:rPr>
            </w:pPr>
            <w:r>
              <w:rPr>
                <w:bCs/>
                <w:sz w:val="20"/>
                <w:szCs w:val="20"/>
              </w:rPr>
              <w:t>Тип</w:t>
            </w:r>
          </w:p>
        </w:tc>
        <w:tc>
          <w:tcPr>
            <w:tcW w:w="1984" w:type="dxa"/>
            <w:shd w:val="clear" w:color="auto" w:fill="auto"/>
            <w:vAlign w:val="center"/>
          </w:tcPr>
          <w:p w:rsidR="00B024B4" w:rsidRDefault="00B024B4" w:rsidP="00830877">
            <w:pPr>
              <w:widowControl w:val="0"/>
              <w:jc w:val="center"/>
              <w:rPr>
                <w:sz w:val="20"/>
                <w:szCs w:val="20"/>
              </w:rPr>
            </w:pPr>
            <w:r w:rsidRPr="00A23600">
              <w:rPr>
                <w:color w:val="000000"/>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A23600">
              <w:rPr>
                <w:color w:val="000000"/>
                <w:sz w:val="20"/>
                <w:szCs w:val="20"/>
              </w:rPr>
              <w:t>Х</w:t>
            </w:r>
          </w:p>
        </w:tc>
        <w:tc>
          <w:tcPr>
            <w:tcW w:w="1986" w:type="dxa"/>
            <w:shd w:val="clear" w:color="auto" w:fill="auto"/>
            <w:vAlign w:val="center"/>
          </w:tcPr>
          <w:p w:rsidR="00B024B4" w:rsidRDefault="00B024B4" w:rsidP="00830877">
            <w:pPr>
              <w:widowControl w:val="0"/>
              <w:autoSpaceDE w:val="0"/>
              <w:autoSpaceDN w:val="0"/>
              <w:adjustRightInd w:val="0"/>
              <w:jc w:val="center"/>
              <w:rPr>
                <w:sz w:val="20"/>
                <w:szCs w:val="20"/>
              </w:rPr>
            </w:pPr>
            <w:r w:rsidRPr="00A23600">
              <w:rPr>
                <w:color w:val="000000"/>
                <w:sz w:val="20"/>
                <w:szCs w:val="20"/>
              </w:rPr>
              <w:t>Х</w:t>
            </w:r>
          </w:p>
        </w:tc>
        <w:tc>
          <w:tcPr>
            <w:tcW w:w="2408" w:type="dxa"/>
            <w:shd w:val="clear" w:color="auto" w:fill="auto"/>
            <w:vAlign w:val="center"/>
          </w:tcPr>
          <w:p w:rsidR="00B024B4" w:rsidRPr="0002692E" w:rsidRDefault="00B024B4" w:rsidP="00830877">
            <w:pPr>
              <w:widowControl w:val="0"/>
              <w:jc w:val="center"/>
              <w:rPr>
                <w:bCs/>
                <w:sz w:val="20"/>
                <w:szCs w:val="20"/>
              </w:rPr>
            </w:pPr>
            <w:r>
              <w:rPr>
                <w:bCs/>
                <w:sz w:val="20"/>
                <w:szCs w:val="20"/>
              </w:rPr>
              <w:t>Рычаг для доводчика</w:t>
            </w:r>
          </w:p>
        </w:tc>
      </w:tr>
      <w:tr w:rsidR="00B024B4" w:rsidRPr="00413CA2" w:rsidTr="00830877">
        <w:trPr>
          <w:trHeight w:val="20"/>
        </w:trPr>
        <w:tc>
          <w:tcPr>
            <w:tcW w:w="567" w:type="dxa"/>
            <w:vMerge/>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012E42" w:rsidRDefault="00B024B4" w:rsidP="00830877">
            <w:pPr>
              <w:widowControl w:val="0"/>
              <w:jc w:val="center"/>
              <w:rPr>
                <w:sz w:val="20"/>
                <w:szCs w:val="20"/>
              </w:rPr>
            </w:pPr>
          </w:p>
        </w:tc>
        <w:tc>
          <w:tcPr>
            <w:tcW w:w="1611" w:type="dxa"/>
            <w:vMerge/>
            <w:shd w:val="clear" w:color="auto" w:fill="auto"/>
            <w:vAlign w:val="center"/>
          </w:tcPr>
          <w:p w:rsidR="00B024B4" w:rsidRPr="00A23600"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02692E" w:rsidRDefault="00B024B4" w:rsidP="00830877">
            <w:pPr>
              <w:widowControl w:val="0"/>
              <w:autoSpaceDE w:val="0"/>
              <w:autoSpaceDN w:val="0"/>
              <w:adjustRightInd w:val="0"/>
              <w:jc w:val="center"/>
              <w:outlineLvl w:val="1"/>
              <w:rPr>
                <w:bCs/>
                <w:sz w:val="20"/>
                <w:szCs w:val="20"/>
              </w:rPr>
            </w:pPr>
            <w:r>
              <w:rPr>
                <w:bCs/>
                <w:sz w:val="20"/>
                <w:szCs w:val="20"/>
              </w:rPr>
              <w:t>Совместимость</w:t>
            </w:r>
          </w:p>
        </w:tc>
        <w:tc>
          <w:tcPr>
            <w:tcW w:w="1984" w:type="dxa"/>
            <w:shd w:val="clear" w:color="auto" w:fill="auto"/>
            <w:vAlign w:val="center"/>
          </w:tcPr>
          <w:p w:rsidR="00B024B4" w:rsidRDefault="00B024B4" w:rsidP="00830877">
            <w:pPr>
              <w:widowControl w:val="0"/>
              <w:jc w:val="center"/>
              <w:rPr>
                <w:sz w:val="20"/>
                <w:szCs w:val="20"/>
              </w:rPr>
            </w:pPr>
            <w:r w:rsidRPr="00A23600">
              <w:rPr>
                <w:color w:val="000000"/>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A23600">
              <w:rPr>
                <w:color w:val="000000"/>
                <w:sz w:val="20"/>
                <w:szCs w:val="20"/>
              </w:rPr>
              <w:t>Х</w:t>
            </w:r>
          </w:p>
        </w:tc>
        <w:tc>
          <w:tcPr>
            <w:tcW w:w="1986" w:type="dxa"/>
            <w:shd w:val="clear" w:color="auto" w:fill="auto"/>
            <w:vAlign w:val="center"/>
          </w:tcPr>
          <w:p w:rsidR="00B024B4" w:rsidRDefault="00B024B4" w:rsidP="00830877">
            <w:pPr>
              <w:widowControl w:val="0"/>
              <w:autoSpaceDE w:val="0"/>
              <w:autoSpaceDN w:val="0"/>
              <w:adjustRightInd w:val="0"/>
              <w:jc w:val="center"/>
              <w:rPr>
                <w:sz w:val="20"/>
                <w:szCs w:val="20"/>
              </w:rPr>
            </w:pPr>
            <w:r w:rsidRPr="00A23600">
              <w:rPr>
                <w:color w:val="000000"/>
                <w:sz w:val="20"/>
                <w:szCs w:val="20"/>
              </w:rPr>
              <w:t>Х</w:t>
            </w:r>
          </w:p>
        </w:tc>
        <w:tc>
          <w:tcPr>
            <w:tcW w:w="2408" w:type="dxa"/>
            <w:shd w:val="clear" w:color="auto" w:fill="auto"/>
            <w:vAlign w:val="center"/>
          </w:tcPr>
          <w:p w:rsidR="00B024B4" w:rsidRPr="0002692E" w:rsidRDefault="00B024B4" w:rsidP="00830877">
            <w:pPr>
              <w:widowControl w:val="0"/>
              <w:jc w:val="center"/>
              <w:rPr>
                <w:bCs/>
                <w:sz w:val="20"/>
                <w:szCs w:val="20"/>
              </w:rPr>
            </w:pPr>
            <w:r>
              <w:rPr>
                <w:color w:val="000000"/>
                <w:sz w:val="20"/>
                <w:szCs w:val="20"/>
              </w:rPr>
              <w:t xml:space="preserve">Совместимость с доводчиками для дверей </w:t>
            </w:r>
            <w:r w:rsidRPr="00A23600">
              <w:rPr>
                <w:color w:val="000000"/>
                <w:sz w:val="20"/>
                <w:szCs w:val="20"/>
              </w:rPr>
              <w:t>DORMA TS-71</w:t>
            </w:r>
            <w:r w:rsidRPr="004C1060">
              <w:rPr>
                <w:color w:val="000000"/>
                <w:sz w:val="20"/>
                <w:szCs w:val="20"/>
              </w:rPr>
              <w:t>TS-71/72/73/83</w:t>
            </w:r>
          </w:p>
        </w:tc>
      </w:tr>
      <w:tr w:rsidR="00B024B4" w:rsidRPr="00413CA2" w:rsidTr="00830877">
        <w:trPr>
          <w:trHeight w:val="20"/>
        </w:trPr>
        <w:tc>
          <w:tcPr>
            <w:tcW w:w="567" w:type="dxa"/>
            <w:vMerge w:val="restart"/>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6</w:t>
            </w:r>
          </w:p>
        </w:tc>
        <w:tc>
          <w:tcPr>
            <w:tcW w:w="1366" w:type="dxa"/>
            <w:vMerge w:val="restart"/>
            <w:shd w:val="clear" w:color="auto" w:fill="auto"/>
            <w:vAlign w:val="center"/>
          </w:tcPr>
          <w:p w:rsidR="00B024B4" w:rsidRPr="00012E42" w:rsidRDefault="00B024B4" w:rsidP="00830877">
            <w:pPr>
              <w:widowControl w:val="0"/>
              <w:jc w:val="center"/>
              <w:rPr>
                <w:sz w:val="20"/>
                <w:szCs w:val="20"/>
              </w:rPr>
            </w:pPr>
            <w:r w:rsidRPr="004C1060">
              <w:rPr>
                <w:color w:val="000000"/>
                <w:sz w:val="20"/>
                <w:szCs w:val="20"/>
              </w:rPr>
              <w:t>Конвертер интерфейсов USB-RS485</w:t>
            </w:r>
          </w:p>
        </w:tc>
        <w:tc>
          <w:tcPr>
            <w:tcW w:w="1611" w:type="dxa"/>
            <w:vMerge w:val="restart"/>
            <w:shd w:val="clear" w:color="auto" w:fill="auto"/>
            <w:vAlign w:val="center"/>
          </w:tcPr>
          <w:p w:rsidR="00B024B4" w:rsidRPr="000462F3" w:rsidRDefault="00B024B4" w:rsidP="00830877">
            <w:pPr>
              <w:widowControl w:val="0"/>
              <w:autoSpaceDE w:val="0"/>
              <w:autoSpaceDN w:val="0"/>
              <w:adjustRightInd w:val="0"/>
              <w:jc w:val="center"/>
              <w:outlineLvl w:val="1"/>
              <w:rPr>
                <w:sz w:val="20"/>
                <w:szCs w:val="20"/>
              </w:rPr>
            </w:pPr>
            <w:r>
              <w:rPr>
                <w:sz w:val="20"/>
                <w:szCs w:val="20"/>
              </w:rPr>
              <w:t xml:space="preserve">Болид, </w:t>
            </w:r>
            <w:r>
              <w:rPr>
                <w:color w:val="000000"/>
                <w:sz w:val="20"/>
                <w:szCs w:val="20"/>
              </w:rPr>
              <w:t>преобразователь</w:t>
            </w:r>
            <w:r w:rsidRPr="004C1060">
              <w:rPr>
                <w:color w:val="000000"/>
                <w:sz w:val="20"/>
                <w:szCs w:val="20"/>
              </w:rPr>
              <w:t>интерфейсов USB-RS485</w:t>
            </w:r>
            <w:r>
              <w:rPr>
                <w:color w:val="000000"/>
                <w:sz w:val="20"/>
                <w:szCs w:val="20"/>
              </w:rPr>
              <w:t xml:space="preserve"> </w:t>
            </w:r>
            <w:r w:rsidRPr="00832582">
              <w:rPr>
                <w:color w:val="000000"/>
                <w:sz w:val="20"/>
                <w:szCs w:val="20"/>
              </w:rPr>
              <w:t>(или эквивалент)</w:t>
            </w:r>
          </w:p>
        </w:tc>
        <w:tc>
          <w:tcPr>
            <w:tcW w:w="2410" w:type="dxa"/>
            <w:shd w:val="clear" w:color="auto" w:fill="auto"/>
            <w:vAlign w:val="center"/>
          </w:tcPr>
          <w:p w:rsidR="00B024B4" w:rsidRPr="0002692E" w:rsidRDefault="00B024B4" w:rsidP="00830877">
            <w:pPr>
              <w:widowControl w:val="0"/>
              <w:autoSpaceDE w:val="0"/>
              <w:autoSpaceDN w:val="0"/>
              <w:adjustRightInd w:val="0"/>
              <w:jc w:val="center"/>
              <w:outlineLvl w:val="1"/>
              <w:rPr>
                <w:bCs/>
                <w:sz w:val="20"/>
                <w:szCs w:val="20"/>
              </w:rPr>
            </w:pPr>
            <w:r w:rsidRPr="00A23600">
              <w:rPr>
                <w:color w:val="222222"/>
                <w:sz w:val="20"/>
                <w:szCs w:val="20"/>
              </w:rPr>
              <w:t>Интерфейсы (порты)</w:t>
            </w:r>
          </w:p>
        </w:tc>
        <w:tc>
          <w:tcPr>
            <w:tcW w:w="1984" w:type="dxa"/>
            <w:shd w:val="clear" w:color="auto" w:fill="auto"/>
            <w:vAlign w:val="center"/>
          </w:tcPr>
          <w:p w:rsidR="00B024B4" w:rsidRDefault="00B024B4" w:rsidP="00830877">
            <w:pPr>
              <w:widowControl w:val="0"/>
              <w:jc w:val="center"/>
              <w:rPr>
                <w:sz w:val="20"/>
                <w:szCs w:val="20"/>
              </w:rPr>
            </w:pPr>
            <w:r w:rsidRPr="00A23600">
              <w:rPr>
                <w:color w:val="000000"/>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A23600">
              <w:rPr>
                <w:color w:val="000000"/>
                <w:sz w:val="20"/>
                <w:szCs w:val="20"/>
              </w:rPr>
              <w:t>Х</w:t>
            </w:r>
          </w:p>
        </w:tc>
        <w:tc>
          <w:tcPr>
            <w:tcW w:w="1986" w:type="dxa"/>
            <w:shd w:val="clear" w:color="auto" w:fill="auto"/>
            <w:vAlign w:val="center"/>
          </w:tcPr>
          <w:p w:rsidR="00B024B4" w:rsidRDefault="00B024B4" w:rsidP="00830877">
            <w:pPr>
              <w:widowControl w:val="0"/>
              <w:autoSpaceDE w:val="0"/>
              <w:autoSpaceDN w:val="0"/>
              <w:adjustRightInd w:val="0"/>
              <w:jc w:val="center"/>
              <w:rPr>
                <w:sz w:val="20"/>
                <w:szCs w:val="20"/>
              </w:rPr>
            </w:pPr>
            <w:r w:rsidRPr="00A23600">
              <w:rPr>
                <w:color w:val="000000"/>
                <w:sz w:val="20"/>
                <w:szCs w:val="20"/>
              </w:rPr>
              <w:t>Х</w:t>
            </w:r>
          </w:p>
        </w:tc>
        <w:tc>
          <w:tcPr>
            <w:tcW w:w="2408" w:type="dxa"/>
            <w:shd w:val="clear" w:color="auto" w:fill="auto"/>
            <w:vAlign w:val="center"/>
          </w:tcPr>
          <w:p w:rsidR="00B024B4" w:rsidRPr="0002692E" w:rsidRDefault="00B024B4" w:rsidP="00830877">
            <w:pPr>
              <w:widowControl w:val="0"/>
              <w:jc w:val="center"/>
              <w:rPr>
                <w:bCs/>
                <w:sz w:val="20"/>
                <w:szCs w:val="20"/>
              </w:rPr>
            </w:pPr>
            <w:r w:rsidRPr="00A23600">
              <w:rPr>
                <w:color w:val="222222"/>
                <w:sz w:val="20"/>
                <w:szCs w:val="20"/>
              </w:rPr>
              <w:t>RS4</w:t>
            </w:r>
            <w:r>
              <w:rPr>
                <w:color w:val="222222"/>
                <w:sz w:val="20"/>
                <w:szCs w:val="20"/>
              </w:rPr>
              <w:t>85</w:t>
            </w:r>
            <w:r w:rsidRPr="00A23600">
              <w:rPr>
                <w:color w:val="222222"/>
                <w:sz w:val="20"/>
                <w:szCs w:val="20"/>
              </w:rPr>
              <w:t>, USB</w:t>
            </w:r>
          </w:p>
        </w:tc>
      </w:tr>
      <w:tr w:rsidR="00B024B4" w:rsidRPr="000462F3" w:rsidTr="00830877">
        <w:trPr>
          <w:trHeight w:val="20"/>
        </w:trPr>
        <w:tc>
          <w:tcPr>
            <w:tcW w:w="567" w:type="dxa"/>
            <w:vMerge/>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012E42" w:rsidRDefault="00B024B4" w:rsidP="00830877">
            <w:pPr>
              <w:widowControl w:val="0"/>
              <w:jc w:val="center"/>
              <w:rPr>
                <w:sz w:val="20"/>
                <w:szCs w:val="20"/>
              </w:rPr>
            </w:pPr>
          </w:p>
        </w:tc>
        <w:tc>
          <w:tcPr>
            <w:tcW w:w="1611" w:type="dxa"/>
            <w:vMerge/>
            <w:shd w:val="clear" w:color="auto" w:fill="auto"/>
            <w:vAlign w:val="center"/>
          </w:tcPr>
          <w:p w:rsidR="00B024B4" w:rsidRDefault="00B024B4" w:rsidP="00830877">
            <w:pPr>
              <w:widowControl w:val="0"/>
              <w:autoSpaceDE w:val="0"/>
              <w:autoSpaceDN w:val="0"/>
              <w:adjustRightInd w:val="0"/>
              <w:jc w:val="center"/>
              <w:outlineLvl w:val="1"/>
              <w:rPr>
                <w:sz w:val="20"/>
                <w:szCs w:val="20"/>
                <w:lang w:val="en-US"/>
              </w:rPr>
            </w:pPr>
          </w:p>
        </w:tc>
        <w:tc>
          <w:tcPr>
            <w:tcW w:w="2410" w:type="dxa"/>
            <w:shd w:val="clear" w:color="auto" w:fill="auto"/>
            <w:vAlign w:val="center"/>
          </w:tcPr>
          <w:p w:rsidR="00B024B4" w:rsidRPr="000462F3" w:rsidRDefault="00B024B4" w:rsidP="00830877">
            <w:pPr>
              <w:widowControl w:val="0"/>
              <w:autoSpaceDE w:val="0"/>
              <w:autoSpaceDN w:val="0"/>
              <w:adjustRightInd w:val="0"/>
              <w:jc w:val="center"/>
              <w:outlineLvl w:val="1"/>
              <w:rPr>
                <w:color w:val="222222"/>
                <w:sz w:val="20"/>
                <w:szCs w:val="20"/>
              </w:rPr>
            </w:pPr>
            <w:r w:rsidRPr="000462F3">
              <w:rPr>
                <w:color w:val="222222"/>
                <w:sz w:val="20"/>
                <w:szCs w:val="20"/>
              </w:rPr>
              <w:t>Питание</w:t>
            </w:r>
          </w:p>
        </w:tc>
        <w:tc>
          <w:tcPr>
            <w:tcW w:w="1984" w:type="dxa"/>
            <w:shd w:val="clear" w:color="auto" w:fill="auto"/>
            <w:vAlign w:val="center"/>
          </w:tcPr>
          <w:p w:rsidR="00B024B4" w:rsidRPr="000462F3" w:rsidRDefault="00B024B4" w:rsidP="00830877">
            <w:pPr>
              <w:widowControl w:val="0"/>
              <w:autoSpaceDE w:val="0"/>
              <w:autoSpaceDN w:val="0"/>
              <w:adjustRightInd w:val="0"/>
              <w:jc w:val="center"/>
              <w:outlineLvl w:val="1"/>
              <w:rPr>
                <w:color w:val="222222"/>
                <w:sz w:val="20"/>
                <w:szCs w:val="20"/>
              </w:rPr>
            </w:pPr>
            <w:r w:rsidRPr="000462F3">
              <w:rPr>
                <w:color w:val="222222"/>
                <w:sz w:val="20"/>
                <w:szCs w:val="20"/>
              </w:rPr>
              <w:t>Х</w:t>
            </w:r>
          </w:p>
        </w:tc>
        <w:tc>
          <w:tcPr>
            <w:tcW w:w="2126" w:type="dxa"/>
            <w:shd w:val="clear" w:color="auto" w:fill="auto"/>
            <w:vAlign w:val="center"/>
          </w:tcPr>
          <w:p w:rsidR="00B024B4" w:rsidRPr="000462F3" w:rsidRDefault="00B024B4" w:rsidP="00830877">
            <w:pPr>
              <w:widowControl w:val="0"/>
              <w:autoSpaceDE w:val="0"/>
              <w:autoSpaceDN w:val="0"/>
              <w:adjustRightInd w:val="0"/>
              <w:jc w:val="center"/>
              <w:outlineLvl w:val="1"/>
              <w:rPr>
                <w:color w:val="222222"/>
                <w:sz w:val="20"/>
                <w:szCs w:val="20"/>
              </w:rPr>
            </w:pPr>
            <w:r w:rsidRPr="000462F3">
              <w:rPr>
                <w:color w:val="222222"/>
                <w:sz w:val="20"/>
                <w:szCs w:val="20"/>
              </w:rPr>
              <w:t>Х</w:t>
            </w:r>
          </w:p>
        </w:tc>
        <w:tc>
          <w:tcPr>
            <w:tcW w:w="1986" w:type="dxa"/>
            <w:shd w:val="clear" w:color="auto" w:fill="auto"/>
            <w:vAlign w:val="center"/>
          </w:tcPr>
          <w:p w:rsidR="00B024B4" w:rsidRPr="000462F3" w:rsidRDefault="00B024B4" w:rsidP="00830877">
            <w:pPr>
              <w:widowControl w:val="0"/>
              <w:autoSpaceDE w:val="0"/>
              <w:autoSpaceDN w:val="0"/>
              <w:adjustRightInd w:val="0"/>
              <w:jc w:val="center"/>
              <w:outlineLvl w:val="1"/>
              <w:rPr>
                <w:color w:val="222222"/>
                <w:sz w:val="20"/>
                <w:szCs w:val="20"/>
              </w:rPr>
            </w:pPr>
            <w:r w:rsidRPr="000462F3">
              <w:rPr>
                <w:color w:val="222222"/>
                <w:sz w:val="20"/>
                <w:szCs w:val="20"/>
              </w:rPr>
              <w:t>Х</w:t>
            </w:r>
          </w:p>
        </w:tc>
        <w:tc>
          <w:tcPr>
            <w:tcW w:w="2408" w:type="dxa"/>
            <w:shd w:val="clear" w:color="auto" w:fill="auto"/>
            <w:vAlign w:val="center"/>
          </w:tcPr>
          <w:p w:rsidR="00B024B4" w:rsidRPr="000462F3" w:rsidRDefault="00B024B4" w:rsidP="00830877">
            <w:pPr>
              <w:widowControl w:val="0"/>
              <w:autoSpaceDE w:val="0"/>
              <w:autoSpaceDN w:val="0"/>
              <w:adjustRightInd w:val="0"/>
              <w:jc w:val="center"/>
              <w:outlineLvl w:val="1"/>
              <w:rPr>
                <w:color w:val="222222"/>
                <w:sz w:val="20"/>
                <w:szCs w:val="20"/>
              </w:rPr>
            </w:pPr>
            <w:r w:rsidRPr="000462F3">
              <w:rPr>
                <w:color w:val="222222"/>
                <w:sz w:val="20"/>
                <w:szCs w:val="20"/>
              </w:rPr>
              <w:t>от USB-порта</w:t>
            </w:r>
          </w:p>
        </w:tc>
      </w:tr>
      <w:tr w:rsidR="00B024B4" w:rsidRPr="00413CA2" w:rsidTr="00830877">
        <w:trPr>
          <w:trHeight w:val="1161"/>
        </w:trPr>
        <w:tc>
          <w:tcPr>
            <w:tcW w:w="567" w:type="dxa"/>
            <w:vMerge w:val="restart"/>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7</w:t>
            </w:r>
          </w:p>
        </w:tc>
        <w:tc>
          <w:tcPr>
            <w:tcW w:w="1366" w:type="dxa"/>
            <w:vMerge w:val="restart"/>
            <w:shd w:val="clear" w:color="auto" w:fill="auto"/>
            <w:vAlign w:val="center"/>
          </w:tcPr>
          <w:p w:rsidR="00B024B4" w:rsidRPr="00012E42" w:rsidRDefault="00B024B4" w:rsidP="00830877">
            <w:pPr>
              <w:widowControl w:val="0"/>
              <w:jc w:val="center"/>
              <w:rPr>
                <w:sz w:val="20"/>
                <w:szCs w:val="20"/>
              </w:rPr>
            </w:pPr>
            <w:r w:rsidRPr="00832582">
              <w:rPr>
                <w:color w:val="000000"/>
                <w:sz w:val="20"/>
                <w:szCs w:val="20"/>
              </w:rPr>
              <w:t>Источник вторичного электропитания с резервированием</w:t>
            </w:r>
          </w:p>
        </w:tc>
        <w:tc>
          <w:tcPr>
            <w:tcW w:w="1611" w:type="dxa"/>
            <w:vMerge w:val="restart"/>
            <w:shd w:val="clear" w:color="auto" w:fill="auto"/>
            <w:vAlign w:val="center"/>
          </w:tcPr>
          <w:p w:rsidR="00B024B4" w:rsidRDefault="00B024B4" w:rsidP="00830877">
            <w:pPr>
              <w:widowControl w:val="0"/>
              <w:autoSpaceDE w:val="0"/>
              <w:autoSpaceDN w:val="0"/>
              <w:adjustRightInd w:val="0"/>
              <w:jc w:val="center"/>
              <w:outlineLvl w:val="1"/>
              <w:rPr>
                <w:sz w:val="20"/>
                <w:szCs w:val="20"/>
                <w:lang w:val="en-US"/>
              </w:rPr>
            </w:pPr>
            <w:r>
              <w:rPr>
                <w:color w:val="000000"/>
                <w:sz w:val="20"/>
                <w:szCs w:val="20"/>
              </w:rPr>
              <w:t xml:space="preserve">БИРП-12/4,0 </w:t>
            </w:r>
            <w:r w:rsidRPr="00832582">
              <w:rPr>
                <w:color w:val="000000"/>
                <w:sz w:val="20"/>
                <w:szCs w:val="20"/>
              </w:rPr>
              <w:t>(или эквивалент)</w:t>
            </w:r>
          </w:p>
        </w:tc>
        <w:tc>
          <w:tcPr>
            <w:tcW w:w="2410" w:type="dxa"/>
            <w:shd w:val="clear" w:color="auto" w:fill="auto"/>
            <w:vAlign w:val="center"/>
          </w:tcPr>
          <w:p w:rsidR="00B024B4" w:rsidRPr="0002692E" w:rsidRDefault="00B024B4" w:rsidP="00830877">
            <w:pPr>
              <w:widowControl w:val="0"/>
              <w:autoSpaceDE w:val="0"/>
              <w:autoSpaceDN w:val="0"/>
              <w:adjustRightInd w:val="0"/>
              <w:jc w:val="center"/>
              <w:outlineLvl w:val="1"/>
              <w:rPr>
                <w:bCs/>
                <w:sz w:val="20"/>
                <w:szCs w:val="20"/>
              </w:rPr>
            </w:pPr>
            <w:r>
              <w:rPr>
                <w:color w:val="222222"/>
                <w:sz w:val="20"/>
                <w:szCs w:val="20"/>
                <w:shd w:val="clear" w:color="auto" w:fill="FFFFFF"/>
              </w:rPr>
              <w:t>Тип</w:t>
            </w:r>
          </w:p>
        </w:tc>
        <w:tc>
          <w:tcPr>
            <w:tcW w:w="1984" w:type="dxa"/>
            <w:shd w:val="clear" w:color="auto" w:fill="auto"/>
            <w:vAlign w:val="center"/>
          </w:tcPr>
          <w:p w:rsidR="00B024B4" w:rsidRDefault="00B024B4" w:rsidP="00830877">
            <w:pPr>
              <w:widowControl w:val="0"/>
              <w:jc w:val="center"/>
              <w:rPr>
                <w:sz w:val="20"/>
                <w:szCs w:val="20"/>
              </w:rPr>
            </w:pPr>
            <w:r w:rsidRPr="00034033">
              <w:rPr>
                <w:color w:val="222222"/>
                <w:sz w:val="20"/>
                <w:szCs w:val="20"/>
                <w:shd w:val="clear" w:color="auto" w:fill="FFFFFF"/>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034033">
              <w:rPr>
                <w:color w:val="222222"/>
                <w:sz w:val="20"/>
                <w:szCs w:val="20"/>
                <w:shd w:val="clear" w:color="auto" w:fill="FFFFFF"/>
              </w:rPr>
              <w:t>Х</w:t>
            </w:r>
          </w:p>
        </w:tc>
        <w:tc>
          <w:tcPr>
            <w:tcW w:w="1986" w:type="dxa"/>
            <w:shd w:val="clear" w:color="auto" w:fill="auto"/>
            <w:vAlign w:val="center"/>
          </w:tcPr>
          <w:p w:rsidR="00B024B4" w:rsidRDefault="00B024B4" w:rsidP="00830877">
            <w:pPr>
              <w:widowControl w:val="0"/>
              <w:autoSpaceDE w:val="0"/>
              <w:autoSpaceDN w:val="0"/>
              <w:adjustRightInd w:val="0"/>
              <w:jc w:val="center"/>
              <w:rPr>
                <w:sz w:val="20"/>
                <w:szCs w:val="20"/>
              </w:rPr>
            </w:pPr>
            <w:r w:rsidRPr="00034033">
              <w:rPr>
                <w:color w:val="222222"/>
                <w:sz w:val="20"/>
                <w:szCs w:val="20"/>
                <w:shd w:val="clear" w:color="auto" w:fill="FFFFFF"/>
              </w:rPr>
              <w:t>Х</w:t>
            </w:r>
          </w:p>
        </w:tc>
        <w:tc>
          <w:tcPr>
            <w:tcW w:w="2408" w:type="dxa"/>
            <w:shd w:val="clear" w:color="auto" w:fill="auto"/>
            <w:vAlign w:val="center"/>
          </w:tcPr>
          <w:p w:rsidR="00B024B4" w:rsidRPr="0002692E" w:rsidRDefault="00B024B4" w:rsidP="00830877">
            <w:pPr>
              <w:widowControl w:val="0"/>
              <w:jc w:val="center"/>
              <w:rPr>
                <w:bCs/>
                <w:sz w:val="20"/>
                <w:szCs w:val="20"/>
              </w:rPr>
            </w:pPr>
            <w:r>
              <w:rPr>
                <w:color w:val="222222"/>
                <w:sz w:val="20"/>
                <w:szCs w:val="20"/>
                <w:shd w:val="clear" w:color="auto" w:fill="FFFFFF"/>
              </w:rPr>
              <w:t>Блок источника резервного питания</w:t>
            </w:r>
          </w:p>
        </w:tc>
      </w:tr>
      <w:tr w:rsidR="00B024B4" w:rsidRPr="00413CA2" w:rsidTr="00830877">
        <w:trPr>
          <w:trHeight w:val="20"/>
        </w:trPr>
        <w:tc>
          <w:tcPr>
            <w:tcW w:w="567" w:type="dxa"/>
            <w:vMerge/>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012E42" w:rsidRDefault="00B024B4" w:rsidP="00830877">
            <w:pPr>
              <w:widowControl w:val="0"/>
              <w:jc w:val="center"/>
              <w:rPr>
                <w:sz w:val="20"/>
                <w:szCs w:val="20"/>
              </w:rPr>
            </w:pPr>
          </w:p>
        </w:tc>
        <w:tc>
          <w:tcPr>
            <w:tcW w:w="1611" w:type="dxa"/>
            <w:vMerge/>
            <w:shd w:val="clear" w:color="auto" w:fill="auto"/>
            <w:vAlign w:val="center"/>
          </w:tcPr>
          <w:p w:rsidR="00B024B4" w:rsidRDefault="00B024B4" w:rsidP="00830877">
            <w:pPr>
              <w:widowControl w:val="0"/>
              <w:autoSpaceDE w:val="0"/>
              <w:autoSpaceDN w:val="0"/>
              <w:adjustRightInd w:val="0"/>
              <w:jc w:val="center"/>
              <w:outlineLvl w:val="1"/>
              <w:rPr>
                <w:sz w:val="20"/>
                <w:szCs w:val="20"/>
                <w:lang w:val="en-US"/>
              </w:rPr>
            </w:pPr>
          </w:p>
        </w:tc>
        <w:tc>
          <w:tcPr>
            <w:tcW w:w="2410" w:type="dxa"/>
            <w:shd w:val="clear" w:color="auto" w:fill="auto"/>
          </w:tcPr>
          <w:p w:rsidR="00B024B4" w:rsidRPr="0002692E" w:rsidRDefault="00B024B4" w:rsidP="00830877">
            <w:pPr>
              <w:widowControl w:val="0"/>
              <w:autoSpaceDE w:val="0"/>
              <w:autoSpaceDN w:val="0"/>
              <w:adjustRightInd w:val="0"/>
              <w:jc w:val="center"/>
              <w:outlineLvl w:val="1"/>
              <w:rPr>
                <w:bCs/>
                <w:sz w:val="20"/>
                <w:szCs w:val="20"/>
              </w:rPr>
            </w:pPr>
            <w:r>
              <w:rPr>
                <w:color w:val="222222"/>
                <w:sz w:val="20"/>
                <w:szCs w:val="20"/>
                <w:shd w:val="clear" w:color="auto" w:fill="FFFFFF"/>
              </w:rPr>
              <w:t>Выходная мощность, Вт</w:t>
            </w:r>
          </w:p>
        </w:tc>
        <w:tc>
          <w:tcPr>
            <w:tcW w:w="1984" w:type="dxa"/>
            <w:shd w:val="clear" w:color="auto" w:fill="auto"/>
            <w:vAlign w:val="center"/>
          </w:tcPr>
          <w:p w:rsidR="00B024B4" w:rsidRDefault="00B024B4" w:rsidP="00830877">
            <w:pPr>
              <w:widowControl w:val="0"/>
              <w:jc w:val="center"/>
              <w:rPr>
                <w:sz w:val="20"/>
                <w:szCs w:val="20"/>
              </w:rPr>
            </w:pPr>
            <w:r w:rsidRPr="00716B5B">
              <w:rPr>
                <w:color w:val="000000"/>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1986" w:type="dxa"/>
            <w:shd w:val="clear" w:color="auto" w:fill="auto"/>
            <w:vAlign w:val="center"/>
          </w:tcPr>
          <w:p w:rsidR="00B024B4"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02692E" w:rsidRDefault="00B024B4" w:rsidP="00830877">
            <w:pPr>
              <w:widowControl w:val="0"/>
              <w:jc w:val="center"/>
              <w:rPr>
                <w:bCs/>
                <w:sz w:val="20"/>
                <w:szCs w:val="20"/>
              </w:rPr>
            </w:pPr>
            <w:r>
              <w:rPr>
                <w:color w:val="222222"/>
                <w:sz w:val="20"/>
                <w:szCs w:val="20"/>
                <w:shd w:val="clear" w:color="auto" w:fill="FFFFFF"/>
              </w:rPr>
              <w:t>48</w:t>
            </w:r>
          </w:p>
        </w:tc>
      </w:tr>
      <w:tr w:rsidR="00B024B4" w:rsidRPr="00413CA2" w:rsidTr="00830877">
        <w:trPr>
          <w:trHeight w:val="20"/>
        </w:trPr>
        <w:tc>
          <w:tcPr>
            <w:tcW w:w="567" w:type="dxa"/>
            <w:vMerge/>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012E42" w:rsidRDefault="00B024B4" w:rsidP="00830877">
            <w:pPr>
              <w:widowControl w:val="0"/>
              <w:jc w:val="center"/>
              <w:rPr>
                <w:sz w:val="20"/>
                <w:szCs w:val="20"/>
              </w:rPr>
            </w:pPr>
          </w:p>
        </w:tc>
        <w:tc>
          <w:tcPr>
            <w:tcW w:w="1611" w:type="dxa"/>
            <w:vMerge/>
            <w:shd w:val="clear" w:color="auto" w:fill="auto"/>
            <w:vAlign w:val="center"/>
          </w:tcPr>
          <w:p w:rsidR="00B024B4" w:rsidRDefault="00B024B4" w:rsidP="00830877">
            <w:pPr>
              <w:widowControl w:val="0"/>
              <w:autoSpaceDE w:val="0"/>
              <w:autoSpaceDN w:val="0"/>
              <w:adjustRightInd w:val="0"/>
              <w:jc w:val="center"/>
              <w:outlineLvl w:val="1"/>
              <w:rPr>
                <w:sz w:val="20"/>
                <w:szCs w:val="20"/>
                <w:lang w:val="en-US"/>
              </w:rPr>
            </w:pPr>
          </w:p>
        </w:tc>
        <w:tc>
          <w:tcPr>
            <w:tcW w:w="2410" w:type="dxa"/>
            <w:shd w:val="clear" w:color="auto" w:fill="auto"/>
          </w:tcPr>
          <w:p w:rsidR="00B024B4" w:rsidRPr="0002692E" w:rsidRDefault="00B024B4" w:rsidP="00830877">
            <w:pPr>
              <w:widowControl w:val="0"/>
              <w:autoSpaceDE w:val="0"/>
              <w:autoSpaceDN w:val="0"/>
              <w:adjustRightInd w:val="0"/>
              <w:outlineLvl w:val="1"/>
              <w:rPr>
                <w:bCs/>
                <w:sz w:val="20"/>
                <w:szCs w:val="20"/>
              </w:rPr>
            </w:pPr>
            <w:r>
              <w:rPr>
                <w:color w:val="222222"/>
                <w:sz w:val="20"/>
                <w:szCs w:val="20"/>
                <w:shd w:val="clear" w:color="auto" w:fill="FFFFFF"/>
              </w:rPr>
              <w:t>Напряжение на выходе канала нагрузки (при работе от основного источника), В</w:t>
            </w:r>
            <w:r>
              <w:rPr>
                <w:sz w:val="20"/>
                <w:szCs w:val="20"/>
              </w:rPr>
              <w:t xml:space="preserve"> </w:t>
            </w:r>
          </w:p>
        </w:tc>
        <w:tc>
          <w:tcPr>
            <w:tcW w:w="1984" w:type="dxa"/>
            <w:shd w:val="clear" w:color="auto" w:fill="auto"/>
            <w:vAlign w:val="center"/>
          </w:tcPr>
          <w:p w:rsidR="00B024B4" w:rsidRDefault="00B024B4" w:rsidP="00830877">
            <w:pPr>
              <w:widowControl w:val="0"/>
              <w:jc w:val="center"/>
              <w:rPr>
                <w:sz w:val="20"/>
                <w:szCs w:val="20"/>
              </w:rPr>
            </w:pPr>
            <w:r w:rsidRPr="00716B5B">
              <w:rPr>
                <w:color w:val="000000"/>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1986" w:type="dxa"/>
            <w:shd w:val="clear" w:color="auto" w:fill="auto"/>
            <w:vAlign w:val="center"/>
          </w:tcPr>
          <w:p w:rsidR="00B024B4"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02692E" w:rsidRDefault="00B024B4" w:rsidP="00830877">
            <w:pPr>
              <w:widowControl w:val="0"/>
              <w:jc w:val="center"/>
              <w:rPr>
                <w:bCs/>
                <w:sz w:val="20"/>
                <w:szCs w:val="20"/>
              </w:rPr>
            </w:pPr>
            <w:r>
              <w:rPr>
                <w:color w:val="222222"/>
                <w:sz w:val="20"/>
                <w:szCs w:val="20"/>
                <w:shd w:val="clear" w:color="auto" w:fill="FFFFFF"/>
              </w:rPr>
              <w:t>12</w:t>
            </w:r>
          </w:p>
        </w:tc>
      </w:tr>
      <w:tr w:rsidR="00B024B4" w:rsidRPr="00413CA2" w:rsidTr="00830877">
        <w:trPr>
          <w:trHeight w:val="20"/>
        </w:trPr>
        <w:tc>
          <w:tcPr>
            <w:tcW w:w="567" w:type="dxa"/>
            <w:vMerge/>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012E42" w:rsidRDefault="00B024B4" w:rsidP="00830877">
            <w:pPr>
              <w:widowControl w:val="0"/>
              <w:jc w:val="center"/>
              <w:rPr>
                <w:sz w:val="20"/>
                <w:szCs w:val="20"/>
              </w:rPr>
            </w:pPr>
          </w:p>
        </w:tc>
        <w:tc>
          <w:tcPr>
            <w:tcW w:w="1611" w:type="dxa"/>
            <w:vMerge/>
            <w:shd w:val="clear" w:color="auto" w:fill="auto"/>
            <w:vAlign w:val="center"/>
          </w:tcPr>
          <w:p w:rsidR="00B024B4" w:rsidRDefault="00B024B4" w:rsidP="00830877">
            <w:pPr>
              <w:widowControl w:val="0"/>
              <w:autoSpaceDE w:val="0"/>
              <w:autoSpaceDN w:val="0"/>
              <w:adjustRightInd w:val="0"/>
              <w:jc w:val="center"/>
              <w:outlineLvl w:val="1"/>
              <w:rPr>
                <w:sz w:val="20"/>
                <w:szCs w:val="20"/>
                <w:lang w:val="en-US"/>
              </w:rPr>
            </w:pPr>
          </w:p>
        </w:tc>
        <w:tc>
          <w:tcPr>
            <w:tcW w:w="2410" w:type="dxa"/>
            <w:shd w:val="clear" w:color="auto" w:fill="auto"/>
          </w:tcPr>
          <w:p w:rsidR="00B024B4" w:rsidRPr="0002692E" w:rsidRDefault="00B024B4" w:rsidP="00830877">
            <w:pPr>
              <w:widowControl w:val="0"/>
              <w:autoSpaceDE w:val="0"/>
              <w:autoSpaceDN w:val="0"/>
              <w:adjustRightInd w:val="0"/>
              <w:jc w:val="center"/>
              <w:outlineLvl w:val="1"/>
              <w:rPr>
                <w:bCs/>
                <w:sz w:val="20"/>
                <w:szCs w:val="20"/>
              </w:rPr>
            </w:pPr>
            <w:r>
              <w:rPr>
                <w:color w:val="222222"/>
                <w:sz w:val="20"/>
                <w:szCs w:val="20"/>
                <w:shd w:val="clear" w:color="auto" w:fill="FFFFFF"/>
              </w:rPr>
              <w:t>Напряжение на выходе канала нагрузки (при работе от резервного источника), В</w:t>
            </w:r>
            <w:r w:rsidRPr="000462F3">
              <w:rPr>
                <w:rFonts w:eastAsiaTheme="minorHAnsi"/>
                <w:sz w:val="20"/>
                <w:szCs w:val="20"/>
                <w:lang w:eastAsia="en-US"/>
              </w:rPr>
              <w:t xml:space="preserve"> </w:t>
            </w:r>
          </w:p>
        </w:tc>
        <w:tc>
          <w:tcPr>
            <w:tcW w:w="1984" w:type="dxa"/>
            <w:shd w:val="clear" w:color="auto" w:fill="auto"/>
            <w:vAlign w:val="center"/>
          </w:tcPr>
          <w:p w:rsidR="00B024B4" w:rsidRDefault="00B024B4" w:rsidP="00830877">
            <w:pPr>
              <w:widowControl w:val="0"/>
              <w:jc w:val="center"/>
              <w:rPr>
                <w:sz w:val="20"/>
                <w:szCs w:val="20"/>
              </w:rPr>
            </w:pPr>
            <w:r w:rsidRPr="00716B5B">
              <w:rPr>
                <w:color w:val="000000"/>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1986" w:type="dxa"/>
            <w:shd w:val="clear" w:color="auto" w:fill="auto"/>
            <w:vAlign w:val="center"/>
          </w:tcPr>
          <w:p w:rsidR="00B024B4"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02692E" w:rsidRDefault="00B024B4" w:rsidP="00830877">
            <w:pPr>
              <w:widowControl w:val="0"/>
              <w:jc w:val="center"/>
              <w:rPr>
                <w:bCs/>
                <w:sz w:val="20"/>
                <w:szCs w:val="20"/>
              </w:rPr>
            </w:pPr>
            <w:r>
              <w:rPr>
                <w:color w:val="222222"/>
                <w:sz w:val="20"/>
                <w:szCs w:val="20"/>
                <w:shd w:val="clear" w:color="auto" w:fill="FFFFFF"/>
              </w:rPr>
              <w:t>10</w:t>
            </w:r>
          </w:p>
        </w:tc>
      </w:tr>
      <w:tr w:rsidR="00B024B4" w:rsidRPr="00413CA2" w:rsidTr="00830877">
        <w:trPr>
          <w:trHeight w:val="20"/>
        </w:trPr>
        <w:tc>
          <w:tcPr>
            <w:tcW w:w="567" w:type="dxa"/>
            <w:vMerge/>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012E42" w:rsidRDefault="00B024B4" w:rsidP="00830877">
            <w:pPr>
              <w:widowControl w:val="0"/>
              <w:jc w:val="center"/>
              <w:rPr>
                <w:sz w:val="20"/>
                <w:szCs w:val="20"/>
              </w:rPr>
            </w:pPr>
          </w:p>
        </w:tc>
        <w:tc>
          <w:tcPr>
            <w:tcW w:w="1611" w:type="dxa"/>
            <w:vMerge/>
            <w:shd w:val="clear" w:color="auto" w:fill="auto"/>
            <w:vAlign w:val="center"/>
          </w:tcPr>
          <w:p w:rsidR="00B024B4" w:rsidRDefault="00B024B4" w:rsidP="00830877">
            <w:pPr>
              <w:widowControl w:val="0"/>
              <w:autoSpaceDE w:val="0"/>
              <w:autoSpaceDN w:val="0"/>
              <w:adjustRightInd w:val="0"/>
              <w:jc w:val="center"/>
              <w:outlineLvl w:val="1"/>
              <w:rPr>
                <w:sz w:val="20"/>
                <w:szCs w:val="20"/>
                <w:lang w:val="en-US"/>
              </w:rPr>
            </w:pPr>
          </w:p>
        </w:tc>
        <w:tc>
          <w:tcPr>
            <w:tcW w:w="2410" w:type="dxa"/>
            <w:shd w:val="clear" w:color="auto" w:fill="auto"/>
          </w:tcPr>
          <w:p w:rsidR="00B024B4" w:rsidRPr="0002692E" w:rsidRDefault="00B024B4" w:rsidP="00830877">
            <w:pPr>
              <w:widowControl w:val="0"/>
              <w:autoSpaceDE w:val="0"/>
              <w:autoSpaceDN w:val="0"/>
              <w:adjustRightInd w:val="0"/>
              <w:jc w:val="center"/>
              <w:outlineLvl w:val="1"/>
              <w:rPr>
                <w:bCs/>
                <w:sz w:val="20"/>
                <w:szCs w:val="20"/>
              </w:rPr>
            </w:pPr>
            <w:r>
              <w:rPr>
                <w:color w:val="222222"/>
                <w:sz w:val="20"/>
                <w:szCs w:val="20"/>
                <w:shd w:val="clear" w:color="auto" w:fill="FFFFFF"/>
              </w:rPr>
              <w:t>Номинальный ток нагрузки, А</w:t>
            </w:r>
          </w:p>
        </w:tc>
        <w:tc>
          <w:tcPr>
            <w:tcW w:w="1984" w:type="dxa"/>
            <w:shd w:val="clear" w:color="auto" w:fill="auto"/>
            <w:vAlign w:val="center"/>
          </w:tcPr>
          <w:p w:rsidR="00B024B4" w:rsidRDefault="00B024B4" w:rsidP="00830877">
            <w:pPr>
              <w:widowControl w:val="0"/>
              <w:jc w:val="center"/>
              <w:rPr>
                <w:sz w:val="20"/>
                <w:szCs w:val="20"/>
              </w:rPr>
            </w:pPr>
            <w:r w:rsidRPr="00716B5B">
              <w:rPr>
                <w:color w:val="000000"/>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Pr>
                <w:color w:val="222222"/>
                <w:sz w:val="20"/>
                <w:szCs w:val="20"/>
                <w:shd w:val="clear" w:color="auto" w:fill="FFFFFF"/>
              </w:rPr>
              <w:t>3,5 - 4</w:t>
            </w:r>
          </w:p>
        </w:tc>
        <w:tc>
          <w:tcPr>
            <w:tcW w:w="1986" w:type="dxa"/>
            <w:shd w:val="clear" w:color="auto" w:fill="auto"/>
            <w:vAlign w:val="center"/>
          </w:tcPr>
          <w:p w:rsidR="00B024B4"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02692E" w:rsidRDefault="00B024B4" w:rsidP="00830877">
            <w:pPr>
              <w:widowControl w:val="0"/>
              <w:jc w:val="center"/>
              <w:rPr>
                <w:bCs/>
                <w:sz w:val="20"/>
                <w:szCs w:val="20"/>
              </w:rPr>
            </w:pPr>
            <w:r w:rsidRPr="00716B5B">
              <w:rPr>
                <w:color w:val="000000"/>
                <w:sz w:val="20"/>
                <w:szCs w:val="20"/>
              </w:rPr>
              <w:t>Х</w:t>
            </w:r>
          </w:p>
        </w:tc>
      </w:tr>
      <w:tr w:rsidR="00B024B4" w:rsidRPr="00413CA2" w:rsidTr="00830877">
        <w:trPr>
          <w:trHeight w:val="20"/>
        </w:trPr>
        <w:tc>
          <w:tcPr>
            <w:tcW w:w="567" w:type="dxa"/>
            <w:vMerge/>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012E42" w:rsidRDefault="00B024B4" w:rsidP="00830877">
            <w:pPr>
              <w:widowControl w:val="0"/>
              <w:jc w:val="center"/>
              <w:rPr>
                <w:sz w:val="20"/>
                <w:szCs w:val="20"/>
              </w:rPr>
            </w:pPr>
          </w:p>
        </w:tc>
        <w:tc>
          <w:tcPr>
            <w:tcW w:w="1611" w:type="dxa"/>
            <w:vMerge/>
            <w:shd w:val="clear" w:color="auto" w:fill="auto"/>
            <w:vAlign w:val="center"/>
          </w:tcPr>
          <w:p w:rsidR="00B024B4" w:rsidRDefault="00B024B4" w:rsidP="00830877">
            <w:pPr>
              <w:widowControl w:val="0"/>
              <w:autoSpaceDE w:val="0"/>
              <w:autoSpaceDN w:val="0"/>
              <w:adjustRightInd w:val="0"/>
              <w:jc w:val="center"/>
              <w:outlineLvl w:val="1"/>
              <w:rPr>
                <w:sz w:val="20"/>
                <w:szCs w:val="20"/>
                <w:lang w:val="en-US"/>
              </w:rPr>
            </w:pPr>
          </w:p>
        </w:tc>
        <w:tc>
          <w:tcPr>
            <w:tcW w:w="2410" w:type="dxa"/>
            <w:shd w:val="clear" w:color="auto" w:fill="auto"/>
          </w:tcPr>
          <w:p w:rsidR="00B024B4" w:rsidRPr="0002692E" w:rsidRDefault="00B024B4" w:rsidP="00830877">
            <w:pPr>
              <w:widowControl w:val="0"/>
              <w:autoSpaceDE w:val="0"/>
              <w:autoSpaceDN w:val="0"/>
              <w:adjustRightInd w:val="0"/>
              <w:jc w:val="center"/>
              <w:outlineLvl w:val="1"/>
              <w:rPr>
                <w:bCs/>
                <w:sz w:val="20"/>
                <w:szCs w:val="20"/>
              </w:rPr>
            </w:pPr>
            <w:r>
              <w:rPr>
                <w:color w:val="222222"/>
                <w:sz w:val="20"/>
                <w:szCs w:val="20"/>
                <w:shd w:val="clear" w:color="auto" w:fill="FFFFFF"/>
              </w:rPr>
              <w:t>Размер, мм</w:t>
            </w:r>
          </w:p>
        </w:tc>
        <w:tc>
          <w:tcPr>
            <w:tcW w:w="1984" w:type="dxa"/>
            <w:shd w:val="clear" w:color="auto" w:fill="auto"/>
            <w:vAlign w:val="center"/>
          </w:tcPr>
          <w:p w:rsidR="00B024B4" w:rsidRDefault="00B024B4" w:rsidP="00830877">
            <w:pPr>
              <w:widowControl w:val="0"/>
              <w:jc w:val="center"/>
              <w:rPr>
                <w:sz w:val="20"/>
                <w:szCs w:val="20"/>
              </w:rPr>
            </w:pPr>
            <w:r w:rsidRPr="00716B5B">
              <w:rPr>
                <w:color w:val="000000"/>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1986" w:type="dxa"/>
            <w:shd w:val="clear" w:color="auto" w:fill="auto"/>
            <w:vAlign w:val="center"/>
          </w:tcPr>
          <w:p w:rsidR="00B024B4"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02692E" w:rsidRDefault="00B024B4" w:rsidP="00830877">
            <w:pPr>
              <w:widowControl w:val="0"/>
              <w:jc w:val="center"/>
              <w:rPr>
                <w:bCs/>
                <w:sz w:val="20"/>
                <w:szCs w:val="20"/>
              </w:rPr>
            </w:pPr>
            <w:r>
              <w:rPr>
                <w:color w:val="222222"/>
                <w:sz w:val="20"/>
                <w:szCs w:val="20"/>
                <w:shd w:val="clear" w:color="auto" w:fill="FFFFFF"/>
              </w:rPr>
              <w:t xml:space="preserve">320 </w:t>
            </w:r>
            <w:r w:rsidRPr="009D0338">
              <w:rPr>
                <w:color w:val="222222"/>
                <w:sz w:val="20"/>
                <w:szCs w:val="20"/>
                <w:shd w:val="clear" w:color="auto" w:fill="FFFFFF"/>
              </w:rPr>
              <w:t>х</w:t>
            </w:r>
            <w:r>
              <w:rPr>
                <w:color w:val="222222"/>
                <w:sz w:val="20"/>
                <w:szCs w:val="20"/>
                <w:shd w:val="clear" w:color="auto" w:fill="FFFFFF"/>
              </w:rPr>
              <w:t xml:space="preserve"> 250 </w:t>
            </w:r>
            <w:r w:rsidRPr="009D0338">
              <w:rPr>
                <w:color w:val="222222"/>
                <w:sz w:val="20"/>
                <w:szCs w:val="20"/>
                <w:shd w:val="clear" w:color="auto" w:fill="FFFFFF"/>
              </w:rPr>
              <w:t>х</w:t>
            </w:r>
            <w:r>
              <w:rPr>
                <w:color w:val="222222"/>
                <w:sz w:val="20"/>
                <w:szCs w:val="20"/>
                <w:shd w:val="clear" w:color="auto" w:fill="FFFFFF"/>
              </w:rPr>
              <w:t xml:space="preserve"> 115</w:t>
            </w:r>
          </w:p>
        </w:tc>
      </w:tr>
      <w:tr w:rsidR="00B024B4" w:rsidRPr="00413CA2" w:rsidTr="00830877">
        <w:trPr>
          <w:trHeight w:val="20"/>
        </w:trPr>
        <w:tc>
          <w:tcPr>
            <w:tcW w:w="567" w:type="dxa"/>
            <w:vMerge/>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012E42" w:rsidRDefault="00B024B4" w:rsidP="00830877">
            <w:pPr>
              <w:widowControl w:val="0"/>
              <w:jc w:val="center"/>
              <w:rPr>
                <w:sz w:val="20"/>
                <w:szCs w:val="20"/>
              </w:rPr>
            </w:pPr>
          </w:p>
        </w:tc>
        <w:tc>
          <w:tcPr>
            <w:tcW w:w="1611" w:type="dxa"/>
            <w:vMerge/>
            <w:shd w:val="clear" w:color="auto" w:fill="auto"/>
            <w:vAlign w:val="center"/>
          </w:tcPr>
          <w:p w:rsidR="00B024B4" w:rsidRDefault="00B024B4" w:rsidP="00830877">
            <w:pPr>
              <w:widowControl w:val="0"/>
              <w:autoSpaceDE w:val="0"/>
              <w:autoSpaceDN w:val="0"/>
              <w:adjustRightInd w:val="0"/>
              <w:jc w:val="center"/>
              <w:outlineLvl w:val="1"/>
              <w:rPr>
                <w:sz w:val="20"/>
                <w:szCs w:val="20"/>
                <w:lang w:val="en-US"/>
              </w:rPr>
            </w:pPr>
          </w:p>
        </w:tc>
        <w:tc>
          <w:tcPr>
            <w:tcW w:w="2410" w:type="dxa"/>
            <w:shd w:val="clear" w:color="auto" w:fill="auto"/>
            <w:vAlign w:val="center"/>
          </w:tcPr>
          <w:p w:rsidR="00B024B4" w:rsidRPr="0002692E" w:rsidRDefault="00B024B4" w:rsidP="00830877">
            <w:pPr>
              <w:widowControl w:val="0"/>
              <w:autoSpaceDE w:val="0"/>
              <w:autoSpaceDN w:val="0"/>
              <w:adjustRightInd w:val="0"/>
              <w:jc w:val="center"/>
              <w:outlineLvl w:val="1"/>
              <w:rPr>
                <w:bCs/>
                <w:sz w:val="20"/>
                <w:szCs w:val="20"/>
              </w:rPr>
            </w:pPr>
            <w:r>
              <w:rPr>
                <w:color w:val="222222"/>
                <w:sz w:val="20"/>
                <w:szCs w:val="20"/>
                <w:shd w:val="clear" w:color="auto" w:fill="FFFFFF"/>
              </w:rPr>
              <w:t>Вес (без батареи), кг</w:t>
            </w:r>
          </w:p>
        </w:tc>
        <w:tc>
          <w:tcPr>
            <w:tcW w:w="1984" w:type="dxa"/>
            <w:shd w:val="clear" w:color="auto" w:fill="auto"/>
            <w:vAlign w:val="center"/>
          </w:tcPr>
          <w:p w:rsidR="00B024B4" w:rsidRDefault="00B024B4" w:rsidP="00830877">
            <w:pPr>
              <w:widowControl w:val="0"/>
              <w:jc w:val="center"/>
              <w:rPr>
                <w:sz w:val="20"/>
                <w:szCs w:val="20"/>
              </w:rPr>
            </w:pPr>
            <w:r w:rsidRPr="00716B5B">
              <w:rPr>
                <w:color w:val="000000"/>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1986" w:type="dxa"/>
            <w:shd w:val="clear" w:color="auto" w:fill="auto"/>
            <w:vAlign w:val="center"/>
          </w:tcPr>
          <w:p w:rsidR="00B024B4"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02692E" w:rsidRDefault="00B024B4" w:rsidP="00830877">
            <w:pPr>
              <w:widowControl w:val="0"/>
              <w:jc w:val="center"/>
              <w:rPr>
                <w:bCs/>
                <w:sz w:val="20"/>
                <w:szCs w:val="20"/>
              </w:rPr>
            </w:pPr>
            <w:r w:rsidRPr="00CF31ED">
              <w:rPr>
                <w:rStyle w:val="affb"/>
                <w:color w:val="343434"/>
                <w:sz w:val="20"/>
                <w:szCs w:val="20"/>
                <w:shd w:val="clear" w:color="auto" w:fill="FFFFFF"/>
              </w:rPr>
              <w:t>5</w:t>
            </w:r>
            <w:r>
              <w:rPr>
                <w:rStyle w:val="affb"/>
                <w:color w:val="343434"/>
                <w:sz w:val="20"/>
                <w:szCs w:val="20"/>
                <w:shd w:val="clear" w:color="auto" w:fill="FFFFFF"/>
              </w:rPr>
              <w:t>,0</w:t>
            </w:r>
          </w:p>
        </w:tc>
      </w:tr>
      <w:tr w:rsidR="00B024B4" w:rsidRPr="00413CA2" w:rsidTr="00830877">
        <w:trPr>
          <w:trHeight w:val="20"/>
        </w:trPr>
        <w:tc>
          <w:tcPr>
            <w:tcW w:w="567" w:type="dxa"/>
            <w:vMerge w:val="restart"/>
            <w:shd w:val="clear" w:color="auto" w:fill="auto"/>
            <w:vAlign w:val="center"/>
          </w:tcPr>
          <w:p w:rsidR="00B024B4" w:rsidRPr="00224ABD"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8</w:t>
            </w:r>
          </w:p>
        </w:tc>
        <w:tc>
          <w:tcPr>
            <w:tcW w:w="1366" w:type="dxa"/>
            <w:vMerge w:val="restart"/>
            <w:shd w:val="clear" w:color="auto" w:fill="auto"/>
            <w:vAlign w:val="center"/>
          </w:tcPr>
          <w:p w:rsidR="00B024B4" w:rsidRPr="00413CA2" w:rsidRDefault="00B024B4" w:rsidP="00830877">
            <w:pPr>
              <w:widowControl w:val="0"/>
              <w:jc w:val="center"/>
              <w:rPr>
                <w:color w:val="000000"/>
                <w:sz w:val="20"/>
                <w:szCs w:val="20"/>
              </w:rPr>
            </w:pPr>
            <w:r w:rsidRPr="00012E42">
              <w:rPr>
                <w:sz w:val="20"/>
                <w:szCs w:val="20"/>
              </w:rPr>
              <w:t xml:space="preserve">Аккумуляторная батарея </w:t>
            </w:r>
          </w:p>
        </w:tc>
        <w:tc>
          <w:tcPr>
            <w:tcW w:w="1611" w:type="dxa"/>
            <w:vMerge w:val="restart"/>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r>
              <w:rPr>
                <w:sz w:val="20"/>
                <w:szCs w:val="20"/>
                <w:lang w:val="en-US"/>
              </w:rPr>
              <w:t>BB</w:t>
            </w:r>
            <w:r w:rsidRPr="0053798B">
              <w:rPr>
                <w:sz w:val="20"/>
                <w:szCs w:val="20"/>
              </w:rPr>
              <w:t xml:space="preserve"> </w:t>
            </w:r>
            <w:r>
              <w:rPr>
                <w:sz w:val="20"/>
                <w:szCs w:val="20"/>
                <w:lang w:val="en-US"/>
              </w:rPr>
              <w:t>Battery</w:t>
            </w:r>
            <w:r w:rsidRPr="0053798B">
              <w:rPr>
                <w:sz w:val="20"/>
                <w:szCs w:val="20"/>
              </w:rPr>
              <w:t xml:space="preserve">, </w:t>
            </w:r>
            <w:r>
              <w:rPr>
                <w:sz w:val="20"/>
                <w:szCs w:val="20"/>
                <w:lang w:val="en-US"/>
              </w:rPr>
              <w:t>HR</w:t>
            </w:r>
            <w:r w:rsidRPr="0053798B">
              <w:rPr>
                <w:sz w:val="20"/>
                <w:szCs w:val="20"/>
              </w:rPr>
              <w:t>9-6</w:t>
            </w:r>
            <w:r>
              <w:rPr>
                <w:sz w:val="20"/>
                <w:szCs w:val="20"/>
              </w:rPr>
              <w:t xml:space="preserve"> (или эквивалент)</w:t>
            </w:r>
          </w:p>
        </w:tc>
        <w:tc>
          <w:tcPr>
            <w:tcW w:w="2410" w:type="dxa"/>
            <w:shd w:val="clear" w:color="auto" w:fill="auto"/>
          </w:tcPr>
          <w:p w:rsidR="00B024B4" w:rsidRPr="00413CA2" w:rsidRDefault="00B024B4" w:rsidP="00830877">
            <w:pPr>
              <w:widowControl w:val="0"/>
              <w:autoSpaceDE w:val="0"/>
              <w:autoSpaceDN w:val="0"/>
              <w:adjustRightInd w:val="0"/>
              <w:jc w:val="center"/>
              <w:outlineLvl w:val="1"/>
              <w:rPr>
                <w:sz w:val="20"/>
                <w:szCs w:val="20"/>
              </w:rPr>
            </w:pPr>
            <w:r w:rsidRPr="0002692E">
              <w:rPr>
                <w:bCs/>
                <w:sz w:val="20"/>
                <w:szCs w:val="20"/>
              </w:rPr>
              <w:t>Выходное напряжение</w:t>
            </w:r>
          </w:p>
        </w:tc>
        <w:tc>
          <w:tcPr>
            <w:tcW w:w="1984" w:type="dxa"/>
            <w:shd w:val="clear" w:color="auto" w:fill="auto"/>
            <w:vAlign w:val="center"/>
          </w:tcPr>
          <w:p w:rsidR="00B024B4" w:rsidRPr="00413CA2" w:rsidRDefault="00B024B4" w:rsidP="00830877">
            <w:pPr>
              <w:widowControl w:val="0"/>
              <w:jc w:val="center"/>
              <w:rPr>
                <w:sz w:val="20"/>
                <w:szCs w:val="20"/>
              </w:rPr>
            </w:pPr>
            <w:r w:rsidRPr="00716B5B">
              <w:rPr>
                <w:color w:val="000000"/>
                <w:sz w:val="20"/>
                <w:szCs w:val="20"/>
              </w:rPr>
              <w:t>Х</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413CA2" w:rsidRDefault="00B024B4" w:rsidP="00830877">
            <w:pPr>
              <w:widowControl w:val="0"/>
              <w:jc w:val="center"/>
              <w:rPr>
                <w:sz w:val="20"/>
                <w:szCs w:val="20"/>
              </w:rPr>
            </w:pPr>
            <w:r w:rsidRPr="0002692E">
              <w:rPr>
                <w:bCs/>
                <w:sz w:val="20"/>
                <w:szCs w:val="20"/>
              </w:rPr>
              <w:t>6 В</w:t>
            </w:r>
          </w:p>
        </w:tc>
      </w:tr>
      <w:tr w:rsidR="00B024B4" w:rsidRPr="00413CA2" w:rsidTr="00830877">
        <w:trPr>
          <w:trHeight w:val="20"/>
        </w:trPr>
        <w:tc>
          <w:tcPr>
            <w:tcW w:w="567" w:type="dxa"/>
            <w:vMerge/>
            <w:shd w:val="clear" w:color="auto" w:fill="auto"/>
            <w:vAlign w:val="center"/>
          </w:tcPr>
          <w:p w:rsidR="00B024B4" w:rsidRPr="00413CA2" w:rsidRDefault="00B024B4" w:rsidP="00B024B4">
            <w:pPr>
              <w:pStyle w:val="17"/>
              <w:widowControl w:val="0"/>
              <w:numPr>
                <w:ilvl w:val="0"/>
                <w:numId w:val="36"/>
              </w:numPr>
              <w:spacing w:after="0" w:line="240" w:lineRule="auto"/>
              <w:ind w:left="0" w:firstLine="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413CA2" w:rsidRDefault="00B024B4" w:rsidP="00830877">
            <w:pPr>
              <w:widowControl w:val="0"/>
              <w:autoSpaceDE w:val="0"/>
              <w:autoSpaceDN w:val="0"/>
              <w:adjustRightInd w:val="0"/>
              <w:jc w:val="center"/>
              <w:outlineLvl w:val="1"/>
              <w:rPr>
                <w:sz w:val="20"/>
                <w:szCs w:val="20"/>
              </w:rPr>
            </w:pPr>
            <w:r w:rsidRPr="0002692E">
              <w:rPr>
                <w:bCs/>
                <w:sz w:val="20"/>
                <w:szCs w:val="20"/>
              </w:rPr>
              <w:t>Емкость</w:t>
            </w:r>
          </w:p>
        </w:tc>
        <w:tc>
          <w:tcPr>
            <w:tcW w:w="1984" w:type="dxa"/>
            <w:shd w:val="clear" w:color="auto" w:fill="auto"/>
            <w:vAlign w:val="center"/>
          </w:tcPr>
          <w:p w:rsidR="00B024B4" w:rsidRPr="00413CA2" w:rsidRDefault="00B024B4" w:rsidP="00830877">
            <w:pPr>
              <w:widowControl w:val="0"/>
              <w:jc w:val="center"/>
              <w:rPr>
                <w:sz w:val="20"/>
                <w:szCs w:val="20"/>
              </w:rPr>
            </w:pPr>
            <w:r w:rsidRPr="00716B5B">
              <w:rPr>
                <w:color w:val="000000"/>
                <w:sz w:val="20"/>
                <w:szCs w:val="20"/>
              </w:rPr>
              <w:t>Х</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413CA2" w:rsidRDefault="00B024B4" w:rsidP="00830877">
            <w:pPr>
              <w:widowControl w:val="0"/>
              <w:jc w:val="center"/>
              <w:rPr>
                <w:sz w:val="20"/>
                <w:szCs w:val="20"/>
              </w:rPr>
            </w:pPr>
            <w:r w:rsidRPr="0002692E">
              <w:rPr>
                <w:bCs/>
                <w:sz w:val="20"/>
                <w:szCs w:val="20"/>
              </w:rPr>
              <w:t>9 А/ч</w:t>
            </w:r>
          </w:p>
        </w:tc>
      </w:tr>
      <w:tr w:rsidR="00B024B4" w:rsidRPr="00413CA2" w:rsidTr="00830877">
        <w:trPr>
          <w:trHeight w:val="20"/>
        </w:trPr>
        <w:tc>
          <w:tcPr>
            <w:tcW w:w="567" w:type="dxa"/>
            <w:vMerge/>
            <w:shd w:val="clear" w:color="auto" w:fill="auto"/>
            <w:vAlign w:val="center"/>
          </w:tcPr>
          <w:p w:rsidR="00B024B4" w:rsidRPr="00413CA2" w:rsidRDefault="00B024B4" w:rsidP="00B024B4">
            <w:pPr>
              <w:pStyle w:val="17"/>
              <w:widowControl w:val="0"/>
              <w:numPr>
                <w:ilvl w:val="0"/>
                <w:numId w:val="36"/>
              </w:numPr>
              <w:spacing w:after="0" w:line="240" w:lineRule="auto"/>
              <w:ind w:left="0" w:firstLine="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r w:rsidRPr="0002692E">
              <w:rPr>
                <w:bCs/>
                <w:sz w:val="20"/>
                <w:szCs w:val="20"/>
              </w:rPr>
              <w:t>Габариты</w:t>
            </w:r>
            <w:r>
              <w:rPr>
                <w:bCs/>
                <w:sz w:val="20"/>
                <w:szCs w:val="20"/>
              </w:rPr>
              <w:t>,</w:t>
            </w:r>
            <w:r w:rsidRPr="0002692E">
              <w:rPr>
                <w:bCs/>
                <w:sz w:val="20"/>
                <w:szCs w:val="20"/>
              </w:rPr>
              <w:t xml:space="preserve"> мм</w:t>
            </w:r>
          </w:p>
        </w:tc>
        <w:tc>
          <w:tcPr>
            <w:tcW w:w="1984" w:type="dxa"/>
            <w:shd w:val="clear" w:color="auto" w:fill="auto"/>
            <w:vAlign w:val="center"/>
          </w:tcPr>
          <w:p w:rsidR="00B024B4" w:rsidRPr="00413CA2" w:rsidRDefault="00B024B4" w:rsidP="00830877">
            <w:pPr>
              <w:widowControl w:val="0"/>
              <w:jc w:val="center"/>
              <w:rPr>
                <w:sz w:val="20"/>
                <w:szCs w:val="20"/>
              </w:rPr>
            </w:pPr>
            <w:r>
              <w:rPr>
                <w:bCs/>
                <w:sz w:val="20"/>
                <w:szCs w:val="20"/>
              </w:rPr>
              <w:t xml:space="preserve">Не более </w:t>
            </w:r>
            <w:r w:rsidRPr="0002692E">
              <w:rPr>
                <w:bCs/>
                <w:sz w:val="20"/>
                <w:szCs w:val="20"/>
              </w:rPr>
              <w:t>151 х 34 х 94</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413CA2" w:rsidRDefault="00B024B4" w:rsidP="00830877">
            <w:pPr>
              <w:widowControl w:val="0"/>
              <w:jc w:val="center"/>
              <w:rPr>
                <w:sz w:val="20"/>
                <w:szCs w:val="20"/>
              </w:rPr>
            </w:pPr>
            <w:r w:rsidRPr="00716B5B">
              <w:rPr>
                <w:color w:val="000000"/>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B024B4">
            <w:pPr>
              <w:pStyle w:val="17"/>
              <w:widowControl w:val="0"/>
              <w:numPr>
                <w:ilvl w:val="0"/>
                <w:numId w:val="36"/>
              </w:numPr>
              <w:spacing w:after="0" w:line="240" w:lineRule="auto"/>
              <w:ind w:left="0" w:firstLine="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413CA2" w:rsidRDefault="00B024B4" w:rsidP="00830877">
            <w:pPr>
              <w:widowControl w:val="0"/>
              <w:autoSpaceDE w:val="0"/>
              <w:autoSpaceDN w:val="0"/>
              <w:adjustRightInd w:val="0"/>
              <w:jc w:val="center"/>
              <w:outlineLvl w:val="1"/>
              <w:rPr>
                <w:sz w:val="20"/>
                <w:szCs w:val="20"/>
              </w:rPr>
            </w:pPr>
            <w:r w:rsidRPr="0002692E">
              <w:rPr>
                <w:bCs/>
                <w:sz w:val="20"/>
                <w:szCs w:val="20"/>
              </w:rPr>
              <w:t>Вес</w:t>
            </w:r>
            <w:r>
              <w:rPr>
                <w:bCs/>
                <w:sz w:val="20"/>
                <w:szCs w:val="20"/>
              </w:rPr>
              <w:t>,</w:t>
            </w:r>
            <w:r w:rsidRPr="0002692E">
              <w:rPr>
                <w:bCs/>
                <w:sz w:val="20"/>
                <w:szCs w:val="20"/>
              </w:rPr>
              <w:t xml:space="preserve"> кг</w:t>
            </w:r>
          </w:p>
        </w:tc>
        <w:tc>
          <w:tcPr>
            <w:tcW w:w="1984" w:type="dxa"/>
            <w:shd w:val="clear" w:color="auto" w:fill="auto"/>
            <w:vAlign w:val="center"/>
          </w:tcPr>
          <w:p w:rsidR="00B024B4" w:rsidRPr="00413CA2" w:rsidRDefault="00B024B4" w:rsidP="00830877">
            <w:pPr>
              <w:widowControl w:val="0"/>
              <w:jc w:val="center"/>
              <w:rPr>
                <w:sz w:val="20"/>
                <w:szCs w:val="20"/>
              </w:rPr>
            </w:pPr>
            <w:r>
              <w:rPr>
                <w:bCs/>
                <w:sz w:val="20"/>
                <w:szCs w:val="20"/>
              </w:rPr>
              <w:t xml:space="preserve">Не более </w:t>
            </w:r>
            <w:r w:rsidRPr="0002692E">
              <w:rPr>
                <w:bCs/>
                <w:sz w:val="20"/>
                <w:szCs w:val="20"/>
              </w:rPr>
              <w:t xml:space="preserve">1,4 </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413CA2" w:rsidRDefault="00B024B4" w:rsidP="00830877">
            <w:pPr>
              <w:widowControl w:val="0"/>
              <w:jc w:val="center"/>
              <w:rPr>
                <w:sz w:val="20"/>
                <w:szCs w:val="20"/>
              </w:rPr>
            </w:pPr>
            <w:r w:rsidRPr="00716B5B">
              <w:rPr>
                <w:color w:val="000000"/>
                <w:sz w:val="20"/>
                <w:szCs w:val="20"/>
              </w:rPr>
              <w:t>Х</w:t>
            </w:r>
          </w:p>
        </w:tc>
      </w:tr>
      <w:tr w:rsidR="00B024B4" w:rsidRPr="00413CA2" w:rsidTr="00830877">
        <w:trPr>
          <w:trHeight w:val="20"/>
        </w:trPr>
        <w:tc>
          <w:tcPr>
            <w:tcW w:w="567" w:type="dxa"/>
            <w:vMerge w:val="restart"/>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9</w:t>
            </w:r>
          </w:p>
        </w:tc>
        <w:tc>
          <w:tcPr>
            <w:tcW w:w="1366" w:type="dxa"/>
            <w:vMerge w:val="restart"/>
            <w:shd w:val="clear" w:color="auto" w:fill="auto"/>
            <w:vAlign w:val="center"/>
          </w:tcPr>
          <w:p w:rsidR="00B024B4" w:rsidRPr="00413CA2" w:rsidRDefault="00B024B4" w:rsidP="00830877">
            <w:pPr>
              <w:widowControl w:val="0"/>
              <w:jc w:val="center"/>
              <w:rPr>
                <w:color w:val="000000"/>
                <w:sz w:val="20"/>
                <w:szCs w:val="20"/>
              </w:rPr>
            </w:pPr>
            <w:r w:rsidRPr="00012E42">
              <w:rPr>
                <w:sz w:val="20"/>
                <w:szCs w:val="20"/>
              </w:rPr>
              <w:t>Аккумуляторная батарея</w:t>
            </w:r>
          </w:p>
        </w:tc>
        <w:tc>
          <w:tcPr>
            <w:tcW w:w="1611" w:type="dxa"/>
            <w:vMerge w:val="restart"/>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r>
              <w:rPr>
                <w:sz w:val="20"/>
                <w:szCs w:val="20"/>
                <w:lang w:val="en-US"/>
              </w:rPr>
              <w:t>Y</w:t>
            </w:r>
            <w:r>
              <w:rPr>
                <w:sz w:val="20"/>
                <w:szCs w:val="20"/>
              </w:rPr>
              <w:t xml:space="preserve">uasa </w:t>
            </w:r>
            <w:r>
              <w:rPr>
                <w:sz w:val="20"/>
                <w:szCs w:val="20"/>
                <w:lang w:val="en-US"/>
              </w:rPr>
              <w:t>NP</w:t>
            </w:r>
            <w:r w:rsidRPr="0053798B">
              <w:rPr>
                <w:sz w:val="20"/>
                <w:szCs w:val="20"/>
              </w:rPr>
              <w:t>7-12</w:t>
            </w:r>
            <w:r>
              <w:rPr>
                <w:sz w:val="20"/>
                <w:szCs w:val="20"/>
                <w:lang w:val="en-US"/>
              </w:rPr>
              <w:t xml:space="preserve"> </w:t>
            </w:r>
            <w:r>
              <w:rPr>
                <w:sz w:val="20"/>
                <w:szCs w:val="20"/>
              </w:rPr>
              <w:t>(или эквивалент)</w:t>
            </w:r>
          </w:p>
        </w:tc>
        <w:tc>
          <w:tcPr>
            <w:tcW w:w="2410" w:type="dxa"/>
            <w:shd w:val="clear" w:color="auto" w:fill="auto"/>
          </w:tcPr>
          <w:p w:rsidR="00B024B4" w:rsidRPr="00413CA2" w:rsidRDefault="00B024B4" w:rsidP="00830877">
            <w:pPr>
              <w:widowControl w:val="0"/>
              <w:autoSpaceDE w:val="0"/>
              <w:autoSpaceDN w:val="0"/>
              <w:adjustRightInd w:val="0"/>
              <w:jc w:val="center"/>
              <w:outlineLvl w:val="1"/>
              <w:rPr>
                <w:sz w:val="20"/>
                <w:szCs w:val="20"/>
              </w:rPr>
            </w:pPr>
            <w:r w:rsidRPr="009B6BC0">
              <w:rPr>
                <w:bCs/>
                <w:sz w:val="20"/>
                <w:szCs w:val="20"/>
              </w:rPr>
              <w:t>Выходное напряжение</w:t>
            </w:r>
          </w:p>
        </w:tc>
        <w:tc>
          <w:tcPr>
            <w:tcW w:w="1984" w:type="dxa"/>
            <w:shd w:val="clear" w:color="auto" w:fill="auto"/>
            <w:vAlign w:val="center"/>
          </w:tcPr>
          <w:p w:rsidR="00B024B4" w:rsidRPr="00413CA2" w:rsidRDefault="00B024B4" w:rsidP="00830877">
            <w:pPr>
              <w:widowControl w:val="0"/>
              <w:jc w:val="center"/>
              <w:rPr>
                <w:sz w:val="20"/>
                <w:szCs w:val="20"/>
              </w:rPr>
            </w:pPr>
            <w:r w:rsidRPr="00716B5B">
              <w:rPr>
                <w:color w:val="000000"/>
                <w:sz w:val="20"/>
                <w:szCs w:val="20"/>
              </w:rPr>
              <w:t>Х</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413CA2" w:rsidRDefault="00B024B4" w:rsidP="00830877">
            <w:pPr>
              <w:widowControl w:val="0"/>
              <w:jc w:val="center"/>
              <w:rPr>
                <w:sz w:val="20"/>
                <w:szCs w:val="20"/>
              </w:rPr>
            </w:pPr>
            <w:r w:rsidRPr="009B6BC0">
              <w:rPr>
                <w:bCs/>
                <w:sz w:val="20"/>
                <w:szCs w:val="20"/>
              </w:rPr>
              <w:t>12 В</w:t>
            </w:r>
          </w:p>
        </w:tc>
      </w:tr>
      <w:tr w:rsidR="00B024B4" w:rsidRPr="00413CA2" w:rsidTr="00830877">
        <w:trPr>
          <w:trHeight w:val="20"/>
        </w:trPr>
        <w:tc>
          <w:tcPr>
            <w:tcW w:w="567" w:type="dxa"/>
            <w:vMerge/>
            <w:shd w:val="clear" w:color="auto" w:fill="auto"/>
            <w:vAlign w:val="center"/>
          </w:tcPr>
          <w:p w:rsidR="00B024B4" w:rsidRPr="00413CA2" w:rsidRDefault="00B024B4" w:rsidP="00B024B4">
            <w:pPr>
              <w:pStyle w:val="17"/>
              <w:widowControl w:val="0"/>
              <w:numPr>
                <w:ilvl w:val="0"/>
                <w:numId w:val="36"/>
              </w:numPr>
              <w:spacing w:after="0" w:line="240" w:lineRule="auto"/>
              <w:ind w:left="0" w:firstLine="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413CA2" w:rsidRDefault="00B024B4" w:rsidP="00830877">
            <w:pPr>
              <w:widowControl w:val="0"/>
              <w:autoSpaceDE w:val="0"/>
              <w:autoSpaceDN w:val="0"/>
              <w:adjustRightInd w:val="0"/>
              <w:jc w:val="center"/>
              <w:outlineLvl w:val="1"/>
              <w:rPr>
                <w:sz w:val="20"/>
                <w:szCs w:val="20"/>
              </w:rPr>
            </w:pPr>
            <w:r w:rsidRPr="009B6BC0">
              <w:rPr>
                <w:bCs/>
                <w:sz w:val="20"/>
                <w:szCs w:val="20"/>
              </w:rPr>
              <w:t>Емкость</w:t>
            </w:r>
          </w:p>
        </w:tc>
        <w:tc>
          <w:tcPr>
            <w:tcW w:w="1984" w:type="dxa"/>
            <w:shd w:val="clear" w:color="auto" w:fill="auto"/>
            <w:vAlign w:val="center"/>
          </w:tcPr>
          <w:p w:rsidR="00B024B4" w:rsidRPr="00413CA2" w:rsidRDefault="00B024B4" w:rsidP="00830877">
            <w:pPr>
              <w:widowControl w:val="0"/>
              <w:jc w:val="center"/>
              <w:rPr>
                <w:sz w:val="20"/>
                <w:szCs w:val="20"/>
              </w:rPr>
            </w:pPr>
            <w:r w:rsidRPr="00716B5B">
              <w:rPr>
                <w:color w:val="000000"/>
                <w:sz w:val="20"/>
                <w:szCs w:val="20"/>
              </w:rPr>
              <w:t>Х</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413CA2" w:rsidRDefault="00B024B4" w:rsidP="00830877">
            <w:pPr>
              <w:widowControl w:val="0"/>
              <w:jc w:val="center"/>
              <w:rPr>
                <w:sz w:val="20"/>
                <w:szCs w:val="20"/>
              </w:rPr>
            </w:pPr>
            <w:r w:rsidRPr="009B6BC0">
              <w:rPr>
                <w:bCs/>
                <w:sz w:val="20"/>
                <w:szCs w:val="20"/>
              </w:rPr>
              <w:t>7 А/ч</w:t>
            </w:r>
          </w:p>
        </w:tc>
      </w:tr>
      <w:tr w:rsidR="00B024B4" w:rsidRPr="00413CA2" w:rsidTr="00830877">
        <w:trPr>
          <w:trHeight w:val="20"/>
        </w:trPr>
        <w:tc>
          <w:tcPr>
            <w:tcW w:w="567" w:type="dxa"/>
            <w:vMerge/>
            <w:shd w:val="clear" w:color="auto" w:fill="auto"/>
            <w:vAlign w:val="center"/>
          </w:tcPr>
          <w:p w:rsidR="00B024B4" w:rsidRPr="00413CA2" w:rsidRDefault="00B024B4" w:rsidP="00B024B4">
            <w:pPr>
              <w:pStyle w:val="17"/>
              <w:widowControl w:val="0"/>
              <w:numPr>
                <w:ilvl w:val="0"/>
                <w:numId w:val="36"/>
              </w:numPr>
              <w:spacing w:after="0" w:line="240" w:lineRule="auto"/>
              <w:ind w:left="0" w:firstLine="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r w:rsidRPr="009B6BC0">
              <w:rPr>
                <w:bCs/>
                <w:sz w:val="20"/>
                <w:szCs w:val="20"/>
              </w:rPr>
              <w:t>Габариты</w:t>
            </w:r>
            <w:r>
              <w:rPr>
                <w:bCs/>
                <w:sz w:val="20"/>
                <w:szCs w:val="20"/>
              </w:rPr>
              <w:t>,</w:t>
            </w:r>
            <w:r w:rsidRPr="009B6BC0">
              <w:rPr>
                <w:bCs/>
                <w:sz w:val="20"/>
                <w:szCs w:val="20"/>
              </w:rPr>
              <w:t xml:space="preserve"> мм</w:t>
            </w:r>
          </w:p>
        </w:tc>
        <w:tc>
          <w:tcPr>
            <w:tcW w:w="1984" w:type="dxa"/>
            <w:shd w:val="clear" w:color="auto" w:fill="auto"/>
            <w:vAlign w:val="center"/>
          </w:tcPr>
          <w:p w:rsidR="00B024B4" w:rsidRPr="00413CA2" w:rsidRDefault="00B024B4" w:rsidP="00830877">
            <w:pPr>
              <w:widowControl w:val="0"/>
              <w:jc w:val="center"/>
              <w:rPr>
                <w:sz w:val="20"/>
                <w:szCs w:val="20"/>
              </w:rPr>
            </w:pPr>
            <w:r>
              <w:rPr>
                <w:bCs/>
                <w:sz w:val="20"/>
                <w:szCs w:val="20"/>
              </w:rPr>
              <w:t>Не более</w:t>
            </w:r>
            <w:r w:rsidRPr="009B6BC0">
              <w:rPr>
                <w:bCs/>
                <w:sz w:val="20"/>
                <w:szCs w:val="20"/>
              </w:rPr>
              <w:t xml:space="preserve"> 65 х 98 х 151 </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413CA2" w:rsidRDefault="00B024B4" w:rsidP="00830877">
            <w:pPr>
              <w:widowControl w:val="0"/>
              <w:jc w:val="center"/>
              <w:rPr>
                <w:sz w:val="20"/>
                <w:szCs w:val="20"/>
              </w:rPr>
            </w:pPr>
            <w:r w:rsidRPr="00716B5B">
              <w:rPr>
                <w:color w:val="000000"/>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B024B4">
            <w:pPr>
              <w:pStyle w:val="17"/>
              <w:widowControl w:val="0"/>
              <w:numPr>
                <w:ilvl w:val="0"/>
                <w:numId w:val="36"/>
              </w:numPr>
              <w:spacing w:after="0" w:line="240" w:lineRule="auto"/>
              <w:ind w:left="0" w:firstLine="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413CA2" w:rsidRDefault="00B024B4" w:rsidP="00830877">
            <w:pPr>
              <w:widowControl w:val="0"/>
              <w:autoSpaceDE w:val="0"/>
              <w:autoSpaceDN w:val="0"/>
              <w:adjustRightInd w:val="0"/>
              <w:jc w:val="center"/>
              <w:outlineLvl w:val="1"/>
              <w:rPr>
                <w:sz w:val="20"/>
                <w:szCs w:val="20"/>
              </w:rPr>
            </w:pPr>
            <w:r>
              <w:rPr>
                <w:bCs/>
                <w:sz w:val="20"/>
                <w:szCs w:val="20"/>
              </w:rPr>
              <w:t>Вес, кг</w:t>
            </w:r>
          </w:p>
        </w:tc>
        <w:tc>
          <w:tcPr>
            <w:tcW w:w="1984" w:type="dxa"/>
            <w:shd w:val="clear" w:color="auto" w:fill="auto"/>
            <w:vAlign w:val="center"/>
          </w:tcPr>
          <w:p w:rsidR="00B024B4" w:rsidRPr="00413CA2" w:rsidRDefault="00B024B4" w:rsidP="00830877">
            <w:pPr>
              <w:widowControl w:val="0"/>
              <w:jc w:val="center"/>
              <w:rPr>
                <w:sz w:val="20"/>
                <w:szCs w:val="20"/>
              </w:rPr>
            </w:pPr>
            <w:r>
              <w:rPr>
                <w:bCs/>
                <w:sz w:val="20"/>
                <w:szCs w:val="20"/>
              </w:rPr>
              <w:t>Не более</w:t>
            </w:r>
            <w:r w:rsidRPr="009B6BC0">
              <w:rPr>
                <w:bCs/>
                <w:sz w:val="20"/>
                <w:szCs w:val="20"/>
              </w:rPr>
              <w:t xml:space="preserve"> 2,2</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413CA2" w:rsidRDefault="00B024B4" w:rsidP="00830877">
            <w:pPr>
              <w:widowControl w:val="0"/>
              <w:jc w:val="center"/>
              <w:rPr>
                <w:sz w:val="20"/>
                <w:szCs w:val="20"/>
              </w:rPr>
            </w:pPr>
            <w:r w:rsidRPr="00716B5B">
              <w:rPr>
                <w:color w:val="000000"/>
                <w:sz w:val="20"/>
                <w:szCs w:val="20"/>
              </w:rPr>
              <w:t>Х</w:t>
            </w:r>
          </w:p>
        </w:tc>
      </w:tr>
      <w:tr w:rsidR="00B024B4" w:rsidRPr="00DA0733" w:rsidTr="00830877">
        <w:trPr>
          <w:trHeight w:val="20"/>
        </w:trPr>
        <w:tc>
          <w:tcPr>
            <w:tcW w:w="567" w:type="dxa"/>
            <w:vMerge w:val="restart"/>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10</w:t>
            </w:r>
          </w:p>
        </w:tc>
        <w:tc>
          <w:tcPr>
            <w:tcW w:w="1366" w:type="dxa"/>
            <w:vMerge w:val="restart"/>
            <w:shd w:val="clear" w:color="auto" w:fill="auto"/>
            <w:vAlign w:val="center"/>
          </w:tcPr>
          <w:p w:rsidR="00B024B4" w:rsidRPr="00DA0733" w:rsidRDefault="00B024B4" w:rsidP="00830877">
            <w:pPr>
              <w:widowControl w:val="0"/>
              <w:jc w:val="center"/>
              <w:rPr>
                <w:color w:val="000000"/>
                <w:sz w:val="20"/>
                <w:szCs w:val="20"/>
              </w:rPr>
            </w:pPr>
            <w:r w:rsidRPr="00DA0733">
              <w:rPr>
                <w:color w:val="000000"/>
                <w:sz w:val="20"/>
                <w:szCs w:val="20"/>
              </w:rPr>
              <w:t>Модуль памяти для сервера СКУД</w:t>
            </w:r>
          </w:p>
        </w:tc>
        <w:tc>
          <w:tcPr>
            <w:tcW w:w="1611" w:type="dxa"/>
            <w:vMerge w:val="restart"/>
            <w:shd w:val="clear" w:color="auto" w:fill="auto"/>
            <w:vAlign w:val="center"/>
          </w:tcPr>
          <w:p w:rsidR="00B024B4" w:rsidRPr="00DA0733" w:rsidRDefault="00B024B4" w:rsidP="00830877">
            <w:pPr>
              <w:rPr>
                <w:color w:val="000000"/>
                <w:sz w:val="20"/>
                <w:szCs w:val="20"/>
              </w:rPr>
            </w:pPr>
            <w:r>
              <w:rPr>
                <w:color w:val="000000"/>
                <w:sz w:val="20"/>
                <w:szCs w:val="20"/>
                <w:lang w:val="en-US"/>
              </w:rPr>
              <w:t xml:space="preserve">Samsung </w:t>
            </w:r>
            <w:r>
              <w:rPr>
                <w:sz w:val="20"/>
                <w:szCs w:val="20"/>
              </w:rPr>
              <w:t>(или эквивалент)</w:t>
            </w:r>
            <w:r w:rsidRPr="00DA0733">
              <w:rPr>
                <w:color w:val="000000"/>
                <w:sz w:val="20"/>
                <w:szCs w:val="20"/>
              </w:rPr>
              <w:t xml:space="preserve"> </w:t>
            </w:r>
          </w:p>
        </w:tc>
        <w:tc>
          <w:tcPr>
            <w:tcW w:w="2410" w:type="dxa"/>
            <w:shd w:val="clear" w:color="auto" w:fill="auto"/>
          </w:tcPr>
          <w:p w:rsidR="00B024B4" w:rsidRPr="00DA0733" w:rsidRDefault="00B024B4" w:rsidP="00830877">
            <w:pPr>
              <w:widowControl w:val="0"/>
              <w:autoSpaceDE w:val="0"/>
              <w:autoSpaceDN w:val="0"/>
              <w:adjustRightInd w:val="0"/>
              <w:jc w:val="center"/>
              <w:outlineLvl w:val="1"/>
              <w:rPr>
                <w:bCs/>
                <w:sz w:val="20"/>
                <w:szCs w:val="20"/>
              </w:rPr>
            </w:pPr>
            <w:r>
              <w:rPr>
                <w:bCs/>
                <w:sz w:val="20"/>
                <w:szCs w:val="20"/>
              </w:rPr>
              <w:t>Стандарт</w:t>
            </w:r>
          </w:p>
        </w:tc>
        <w:tc>
          <w:tcPr>
            <w:tcW w:w="1984" w:type="dxa"/>
            <w:shd w:val="clear" w:color="auto" w:fill="auto"/>
            <w:vAlign w:val="center"/>
          </w:tcPr>
          <w:p w:rsidR="00B024B4" w:rsidRPr="00DA0733" w:rsidRDefault="00B024B4" w:rsidP="00830877">
            <w:pPr>
              <w:widowControl w:val="0"/>
              <w:jc w:val="center"/>
              <w:rPr>
                <w:color w:val="000000"/>
                <w:sz w:val="20"/>
                <w:szCs w:val="20"/>
              </w:rPr>
            </w:pPr>
            <w:r w:rsidRPr="00716B5B">
              <w:rPr>
                <w:color w:val="000000"/>
                <w:sz w:val="20"/>
                <w:szCs w:val="20"/>
              </w:rPr>
              <w:t>Х</w:t>
            </w:r>
          </w:p>
        </w:tc>
        <w:tc>
          <w:tcPr>
            <w:tcW w:w="2126" w:type="dxa"/>
            <w:shd w:val="clear" w:color="auto" w:fill="auto"/>
            <w:vAlign w:val="center"/>
          </w:tcPr>
          <w:p w:rsidR="00B024B4" w:rsidRPr="00DA0733" w:rsidRDefault="00B024B4" w:rsidP="00830877">
            <w:pPr>
              <w:widowControl w:val="0"/>
              <w:autoSpaceDE w:val="0"/>
              <w:autoSpaceDN w:val="0"/>
              <w:adjustRightInd w:val="0"/>
              <w:jc w:val="center"/>
              <w:rPr>
                <w:color w:val="000000"/>
                <w:sz w:val="20"/>
                <w:szCs w:val="20"/>
              </w:rPr>
            </w:pPr>
            <w:r w:rsidRPr="00716B5B">
              <w:rPr>
                <w:color w:val="000000"/>
                <w:sz w:val="20"/>
                <w:szCs w:val="20"/>
              </w:rPr>
              <w:t>Х</w:t>
            </w:r>
          </w:p>
        </w:tc>
        <w:tc>
          <w:tcPr>
            <w:tcW w:w="1986" w:type="dxa"/>
            <w:shd w:val="clear" w:color="auto" w:fill="auto"/>
            <w:vAlign w:val="center"/>
          </w:tcPr>
          <w:p w:rsidR="00B024B4" w:rsidRPr="00DA0733" w:rsidRDefault="00B024B4" w:rsidP="00830877">
            <w:pPr>
              <w:widowControl w:val="0"/>
              <w:autoSpaceDE w:val="0"/>
              <w:autoSpaceDN w:val="0"/>
              <w:adjustRightInd w:val="0"/>
              <w:jc w:val="center"/>
              <w:rPr>
                <w:color w:val="000000"/>
                <w:sz w:val="20"/>
                <w:szCs w:val="20"/>
              </w:rPr>
            </w:pPr>
            <w:r w:rsidRPr="00716B5B">
              <w:rPr>
                <w:color w:val="000000"/>
                <w:sz w:val="20"/>
                <w:szCs w:val="20"/>
              </w:rPr>
              <w:t>Х</w:t>
            </w:r>
          </w:p>
        </w:tc>
        <w:tc>
          <w:tcPr>
            <w:tcW w:w="2408" w:type="dxa"/>
            <w:shd w:val="clear" w:color="auto" w:fill="auto"/>
            <w:vAlign w:val="center"/>
          </w:tcPr>
          <w:p w:rsidR="00B024B4" w:rsidRPr="00DA0733" w:rsidRDefault="00B024B4" w:rsidP="00830877">
            <w:pPr>
              <w:widowControl w:val="0"/>
              <w:jc w:val="center"/>
              <w:rPr>
                <w:bCs/>
                <w:sz w:val="20"/>
                <w:szCs w:val="20"/>
              </w:rPr>
            </w:pPr>
            <w:r>
              <w:rPr>
                <w:bCs/>
                <w:sz w:val="20"/>
                <w:szCs w:val="20"/>
                <w:lang w:val="en-US"/>
              </w:rPr>
              <w:t>DDR2</w:t>
            </w:r>
          </w:p>
        </w:tc>
      </w:tr>
      <w:tr w:rsidR="00B024B4" w:rsidRPr="00DA0733" w:rsidTr="00830877">
        <w:trPr>
          <w:trHeight w:val="20"/>
        </w:trPr>
        <w:tc>
          <w:tcPr>
            <w:tcW w:w="567" w:type="dxa"/>
            <w:vMerge/>
            <w:shd w:val="clear" w:color="auto" w:fill="auto"/>
            <w:vAlign w:val="center"/>
          </w:tcPr>
          <w:p w:rsidR="00B024B4" w:rsidRPr="00DA0733"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DA0733" w:rsidRDefault="00B024B4" w:rsidP="00830877">
            <w:pPr>
              <w:widowControl w:val="0"/>
              <w:jc w:val="center"/>
              <w:rPr>
                <w:color w:val="000000"/>
                <w:sz w:val="20"/>
                <w:szCs w:val="20"/>
              </w:rPr>
            </w:pPr>
          </w:p>
        </w:tc>
        <w:tc>
          <w:tcPr>
            <w:tcW w:w="1611" w:type="dxa"/>
            <w:vMerge/>
            <w:shd w:val="clear" w:color="auto" w:fill="auto"/>
            <w:vAlign w:val="center"/>
          </w:tcPr>
          <w:p w:rsidR="00B024B4" w:rsidRPr="000D4F8A"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DA0733" w:rsidRDefault="00B024B4" w:rsidP="00830877">
            <w:pPr>
              <w:widowControl w:val="0"/>
              <w:autoSpaceDE w:val="0"/>
              <w:autoSpaceDN w:val="0"/>
              <w:adjustRightInd w:val="0"/>
              <w:jc w:val="center"/>
              <w:outlineLvl w:val="1"/>
              <w:rPr>
                <w:bCs/>
                <w:sz w:val="20"/>
                <w:szCs w:val="20"/>
              </w:rPr>
            </w:pPr>
            <w:r>
              <w:rPr>
                <w:bCs/>
                <w:sz w:val="20"/>
                <w:szCs w:val="20"/>
              </w:rPr>
              <w:t>Форм-фактор</w:t>
            </w:r>
          </w:p>
        </w:tc>
        <w:tc>
          <w:tcPr>
            <w:tcW w:w="1984" w:type="dxa"/>
            <w:shd w:val="clear" w:color="auto" w:fill="auto"/>
            <w:vAlign w:val="center"/>
          </w:tcPr>
          <w:p w:rsidR="00B024B4" w:rsidRPr="00DA0733" w:rsidRDefault="00B024B4" w:rsidP="00830877">
            <w:pPr>
              <w:widowControl w:val="0"/>
              <w:jc w:val="center"/>
              <w:rPr>
                <w:color w:val="000000"/>
                <w:sz w:val="20"/>
                <w:szCs w:val="20"/>
              </w:rPr>
            </w:pPr>
            <w:r w:rsidRPr="00716B5B">
              <w:rPr>
                <w:color w:val="000000"/>
                <w:sz w:val="20"/>
                <w:szCs w:val="20"/>
              </w:rPr>
              <w:t>Х</w:t>
            </w:r>
          </w:p>
        </w:tc>
        <w:tc>
          <w:tcPr>
            <w:tcW w:w="2126" w:type="dxa"/>
            <w:shd w:val="clear" w:color="auto" w:fill="auto"/>
            <w:vAlign w:val="center"/>
          </w:tcPr>
          <w:p w:rsidR="00B024B4" w:rsidRPr="00DA0733" w:rsidRDefault="00B024B4" w:rsidP="00830877">
            <w:pPr>
              <w:widowControl w:val="0"/>
              <w:autoSpaceDE w:val="0"/>
              <w:autoSpaceDN w:val="0"/>
              <w:adjustRightInd w:val="0"/>
              <w:jc w:val="center"/>
              <w:rPr>
                <w:color w:val="000000"/>
                <w:sz w:val="20"/>
                <w:szCs w:val="20"/>
              </w:rPr>
            </w:pPr>
            <w:r w:rsidRPr="00716B5B">
              <w:rPr>
                <w:color w:val="000000"/>
                <w:sz w:val="20"/>
                <w:szCs w:val="20"/>
              </w:rPr>
              <w:t>Х</w:t>
            </w:r>
          </w:p>
        </w:tc>
        <w:tc>
          <w:tcPr>
            <w:tcW w:w="1986" w:type="dxa"/>
            <w:shd w:val="clear" w:color="auto" w:fill="auto"/>
            <w:vAlign w:val="center"/>
          </w:tcPr>
          <w:p w:rsidR="00B024B4" w:rsidRPr="00DA0733" w:rsidRDefault="00B024B4" w:rsidP="00830877">
            <w:pPr>
              <w:widowControl w:val="0"/>
              <w:autoSpaceDE w:val="0"/>
              <w:autoSpaceDN w:val="0"/>
              <w:adjustRightInd w:val="0"/>
              <w:jc w:val="center"/>
              <w:rPr>
                <w:color w:val="000000"/>
                <w:sz w:val="20"/>
                <w:szCs w:val="20"/>
              </w:rPr>
            </w:pPr>
            <w:r w:rsidRPr="00716B5B">
              <w:rPr>
                <w:color w:val="000000"/>
                <w:sz w:val="20"/>
                <w:szCs w:val="20"/>
              </w:rPr>
              <w:t>Х</w:t>
            </w:r>
          </w:p>
        </w:tc>
        <w:tc>
          <w:tcPr>
            <w:tcW w:w="2408" w:type="dxa"/>
            <w:shd w:val="clear" w:color="auto" w:fill="auto"/>
            <w:vAlign w:val="center"/>
          </w:tcPr>
          <w:p w:rsidR="00B024B4" w:rsidRPr="00DA0733" w:rsidRDefault="00B024B4" w:rsidP="00830877">
            <w:pPr>
              <w:widowControl w:val="0"/>
              <w:jc w:val="center"/>
              <w:rPr>
                <w:bCs/>
                <w:sz w:val="20"/>
                <w:szCs w:val="20"/>
                <w:lang w:val="en-US"/>
              </w:rPr>
            </w:pPr>
            <w:r>
              <w:rPr>
                <w:bCs/>
                <w:sz w:val="20"/>
                <w:szCs w:val="20"/>
                <w:lang w:val="en-US"/>
              </w:rPr>
              <w:t>DIMM</w:t>
            </w:r>
          </w:p>
        </w:tc>
      </w:tr>
      <w:tr w:rsidR="00B024B4" w:rsidRPr="00DA0733" w:rsidTr="00830877">
        <w:trPr>
          <w:trHeight w:val="20"/>
        </w:trPr>
        <w:tc>
          <w:tcPr>
            <w:tcW w:w="567" w:type="dxa"/>
            <w:vMerge/>
            <w:shd w:val="clear" w:color="auto" w:fill="auto"/>
            <w:vAlign w:val="center"/>
          </w:tcPr>
          <w:p w:rsidR="00B024B4" w:rsidRPr="00DA0733"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DA0733" w:rsidRDefault="00B024B4" w:rsidP="00830877">
            <w:pPr>
              <w:widowControl w:val="0"/>
              <w:jc w:val="center"/>
              <w:rPr>
                <w:color w:val="000000"/>
                <w:sz w:val="20"/>
                <w:szCs w:val="20"/>
              </w:rPr>
            </w:pPr>
          </w:p>
        </w:tc>
        <w:tc>
          <w:tcPr>
            <w:tcW w:w="1611" w:type="dxa"/>
            <w:vMerge/>
            <w:shd w:val="clear" w:color="auto" w:fill="auto"/>
            <w:vAlign w:val="center"/>
          </w:tcPr>
          <w:p w:rsidR="00B024B4" w:rsidRPr="00DA0733"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DA0733" w:rsidRDefault="00B024B4" w:rsidP="00830877">
            <w:pPr>
              <w:widowControl w:val="0"/>
              <w:autoSpaceDE w:val="0"/>
              <w:autoSpaceDN w:val="0"/>
              <w:adjustRightInd w:val="0"/>
              <w:jc w:val="center"/>
              <w:outlineLvl w:val="1"/>
              <w:rPr>
                <w:bCs/>
                <w:sz w:val="20"/>
                <w:szCs w:val="20"/>
              </w:rPr>
            </w:pPr>
            <w:r>
              <w:rPr>
                <w:bCs/>
                <w:sz w:val="20"/>
                <w:szCs w:val="20"/>
              </w:rPr>
              <w:t>Объем памяти, Гб</w:t>
            </w:r>
          </w:p>
        </w:tc>
        <w:tc>
          <w:tcPr>
            <w:tcW w:w="1984" w:type="dxa"/>
            <w:shd w:val="clear" w:color="auto" w:fill="auto"/>
            <w:vAlign w:val="center"/>
          </w:tcPr>
          <w:p w:rsidR="00B024B4" w:rsidRPr="00DA0733" w:rsidRDefault="00B024B4" w:rsidP="00830877">
            <w:pPr>
              <w:widowControl w:val="0"/>
              <w:jc w:val="center"/>
              <w:rPr>
                <w:color w:val="000000"/>
                <w:sz w:val="20"/>
                <w:szCs w:val="20"/>
              </w:rPr>
            </w:pPr>
            <w:r>
              <w:rPr>
                <w:color w:val="000000"/>
                <w:sz w:val="20"/>
                <w:szCs w:val="20"/>
              </w:rPr>
              <w:t xml:space="preserve">Не менее 1 </w:t>
            </w:r>
          </w:p>
        </w:tc>
        <w:tc>
          <w:tcPr>
            <w:tcW w:w="2126" w:type="dxa"/>
            <w:shd w:val="clear" w:color="auto" w:fill="auto"/>
            <w:vAlign w:val="center"/>
          </w:tcPr>
          <w:p w:rsidR="00B024B4" w:rsidRPr="00DA0733" w:rsidRDefault="00B024B4" w:rsidP="00830877">
            <w:pPr>
              <w:widowControl w:val="0"/>
              <w:autoSpaceDE w:val="0"/>
              <w:autoSpaceDN w:val="0"/>
              <w:adjustRightInd w:val="0"/>
              <w:jc w:val="center"/>
              <w:rPr>
                <w:color w:val="000000"/>
                <w:sz w:val="20"/>
                <w:szCs w:val="20"/>
              </w:rPr>
            </w:pPr>
            <w:r w:rsidRPr="00716B5B">
              <w:rPr>
                <w:color w:val="000000"/>
                <w:sz w:val="20"/>
                <w:szCs w:val="20"/>
              </w:rPr>
              <w:t>Х</w:t>
            </w:r>
          </w:p>
        </w:tc>
        <w:tc>
          <w:tcPr>
            <w:tcW w:w="1986" w:type="dxa"/>
            <w:shd w:val="clear" w:color="auto" w:fill="auto"/>
            <w:vAlign w:val="center"/>
          </w:tcPr>
          <w:p w:rsidR="00B024B4" w:rsidRPr="00DA0733" w:rsidRDefault="00B024B4" w:rsidP="00830877">
            <w:pPr>
              <w:widowControl w:val="0"/>
              <w:autoSpaceDE w:val="0"/>
              <w:autoSpaceDN w:val="0"/>
              <w:adjustRightInd w:val="0"/>
              <w:jc w:val="center"/>
              <w:rPr>
                <w:color w:val="000000"/>
                <w:sz w:val="20"/>
                <w:szCs w:val="20"/>
              </w:rPr>
            </w:pPr>
            <w:r w:rsidRPr="00716B5B">
              <w:rPr>
                <w:color w:val="000000"/>
                <w:sz w:val="20"/>
                <w:szCs w:val="20"/>
              </w:rPr>
              <w:t>Х</w:t>
            </w:r>
          </w:p>
        </w:tc>
        <w:tc>
          <w:tcPr>
            <w:tcW w:w="2408" w:type="dxa"/>
            <w:shd w:val="clear" w:color="auto" w:fill="auto"/>
            <w:vAlign w:val="center"/>
          </w:tcPr>
          <w:p w:rsidR="00B024B4" w:rsidRPr="00DA0733" w:rsidRDefault="00B024B4" w:rsidP="00830877">
            <w:pPr>
              <w:widowControl w:val="0"/>
              <w:jc w:val="center"/>
              <w:rPr>
                <w:bCs/>
                <w:sz w:val="20"/>
                <w:szCs w:val="20"/>
              </w:rPr>
            </w:pPr>
            <w:r w:rsidRPr="00716B5B">
              <w:rPr>
                <w:color w:val="000000"/>
                <w:sz w:val="20"/>
                <w:szCs w:val="20"/>
              </w:rPr>
              <w:t>Х</w:t>
            </w:r>
          </w:p>
        </w:tc>
      </w:tr>
      <w:tr w:rsidR="00B024B4" w:rsidRPr="00DA0733" w:rsidTr="00830877">
        <w:trPr>
          <w:trHeight w:val="129"/>
        </w:trPr>
        <w:tc>
          <w:tcPr>
            <w:tcW w:w="567" w:type="dxa"/>
            <w:vMerge/>
            <w:shd w:val="clear" w:color="auto" w:fill="auto"/>
            <w:vAlign w:val="center"/>
          </w:tcPr>
          <w:p w:rsidR="00B024B4" w:rsidRPr="00DA0733"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DA0733" w:rsidRDefault="00B024B4" w:rsidP="00830877">
            <w:pPr>
              <w:widowControl w:val="0"/>
              <w:jc w:val="center"/>
              <w:rPr>
                <w:color w:val="000000"/>
                <w:sz w:val="20"/>
                <w:szCs w:val="20"/>
              </w:rPr>
            </w:pPr>
          </w:p>
        </w:tc>
        <w:tc>
          <w:tcPr>
            <w:tcW w:w="1611" w:type="dxa"/>
            <w:vMerge/>
            <w:shd w:val="clear" w:color="auto" w:fill="auto"/>
            <w:vAlign w:val="center"/>
          </w:tcPr>
          <w:p w:rsidR="00B024B4" w:rsidRPr="00DA0733"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DA0733" w:rsidRDefault="00B024B4" w:rsidP="00830877">
            <w:pPr>
              <w:widowControl w:val="0"/>
              <w:autoSpaceDE w:val="0"/>
              <w:autoSpaceDN w:val="0"/>
              <w:adjustRightInd w:val="0"/>
              <w:jc w:val="center"/>
              <w:outlineLvl w:val="1"/>
              <w:rPr>
                <w:bCs/>
                <w:sz w:val="20"/>
                <w:szCs w:val="20"/>
              </w:rPr>
            </w:pPr>
            <w:r>
              <w:rPr>
                <w:bCs/>
                <w:sz w:val="20"/>
                <w:szCs w:val="20"/>
              </w:rPr>
              <w:t>Количество контактов</w:t>
            </w:r>
          </w:p>
        </w:tc>
        <w:tc>
          <w:tcPr>
            <w:tcW w:w="1984" w:type="dxa"/>
            <w:shd w:val="clear" w:color="auto" w:fill="auto"/>
            <w:vAlign w:val="center"/>
          </w:tcPr>
          <w:p w:rsidR="00B024B4" w:rsidRPr="00DA0733" w:rsidRDefault="00B024B4" w:rsidP="00830877">
            <w:pPr>
              <w:widowControl w:val="0"/>
              <w:jc w:val="center"/>
              <w:rPr>
                <w:color w:val="000000"/>
                <w:sz w:val="20"/>
                <w:szCs w:val="20"/>
              </w:rPr>
            </w:pPr>
            <w:r w:rsidRPr="00716B5B">
              <w:rPr>
                <w:color w:val="000000"/>
                <w:sz w:val="20"/>
                <w:szCs w:val="20"/>
              </w:rPr>
              <w:t>Х</w:t>
            </w:r>
          </w:p>
        </w:tc>
        <w:tc>
          <w:tcPr>
            <w:tcW w:w="2126" w:type="dxa"/>
            <w:shd w:val="clear" w:color="auto" w:fill="auto"/>
            <w:vAlign w:val="center"/>
          </w:tcPr>
          <w:p w:rsidR="00B024B4" w:rsidRPr="00DA0733" w:rsidRDefault="00B024B4" w:rsidP="00830877">
            <w:pPr>
              <w:widowControl w:val="0"/>
              <w:autoSpaceDE w:val="0"/>
              <w:autoSpaceDN w:val="0"/>
              <w:adjustRightInd w:val="0"/>
              <w:jc w:val="center"/>
              <w:rPr>
                <w:color w:val="000000"/>
                <w:sz w:val="20"/>
                <w:szCs w:val="20"/>
              </w:rPr>
            </w:pPr>
            <w:r w:rsidRPr="00716B5B">
              <w:rPr>
                <w:color w:val="000000"/>
                <w:sz w:val="20"/>
                <w:szCs w:val="20"/>
              </w:rPr>
              <w:t>Х</w:t>
            </w:r>
          </w:p>
        </w:tc>
        <w:tc>
          <w:tcPr>
            <w:tcW w:w="1986" w:type="dxa"/>
            <w:shd w:val="clear" w:color="auto" w:fill="auto"/>
            <w:vAlign w:val="center"/>
          </w:tcPr>
          <w:p w:rsidR="00B024B4" w:rsidRPr="00DA0733" w:rsidRDefault="00B024B4" w:rsidP="00830877">
            <w:pPr>
              <w:widowControl w:val="0"/>
              <w:autoSpaceDE w:val="0"/>
              <w:autoSpaceDN w:val="0"/>
              <w:adjustRightInd w:val="0"/>
              <w:jc w:val="center"/>
              <w:rPr>
                <w:color w:val="000000"/>
                <w:sz w:val="20"/>
                <w:szCs w:val="20"/>
              </w:rPr>
            </w:pPr>
            <w:r w:rsidRPr="00716B5B">
              <w:rPr>
                <w:color w:val="000000"/>
                <w:sz w:val="20"/>
                <w:szCs w:val="20"/>
              </w:rPr>
              <w:t>Х</w:t>
            </w:r>
          </w:p>
        </w:tc>
        <w:tc>
          <w:tcPr>
            <w:tcW w:w="2408" w:type="dxa"/>
            <w:shd w:val="clear" w:color="auto" w:fill="auto"/>
            <w:vAlign w:val="center"/>
          </w:tcPr>
          <w:p w:rsidR="00B024B4" w:rsidRPr="00DA0733" w:rsidRDefault="00B024B4" w:rsidP="00830877">
            <w:pPr>
              <w:widowControl w:val="0"/>
              <w:jc w:val="center"/>
              <w:rPr>
                <w:bCs/>
                <w:sz w:val="20"/>
                <w:szCs w:val="20"/>
              </w:rPr>
            </w:pPr>
            <w:r>
              <w:rPr>
                <w:bCs/>
                <w:sz w:val="20"/>
                <w:szCs w:val="20"/>
              </w:rPr>
              <w:t>240</w:t>
            </w:r>
          </w:p>
        </w:tc>
      </w:tr>
      <w:tr w:rsidR="00B024B4" w:rsidRPr="00182922" w:rsidTr="00830877">
        <w:trPr>
          <w:trHeight w:val="20"/>
        </w:trPr>
        <w:tc>
          <w:tcPr>
            <w:tcW w:w="567" w:type="dxa"/>
            <w:vMerge w:val="restart"/>
            <w:shd w:val="clear" w:color="auto" w:fill="auto"/>
            <w:vAlign w:val="center"/>
          </w:tcPr>
          <w:p w:rsidR="00B024B4" w:rsidRPr="00DA0733"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11</w:t>
            </w:r>
          </w:p>
        </w:tc>
        <w:tc>
          <w:tcPr>
            <w:tcW w:w="1366" w:type="dxa"/>
            <w:vMerge w:val="restart"/>
            <w:shd w:val="clear" w:color="auto" w:fill="auto"/>
            <w:vAlign w:val="center"/>
          </w:tcPr>
          <w:p w:rsidR="00B024B4" w:rsidRPr="00DA0733" w:rsidRDefault="00B024B4" w:rsidP="00830877">
            <w:pPr>
              <w:widowControl w:val="0"/>
              <w:jc w:val="center"/>
              <w:rPr>
                <w:color w:val="000000"/>
                <w:sz w:val="20"/>
                <w:szCs w:val="20"/>
              </w:rPr>
            </w:pPr>
            <w:r>
              <w:rPr>
                <w:color w:val="000000"/>
                <w:sz w:val="20"/>
                <w:szCs w:val="20"/>
              </w:rPr>
              <w:t>Жесткий диск для сервера СКУД</w:t>
            </w:r>
          </w:p>
        </w:tc>
        <w:tc>
          <w:tcPr>
            <w:tcW w:w="1611" w:type="dxa"/>
            <w:vMerge w:val="restart"/>
            <w:shd w:val="clear" w:color="auto" w:fill="auto"/>
            <w:vAlign w:val="center"/>
          </w:tcPr>
          <w:p w:rsidR="00B024B4" w:rsidRPr="00182922" w:rsidRDefault="00B024B4" w:rsidP="00830877">
            <w:pPr>
              <w:widowControl w:val="0"/>
              <w:autoSpaceDE w:val="0"/>
              <w:autoSpaceDN w:val="0"/>
              <w:adjustRightInd w:val="0"/>
              <w:jc w:val="center"/>
              <w:outlineLvl w:val="1"/>
              <w:rPr>
                <w:color w:val="000000"/>
                <w:sz w:val="20"/>
                <w:szCs w:val="20"/>
              </w:rPr>
            </w:pPr>
            <w:r w:rsidRPr="00182922">
              <w:rPr>
                <w:color w:val="000000"/>
                <w:sz w:val="20"/>
                <w:szCs w:val="20"/>
                <w:lang w:val="en-US"/>
              </w:rPr>
              <w:t>Hitachi</w:t>
            </w:r>
            <w:r w:rsidRPr="00182922">
              <w:rPr>
                <w:color w:val="000000"/>
                <w:sz w:val="20"/>
                <w:szCs w:val="20"/>
              </w:rPr>
              <w:t xml:space="preserve"> </w:t>
            </w:r>
            <w:r w:rsidRPr="00F9073D">
              <w:rPr>
                <w:color w:val="000000"/>
                <w:sz w:val="20"/>
                <w:szCs w:val="20"/>
                <w:lang w:val="en-US"/>
              </w:rPr>
              <w:t xml:space="preserve">HDT722516DLA380 </w:t>
            </w:r>
            <w:r>
              <w:rPr>
                <w:sz w:val="20"/>
                <w:szCs w:val="20"/>
              </w:rPr>
              <w:t>(или эквивалент)</w:t>
            </w:r>
          </w:p>
        </w:tc>
        <w:tc>
          <w:tcPr>
            <w:tcW w:w="2410" w:type="dxa"/>
            <w:shd w:val="clear" w:color="auto" w:fill="auto"/>
          </w:tcPr>
          <w:p w:rsidR="00B024B4" w:rsidRPr="00182922" w:rsidRDefault="00B024B4" w:rsidP="00830877">
            <w:pPr>
              <w:widowControl w:val="0"/>
              <w:autoSpaceDE w:val="0"/>
              <w:autoSpaceDN w:val="0"/>
              <w:adjustRightInd w:val="0"/>
              <w:jc w:val="center"/>
              <w:outlineLvl w:val="1"/>
              <w:rPr>
                <w:bCs/>
                <w:sz w:val="20"/>
                <w:szCs w:val="20"/>
              </w:rPr>
            </w:pPr>
            <w:r>
              <w:rPr>
                <w:bCs/>
                <w:sz w:val="20"/>
                <w:szCs w:val="20"/>
              </w:rPr>
              <w:t>Емкость, ГБ</w:t>
            </w:r>
          </w:p>
        </w:tc>
        <w:tc>
          <w:tcPr>
            <w:tcW w:w="1984" w:type="dxa"/>
            <w:shd w:val="clear" w:color="auto" w:fill="auto"/>
            <w:vAlign w:val="center"/>
          </w:tcPr>
          <w:p w:rsidR="00B024B4" w:rsidRPr="00182922" w:rsidRDefault="00B024B4" w:rsidP="00830877">
            <w:pPr>
              <w:widowControl w:val="0"/>
              <w:jc w:val="center"/>
              <w:rPr>
                <w:color w:val="000000"/>
                <w:sz w:val="20"/>
                <w:szCs w:val="20"/>
              </w:rPr>
            </w:pPr>
            <w:r>
              <w:rPr>
                <w:color w:val="000000"/>
                <w:sz w:val="20"/>
                <w:szCs w:val="20"/>
              </w:rPr>
              <w:t xml:space="preserve">Не менее 164 </w:t>
            </w:r>
          </w:p>
        </w:tc>
        <w:tc>
          <w:tcPr>
            <w:tcW w:w="2126" w:type="dxa"/>
            <w:shd w:val="clear" w:color="auto" w:fill="auto"/>
            <w:vAlign w:val="center"/>
          </w:tcPr>
          <w:p w:rsidR="00B024B4" w:rsidRPr="00182922" w:rsidRDefault="00B024B4" w:rsidP="00830877">
            <w:pPr>
              <w:widowControl w:val="0"/>
              <w:autoSpaceDE w:val="0"/>
              <w:autoSpaceDN w:val="0"/>
              <w:adjustRightInd w:val="0"/>
              <w:jc w:val="center"/>
              <w:rPr>
                <w:color w:val="000000"/>
                <w:sz w:val="20"/>
                <w:szCs w:val="20"/>
              </w:rPr>
            </w:pPr>
            <w:r w:rsidRPr="00716B5B">
              <w:rPr>
                <w:color w:val="000000"/>
                <w:sz w:val="20"/>
                <w:szCs w:val="20"/>
              </w:rPr>
              <w:t>Х</w:t>
            </w:r>
          </w:p>
        </w:tc>
        <w:tc>
          <w:tcPr>
            <w:tcW w:w="1986" w:type="dxa"/>
            <w:shd w:val="clear" w:color="auto" w:fill="auto"/>
            <w:vAlign w:val="center"/>
          </w:tcPr>
          <w:p w:rsidR="00B024B4" w:rsidRPr="00182922" w:rsidRDefault="00B024B4" w:rsidP="00830877">
            <w:pPr>
              <w:widowControl w:val="0"/>
              <w:autoSpaceDE w:val="0"/>
              <w:autoSpaceDN w:val="0"/>
              <w:adjustRightInd w:val="0"/>
              <w:jc w:val="center"/>
              <w:rPr>
                <w:color w:val="000000"/>
                <w:sz w:val="20"/>
                <w:szCs w:val="20"/>
              </w:rPr>
            </w:pPr>
            <w:r w:rsidRPr="00716B5B">
              <w:rPr>
                <w:color w:val="000000"/>
                <w:sz w:val="20"/>
                <w:szCs w:val="20"/>
              </w:rPr>
              <w:t>Х</w:t>
            </w:r>
          </w:p>
        </w:tc>
        <w:tc>
          <w:tcPr>
            <w:tcW w:w="2408" w:type="dxa"/>
            <w:shd w:val="clear" w:color="auto" w:fill="auto"/>
            <w:vAlign w:val="center"/>
          </w:tcPr>
          <w:p w:rsidR="00B024B4" w:rsidRPr="00182922" w:rsidRDefault="00B024B4" w:rsidP="00830877">
            <w:pPr>
              <w:widowControl w:val="0"/>
              <w:jc w:val="center"/>
              <w:rPr>
                <w:bCs/>
                <w:sz w:val="20"/>
                <w:szCs w:val="20"/>
              </w:rPr>
            </w:pPr>
            <w:r w:rsidRPr="00716B5B">
              <w:rPr>
                <w:color w:val="000000"/>
                <w:sz w:val="20"/>
                <w:szCs w:val="20"/>
              </w:rPr>
              <w:t>Х</w:t>
            </w:r>
          </w:p>
        </w:tc>
      </w:tr>
      <w:tr w:rsidR="00B024B4" w:rsidRPr="00182922" w:rsidTr="00830877">
        <w:trPr>
          <w:trHeight w:val="20"/>
        </w:trPr>
        <w:tc>
          <w:tcPr>
            <w:tcW w:w="567" w:type="dxa"/>
            <w:vMerge/>
            <w:shd w:val="clear" w:color="auto" w:fill="auto"/>
            <w:vAlign w:val="center"/>
          </w:tcPr>
          <w:p w:rsidR="00B024B4" w:rsidRPr="0018292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182922" w:rsidRDefault="00B024B4" w:rsidP="00830877">
            <w:pPr>
              <w:widowControl w:val="0"/>
              <w:jc w:val="center"/>
              <w:rPr>
                <w:color w:val="000000"/>
                <w:sz w:val="20"/>
                <w:szCs w:val="20"/>
              </w:rPr>
            </w:pPr>
          </w:p>
        </w:tc>
        <w:tc>
          <w:tcPr>
            <w:tcW w:w="1611" w:type="dxa"/>
            <w:vMerge/>
            <w:shd w:val="clear" w:color="auto" w:fill="auto"/>
            <w:vAlign w:val="center"/>
          </w:tcPr>
          <w:p w:rsidR="00B024B4" w:rsidRPr="0018292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182922" w:rsidRDefault="00B024B4" w:rsidP="00830877">
            <w:pPr>
              <w:widowControl w:val="0"/>
              <w:autoSpaceDE w:val="0"/>
              <w:autoSpaceDN w:val="0"/>
              <w:adjustRightInd w:val="0"/>
              <w:jc w:val="center"/>
              <w:outlineLvl w:val="1"/>
              <w:rPr>
                <w:bCs/>
                <w:sz w:val="20"/>
                <w:szCs w:val="20"/>
              </w:rPr>
            </w:pPr>
            <w:r>
              <w:rPr>
                <w:bCs/>
                <w:sz w:val="20"/>
                <w:szCs w:val="20"/>
              </w:rPr>
              <w:t xml:space="preserve">Интерфейс </w:t>
            </w:r>
          </w:p>
        </w:tc>
        <w:tc>
          <w:tcPr>
            <w:tcW w:w="1984" w:type="dxa"/>
            <w:shd w:val="clear" w:color="auto" w:fill="auto"/>
            <w:vAlign w:val="center"/>
          </w:tcPr>
          <w:p w:rsidR="00B024B4" w:rsidRPr="00182922" w:rsidRDefault="00B024B4" w:rsidP="00830877">
            <w:pPr>
              <w:widowControl w:val="0"/>
              <w:jc w:val="center"/>
              <w:rPr>
                <w:color w:val="000000"/>
                <w:sz w:val="20"/>
                <w:szCs w:val="20"/>
              </w:rPr>
            </w:pPr>
            <w:r w:rsidRPr="00716B5B">
              <w:rPr>
                <w:color w:val="000000"/>
                <w:sz w:val="20"/>
                <w:szCs w:val="20"/>
              </w:rPr>
              <w:t>Х</w:t>
            </w:r>
          </w:p>
        </w:tc>
        <w:tc>
          <w:tcPr>
            <w:tcW w:w="2126" w:type="dxa"/>
            <w:shd w:val="clear" w:color="auto" w:fill="auto"/>
            <w:vAlign w:val="center"/>
          </w:tcPr>
          <w:p w:rsidR="00B024B4" w:rsidRPr="00182922" w:rsidRDefault="00B024B4" w:rsidP="00830877">
            <w:pPr>
              <w:widowControl w:val="0"/>
              <w:autoSpaceDE w:val="0"/>
              <w:autoSpaceDN w:val="0"/>
              <w:adjustRightInd w:val="0"/>
              <w:jc w:val="center"/>
              <w:rPr>
                <w:color w:val="000000"/>
                <w:sz w:val="20"/>
                <w:szCs w:val="20"/>
              </w:rPr>
            </w:pPr>
            <w:r w:rsidRPr="00716B5B">
              <w:rPr>
                <w:color w:val="000000"/>
                <w:sz w:val="20"/>
                <w:szCs w:val="20"/>
              </w:rPr>
              <w:t>Х</w:t>
            </w:r>
          </w:p>
        </w:tc>
        <w:tc>
          <w:tcPr>
            <w:tcW w:w="1986" w:type="dxa"/>
            <w:shd w:val="clear" w:color="auto" w:fill="auto"/>
            <w:vAlign w:val="center"/>
          </w:tcPr>
          <w:p w:rsidR="00B024B4" w:rsidRPr="00182922" w:rsidRDefault="00B024B4" w:rsidP="00830877">
            <w:pPr>
              <w:widowControl w:val="0"/>
              <w:autoSpaceDE w:val="0"/>
              <w:autoSpaceDN w:val="0"/>
              <w:adjustRightInd w:val="0"/>
              <w:jc w:val="center"/>
              <w:rPr>
                <w:color w:val="000000"/>
                <w:sz w:val="20"/>
                <w:szCs w:val="20"/>
              </w:rPr>
            </w:pPr>
            <w:r w:rsidRPr="00716B5B">
              <w:rPr>
                <w:color w:val="000000"/>
                <w:sz w:val="20"/>
                <w:szCs w:val="20"/>
              </w:rPr>
              <w:t>Х</w:t>
            </w:r>
          </w:p>
        </w:tc>
        <w:tc>
          <w:tcPr>
            <w:tcW w:w="2408" w:type="dxa"/>
            <w:shd w:val="clear" w:color="auto" w:fill="auto"/>
            <w:vAlign w:val="center"/>
          </w:tcPr>
          <w:p w:rsidR="00B024B4" w:rsidRPr="00182922" w:rsidRDefault="00B024B4" w:rsidP="00830877">
            <w:pPr>
              <w:widowControl w:val="0"/>
              <w:jc w:val="center"/>
              <w:rPr>
                <w:bCs/>
                <w:sz w:val="20"/>
                <w:szCs w:val="20"/>
                <w:lang w:val="en-US"/>
              </w:rPr>
            </w:pPr>
            <w:r>
              <w:rPr>
                <w:bCs/>
                <w:sz w:val="20"/>
                <w:szCs w:val="20"/>
                <w:lang w:val="en-US"/>
              </w:rPr>
              <w:t>SATA II</w:t>
            </w:r>
          </w:p>
        </w:tc>
      </w:tr>
      <w:tr w:rsidR="00B024B4" w:rsidRPr="00182922" w:rsidTr="00830877">
        <w:trPr>
          <w:trHeight w:val="20"/>
        </w:trPr>
        <w:tc>
          <w:tcPr>
            <w:tcW w:w="567" w:type="dxa"/>
            <w:vMerge/>
            <w:shd w:val="clear" w:color="auto" w:fill="auto"/>
            <w:vAlign w:val="center"/>
          </w:tcPr>
          <w:p w:rsidR="00B024B4" w:rsidRPr="0018292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182922" w:rsidRDefault="00B024B4" w:rsidP="00830877">
            <w:pPr>
              <w:widowControl w:val="0"/>
              <w:jc w:val="center"/>
              <w:rPr>
                <w:color w:val="000000"/>
                <w:sz w:val="20"/>
                <w:szCs w:val="20"/>
              </w:rPr>
            </w:pPr>
          </w:p>
        </w:tc>
        <w:tc>
          <w:tcPr>
            <w:tcW w:w="1611" w:type="dxa"/>
            <w:vMerge/>
            <w:shd w:val="clear" w:color="auto" w:fill="auto"/>
            <w:vAlign w:val="center"/>
          </w:tcPr>
          <w:p w:rsidR="00B024B4" w:rsidRPr="0018292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182922" w:rsidRDefault="00B024B4" w:rsidP="00830877">
            <w:pPr>
              <w:widowControl w:val="0"/>
              <w:autoSpaceDE w:val="0"/>
              <w:autoSpaceDN w:val="0"/>
              <w:adjustRightInd w:val="0"/>
              <w:jc w:val="center"/>
              <w:outlineLvl w:val="1"/>
              <w:rPr>
                <w:bCs/>
                <w:sz w:val="20"/>
                <w:szCs w:val="20"/>
              </w:rPr>
            </w:pPr>
            <w:r>
              <w:rPr>
                <w:bCs/>
                <w:sz w:val="20"/>
                <w:szCs w:val="20"/>
              </w:rPr>
              <w:t>Скорость вращения шпинделя, об/мин</w:t>
            </w:r>
          </w:p>
        </w:tc>
        <w:tc>
          <w:tcPr>
            <w:tcW w:w="1984" w:type="dxa"/>
            <w:shd w:val="clear" w:color="auto" w:fill="auto"/>
            <w:vAlign w:val="center"/>
          </w:tcPr>
          <w:p w:rsidR="00B024B4" w:rsidRPr="00182922" w:rsidRDefault="00B024B4" w:rsidP="00830877">
            <w:pPr>
              <w:widowControl w:val="0"/>
              <w:jc w:val="center"/>
              <w:rPr>
                <w:color w:val="000000"/>
                <w:sz w:val="20"/>
                <w:szCs w:val="20"/>
              </w:rPr>
            </w:pPr>
            <w:r w:rsidRPr="00716B5B">
              <w:rPr>
                <w:color w:val="000000"/>
                <w:sz w:val="20"/>
                <w:szCs w:val="20"/>
              </w:rPr>
              <w:t>Х</w:t>
            </w:r>
          </w:p>
        </w:tc>
        <w:tc>
          <w:tcPr>
            <w:tcW w:w="2126" w:type="dxa"/>
            <w:shd w:val="clear" w:color="auto" w:fill="auto"/>
            <w:vAlign w:val="center"/>
          </w:tcPr>
          <w:p w:rsidR="00B024B4" w:rsidRPr="00182922" w:rsidRDefault="00B024B4" w:rsidP="00830877">
            <w:pPr>
              <w:widowControl w:val="0"/>
              <w:autoSpaceDE w:val="0"/>
              <w:autoSpaceDN w:val="0"/>
              <w:adjustRightInd w:val="0"/>
              <w:jc w:val="center"/>
              <w:rPr>
                <w:color w:val="000000"/>
                <w:sz w:val="20"/>
                <w:szCs w:val="20"/>
              </w:rPr>
            </w:pPr>
            <w:r w:rsidRPr="00716B5B">
              <w:rPr>
                <w:color w:val="000000"/>
                <w:sz w:val="20"/>
                <w:szCs w:val="20"/>
              </w:rPr>
              <w:t>Х</w:t>
            </w:r>
          </w:p>
        </w:tc>
        <w:tc>
          <w:tcPr>
            <w:tcW w:w="1986" w:type="dxa"/>
            <w:shd w:val="clear" w:color="auto" w:fill="auto"/>
            <w:vAlign w:val="center"/>
          </w:tcPr>
          <w:p w:rsidR="00B024B4" w:rsidRPr="00182922" w:rsidRDefault="00B024B4" w:rsidP="00830877">
            <w:pPr>
              <w:widowControl w:val="0"/>
              <w:autoSpaceDE w:val="0"/>
              <w:autoSpaceDN w:val="0"/>
              <w:adjustRightInd w:val="0"/>
              <w:jc w:val="center"/>
              <w:rPr>
                <w:color w:val="000000"/>
                <w:sz w:val="20"/>
                <w:szCs w:val="20"/>
              </w:rPr>
            </w:pPr>
            <w:r w:rsidRPr="00716B5B">
              <w:rPr>
                <w:color w:val="000000"/>
                <w:sz w:val="20"/>
                <w:szCs w:val="20"/>
              </w:rPr>
              <w:t>Х</w:t>
            </w:r>
          </w:p>
        </w:tc>
        <w:tc>
          <w:tcPr>
            <w:tcW w:w="2408" w:type="dxa"/>
            <w:shd w:val="clear" w:color="auto" w:fill="auto"/>
            <w:vAlign w:val="center"/>
          </w:tcPr>
          <w:p w:rsidR="00B024B4" w:rsidRPr="00182922" w:rsidRDefault="00B024B4" w:rsidP="00830877">
            <w:pPr>
              <w:widowControl w:val="0"/>
              <w:jc w:val="center"/>
              <w:rPr>
                <w:bCs/>
                <w:sz w:val="20"/>
                <w:szCs w:val="20"/>
              </w:rPr>
            </w:pPr>
            <w:r>
              <w:rPr>
                <w:bCs/>
                <w:sz w:val="20"/>
                <w:szCs w:val="20"/>
              </w:rPr>
              <w:t>7200</w:t>
            </w:r>
          </w:p>
        </w:tc>
      </w:tr>
      <w:tr w:rsidR="00B024B4" w:rsidRPr="00182922" w:rsidTr="00830877">
        <w:trPr>
          <w:trHeight w:val="20"/>
        </w:trPr>
        <w:tc>
          <w:tcPr>
            <w:tcW w:w="567" w:type="dxa"/>
            <w:vMerge/>
            <w:shd w:val="clear" w:color="auto" w:fill="auto"/>
            <w:vAlign w:val="center"/>
          </w:tcPr>
          <w:p w:rsidR="00B024B4" w:rsidRPr="0018292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182922" w:rsidRDefault="00B024B4" w:rsidP="00830877">
            <w:pPr>
              <w:widowControl w:val="0"/>
              <w:jc w:val="center"/>
              <w:rPr>
                <w:color w:val="000000"/>
                <w:sz w:val="20"/>
                <w:szCs w:val="20"/>
              </w:rPr>
            </w:pPr>
          </w:p>
        </w:tc>
        <w:tc>
          <w:tcPr>
            <w:tcW w:w="1611" w:type="dxa"/>
            <w:vMerge/>
            <w:shd w:val="clear" w:color="auto" w:fill="auto"/>
            <w:vAlign w:val="center"/>
          </w:tcPr>
          <w:p w:rsidR="00B024B4" w:rsidRPr="0018292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182922" w:rsidRDefault="00B024B4" w:rsidP="00830877">
            <w:pPr>
              <w:widowControl w:val="0"/>
              <w:autoSpaceDE w:val="0"/>
              <w:autoSpaceDN w:val="0"/>
              <w:adjustRightInd w:val="0"/>
              <w:jc w:val="center"/>
              <w:outlineLvl w:val="1"/>
              <w:rPr>
                <w:bCs/>
                <w:sz w:val="20"/>
                <w:szCs w:val="20"/>
              </w:rPr>
            </w:pPr>
            <w:r>
              <w:rPr>
                <w:bCs/>
                <w:sz w:val="20"/>
                <w:szCs w:val="20"/>
              </w:rPr>
              <w:t>Память буфера, Мб</w:t>
            </w:r>
          </w:p>
        </w:tc>
        <w:tc>
          <w:tcPr>
            <w:tcW w:w="1984" w:type="dxa"/>
            <w:shd w:val="clear" w:color="auto" w:fill="auto"/>
            <w:vAlign w:val="center"/>
          </w:tcPr>
          <w:p w:rsidR="00B024B4" w:rsidRPr="00182922" w:rsidRDefault="00B024B4" w:rsidP="00830877">
            <w:pPr>
              <w:widowControl w:val="0"/>
              <w:jc w:val="center"/>
              <w:rPr>
                <w:color w:val="000000"/>
                <w:sz w:val="20"/>
                <w:szCs w:val="20"/>
              </w:rPr>
            </w:pPr>
            <w:r>
              <w:rPr>
                <w:color w:val="000000"/>
                <w:sz w:val="20"/>
                <w:szCs w:val="20"/>
              </w:rPr>
              <w:t>Не менее 8</w:t>
            </w:r>
          </w:p>
        </w:tc>
        <w:tc>
          <w:tcPr>
            <w:tcW w:w="2126" w:type="dxa"/>
            <w:shd w:val="clear" w:color="auto" w:fill="auto"/>
            <w:vAlign w:val="center"/>
          </w:tcPr>
          <w:p w:rsidR="00B024B4" w:rsidRPr="00182922" w:rsidRDefault="00B024B4" w:rsidP="00830877">
            <w:pPr>
              <w:widowControl w:val="0"/>
              <w:autoSpaceDE w:val="0"/>
              <w:autoSpaceDN w:val="0"/>
              <w:adjustRightInd w:val="0"/>
              <w:jc w:val="center"/>
              <w:rPr>
                <w:color w:val="000000"/>
                <w:sz w:val="20"/>
                <w:szCs w:val="20"/>
              </w:rPr>
            </w:pPr>
            <w:r w:rsidRPr="00716B5B">
              <w:rPr>
                <w:color w:val="000000"/>
                <w:sz w:val="20"/>
                <w:szCs w:val="20"/>
              </w:rPr>
              <w:t>Х</w:t>
            </w:r>
          </w:p>
        </w:tc>
        <w:tc>
          <w:tcPr>
            <w:tcW w:w="1986" w:type="dxa"/>
            <w:shd w:val="clear" w:color="auto" w:fill="auto"/>
            <w:vAlign w:val="center"/>
          </w:tcPr>
          <w:p w:rsidR="00B024B4" w:rsidRPr="00182922" w:rsidRDefault="00B024B4" w:rsidP="00830877">
            <w:pPr>
              <w:widowControl w:val="0"/>
              <w:autoSpaceDE w:val="0"/>
              <w:autoSpaceDN w:val="0"/>
              <w:adjustRightInd w:val="0"/>
              <w:jc w:val="center"/>
              <w:rPr>
                <w:color w:val="000000"/>
                <w:sz w:val="20"/>
                <w:szCs w:val="20"/>
              </w:rPr>
            </w:pPr>
            <w:r w:rsidRPr="00716B5B">
              <w:rPr>
                <w:color w:val="000000"/>
                <w:sz w:val="20"/>
                <w:szCs w:val="20"/>
              </w:rPr>
              <w:t>Х</w:t>
            </w:r>
          </w:p>
        </w:tc>
        <w:tc>
          <w:tcPr>
            <w:tcW w:w="2408" w:type="dxa"/>
            <w:shd w:val="clear" w:color="auto" w:fill="auto"/>
            <w:vAlign w:val="center"/>
          </w:tcPr>
          <w:p w:rsidR="00B024B4" w:rsidRPr="00182922" w:rsidRDefault="00B024B4" w:rsidP="00830877">
            <w:pPr>
              <w:widowControl w:val="0"/>
              <w:jc w:val="center"/>
              <w:rPr>
                <w:bCs/>
                <w:sz w:val="20"/>
                <w:szCs w:val="20"/>
              </w:rPr>
            </w:pPr>
            <w:r w:rsidRPr="00716B5B">
              <w:rPr>
                <w:color w:val="000000"/>
                <w:sz w:val="20"/>
                <w:szCs w:val="20"/>
              </w:rPr>
              <w:t>Х</w:t>
            </w:r>
          </w:p>
        </w:tc>
      </w:tr>
      <w:tr w:rsidR="00B024B4" w:rsidRPr="00182922" w:rsidTr="00830877">
        <w:trPr>
          <w:trHeight w:val="20"/>
        </w:trPr>
        <w:tc>
          <w:tcPr>
            <w:tcW w:w="567" w:type="dxa"/>
            <w:vMerge/>
            <w:shd w:val="clear" w:color="auto" w:fill="auto"/>
            <w:vAlign w:val="center"/>
          </w:tcPr>
          <w:p w:rsidR="00B024B4" w:rsidRPr="0018292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182922" w:rsidRDefault="00B024B4" w:rsidP="00830877">
            <w:pPr>
              <w:widowControl w:val="0"/>
              <w:jc w:val="center"/>
              <w:rPr>
                <w:color w:val="000000"/>
                <w:sz w:val="20"/>
                <w:szCs w:val="20"/>
              </w:rPr>
            </w:pPr>
          </w:p>
        </w:tc>
        <w:tc>
          <w:tcPr>
            <w:tcW w:w="1611" w:type="dxa"/>
            <w:vMerge/>
            <w:shd w:val="clear" w:color="auto" w:fill="auto"/>
            <w:vAlign w:val="center"/>
          </w:tcPr>
          <w:p w:rsidR="00B024B4" w:rsidRPr="0018292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182922" w:rsidRDefault="00B024B4" w:rsidP="00830877">
            <w:pPr>
              <w:widowControl w:val="0"/>
              <w:autoSpaceDE w:val="0"/>
              <w:autoSpaceDN w:val="0"/>
              <w:adjustRightInd w:val="0"/>
              <w:jc w:val="center"/>
              <w:outlineLvl w:val="1"/>
              <w:rPr>
                <w:bCs/>
                <w:sz w:val="20"/>
                <w:szCs w:val="20"/>
              </w:rPr>
            </w:pPr>
            <w:r>
              <w:rPr>
                <w:bCs/>
                <w:sz w:val="20"/>
                <w:szCs w:val="20"/>
              </w:rPr>
              <w:t>Форм-фактор, дюйм</w:t>
            </w:r>
          </w:p>
        </w:tc>
        <w:tc>
          <w:tcPr>
            <w:tcW w:w="1984" w:type="dxa"/>
            <w:shd w:val="clear" w:color="auto" w:fill="auto"/>
            <w:vAlign w:val="center"/>
          </w:tcPr>
          <w:p w:rsidR="00B024B4" w:rsidRPr="00182922" w:rsidRDefault="00B024B4" w:rsidP="00830877">
            <w:pPr>
              <w:widowControl w:val="0"/>
              <w:jc w:val="center"/>
              <w:rPr>
                <w:color w:val="000000"/>
                <w:sz w:val="20"/>
                <w:szCs w:val="20"/>
              </w:rPr>
            </w:pPr>
            <w:r w:rsidRPr="00716B5B">
              <w:rPr>
                <w:color w:val="000000"/>
                <w:sz w:val="20"/>
                <w:szCs w:val="20"/>
              </w:rPr>
              <w:t>Х</w:t>
            </w:r>
          </w:p>
        </w:tc>
        <w:tc>
          <w:tcPr>
            <w:tcW w:w="2126" w:type="dxa"/>
            <w:shd w:val="clear" w:color="auto" w:fill="auto"/>
            <w:vAlign w:val="center"/>
          </w:tcPr>
          <w:p w:rsidR="00B024B4" w:rsidRPr="00182922" w:rsidRDefault="00B024B4" w:rsidP="00830877">
            <w:pPr>
              <w:widowControl w:val="0"/>
              <w:autoSpaceDE w:val="0"/>
              <w:autoSpaceDN w:val="0"/>
              <w:adjustRightInd w:val="0"/>
              <w:jc w:val="center"/>
              <w:rPr>
                <w:color w:val="000000"/>
                <w:sz w:val="20"/>
                <w:szCs w:val="20"/>
              </w:rPr>
            </w:pPr>
            <w:r w:rsidRPr="00716B5B">
              <w:rPr>
                <w:color w:val="000000"/>
                <w:sz w:val="20"/>
                <w:szCs w:val="20"/>
              </w:rPr>
              <w:t>Х</w:t>
            </w:r>
          </w:p>
        </w:tc>
        <w:tc>
          <w:tcPr>
            <w:tcW w:w="1986" w:type="dxa"/>
            <w:shd w:val="clear" w:color="auto" w:fill="auto"/>
            <w:vAlign w:val="center"/>
          </w:tcPr>
          <w:p w:rsidR="00B024B4" w:rsidRPr="00182922" w:rsidRDefault="00B024B4" w:rsidP="00830877">
            <w:pPr>
              <w:widowControl w:val="0"/>
              <w:autoSpaceDE w:val="0"/>
              <w:autoSpaceDN w:val="0"/>
              <w:adjustRightInd w:val="0"/>
              <w:jc w:val="center"/>
              <w:rPr>
                <w:color w:val="000000"/>
                <w:sz w:val="20"/>
                <w:szCs w:val="20"/>
              </w:rPr>
            </w:pPr>
            <w:r w:rsidRPr="00716B5B">
              <w:rPr>
                <w:color w:val="000000"/>
                <w:sz w:val="20"/>
                <w:szCs w:val="20"/>
              </w:rPr>
              <w:t>Х</w:t>
            </w:r>
          </w:p>
        </w:tc>
        <w:tc>
          <w:tcPr>
            <w:tcW w:w="2408" w:type="dxa"/>
            <w:shd w:val="clear" w:color="auto" w:fill="auto"/>
            <w:vAlign w:val="center"/>
          </w:tcPr>
          <w:p w:rsidR="00B024B4" w:rsidRPr="00182922" w:rsidRDefault="00B024B4" w:rsidP="00830877">
            <w:pPr>
              <w:widowControl w:val="0"/>
              <w:jc w:val="center"/>
              <w:rPr>
                <w:bCs/>
                <w:sz w:val="20"/>
                <w:szCs w:val="20"/>
              </w:rPr>
            </w:pPr>
            <w:r>
              <w:rPr>
                <w:bCs/>
                <w:sz w:val="20"/>
                <w:szCs w:val="20"/>
              </w:rPr>
              <w:t>3,5</w:t>
            </w:r>
          </w:p>
        </w:tc>
      </w:tr>
      <w:tr w:rsidR="00B024B4" w:rsidRPr="00413CA2" w:rsidTr="00830877">
        <w:trPr>
          <w:trHeight w:val="20"/>
        </w:trPr>
        <w:tc>
          <w:tcPr>
            <w:tcW w:w="567" w:type="dxa"/>
            <w:vMerge w:val="restart"/>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12</w:t>
            </w:r>
          </w:p>
        </w:tc>
        <w:tc>
          <w:tcPr>
            <w:tcW w:w="1366" w:type="dxa"/>
            <w:vMerge w:val="restart"/>
            <w:shd w:val="clear" w:color="auto" w:fill="auto"/>
            <w:vAlign w:val="center"/>
          </w:tcPr>
          <w:p w:rsidR="00B024B4" w:rsidRPr="00413CA2" w:rsidRDefault="00B024B4" w:rsidP="00830877">
            <w:pPr>
              <w:widowControl w:val="0"/>
              <w:jc w:val="center"/>
              <w:rPr>
                <w:color w:val="000000"/>
                <w:sz w:val="20"/>
                <w:szCs w:val="20"/>
              </w:rPr>
            </w:pPr>
            <w:r w:rsidRPr="004C1060">
              <w:rPr>
                <w:color w:val="000000"/>
                <w:sz w:val="20"/>
                <w:szCs w:val="20"/>
              </w:rPr>
              <w:t>Кнопка выхода</w:t>
            </w:r>
          </w:p>
        </w:tc>
        <w:tc>
          <w:tcPr>
            <w:tcW w:w="1611" w:type="dxa"/>
            <w:vMerge w:val="restart"/>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r w:rsidRPr="004C1060">
              <w:rPr>
                <w:color w:val="000000"/>
                <w:sz w:val="20"/>
                <w:szCs w:val="20"/>
              </w:rPr>
              <w:t>Eltis В-21</w:t>
            </w:r>
            <w:r>
              <w:rPr>
                <w:color w:val="000000"/>
                <w:sz w:val="20"/>
                <w:szCs w:val="20"/>
              </w:rPr>
              <w:t xml:space="preserve"> </w:t>
            </w:r>
            <w:r w:rsidRPr="00832582">
              <w:rPr>
                <w:color w:val="000000"/>
                <w:sz w:val="20"/>
                <w:szCs w:val="20"/>
              </w:rPr>
              <w:t>(или эквивалент)</w:t>
            </w:r>
          </w:p>
        </w:tc>
        <w:tc>
          <w:tcPr>
            <w:tcW w:w="2410" w:type="dxa"/>
            <w:shd w:val="clear" w:color="auto" w:fill="auto"/>
          </w:tcPr>
          <w:p w:rsidR="00B024B4" w:rsidRPr="00413CA2" w:rsidRDefault="00B024B4" w:rsidP="00830877">
            <w:pPr>
              <w:widowControl w:val="0"/>
              <w:autoSpaceDE w:val="0"/>
              <w:autoSpaceDN w:val="0"/>
              <w:adjustRightInd w:val="0"/>
              <w:jc w:val="center"/>
              <w:outlineLvl w:val="1"/>
              <w:rPr>
                <w:sz w:val="20"/>
                <w:szCs w:val="20"/>
              </w:rPr>
            </w:pPr>
            <w:r>
              <w:rPr>
                <w:bCs/>
                <w:sz w:val="20"/>
                <w:szCs w:val="20"/>
              </w:rPr>
              <w:t>Тип установки</w:t>
            </w:r>
          </w:p>
        </w:tc>
        <w:tc>
          <w:tcPr>
            <w:tcW w:w="1984" w:type="dxa"/>
            <w:shd w:val="clear" w:color="auto" w:fill="auto"/>
            <w:vAlign w:val="center"/>
          </w:tcPr>
          <w:p w:rsidR="00B024B4" w:rsidRPr="00413CA2" w:rsidRDefault="00B024B4" w:rsidP="00830877">
            <w:pPr>
              <w:widowControl w:val="0"/>
              <w:jc w:val="center"/>
              <w:rPr>
                <w:sz w:val="20"/>
                <w:szCs w:val="20"/>
              </w:rPr>
            </w:pPr>
            <w:r w:rsidRPr="00716B5B">
              <w:rPr>
                <w:color w:val="000000"/>
                <w:sz w:val="20"/>
                <w:szCs w:val="20"/>
              </w:rPr>
              <w:t>Х</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413CA2" w:rsidRDefault="00B024B4" w:rsidP="00830877">
            <w:pPr>
              <w:widowControl w:val="0"/>
              <w:jc w:val="center"/>
              <w:rPr>
                <w:sz w:val="20"/>
                <w:szCs w:val="20"/>
              </w:rPr>
            </w:pPr>
            <w:r>
              <w:rPr>
                <w:bCs/>
                <w:sz w:val="20"/>
                <w:szCs w:val="20"/>
              </w:rPr>
              <w:t>Накладной</w:t>
            </w:r>
          </w:p>
        </w:tc>
      </w:tr>
      <w:tr w:rsidR="00B024B4" w:rsidRPr="00413CA2" w:rsidTr="00830877">
        <w:trPr>
          <w:trHeight w:val="20"/>
        </w:trPr>
        <w:tc>
          <w:tcPr>
            <w:tcW w:w="567" w:type="dxa"/>
            <w:vMerge/>
            <w:shd w:val="clear" w:color="auto" w:fill="auto"/>
            <w:vAlign w:val="center"/>
          </w:tcPr>
          <w:p w:rsidR="00B024B4" w:rsidRPr="00413CA2" w:rsidRDefault="00B024B4" w:rsidP="00B024B4">
            <w:pPr>
              <w:pStyle w:val="17"/>
              <w:widowControl w:val="0"/>
              <w:numPr>
                <w:ilvl w:val="0"/>
                <w:numId w:val="36"/>
              </w:numPr>
              <w:spacing w:after="0" w:line="240" w:lineRule="auto"/>
              <w:ind w:left="0" w:firstLine="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413CA2" w:rsidRDefault="00B024B4" w:rsidP="00830877">
            <w:pPr>
              <w:widowControl w:val="0"/>
              <w:autoSpaceDE w:val="0"/>
              <w:autoSpaceDN w:val="0"/>
              <w:adjustRightInd w:val="0"/>
              <w:jc w:val="center"/>
              <w:outlineLvl w:val="1"/>
              <w:rPr>
                <w:sz w:val="20"/>
                <w:szCs w:val="20"/>
              </w:rPr>
            </w:pPr>
            <w:r>
              <w:rPr>
                <w:bCs/>
                <w:sz w:val="20"/>
                <w:szCs w:val="20"/>
              </w:rPr>
              <w:t>Материал корпуса</w:t>
            </w:r>
          </w:p>
        </w:tc>
        <w:tc>
          <w:tcPr>
            <w:tcW w:w="1984" w:type="dxa"/>
            <w:shd w:val="clear" w:color="auto" w:fill="auto"/>
            <w:vAlign w:val="center"/>
          </w:tcPr>
          <w:p w:rsidR="00B024B4" w:rsidRPr="00413CA2" w:rsidRDefault="00B024B4" w:rsidP="00830877">
            <w:pPr>
              <w:widowControl w:val="0"/>
              <w:jc w:val="center"/>
              <w:rPr>
                <w:sz w:val="20"/>
                <w:szCs w:val="20"/>
              </w:rPr>
            </w:pPr>
            <w:r w:rsidRPr="00716B5B">
              <w:rPr>
                <w:color w:val="000000"/>
                <w:sz w:val="20"/>
                <w:szCs w:val="20"/>
              </w:rPr>
              <w:t>Х</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Pr="00A313F8" w:rsidRDefault="00B024B4" w:rsidP="00830877">
            <w:pPr>
              <w:widowControl w:val="0"/>
              <w:jc w:val="center"/>
              <w:rPr>
                <w:sz w:val="20"/>
                <w:szCs w:val="20"/>
              </w:rPr>
            </w:pPr>
            <w:r>
              <w:rPr>
                <w:bCs/>
                <w:sz w:val="20"/>
                <w:szCs w:val="20"/>
              </w:rPr>
              <w:t>Металл</w:t>
            </w:r>
          </w:p>
        </w:tc>
      </w:tr>
      <w:tr w:rsidR="00B024B4" w:rsidRPr="00413CA2" w:rsidTr="00830877">
        <w:trPr>
          <w:trHeight w:val="20"/>
        </w:trPr>
        <w:tc>
          <w:tcPr>
            <w:tcW w:w="567" w:type="dxa"/>
            <w:vMerge/>
            <w:shd w:val="clear" w:color="auto" w:fill="auto"/>
            <w:vAlign w:val="center"/>
          </w:tcPr>
          <w:p w:rsidR="00B024B4" w:rsidRPr="00413CA2" w:rsidRDefault="00B024B4" w:rsidP="00B024B4">
            <w:pPr>
              <w:pStyle w:val="17"/>
              <w:widowControl w:val="0"/>
              <w:numPr>
                <w:ilvl w:val="0"/>
                <w:numId w:val="36"/>
              </w:numPr>
              <w:spacing w:after="0" w:line="240" w:lineRule="auto"/>
              <w:ind w:left="0" w:firstLine="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413CA2" w:rsidRDefault="00B024B4" w:rsidP="00830877">
            <w:pPr>
              <w:widowControl w:val="0"/>
              <w:autoSpaceDE w:val="0"/>
              <w:autoSpaceDN w:val="0"/>
              <w:adjustRightInd w:val="0"/>
              <w:jc w:val="center"/>
              <w:outlineLvl w:val="1"/>
              <w:rPr>
                <w:sz w:val="20"/>
                <w:szCs w:val="20"/>
              </w:rPr>
            </w:pPr>
            <w:r w:rsidRPr="0066591F">
              <w:rPr>
                <w:bCs/>
                <w:sz w:val="20"/>
                <w:szCs w:val="20"/>
              </w:rPr>
              <w:t>Габариты</w:t>
            </w:r>
            <w:r>
              <w:rPr>
                <w:bCs/>
                <w:sz w:val="20"/>
                <w:szCs w:val="20"/>
              </w:rPr>
              <w:t>,</w:t>
            </w:r>
            <w:r w:rsidRPr="0066591F">
              <w:rPr>
                <w:bCs/>
                <w:sz w:val="20"/>
                <w:szCs w:val="20"/>
              </w:rPr>
              <w:t xml:space="preserve"> мм</w:t>
            </w:r>
          </w:p>
        </w:tc>
        <w:tc>
          <w:tcPr>
            <w:tcW w:w="1984" w:type="dxa"/>
            <w:shd w:val="clear" w:color="auto" w:fill="auto"/>
            <w:vAlign w:val="center"/>
          </w:tcPr>
          <w:p w:rsidR="00B024B4" w:rsidRPr="009A33AB" w:rsidRDefault="00B024B4" w:rsidP="00830877">
            <w:pPr>
              <w:widowControl w:val="0"/>
              <w:jc w:val="center"/>
              <w:rPr>
                <w:color w:val="000000" w:themeColor="text1"/>
                <w:sz w:val="20"/>
                <w:szCs w:val="20"/>
              </w:rPr>
            </w:pPr>
            <w:r w:rsidRPr="009A33AB">
              <w:rPr>
                <w:bCs/>
                <w:color w:val="000000" w:themeColor="text1"/>
                <w:sz w:val="20"/>
                <w:szCs w:val="20"/>
              </w:rPr>
              <w:t xml:space="preserve">Не более 96х45х25 </w:t>
            </w:r>
          </w:p>
        </w:tc>
        <w:tc>
          <w:tcPr>
            <w:tcW w:w="2126" w:type="dxa"/>
            <w:shd w:val="clear" w:color="auto" w:fill="auto"/>
            <w:vAlign w:val="center"/>
          </w:tcPr>
          <w:p w:rsidR="00B024B4" w:rsidRPr="009A33AB" w:rsidRDefault="00B024B4" w:rsidP="00830877">
            <w:pPr>
              <w:widowControl w:val="0"/>
              <w:autoSpaceDE w:val="0"/>
              <w:autoSpaceDN w:val="0"/>
              <w:adjustRightInd w:val="0"/>
              <w:jc w:val="center"/>
              <w:rPr>
                <w:color w:val="000000" w:themeColor="text1"/>
                <w:sz w:val="20"/>
                <w:szCs w:val="20"/>
                <w:lang w:val="en-US"/>
              </w:rPr>
            </w:pPr>
            <w:r w:rsidRPr="009A33AB">
              <w:rPr>
                <w:color w:val="000000" w:themeColor="text1"/>
                <w:sz w:val="20"/>
                <w:szCs w:val="20"/>
              </w:rPr>
              <w:t>Х</w:t>
            </w:r>
          </w:p>
        </w:tc>
        <w:tc>
          <w:tcPr>
            <w:tcW w:w="1986" w:type="dxa"/>
            <w:shd w:val="clear" w:color="auto" w:fill="auto"/>
            <w:vAlign w:val="center"/>
          </w:tcPr>
          <w:p w:rsidR="00B024B4" w:rsidRPr="009A33AB" w:rsidRDefault="00B024B4" w:rsidP="00830877">
            <w:pPr>
              <w:widowControl w:val="0"/>
              <w:autoSpaceDE w:val="0"/>
              <w:autoSpaceDN w:val="0"/>
              <w:adjustRightInd w:val="0"/>
              <w:jc w:val="center"/>
              <w:rPr>
                <w:color w:val="000000" w:themeColor="text1"/>
                <w:sz w:val="20"/>
                <w:szCs w:val="20"/>
              </w:rPr>
            </w:pPr>
            <w:r w:rsidRPr="009A33AB">
              <w:rPr>
                <w:color w:val="000000" w:themeColor="text1"/>
                <w:sz w:val="20"/>
                <w:szCs w:val="20"/>
              </w:rPr>
              <w:t>Х</w:t>
            </w:r>
          </w:p>
        </w:tc>
        <w:tc>
          <w:tcPr>
            <w:tcW w:w="2408" w:type="dxa"/>
            <w:shd w:val="clear" w:color="auto" w:fill="auto"/>
            <w:vAlign w:val="center"/>
          </w:tcPr>
          <w:p w:rsidR="00B024B4" w:rsidRPr="009A33AB" w:rsidRDefault="00B024B4" w:rsidP="00830877">
            <w:pPr>
              <w:widowControl w:val="0"/>
              <w:jc w:val="center"/>
              <w:rPr>
                <w:color w:val="000000" w:themeColor="text1"/>
                <w:sz w:val="20"/>
                <w:szCs w:val="20"/>
              </w:rPr>
            </w:pPr>
            <w:r w:rsidRPr="009A33AB">
              <w:rPr>
                <w:color w:val="000000" w:themeColor="text1"/>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B024B4">
            <w:pPr>
              <w:pStyle w:val="17"/>
              <w:widowControl w:val="0"/>
              <w:numPr>
                <w:ilvl w:val="0"/>
                <w:numId w:val="36"/>
              </w:numPr>
              <w:spacing w:after="0" w:line="240" w:lineRule="auto"/>
              <w:ind w:left="0" w:firstLine="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413CA2" w:rsidRDefault="00B024B4" w:rsidP="00830877">
            <w:pPr>
              <w:widowControl w:val="0"/>
              <w:autoSpaceDE w:val="0"/>
              <w:autoSpaceDN w:val="0"/>
              <w:adjustRightInd w:val="0"/>
              <w:jc w:val="center"/>
              <w:outlineLvl w:val="1"/>
              <w:rPr>
                <w:sz w:val="20"/>
                <w:szCs w:val="20"/>
              </w:rPr>
            </w:pPr>
            <w:r w:rsidRPr="0066591F">
              <w:rPr>
                <w:bCs/>
                <w:sz w:val="20"/>
                <w:szCs w:val="20"/>
              </w:rPr>
              <w:t>Вес</w:t>
            </w:r>
          </w:p>
        </w:tc>
        <w:tc>
          <w:tcPr>
            <w:tcW w:w="1984" w:type="dxa"/>
            <w:shd w:val="clear" w:color="auto" w:fill="auto"/>
            <w:vAlign w:val="center"/>
          </w:tcPr>
          <w:p w:rsidR="00B024B4" w:rsidRPr="009A33AB" w:rsidRDefault="00B024B4" w:rsidP="00830877">
            <w:pPr>
              <w:widowControl w:val="0"/>
              <w:jc w:val="center"/>
              <w:rPr>
                <w:color w:val="000000" w:themeColor="text1"/>
                <w:sz w:val="20"/>
                <w:szCs w:val="20"/>
              </w:rPr>
            </w:pPr>
            <w:r w:rsidRPr="009A33AB">
              <w:rPr>
                <w:bCs/>
                <w:color w:val="000000" w:themeColor="text1"/>
                <w:sz w:val="20"/>
                <w:szCs w:val="20"/>
              </w:rPr>
              <w:t xml:space="preserve">Не более </w:t>
            </w:r>
            <w:r w:rsidRPr="009A33AB">
              <w:rPr>
                <w:bCs/>
                <w:color w:val="000000" w:themeColor="text1"/>
                <w:sz w:val="20"/>
                <w:szCs w:val="20"/>
                <w:lang w:val="en-US"/>
              </w:rPr>
              <w:t>1</w:t>
            </w:r>
            <w:r w:rsidRPr="009A33AB">
              <w:rPr>
                <w:bCs/>
                <w:color w:val="000000" w:themeColor="text1"/>
                <w:sz w:val="20"/>
                <w:szCs w:val="20"/>
              </w:rPr>
              <w:t>,</w:t>
            </w:r>
            <w:r w:rsidRPr="009A33AB">
              <w:rPr>
                <w:bCs/>
                <w:color w:val="000000" w:themeColor="text1"/>
                <w:sz w:val="20"/>
                <w:szCs w:val="20"/>
                <w:lang w:val="en-US"/>
              </w:rPr>
              <w:t>6</w:t>
            </w:r>
            <w:r w:rsidRPr="009A33AB">
              <w:rPr>
                <w:bCs/>
                <w:color w:val="000000" w:themeColor="text1"/>
                <w:sz w:val="20"/>
                <w:szCs w:val="20"/>
              </w:rPr>
              <w:t xml:space="preserve"> кг</w:t>
            </w:r>
          </w:p>
        </w:tc>
        <w:tc>
          <w:tcPr>
            <w:tcW w:w="2126" w:type="dxa"/>
            <w:shd w:val="clear" w:color="auto" w:fill="auto"/>
            <w:vAlign w:val="center"/>
          </w:tcPr>
          <w:p w:rsidR="00B024B4" w:rsidRPr="009A33AB" w:rsidRDefault="00B024B4" w:rsidP="00830877">
            <w:pPr>
              <w:widowControl w:val="0"/>
              <w:autoSpaceDE w:val="0"/>
              <w:autoSpaceDN w:val="0"/>
              <w:adjustRightInd w:val="0"/>
              <w:jc w:val="center"/>
              <w:rPr>
                <w:color w:val="000000" w:themeColor="text1"/>
                <w:sz w:val="20"/>
                <w:szCs w:val="20"/>
              </w:rPr>
            </w:pPr>
            <w:r w:rsidRPr="009A33AB">
              <w:rPr>
                <w:color w:val="000000" w:themeColor="text1"/>
                <w:sz w:val="20"/>
                <w:szCs w:val="20"/>
              </w:rPr>
              <w:t>Х</w:t>
            </w:r>
          </w:p>
        </w:tc>
        <w:tc>
          <w:tcPr>
            <w:tcW w:w="1986" w:type="dxa"/>
            <w:shd w:val="clear" w:color="auto" w:fill="auto"/>
            <w:vAlign w:val="center"/>
          </w:tcPr>
          <w:p w:rsidR="00B024B4" w:rsidRPr="009A33AB" w:rsidRDefault="00B024B4" w:rsidP="00830877">
            <w:pPr>
              <w:widowControl w:val="0"/>
              <w:autoSpaceDE w:val="0"/>
              <w:autoSpaceDN w:val="0"/>
              <w:adjustRightInd w:val="0"/>
              <w:jc w:val="center"/>
              <w:rPr>
                <w:color w:val="000000" w:themeColor="text1"/>
                <w:sz w:val="20"/>
                <w:szCs w:val="20"/>
              </w:rPr>
            </w:pPr>
            <w:r w:rsidRPr="009A33AB">
              <w:rPr>
                <w:color w:val="000000" w:themeColor="text1"/>
                <w:sz w:val="20"/>
                <w:szCs w:val="20"/>
              </w:rPr>
              <w:t>Х</w:t>
            </w:r>
          </w:p>
        </w:tc>
        <w:tc>
          <w:tcPr>
            <w:tcW w:w="2408" w:type="dxa"/>
            <w:shd w:val="clear" w:color="auto" w:fill="auto"/>
            <w:vAlign w:val="center"/>
          </w:tcPr>
          <w:p w:rsidR="00B024B4" w:rsidRPr="009A33AB" w:rsidRDefault="00B024B4" w:rsidP="00830877">
            <w:pPr>
              <w:widowControl w:val="0"/>
              <w:jc w:val="center"/>
              <w:rPr>
                <w:color w:val="000000" w:themeColor="text1"/>
                <w:sz w:val="20"/>
                <w:szCs w:val="20"/>
              </w:rPr>
            </w:pPr>
            <w:r w:rsidRPr="009A33AB">
              <w:rPr>
                <w:color w:val="000000" w:themeColor="text1"/>
                <w:sz w:val="20"/>
                <w:szCs w:val="20"/>
              </w:rPr>
              <w:t>Х</w:t>
            </w:r>
          </w:p>
        </w:tc>
      </w:tr>
      <w:tr w:rsidR="00B024B4" w:rsidRPr="00413CA2" w:rsidTr="00830877">
        <w:trPr>
          <w:trHeight w:val="20"/>
        </w:trPr>
        <w:tc>
          <w:tcPr>
            <w:tcW w:w="567" w:type="dxa"/>
            <w:vMerge w:val="restart"/>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13</w:t>
            </w:r>
          </w:p>
        </w:tc>
        <w:tc>
          <w:tcPr>
            <w:tcW w:w="1366" w:type="dxa"/>
            <w:vMerge w:val="restart"/>
            <w:shd w:val="clear" w:color="auto" w:fill="auto"/>
            <w:vAlign w:val="center"/>
          </w:tcPr>
          <w:p w:rsidR="00B024B4" w:rsidRPr="00413CA2" w:rsidRDefault="00B024B4" w:rsidP="00830877">
            <w:pPr>
              <w:widowControl w:val="0"/>
              <w:jc w:val="center"/>
              <w:rPr>
                <w:color w:val="000000"/>
                <w:sz w:val="20"/>
                <w:szCs w:val="20"/>
              </w:rPr>
            </w:pPr>
            <w:r w:rsidRPr="004C1060">
              <w:rPr>
                <w:color w:val="000000"/>
                <w:sz w:val="20"/>
                <w:szCs w:val="20"/>
              </w:rPr>
              <w:t xml:space="preserve">Видеокамера </w:t>
            </w:r>
          </w:p>
        </w:tc>
        <w:tc>
          <w:tcPr>
            <w:tcW w:w="1611" w:type="dxa"/>
            <w:vMerge w:val="restart"/>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r>
              <w:rPr>
                <w:color w:val="000000"/>
                <w:sz w:val="20"/>
                <w:szCs w:val="20"/>
              </w:rPr>
              <w:t xml:space="preserve">Redline  серия </w:t>
            </w:r>
            <w:r w:rsidRPr="004C1060">
              <w:rPr>
                <w:color w:val="000000"/>
                <w:sz w:val="20"/>
                <w:szCs w:val="20"/>
              </w:rPr>
              <w:t>RL-IP12P</w:t>
            </w:r>
            <w:r w:rsidRPr="003120FB">
              <w:rPr>
                <w:sz w:val="20"/>
                <w:szCs w:val="20"/>
              </w:rPr>
              <w:t xml:space="preserve"> </w:t>
            </w:r>
            <w:r>
              <w:rPr>
                <w:sz w:val="20"/>
                <w:szCs w:val="20"/>
              </w:rPr>
              <w:t>(или эквивалент)</w:t>
            </w:r>
          </w:p>
        </w:tc>
        <w:tc>
          <w:tcPr>
            <w:tcW w:w="2410" w:type="dxa"/>
            <w:shd w:val="clear" w:color="auto" w:fill="auto"/>
          </w:tcPr>
          <w:p w:rsidR="00B024B4" w:rsidRPr="00BB1A34" w:rsidRDefault="00B024B4" w:rsidP="00830877">
            <w:pPr>
              <w:widowControl w:val="0"/>
              <w:autoSpaceDE w:val="0"/>
              <w:autoSpaceDN w:val="0"/>
              <w:adjustRightInd w:val="0"/>
              <w:jc w:val="center"/>
              <w:outlineLvl w:val="1"/>
              <w:rPr>
                <w:bCs/>
                <w:sz w:val="20"/>
                <w:szCs w:val="20"/>
              </w:rPr>
            </w:pPr>
            <w:r w:rsidRPr="00BB1A34">
              <w:rPr>
                <w:bCs/>
                <w:sz w:val="20"/>
                <w:szCs w:val="20"/>
              </w:rPr>
              <w:t xml:space="preserve">Матрица, тип </w:t>
            </w:r>
          </w:p>
        </w:tc>
        <w:tc>
          <w:tcPr>
            <w:tcW w:w="1984"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212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198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2408"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1/2.8" CMOS Sony Exmor IMX322</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BB1A34" w:rsidRDefault="00B024B4" w:rsidP="00830877">
            <w:pPr>
              <w:widowControl w:val="0"/>
              <w:autoSpaceDE w:val="0"/>
              <w:autoSpaceDN w:val="0"/>
              <w:adjustRightInd w:val="0"/>
              <w:jc w:val="center"/>
              <w:outlineLvl w:val="1"/>
              <w:rPr>
                <w:bCs/>
                <w:sz w:val="20"/>
                <w:szCs w:val="20"/>
              </w:rPr>
            </w:pPr>
            <w:r w:rsidRPr="00BB1A34">
              <w:rPr>
                <w:bCs/>
                <w:sz w:val="20"/>
                <w:szCs w:val="20"/>
              </w:rPr>
              <w:t>Разрешение, пикс</w:t>
            </w:r>
          </w:p>
        </w:tc>
        <w:tc>
          <w:tcPr>
            <w:tcW w:w="1984"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212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198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2408"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 xml:space="preserve">2MP (1080P) </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BB1A34" w:rsidRDefault="00B024B4" w:rsidP="00830877">
            <w:pPr>
              <w:widowControl w:val="0"/>
              <w:autoSpaceDE w:val="0"/>
              <w:autoSpaceDN w:val="0"/>
              <w:adjustRightInd w:val="0"/>
              <w:jc w:val="center"/>
              <w:outlineLvl w:val="1"/>
              <w:rPr>
                <w:bCs/>
                <w:sz w:val="20"/>
                <w:szCs w:val="20"/>
              </w:rPr>
            </w:pPr>
            <w:r w:rsidRPr="00BB1A34">
              <w:rPr>
                <w:bCs/>
                <w:sz w:val="20"/>
                <w:szCs w:val="20"/>
              </w:rPr>
              <w:t>FPS</w:t>
            </w:r>
          </w:p>
        </w:tc>
        <w:tc>
          <w:tcPr>
            <w:tcW w:w="1984"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212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 xml:space="preserve">1920x1080 25fps / 1280*720 25fps </w:t>
            </w:r>
          </w:p>
        </w:tc>
        <w:tc>
          <w:tcPr>
            <w:tcW w:w="198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2408"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BB1A34" w:rsidRDefault="00B024B4" w:rsidP="00830877">
            <w:pPr>
              <w:widowControl w:val="0"/>
              <w:autoSpaceDE w:val="0"/>
              <w:autoSpaceDN w:val="0"/>
              <w:adjustRightInd w:val="0"/>
              <w:jc w:val="center"/>
              <w:outlineLvl w:val="1"/>
              <w:rPr>
                <w:bCs/>
                <w:sz w:val="20"/>
                <w:szCs w:val="20"/>
              </w:rPr>
            </w:pPr>
            <w:r w:rsidRPr="00BB1A34">
              <w:rPr>
                <w:bCs/>
                <w:sz w:val="20"/>
                <w:szCs w:val="20"/>
              </w:rPr>
              <w:t>Чувствительность, люкс</w:t>
            </w:r>
          </w:p>
        </w:tc>
        <w:tc>
          <w:tcPr>
            <w:tcW w:w="1984"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212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198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2408"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Цвет 0,01 Лк; 0 c Ик</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BB1A34" w:rsidRDefault="00B024B4" w:rsidP="00830877">
            <w:pPr>
              <w:widowControl w:val="0"/>
              <w:autoSpaceDE w:val="0"/>
              <w:autoSpaceDN w:val="0"/>
              <w:adjustRightInd w:val="0"/>
              <w:jc w:val="center"/>
              <w:outlineLvl w:val="1"/>
              <w:rPr>
                <w:bCs/>
                <w:sz w:val="20"/>
                <w:szCs w:val="20"/>
              </w:rPr>
            </w:pPr>
            <w:r w:rsidRPr="00BB1A34">
              <w:rPr>
                <w:bCs/>
                <w:sz w:val="20"/>
                <w:szCs w:val="20"/>
              </w:rPr>
              <w:t>ИК-подсветка</w:t>
            </w:r>
            <w:r>
              <w:rPr>
                <w:bCs/>
                <w:sz w:val="20"/>
                <w:szCs w:val="20"/>
              </w:rPr>
              <w:t xml:space="preserve"> дальность, </w:t>
            </w:r>
            <w:r w:rsidRPr="00BB1A34">
              <w:rPr>
                <w:bCs/>
                <w:sz w:val="20"/>
                <w:szCs w:val="20"/>
              </w:rPr>
              <w:t>м</w:t>
            </w:r>
          </w:p>
        </w:tc>
        <w:tc>
          <w:tcPr>
            <w:tcW w:w="1984"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Не менее 35</w:t>
            </w:r>
          </w:p>
        </w:tc>
        <w:tc>
          <w:tcPr>
            <w:tcW w:w="212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198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2408"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BB1A34" w:rsidRDefault="00B024B4" w:rsidP="00830877">
            <w:pPr>
              <w:widowControl w:val="0"/>
              <w:autoSpaceDE w:val="0"/>
              <w:autoSpaceDN w:val="0"/>
              <w:adjustRightInd w:val="0"/>
              <w:jc w:val="center"/>
              <w:outlineLvl w:val="1"/>
              <w:rPr>
                <w:bCs/>
                <w:sz w:val="20"/>
                <w:szCs w:val="20"/>
              </w:rPr>
            </w:pPr>
            <w:r w:rsidRPr="00BB1A34">
              <w:rPr>
                <w:bCs/>
                <w:sz w:val="20"/>
                <w:szCs w:val="20"/>
              </w:rPr>
              <w:t>Сетевой интерфейс</w:t>
            </w:r>
          </w:p>
        </w:tc>
        <w:tc>
          <w:tcPr>
            <w:tcW w:w="1984"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212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198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2408"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RJ45 10/100Мб/с Ethernet</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BB1A34" w:rsidRDefault="00B024B4" w:rsidP="00830877">
            <w:pPr>
              <w:widowControl w:val="0"/>
              <w:autoSpaceDE w:val="0"/>
              <w:autoSpaceDN w:val="0"/>
              <w:adjustRightInd w:val="0"/>
              <w:jc w:val="center"/>
              <w:outlineLvl w:val="1"/>
              <w:rPr>
                <w:bCs/>
                <w:sz w:val="20"/>
                <w:szCs w:val="20"/>
              </w:rPr>
            </w:pPr>
            <w:r w:rsidRPr="00BB1A34">
              <w:rPr>
                <w:bCs/>
                <w:sz w:val="20"/>
                <w:szCs w:val="20"/>
              </w:rPr>
              <w:t>Питание</w:t>
            </w:r>
          </w:p>
        </w:tc>
        <w:tc>
          <w:tcPr>
            <w:tcW w:w="1984"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212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198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2408"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PoE / DC 12V</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BB1A34" w:rsidRDefault="00B024B4" w:rsidP="00830877">
            <w:pPr>
              <w:widowControl w:val="0"/>
              <w:autoSpaceDE w:val="0"/>
              <w:autoSpaceDN w:val="0"/>
              <w:adjustRightInd w:val="0"/>
              <w:jc w:val="center"/>
              <w:outlineLvl w:val="1"/>
              <w:rPr>
                <w:bCs/>
                <w:sz w:val="20"/>
                <w:szCs w:val="20"/>
              </w:rPr>
            </w:pPr>
            <w:r w:rsidRPr="00BB1A34">
              <w:rPr>
                <w:bCs/>
                <w:sz w:val="20"/>
                <w:szCs w:val="20"/>
              </w:rPr>
              <w:t>Степень защиты</w:t>
            </w:r>
          </w:p>
        </w:tc>
        <w:tc>
          <w:tcPr>
            <w:tcW w:w="1984"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212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198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2408"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IP67</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BB1A34" w:rsidRDefault="00B024B4" w:rsidP="00830877">
            <w:pPr>
              <w:widowControl w:val="0"/>
              <w:autoSpaceDE w:val="0"/>
              <w:autoSpaceDN w:val="0"/>
              <w:adjustRightInd w:val="0"/>
              <w:jc w:val="center"/>
              <w:outlineLvl w:val="1"/>
              <w:rPr>
                <w:bCs/>
                <w:sz w:val="20"/>
                <w:szCs w:val="20"/>
              </w:rPr>
            </w:pPr>
            <w:r w:rsidRPr="00BB1A34">
              <w:rPr>
                <w:bCs/>
                <w:sz w:val="20"/>
                <w:szCs w:val="20"/>
              </w:rPr>
              <w:t>Диапазон рабочих температур, °С</w:t>
            </w:r>
          </w:p>
        </w:tc>
        <w:tc>
          <w:tcPr>
            <w:tcW w:w="1984"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212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198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-45 … +60</w:t>
            </w:r>
          </w:p>
        </w:tc>
        <w:tc>
          <w:tcPr>
            <w:tcW w:w="2408"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0D7A2D" w:rsidRDefault="00B024B4" w:rsidP="00830877">
            <w:pPr>
              <w:widowControl w:val="0"/>
              <w:autoSpaceDE w:val="0"/>
              <w:autoSpaceDN w:val="0"/>
              <w:adjustRightInd w:val="0"/>
              <w:jc w:val="center"/>
              <w:outlineLvl w:val="1"/>
              <w:rPr>
                <w:sz w:val="20"/>
                <w:szCs w:val="20"/>
              </w:rPr>
            </w:pPr>
            <w:r>
              <w:rPr>
                <w:sz w:val="20"/>
                <w:szCs w:val="20"/>
              </w:rPr>
              <w:t>Тип</w:t>
            </w:r>
          </w:p>
        </w:tc>
        <w:tc>
          <w:tcPr>
            <w:tcW w:w="1984" w:type="dxa"/>
            <w:shd w:val="clear" w:color="auto" w:fill="auto"/>
            <w:vAlign w:val="center"/>
          </w:tcPr>
          <w:p w:rsidR="00B024B4" w:rsidRDefault="00B024B4" w:rsidP="00830877">
            <w:pPr>
              <w:widowControl w:val="0"/>
              <w:jc w:val="center"/>
              <w:rPr>
                <w:bCs/>
                <w:sz w:val="20"/>
                <w:szCs w:val="20"/>
              </w:rPr>
            </w:pPr>
            <w:r w:rsidRPr="00716B5B">
              <w:rPr>
                <w:color w:val="000000"/>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1986" w:type="dxa"/>
            <w:shd w:val="clear" w:color="auto" w:fill="auto"/>
            <w:vAlign w:val="center"/>
          </w:tcPr>
          <w:p w:rsidR="00B024B4" w:rsidRDefault="00B024B4" w:rsidP="00830877">
            <w:pPr>
              <w:widowControl w:val="0"/>
              <w:autoSpaceDE w:val="0"/>
              <w:autoSpaceDN w:val="0"/>
              <w:adjustRightInd w:val="0"/>
              <w:jc w:val="center"/>
              <w:rPr>
                <w:sz w:val="20"/>
                <w:szCs w:val="20"/>
              </w:rPr>
            </w:pPr>
            <w:r w:rsidRPr="00716B5B">
              <w:rPr>
                <w:color w:val="000000"/>
                <w:sz w:val="20"/>
                <w:szCs w:val="20"/>
              </w:rPr>
              <w:t>Х</w:t>
            </w:r>
          </w:p>
        </w:tc>
        <w:tc>
          <w:tcPr>
            <w:tcW w:w="2408" w:type="dxa"/>
            <w:shd w:val="clear" w:color="auto" w:fill="auto"/>
            <w:vAlign w:val="center"/>
          </w:tcPr>
          <w:p w:rsidR="00B024B4" w:rsidRDefault="00B024B4" w:rsidP="00830877">
            <w:pPr>
              <w:widowControl w:val="0"/>
              <w:jc w:val="center"/>
              <w:rPr>
                <w:sz w:val="20"/>
                <w:szCs w:val="20"/>
              </w:rPr>
            </w:pPr>
            <w:r>
              <w:rPr>
                <w:sz w:val="20"/>
                <w:szCs w:val="20"/>
                <w:lang w:val="en-US"/>
              </w:rPr>
              <w:t>IP</w:t>
            </w:r>
            <w:r>
              <w:rPr>
                <w:sz w:val="20"/>
                <w:szCs w:val="20"/>
              </w:rPr>
              <w:t xml:space="preserve"> видеокамера</w:t>
            </w:r>
          </w:p>
        </w:tc>
      </w:tr>
      <w:tr w:rsidR="00B024B4" w:rsidRPr="00413CA2" w:rsidTr="00830877">
        <w:trPr>
          <w:trHeight w:val="20"/>
        </w:trPr>
        <w:tc>
          <w:tcPr>
            <w:tcW w:w="567" w:type="dxa"/>
            <w:vMerge w:val="restart"/>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14</w:t>
            </w:r>
          </w:p>
        </w:tc>
        <w:tc>
          <w:tcPr>
            <w:tcW w:w="1366" w:type="dxa"/>
            <w:vMerge w:val="restart"/>
            <w:shd w:val="clear" w:color="auto" w:fill="auto"/>
            <w:vAlign w:val="center"/>
          </w:tcPr>
          <w:p w:rsidR="00B024B4" w:rsidRPr="00413CA2" w:rsidRDefault="00B024B4" w:rsidP="00830877">
            <w:pPr>
              <w:widowControl w:val="0"/>
              <w:jc w:val="center"/>
              <w:rPr>
                <w:color w:val="000000"/>
                <w:sz w:val="20"/>
                <w:szCs w:val="20"/>
              </w:rPr>
            </w:pPr>
            <w:r w:rsidRPr="004C1060">
              <w:rPr>
                <w:color w:val="000000"/>
                <w:sz w:val="20"/>
                <w:szCs w:val="20"/>
              </w:rPr>
              <w:t xml:space="preserve">Видеокамера </w:t>
            </w:r>
          </w:p>
        </w:tc>
        <w:tc>
          <w:tcPr>
            <w:tcW w:w="1611" w:type="dxa"/>
            <w:vMerge w:val="restart"/>
            <w:shd w:val="clear" w:color="auto" w:fill="auto"/>
            <w:vAlign w:val="center"/>
          </w:tcPr>
          <w:p w:rsidR="00B024B4" w:rsidRPr="00446370" w:rsidRDefault="00B024B4" w:rsidP="00830877">
            <w:pPr>
              <w:widowControl w:val="0"/>
              <w:autoSpaceDE w:val="0"/>
              <w:autoSpaceDN w:val="0"/>
              <w:adjustRightInd w:val="0"/>
              <w:jc w:val="center"/>
              <w:outlineLvl w:val="1"/>
              <w:rPr>
                <w:sz w:val="20"/>
                <w:szCs w:val="20"/>
              </w:rPr>
            </w:pPr>
            <w:r>
              <w:rPr>
                <w:color w:val="000000"/>
                <w:sz w:val="20"/>
                <w:szCs w:val="20"/>
              </w:rPr>
              <w:t xml:space="preserve">Redline, серия </w:t>
            </w:r>
            <w:r w:rsidRPr="00FE073B">
              <w:rPr>
                <w:color w:val="000000"/>
                <w:sz w:val="20"/>
                <w:szCs w:val="20"/>
              </w:rPr>
              <w:t>RL-IP35P-S.WDR</w:t>
            </w:r>
            <w:r>
              <w:rPr>
                <w:sz w:val="20"/>
                <w:szCs w:val="20"/>
              </w:rPr>
              <w:t xml:space="preserve"> (или эквивалент)</w:t>
            </w:r>
          </w:p>
        </w:tc>
        <w:tc>
          <w:tcPr>
            <w:tcW w:w="2410" w:type="dxa"/>
            <w:shd w:val="clear" w:color="auto" w:fill="auto"/>
          </w:tcPr>
          <w:p w:rsidR="00B024B4" w:rsidRDefault="00B024B4" w:rsidP="00830877">
            <w:pPr>
              <w:widowControl w:val="0"/>
              <w:autoSpaceDE w:val="0"/>
              <w:autoSpaceDN w:val="0"/>
              <w:adjustRightInd w:val="0"/>
              <w:jc w:val="center"/>
              <w:outlineLvl w:val="1"/>
              <w:rPr>
                <w:sz w:val="20"/>
                <w:szCs w:val="20"/>
              </w:rPr>
            </w:pPr>
            <w:r w:rsidRPr="00BB1A34">
              <w:rPr>
                <w:bCs/>
                <w:sz w:val="20"/>
                <w:szCs w:val="20"/>
              </w:rPr>
              <w:t xml:space="preserve">Матрица, тип </w:t>
            </w:r>
          </w:p>
        </w:tc>
        <w:tc>
          <w:tcPr>
            <w:tcW w:w="1984" w:type="dxa"/>
            <w:shd w:val="clear" w:color="auto" w:fill="auto"/>
            <w:vAlign w:val="center"/>
          </w:tcPr>
          <w:p w:rsidR="00B024B4" w:rsidRPr="00716B5B" w:rsidRDefault="00B024B4" w:rsidP="00830877">
            <w:pPr>
              <w:widowControl w:val="0"/>
              <w:jc w:val="center"/>
              <w:rPr>
                <w:color w:val="000000"/>
                <w:sz w:val="20"/>
                <w:szCs w:val="20"/>
              </w:rPr>
            </w:pPr>
            <w:r w:rsidRPr="009A33AB">
              <w:rPr>
                <w:bCs/>
                <w:color w:val="000000" w:themeColor="text1"/>
                <w:sz w:val="20"/>
                <w:szCs w:val="20"/>
              </w:rPr>
              <w:t>Х</w:t>
            </w:r>
          </w:p>
        </w:tc>
        <w:tc>
          <w:tcPr>
            <w:tcW w:w="2126" w:type="dxa"/>
            <w:shd w:val="clear" w:color="auto" w:fill="auto"/>
            <w:vAlign w:val="center"/>
          </w:tcPr>
          <w:p w:rsidR="00B024B4" w:rsidRPr="00716B5B" w:rsidRDefault="00B024B4" w:rsidP="00830877">
            <w:pPr>
              <w:widowControl w:val="0"/>
              <w:autoSpaceDE w:val="0"/>
              <w:autoSpaceDN w:val="0"/>
              <w:adjustRightInd w:val="0"/>
              <w:jc w:val="center"/>
              <w:rPr>
                <w:color w:val="000000"/>
                <w:sz w:val="20"/>
                <w:szCs w:val="20"/>
              </w:rPr>
            </w:pPr>
            <w:r w:rsidRPr="009A33AB">
              <w:rPr>
                <w:bCs/>
                <w:color w:val="000000" w:themeColor="text1"/>
                <w:sz w:val="20"/>
                <w:szCs w:val="20"/>
              </w:rPr>
              <w:t>Х</w:t>
            </w:r>
          </w:p>
        </w:tc>
        <w:tc>
          <w:tcPr>
            <w:tcW w:w="1986" w:type="dxa"/>
            <w:shd w:val="clear" w:color="auto" w:fill="auto"/>
            <w:vAlign w:val="center"/>
          </w:tcPr>
          <w:p w:rsidR="00B024B4" w:rsidRPr="00716B5B" w:rsidRDefault="00B024B4" w:rsidP="00830877">
            <w:pPr>
              <w:widowControl w:val="0"/>
              <w:autoSpaceDE w:val="0"/>
              <w:autoSpaceDN w:val="0"/>
              <w:adjustRightInd w:val="0"/>
              <w:jc w:val="center"/>
              <w:rPr>
                <w:color w:val="000000"/>
                <w:sz w:val="20"/>
                <w:szCs w:val="20"/>
              </w:rPr>
            </w:pPr>
            <w:r w:rsidRPr="009A33AB">
              <w:rPr>
                <w:bCs/>
                <w:color w:val="000000" w:themeColor="text1"/>
                <w:sz w:val="20"/>
                <w:szCs w:val="20"/>
              </w:rPr>
              <w:t>Х</w:t>
            </w:r>
          </w:p>
        </w:tc>
        <w:tc>
          <w:tcPr>
            <w:tcW w:w="2408" w:type="dxa"/>
            <w:shd w:val="clear" w:color="auto" w:fill="auto"/>
            <w:vAlign w:val="center"/>
          </w:tcPr>
          <w:p w:rsidR="00B024B4" w:rsidRDefault="00B024B4" w:rsidP="00830877">
            <w:r w:rsidRPr="009A33AB">
              <w:rPr>
                <w:bCs/>
                <w:color w:val="000000" w:themeColor="text1"/>
                <w:sz w:val="20"/>
                <w:szCs w:val="20"/>
              </w:rPr>
              <w:t>1/</w:t>
            </w:r>
            <w:r>
              <w:rPr>
                <w:sz w:val="20"/>
                <w:szCs w:val="20"/>
                <w:lang w:val="en-US"/>
              </w:rPr>
              <w:t>2.</w:t>
            </w:r>
            <w:r>
              <w:rPr>
                <w:sz w:val="20"/>
                <w:szCs w:val="20"/>
              </w:rPr>
              <w:t>7</w:t>
            </w:r>
            <w:r w:rsidRPr="00006E04">
              <w:rPr>
                <w:sz w:val="20"/>
                <w:szCs w:val="20"/>
                <w:lang w:val="en-US"/>
              </w:rPr>
              <w:t>"</w:t>
            </w:r>
            <w:r>
              <w:rPr>
                <w:sz w:val="20"/>
                <w:szCs w:val="20"/>
              </w:rPr>
              <w:t>,</w:t>
            </w:r>
            <w:r w:rsidRPr="00006E04">
              <w:rPr>
                <w:sz w:val="20"/>
                <w:szCs w:val="20"/>
                <w:lang w:val="en-US"/>
              </w:rPr>
              <w:t xml:space="preserve"> SmartSense</w:t>
            </w:r>
          </w:p>
          <w:p w:rsidR="00B024B4" w:rsidRDefault="00B024B4" w:rsidP="00830877">
            <w:pPr>
              <w:widowControl w:val="0"/>
              <w:jc w:val="center"/>
              <w:rPr>
                <w:sz w:val="20"/>
                <w:szCs w:val="20"/>
              </w:rPr>
            </w:pP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Default="00B024B4" w:rsidP="00830877">
            <w:pPr>
              <w:widowControl w:val="0"/>
              <w:autoSpaceDE w:val="0"/>
              <w:autoSpaceDN w:val="0"/>
              <w:adjustRightInd w:val="0"/>
              <w:jc w:val="center"/>
              <w:outlineLvl w:val="1"/>
              <w:rPr>
                <w:sz w:val="20"/>
                <w:szCs w:val="20"/>
              </w:rPr>
            </w:pPr>
            <w:r w:rsidRPr="00BB1A34">
              <w:rPr>
                <w:bCs/>
                <w:sz w:val="20"/>
                <w:szCs w:val="20"/>
              </w:rPr>
              <w:t>Разрешение, пикс</w:t>
            </w:r>
          </w:p>
        </w:tc>
        <w:tc>
          <w:tcPr>
            <w:tcW w:w="1984" w:type="dxa"/>
            <w:shd w:val="clear" w:color="auto" w:fill="auto"/>
            <w:vAlign w:val="center"/>
          </w:tcPr>
          <w:p w:rsidR="00B024B4" w:rsidRPr="00716B5B" w:rsidRDefault="00B024B4" w:rsidP="00830877">
            <w:pPr>
              <w:widowControl w:val="0"/>
              <w:jc w:val="center"/>
              <w:rPr>
                <w:color w:val="000000"/>
                <w:sz w:val="20"/>
                <w:szCs w:val="20"/>
              </w:rPr>
            </w:pPr>
            <w:r w:rsidRPr="009A33AB">
              <w:rPr>
                <w:bCs/>
                <w:color w:val="000000" w:themeColor="text1"/>
                <w:sz w:val="20"/>
                <w:szCs w:val="20"/>
              </w:rPr>
              <w:t>Х</w:t>
            </w:r>
          </w:p>
        </w:tc>
        <w:tc>
          <w:tcPr>
            <w:tcW w:w="2126" w:type="dxa"/>
            <w:shd w:val="clear" w:color="auto" w:fill="auto"/>
            <w:vAlign w:val="center"/>
          </w:tcPr>
          <w:p w:rsidR="00B024B4" w:rsidRPr="00716B5B" w:rsidRDefault="00B024B4" w:rsidP="00830877">
            <w:pPr>
              <w:widowControl w:val="0"/>
              <w:autoSpaceDE w:val="0"/>
              <w:autoSpaceDN w:val="0"/>
              <w:adjustRightInd w:val="0"/>
              <w:jc w:val="center"/>
              <w:rPr>
                <w:color w:val="000000"/>
                <w:sz w:val="20"/>
                <w:szCs w:val="20"/>
              </w:rPr>
            </w:pPr>
            <w:r w:rsidRPr="009A33AB">
              <w:rPr>
                <w:bCs/>
                <w:color w:val="000000" w:themeColor="text1"/>
                <w:sz w:val="20"/>
                <w:szCs w:val="20"/>
              </w:rPr>
              <w:t>Х</w:t>
            </w:r>
          </w:p>
        </w:tc>
        <w:tc>
          <w:tcPr>
            <w:tcW w:w="1986" w:type="dxa"/>
            <w:shd w:val="clear" w:color="auto" w:fill="auto"/>
            <w:vAlign w:val="center"/>
          </w:tcPr>
          <w:p w:rsidR="00B024B4" w:rsidRPr="00716B5B" w:rsidRDefault="00B024B4" w:rsidP="00830877">
            <w:pPr>
              <w:widowControl w:val="0"/>
              <w:autoSpaceDE w:val="0"/>
              <w:autoSpaceDN w:val="0"/>
              <w:adjustRightInd w:val="0"/>
              <w:jc w:val="center"/>
              <w:rPr>
                <w:color w:val="000000"/>
                <w:sz w:val="20"/>
                <w:szCs w:val="20"/>
              </w:rPr>
            </w:pPr>
            <w:r w:rsidRPr="009A33AB">
              <w:rPr>
                <w:bCs/>
                <w:color w:val="000000" w:themeColor="text1"/>
                <w:sz w:val="20"/>
                <w:szCs w:val="20"/>
              </w:rPr>
              <w:t>Х</w:t>
            </w:r>
          </w:p>
        </w:tc>
        <w:tc>
          <w:tcPr>
            <w:tcW w:w="2408" w:type="dxa"/>
            <w:shd w:val="clear" w:color="auto" w:fill="auto"/>
            <w:vAlign w:val="center"/>
          </w:tcPr>
          <w:p w:rsidR="00B024B4" w:rsidRDefault="00B024B4" w:rsidP="00830877">
            <w:pPr>
              <w:widowControl w:val="0"/>
              <w:jc w:val="center"/>
              <w:rPr>
                <w:sz w:val="20"/>
                <w:szCs w:val="20"/>
              </w:rPr>
            </w:pPr>
            <w:r>
              <w:rPr>
                <w:bCs/>
                <w:color w:val="000000" w:themeColor="text1"/>
                <w:sz w:val="20"/>
                <w:szCs w:val="20"/>
              </w:rPr>
              <w:t>5</w:t>
            </w:r>
            <w:r w:rsidRPr="009A33AB">
              <w:rPr>
                <w:bCs/>
                <w:color w:val="000000" w:themeColor="text1"/>
                <w:sz w:val="20"/>
                <w:szCs w:val="20"/>
              </w:rPr>
              <w:t xml:space="preserve">MP </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Default="00B024B4" w:rsidP="00830877">
            <w:pPr>
              <w:widowControl w:val="0"/>
              <w:autoSpaceDE w:val="0"/>
              <w:autoSpaceDN w:val="0"/>
              <w:adjustRightInd w:val="0"/>
              <w:jc w:val="center"/>
              <w:outlineLvl w:val="1"/>
              <w:rPr>
                <w:sz w:val="20"/>
                <w:szCs w:val="20"/>
              </w:rPr>
            </w:pPr>
            <w:r w:rsidRPr="00BB1A34">
              <w:rPr>
                <w:bCs/>
                <w:sz w:val="20"/>
                <w:szCs w:val="20"/>
              </w:rPr>
              <w:t>FPS</w:t>
            </w:r>
          </w:p>
        </w:tc>
        <w:tc>
          <w:tcPr>
            <w:tcW w:w="1984" w:type="dxa"/>
            <w:shd w:val="clear" w:color="auto" w:fill="auto"/>
            <w:vAlign w:val="center"/>
          </w:tcPr>
          <w:p w:rsidR="00B024B4" w:rsidRPr="00716B5B" w:rsidRDefault="00B024B4" w:rsidP="00830877">
            <w:pPr>
              <w:widowControl w:val="0"/>
              <w:jc w:val="center"/>
              <w:rPr>
                <w:color w:val="000000"/>
                <w:sz w:val="20"/>
                <w:szCs w:val="20"/>
              </w:rPr>
            </w:pPr>
            <w:r w:rsidRPr="009A33AB">
              <w:rPr>
                <w:bCs/>
                <w:color w:val="000000" w:themeColor="text1"/>
                <w:sz w:val="20"/>
                <w:szCs w:val="20"/>
              </w:rPr>
              <w:t>Х</w:t>
            </w:r>
          </w:p>
        </w:tc>
        <w:tc>
          <w:tcPr>
            <w:tcW w:w="2126" w:type="dxa"/>
            <w:shd w:val="clear" w:color="auto" w:fill="auto"/>
            <w:vAlign w:val="center"/>
          </w:tcPr>
          <w:p w:rsidR="00B024B4" w:rsidRPr="00716B5B" w:rsidRDefault="00B024B4" w:rsidP="00830877">
            <w:pPr>
              <w:widowControl w:val="0"/>
              <w:autoSpaceDE w:val="0"/>
              <w:autoSpaceDN w:val="0"/>
              <w:adjustRightInd w:val="0"/>
              <w:jc w:val="center"/>
              <w:rPr>
                <w:color w:val="000000"/>
                <w:sz w:val="20"/>
                <w:szCs w:val="20"/>
              </w:rPr>
            </w:pPr>
            <w:r w:rsidRPr="009A33AB">
              <w:rPr>
                <w:bCs/>
                <w:color w:val="000000" w:themeColor="text1"/>
                <w:sz w:val="20"/>
                <w:szCs w:val="20"/>
              </w:rPr>
              <w:t xml:space="preserve">1920x1080 25fps / 1280*720 25fps </w:t>
            </w:r>
          </w:p>
        </w:tc>
        <w:tc>
          <w:tcPr>
            <w:tcW w:w="1986" w:type="dxa"/>
            <w:shd w:val="clear" w:color="auto" w:fill="auto"/>
            <w:vAlign w:val="center"/>
          </w:tcPr>
          <w:p w:rsidR="00B024B4" w:rsidRPr="00716B5B" w:rsidRDefault="00B024B4" w:rsidP="00830877">
            <w:pPr>
              <w:widowControl w:val="0"/>
              <w:autoSpaceDE w:val="0"/>
              <w:autoSpaceDN w:val="0"/>
              <w:adjustRightInd w:val="0"/>
              <w:jc w:val="center"/>
              <w:rPr>
                <w:color w:val="000000"/>
                <w:sz w:val="20"/>
                <w:szCs w:val="20"/>
              </w:rPr>
            </w:pPr>
            <w:r w:rsidRPr="009A33AB">
              <w:rPr>
                <w:bCs/>
                <w:color w:val="000000" w:themeColor="text1"/>
                <w:sz w:val="20"/>
                <w:szCs w:val="20"/>
              </w:rPr>
              <w:t>Х</w:t>
            </w:r>
          </w:p>
        </w:tc>
        <w:tc>
          <w:tcPr>
            <w:tcW w:w="2408" w:type="dxa"/>
            <w:shd w:val="clear" w:color="auto" w:fill="auto"/>
            <w:vAlign w:val="center"/>
          </w:tcPr>
          <w:p w:rsidR="00B024B4" w:rsidRDefault="00B024B4" w:rsidP="00830877">
            <w:pPr>
              <w:widowControl w:val="0"/>
              <w:jc w:val="center"/>
              <w:rPr>
                <w:sz w:val="20"/>
                <w:szCs w:val="20"/>
              </w:rPr>
            </w:pPr>
            <w:r w:rsidRPr="009A33AB">
              <w:rPr>
                <w:bCs/>
                <w:color w:val="000000" w:themeColor="text1"/>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Default="00B024B4" w:rsidP="00830877">
            <w:pPr>
              <w:widowControl w:val="0"/>
              <w:autoSpaceDE w:val="0"/>
              <w:autoSpaceDN w:val="0"/>
              <w:adjustRightInd w:val="0"/>
              <w:jc w:val="center"/>
              <w:outlineLvl w:val="1"/>
              <w:rPr>
                <w:sz w:val="20"/>
                <w:szCs w:val="20"/>
              </w:rPr>
            </w:pPr>
            <w:r w:rsidRPr="00BB1A34">
              <w:rPr>
                <w:bCs/>
                <w:sz w:val="20"/>
                <w:szCs w:val="20"/>
              </w:rPr>
              <w:t>Чувствительность, люкс</w:t>
            </w:r>
          </w:p>
        </w:tc>
        <w:tc>
          <w:tcPr>
            <w:tcW w:w="1984" w:type="dxa"/>
            <w:shd w:val="clear" w:color="auto" w:fill="auto"/>
            <w:vAlign w:val="center"/>
          </w:tcPr>
          <w:p w:rsidR="00B024B4" w:rsidRPr="00716B5B" w:rsidRDefault="00B024B4" w:rsidP="00830877">
            <w:pPr>
              <w:widowControl w:val="0"/>
              <w:jc w:val="center"/>
              <w:rPr>
                <w:color w:val="000000"/>
                <w:sz w:val="20"/>
                <w:szCs w:val="20"/>
              </w:rPr>
            </w:pPr>
            <w:r w:rsidRPr="009A33AB">
              <w:rPr>
                <w:bCs/>
                <w:color w:val="000000" w:themeColor="text1"/>
                <w:sz w:val="20"/>
                <w:szCs w:val="20"/>
              </w:rPr>
              <w:t>Х</w:t>
            </w:r>
          </w:p>
        </w:tc>
        <w:tc>
          <w:tcPr>
            <w:tcW w:w="2126" w:type="dxa"/>
            <w:shd w:val="clear" w:color="auto" w:fill="auto"/>
            <w:vAlign w:val="center"/>
          </w:tcPr>
          <w:p w:rsidR="00B024B4" w:rsidRPr="00716B5B" w:rsidRDefault="00B024B4" w:rsidP="00830877">
            <w:pPr>
              <w:widowControl w:val="0"/>
              <w:autoSpaceDE w:val="0"/>
              <w:autoSpaceDN w:val="0"/>
              <w:adjustRightInd w:val="0"/>
              <w:jc w:val="center"/>
              <w:rPr>
                <w:color w:val="000000"/>
                <w:sz w:val="20"/>
                <w:szCs w:val="20"/>
              </w:rPr>
            </w:pPr>
            <w:r w:rsidRPr="009A33AB">
              <w:rPr>
                <w:bCs/>
                <w:color w:val="000000" w:themeColor="text1"/>
                <w:sz w:val="20"/>
                <w:szCs w:val="20"/>
              </w:rPr>
              <w:t>Х</w:t>
            </w:r>
          </w:p>
        </w:tc>
        <w:tc>
          <w:tcPr>
            <w:tcW w:w="1986" w:type="dxa"/>
            <w:shd w:val="clear" w:color="auto" w:fill="auto"/>
            <w:vAlign w:val="center"/>
          </w:tcPr>
          <w:p w:rsidR="00B024B4" w:rsidRPr="00716B5B" w:rsidRDefault="00B024B4" w:rsidP="00830877">
            <w:pPr>
              <w:widowControl w:val="0"/>
              <w:autoSpaceDE w:val="0"/>
              <w:autoSpaceDN w:val="0"/>
              <w:adjustRightInd w:val="0"/>
              <w:jc w:val="center"/>
              <w:rPr>
                <w:color w:val="000000"/>
                <w:sz w:val="20"/>
                <w:szCs w:val="20"/>
              </w:rPr>
            </w:pPr>
            <w:r w:rsidRPr="009A33AB">
              <w:rPr>
                <w:bCs/>
                <w:color w:val="000000" w:themeColor="text1"/>
                <w:sz w:val="20"/>
                <w:szCs w:val="20"/>
              </w:rPr>
              <w:t>Х</w:t>
            </w:r>
          </w:p>
        </w:tc>
        <w:tc>
          <w:tcPr>
            <w:tcW w:w="2408" w:type="dxa"/>
            <w:shd w:val="clear" w:color="auto" w:fill="auto"/>
            <w:vAlign w:val="center"/>
          </w:tcPr>
          <w:p w:rsidR="00B024B4" w:rsidRDefault="00B024B4" w:rsidP="00830877">
            <w:pPr>
              <w:widowControl w:val="0"/>
              <w:jc w:val="center"/>
              <w:rPr>
                <w:sz w:val="20"/>
                <w:szCs w:val="20"/>
              </w:rPr>
            </w:pPr>
            <w:r>
              <w:rPr>
                <w:bCs/>
                <w:color w:val="000000" w:themeColor="text1"/>
                <w:sz w:val="20"/>
                <w:szCs w:val="20"/>
              </w:rPr>
              <w:t>Цвет 0,002</w:t>
            </w:r>
            <w:r w:rsidRPr="009A33AB">
              <w:rPr>
                <w:bCs/>
                <w:color w:val="000000" w:themeColor="text1"/>
                <w:sz w:val="20"/>
                <w:szCs w:val="20"/>
              </w:rPr>
              <w:t xml:space="preserve"> Лк</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Default="00B024B4" w:rsidP="00830877">
            <w:pPr>
              <w:widowControl w:val="0"/>
              <w:autoSpaceDE w:val="0"/>
              <w:autoSpaceDN w:val="0"/>
              <w:adjustRightInd w:val="0"/>
              <w:jc w:val="center"/>
              <w:outlineLvl w:val="1"/>
              <w:rPr>
                <w:sz w:val="20"/>
                <w:szCs w:val="20"/>
              </w:rPr>
            </w:pPr>
            <w:r w:rsidRPr="00BB1A34">
              <w:rPr>
                <w:bCs/>
                <w:sz w:val="20"/>
                <w:szCs w:val="20"/>
              </w:rPr>
              <w:t>ИК-подсветка</w:t>
            </w:r>
            <w:r>
              <w:rPr>
                <w:bCs/>
                <w:sz w:val="20"/>
                <w:szCs w:val="20"/>
              </w:rPr>
              <w:t xml:space="preserve"> дальность, </w:t>
            </w:r>
            <w:r w:rsidRPr="00BB1A34">
              <w:rPr>
                <w:bCs/>
                <w:sz w:val="20"/>
                <w:szCs w:val="20"/>
              </w:rPr>
              <w:t xml:space="preserve">м </w:t>
            </w:r>
          </w:p>
        </w:tc>
        <w:tc>
          <w:tcPr>
            <w:tcW w:w="1984" w:type="dxa"/>
            <w:shd w:val="clear" w:color="auto" w:fill="auto"/>
            <w:vAlign w:val="center"/>
          </w:tcPr>
          <w:p w:rsidR="00B024B4" w:rsidRPr="00716B5B" w:rsidRDefault="00B024B4" w:rsidP="00830877">
            <w:pPr>
              <w:widowControl w:val="0"/>
              <w:jc w:val="center"/>
              <w:rPr>
                <w:color w:val="000000"/>
                <w:sz w:val="20"/>
                <w:szCs w:val="20"/>
              </w:rPr>
            </w:pPr>
            <w:r w:rsidRPr="009A33AB">
              <w:rPr>
                <w:bCs/>
                <w:color w:val="000000" w:themeColor="text1"/>
                <w:sz w:val="20"/>
                <w:szCs w:val="20"/>
              </w:rPr>
              <w:t xml:space="preserve">Не менее </w:t>
            </w:r>
            <w:r>
              <w:rPr>
                <w:bCs/>
                <w:color w:val="000000" w:themeColor="text1"/>
                <w:sz w:val="20"/>
                <w:szCs w:val="20"/>
              </w:rPr>
              <w:t>40</w:t>
            </w:r>
          </w:p>
        </w:tc>
        <w:tc>
          <w:tcPr>
            <w:tcW w:w="2126" w:type="dxa"/>
            <w:shd w:val="clear" w:color="auto" w:fill="auto"/>
            <w:vAlign w:val="center"/>
          </w:tcPr>
          <w:p w:rsidR="00B024B4" w:rsidRPr="00716B5B" w:rsidRDefault="00B024B4" w:rsidP="00830877">
            <w:pPr>
              <w:widowControl w:val="0"/>
              <w:autoSpaceDE w:val="0"/>
              <w:autoSpaceDN w:val="0"/>
              <w:adjustRightInd w:val="0"/>
              <w:jc w:val="center"/>
              <w:rPr>
                <w:color w:val="000000"/>
                <w:sz w:val="20"/>
                <w:szCs w:val="20"/>
              </w:rPr>
            </w:pPr>
            <w:r w:rsidRPr="009A33AB">
              <w:rPr>
                <w:bCs/>
                <w:color w:val="000000" w:themeColor="text1"/>
                <w:sz w:val="20"/>
                <w:szCs w:val="20"/>
              </w:rPr>
              <w:t>Х</w:t>
            </w:r>
          </w:p>
        </w:tc>
        <w:tc>
          <w:tcPr>
            <w:tcW w:w="1986" w:type="dxa"/>
            <w:shd w:val="clear" w:color="auto" w:fill="auto"/>
            <w:vAlign w:val="center"/>
          </w:tcPr>
          <w:p w:rsidR="00B024B4" w:rsidRPr="00716B5B" w:rsidRDefault="00B024B4" w:rsidP="00830877">
            <w:pPr>
              <w:widowControl w:val="0"/>
              <w:autoSpaceDE w:val="0"/>
              <w:autoSpaceDN w:val="0"/>
              <w:adjustRightInd w:val="0"/>
              <w:jc w:val="center"/>
              <w:rPr>
                <w:color w:val="000000"/>
                <w:sz w:val="20"/>
                <w:szCs w:val="20"/>
              </w:rPr>
            </w:pPr>
            <w:r w:rsidRPr="009A33AB">
              <w:rPr>
                <w:bCs/>
                <w:color w:val="000000" w:themeColor="text1"/>
                <w:sz w:val="20"/>
                <w:szCs w:val="20"/>
              </w:rPr>
              <w:t>Х</w:t>
            </w:r>
          </w:p>
        </w:tc>
        <w:tc>
          <w:tcPr>
            <w:tcW w:w="2408" w:type="dxa"/>
            <w:shd w:val="clear" w:color="auto" w:fill="auto"/>
            <w:vAlign w:val="center"/>
          </w:tcPr>
          <w:p w:rsidR="00B024B4" w:rsidRDefault="00B024B4" w:rsidP="00830877">
            <w:pPr>
              <w:widowControl w:val="0"/>
              <w:jc w:val="center"/>
              <w:rPr>
                <w:sz w:val="20"/>
                <w:szCs w:val="20"/>
              </w:rPr>
            </w:pPr>
            <w:r w:rsidRPr="009A33AB">
              <w:rPr>
                <w:bCs/>
                <w:color w:val="000000" w:themeColor="text1"/>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BB1A34">
              <w:rPr>
                <w:bCs/>
                <w:sz w:val="20"/>
                <w:szCs w:val="20"/>
              </w:rPr>
              <w:t>Сетевой интерфейс</w:t>
            </w:r>
          </w:p>
        </w:tc>
        <w:tc>
          <w:tcPr>
            <w:tcW w:w="1984" w:type="dxa"/>
            <w:shd w:val="clear" w:color="auto" w:fill="auto"/>
            <w:vAlign w:val="center"/>
          </w:tcPr>
          <w:p w:rsidR="00B024B4" w:rsidRPr="00716B5B" w:rsidRDefault="00B024B4" w:rsidP="00830877">
            <w:pPr>
              <w:widowControl w:val="0"/>
              <w:jc w:val="center"/>
              <w:rPr>
                <w:color w:val="000000"/>
                <w:sz w:val="20"/>
                <w:szCs w:val="20"/>
              </w:rPr>
            </w:pPr>
            <w:r w:rsidRPr="009A33AB">
              <w:rPr>
                <w:bCs/>
                <w:color w:val="000000" w:themeColor="text1"/>
                <w:sz w:val="20"/>
                <w:szCs w:val="20"/>
              </w:rPr>
              <w:t>Х</w:t>
            </w:r>
          </w:p>
        </w:tc>
        <w:tc>
          <w:tcPr>
            <w:tcW w:w="2126" w:type="dxa"/>
            <w:shd w:val="clear" w:color="auto" w:fill="auto"/>
            <w:vAlign w:val="center"/>
          </w:tcPr>
          <w:p w:rsidR="00B024B4" w:rsidRPr="00716B5B" w:rsidRDefault="00B024B4" w:rsidP="00830877">
            <w:pPr>
              <w:widowControl w:val="0"/>
              <w:autoSpaceDE w:val="0"/>
              <w:autoSpaceDN w:val="0"/>
              <w:adjustRightInd w:val="0"/>
              <w:jc w:val="center"/>
              <w:rPr>
                <w:color w:val="000000"/>
                <w:sz w:val="20"/>
                <w:szCs w:val="20"/>
              </w:rPr>
            </w:pPr>
            <w:r w:rsidRPr="009A33AB">
              <w:rPr>
                <w:bCs/>
                <w:color w:val="000000" w:themeColor="text1"/>
                <w:sz w:val="20"/>
                <w:szCs w:val="20"/>
              </w:rPr>
              <w:t>Х</w:t>
            </w:r>
          </w:p>
        </w:tc>
        <w:tc>
          <w:tcPr>
            <w:tcW w:w="1986" w:type="dxa"/>
            <w:shd w:val="clear" w:color="auto" w:fill="auto"/>
            <w:vAlign w:val="center"/>
          </w:tcPr>
          <w:p w:rsidR="00B024B4" w:rsidRPr="00716B5B" w:rsidRDefault="00B024B4" w:rsidP="00830877">
            <w:pPr>
              <w:widowControl w:val="0"/>
              <w:autoSpaceDE w:val="0"/>
              <w:autoSpaceDN w:val="0"/>
              <w:adjustRightInd w:val="0"/>
              <w:jc w:val="center"/>
              <w:rPr>
                <w:color w:val="000000"/>
                <w:sz w:val="20"/>
                <w:szCs w:val="20"/>
              </w:rPr>
            </w:pPr>
            <w:r w:rsidRPr="009A33AB">
              <w:rPr>
                <w:bCs/>
                <w:color w:val="000000" w:themeColor="text1"/>
                <w:sz w:val="20"/>
                <w:szCs w:val="20"/>
              </w:rPr>
              <w:t>Х</w:t>
            </w:r>
          </w:p>
        </w:tc>
        <w:tc>
          <w:tcPr>
            <w:tcW w:w="2408" w:type="dxa"/>
            <w:shd w:val="clear" w:color="auto" w:fill="auto"/>
            <w:vAlign w:val="center"/>
          </w:tcPr>
          <w:p w:rsidR="00B024B4" w:rsidRDefault="00B024B4" w:rsidP="00830877">
            <w:pPr>
              <w:widowControl w:val="0"/>
              <w:jc w:val="center"/>
              <w:rPr>
                <w:sz w:val="20"/>
                <w:szCs w:val="20"/>
              </w:rPr>
            </w:pPr>
            <w:r w:rsidRPr="009A33AB">
              <w:rPr>
                <w:bCs/>
                <w:color w:val="000000" w:themeColor="text1"/>
                <w:sz w:val="20"/>
                <w:szCs w:val="20"/>
              </w:rPr>
              <w:t>RJ45 10/100Мб/с Ethernet</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006E04" w:rsidRDefault="00B024B4" w:rsidP="00830877">
            <w:pPr>
              <w:widowControl w:val="0"/>
              <w:autoSpaceDE w:val="0"/>
              <w:autoSpaceDN w:val="0"/>
              <w:adjustRightInd w:val="0"/>
              <w:jc w:val="center"/>
              <w:outlineLvl w:val="1"/>
              <w:rPr>
                <w:bCs/>
                <w:sz w:val="20"/>
                <w:szCs w:val="20"/>
              </w:rPr>
            </w:pPr>
            <w:r w:rsidRPr="00006E04">
              <w:rPr>
                <w:bCs/>
                <w:sz w:val="20"/>
                <w:szCs w:val="20"/>
              </w:rPr>
              <w:t>Угол обзора</w:t>
            </w:r>
            <w:r>
              <w:rPr>
                <w:bCs/>
                <w:sz w:val="20"/>
                <w:szCs w:val="20"/>
              </w:rPr>
              <w:t>, грд.</w:t>
            </w:r>
          </w:p>
          <w:p w:rsidR="00B024B4" w:rsidRPr="00BB1A34" w:rsidRDefault="00B024B4" w:rsidP="00830877">
            <w:pPr>
              <w:widowControl w:val="0"/>
              <w:autoSpaceDE w:val="0"/>
              <w:autoSpaceDN w:val="0"/>
              <w:adjustRightInd w:val="0"/>
              <w:jc w:val="center"/>
              <w:outlineLvl w:val="1"/>
              <w:rPr>
                <w:bCs/>
                <w:sz w:val="20"/>
                <w:szCs w:val="20"/>
              </w:rPr>
            </w:pPr>
          </w:p>
        </w:tc>
        <w:tc>
          <w:tcPr>
            <w:tcW w:w="1984" w:type="dxa"/>
            <w:shd w:val="clear" w:color="auto" w:fill="auto"/>
            <w:vAlign w:val="center"/>
          </w:tcPr>
          <w:p w:rsidR="00B024B4" w:rsidRPr="009A33AB" w:rsidRDefault="00B024B4" w:rsidP="00830877">
            <w:pPr>
              <w:widowControl w:val="0"/>
              <w:jc w:val="center"/>
              <w:rPr>
                <w:bCs/>
                <w:color w:val="000000" w:themeColor="text1"/>
                <w:sz w:val="20"/>
                <w:szCs w:val="20"/>
              </w:rPr>
            </w:pPr>
            <w:r>
              <w:rPr>
                <w:bCs/>
                <w:color w:val="000000" w:themeColor="text1"/>
                <w:sz w:val="20"/>
                <w:szCs w:val="20"/>
              </w:rPr>
              <w:t>Не менее 103</w:t>
            </w:r>
          </w:p>
        </w:tc>
        <w:tc>
          <w:tcPr>
            <w:tcW w:w="2126" w:type="dxa"/>
            <w:shd w:val="clear" w:color="auto" w:fill="auto"/>
            <w:vAlign w:val="center"/>
          </w:tcPr>
          <w:p w:rsidR="00B024B4" w:rsidRPr="00716B5B" w:rsidRDefault="00B024B4" w:rsidP="00830877">
            <w:pPr>
              <w:widowControl w:val="0"/>
              <w:jc w:val="center"/>
              <w:rPr>
                <w:color w:val="000000"/>
                <w:sz w:val="20"/>
                <w:szCs w:val="20"/>
              </w:rPr>
            </w:pPr>
            <w:r w:rsidRPr="009A33AB">
              <w:rPr>
                <w:bCs/>
                <w:color w:val="000000" w:themeColor="text1"/>
                <w:sz w:val="20"/>
                <w:szCs w:val="20"/>
              </w:rPr>
              <w:t>Х</w:t>
            </w:r>
          </w:p>
        </w:tc>
        <w:tc>
          <w:tcPr>
            <w:tcW w:w="1986" w:type="dxa"/>
            <w:shd w:val="clear" w:color="auto" w:fill="auto"/>
            <w:vAlign w:val="center"/>
          </w:tcPr>
          <w:p w:rsidR="00B024B4" w:rsidRPr="00716B5B" w:rsidRDefault="00B024B4" w:rsidP="00830877">
            <w:pPr>
              <w:widowControl w:val="0"/>
              <w:autoSpaceDE w:val="0"/>
              <w:autoSpaceDN w:val="0"/>
              <w:adjustRightInd w:val="0"/>
              <w:jc w:val="center"/>
              <w:rPr>
                <w:color w:val="000000"/>
                <w:sz w:val="20"/>
                <w:szCs w:val="20"/>
              </w:rPr>
            </w:pPr>
            <w:r w:rsidRPr="009A33AB">
              <w:rPr>
                <w:bCs/>
                <w:color w:val="000000" w:themeColor="text1"/>
                <w:sz w:val="20"/>
                <w:szCs w:val="20"/>
              </w:rPr>
              <w:t>Х</w:t>
            </w:r>
          </w:p>
        </w:tc>
        <w:tc>
          <w:tcPr>
            <w:tcW w:w="2408" w:type="dxa"/>
            <w:shd w:val="clear" w:color="auto" w:fill="auto"/>
            <w:vAlign w:val="center"/>
          </w:tcPr>
          <w:p w:rsidR="00B024B4" w:rsidRPr="00716B5B" w:rsidRDefault="00B024B4" w:rsidP="00830877">
            <w:pPr>
              <w:widowControl w:val="0"/>
              <w:autoSpaceDE w:val="0"/>
              <w:autoSpaceDN w:val="0"/>
              <w:adjustRightInd w:val="0"/>
              <w:jc w:val="center"/>
              <w:rPr>
                <w:color w:val="000000"/>
                <w:sz w:val="20"/>
                <w:szCs w:val="20"/>
              </w:rPr>
            </w:pPr>
            <w:r w:rsidRPr="009A33AB">
              <w:rPr>
                <w:bCs/>
                <w:color w:val="000000" w:themeColor="text1"/>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Default="00B024B4" w:rsidP="00830877">
            <w:pPr>
              <w:widowControl w:val="0"/>
              <w:autoSpaceDE w:val="0"/>
              <w:autoSpaceDN w:val="0"/>
              <w:adjustRightInd w:val="0"/>
              <w:jc w:val="center"/>
              <w:outlineLvl w:val="1"/>
              <w:rPr>
                <w:sz w:val="20"/>
                <w:szCs w:val="20"/>
              </w:rPr>
            </w:pPr>
            <w:r w:rsidRPr="00BB1A34">
              <w:rPr>
                <w:bCs/>
                <w:sz w:val="20"/>
                <w:szCs w:val="20"/>
              </w:rPr>
              <w:t>Питание</w:t>
            </w:r>
          </w:p>
        </w:tc>
        <w:tc>
          <w:tcPr>
            <w:tcW w:w="1984" w:type="dxa"/>
            <w:shd w:val="clear" w:color="auto" w:fill="auto"/>
            <w:vAlign w:val="center"/>
          </w:tcPr>
          <w:p w:rsidR="00B024B4" w:rsidRPr="00716B5B" w:rsidRDefault="00B024B4" w:rsidP="00830877">
            <w:pPr>
              <w:widowControl w:val="0"/>
              <w:jc w:val="center"/>
              <w:rPr>
                <w:color w:val="000000"/>
                <w:sz w:val="20"/>
                <w:szCs w:val="20"/>
              </w:rPr>
            </w:pPr>
            <w:r w:rsidRPr="009A33AB">
              <w:rPr>
                <w:bCs/>
                <w:color w:val="000000" w:themeColor="text1"/>
                <w:sz w:val="20"/>
                <w:szCs w:val="20"/>
              </w:rPr>
              <w:t>Х</w:t>
            </w:r>
          </w:p>
        </w:tc>
        <w:tc>
          <w:tcPr>
            <w:tcW w:w="2126" w:type="dxa"/>
            <w:shd w:val="clear" w:color="auto" w:fill="auto"/>
            <w:vAlign w:val="center"/>
          </w:tcPr>
          <w:p w:rsidR="00B024B4" w:rsidRPr="00716B5B" w:rsidRDefault="00B024B4" w:rsidP="00830877">
            <w:pPr>
              <w:widowControl w:val="0"/>
              <w:autoSpaceDE w:val="0"/>
              <w:autoSpaceDN w:val="0"/>
              <w:adjustRightInd w:val="0"/>
              <w:jc w:val="center"/>
              <w:rPr>
                <w:color w:val="000000"/>
                <w:sz w:val="20"/>
                <w:szCs w:val="20"/>
              </w:rPr>
            </w:pPr>
            <w:r w:rsidRPr="009A33AB">
              <w:rPr>
                <w:bCs/>
                <w:color w:val="000000" w:themeColor="text1"/>
                <w:sz w:val="20"/>
                <w:szCs w:val="20"/>
              </w:rPr>
              <w:t>Х</w:t>
            </w:r>
          </w:p>
        </w:tc>
        <w:tc>
          <w:tcPr>
            <w:tcW w:w="1986" w:type="dxa"/>
            <w:shd w:val="clear" w:color="auto" w:fill="auto"/>
            <w:vAlign w:val="center"/>
          </w:tcPr>
          <w:p w:rsidR="00B024B4" w:rsidRPr="00716B5B" w:rsidRDefault="00B024B4" w:rsidP="00830877">
            <w:pPr>
              <w:widowControl w:val="0"/>
              <w:autoSpaceDE w:val="0"/>
              <w:autoSpaceDN w:val="0"/>
              <w:adjustRightInd w:val="0"/>
              <w:jc w:val="center"/>
              <w:rPr>
                <w:color w:val="000000"/>
                <w:sz w:val="20"/>
                <w:szCs w:val="20"/>
              </w:rPr>
            </w:pPr>
            <w:r w:rsidRPr="009A33AB">
              <w:rPr>
                <w:bCs/>
                <w:color w:val="000000" w:themeColor="text1"/>
                <w:sz w:val="20"/>
                <w:szCs w:val="20"/>
              </w:rPr>
              <w:t>Х</w:t>
            </w:r>
          </w:p>
        </w:tc>
        <w:tc>
          <w:tcPr>
            <w:tcW w:w="2408" w:type="dxa"/>
            <w:shd w:val="clear" w:color="auto" w:fill="auto"/>
            <w:vAlign w:val="center"/>
          </w:tcPr>
          <w:p w:rsidR="00B024B4" w:rsidRDefault="00B024B4" w:rsidP="00830877">
            <w:pPr>
              <w:widowControl w:val="0"/>
              <w:jc w:val="center"/>
              <w:rPr>
                <w:sz w:val="20"/>
                <w:szCs w:val="20"/>
              </w:rPr>
            </w:pPr>
            <w:r w:rsidRPr="009A33AB">
              <w:rPr>
                <w:bCs/>
                <w:color w:val="000000" w:themeColor="text1"/>
                <w:sz w:val="20"/>
                <w:szCs w:val="20"/>
              </w:rPr>
              <w:t>PoE / DC 12V</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Default="00B024B4" w:rsidP="00830877">
            <w:pPr>
              <w:widowControl w:val="0"/>
              <w:autoSpaceDE w:val="0"/>
              <w:autoSpaceDN w:val="0"/>
              <w:adjustRightInd w:val="0"/>
              <w:jc w:val="center"/>
              <w:outlineLvl w:val="1"/>
              <w:rPr>
                <w:sz w:val="20"/>
                <w:szCs w:val="20"/>
              </w:rPr>
            </w:pPr>
            <w:r w:rsidRPr="00BB1A34">
              <w:rPr>
                <w:bCs/>
                <w:sz w:val="20"/>
                <w:szCs w:val="20"/>
              </w:rPr>
              <w:t>Степень защиты</w:t>
            </w:r>
          </w:p>
        </w:tc>
        <w:tc>
          <w:tcPr>
            <w:tcW w:w="1984" w:type="dxa"/>
            <w:shd w:val="clear" w:color="auto" w:fill="auto"/>
            <w:vAlign w:val="center"/>
          </w:tcPr>
          <w:p w:rsidR="00B024B4" w:rsidRPr="00716B5B" w:rsidRDefault="00B024B4" w:rsidP="00830877">
            <w:pPr>
              <w:widowControl w:val="0"/>
              <w:jc w:val="center"/>
              <w:rPr>
                <w:color w:val="000000"/>
                <w:sz w:val="20"/>
                <w:szCs w:val="20"/>
              </w:rPr>
            </w:pPr>
            <w:r w:rsidRPr="009A33AB">
              <w:rPr>
                <w:bCs/>
                <w:color w:val="000000" w:themeColor="text1"/>
                <w:sz w:val="20"/>
                <w:szCs w:val="20"/>
              </w:rPr>
              <w:t>Х</w:t>
            </w:r>
          </w:p>
        </w:tc>
        <w:tc>
          <w:tcPr>
            <w:tcW w:w="2126" w:type="dxa"/>
            <w:shd w:val="clear" w:color="auto" w:fill="auto"/>
            <w:vAlign w:val="center"/>
          </w:tcPr>
          <w:p w:rsidR="00B024B4" w:rsidRPr="00716B5B" w:rsidRDefault="00B024B4" w:rsidP="00830877">
            <w:pPr>
              <w:widowControl w:val="0"/>
              <w:autoSpaceDE w:val="0"/>
              <w:autoSpaceDN w:val="0"/>
              <w:adjustRightInd w:val="0"/>
              <w:jc w:val="center"/>
              <w:rPr>
                <w:color w:val="000000"/>
                <w:sz w:val="20"/>
                <w:szCs w:val="20"/>
              </w:rPr>
            </w:pPr>
            <w:r w:rsidRPr="009A33AB">
              <w:rPr>
                <w:bCs/>
                <w:color w:val="000000" w:themeColor="text1"/>
                <w:sz w:val="20"/>
                <w:szCs w:val="20"/>
              </w:rPr>
              <w:t>Х</w:t>
            </w:r>
          </w:p>
        </w:tc>
        <w:tc>
          <w:tcPr>
            <w:tcW w:w="1986" w:type="dxa"/>
            <w:shd w:val="clear" w:color="auto" w:fill="auto"/>
            <w:vAlign w:val="center"/>
          </w:tcPr>
          <w:p w:rsidR="00B024B4" w:rsidRPr="00716B5B" w:rsidRDefault="00B024B4" w:rsidP="00830877">
            <w:pPr>
              <w:widowControl w:val="0"/>
              <w:autoSpaceDE w:val="0"/>
              <w:autoSpaceDN w:val="0"/>
              <w:adjustRightInd w:val="0"/>
              <w:jc w:val="center"/>
              <w:rPr>
                <w:color w:val="000000"/>
                <w:sz w:val="20"/>
                <w:szCs w:val="20"/>
              </w:rPr>
            </w:pPr>
            <w:r w:rsidRPr="009A33AB">
              <w:rPr>
                <w:bCs/>
                <w:color w:val="000000" w:themeColor="text1"/>
                <w:sz w:val="20"/>
                <w:szCs w:val="20"/>
              </w:rPr>
              <w:t>Х</w:t>
            </w:r>
          </w:p>
        </w:tc>
        <w:tc>
          <w:tcPr>
            <w:tcW w:w="2408" w:type="dxa"/>
            <w:shd w:val="clear" w:color="auto" w:fill="auto"/>
            <w:vAlign w:val="center"/>
          </w:tcPr>
          <w:p w:rsidR="00B024B4" w:rsidRDefault="00B024B4" w:rsidP="00830877">
            <w:pPr>
              <w:widowControl w:val="0"/>
              <w:jc w:val="center"/>
              <w:rPr>
                <w:sz w:val="20"/>
                <w:szCs w:val="20"/>
              </w:rPr>
            </w:pPr>
            <w:r w:rsidRPr="009A33AB">
              <w:rPr>
                <w:bCs/>
                <w:color w:val="000000" w:themeColor="text1"/>
                <w:sz w:val="20"/>
                <w:szCs w:val="20"/>
              </w:rPr>
              <w:t>IP</w:t>
            </w:r>
            <w:r>
              <w:rPr>
                <w:bCs/>
                <w:color w:val="000000" w:themeColor="text1"/>
                <w:sz w:val="20"/>
                <w:szCs w:val="20"/>
              </w:rPr>
              <w:t>67</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Default="00B024B4" w:rsidP="00830877">
            <w:pPr>
              <w:widowControl w:val="0"/>
              <w:autoSpaceDE w:val="0"/>
              <w:autoSpaceDN w:val="0"/>
              <w:adjustRightInd w:val="0"/>
              <w:jc w:val="center"/>
              <w:outlineLvl w:val="1"/>
              <w:rPr>
                <w:sz w:val="20"/>
                <w:szCs w:val="20"/>
              </w:rPr>
            </w:pPr>
            <w:r w:rsidRPr="00BB1A34">
              <w:rPr>
                <w:bCs/>
                <w:sz w:val="20"/>
                <w:szCs w:val="20"/>
              </w:rPr>
              <w:t>Диапазон рабочих температур, °С</w:t>
            </w:r>
          </w:p>
        </w:tc>
        <w:tc>
          <w:tcPr>
            <w:tcW w:w="1984" w:type="dxa"/>
            <w:shd w:val="clear" w:color="auto" w:fill="auto"/>
            <w:vAlign w:val="center"/>
          </w:tcPr>
          <w:p w:rsidR="00B024B4" w:rsidRPr="00716B5B" w:rsidRDefault="00B024B4" w:rsidP="00830877">
            <w:pPr>
              <w:widowControl w:val="0"/>
              <w:jc w:val="center"/>
              <w:rPr>
                <w:color w:val="000000"/>
                <w:sz w:val="20"/>
                <w:szCs w:val="20"/>
              </w:rPr>
            </w:pPr>
            <w:r w:rsidRPr="009A33AB">
              <w:rPr>
                <w:bCs/>
                <w:color w:val="000000" w:themeColor="text1"/>
                <w:sz w:val="20"/>
                <w:szCs w:val="20"/>
              </w:rPr>
              <w:t>Х</w:t>
            </w:r>
          </w:p>
        </w:tc>
        <w:tc>
          <w:tcPr>
            <w:tcW w:w="2126" w:type="dxa"/>
            <w:shd w:val="clear" w:color="auto" w:fill="auto"/>
            <w:vAlign w:val="center"/>
          </w:tcPr>
          <w:p w:rsidR="00B024B4" w:rsidRPr="00716B5B" w:rsidRDefault="00B024B4" w:rsidP="00830877">
            <w:pPr>
              <w:widowControl w:val="0"/>
              <w:autoSpaceDE w:val="0"/>
              <w:autoSpaceDN w:val="0"/>
              <w:adjustRightInd w:val="0"/>
              <w:jc w:val="center"/>
              <w:rPr>
                <w:color w:val="000000"/>
                <w:sz w:val="20"/>
                <w:szCs w:val="20"/>
              </w:rPr>
            </w:pPr>
            <w:r w:rsidRPr="009A33AB">
              <w:rPr>
                <w:bCs/>
                <w:color w:val="000000" w:themeColor="text1"/>
                <w:sz w:val="20"/>
                <w:szCs w:val="20"/>
              </w:rPr>
              <w:t>Х</w:t>
            </w:r>
          </w:p>
        </w:tc>
        <w:tc>
          <w:tcPr>
            <w:tcW w:w="1986" w:type="dxa"/>
            <w:shd w:val="clear" w:color="auto" w:fill="auto"/>
            <w:vAlign w:val="center"/>
          </w:tcPr>
          <w:p w:rsidR="00B024B4" w:rsidRPr="00716B5B" w:rsidRDefault="00B024B4" w:rsidP="00830877">
            <w:pPr>
              <w:widowControl w:val="0"/>
              <w:autoSpaceDE w:val="0"/>
              <w:autoSpaceDN w:val="0"/>
              <w:adjustRightInd w:val="0"/>
              <w:jc w:val="center"/>
              <w:rPr>
                <w:color w:val="000000"/>
                <w:sz w:val="20"/>
                <w:szCs w:val="20"/>
              </w:rPr>
            </w:pPr>
            <w:r w:rsidRPr="009A33AB">
              <w:rPr>
                <w:bCs/>
                <w:color w:val="000000" w:themeColor="text1"/>
                <w:sz w:val="20"/>
                <w:szCs w:val="20"/>
              </w:rPr>
              <w:t>-</w:t>
            </w:r>
            <w:r>
              <w:rPr>
                <w:bCs/>
                <w:color w:val="000000" w:themeColor="text1"/>
                <w:sz w:val="20"/>
                <w:szCs w:val="20"/>
              </w:rPr>
              <w:t>45</w:t>
            </w:r>
            <w:r w:rsidRPr="009A33AB">
              <w:rPr>
                <w:bCs/>
                <w:color w:val="000000" w:themeColor="text1"/>
                <w:sz w:val="20"/>
                <w:szCs w:val="20"/>
              </w:rPr>
              <w:t>… +60</w:t>
            </w:r>
          </w:p>
        </w:tc>
        <w:tc>
          <w:tcPr>
            <w:tcW w:w="2408" w:type="dxa"/>
            <w:shd w:val="clear" w:color="auto" w:fill="auto"/>
            <w:vAlign w:val="center"/>
          </w:tcPr>
          <w:p w:rsidR="00B024B4" w:rsidRDefault="00B024B4" w:rsidP="00830877">
            <w:pPr>
              <w:widowControl w:val="0"/>
              <w:jc w:val="center"/>
              <w:rPr>
                <w:sz w:val="20"/>
                <w:szCs w:val="20"/>
              </w:rPr>
            </w:pPr>
            <w:r w:rsidRPr="009A33AB">
              <w:rPr>
                <w:bCs/>
                <w:color w:val="000000" w:themeColor="text1"/>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Default="00B024B4" w:rsidP="00830877">
            <w:pPr>
              <w:widowControl w:val="0"/>
              <w:autoSpaceDE w:val="0"/>
              <w:autoSpaceDN w:val="0"/>
              <w:adjustRightInd w:val="0"/>
              <w:jc w:val="center"/>
              <w:outlineLvl w:val="1"/>
              <w:rPr>
                <w:sz w:val="20"/>
                <w:szCs w:val="20"/>
              </w:rPr>
            </w:pPr>
            <w:r>
              <w:rPr>
                <w:sz w:val="20"/>
                <w:szCs w:val="20"/>
              </w:rPr>
              <w:t>Тип</w:t>
            </w:r>
          </w:p>
        </w:tc>
        <w:tc>
          <w:tcPr>
            <w:tcW w:w="1984" w:type="dxa"/>
            <w:shd w:val="clear" w:color="auto" w:fill="auto"/>
            <w:vAlign w:val="center"/>
          </w:tcPr>
          <w:p w:rsidR="00B024B4" w:rsidRPr="00716B5B" w:rsidRDefault="00B024B4" w:rsidP="00830877">
            <w:pPr>
              <w:widowControl w:val="0"/>
              <w:jc w:val="center"/>
              <w:rPr>
                <w:color w:val="000000"/>
                <w:sz w:val="20"/>
                <w:szCs w:val="20"/>
              </w:rPr>
            </w:pPr>
            <w:r w:rsidRPr="00716B5B">
              <w:rPr>
                <w:color w:val="000000"/>
                <w:sz w:val="20"/>
                <w:szCs w:val="20"/>
              </w:rPr>
              <w:t>Х</w:t>
            </w:r>
          </w:p>
        </w:tc>
        <w:tc>
          <w:tcPr>
            <w:tcW w:w="2126" w:type="dxa"/>
            <w:shd w:val="clear" w:color="auto" w:fill="auto"/>
            <w:vAlign w:val="center"/>
          </w:tcPr>
          <w:p w:rsidR="00B024B4" w:rsidRPr="00716B5B" w:rsidRDefault="00B024B4" w:rsidP="00830877">
            <w:pPr>
              <w:widowControl w:val="0"/>
              <w:autoSpaceDE w:val="0"/>
              <w:autoSpaceDN w:val="0"/>
              <w:adjustRightInd w:val="0"/>
              <w:jc w:val="center"/>
              <w:rPr>
                <w:color w:val="000000"/>
                <w:sz w:val="20"/>
                <w:szCs w:val="20"/>
              </w:rPr>
            </w:pPr>
            <w:r w:rsidRPr="00716B5B">
              <w:rPr>
                <w:color w:val="000000"/>
                <w:sz w:val="20"/>
                <w:szCs w:val="20"/>
              </w:rPr>
              <w:t>Х</w:t>
            </w:r>
          </w:p>
        </w:tc>
        <w:tc>
          <w:tcPr>
            <w:tcW w:w="1986" w:type="dxa"/>
            <w:shd w:val="clear" w:color="auto" w:fill="auto"/>
            <w:vAlign w:val="center"/>
          </w:tcPr>
          <w:p w:rsidR="00B024B4" w:rsidRPr="00716B5B" w:rsidRDefault="00B024B4" w:rsidP="00830877">
            <w:pPr>
              <w:widowControl w:val="0"/>
              <w:autoSpaceDE w:val="0"/>
              <w:autoSpaceDN w:val="0"/>
              <w:adjustRightInd w:val="0"/>
              <w:jc w:val="center"/>
              <w:rPr>
                <w:color w:val="000000"/>
                <w:sz w:val="20"/>
                <w:szCs w:val="20"/>
              </w:rPr>
            </w:pPr>
            <w:r w:rsidRPr="00716B5B">
              <w:rPr>
                <w:color w:val="000000"/>
                <w:sz w:val="20"/>
                <w:szCs w:val="20"/>
              </w:rPr>
              <w:t>Х</w:t>
            </w:r>
          </w:p>
        </w:tc>
        <w:tc>
          <w:tcPr>
            <w:tcW w:w="2408" w:type="dxa"/>
            <w:shd w:val="clear" w:color="auto" w:fill="auto"/>
            <w:vAlign w:val="center"/>
          </w:tcPr>
          <w:p w:rsidR="00B024B4" w:rsidRDefault="00B024B4" w:rsidP="00830877">
            <w:pPr>
              <w:widowControl w:val="0"/>
              <w:jc w:val="center"/>
              <w:rPr>
                <w:sz w:val="20"/>
                <w:szCs w:val="20"/>
              </w:rPr>
            </w:pPr>
            <w:r>
              <w:rPr>
                <w:sz w:val="20"/>
                <w:szCs w:val="20"/>
                <w:lang w:val="en-US"/>
              </w:rPr>
              <w:t xml:space="preserve">IP </w:t>
            </w:r>
            <w:r>
              <w:rPr>
                <w:sz w:val="20"/>
                <w:szCs w:val="20"/>
              </w:rPr>
              <w:t>купольная видеокамера</w:t>
            </w:r>
          </w:p>
        </w:tc>
      </w:tr>
      <w:tr w:rsidR="00B024B4" w:rsidRPr="00413CA2" w:rsidTr="00830877">
        <w:trPr>
          <w:trHeight w:val="20"/>
        </w:trPr>
        <w:tc>
          <w:tcPr>
            <w:tcW w:w="567" w:type="dxa"/>
            <w:vMerge w:val="restart"/>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15</w:t>
            </w:r>
          </w:p>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val="restart"/>
            <w:shd w:val="clear" w:color="auto" w:fill="auto"/>
            <w:vAlign w:val="center"/>
          </w:tcPr>
          <w:p w:rsidR="00B024B4" w:rsidRPr="004C1060" w:rsidRDefault="00B024B4" w:rsidP="00830877">
            <w:pPr>
              <w:widowControl w:val="0"/>
              <w:jc w:val="center"/>
              <w:rPr>
                <w:color w:val="000000"/>
                <w:sz w:val="20"/>
                <w:szCs w:val="20"/>
              </w:rPr>
            </w:pPr>
            <w:r w:rsidRPr="004C1060">
              <w:rPr>
                <w:color w:val="000000"/>
                <w:sz w:val="20"/>
                <w:szCs w:val="20"/>
              </w:rPr>
              <w:t>Видеокамера</w:t>
            </w:r>
            <w:r w:rsidRPr="004C1060">
              <w:rPr>
                <w:color w:val="000000"/>
                <w:sz w:val="20"/>
                <w:szCs w:val="20"/>
                <w:lang w:val="en-US"/>
              </w:rPr>
              <w:t xml:space="preserve"> </w:t>
            </w:r>
          </w:p>
        </w:tc>
        <w:tc>
          <w:tcPr>
            <w:tcW w:w="1611" w:type="dxa"/>
            <w:vMerge w:val="restart"/>
            <w:shd w:val="clear" w:color="auto" w:fill="auto"/>
            <w:vAlign w:val="center"/>
          </w:tcPr>
          <w:p w:rsidR="00B024B4" w:rsidRDefault="00B024B4" w:rsidP="00830877">
            <w:pPr>
              <w:widowControl w:val="0"/>
              <w:autoSpaceDE w:val="0"/>
              <w:autoSpaceDN w:val="0"/>
              <w:adjustRightInd w:val="0"/>
              <w:jc w:val="center"/>
              <w:outlineLvl w:val="1"/>
              <w:rPr>
                <w:color w:val="000000"/>
                <w:sz w:val="20"/>
                <w:szCs w:val="20"/>
                <w:lang w:val="en-US"/>
              </w:rPr>
            </w:pPr>
            <w:r w:rsidRPr="004C1060">
              <w:rPr>
                <w:color w:val="000000"/>
                <w:sz w:val="20"/>
                <w:szCs w:val="20"/>
                <w:lang w:val="en-US"/>
              </w:rPr>
              <w:t>Hikvision DS-2DE3204W-DE</w:t>
            </w:r>
            <w:r w:rsidRPr="00191D60">
              <w:rPr>
                <w:color w:val="000000"/>
                <w:sz w:val="20"/>
                <w:szCs w:val="20"/>
                <w:lang w:val="en-US"/>
              </w:rPr>
              <w:t xml:space="preserve"> </w:t>
            </w:r>
            <w:r w:rsidRPr="00191D60">
              <w:rPr>
                <w:sz w:val="20"/>
                <w:szCs w:val="20"/>
                <w:lang w:val="en-US"/>
              </w:rPr>
              <w:t>(</w:t>
            </w:r>
            <w:r>
              <w:rPr>
                <w:sz w:val="20"/>
                <w:szCs w:val="20"/>
              </w:rPr>
              <w:t>или</w:t>
            </w:r>
            <w:r w:rsidRPr="00191D60">
              <w:rPr>
                <w:sz w:val="20"/>
                <w:szCs w:val="20"/>
                <w:lang w:val="en-US"/>
              </w:rPr>
              <w:t xml:space="preserve"> </w:t>
            </w:r>
            <w:r>
              <w:rPr>
                <w:sz w:val="20"/>
                <w:szCs w:val="20"/>
              </w:rPr>
              <w:t>эквивалент</w:t>
            </w:r>
            <w:r w:rsidRPr="00191D60">
              <w:rPr>
                <w:sz w:val="20"/>
                <w:szCs w:val="20"/>
                <w:lang w:val="en-US"/>
              </w:rPr>
              <w:t>)</w:t>
            </w:r>
          </w:p>
        </w:tc>
        <w:tc>
          <w:tcPr>
            <w:tcW w:w="2410" w:type="dxa"/>
            <w:shd w:val="clear" w:color="auto" w:fill="auto"/>
          </w:tcPr>
          <w:p w:rsidR="00B024B4" w:rsidRPr="00214F00" w:rsidRDefault="00B024B4" w:rsidP="00830877">
            <w:pPr>
              <w:widowControl w:val="0"/>
              <w:autoSpaceDE w:val="0"/>
              <w:autoSpaceDN w:val="0"/>
              <w:adjustRightInd w:val="0"/>
              <w:jc w:val="center"/>
              <w:outlineLvl w:val="1"/>
              <w:rPr>
                <w:bCs/>
                <w:sz w:val="20"/>
                <w:szCs w:val="20"/>
              </w:rPr>
            </w:pPr>
            <w:r w:rsidRPr="00BB1A34">
              <w:rPr>
                <w:bCs/>
                <w:sz w:val="20"/>
                <w:szCs w:val="20"/>
              </w:rPr>
              <w:t xml:space="preserve">Матрица, тип </w:t>
            </w:r>
          </w:p>
        </w:tc>
        <w:tc>
          <w:tcPr>
            <w:tcW w:w="1984"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9A33AB">
              <w:rPr>
                <w:bCs/>
                <w:color w:val="000000" w:themeColor="text1"/>
                <w:sz w:val="20"/>
                <w:szCs w:val="20"/>
              </w:rPr>
              <w:t>Х</w:t>
            </w:r>
          </w:p>
        </w:tc>
        <w:tc>
          <w:tcPr>
            <w:tcW w:w="212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198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2408"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1/2.8" CMOS</w:t>
            </w:r>
          </w:p>
        </w:tc>
      </w:tr>
      <w:tr w:rsidR="00B024B4" w:rsidRPr="00413CA2" w:rsidTr="00830877">
        <w:trPr>
          <w:trHeight w:val="20"/>
        </w:trPr>
        <w:tc>
          <w:tcPr>
            <w:tcW w:w="567" w:type="dxa"/>
            <w:vMerge/>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C1060" w:rsidRDefault="00B024B4" w:rsidP="00830877">
            <w:pPr>
              <w:widowControl w:val="0"/>
              <w:jc w:val="center"/>
              <w:rPr>
                <w:color w:val="000000"/>
                <w:sz w:val="20"/>
                <w:szCs w:val="20"/>
              </w:rPr>
            </w:pPr>
          </w:p>
        </w:tc>
        <w:tc>
          <w:tcPr>
            <w:tcW w:w="1611" w:type="dxa"/>
            <w:vMerge/>
            <w:shd w:val="clear" w:color="auto" w:fill="auto"/>
            <w:vAlign w:val="center"/>
          </w:tcPr>
          <w:p w:rsidR="00B024B4" w:rsidRDefault="00B024B4" w:rsidP="00830877">
            <w:pPr>
              <w:widowControl w:val="0"/>
              <w:autoSpaceDE w:val="0"/>
              <w:autoSpaceDN w:val="0"/>
              <w:adjustRightInd w:val="0"/>
              <w:jc w:val="center"/>
              <w:outlineLvl w:val="1"/>
              <w:rPr>
                <w:color w:val="000000"/>
                <w:sz w:val="20"/>
                <w:szCs w:val="20"/>
                <w:lang w:val="en-US"/>
              </w:rPr>
            </w:pPr>
          </w:p>
        </w:tc>
        <w:tc>
          <w:tcPr>
            <w:tcW w:w="2410" w:type="dxa"/>
            <w:shd w:val="clear" w:color="auto" w:fill="auto"/>
          </w:tcPr>
          <w:p w:rsidR="00B024B4" w:rsidRPr="00214F00" w:rsidRDefault="00B024B4" w:rsidP="00830877">
            <w:pPr>
              <w:widowControl w:val="0"/>
              <w:autoSpaceDE w:val="0"/>
              <w:autoSpaceDN w:val="0"/>
              <w:adjustRightInd w:val="0"/>
              <w:jc w:val="center"/>
              <w:outlineLvl w:val="1"/>
              <w:rPr>
                <w:bCs/>
                <w:sz w:val="20"/>
                <w:szCs w:val="20"/>
              </w:rPr>
            </w:pPr>
            <w:r w:rsidRPr="00BB1A34">
              <w:rPr>
                <w:bCs/>
                <w:sz w:val="20"/>
                <w:szCs w:val="20"/>
              </w:rPr>
              <w:t>Разрешение, пикс</w:t>
            </w:r>
          </w:p>
        </w:tc>
        <w:tc>
          <w:tcPr>
            <w:tcW w:w="1984"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9A33AB">
              <w:rPr>
                <w:bCs/>
                <w:color w:val="000000" w:themeColor="text1"/>
                <w:sz w:val="20"/>
                <w:szCs w:val="20"/>
              </w:rPr>
              <w:t>Х</w:t>
            </w:r>
          </w:p>
        </w:tc>
        <w:tc>
          <w:tcPr>
            <w:tcW w:w="212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198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2408"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 xml:space="preserve">2MP (1080P) </w:t>
            </w:r>
          </w:p>
        </w:tc>
      </w:tr>
      <w:tr w:rsidR="00B024B4" w:rsidRPr="00413CA2" w:rsidTr="00830877">
        <w:trPr>
          <w:trHeight w:val="20"/>
        </w:trPr>
        <w:tc>
          <w:tcPr>
            <w:tcW w:w="567" w:type="dxa"/>
            <w:vMerge/>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C1060" w:rsidRDefault="00B024B4" w:rsidP="00830877">
            <w:pPr>
              <w:widowControl w:val="0"/>
              <w:jc w:val="center"/>
              <w:rPr>
                <w:color w:val="000000"/>
                <w:sz w:val="20"/>
                <w:szCs w:val="20"/>
              </w:rPr>
            </w:pPr>
          </w:p>
        </w:tc>
        <w:tc>
          <w:tcPr>
            <w:tcW w:w="1611" w:type="dxa"/>
            <w:vMerge/>
            <w:shd w:val="clear" w:color="auto" w:fill="auto"/>
            <w:vAlign w:val="center"/>
          </w:tcPr>
          <w:p w:rsidR="00B024B4" w:rsidRDefault="00B024B4" w:rsidP="00830877">
            <w:pPr>
              <w:widowControl w:val="0"/>
              <w:autoSpaceDE w:val="0"/>
              <w:autoSpaceDN w:val="0"/>
              <w:adjustRightInd w:val="0"/>
              <w:jc w:val="center"/>
              <w:outlineLvl w:val="1"/>
              <w:rPr>
                <w:color w:val="000000"/>
                <w:sz w:val="20"/>
                <w:szCs w:val="20"/>
                <w:lang w:val="en-US"/>
              </w:rPr>
            </w:pPr>
          </w:p>
        </w:tc>
        <w:tc>
          <w:tcPr>
            <w:tcW w:w="2410" w:type="dxa"/>
            <w:shd w:val="clear" w:color="auto" w:fill="auto"/>
          </w:tcPr>
          <w:p w:rsidR="00B024B4" w:rsidRPr="00214F00" w:rsidRDefault="00B024B4" w:rsidP="00830877">
            <w:pPr>
              <w:widowControl w:val="0"/>
              <w:autoSpaceDE w:val="0"/>
              <w:autoSpaceDN w:val="0"/>
              <w:adjustRightInd w:val="0"/>
              <w:jc w:val="center"/>
              <w:outlineLvl w:val="1"/>
              <w:rPr>
                <w:bCs/>
                <w:sz w:val="20"/>
                <w:szCs w:val="20"/>
              </w:rPr>
            </w:pPr>
            <w:r w:rsidRPr="000C6EF5">
              <w:rPr>
                <w:bCs/>
                <w:sz w:val="20"/>
                <w:szCs w:val="20"/>
              </w:rPr>
              <w:t>Фокусное расстояние объектива, мм</w:t>
            </w:r>
          </w:p>
        </w:tc>
        <w:tc>
          <w:tcPr>
            <w:tcW w:w="1984"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9A33AB">
              <w:rPr>
                <w:bCs/>
                <w:color w:val="000000" w:themeColor="text1"/>
                <w:sz w:val="20"/>
                <w:szCs w:val="20"/>
              </w:rPr>
              <w:t>Х</w:t>
            </w:r>
          </w:p>
        </w:tc>
        <w:tc>
          <w:tcPr>
            <w:tcW w:w="212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198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Pr>
                <w:bCs/>
                <w:color w:val="000000" w:themeColor="text1"/>
                <w:sz w:val="20"/>
                <w:szCs w:val="20"/>
              </w:rPr>
              <w:t>2,8-12</w:t>
            </w:r>
          </w:p>
        </w:tc>
        <w:tc>
          <w:tcPr>
            <w:tcW w:w="2408"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r>
      <w:tr w:rsidR="00B024B4" w:rsidRPr="00413CA2" w:rsidTr="00830877">
        <w:trPr>
          <w:trHeight w:val="20"/>
        </w:trPr>
        <w:tc>
          <w:tcPr>
            <w:tcW w:w="567" w:type="dxa"/>
            <w:vMerge/>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C1060" w:rsidRDefault="00B024B4" w:rsidP="00830877">
            <w:pPr>
              <w:widowControl w:val="0"/>
              <w:jc w:val="center"/>
              <w:rPr>
                <w:color w:val="000000"/>
                <w:sz w:val="20"/>
                <w:szCs w:val="20"/>
              </w:rPr>
            </w:pPr>
          </w:p>
        </w:tc>
        <w:tc>
          <w:tcPr>
            <w:tcW w:w="1611" w:type="dxa"/>
            <w:vMerge/>
            <w:shd w:val="clear" w:color="auto" w:fill="auto"/>
            <w:vAlign w:val="center"/>
          </w:tcPr>
          <w:p w:rsidR="00B024B4" w:rsidRDefault="00B024B4" w:rsidP="00830877">
            <w:pPr>
              <w:widowControl w:val="0"/>
              <w:autoSpaceDE w:val="0"/>
              <w:autoSpaceDN w:val="0"/>
              <w:adjustRightInd w:val="0"/>
              <w:jc w:val="center"/>
              <w:outlineLvl w:val="1"/>
              <w:rPr>
                <w:color w:val="000000"/>
                <w:sz w:val="20"/>
                <w:szCs w:val="20"/>
                <w:lang w:val="en-US"/>
              </w:rPr>
            </w:pPr>
          </w:p>
        </w:tc>
        <w:tc>
          <w:tcPr>
            <w:tcW w:w="2410" w:type="dxa"/>
            <w:shd w:val="clear" w:color="auto" w:fill="auto"/>
          </w:tcPr>
          <w:p w:rsidR="00B024B4" w:rsidRPr="00214F00" w:rsidRDefault="00B024B4" w:rsidP="00830877">
            <w:pPr>
              <w:widowControl w:val="0"/>
              <w:autoSpaceDE w:val="0"/>
              <w:autoSpaceDN w:val="0"/>
              <w:adjustRightInd w:val="0"/>
              <w:jc w:val="center"/>
              <w:outlineLvl w:val="1"/>
              <w:rPr>
                <w:bCs/>
                <w:sz w:val="20"/>
                <w:szCs w:val="20"/>
              </w:rPr>
            </w:pPr>
            <w:r>
              <w:rPr>
                <w:bCs/>
                <w:sz w:val="20"/>
                <w:szCs w:val="20"/>
              </w:rPr>
              <w:t xml:space="preserve">Оптический </w:t>
            </w:r>
            <w:r>
              <w:rPr>
                <w:bCs/>
                <w:sz w:val="20"/>
                <w:szCs w:val="20"/>
                <w:lang w:val="en-US"/>
              </w:rPr>
              <w:t>zoom</w:t>
            </w:r>
          </w:p>
        </w:tc>
        <w:tc>
          <w:tcPr>
            <w:tcW w:w="1984"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Pr>
                <w:bCs/>
                <w:color w:val="000000" w:themeColor="text1"/>
                <w:sz w:val="20"/>
                <w:szCs w:val="20"/>
              </w:rPr>
              <w:t>Не менее 4</w:t>
            </w:r>
          </w:p>
        </w:tc>
        <w:tc>
          <w:tcPr>
            <w:tcW w:w="212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198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2408"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p>
        </w:tc>
      </w:tr>
      <w:tr w:rsidR="00B024B4" w:rsidRPr="00413CA2" w:rsidTr="00830877">
        <w:trPr>
          <w:trHeight w:val="20"/>
        </w:trPr>
        <w:tc>
          <w:tcPr>
            <w:tcW w:w="567" w:type="dxa"/>
            <w:vMerge/>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C1060" w:rsidRDefault="00B024B4" w:rsidP="00830877">
            <w:pPr>
              <w:widowControl w:val="0"/>
              <w:jc w:val="center"/>
              <w:rPr>
                <w:color w:val="000000"/>
                <w:sz w:val="20"/>
                <w:szCs w:val="20"/>
              </w:rPr>
            </w:pPr>
          </w:p>
        </w:tc>
        <w:tc>
          <w:tcPr>
            <w:tcW w:w="1611" w:type="dxa"/>
            <w:vMerge/>
            <w:shd w:val="clear" w:color="auto" w:fill="auto"/>
            <w:vAlign w:val="center"/>
          </w:tcPr>
          <w:p w:rsidR="00B024B4" w:rsidRDefault="00B024B4" w:rsidP="00830877">
            <w:pPr>
              <w:widowControl w:val="0"/>
              <w:autoSpaceDE w:val="0"/>
              <w:autoSpaceDN w:val="0"/>
              <w:adjustRightInd w:val="0"/>
              <w:jc w:val="center"/>
              <w:outlineLvl w:val="1"/>
              <w:rPr>
                <w:color w:val="000000"/>
                <w:sz w:val="20"/>
                <w:szCs w:val="20"/>
                <w:lang w:val="en-US"/>
              </w:rPr>
            </w:pPr>
          </w:p>
        </w:tc>
        <w:tc>
          <w:tcPr>
            <w:tcW w:w="2410"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BB1A34">
              <w:rPr>
                <w:bCs/>
                <w:sz w:val="20"/>
                <w:szCs w:val="20"/>
              </w:rPr>
              <w:t>Сетевой интерфейс</w:t>
            </w:r>
          </w:p>
        </w:tc>
        <w:tc>
          <w:tcPr>
            <w:tcW w:w="1984"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9A33AB">
              <w:rPr>
                <w:bCs/>
                <w:color w:val="000000" w:themeColor="text1"/>
                <w:sz w:val="20"/>
                <w:szCs w:val="20"/>
              </w:rPr>
              <w:t>Х</w:t>
            </w:r>
          </w:p>
        </w:tc>
        <w:tc>
          <w:tcPr>
            <w:tcW w:w="212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198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2408"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RJ45 10/100Мб/с Ethernet</w:t>
            </w:r>
          </w:p>
        </w:tc>
      </w:tr>
      <w:tr w:rsidR="00B024B4" w:rsidRPr="00413CA2" w:rsidTr="00830877">
        <w:trPr>
          <w:trHeight w:val="20"/>
        </w:trPr>
        <w:tc>
          <w:tcPr>
            <w:tcW w:w="567" w:type="dxa"/>
            <w:vMerge/>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C1060" w:rsidRDefault="00B024B4" w:rsidP="00830877">
            <w:pPr>
              <w:widowControl w:val="0"/>
              <w:jc w:val="center"/>
              <w:rPr>
                <w:color w:val="000000"/>
                <w:sz w:val="20"/>
                <w:szCs w:val="20"/>
              </w:rPr>
            </w:pPr>
          </w:p>
        </w:tc>
        <w:tc>
          <w:tcPr>
            <w:tcW w:w="1611" w:type="dxa"/>
            <w:vMerge/>
            <w:shd w:val="clear" w:color="auto" w:fill="auto"/>
            <w:vAlign w:val="center"/>
          </w:tcPr>
          <w:p w:rsidR="00B024B4" w:rsidRDefault="00B024B4" w:rsidP="00830877">
            <w:pPr>
              <w:widowControl w:val="0"/>
              <w:autoSpaceDE w:val="0"/>
              <w:autoSpaceDN w:val="0"/>
              <w:adjustRightInd w:val="0"/>
              <w:jc w:val="center"/>
              <w:outlineLvl w:val="1"/>
              <w:rPr>
                <w:color w:val="000000"/>
                <w:sz w:val="20"/>
                <w:szCs w:val="20"/>
                <w:lang w:val="en-US"/>
              </w:rPr>
            </w:pPr>
          </w:p>
        </w:tc>
        <w:tc>
          <w:tcPr>
            <w:tcW w:w="2410" w:type="dxa"/>
            <w:shd w:val="clear" w:color="auto" w:fill="auto"/>
          </w:tcPr>
          <w:p w:rsidR="00B024B4" w:rsidRPr="00214F00" w:rsidRDefault="00B024B4" w:rsidP="00830877">
            <w:pPr>
              <w:widowControl w:val="0"/>
              <w:autoSpaceDE w:val="0"/>
              <w:autoSpaceDN w:val="0"/>
              <w:adjustRightInd w:val="0"/>
              <w:jc w:val="center"/>
              <w:outlineLvl w:val="1"/>
              <w:rPr>
                <w:bCs/>
                <w:sz w:val="20"/>
                <w:szCs w:val="20"/>
              </w:rPr>
            </w:pPr>
            <w:r w:rsidRPr="00BB1A34">
              <w:rPr>
                <w:bCs/>
                <w:sz w:val="20"/>
                <w:szCs w:val="20"/>
              </w:rPr>
              <w:t>Питание</w:t>
            </w:r>
          </w:p>
        </w:tc>
        <w:tc>
          <w:tcPr>
            <w:tcW w:w="1984"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9A33AB">
              <w:rPr>
                <w:bCs/>
                <w:color w:val="000000" w:themeColor="text1"/>
                <w:sz w:val="20"/>
                <w:szCs w:val="20"/>
              </w:rPr>
              <w:t>Х</w:t>
            </w:r>
          </w:p>
        </w:tc>
        <w:tc>
          <w:tcPr>
            <w:tcW w:w="212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198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2408"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PoE / DC 12V</w:t>
            </w:r>
          </w:p>
        </w:tc>
      </w:tr>
      <w:tr w:rsidR="00B024B4" w:rsidRPr="00413CA2" w:rsidTr="00830877">
        <w:trPr>
          <w:trHeight w:val="20"/>
        </w:trPr>
        <w:tc>
          <w:tcPr>
            <w:tcW w:w="567" w:type="dxa"/>
            <w:vMerge/>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C1060" w:rsidRDefault="00B024B4" w:rsidP="00830877">
            <w:pPr>
              <w:widowControl w:val="0"/>
              <w:jc w:val="center"/>
              <w:rPr>
                <w:color w:val="000000"/>
                <w:sz w:val="20"/>
                <w:szCs w:val="20"/>
              </w:rPr>
            </w:pPr>
          </w:p>
        </w:tc>
        <w:tc>
          <w:tcPr>
            <w:tcW w:w="1611" w:type="dxa"/>
            <w:vMerge/>
            <w:shd w:val="clear" w:color="auto" w:fill="auto"/>
            <w:vAlign w:val="center"/>
          </w:tcPr>
          <w:p w:rsidR="00B024B4" w:rsidRDefault="00B024B4" w:rsidP="00830877">
            <w:pPr>
              <w:widowControl w:val="0"/>
              <w:autoSpaceDE w:val="0"/>
              <w:autoSpaceDN w:val="0"/>
              <w:adjustRightInd w:val="0"/>
              <w:jc w:val="center"/>
              <w:outlineLvl w:val="1"/>
              <w:rPr>
                <w:color w:val="000000"/>
                <w:sz w:val="20"/>
                <w:szCs w:val="20"/>
                <w:lang w:val="en-US"/>
              </w:rPr>
            </w:pPr>
          </w:p>
        </w:tc>
        <w:tc>
          <w:tcPr>
            <w:tcW w:w="2410" w:type="dxa"/>
            <w:shd w:val="clear" w:color="auto" w:fill="auto"/>
          </w:tcPr>
          <w:p w:rsidR="00B024B4" w:rsidRPr="00214F00" w:rsidRDefault="00B024B4" w:rsidP="00830877">
            <w:pPr>
              <w:widowControl w:val="0"/>
              <w:autoSpaceDE w:val="0"/>
              <w:autoSpaceDN w:val="0"/>
              <w:adjustRightInd w:val="0"/>
              <w:jc w:val="center"/>
              <w:outlineLvl w:val="1"/>
              <w:rPr>
                <w:bCs/>
                <w:sz w:val="20"/>
                <w:szCs w:val="20"/>
              </w:rPr>
            </w:pPr>
            <w:r w:rsidRPr="00BB1A34">
              <w:rPr>
                <w:bCs/>
                <w:sz w:val="20"/>
                <w:szCs w:val="20"/>
              </w:rPr>
              <w:t>Степень защиты</w:t>
            </w:r>
          </w:p>
        </w:tc>
        <w:tc>
          <w:tcPr>
            <w:tcW w:w="1984"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9A33AB">
              <w:rPr>
                <w:bCs/>
                <w:color w:val="000000" w:themeColor="text1"/>
                <w:sz w:val="20"/>
                <w:szCs w:val="20"/>
              </w:rPr>
              <w:t>Х</w:t>
            </w:r>
          </w:p>
        </w:tc>
        <w:tc>
          <w:tcPr>
            <w:tcW w:w="212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198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2408"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IP</w:t>
            </w:r>
            <w:r>
              <w:rPr>
                <w:bCs/>
                <w:color w:val="000000" w:themeColor="text1"/>
                <w:sz w:val="20"/>
                <w:szCs w:val="20"/>
              </w:rPr>
              <w:t>67</w:t>
            </w:r>
          </w:p>
        </w:tc>
      </w:tr>
      <w:tr w:rsidR="00B024B4" w:rsidRPr="00413CA2" w:rsidTr="00830877">
        <w:trPr>
          <w:trHeight w:val="20"/>
        </w:trPr>
        <w:tc>
          <w:tcPr>
            <w:tcW w:w="567" w:type="dxa"/>
            <w:vMerge/>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C1060" w:rsidRDefault="00B024B4" w:rsidP="00830877">
            <w:pPr>
              <w:widowControl w:val="0"/>
              <w:jc w:val="center"/>
              <w:rPr>
                <w:color w:val="000000"/>
                <w:sz w:val="20"/>
                <w:szCs w:val="20"/>
              </w:rPr>
            </w:pPr>
          </w:p>
        </w:tc>
        <w:tc>
          <w:tcPr>
            <w:tcW w:w="1611" w:type="dxa"/>
            <w:vMerge/>
            <w:shd w:val="clear" w:color="auto" w:fill="auto"/>
            <w:vAlign w:val="center"/>
          </w:tcPr>
          <w:p w:rsidR="00B024B4" w:rsidRDefault="00B024B4" w:rsidP="00830877">
            <w:pPr>
              <w:widowControl w:val="0"/>
              <w:autoSpaceDE w:val="0"/>
              <w:autoSpaceDN w:val="0"/>
              <w:adjustRightInd w:val="0"/>
              <w:jc w:val="center"/>
              <w:outlineLvl w:val="1"/>
              <w:rPr>
                <w:color w:val="000000"/>
                <w:sz w:val="20"/>
                <w:szCs w:val="20"/>
                <w:lang w:val="en-US"/>
              </w:rPr>
            </w:pPr>
          </w:p>
        </w:tc>
        <w:tc>
          <w:tcPr>
            <w:tcW w:w="2410" w:type="dxa"/>
            <w:shd w:val="clear" w:color="auto" w:fill="auto"/>
          </w:tcPr>
          <w:p w:rsidR="00B024B4" w:rsidRPr="00214F00" w:rsidRDefault="00B024B4" w:rsidP="00830877">
            <w:pPr>
              <w:widowControl w:val="0"/>
              <w:autoSpaceDE w:val="0"/>
              <w:autoSpaceDN w:val="0"/>
              <w:adjustRightInd w:val="0"/>
              <w:jc w:val="center"/>
              <w:outlineLvl w:val="1"/>
              <w:rPr>
                <w:bCs/>
                <w:sz w:val="20"/>
                <w:szCs w:val="20"/>
              </w:rPr>
            </w:pPr>
            <w:r w:rsidRPr="00BB1A34">
              <w:rPr>
                <w:bCs/>
                <w:sz w:val="20"/>
                <w:szCs w:val="20"/>
              </w:rPr>
              <w:t>Диапазон рабочих температур, °С</w:t>
            </w:r>
          </w:p>
        </w:tc>
        <w:tc>
          <w:tcPr>
            <w:tcW w:w="1984"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9A33AB">
              <w:rPr>
                <w:bCs/>
                <w:color w:val="000000" w:themeColor="text1"/>
                <w:sz w:val="20"/>
                <w:szCs w:val="20"/>
              </w:rPr>
              <w:t>Х</w:t>
            </w:r>
          </w:p>
        </w:tc>
        <w:tc>
          <w:tcPr>
            <w:tcW w:w="212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c>
          <w:tcPr>
            <w:tcW w:w="198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w:t>
            </w:r>
            <w:r>
              <w:rPr>
                <w:bCs/>
                <w:color w:val="000000" w:themeColor="text1"/>
                <w:sz w:val="20"/>
                <w:szCs w:val="20"/>
              </w:rPr>
              <w:t>40</w:t>
            </w:r>
            <w:r w:rsidRPr="009A33AB">
              <w:rPr>
                <w:bCs/>
                <w:color w:val="000000" w:themeColor="text1"/>
                <w:sz w:val="20"/>
                <w:szCs w:val="20"/>
              </w:rPr>
              <w:t xml:space="preserve"> … +6</w:t>
            </w:r>
            <w:r>
              <w:rPr>
                <w:bCs/>
                <w:color w:val="000000" w:themeColor="text1"/>
                <w:sz w:val="20"/>
                <w:szCs w:val="20"/>
              </w:rPr>
              <w:t>5</w:t>
            </w:r>
          </w:p>
        </w:tc>
        <w:tc>
          <w:tcPr>
            <w:tcW w:w="2408"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9A33AB">
              <w:rPr>
                <w:bCs/>
                <w:color w:val="000000" w:themeColor="text1"/>
                <w:sz w:val="20"/>
                <w:szCs w:val="20"/>
              </w:rPr>
              <w:t>Х</w:t>
            </w:r>
          </w:p>
        </w:tc>
      </w:tr>
      <w:tr w:rsidR="00B024B4" w:rsidRPr="00413CA2" w:rsidTr="00830877">
        <w:trPr>
          <w:trHeight w:val="20"/>
        </w:trPr>
        <w:tc>
          <w:tcPr>
            <w:tcW w:w="567" w:type="dxa"/>
            <w:vMerge/>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C1060" w:rsidRDefault="00B024B4" w:rsidP="00830877">
            <w:pPr>
              <w:widowControl w:val="0"/>
              <w:jc w:val="center"/>
              <w:rPr>
                <w:color w:val="000000"/>
                <w:sz w:val="20"/>
                <w:szCs w:val="20"/>
              </w:rPr>
            </w:pPr>
          </w:p>
        </w:tc>
        <w:tc>
          <w:tcPr>
            <w:tcW w:w="1611" w:type="dxa"/>
            <w:vMerge/>
            <w:shd w:val="clear" w:color="auto" w:fill="auto"/>
            <w:vAlign w:val="center"/>
          </w:tcPr>
          <w:p w:rsidR="00B024B4" w:rsidRDefault="00B024B4" w:rsidP="00830877">
            <w:pPr>
              <w:widowControl w:val="0"/>
              <w:autoSpaceDE w:val="0"/>
              <w:autoSpaceDN w:val="0"/>
              <w:adjustRightInd w:val="0"/>
              <w:jc w:val="center"/>
              <w:outlineLvl w:val="1"/>
              <w:rPr>
                <w:color w:val="000000"/>
                <w:sz w:val="20"/>
                <w:szCs w:val="20"/>
                <w:lang w:val="en-US"/>
              </w:rPr>
            </w:pPr>
          </w:p>
        </w:tc>
        <w:tc>
          <w:tcPr>
            <w:tcW w:w="2410"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Pr>
                <w:sz w:val="20"/>
                <w:szCs w:val="20"/>
              </w:rPr>
              <w:t>Тип</w:t>
            </w:r>
          </w:p>
        </w:tc>
        <w:tc>
          <w:tcPr>
            <w:tcW w:w="1984"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716B5B">
              <w:rPr>
                <w:color w:val="000000"/>
                <w:sz w:val="20"/>
                <w:szCs w:val="20"/>
              </w:rPr>
              <w:t>Х</w:t>
            </w:r>
          </w:p>
        </w:tc>
        <w:tc>
          <w:tcPr>
            <w:tcW w:w="212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716B5B">
              <w:rPr>
                <w:color w:val="000000"/>
                <w:sz w:val="20"/>
                <w:szCs w:val="20"/>
              </w:rPr>
              <w:t>Х</w:t>
            </w:r>
          </w:p>
        </w:tc>
        <w:tc>
          <w:tcPr>
            <w:tcW w:w="1986"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sidRPr="00716B5B">
              <w:rPr>
                <w:color w:val="000000"/>
                <w:sz w:val="20"/>
                <w:szCs w:val="20"/>
              </w:rPr>
              <w:t>Х</w:t>
            </w:r>
          </w:p>
        </w:tc>
        <w:tc>
          <w:tcPr>
            <w:tcW w:w="2408" w:type="dxa"/>
            <w:shd w:val="clear" w:color="auto" w:fill="auto"/>
            <w:vAlign w:val="center"/>
          </w:tcPr>
          <w:p w:rsidR="00B024B4" w:rsidRPr="009A33AB" w:rsidRDefault="00B024B4" w:rsidP="00830877">
            <w:pPr>
              <w:widowControl w:val="0"/>
              <w:autoSpaceDE w:val="0"/>
              <w:autoSpaceDN w:val="0"/>
              <w:adjustRightInd w:val="0"/>
              <w:jc w:val="center"/>
              <w:outlineLvl w:val="1"/>
              <w:rPr>
                <w:bCs/>
                <w:color w:val="000000" w:themeColor="text1"/>
                <w:sz w:val="20"/>
                <w:szCs w:val="20"/>
              </w:rPr>
            </w:pPr>
            <w:r>
              <w:rPr>
                <w:sz w:val="20"/>
                <w:szCs w:val="20"/>
                <w:lang w:val="en-US"/>
              </w:rPr>
              <w:t xml:space="preserve">IP </w:t>
            </w:r>
            <w:r>
              <w:rPr>
                <w:sz w:val="20"/>
                <w:szCs w:val="20"/>
              </w:rPr>
              <w:t>поворотная видеокамера</w:t>
            </w:r>
          </w:p>
        </w:tc>
      </w:tr>
      <w:tr w:rsidR="00B024B4" w:rsidRPr="00413CA2" w:rsidTr="00830877">
        <w:trPr>
          <w:trHeight w:val="20"/>
        </w:trPr>
        <w:tc>
          <w:tcPr>
            <w:tcW w:w="567" w:type="dxa"/>
            <w:vMerge w:val="restart"/>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16</w:t>
            </w:r>
          </w:p>
        </w:tc>
        <w:tc>
          <w:tcPr>
            <w:tcW w:w="1366" w:type="dxa"/>
            <w:vMerge w:val="restart"/>
            <w:shd w:val="clear" w:color="auto" w:fill="auto"/>
            <w:vAlign w:val="center"/>
          </w:tcPr>
          <w:p w:rsidR="00B024B4" w:rsidRPr="00012E42" w:rsidRDefault="00B024B4" w:rsidP="00830877">
            <w:pPr>
              <w:widowControl w:val="0"/>
              <w:jc w:val="center"/>
              <w:rPr>
                <w:sz w:val="20"/>
                <w:szCs w:val="20"/>
              </w:rPr>
            </w:pPr>
            <w:r w:rsidRPr="004C1060">
              <w:rPr>
                <w:color w:val="000000"/>
                <w:sz w:val="20"/>
                <w:szCs w:val="20"/>
              </w:rPr>
              <w:t>Блок питания для сервера видеонаблюдения</w:t>
            </w:r>
          </w:p>
        </w:tc>
        <w:tc>
          <w:tcPr>
            <w:tcW w:w="1611" w:type="dxa"/>
            <w:vMerge w:val="restart"/>
            <w:shd w:val="clear" w:color="auto" w:fill="auto"/>
            <w:vAlign w:val="center"/>
          </w:tcPr>
          <w:p w:rsidR="00B024B4" w:rsidRDefault="00B024B4" w:rsidP="00830877">
            <w:pPr>
              <w:widowControl w:val="0"/>
              <w:autoSpaceDE w:val="0"/>
              <w:autoSpaceDN w:val="0"/>
              <w:adjustRightInd w:val="0"/>
              <w:jc w:val="center"/>
              <w:outlineLvl w:val="1"/>
              <w:rPr>
                <w:sz w:val="20"/>
                <w:szCs w:val="20"/>
              </w:rPr>
            </w:pPr>
            <w:r>
              <w:rPr>
                <w:color w:val="000000"/>
                <w:sz w:val="20"/>
                <w:szCs w:val="20"/>
                <w:lang w:val="en-US"/>
              </w:rPr>
              <w:t>Delta</w:t>
            </w:r>
            <w:r w:rsidRPr="00191D60">
              <w:rPr>
                <w:color w:val="000000"/>
                <w:sz w:val="20"/>
                <w:szCs w:val="20"/>
              </w:rPr>
              <w:t>,</w:t>
            </w:r>
            <w:r w:rsidRPr="004C1060">
              <w:rPr>
                <w:color w:val="000000"/>
                <w:sz w:val="20"/>
                <w:szCs w:val="20"/>
              </w:rPr>
              <w:t xml:space="preserve"> DPS-750PB</w:t>
            </w:r>
            <w:r>
              <w:rPr>
                <w:color w:val="000000"/>
                <w:sz w:val="20"/>
                <w:szCs w:val="20"/>
              </w:rPr>
              <w:t xml:space="preserve"> </w:t>
            </w:r>
            <w:r>
              <w:rPr>
                <w:sz w:val="20"/>
                <w:szCs w:val="20"/>
              </w:rPr>
              <w:t>(или эквивалент)</w:t>
            </w:r>
          </w:p>
        </w:tc>
        <w:tc>
          <w:tcPr>
            <w:tcW w:w="2410" w:type="dxa"/>
            <w:shd w:val="clear" w:color="auto" w:fill="auto"/>
          </w:tcPr>
          <w:p w:rsidR="00B024B4" w:rsidRPr="00214F00" w:rsidRDefault="00B024B4" w:rsidP="00830877">
            <w:pPr>
              <w:widowControl w:val="0"/>
              <w:autoSpaceDE w:val="0"/>
              <w:autoSpaceDN w:val="0"/>
              <w:adjustRightInd w:val="0"/>
              <w:jc w:val="center"/>
              <w:outlineLvl w:val="1"/>
              <w:rPr>
                <w:bCs/>
                <w:sz w:val="20"/>
                <w:szCs w:val="20"/>
              </w:rPr>
            </w:pPr>
            <w:r w:rsidRPr="00214F00">
              <w:rPr>
                <w:bCs/>
                <w:sz w:val="20"/>
                <w:szCs w:val="20"/>
              </w:rPr>
              <w:t>Номинальная мощность, В</w:t>
            </w:r>
          </w:p>
        </w:tc>
        <w:tc>
          <w:tcPr>
            <w:tcW w:w="1984"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214F00">
              <w:rPr>
                <w:bCs/>
                <w:sz w:val="20"/>
                <w:szCs w:val="20"/>
              </w:rPr>
              <w:t>Не менее 750</w:t>
            </w:r>
          </w:p>
        </w:tc>
        <w:tc>
          <w:tcPr>
            <w:tcW w:w="2126"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9A33AB">
              <w:rPr>
                <w:bCs/>
                <w:color w:val="000000" w:themeColor="text1"/>
                <w:sz w:val="20"/>
                <w:szCs w:val="20"/>
              </w:rPr>
              <w:t>Х</w:t>
            </w:r>
          </w:p>
        </w:tc>
        <w:tc>
          <w:tcPr>
            <w:tcW w:w="1986"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9A33AB">
              <w:rPr>
                <w:bCs/>
                <w:color w:val="000000" w:themeColor="text1"/>
                <w:sz w:val="20"/>
                <w:szCs w:val="20"/>
              </w:rPr>
              <w:t>Х</w:t>
            </w:r>
          </w:p>
        </w:tc>
        <w:tc>
          <w:tcPr>
            <w:tcW w:w="2408"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9A33AB">
              <w:rPr>
                <w:bCs/>
                <w:color w:val="000000" w:themeColor="text1"/>
                <w:sz w:val="20"/>
                <w:szCs w:val="20"/>
              </w:rPr>
              <w:t>Х</w:t>
            </w:r>
          </w:p>
        </w:tc>
      </w:tr>
      <w:tr w:rsidR="00B024B4" w:rsidRPr="00413CA2" w:rsidTr="00830877">
        <w:trPr>
          <w:trHeight w:val="20"/>
        </w:trPr>
        <w:tc>
          <w:tcPr>
            <w:tcW w:w="567" w:type="dxa"/>
            <w:vMerge/>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012E42" w:rsidRDefault="00B024B4" w:rsidP="00830877">
            <w:pPr>
              <w:widowControl w:val="0"/>
              <w:jc w:val="center"/>
              <w:rPr>
                <w:sz w:val="20"/>
                <w:szCs w:val="20"/>
              </w:rPr>
            </w:pPr>
          </w:p>
        </w:tc>
        <w:tc>
          <w:tcPr>
            <w:tcW w:w="1611" w:type="dxa"/>
            <w:vMerge/>
            <w:shd w:val="clear" w:color="auto" w:fill="auto"/>
            <w:vAlign w:val="center"/>
          </w:tcPr>
          <w:p w:rsidR="00B024B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214F00">
              <w:rPr>
                <w:bCs/>
                <w:sz w:val="20"/>
                <w:szCs w:val="20"/>
              </w:rPr>
              <w:t>Форм-фактор</w:t>
            </w:r>
          </w:p>
        </w:tc>
        <w:tc>
          <w:tcPr>
            <w:tcW w:w="1984"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9A33AB">
              <w:rPr>
                <w:bCs/>
                <w:color w:val="000000" w:themeColor="text1"/>
                <w:sz w:val="20"/>
                <w:szCs w:val="20"/>
              </w:rPr>
              <w:t>Х</w:t>
            </w:r>
          </w:p>
        </w:tc>
        <w:tc>
          <w:tcPr>
            <w:tcW w:w="2126"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9A33AB">
              <w:rPr>
                <w:bCs/>
                <w:color w:val="000000" w:themeColor="text1"/>
                <w:sz w:val="20"/>
                <w:szCs w:val="20"/>
              </w:rPr>
              <w:t>Х</w:t>
            </w:r>
          </w:p>
        </w:tc>
        <w:tc>
          <w:tcPr>
            <w:tcW w:w="1986"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9A33AB">
              <w:rPr>
                <w:bCs/>
                <w:color w:val="000000" w:themeColor="text1"/>
                <w:sz w:val="20"/>
                <w:szCs w:val="20"/>
              </w:rPr>
              <w:t>Х</w:t>
            </w:r>
          </w:p>
        </w:tc>
        <w:tc>
          <w:tcPr>
            <w:tcW w:w="2408"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214F00">
              <w:rPr>
                <w:bCs/>
                <w:sz w:val="20"/>
                <w:szCs w:val="20"/>
              </w:rPr>
              <w:t>Plug-in Modul</w:t>
            </w:r>
          </w:p>
        </w:tc>
      </w:tr>
      <w:tr w:rsidR="00B024B4" w:rsidRPr="00413CA2" w:rsidTr="00830877">
        <w:trPr>
          <w:trHeight w:val="20"/>
        </w:trPr>
        <w:tc>
          <w:tcPr>
            <w:tcW w:w="567" w:type="dxa"/>
            <w:vMerge/>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012E42" w:rsidRDefault="00B024B4" w:rsidP="00830877">
            <w:pPr>
              <w:widowControl w:val="0"/>
              <w:jc w:val="center"/>
              <w:rPr>
                <w:sz w:val="20"/>
                <w:szCs w:val="20"/>
              </w:rPr>
            </w:pPr>
          </w:p>
        </w:tc>
        <w:tc>
          <w:tcPr>
            <w:tcW w:w="1611" w:type="dxa"/>
            <w:vMerge/>
            <w:shd w:val="clear" w:color="auto" w:fill="auto"/>
            <w:vAlign w:val="center"/>
          </w:tcPr>
          <w:p w:rsidR="00B024B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214F00">
              <w:rPr>
                <w:bCs/>
                <w:sz w:val="20"/>
                <w:szCs w:val="20"/>
              </w:rPr>
              <w:t>Размер, мм</w:t>
            </w:r>
          </w:p>
        </w:tc>
        <w:tc>
          <w:tcPr>
            <w:tcW w:w="1984" w:type="dxa"/>
            <w:shd w:val="clear" w:color="auto" w:fill="auto"/>
            <w:vAlign w:val="center"/>
          </w:tcPr>
          <w:p w:rsidR="00B024B4" w:rsidRPr="00214F00" w:rsidRDefault="00B024B4" w:rsidP="00830877">
            <w:pPr>
              <w:jc w:val="center"/>
              <w:rPr>
                <w:bCs/>
                <w:sz w:val="20"/>
                <w:szCs w:val="20"/>
              </w:rPr>
            </w:pPr>
            <w:r w:rsidRPr="00214F00">
              <w:rPr>
                <w:bCs/>
                <w:sz w:val="20"/>
                <w:szCs w:val="20"/>
              </w:rPr>
              <w:t>Не более 375,7 x 108,3 x 39,5</w:t>
            </w:r>
          </w:p>
        </w:tc>
        <w:tc>
          <w:tcPr>
            <w:tcW w:w="2126" w:type="dxa"/>
            <w:shd w:val="clear" w:color="auto" w:fill="auto"/>
            <w:vAlign w:val="center"/>
          </w:tcPr>
          <w:p w:rsidR="00B024B4" w:rsidRPr="00214F00" w:rsidRDefault="00B024B4" w:rsidP="00830877">
            <w:pPr>
              <w:widowControl w:val="0"/>
              <w:autoSpaceDE w:val="0"/>
              <w:autoSpaceDN w:val="0"/>
              <w:adjustRightInd w:val="0"/>
              <w:jc w:val="center"/>
              <w:rPr>
                <w:bCs/>
                <w:sz w:val="20"/>
                <w:szCs w:val="20"/>
              </w:rPr>
            </w:pPr>
            <w:r w:rsidRPr="009A33AB">
              <w:rPr>
                <w:bCs/>
                <w:color w:val="000000" w:themeColor="text1"/>
                <w:sz w:val="20"/>
                <w:szCs w:val="20"/>
              </w:rPr>
              <w:t>Х</w:t>
            </w:r>
          </w:p>
        </w:tc>
        <w:tc>
          <w:tcPr>
            <w:tcW w:w="1986" w:type="dxa"/>
            <w:shd w:val="clear" w:color="auto" w:fill="auto"/>
            <w:vAlign w:val="center"/>
          </w:tcPr>
          <w:p w:rsidR="00B024B4" w:rsidRPr="00214F00" w:rsidRDefault="00B024B4" w:rsidP="00830877">
            <w:pPr>
              <w:widowControl w:val="0"/>
              <w:autoSpaceDE w:val="0"/>
              <w:autoSpaceDN w:val="0"/>
              <w:adjustRightInd w:val="0"/>
              <w:jc w:val="center"/>
              <w:rPr>
                <w:bCs/>
                <w:sz w:val="20"/>
                <w:szCs w:val="20"/>
              </w:rPr>
            </w:pPr>
            <w:r w:rsidRPr="009A33AB">
              <w:rPr>
                <w:bCs/>
                <w:color w:val="000000" w:themeColor="text1"/>
                <w:sz w:val="20"/>
                <w:szCs w:val="20"/>
              </w:rPr>
              <w:t>Х</w:t>
            </w:r>
          </w:p>
        </w:tc>
        <w:tc>
          <w:tcPr>
            <w:tcW w:w="2408" w:type="dxa"/>
            <w:shd w:val="clear" w:color="auto" w:fill="auto"/>
            <w:vAlign w:val="center"/>
          </w:tcPr>
          <w:p w:rsidR="00B024B4" w:rsidRPr="00214F00" w:rsidRDefault="00B024B4" w:rsidP="00830877">
            <w:pPr>
              <w:widowControl w:val="0"/>
              <w:jc w:val="center"/>
              <w:rPr>
                <w:bCs/>
                <w:sz w:val="20"/>
                <w:szCs w:val="20"/>
              </w:rPr>
            </w:pPr>
            <w:r w:rsidRPr="009A33AB">
              <w:rPr>
                <w:bCs/>
                <w:color w:val="000000" w:themeColor="text1"/>
                <w:sz w:val="20"/>
                <w:szCs w:val="20"/>
              </w:rPr>
              <w:t>Х</w:t>
            </w:r>
          </w:p>
        </w:tc>
      </w:tr>
      <w:tr w:rsidR="00B024B4" w:rsidRPr="00413CA2" w:rsidTr="00830877">
        <w:trPr>
          <w:trHeight w:val="20"/>
        </w:trPr>
        <w:tc>
          <w:tcPr>
            <w:tcW w:w="567" w:type="dxa"/>
            <w:vMerge/>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012E42" w:rsidRDefault="00B024B4" w:rsidP="00830877">
            <w:pPr>
              <w:widowControl w:val="0"/>
              <w:jc w:val="center"/>
              <w:rPr>
                <w:sz w:val="20"/>
                <w:szCs w:val="20"/>
              </w:rPr>
            </w:pPr>
          </w:p>
        </w:tc>
        <w:tc>
          <w:tcPr>
            <w:tcW w:w="1611" w:type="dxa"/>
            <w:vMerge/>
            <w:shd w:val="clear" w:color="auto" w:fill="auto"/>
            <w:vAlign w:val="center"/>
          </w:tcPr>
          <w:p w:rsidR="00B024B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214F00">
              <w:rPr>
                <w:bCs/>
                <w:sz w:val="20"/>
                <w:szCs w:val="20"/>
              </w:rPr>
              <w:t>Охлаждение</w:t>
            </w:r>
          </w:p>
        </w:tc>
        <w:tc>
          <w:tcPr>
            <w:tcW w:w="1984" w:type="dxa"/>
            <w:shd w:val="clear" w:color="auto" w:fill="auto"/>
            <w:vAlign w:val="center"/>
          </w:tcPr>
          <w:p w:rsidR="00B024B4" w:rsidRPr="00214F00" w:rsidRDefault="00B024B4" w:rsidP="00830877">
            <w:pPr>
              <w:widowControl w:val="0"/>
              <w:jc w:val="center"/>
              <w:rPr>
                <w:bCs/>
                <w:sz w:val="20"/>
                <w:szCs w:val="20"/>
              </w:rPr>
            </w:pPr>
            <w:r w:rsidRPr="009A33AB">
              <w:rPr>
                <w:bCs/>
                <w:color w:val="000000" w:themeColor="text1"/>
                <w:sz w:val="20"/>
                <w:szCs w:val="20"/>
              </w:rPr>
              <w:t>Х</w:t>
            </w:r>
          </w:p>
        </w:tc>
        <w:tc>
          <w:tcPr>
            <w:tcW w:w="2126" w:type="dxa"/>
            <w:shd w:val="clear" w:color="auto" w:fill="auto"/>
            <w:vAlign w:val="center"/>
          </w:tcPr>
          <w:p w:rsidR="00B024B4" w:rsidRPr="00214F00" w:rsidRDefault="00B024B4" w:rsidP="00830877">
            <w:pPr>
              <w:widowControl w:val="0"/>
              <w:autoSpaceDE w:val="0"/>
              <w:autoSpaceDN w:val="0"/>
              <w:adjustRightInd w:val="0"/>
              <w:jc w:val="center"/>
              <w:rPr>
                <w:bCs/>
                <w:sz w:val="20"/>
                <w:szCs w:val="20"/>
              </w:rPr>
            </w:pPr>
            <w:r w:rsidRPr="009A33AB">
              <w:rPr>
                <w:bCs/>
                <w:color w:val="000000" w:themeColor="text1"/>
                <w:sz w:val="20"/>
                <w:szCs w:val="20"/>
              </w:rPr>
              <w:t>Х</w:t>
            </w:r>
          </w:p>
        </w:tc>
        <w:tc>
          <w:tcPr>
            <w:tcW w:w="1986" w:type="dxa"/>
            <w:shd w:val="clear" w:color="auto" w:fill="auto"/>
            <w:vAlign w:val="center"/>
          </w:tcPr>
          <w:p w:rsidR="00B024B4" w:rsidRPr="00214F00" w:rsidRDefault="00B024B4" w:rsidP="00830877">
            <w:pPr>
              <w:widowControl w:val="0"/>
              <w:autoSpaceDE w:val="0"/>
              <w:autoSpaceDN w:val="0"/>
              <w:adjustRightInd w:val="0"/>
              <w:jc w:val="center"/>
              <w:rPr>
                <w:bCs/>
                <w:sz w:val="20"/>
                <w:szCs w:val="20"/>
              </w:rPr>
            </w:pPr>
            <w:r w:rsidRPr="009A33AB">
              <w:rPr>
                <w:bCs/>
                <w:color w:val="000000" w:themeColor="text1"/>
                <w:sz w:val="20"/>
                <w:szCs w:val="20"/>
              </w:rPr>
              <w:t>Х</w:t>
            </w:r>
          </w:p>
        </w:tc>
        <w:tc>
          <w:tcPr>
            <w:tcW w:w="2408" w:type="dxa"/>
            <w:shd w:val="clear" w:color="auto" w:fill="auto"/>
            <w:vAlign w:val="center"/>
          </w:tcPr>
          <w:p w:rsidR="00B024B4" w:rsidRPr="00214F00" w:rsidRDefault="00B024B4" w:rsidP="00830877">
            <w:pPr>
              <w:widowControl w:val="0"/>
              <w:jc w:val="center"/>
              <w:rPr>
                <w:bCs/>
                <w:sz w:val="20"/>
                <w:szCs w:val="20"/>
              </w:rPr>
            </w:pPr>
            <w:r w:rsidRPr="00214F00">
              <w:rPr>
                <w:bCs/>
                <w:sz w:val="20"/>
                <w:szCs w:val="20"/>
              </w:rPr>
              <w:t>2 вентилятора</w:t>
            </w:r>
          </w:p>
        </w:tc>
      </w:tr>
      <w:tr w:rsidR="00B024B4" w:rsidRPr="00413CA2" w:rsidTr="00830877">
        <w:trPr>
          <w:trHeight w:val="20"/>
        </w:trPr>
        <w:tc>
          <w:tcPr>
            <w:tcW w:w="567" w:type="dxa"/>
            <w:vMerge/>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012E42" w:rsidRDefault="00B024B4" w:rsidP="00830877">
            <w:pPr>
              <w:widowControl w:val="0"/>
              <w:jc w:val="center"/>
              <w:rPr>
                <w:sz w:val="20"/>
                <w:szCs w:val="20"/>
              </w:rPr>
            </w:pPr>
          </w:p>
        </w:tc>
        <w:tc>
          <w:tcPr>
            <w:tcW w:w="1611" w:type="dxa"/>
            <w:vMerge/>
            <w:shd w:val="clear" w:color="auto" w:fill="auto"/>
            <w:vAlign w:val="center"/>
          </w:tcPr>
          <w:p w:rsidR="00B024B4" w:rsidRDefault="00B024B4" w:rsidP="00830877">
            <w:pPr>
              <w:widowControl w:val="0"/>
              <w:autoSpaceDE w:val="0"/>
              <w:autoSpaceDN w:val="0"/>
              <w:adjustRightInd w:val="0"/>
              <w:jc w:val="center"/>
              <w:outlineLvl w:val="1"/>
              <w:rPr>
                <w:sz w:val="20"/>
                <w:szCs w:val="20"/>
              </w:rPr>
            </w:pPr>
          </w:p>
        </w:tc>
        <w:tc>
          <w:tcPr>
            <w:tcW w:w="2410" w:type="dxa"/>
            <w:shd w:val="clear" w:color="auto" w:fill="auto"/>
          </w:tcPr>
          <w:p w:rsidR="00B024B4" w:rsidRPr="00381666" w:rsidRDefault="00B024B4" w:rsidP="00830877">
            <w:pPr>
              <w:widowControl w:val="0"/>
              <w:autoSpaceDE w:val="0"/>
              <w:autoSpaceDN w:val="0"/>
              <w:adjustRightInd w:val="0"/>
              <w:jc w:val="center"/>
              <w:outlineLvl w:val="1"/>
              <w:rPr>
                <w:sz w:val="20"/>
                <w:szCs w:val="20"/>
              </w:rPr>
            </w:pPr>
            <w:r>
              <w:rPr>
                <w:sz w:val="20"/>
                <w:szCs w:val="20"/>
              </w:rPr>
              <w:t xml:space="preserve">Тип </w:t>
            </w:r>
          </w:p>
        </w:tc>
        <w:tc>
          <w:tcPr>
            <w:tcW w:w="1984" w:type="dxa"/>
            <w:shd w:val="clear" w:color="auto" w:fill="auto"/>
            <w:vAlign w:val="center"/>
          </w:tcPr>
          <w:p w:rsidR="00B024B4" w:rsidRDefault="00B024B4" w:rsidP="00830877">
            <w:pPr>
              <w:widowControl w:val="0"/>
              <w:jc w:val="center"/>
              <w:rPr>
                <w:sz w:val="20"/>
                <w:szCs w:val="20"/>
              </w:rPr>
            </w:pPr>
            <w:r w:rsidRPr="009A33AB">
              <w:rPr>
                <w:bCs/>
                <w:color w:val="000000" w:themeColor="text1"/>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1986" w:type="dxa"/>
            <w:shd w:val="clear" w:color="auto" w:fill="auto"/>
            <w:vAlign w:val="center"/>
          </w:tcPr>
          <w:p w:rsidR="00B024B4"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2408" w:type="dxa"/>
            <w:shd w:val="clear" w:color="auto" w:fill="auto"/>
            <w:vAlign w:val="center"/>
          </w:tcPr>
          <w:p w:rsidR="00B024B4" w:rsidRDefault="00B024B4" w:rsidP="00830877">
            <w:pPr>
              <w:widowControl w:val="0"/>
              <w:jc w:val="center"/>
              <w:rPr>
                <w:sz w:val="20"/>
                <w:szCs w:val="20"/>
              </w:rPr>
            </w:pPr>
            <w:r>
              <w:rPr>
                <w:sz w:val="20"/>
                <w:szCs w:val="20"/>
              </w:rPr>
              <w:t>Для серверных платформ</w:t>
            </w:r>
          </w:p>
        </w:tc>
      </w:tr>
      <w:tr w:rsidR="00B024B4" w:rsidRPr="006D7DF7" w:rsidTr="00830877">
        <w:trPr>
          <w:trHeight w:val="20"/>
        </w:trPr>
        <w:tc>
          <w:tcPr>
            <w:tcW w:w="567" w:type="dxa"/>
            <w:vMerge w:val="restart"/>
            <w:shd w:val="clear" w:color="auto" w:fill="auto"/>
            <w:vAlign w:val="center"/>
          </w:tcPr>
          <w:p w:rsidR="00B024B4"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17</w:t>
            </w:r>
          </w:p>
        </w:tc>
        <w:tc>
          <w:tcPr>
            <w:tcW w:w="1366" w:type="dxa"/>
            <w:vMerge w:val="restart"/>
            <w:shd w:val="clear" w:color="auto" w:fill="auto"/>
            <w:vAlign w:val="center"/>
          </w:tcPr>
          <w:p w:rsidR="00B024B4" w:rsidRPr="00012E42" w:rsidRDefault="00B024B4" w:rsidP="00830877">
            <w:pPr>
              <w:widowControl w:val="0"/>
              <w:jc w:val="center"/>
              <w:rPr>
                <w:sz w:val="20"/>
                <w:szCs w:val="20"/>
              </w:rPr>
            </w:pPr>
            <w:r w:rsidRPr="004C1060">
              <w:rPr>
                <w:color w:val="000000"/>
                <w:sz w:val="20"/>
                <w:szCs w:val="20"/>
              </w:rPr>
              <w:t xml:space="preserve">Жесткий диск для сервера видеонаблюдения </w:t>
            </w:r>
          </w:p>
        </w:tc>
        <w:tc>
          <w:tcPr>
            <w:tcW w:w="1611" w:type="dxa"/>
            <w:vMerge w:val="restart"/>
            <w:shd w:val="clear" w:color="auto" w:fill="auto"/>
            <w:vAlign w:val="center"/>
          </w:tcPr>
          <w:p w:rsidR="00B024B4" w:rsidRPr="006D7DF7" w:rsidRDefault="00B024B4" w:rsidP="00830877">
            <w:pPr>
              <w:widowControl w:val="0"/>
              <w:autoSpaceDE w:val="0"/>
              <w:autoSpaceDN w:val="0"/>
              <w:adjustRightInd w:val="0"/>
              <w:jc w:val="center"/>
              <w:outlineLvl w:val="1"/>
              <w:rPr>
                <w:sz w:val="20"/>
                <w:szCs w:val="20"/>
                <w:lang w:val="en-US"/>
              </w:rPr>
            </w:pPr>
            <w:r w:rsidRPr="006D7DF7">
              <w:rPr>
                <w:color w:val="000000"/>
                <w:sz w:val="20"/>
                <w:szCs w:val="20"/>
                <w:lang w:val="en-US"/>
              </w:rPr>
              <w:t>W</w:t>
            </w:r>
            <w:r>
              <w:rPr>
                <w:color w:val="000000"/>
                <w:sz w:val="20"/>
                <w:szCs w:val="20"/>
                <w:lang w:val="en-US"/>
              </w:rPr>
              <w:t xml:space="preserve">estern </w:t>
            </w:r>
            <w:r w:rsidRPr="006D7DF7">
              <w:rPr>
                <w:color w:val="000000"/>
                <w:sz w:val="20"/>
                <w:szCs w:val="20"/>
                <w:lang w:val="en-US"/>
              </w:rPr>
              <w:t>D</w:t>
            </w:r>
            <w:r>
              <w:rPr>
                <w:color w:val="000000"/>
                <w:sz w:val="20"/>
                <w:szCs w:val="20"/>
                <w:lang w:val="en-US"/>
              </w:rPr>
              <w:t>igital</w:t>
            </w:r>
            <w:r w:rsidRPr="006D7DF7">
              <w:rPr>
                <w:color w:val="000000"/>
                <w:sz w:val="20"/>
                <w:szCs w:val="20"/>
                <w:lang w:val="en-US"/>
              </w:rPr>
              <w:t xml:space="preserve"> Purple WD60PURZ</w:t>
            </w:r>
            <w:r w:rsidRPr="00191D60">
              <w:rPr>
                <w:color w:val="000000"/>
                <w:sz w:val="20"/>
                <w:szCs w:val="20"/>
                <w:lang w:val="en-US"/>
              </w:rPr>
              <w:t xml:space="preserve"> </w:t>
            </w:r>
            <w:r w:rsidRPr="00191D60">
              <w:rPr>
                <w:sz w:val="20"/>
                <w:szCs w:val="20"/>
                <w:lang w:val="en-US"/>
              </w:rPr>
              <w:t>(</w:t>
            </w:r>
            <w:r>
              <w:rPr>
                <w:sz w:val="20"/>
                <w:szCs w:val="20"/>
              </w:rPr>
              <w:t>или</w:t>
            </w:r>
            <w:r w:rsidRPr="00191D60">
              <w:rPr>
                <w:sz w:val="20"/>
                <w:szCs w:val="20"/>
                <w:lang w:val="en-US"/>
              </w:rPr>
              <w:t xml:space="preserve"> </w:t>
            </w:r>
            <w:r>
              <w:rPr>
                <w:sz w:val="20"/>
                <w:szCs w:val="20"/>
              </w:rPr>
              <w:t>эквивалент</w:t>
            </w:r>
            <w:r w:rsidRPr="00191D60">
              <w:rPr>
                <w:sz w:val="20"/>
                <w:szCs w:val="20"/>
                <w:lang w:val="en-US"/>
              </w:rPr>
              <w:t>)</w:t>
            </w:r>
          </w:p>
        </w:tc>
        <w:tc>
          <w:tcPr>
            <w:tcW w:w="2410" w:type="dxa"/>
            <w:shd w:val="clear" w:color="auto" w:fill="auto"/>
          </w:tcPr>
          <w:p w:rsidR="00B024B4" w:rsidRPr="00783C22" w:rsidRDefault="00B024B4" w:rsidP="00830877">
            <w:pPr>
              <w:widowControl w:val="0"/>
              <w:autoSpaceDE w:val="0"/>
              <w:autoSpaceDN w:val="0"/>
              <w:adjustRightInd w:val="0"/>
              <w:jc w:val="center"/>
              <w:outlineLvl w:val="1"/>
              <w:rPr>
                <w:sz w:val="20"/>
                <w:szCs w:val="20"/>
              </w:rPr>
            </w:pPr>
            <w:r>
              <w:rPr>
                <w:sz w:val="20"/>
                <w:szCs w:val="20"/>
              </w:rPr>
              <w:t>Емкость, Тб</w:t>
            </w:r>
          </w:p>
        </w:tc>
        <w:tc>
          <w:tcPr>
            <w:tcW w:w="1984" w:type="dxa"/>
            <w:shd w:val="clear" w:color="auto" w:fill="auto"/>
            <w:vAlign w:val="center"/>
          </w:tcPr>
          <w:p w:rsidR="00B024B4" w:rsidRPr="00783C22" w:rsidRDefault="00B024B4" w:rsidP="00830877">
            <w:pPr>
              <w:widowControl w:val="0"/>
              <w:jc w:val="center"/>
              <w:rPr>
                <w:bCs/>
                <w:color w:val="000000" w:themeColor="text1"/>
                <w:sz w:val="20"/>
                <w:szCs w:val="20"/>
              </w:rPr>
            </w:pPr>
            <w:r>
              <w:rPr>
                <w:bCs/>
                <w:color w:val="000000" w:themeColor="text1"/>
                <w:sz w:val="20"/>
                <w:szCs w:val="20"/>
              </w:rPr>
              <w:t>Не менее 6</w:t>
            </w:r>
          </w:p>
        </w:tc>
        <w:tc>
          <w:tcPr>
            <w:tcW w:w="2126" w:type="dxa"/>
            <w:shd w:val="clear" w:color="auto" w:fill="auto"/>
            <w:vAlign w:val="center"/>
          </w:tcPr>
          <w:p w:rsidR="00B024B4" w:rsidRPr="006D7DF7" w:rsidRDefault="00B024B4" w:rsidP="00830877">
            <w:pPr>
              <w:widowControl w:val="0"/>
              <w:autoSpaceDE w:val="0"/>
              <w:autoSpaceDN w:val="0"/>
              <w:adjustRightInd w:val="0"/>
              <w:jc w:val="center"/>
              <w:rPr>
                <w:bCs/>
                <w:color w:val="000000" w:themeColor="text1"/>
                <w:sz w:val="20"/>
                <w:szCs w:val="20"/>
                <w:lang w:val="en-US"/>
              </w:rPr>
            </w:pPr>
            <w:r w:rsidRPr="009A33AB">
              <w:rPr>
                <w:bCs/>
                <w:color w:val="000000" w:themeColor="text1"/>
                <w:sz w:val="20"/>
                <w:szCs w:val="20"/>
              </w:rPr>
              <w:t>Х</w:t>
            </w:r>
          </w:p>
        </w:tc>
        <w:tc>
          <w:tcPr>
            <w:tcW w:w="1986" w:type="dxa"/>
            <w:shd w:val="clear" w:color="auto" w:fill="auto"/>
            <w:vAlign w:val="center"/>
          </w:tcPr>
          <w:p w:rsidR="00B024B4" w:rsidRPr="006D7DF7" w:rsidRDefault="00B024B4" w:rsidP="00830877">
            <w:pPr>
              <w:widowControl w:val="0"/>
              <w:autoSpaceDE w:val="0"/>
              <w:autoSpaceDN w:val="0"/>
              <w:adjustRightInd w:val="0"/>
              <w:jc w:val="center"/>
              <w:rPr>
                <w:bCs/>
                <w:color w:val="000000" w:themeColor="text1"/>
                <w:sz w:val="20"/>
                <w:szCs w:val="20"/>
                <w:lang w:val="en-US"/>
              </w:rPr>
            </w:pPr>
            <w:r w:rsidRPr="009A33AB">
              <w:rPr>
                <w:bCs/>
                <w:color w:val="000000" w:themeColor="text1"/>
                <w:sz w:val="20"/>
                <w:szCs w:val="20"/>
              </w:rPr>
              <w:t>Х</w:t>
            </w:r>
          </w:p>
        </w:tc>
        <w:tc>
          <w:tcPr>
            <w:tcW w:w="2408" w:type="dxa"/>
            <w:shd w:val="clear" w:color="auto" w:fill="auto"/>
            <w:vAlign w:val="center"/>
          </w:tcPr>
          <w:p w:rsidR="00B024B4" w:rsidRPr="006D7DF7" w:rsidRDefault="00B024B4" w:rsidP="00830877">
            <w:pPr>
              <w:widowControl w:val="0"/>
              <w:jc w:val="center"/>
              <w:rPr>
                <w:sz w:val="20"/>
                <w:szCs w:val="20"/>
                <w:lang w:val="en-US"/>
              </w:rPr>
            </w:pPr>
            <w:r w:rsidRPr="009A33AB">
              <w:rPr>
                <w:bCs/>
                <w:color w:val="000000" w:themeColor="text1"/>
                <w:sz w:val="20"/>
                <w:szCs w:val="20"/>
              </w:rPr>
              <w:t>Х</w:t>
            </w:r>
          </w:p>
        </w:tc>
      </w:tr>
      <w:tr w:rsidR="00B024B4" w:rsidRPr="006D7DF7" w:rsidTr="00830877">
        <w:trPr>
          <w:trHeight w:val="20"/>
        </w:trPr>
        <w:tc>
          <w:tcPr>
            <w:tcW w:w="567" w:type="dxa"/>
            <w:vMerge/>
            <w:shd w:val="clear" w:color="auto" w:fill="auto"/>
            <w:vAlign w:val="center"/>
          </w:tcPr>
          <w:p w:rsidR="00B024B4" w:rsidRPr="006D7DF7" w:rsidRDefault="00B024B4" w:rsidP="00830877">
            <w:pPr>
              <w:pStyle w:val="17"/>
              <w:widowControl w:val="0"/>
              <w:spacing w:after="0" w:line="240" w:lineRule="auto"/>
              <w:ind w:left="0"/>
              <w:contextualSpacing/>
              <w:jc w:val="center"/>
              <w:rPr>
                <w:rFonts w:ascii="Times New Roman" w:hAnsi="Times New Roman" w:cs="Times New Roman"/>
                <w:sz w:val="20"/>
                <w:szCs w:val="20"/>
                <w:lang w:val="en-US"/>
              </w:rPr>
            </w:pPr>
          </w:p>
        </w:tc>
        <w:tc>
          <w:tcPr>
            <w:tcW w:w="1366" w:type="dxa"/>
            <w:vMerge/>
            <w:shd w:val="clear" w:color="auto" w:fill="auto"/>
            <w:vAlign w:val="center"/>
          </w:tcPr>
          <w:p w:rsidR="00B024B4" w:rsidRPr="006D7DF7" w:rsidRDefault="00B024B4" w:rsidP="00830877">
            <w:pPr>
              <w:widowControl w:val="0"/>
              <w:jc w:val="center"/>
              <w:rPr>
                <w:sz w:val="20"/>
                <w:szCs w:val="20"/>
                <w:lang w:val="en-US"/>
              </w:rPr>
            </w:pPr>
          </w:p>
        </w:tc>
        <w:tc>
          <w:tcPr>
            <w:tcW w:w="1611" w:type="dxa"/>
            <w:vMerge/>
            <w:shd w:val="clear" w:color="auto" w:fill="auto"/>
            <w:vAlign w:val="center"/>
          </w:tcPr>
          <w:p w:rsidR="00B024B4" w:rsidRPr="006D7DF7" w:rsidRDefault="00B024B4" w:rsidP="00830877">
            <w:pPr>
              <w:widowControl w:val="0"/>
              <w:autoSpaceDE w:val="0"/>
              <w:autoSpaceDN w:val="0"/>
              <w:adjustRightInd w:val="0"/>
              <w:jc w:val="center"/>
              <w:outlineLvl w:val="1"/>
              <w:rPr>
                <w:sz w:val="20"/>
                <w:szCs w:val="20"/>
                <w:lang w:val="en-US"/>
              </w:rPr>
            </w:pPr>
          </w:p>
        </w:tc>
        <w:tc>
          <w:tcPr>
            <w:tcW w:w="2410" w:type="dxa"/>
            <w:shd w:val="clear" w:color="auto" w:fill="auto"/>
          </w:tcPr>
          <w:p w:rsidR="00B024B4" w:rsidRPr="00783C22" w:rsidRDefault="00B024B4" w:rsidP="00830877">
            <w:pPr>
              <w:widowControl w:val="0"/>
              <w:autoSpaceDE w:val="0"/>
              <w:autoSpaceDN w:val="0"/>
              <w:adjustRightInd w:val="0"/>
              <w:jc w:val="center"/>
              <w:outlineLvl w:val="1"/>
              <w:rPr>
                <w:sz w:val="20"/>
                <w:szCs w:val="20"/>
              </w:rPr>
            </w:pPr>
            <w:r w:rsidRPr="00214F00">
              <w:rPr>
                <w:bCs/>
                <w:sz w:val="20"/>
                <w:szCs w:val="20"/>
              </w:rPr>
              <w:t>Форм-фактор</w:t>
            </w:r>
          </w:p>
        </w:tc>
        <w:tc>
          <w:tcPr>
            <w:tcW w:w="1984" w:type="dxa"/>
            <w:shd w:val="clear" w:color="auto" w:fill="auto"/>
            <w:vAlign w:val="center"/>
          </w:tcPr>
          <w:p w:rsidR="00B024B4" w:rsidRPr="006D7DF7" w:rsidRDefault="00B024B4" w:rsidP="00830877">
            <w:pPr>
              <w:widowControl w:val="0"/>
              <w:jc w:val="center"/>
              <w:rPr>
                <w:bCs/>
                <w:color w:val="000000" w:themeColor="text1"/>
                <w:sz w:val="20"/>
                <w:szCs w:val="20"/>
                <w:lang w:val="en-US"/>
              </w:rPr>
            </w:pPr>
            <w:r w:rsidRPr="009A33AB">
              <w:rPr>
                <w:bCs/>
                <w:color w:val="000000" w:themeColor="text1"/>
                <w:sz w:val="20"/>
                <w:szCs w:val="20"/>
              </w:rPr>
              <w:t>Х</w:t>
            </w:r>
          </w:p>
        </w:tc>
        <w:tc>
          <w:tcPr>
            <w:tcW w:w="2126" w:type="dxa"/>
            <w:shd w:val="clear" w:color="auto" w:fill="auto"/>
            <w:vAlign w:val="center"/>
          </w:tcPr>
          <w:p w:rsidR="00B024B4" w:rsidRPr="006D7DF7" w:rsidRDefault="00B024B4" w:rsidP="00830877">
            <w:pPr>
              <w:widowControl w:val="0"/>
              <w:autoSpaceDE w:val="0"/>
              <w:autoSpaceDN w:val="0"/>
              <w:adjustRightInd w:val="0"/>
              <w:jc w:val="center"/>
              <w:rPr>
                <w:bCs/>
                <w:color w:val="000000" w:themeColor="text1"/>
                <w:sz w:val="20"/>
                <w:szCs w:val="20"/>
                <w:lang w:val="en-US"/>
              </w:rPr>
            </w:pPr>
            <w:r w:rsidRPr="009A33AB">
              <w:rPr>
                <w:bCs/>
                <w:color w:val="000000" w:themeColor="text1"/>
                <w:sz w:val="20"/>
                <w:szCs w:val="20"/>
              </w:rPr>
              <w:t>Х</w:t>
            </w:r>
          </w:p>
        </w:tc>
        <w:tc>
          <w:tcPr>
            <w:tcW w:w="1986" w:type="dxa"/>
            <w:shd w:val="clear" w:color="auto" w:fill="auto"/>
            <w:vAlign w:val="center"/>
          </w:tcPr>
          <w:p w:rsidR="00B024B4" w:rsidRPr="006D7DF7" w:rsidRDefault="00B024B4" w:rsidP="00830877">
            <w:pPr>
              <w:widowControl w:val="0"/>
              <w:autoSpaceDE w:val="0"/>
              <w:autoSpaceDN w:val="0"/>
              <w:adjustRightInd w:val="0"/>
              <w:jc w:val="center"/>
              <w:rPr>
                <w:bCs/>
                <w:color w:val="000000" w:themeColor="text1"/>
                <w:sz w:val="20"/>
                <w:szCs w:val="20"/>
                <w:lang w:val="en-US"/>
              </w:rPr>
            </w:pPr>
            <w:r w:rsidRPr="009A33AB">
              <w:rPr>
                <w:bCs/>
                <w:color w:val="000000" w:themeColor="text1"/>
                <w:sz w:val="20"/>
                <w:szCs w:val="20"/>
              </w:rPr>
              <w:t>Х</w:t>
            </w:r>
          </w:p>
        </w:tc>
        <w:tc>
          <w:tcPr>
            <w:tcW w:w="2408" w:type="dxa"/>
            <w:shd w:val="clear" w:color="auto" w:fill="auto"/>
            <w:vAlign w:val="center"/>
          </w:tcPr>
          <w:p w:rsidR="00B024B4" w:rsidRPr="00783C22" w:rsidRDefault="00B024B4" w:rsidP="00830877">
            <w:pPr>
              <w:widowControl w:val="0"/>
              <w:jc w:val="center"/>
              <w:rPr>
                <w:sz w:val="20"/>
                <w:szCs w:val="20"/>
              </w:rPr>
            </w:pPr>
            <w:r>
              <w:rPr>
                <w:sz w:val="20"/>
                <w:szCs w:val="20"/>
              </w:rPr>
              <w:t>3,5</w:t>
            </w:r>
            <w:r>
              <w:rPr>
                <w:sz w:val="20"/>
                <w:szCs w:val="20"/>
                <w:lang w:val="en-US"/>
              </w:rPr>
              <w:t>”</w:t>
            </w:r>
          </w:p>
        </w:tc>
      </w:tr>
      <w:tr w:rsidR="00B024B4" w:rsidRPr="006D7DF7" w:rsidTr="00830877">
        <w:trPr>
          <w:trHeight w:val="20"/>
        </w:trPr>
        <w:tc>
          <w:tcPr>
            <w:tcW w:w="567" w:type="dxa"/>
            <w:vMerge/>
            <w:shd w:val="clear" w:color="auto" w:fill="auto"/>
            <w:vAlign w:val="center"/>
          </w:tcPr>
          <w:p w:rsidR="00B024B4" w:rsidRPr="006D7DF7" w:rsidRDefault="00B024B4" w:rsidP="00830877">
            <w:pPr>
              <w:pStyle w:val="17"/>
              <w:widowControl w:val="0"/>
              <w:spacing w:after="0" w:line="240" w:lineRule="auto"/>
              <w:ind w:left="0"/>
              <w:contextualSpacing/>
              <w:jc w:val="center"/>
              <w:rPr>
                <w:rFonts w:ascii="Times New Roman" w:hAnsi="Times New Roman" w:cs="Times New Roman"/>
                <w:sz w:val="20"/>
                <w:szCs w:val="20"/>
                <w:lang w:val="en-US"/>
              </w:rPr>
            </w:pPr>
          </w:p>
        </w:tc>
        <w:tc>
          <w:tcPr>
            <w:tcW w:w="1366" w:type="dxa"/>
            <w:vMerge/>
            <w:shd w:val="clear" w:color="auto" w:fill="auto"/>
            <w:vAlign w:val="center"/>
          </w:tcPr>
          <w:p w:rsidR="00B024B4" w:rsidRPr="006D7DF7" w:rsidRDefault="00B024B4" w:rsidP="00830877">
            <w:pPr>
              <w:widowControl w:val="0"/>
              <w:jc w:val="center"/>
              <w:rPr>
                <w:sz w:val="20"/>
                <w:szCs w:val="20"/>
                <w:lang w:val="en-US"/>
              </w:rPr>
            </w:pPr>
          </w:p>
        </w:tc>
        <w:tc>
          <w:tcPr>
            <w:tcW w:w="1611" w:type="dxa"/>
            <w:vMerge/>
            <w:shd w:val="clear" w:color="auto" w:fill="auto"/>
            <w:vAlign w:val="center"/>
          </w:tcPr>
          <w:p w:rsidR="00B024B4" w:rsidRPr="006D7DF7" w:rsidRDefault="00B024B4" w:rsidP="00830877">
            <w:pPr>
              <w:widowControl w:val="0"/>
              <w:autoSpaceDE w:val="0"/>
              <w:autoSpaceDN w:val="0"/>
              <w:adjustRightInd w:val="0"/>
              <w:jc w:val="center"/>
              <w:outlineLvl w:val="1"/>
              <w:rPr>
                <w:sz w:val="20"/>
                <w:szCs w:val="20"/>
                <w:lang w:val="en-US"/>
              </w:rPr>
            </w:pPr>
          </w:p>
        </w:tc>
        <w:tc>
          <w:tcPr>
            <w:tcW w:w="2410" w:type="dxa"/>
            <w:shd w:val="clear" w:color="auto" w:fill="auto"/>
          </w:tcPr>
          <w:p w:rsidR="00B024B4" w:rsidRPr="00783C22" w:rsidRDefault="00B024B4" w:rsidP="00830877">
            <w:pPr>
              <w:widowControl w:val="0"/>
              <w:autoSpaceDE w:val="0"/>
              <w:autoSpaceDN w:val="0"/>
              <w:adjustRightInd w:val="0"/>
              <w:jc w:val="center"/>
              <w:outlineLvl w:val="1"/>
              <w:rPr>
                <w:sz w:val="20"/>
                <w:szCs w:val="20"/>
              </w:rPr>
            </w:pPr>
            <w:r>
              <w:rPr>
                <w:sz w:val="20"/>
                <w:szCs w:val="20"/>
              </w:rPr>
              <w:t>Интерфейс</w:t>
            </w:r>
          </w:p>
        </w:tc>
        <w:tc>
          <w:tcPr>
            <w:tcW w:w="1984" w:type="dxa"/>
            <w:shd w:val="clear" w:color="auto" w:fill="auto"/>
            <w:vAlign w:val="center"/>
          </w:tcPr>
          <w:p w:rsidR="00B024B4" w:rsidRPr="006D7DF7" w:rsidRDefault="00B024B4" w:rsidP="00830877">
            <w:pPr>
              <w:widowControl w:val="0"/>
              <w:jc w:val="center"/>
              <w:rPr>
                <w:bCs/>
                <w:color w:val="000000" w:themeColor="text1"/>
                <w:sz w:val="20"/>
                <w:szCs w:val="20"/>
                <w:lang w:val="en-US"/>
              </w:rPr>
            </w:pPr>
            <w:r w:rsidRPr="009A33AB">
              <w:rPr>
                <w:bCs/>
                <w:color w:val="000000" w:themeColor="text1"/>
                <w:sz w:val="20"/>
                <w:szCs w:val="20"/>
              </w:rPr>
              <w:t>Х</w:t>
            </w:r>
          </w:p>
        </w:tc>
        <w:tc>
          <w:tcPr>
            <w:tcW w:w="2126" w:type="dxa"/>
            <w:shd w:val="clear" w:color="auto" w:fill="auto"/>
            <w:vAlign w:val="center"/>
          </w:tcPr>
          <w:p w:rsidR="00B024B4" w:rsidRPr="006D7DF7" w:rsidRDefault="00B024B4" w:rsidP="00830877">
            <w:pPr>
              <w:widowControl w:val="0"/>
              <w:autoSpaceDE w:val="0"/>
              <w:autoSpaceDN w:val="0"/>
              <w:adjustRightInd w:val="0"/>
              <w:jc w:val="center"/>
              <w:rPr>
                <w:bCs/>
                <w:color w:val="000000" w:themeColor="text1"/>
                <w:sz w:val="20"/>
                <w:szCs w:val="20"/>
                <w:lang w:val="en-US"/>
              </w:rPr>
            </w:pPr>
            <w:r w:rsidRPr="009A33AB">
              <w:rPr>
                <w:bCs/>
                <w:color w:val="000000" w:themeColor="text1"/>
                <w:sz w:val="20"/>
                <w:szCs w:val="20"/>
              </w:rPr>
              <w:t>Х</w:t>
            </w:r>
          </w:p>
        </w:tc>
        <w:tc>
          <w:tcPr>
            <w:tcW w:w="1986" w:type="dxa"/>
            <w:shd w:val="clear" w:color="auto" w:fill="auto"/>
            <w:vAlign w:val="center"/>
          </w:tcPr>
          <w:p w:rsidR="00B024B4" w:rsidRPr="006D7DF7" w:rsidRDefault="00B024B4" w:rsidP="00830877">
            <w:pPr>
              <w:widowControl w:val="0"/>
              <w:autoSpaceDE w:val="0"/>
              <w:autoSpaceDN w:val="0"/>
              <w:adjustRightInd w:val="0"/>
              <w:jc w:val="center"/>
              <w:rPr>
                <w:bCs/>
                <w:color w:val="000000" w:themeColor="text1"/>
                <w:sz w:val="20"/>
                <w:szCs w:val="20"/>
                <w:lang w:val="en-US"/>
              </w:rPr>
            </w:pPr>
            <w:r w:rsidRPr="009A33AB">
              <w:rPr>
                <w:bCs/>
                <w:color w:val="000000" w:themeColor="text1"/>
                <w:sz w:val="20"/>
                <w:szCs w:val="20"/>
              </w:rPr>
              <w:t>Х</w:t>
            </w:r>
          </w:p>
        </w:tc>
        <w:tc>
          <w:tcPr>
            <w:tcW w:w="2408" w:type="dxa"/>
            <w:shd w:val="clear" w:color="auto" w:fill="auto"/>
            <w:vAlign w:val="center"/>
          </w:tcPr>
          <w:p w:rsidR="00B024B4" w:rsidRPr="00783C22" w:rsidRDefault="00B024B4" w:rsidP="00830877">
            <w:pPr>
              <w:widowControl w:val="0"/>
              <w:jc w:val="center"/>
              <w:rPr>
                <w:sz w:val="20"/>
                <w:szCs w:val="20"/>
              </w:rPr>
            </w:pPr>
            <w:r>
              <w:rPr>
                <w:sz w:val="20"/>
                <w:szCs w:val="20"/>
                <w:lang w:val="en-US"/>
              </w:rPr>
              <w:t>SATA, 6 Gb</w:t>
            </w:r>
            <w:r>
              <w:rPr>
                <w:sz w:val="20"/>
                <w:szCs w:val="20"/>
              </w:rPr>
              <w:t>/</w:t>
            </w:r>
            <w:r>
              <w:rPr>
                <w:sz w:val="20"/>
                <w:szCs w:val="20"/>
                <w:lang w:val="en-US"/>
              </w:rPr>
              <w:t>s</w:t>
            </w:r>
          </w:p>
        </w:tc>
      </w:tr>
      <w:tr w:rsidR="00B024B4" w:rsidRPr="006D7DF7" w:rsidTr="00830877">
        <w:trPr>
          <w:trHeight w:val="20"/>
        </w:trPr>
        <w:tc>
          <w:tcPr>
            <w:tcW w:w="567" w:type="dxa"/>
            <w:vMerge/>
            <w:shd w:val="clear" w:color="auto" w:fill="auto"/>
            <w:vAlign w:val="center"/>
          </w:tcPr>
          <w:p w:rsidR="00B024B4" w:rsidRPr="006D7DF7" w:rsidRDefault="00B024B4" w:rsidP="00830877">
            <w:pPr>
              <w:pStyle w:val="17"/>
              <w:widowControl w:val="0"/>
              <w:spacing w:after="0" w:line="240" w:lineRule="auto"/>
              <w:ind w:left="0"/>
              <w:contextualSpacing/>
              <w:jc w:val="center"/>
              <w:rPr>
                <w:rFonts w:ascii="Times New Roman" w:hAnsi="Times New Roman" w:cs="Times New Roman"/>
                <w:sz w:val="20"/>
                <w:szCs w:val="20"/>
                <w:lang w:val="en-US"/>
              </w:rPr>
            </w:pPr>
          </w:p>
        </w:tc>
        <w:tc>
          <w:tcPr>
            <w:tcW w:w="1366" w:type="dxa"/>
            <w:vMerge/>
            <w:shd w:val="clear" w:color="auto" w:fill="auto"/>
            <w:vAlign w:val="center"/>
          </w:tcPr>
          <w:p w:rsidR="00B024B4" w:rsidRPr="006D7DF7" w:rsidRDefault="00B024B4" w:rsidP="00830877">
            <w:pPr>
              <w:widowControl w:val="0"/>
              <w:jc w:val="center"/>
              <w:rPr>
                <w:sz w:val="20"/>
                <w:szCs w:val="20"/>
                <w:lang w:val="en-US"/>
              </w:rPr>
            </w:pPr>
          </w:p>
        </w:tc>
        <w:tc>
          <w:tcPr>
            <w:tcW w:w="1611" w:type="dxa"/>
            <w:vMerge/>
            <w:shd w:val="clear" w:color="auto" w:fill="auto"/>
            <w:vAlign w:val="center"/>
          </w:tcPr>
          <w:p w:rsidR="00B024B4" w:rsidRPr="006D7DF7" w:rsidRDefault="00B024B4" w:rsidP="00830877">
            <w:pPr>
              <w:widowControl w:val="0"/>
              <w:autoSpaceDE w:val="0"/>
              <w:autoSpaceDN w:val="0"/>
              <w:adjustRightInd w:val="0"/>
              <w:jc w:val="center"/>
              <w:outlineLvl w:val="1"/>
              <w:rPr>
                <w:sz w:val="20"/>
                <w:szCs w:val="20"/>
                <w:lang w:val="en-US"/>
              </w:rPr>
            </w:pPr>
          </w:p>
        </w:tc>
        <w:tc>
          <w:tcPr>
            <w:tcW w:w="2410" w:type="dxa"/>
            <w:shd w:val="clear" w:color="auto" w:fill="auto"/>
          </w:tcPr>
          <w:p w:rsidR="00B024B4" w:rsidRPr="003345FE" w:rsidRDefault="00B024B4" w:rsidP="00830877">
            <w:pPr>
              <w:widowControl w:val="0"/>
              <w:autoSpaceDE w:val="0"/>
              <w:autoSpaceDN w:val="0"/>
              <w:adjustRightInd w:val="0"/>
              <w:jc w:val="center"/>
              <w:outlineLvl w:val="1"/>
              <w:rPr>
                <w:sz w:val="20"/>
                <w:szCs w:val="20"/>
              </w:rPr>
            </w:pPr>
            <w:r w:rsidRPr="003345FE">
              <w:rPr>
                <w:sz w:val="20"/>
                <w:szCs w:val="20"/>
              </w:rPr>
              <w:t>Скорость вращения, об/мин</w:t>
            </w:r>
          </w:p>
        </w:tc>
        <w:tc>
          <w:tcPr>
            <w:tcW w:w="1984" w:type="dxa"/>
            <w:shd w:val="clear" w:color="auto" w:fill="auto"/>
            <w:vAlign w:val="center"/>
          </w:tcPr>
          <w:p w:rsidR="00B024B4" w:rsidRPr="003345FE" w:rsidRDefault="00B024B4" w:rsidP="00830877">
            <w:pPr>
              <w:widowControl w:val="0"/>
              <w:autoSpaceDE w:val="0"/>
              <w:autoSpaceDN w:val="0"/>
              <w:adjustRightInd w:val="0"/>
              <w:jc w:val="center"/>
              <w:outlineLvl w:val="1"/>
              <w:rPr>
                <w:sz w:val="20"/>
                <w:szCs w:val="20"/>
              </w:rPr>
            </w:pPr>
            <w:r w:rsidRPr="003345FE">
              <w:rPr>
                <w:sz w:val="20"/>
                <w:szCs w:val="20"/>
              </w:rPr>
              <w:t>Не менее 5400</w:t>
            </w:r>
          </w:p>
        </w:tc>
        <w:tc>
          <w:tcPr>
            <w:tcW w:w="2126" w:type="dxa"/>
            <w:shd w:val="clear" w:color="auto" w:fill="auto"/>
            <w:vAlign w:val="center"/>
          </w:tcPr>
          <w:p w:rsidR="00B024B4" w:rsidRPr="003345FE" w:rsidRDefault="00B024B4" w:rsidP="00830877">
            <w:pPr>
              <w:widowControl w:val="0"/>
              <w:autoSpaceDE w:val="0"/>
              <w:autoSpaceDN w:val="0"/>
              <w:adjustRightInd w:val="0"/>
              <w:jc w:val="center"/>
              <w:outlineLvl w:val="1"/>
              <w:rPr>
                <w:sz w:val="20"/>
                <w:szCs w:val="20"/>
              </w:rPr>
            </w:pPr>
            <w:r w:rsidRPr="009A33AB">
              <w:rPr>
                <w:bCs/>
                <w:color w:val="000000" w:themeColor="text1"/>
                <w:sz w:val="20"/>
                <w:szCs w:val="20"/>
              </w:rPr>
              <w:t>Х</w:t>
            </w:r>
          </w:p>
        </w:tc>
        <w:tc>
          <w:tcPr>
            <w:tcW w:w="1986" w:type="dxa"/>
            <w:shd w:val="clear" w:color="auto" w:fill="auto"/>
            <w:vAlign w:val="center"/>
          </w:tcPr>
          <w:p w:rsidR="00B024B4" w:rsidRPr="003345FE" w:rsidRDefault="00B024B4" w:rsidP="00830877">
            <w:pPr>
              <w:widowControl w:val="0"/>
              <w:autoSpaceDE w:val="0"/>
              <w:autoSpaceDN w:val="0"/>
              <w:adjustRightInd w:val="0"/>
              <w:jc w:val="center"/>
              <w:outlineLvl w:val="1"/>
              <w:rPr>
                <w:sz w:val="20"/>
                <w:szCs w:val="20"/>
              </w:rPr>
            </w:pPr>
            <w:r w:rsidRPr="009A33AB">
              <w:rPr>
                <w:bCs/>
                <w:color w:val="000000" w:themeColor="text1"/>
                <w:sz w:val="20"/>
                <w:szCs w:val="20"/>
              </w:rPr>
              <w:t>Х</w:t>
            </w:r>
          </w:p>
        </w:tc>
        <w:tc>
          <w:tcPr>
            <w:tcW w:w="2408" w:type="dxa"/>
            <w:shd w:val="clear" w:color="auto" w:fill="auto"/>
            <w:vAlign w:val="center"/>
          </w:tcPr>
          <w:p w:rsidR="00B024B4" w:rsidRPr="003345FE" w:rsidRDefault="00B024B4" w:rsidP="00830877">
            <w:pPr>
              <w:widowControl w:val="0"/>
              <w:autoSpaceDE w:val="0"/>
              <w:autoSpaceDN w:val="0"/>
              <w:adjustRightInd w:val="0"/>
              <w:jc w:val="center"/>
              <w:outlineLvl w:val="1"/>
              <w:rPr>
                <w:sz w:val="20"/>
                <w:szCs w:val="20"/>
              </w:rPr>
            </w:pPr>
            <w:r w:rsidRPr="009A33AB">
              <w:rPr>
                <w:bCs/>
                <w:color w:val="000000" w:themeColor="text1"/>
                <w:sz w:val="20"/>
                <w:szCs w:val="20"/>
              </w:rPr>
              <w:t>Х</w:t>
            </w:r>
          </w:p>
        </w:tc>
      </w:tr>
      <w:tr w:rsidR="00B024B4" w:rsidRPr="006D7DF7" w:rsidTr="00830877">
        <w:trPr>
          <w:trHeight w:val="20"/>
        </w:trPr>
        <w:tc>
          <w:tcPr>
            <w:tcW w:w="567" w:type="dxa"/>
            <w:vMerge/>
            <w:shd w:val="clear" w:color="auto" w:fill="auto"/>
            <w:vAlign w:val="center"/>
          </w:tcPr>
          <w:p w:rsidR="00B024B4" w:rsidRPr="006D7DF7" w:rsidRDefault="00B024B4" w:rsidP="00830877">
            <w:pPr>
              <w:pStyle w:val="17"/>
              <w:widowControl w:val="0"/>
              <w:spacing w:after="0" w:line="240" w:lineRule="auto"/>
              <w:ind w:left="0"/>
              <w:contextualSpacing/>
              <w:jc w:val="center"/>
              <w:rPr>
                <w:rFonts w:ascii="Times New Roman" w:hAnsi="Times New Roman" w:cs="Times New Roman"/>
                <w:sz w:val="20"/>
                <w:szCs w:val="20"/>
                <w:lang w:val="en-US"/>
              </w:rPr>
            </w:pPr>
          </w:p>
        </w:tc>
        <w:tc>
          <w:tcPr>
            <w:tcW w:w="1366" w:type="dxa"/>
            <w:vMerge/>
            <w:shd w:val="clear" w:color="auto" w:fill="auto"/>
            <w:vAlign w:val="center"/>
          </w:tcPr>
          <w:p w:rsidR="00B024B4" w:rsidRPr="006D7DF7" w:rsidRDefault="00B024B4" w:rsidP="00830877">
            <w:pPr>
              <w:widowControl w:val="0"/>
              <w:jc w:val="center"/>
              <w:rPr>
                <w:sz w:val="20"/>
                <w:szCs w:val="20"/>
                <w:lang w:val="en-US"/>
              </w:rPr>
            </w:pPr>
          </w:p>
        </w:tc>
        <w:tc>
          <w:tcPr>
            <w:tcW w:w="1611" w:type="dxa"/>
            <w:vMerge/>
            <w:shd w:val="clear" w:color="auto" w:fill="auto"/>
            <w:vAlign w:val="center"/>
          </w:tcPr>
          <w:p w:rsidR="00B024B4" w:rsidRPr="006D7DF7" w:rsidRDefault="00B024B4" w:rsidP="00830877">
            <w:pPr>
              <w:widowControl w:val="0"/>
              <w:autoSpaceDE w:val="0"/>
              <w:autoSpaceDN w:val="0"/>
              <w:adjustRightInd w:val="0"/>
              <w:jc w:val="center"/>
              <w:outlineLvl w:val="1"/>
              <w:rPr>
                <w:sz w:val="20"/>
                <w:szCs w:val="20"/>
                <w:lang w:val="en-US"/>
              </w:rPr>
            </w:pPr>
          </w:p>
        </w:tc>
        <w:tc>
          <w:tcPr>
            <w:tcW w:w="2410" w:type="dxa"/>
            <w:shd w:val="clear" w:color="auto" w:fill="auto"/>
          </w:tcPr>
          <w:p w:rsidR="00B024B4" w:rsidRPr="003345FE" w:rsidRDefault="00B024B4" w:rsidP="00830877">
            <w:pPr>
              <w:widowControl w:val="0"/>
              <w:autoSpaceDE w:val="0"/>
              <w:autoSpaceDN w:val="0"/>
              <w:adjustRightInd w:val="0"/>
              <w:jc w:val="center"/>
              <w:outlineLvl w:val="1"/>
              <w:rPr>
                <w:sz w:val="20"/>
                <w:szCs w:val="20"/>
              </w:rPr>
            </w:pPr>
            <w:r w:rsidRPr="003345FE">
              <w:rPr>
                <w:sz w:val="20"/>
                <w:szCs w:val="20"/>
              </w:rPr>
              <w:t>Диапазон рабочих температур, °С</w:t>
            </w:r>
          </w:p>
        </w:tc>
        <w:tc>
          <w:tcPr>
            <w:tcW w:w="1984" w:type="dxa"/>
            <w:shd w:val="clear" w:color="auto" w:fill="auto"/>
            <w:vAlign w:val="center"/>
          </w:tcPr>
          <w:p w:rsidR="00B024B4" w:rsidRPr="003345FE" w:rsidRDefault="00B024B4" w:rsidP="00830877">
            <w:pPr>
              <w:widowControl w:val="0"/>
              <w:jc w:val="center"/>
              <w:rPr>
                <w:sz w:val="20"/>
                <w:szCs w:val="20"/>
              </w:rPr>
            </w:pPr>
            <w:r w:rsidRPr="003345FE">
              <w:rPr>
                <w:sz w:val="20"/>
                <w:szCs w:val="20"/>
              </w:rPr>
              <w:t>Х</w:t>
            </w:r>
          </w:p>
        </w:tc>
        <w:tc>
          <w:tcPr>
            <w:tcW w:w="2126" w:type="dxa"/>
            <w:shd w:val="clear" w:color="auto" w:fill="auto"/>
            <w:vAlign w:val="center"/>
          </w:tcPr>
          <w:p w:rsidR="00B024B4" w:rsidRPr="003345FE" w:rsidRDefault="00B024B4" w:rsidP="00830877">
            <w:pPr>
              <w:widowControl w:val="0"/>
              <w:autoSpaceDE w:val="0"/>
              <w:autoSpaceDN w:val="0"/>
              <w:adjustRightInd w:val="0"/>
              <w:jc w:val="center"/>
              <w:rPr>
                <w:sz w:val="20"/>
                <w:szCs w:val="20"/>
              </w:rPr>
            </w:pPr>
            <w:r w:rsidRPr="003345FE">
              <w:rPr>
                <w:sz w:val="20"/>
                <w:szCs w:val="20"/>
              </w:rPr>
              <w:t>Х</w:t>
            </w:r>
          </w:p>
        </w:tc>
        <w:tc>
          <w:tcPr>
            <w:tcW w:w="1986" w:type="dxa"/>
            <w:shd w:val="clear" w:color="auto" w:fill="auto"/>
            <w:vAlign w:val="center"/>
          </w:tcPr>
          <w:p w:rsidR="00B024B4" w:rsidRPr="003345FE" w:rsidRDefault="00B024B4" w:rsidP="00830877">
            <w:pPr>
              <w:widowControl w:val="0"/>
              <w:autoSpaceDE w:val="0"/>
              <w:autoSpaceDN w:val="0"/>
              <w:adjustRightInd w:val="0"/>
              <w:jc w:val="center"/>
              <w:rPr>
                <w:sz w:val="20"/>
                <w:szCs w:val="20"/>
              </w:rPr>
            </w:pPr>
            <w:r w:rsidRPr="003345FE">
              <w:rPr>
                <w:sz w:val="20"/>
                <w:szCs w:val="20"/>
              </w:rPr>
              <w:t>-0 … +65</w:t>
            </w:r>
          </w:p>
        </w:tc>
        <w:tc>
          <w:tcPr>
            <w:tcW w:w="2408" w:type="dxa"/>
            <w:shd w:val="clear" w:color="auto" w:fill="auto"/>
            <w:vAlign w:val="center"/>
          </w:tcPr>
          <w:p w:rsidR="00B024B4" w:rsidRPr="003345FE" w:rsidRDefault="00B024B4" w:rsidP="00830877">
            <w:pPr>
              <w:widowControl w:val="0"/>
              <w:jc w:val="center"/>
              <w:rPr>
                <w:sz w:val="20"/>
                <w:szCs w:val="20"/>
              </w:rPr>
            </w:pPr>
            <w:r w:rsidRPr="003345FE">
              <w:rPr>
                <w:sz w:val="20"/>
                <w:szCs w:val="20"/>
              </w:rPr>
              <w:t>Х</w:t>
            </w:r>
          </w:p>
        </w:tc>
      </w:tr>
      <w:tr w:rsidR="00B024B4" w:rsidRPr="006D7DF7" w:rsidTr="00830877">
        <w:trPr>
          <w:trHeight w:val="20"/>
        </w:trPr>
        <w:tc>
          <w:tcPr>
            <w:tcW w:w="567" w:type="dxa"/>
            <w:vMerge w:val="restart"/>
            <w:shd w:val="clear" w:color="auto" w:fill="auto"/>
            <w:vAlign w:val="center"/>
          </w:tcPr>
          <w:p w:rsidR="00B024B4" w:rsidRPr="006D7DF7" w:rsidRDefault="00B024B4" w:rsidP="00830877">
            <w:pPr>
              <w:pStyle w:val="17"/>
              <w:widowControl w:val="0"/>
              <w:spacing w:after="0" w:line="240" w:lineRule="auto"/>
              <w:ind w:left="0"/>
              <w:contextualSpacing/>
              <w:jc w:val="center"/>
              <w:rPr>
                <w:rFonts w:ascii="Times New Roman" w:hAnsi="Times New Roman" w:cs="Times New Roman"/>
                <w:sz w:val="20"/>
                <w:szCs w:val="20"/>
                <w:lang w:val="en-US"/>
              </w:rPr>
            </w:pPr>
            <w:r>
              <w:rPr>
                <w:rFonts w:ascii="Times New Roman" w:hAnsi="Times New Roman" w:cs="Times New Roman"/>
                <w:sz w:val="20"/>
                <w:szCs w:val="20"/>
              </w:rPr>
              <w:t>18</w:t>
            </w:r>
          </w:p>
        </w:tc>
        <w:tc>
          <w:tcPr>
            <w:tcW w:w="1366" w:type="dxa"/>
            <w:vMerge w:val="restart"/>
            <w:shd w:val="clear" w:color="auto" w:fill="auto"/>
            <w:vAlign w:val="center"/>
          </w:tcPr>
          <w:p w:rsidR="00B024B4" w:rsidRPr="002632A0" w:rsidRDefault="00B024B4" w:rsidP="00830877">
            <w:pPr>
              <w:widowControl w:val="0"/>
              <w:jc w:val="center"/>
              <w:rPr>
                <w:sz w:val="20"/>
                <w:szCs w:val="20"/>
              </w:rPr>
            </w:pPr>
            <w:r w:rsidRPr="004C1060">
              <w:rPr>
                <w:color w:val="000000"/>
                <w:sz w:val="20"/>
                <w:szCs w:val="20"/>
              </w:rPr>
              <w:t>Оперативная память для сервера видеонаблюдения</w:t>
            </w:r>
          </w:p>
        </w:tc>
        <w:tc>
          <w:tcPr>
            <w:tcW w:w="1611" w:type="dxa"/>
            <w:vMerge w:val="restart"/>
            <w:shd w:val="clear" w:color="auto" w:fill="auto"/>
            <w:vAlign w:val="center"/>
          </w:tcPr>
          <w:p w:rsidR="00B024B4" w:rsidRPr="00191D60" w:rsidRDefault="00B024B4" w:rsidP="00830877">
            <w:pPr>
              <w:widowControl w:val="0"/>
              <w:autoSpaceDE w:val="0"/>
              <w:autoSpaceDN w:val="0"/>
              <w:adjustRightInd w:val="0"/>
              <w:jc w:val="center"/>
              <w:outlineLvl w:val="1"/>
              <w:rPr>
                <w:sz w:val="20"/>
                <w:szCs w:val="20"/>
              </w:rPr>
            </w:pPr>
            <w:r>
              <w:rPr>
                <w:color w:val="000000"/>
                <w:sz w:val="20"/>
                <w:szCs w:val="20"/>
                <w:lang w:val="en-US"/>
              </w:rPr>
              <w:t>Samsung</w:t>
            </w:r>
            <w:r>
              <w:rPr>
                <w:color w:val="000000"/>
                <w:sz w:val="20"/>
                <w:szCs w:val="20"/>
              </w:rPr>
              <w:t xml:space="preserve"> </w:t>
            </w:r>
            <w:r>
              <w:rPr>
                <w:sz w:val="20"/>
                <w:szCs w:val="20"/>
              </w:rPr>
              <w:t>(или эквивалент)</w:t>
            </w:r>
          </w:p>
        </w:tc>
        <w:tc>
          <w:tcPr>
            <w:tcW w:w="2410" w:type="dxa"/>
            <w:shd w:val="clear" w:color="auto" w:fill="auto"/>
          </w:tcPr>
          <w:p w:rsidR="00B024B4" w:rsidRPr="0074268C" w:rsidRDefault="00B024B4" w:rsidP="00830877">
            <w:pPr>
              <w:widowControl w:val="0"/>
              <w:autoSpaceDE w:val="0"/>
              <w:autoSpaceDN w:val="0"/>
              <w:adjustRightInd w:val="0"/>
              <w:jc w:val="center"/>
              <w:outlineLvl w:val="1"/>
              <w:rPr>
                <w:sz w:val="20"/>
                <w:szCs w:val="20"/>
              </w:rPr>
            </w:pPr>
            <w:r>
              <w:rPr>
                <w:sz w:val="20"/>
                <w:szCs w:val="20"/>
              </w:rPr>
              <w:t>Объем, Гб</w:t>
            </w:r>
          </w:p>
        </w:tc>
        <w:tc>
          <w:tcPr>
            <w:tcW w:w="1984" w:type="dxa"/>
            <w:shd w:val="clear" w:color="auto" w:fill="auto"/>
            <w:vAlign w:val="center"/>
          </w:tcPr>
          <w:p w:rsidR="00B024B4" w:rsidRPr="00D0317E" w:rsidRDefault="00B024B4" w:rsidP="00830877">
            <w:pPr>
              <w:widowControl w:val="0"/>
              <w:jc w:val="center"/>
              <w:rPr>
                <w:sz w:val="20"/>
                <w:szCs w:val="20"/>
                <w:lang w:val="en-US"/>
              </w:rPr>
            </w:pPr>
            <w:r>
              <w:rPr>
                <w:sz w:val="20"/>
                <w:szCs w:val="20"/>
              </w:rPr>
              <w:t xml:space="preserve">Не менее </w:t>
            </w:r>
            <w:r>
              <w:rPr>
                <w:sz w:val="20"/>
                <w:szCs w:val="20"/>
                <w:lang w:val="en-US"/>
              </w:rPr>
              <w:t>8</w:t>
            </w:r>
          </w:p>
        </w:tc>
        <w:tc>
          <w:tcPr>
            <w:tcW w:w="2126" w:type="dxa"/>
            <w:shd w:val="clear" w:color="auto" w:fill="auto"/>
            <w:vAlign w:val="center"/>
          </w:tcPr>
          <w:p w:rsidR="00B024B4" w:rsidRPr="0074268C"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1986" w:type="dxa"/>
            <w:shd w:val="clear" w:color="auto" w:fill="auto"/>
            <w:vAlign w:val="center"/>
          </w:tcPr>
          <w:p w:rsidR="00B024B4" w:rsidRPr="0074268C"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2408" w:type="dxa"/>
            <w:shd w:val="clear" w:color="auto" w:fill="auto"/>
            <w:vAlign w:val="center"/>
          </w:tcPr>
          <w:p w:rsidR="00B024B4" w:rsidRPr="0074268C" w:rsidRDefault="00B024B4" w:rsidP="00830877">
            <w:pPr>
              <w:widowControl w:val="0"/>
              <w:jc w:val="center"/>
              <w:rPr>
                <w:sz w:val="20"/>
                <w:szCs w:val="20"/>
              </w:rPr>
            </w:pPr>
            <w:r w:rsidRPr="009A33AB">
              <w:rPr>
                <w:bCs/>
                <w:color w:val="000000" w:themeColor="text1"/>
                <w:sz w:val="20"/>
                <w:szCs w:val="20"/>
              </w:rPr>
              <w:t>Х</w:t>
            </w:r>
          </w:p>
        </w:tc>
      </w:tr>
      <w:tr w:rsidR="00B024B4" w:rsidRPr="006D7DF7" w:rsidTr="00830877">
        <w:trPr>
          <w:trHeight w:val="20"/>
        </w:trPr>
        <w:tc>
          <w:tcPr>
            <w:tcW w:w="567" w:type="dxa"/>
            <w:vMerge/>
            <w:shd w:val="clear" w:color="auto" w:fill="auto"/>
            <w:vAlign w:val="center"/>
          </w:tcPr>
          <w:p w:rsidR="00B024B4" w:rsidRPr="006D7DF7" w:rsidRDefault="00B024B4" w:rsidP="00830877">
            <w:pPr>
              <w:pStyle w:val="17"/>
              <w:widowControl w:val="0"/>
              <w:spacing w:after="0" w:line="240" w:lineRule="auto"/>
              <w:ind w:left="0"/>
              <w:contextualSpacing/>
              <w:jc w:val="center"/>
              <w:rPr>
                <w:rFonts w:ascii="Times New Roman" w:hAnsi="Times New Roman" w:cs="Times New Roman"/>
                <w:sz w:val="20"/>
                <w:szCs w:val="20"/>
                <w:lang w:val="en-US"/>
              </w:rPr>
            </w:pPr>
          </w:p>
        </w:tc>
        <w:tc>
          <w:tcPr>
            <w:tcW w:w="1366" w:type="dxa"/>
            <w:vMerge/>
            <w:shd w:val="clear" w:color="auto" w:fill="auto"/>
            <w:vAlign w:val="center"/>
          </w:tcPr>
          <w:p w:rsidR="00B024B4" w:rsidRPr="006D7DF7" w:rsidRDefault="00B024B4" w:rsidP="00830877">
            <w:pPr>
              <w:widowControl w:val="0"/>
              <w:jc w:val="center"/>
              <w:rPr>
                <w:sz w:val="20"/>
                <w:szCs w:val="20"/>
                <w:lang w:val="en-US"/>
              </w:rPr>
            </w:pPr>
          </w:p>
        </w:tc>
        <w:tc>
          <w:tcPr>
            <w:tcW w:w="1611" w:type="dxa"/>
            <w:vMerge/>
            <w:shd w:val="clear" w:color="auto" w:fill="auto"/>
            <w:vAlign w:val="center"/>
          </w:tcPr>
          <w:p w:rsidR="00B024B4" w:rsidRPr="006D7DF7" w:rsidRDefault="00B024B4" w:rsidP="00830877">
            <w:pPr>
              <w:widowControl w:val="0"/>
              <w:autoSpaceDE w:val="0"/>
              <w:autoSpaceDN w:val="0"/>
              <w:adjustRightInd w:val="0"/>
              <w:jc w:val="center"/>
              <w:outlineLvl w:val="1"/>
              <w:rPr>
                <w:sz w:val="20"/>
                <w:szCs w:val="20"/>
                <w:lang w:val="en-US"/>
              </w:rPr>
            </w:pPr>
          </w:p>
        </w:tc>
        <w:tc>
          <w:tcPr>
            <w:tcW w:w="2410" w:type="dxa"/>
            <w:shd w:val="clear" w:color="auto" w:fill="auto"/>
          </w:tcPr>
          <w:p w:rsidR="00B024B4" w:rsidRPr="0074268C" w:rsidRDefault="00B024B4" w:rsidP="00830877">
            <w:pPr>
              <w:widowControl w:val="0"/>
              <w:autoSpaceDE w:val="0"/>
              <w:autoSpaceDN w:val="0"/>
              <w:adjustRightInd w:val="0"/>
              <w:jc w:val="center"/>
              <w:outlineLvl w:val="1"/>
              <w:rPr>
                <w:sz w:val="20"/>
                <w:szCs w:val="20"/>
              </w:rPr>
            </w:pPr>
            <w:r>
              <w:rPr>
                <w:sz w:val="20"/>
                <w:szCs w:val="20"/>
              </w:rPr>
              <w:t>Тип</w:t>
            </w:r>
          </w:p>
        </w:tc>
        <w:tc>
          <w:tcPr>
            <w:tcW w:w="1984" w:type="dxa"/>
            <w:shd w:val="clear" w:color="auto" w:fill="auto"/>
            <w:vAlign w:val="center"/>
          </w:tcPr>
          <w:p w:rsidR="00B024B4" w:rsidRPr="0074268C" w:rsidRDefault="00B024B4" w:rsidP="00830877">
            <w:pPr>
              <w:widowControl w:val="0"/>
              <w:jc w:val="center"/>
              <w:rPr>
                <w:sz w:val="20"/>
                <w:szCs w:val="20"/>
              </w:rPr>
            </w:pPr>
            <w:r w:rsidRPr="009A33AB">
              <w:rPr>
                <w:bCs/>
                <w:color w:val="000000" w:themeColor="text1"/>
                <w:sz w:val="20"/>
                <w:szCs w:val="20"/>
              </w:rPr>
              <w:t>Х</w:t>
            </w:r>
          </w:p>
        </w:tc>
        <w:tc>
          <w:tcPr>
            <w:tcW w:w="2126" w:type="dxa"/>
            <w:shd w:val="clear" w:color="auto" w:fill="auto"/>
            <w:vAlign w:val="center"/>
          </w:tcPr>
          <w:p w:rsidR="00B024B4" w:rsidRPr="0074268C"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1986" w:type="dxa"/>
            <w:shd w:val="clear" w:color="auto" w:fill="auto"/>
            <w:vAlign w:val="center"/>
          </w:tcPr>
          <w:p w:rsidR="00B024B4" w:rsidRPr="0074268C"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2408" w:type="dxa"/>
            <w:shd w:val="clear" w:color="auto" w:fill="auto"/>
            <w:vAlign w:val="center"/>
          </w:tcPr>
          <w:p w:rsidR="00B024B4" w:rsidRPr="0074268C" w:rsidRDefault="00B024B4" w:rsidP="00830877">
            <w:pPr>
              <w:widowControl w:val="0"/>
              <w:jc w:val="center"/>
              <w:rPr>
                <w:sz w:val="20"/>
                <w:szCs w:val="20"/>
              </w:rPr>
            </w:pPr>
            <w:r w:rsidRPr="0074268C">
              <w:rPr>
                <w:sz w:val="20"/>
                <w:szCs w:val="20"/>
              </w:rPr>
              <w:t>DDR3</w:t>
            </w:r>
          </w:p>
        </w:tc>
      </w:tr>
      <w:tr w:rsidR="00B024B4" w:rsidRPr="006D7DF7" w:rsidTr="00830877">
        <w:trPr>
          <w:trHeight w:val="20"/>
        </w:trPr>
        <w:tc>
          <w:tcPr>
            <w:tcW w:w="567" w:type="dxa"/>
            <w:vMerge/>
            <w:shd w:val="clear" w:color="auto" w:fill="auto"/>
            <w:vAlign w:val="center"/>
          </w:tcPr>
          <w:p w:rsidR="00B024B4" w:rsidRPr="006D7DF7" w:rsidRDefault="00B024B4" w:rsidP="00830877">
            <w:pPr>
              <w:pStyle w:val="17"/>
              <w:widowControl w:val="0"/>
              <w:spacing w:after="0" w:line="240" w:lineRule="auto"/>
              <w:ind w:left="0"/>
              <w:contextualSpacing/>
              <w:jc w:val="center"/>
              <w:rPr>
                <w:rFonts w:ascii="Times New Roman" w:hAnsi="Times New Roman" w:cs="Times New Roman"/>
                <w:sz w:val="20"/>
                <w:szCs w:val="20"/>
                <w:lang w:val="en-US"/>
              </w:rPr>
            </w:pPr>
          </w:p>
        </w:tc>
        <w:tc>
          <w:tcPr>
            <w:tcW w:w="1366" w:type="dxa"/>
            <w:vMerge/>
            <w:shd w:val="clear" w:color="auto" w:fill="auto"/>
            <w:vAlign w:val="center"/>
          </w:tcPr>
          <w:p w:rsidR="00B024B4" w:rsidRPr="006D7DF7" w:rsidRDefault="00B024B4" w:rsidP="00830877">
            <w:pPr>
              <w:widowControl w:val="0"/>
              <w:jc w:val="center"/>
              <w:rPr>
                <w:sz w:val="20"/>
                <w:szCs w:val="20"/>
                <w:lang w:val="en-US"/>
              </w:rPr>
            </w:pPr>
          </w:p>
        </w:tc>
        <w:tc>
          <w:tcPr>
            <w:tcW w:w="1611" w:type="dxa"/>
            <w:vMerge/>
            <w:shd w:val="clear" w:color="auto" w:fill="auto"/>
            <w:vAlign w:val="center"/>
          </w:tcPr>
          <w:p w:rsidR="00B024B4" w:rsidRPr="006D7DF7" w:rsidRDefault="00B024B4" w:rsidP="00830877">
            <w:pPr>
              <w:widowControl w:val="0"/>
              <w:autoSpaceDE w:val="0"/>
              <w:autoSpaceDN w:val="0"/>
              <w:adjustRightInd w:val="0"/>
              <w:jc w:val="center"/>
              <w:outlineLvl w:val="1"/>
              <w:rPr>
                <w:sz w:val="20"/>
                <w:szCs w:val="20"/>
                <w:lang w:val="en-US"/>
              </w:rPr>
            </w:pPr>
          </w:p>
        </w:tc>
        <w:tc>
          <w:tcPr>
            <w:tcW w:w="2410" w:type="dxa"/>
            <w:shd w:val="clear" w:color="auto" w:fill="auto"/>
          </w:tcPr>
          <w:p w:rsidR="00B024B4" w:rsidRPr="0074268C" w:rsidRDefault="00B024B4" w:rsidP="00830877">
            <w:pPr>
              <w:widowControl w:val="0"/>
              <w:autoSpaceDE w:val="0"/>
              <w:autoSpaceDN w:val="0"/>
              <w:adjustRightInd w:val="0"/>
              <w:jc w:val="center"/>
              <w:outlineLvl w:val="1"/>
              <w:rPr>
                <w:sz w:val="20"/>
                <w:szCs w:val="20"/>
              </w:rPr>
            </w:pPr>
            <w:r>
              <w:rPr>
                <w:sz w:val="20"/>
                <w:szCs w:val="20"/>
              </w:rPr>
              <w:t>Частота</w:t>
            </w:r>
          </w:p>
        </w:tc>
        <w:tc>
          <w:tcPr>
            <w:tcW w:w="1984" w:type="dxa"/>
            <w:shd w:val="clear" w:color="auto" w:fill="auto"/>
            <w:vAlign w:val="center"/>
          </w:tcPr>
          <w:p w:rsidR="00B024B4" w:rsidRPr="007D19B5" w:rsidRDefault="00B024B4" w:rsidP="00830877">
            <w:pPr>
              <w:widowControl w:val="0"/>
              <w:jc w:val="center"/>
              <w:rPr>
                <w:sz w:val="20"/>
                <w:szCs w:val="20"/>
              </w:rPr>
            </w:pPr>
            <w:r>
              <w:rPr>
                <w:sz w:val="20"/>
                <w:szCs w:val="20"/>
              </w:rPr>
              <w:t>Не менее 1</w:t>
            </w:r>
            <w:r>
              <w:rPr>
                <w:sz w:val="20"/>
                <w:szCs w:val="20"/>
                <w:lang w:val="en-US"/>
              </w:rPr>
              <w:t>066</w:t>
            </w:r>
          </w:p>
        </w:tc>
        <w:tc>
          <w:tcPr>
            <w:tcW w:w="2126" w:type="dxa"/>
            <w:shd w:val="clear" w:color="auto" w:fill="auto"/>
            <w:vAlign w:val="center"/>
          </w:tcPr>
          <w:p w:rsidR="00B024B4" w:rsidRPr="0074268C"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1986" w:type="dxa"/>
            <w:shd w:val="clear" w:color="auto" w:fill="auto"/>
            <w:vAlign w:val="center"/>
          </w:tcPr>
          <w:p w:rsidR="00B024B4" w:rsidRPr="0074268C"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2408" w:type="dxa"/>
            <w:shd w:val="clear" w:color="auto" w:fill="auto"/>
            <w:vAlign w:val="center"/>
          </w:tcPr>
          <w:p w:rsidR="00B024B4" w:rsidRPr="0074268C" w:rsidRDefault="00B024B4" w:rsidP="00830877">
            <w:pPr>
              <w:widowControl w:val="0"/>
              <w:jc w:val="center"/>
              <w:rPr>
                <w:sz w:val="20"/>
                <w:szCs w:val="20"/>
              </w:rPr>
            </w:pPr>
            <w:r w:rsidRPr="009A33AB">
              <w:rPr>
                <w:bCs/>
                <w:color w:val="000000" w:themeColor="text1"/>
                <w:sz w:val="20"/>
                <w:szCs w:val="20"/>
              </w:rPr>
              <w:t>Х</w:t>
            </w:r>
          </w:p>
        </w:tc>
      </w:tr>
      <w:tr w:rsidR="00B024B4" w:rsidRPr="006D7DF7" w:rsidTr="00830877">
        <w:trPr>
          <w:trHeight w:val="20"/>
        </w:trPr>
        <w:tc>
          <w:tcPr>
            <w:tcW w:w="567" w:type="dxa"/>
            <w:vMerge/>
            <w:shd w:val="clear" w:color="auto" w:fill="auto"/>
            <w:vAlign w:val="center"/>
          </w:tcPr>
          <w:p w:rsidR="00B024B4" w:rsidRPr="006D7DF7" w:rsidRDefault="00B024B4" w:rsidP="00830877">
            <w:pPr>
              <w:pStyle w:val="17"/>
              <w:widowControl w:val="0"/>
              <w:spacing w:after="0" w:line="240" w:lineRule="auto"/>
              <w:ind w:left="0"/>
              <w:contextualSpacing/>
              <w:jc w:val="center"/>
              <w:rPr>
                <w:rFonts w:ascii="Times New Roman" w:hAnsi="Times New Roman" w:cs="Times New Roman"/>
                <w:sz w:val="20"/>
                <w:szCs w:val="20"/>
                <w:lang w:val="en-US"/>
              </w:rPr>
            </w:pPr>
          </w:p>
        </w:tc>
        <w:tc>
          <w:tcPr>
            <w:tcW w:w="1366" w:type="dxa"/>
            <w:vMerge/>
            <w:shd w:val="clear" w:color="auto" w:fill="auto"/>
            <w:vAlign w:val="center"/>
          </w:tcPr>
          <w:p w:rsidR="00B024B4" w:rsidRPr="006D7DF7" w:rsidRDefault="00B024B4" w:rsidP="00830877">
            <w:pPr>
              <w:widowControl w:val="0"/>
              <w:jc w:val="center"/>
              <w:rPr>
                <w:sz w:val="20"/>
                <w:szCs w:val="20"/>
                <w:lang w:val="en-US"/>
              </w:rPr>
            </w:pPr>
          </w:p>
        </w:tc>
        <w:tc>
          <w:tcPr>
            <w:tcW w:w="1611" w:type="dxa"/>
            <w:vMerge/>
            <w:shd w:val="clear" w:color="auto" w:fill="auto"/>
            <w:vAlign w:val="center"/>
          </w:tcPr>
          <w:p w:rsidR="00B024B4" w:rsidRPr="006D7DF7" w:rsidRDefault="00B024B4" w:rsidP="00830877">
            <w:pPr>
              <w:widowControl w:val="0"/>
              <w:autoSpaceDE w:val="0"/>
              <w:autoSpaceDN w:val="0"/>
              <w:adjustRightInd w:val="0"/>
              <w:jc w:val="center"/>
              <w:outlineLvl w:val="1"/>
              <w:rPr>
                <w:sz w:val="20"/>
                <w:szCs w:val="20"/>
                <w:lang w:val="en-US"/>
              </w:rPr>
            </w:pPr>
          </w:p>
        </w:tc>
        <w:tc>
          <w:tcPr>
            <w:tcW w:w="2410" w:type="dxa"/>
            <w:shd w:val="clear" w:color="auto" w:fill="auto"/>
          </w:tcPr>
          <w:p w:rsidR="00B024B4" w:rsidRPr="0074268C" w:rsidRDefault="00B024B4" w:rsidP="00830877">
            <w:pPr>
              <w:widowControl w:val="0"/>
              <w:autoSpaceDE w:val="0"/>
              <w:autoSpaceDN w:val="0"/>
              <w:adjustRightInd w:val="0"/>
              <w:jc w:val="center"/>
              <w:outlineLvl w:val="1"/>
              <w:rPr>
                <w:sz w:val="20"/>
                <w:szCs w:val="20"/>
              </w:rPr>
            </w:pPr>
            <w:r>
              <w:rPr>
                <w:sz w:val="20"/>
                <w:szCs w:val="20"/>
              </w:rPr>
              <w:t>Показатель скорости</w:t>
            </w:r>
          </w:p>
        </w:tc>
        <w:tc>
          <w:tcPr>
            <w:tcW w:w="1984" w:type="dxa"/>
            <w:shd w:val="clear" w:color="auto" w:fill="auto"/>
            <w:vAlign w:val="center"/>
          </w:tcPr>
          <w:p w:rsidR="00B024B4" w:rsidRPr="0074268C" w:rsidRDefault="00B024B4" w:rsidP="00830877">
            <w:pPr>
              <w:widowControl w:val="0"/>
              <w:jc w:val="center"/>
              <w:rPr>
                <w:sz w:val="20"/>
                <w:szCs w:val="20"/>
              </w:rPr>
            </w:pPr>
            <w:r w:rsidRPr="009A33AB">
              <w:rPr>
                <w:bCs/>
                <w:color w:val="000000" w:themeColor="text1"/>
                <w:sz w:val="20"/>
                <w:szCs w:val="20"/>
              </w:rPr>
              <w:t>Х</w:t>
            </w:r>
          </w:p>
        </w:tc>
        <w:tc>
          <w:tcPr>
            <w:tcW w:w="2126" w:type="dxa"/>
            <w:shd w:val="clear" w:color="auto" w:fill="auto"/>
            <w:vAlign w:val="center"/>
          </w:tcPr>
          <w:p w:rsidR="00B024B4" w:rsidRPr="0074268C"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1986" w:type="dxa"/>
            <w:shd w:val="clear" w:color="auto" w:fill="auto"/>
            <w:vAlign w:val="center"/>
          </w:tcPr>
          <w:p w:rsidR="00B024B4" w:rsidRPr="0074268C"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2408" w:type="dxa"/>
            <w:shd w:val="clear" w:color="auto" w:fill="auto"/>
            <w:vAlign w:val="center"/>
          </w:tcPr>
          <w:p w:rsidR="00B024B4" w:rsidRPr="0074268C" w:rsidRDefault="00B024B4" w:rsidP="00830877">
            <w:pPr>
              <w:jc w:val="center"/>
              <w:rPr>
                <w:sz w:val="20"/>
                <w:szCs w:val="20"/>
              </w:rPr>
            </w:pPr>
            <w:r w:rsidRPr="0074268C">
              <w:rPr>
                <w:sz w:val="20"/>
                <w:szCs w:val="20"/>
              </w:rPr>
              <w:t>PC3-1</w:t>
            </w:r>
            <w:r>
              <w:rPr>
                <w:sz w:val="20"/>
                <w:szCs w:val="20"/>
                <w:lang w:val="en-US"/>
              </w:rPr>
              <w:t>28</w:t>
            </w:r>
            <w:r w:rsidRPr="0074268C">
              <w:rPr>
                <w:sz w:val="20"/>
                <w:szCs w:val="20"/>
              </w:rPr>
              <w:t>00</w:t>
            </w:r>
          </w:p>
        </w:tc>
      </w:tr>
      <w:tr w:rsidR="00B024B4" w:rsidRPr="006D7DF7" w:rsidTr="00830877">
        <w:trPr>
          <w:trHeight w:val="20"/>
        </w:trPr>
        <w:tc>
          <w:tcPr>
            <w:tcW w:w="567" w:type="dxa"/>
            <w:vMerge/>
            <w:shd w:val="clear" w:color="auto" w:fill="auto"/>
            <w:vAlign w:val="center"/>
          </w:tcPr>
          <w:p w:rsidR="00B024B4" w:rsidRPr="006D7DF7" w:rsidRDefault="00B024B4" w:rsidP="00830877">
            <w:pPr>
              <w:pStyle w:val="17"/>
              <w:widowControl w:val="0"/>
              <w:spacing w:after="0" w:line="240" w:lineRule="auto"/>
              <w:ind w:left="0"/>
              <w:contextualSpacing/>
              <w:jc w:val="center"/>
              <w:rPr>
                <w:rFonts w:ascii="Times New Roman" w:hAnsi="Times New Roman" w:cs="Times New Roman"/>
                <w:sz w:val="20"/>
                <w:szCs w:val="20"/>
                <w:lang w:val="en-US"/>
              </w:rPr>
            </w:pPr>
          </w:p>
        </w:tc>
        <w:tc>
          <w:tcPr>
            <w:tcW w:w="1366" w:type="dxa"/>
            <w:vMerge/>
            <w:shd w:val="clear" w:color="auto" w:fill="auto"/>
            <w:vAlign w:val="center"/>
          </w:tcPr>
          <w:p w:rsidR="00B024B4" w:rsidRPr="006D7DF7" w:rsidRDefault="00B024B4" w:rsidP="00830877">
            <w:pPr>
              <w:widowControl w:val="0"/>
              <w:jc w:val="center"/>
              <w:rPr>
                <w:sz w:val="20"/>
                <w:szCs w:val="20"/>
                <w:lang w:val="en-US"/>
              </w:rPr>
            </w:pPr>
          </w:p>
        </w:tc>
        <w:tc>
          <w:tcPr>
            <w:tcW w:w="1611" w:type="dxa"/>
            <w:vMerge/>
            <w:shd w:val="clear" w:color="auto" w:fill="auto"/>
            <w:vAlign w:val="center"/>
          </w:tcPr>
          <w:p w:rsidR="00B024B4" w:rsidRPr="006D7DF7" w:rsidRDefault="00B024B4" w:rsidP="00830877">
            <w:pPr>
              <w:widowControl w:val="0"/>
              <w:autoSpaceDE w:val="0"/>
              <w:autoSpaceDN w:val="0"/>
              <w:adjustRightInd w:val="0"/>
              <w:jc w:val="center"/>
              <w:outlineLvl w:val="1"/>
              <w:rPr>
                <w:sz w:val="20"/>
                <w:szCs w:val="20"/>
                <w:lang w:val="en-US"/>
              </w:rPr>
            </w:pPr>
          </w:p>
        </w:tc>
        <w:tc>
          <w:tcPr>
            <w:tcW w:w="2410" w:type="dxa"/>
            <w:shd w:val="clear" w:color="auto" w:fill="auto"/>
          </w:tcPr>
          <w:p w:rsidR="00B024B4" w:rsidRPr="0074268C" w:rsidRDefault="00B024B4" w:rsidP="00830877">
            <w:pPr>
              <w:widowControl w:val="0"/>
              <w:autoSpaceDE w:val="0"/>
              <w:autoSpaceDN w:val="0"/>
              <w:adjustRightInd w:val="0"/>
              <w:jc w:val="center"/>
              <w:outlineLvl w:val="1"/>
              <w:rPr>
                <w:sz w:val="20"/>
                <w:szCs w:val="20"/>
              </w:rPr>
            </w:pPr>
            <w:r w:rsidRPr="0074268C">
              <w:rPr>
                <w:sz w:val="20"/>
                <w:szCs w:val="20"/>
              </w:rPr>
              <w:t>Форм-фактор</w:t>
            </w:r>
          </w:p>
        </w:tc>
        <w:tc>
          <w:tcPr>
            <w:tcW w:w="1984" w:type="dxa"/>
            <w:shd w:val="clear" w:color="auto" w:fill="auto"/>
            <w:vAlign w:val="center"/>
          </w:tcPr>
          <w:p w:rsidR="00B024B4" w:rsidRPr="0074268C" w:rsidRDefault="00B024B4" w:rsidP="00830877">
            <w:pPr>
              <w:widowControl w:val="0"/>
              <w:jc w:val="center"/>
              <w:rPr>
                <w:sz w:val="20"/>
                <w:szCs w:val="20"/>
              </w:rPr>
            </w:pPr>
            <w:r w:rsidRPr="009A33AB">
              <w:rPr>
                <w:bCs/>
                <w:color w:val="000000" w:themeColor="text1"/>
                <w:sz w:val="20"/>
                <w:szCs w:val="20"/>
              </w:rPr>
              <w:t>Х</w:t>
            </w:r>
          </w:p>
        </w:tc>
        <w:tc>
          <w:tcPr>
            <w:tcW w:w="2126" w:type="dxa"/>
            <w:shd w:val="clear" w:color="auto" w:fill="auto"/>
            <w:vAlign w:val="center"/>
          </w:tcPr>
          <w:p w:rsidR="00B024B4" w:rsidRPr="0074268C"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1986" w:type="dxa"/>
            <w:shd w:val="clear" w:color="auto" w:fill="auto"/>
            <w:vAlign w:val="center"/>
          </w:tcPr>
          <w:p w:rsidR="00B024B4" w:rsidRPr="0074268C"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2408" w:type="dxa"/>
            <w:shd w:val="clear" w:color="auto" w:fill="auto"/>
            <w:vAlign w:val="center"/>
          </w:tcPr>
          <w:p w:rsidR="00B024B4" w:rsidRPr="0074268C" w:rsidRDefault="00B024B4" w:rsidP="00830877">
            <w:pPr>
              <w:jc w:val="center"/>
              <w:rPr>
                <w:sz w:val="20"/>
                <w:szCs w:val="20"/>
              </w:rPr>
            </w:pPr>
            <w:r>
              <w:rPr>
                <w:sz w:val="20"/>
                <w:szCs w:val="20"/>
                <w:lang w:val="en-US"/>
              </w:rPr>
              <w:t>R</w:t>
            </w:r>
            <w:r w:rsidRPr="0074268C">
              <w:rPr>
                <w:sz w:val="20"/>
                <w:szCs w:val="20"/>
              </w:rPr>
              <w:t>DIMM</w:t>
            </w:r>
          </w:p>
        </w:tc>
      </w:tr>
      <w:tr w:rsidR="00B024B4" w:rsidRPr="006D7DF7" w:rsidTr="00830877">
        <w:trPr>
          <w:trHeight w:val="20"/>
        </w:trPr>
        <w:tc>
          <w:tcPr>
            <w:tcW w:w="567" w:type="dxa"/>
            <w:vMerge w:val="restart"/>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19</w:t>
            </w:r>
          </w:p>
        </w:tc>
        <w:tc>
          <w:tcPr>
            <w:tcW w:w="1366" w:type="dxa"/>
            <w:vMerge w:val="restart"/>
            <w:shd w:val="clear" w:color="auto" w:fill="auto"/>
            <w:vAlign w:val="center"/>
          </w:tcPr>
          <w:p w:rsidR="00B024B4" w:rsidRPr="006D7DF7" w:rsidRDefault="00B024B4" w:rsidP="00830877">
            <w:pPr>
              <w:widowControl w:val="0"/>
              <w:jc w:val="center"/>
              <w:rPr>
                <w:sz w:val="20"/>
                <w:szCs w:val="20"/>
                <w:lang w:val="en-US"/>
              </w:rPr>
            </w:pPr>
            <w:r w:rsidRPr="004C1060">
              <w:rPr>
                <w:color w:val="000000"/>
                <w:sz w:val="20"/>
                <w:szCs w:val="20"/>
              </w:rPr>
              <w:t>Блок приемно-контрольный</w:t>
            </w:r>
          </w:p>
        </w:tc>
        <w:tc>
          <w:tcPr>
            <w:tcW w:w="1611" w:type="dxa"/>
            <w:vMerge w:val="restart"/>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r>
              <w:rPr>
                <w:sz w:val="20"/>
                <w:szCs w:val="20"/>
              </w:rPr>
              <w:t xml:space="preserve">Болид, прибор </w:t>
            </w:r>
            <w:r w:rsidRPr="004C1060">
              <w:rPr>
                <w:color w:val="000000"/>
                <w:sz w:val="20"/>
                <w:szCs w:val="20"/>
              </w:rPr>
              <w:t>С2000-4</w:t>
            </w:r>
            <w:r>
              <w:rPr>
                <w:color w:val="000000"/>
                <w:sz w:val="20"/>
                <w:szCs w:val="20"/>
              </w:rPr>
              <w:t xml:space="preserve"> </w:t>
            </w:r>
            <w:r>
              <w:rPr>
                <w:sz w:val="20"/>
                <w:szCs w:val="20"/>
              </w:rPr>
              <w:t>(или эквивалент)</w:t>
            </w:r>
          </w:p>
        </w:tc>
        <w:tc>
          <w:tcPr>
            <w:tcW w:w="2410"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Количество подключаемых считывателей электронных ключей Touch Memory, Proximity</w:t>
            </w:r>
          </w:p>
        </w:tc>
        <w:tc>
          <w:tcPr>
            <w:tcW w:w="1984" w:type="dxa"/>
            <w:shd w:val="clear" w:color="auto" w:fill="auto"/>
            <w:vAlign w:val="center"/>
          </w:tcPr>
          <w:p w:rsidR="00B024B4" w:rsidRPr="004A3644" w:rsidRDefault="00B024B4" w:rsidP="00830877">
            <w:pPr>
              <w:widowControl w:val="0"/>
              <w:jc w:val="center"/>
              <w:rPr>
                <w:bCs/>
                <w:sz w:val="20"/>
                <w:szCs w:val="20"/>
              </w:rPr>
            </w:pPr>
            <w:r w:rsidRPr="004A3644">
              <w:rPr>
                <w:bCs/>
                <w:sz w:val="20"/>
                <w:szCs w:val="20"/>
              </w:rPr>
              <w:t>1 и более</w:t>
            </w:r>
          </w:p>
        </w:tc>
        <w:tc>
          <w:tcPr>
            <w:tcW w:w="212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4A3644">
              <w:rPr>
                <w:bCs/>
                <w:sz w:val="20"/>
                <w:szCs w:val="20"/>
              </w:rPr>
              <w:t>Х</w:t>
            </w:r>
          </w:p>
        </w:tc>
        <w:tc>
          <w:tcPr>
            <w:tcW w:w="198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4A3644">
              <w:rPr>
                <w:bCs/>
                <w:sz w:val="20"/>
                <w:szCs w:val="20"/>
              </w:rPr>
              <w:t>Х</w:t>
            </w:r>
          </w:p>
        </w:tc>
        <w:tc>
          <w:tcPr>
            <w:tcW w:w="2408" w:type="dxa"/>
            <w:shd w:val="clear" w:color="auto" w:fill="auto"/>
            <w:vAlign w:val="center"/>
          </w:tcPr>
          <w:p w:rsidR="00B024B4" w:rsidRPr="004A3644" w:rsidRDefault="00B024B4" w:rsidP="00830877">
            <w:pPr>
              <w:jc w:val="center"/>
              <w:rPr>
                <w:bCs/>
                <w:sz w:val="20"/>
                <w:szCs w:val="20"/>
              </w:rPr>
            </w:pPr>
            <w:r w:rsidRPr="004A3644">
              <w:rPr>
                <w:bCs/>
                <w:sz w:val="20"/>
                <w:szCs w:val="20"/>
              </w:rPr>
              <w:t>Х</w:t>
            </w:r>
          </w:p>
        </w:tc>
      </w:tr>
      <w:tr w:rsidR="00B024B4" w:rsidRPr="00727CD4" w:rsidTr="00830877">
        <w:trPr>
          <w:trHeight w:val="20"/>
        </w:trPr>
        <w:tc>
          <w:tcPr>
            <w:tcW w:w="567" w:type="dxa"/>
            <w:vMerge/>
            <w:shd w:val="clear" w:color="auto" w:fill="auto"/>
            <w:vAlign w:val="center"/>
          </w:tcPr>
          <w:p w:rsidR="00B024B4" w:rsidRPr="006D7DF7" w:rsidRDefault="00B024B4" w:rsidP="00830877">
            <w:pPr>
              <w:pStyle w:val="17"/>
              <w:widowControl w:val="0"/>
              <w:spacing w:after="0" w:line="240" w:lineRule="auto"/>
              <w:ind w:left="0"/>
              <w:contextualSpacing/>
              <w:jc w:val="center"/>
              <w:rPr>
                <w:rFonts w:ascii="Times New Roman" w:hAnsi="Times New Roman" w:cs="Times New Roman"/>
                <w:sz w:val="20"/>
                <w:szCs w:val="20"/>
                <w:lang w:val="en-US"/>
              </w:rPr>
            </w:pPr>
          </w:p>
        </w:tc>
        <w:tc>
          <w:tcPr>
            <w:tcW w:w="1366" w:type="dxa"/>
            <w:vMerge/>
            <w:shd w:val="clear" w:color="auto" w:fill="auto"/>
            <w:vAlign w:val="center"/>
          </w:tcPr>
          <w:p w:rsidR="00B024B4" w:rsidRPr="006D7DF7" w:rsidRDefault="00B024B4" w:rsidP="00830877">
            <w:pPr>
              <w:widowControl w:val="0"/>
              <w:jc w:val="center"/>
              <w:rPr>
                <w:sz w:val="20"/>
                <w:szCs w:val="20"/>
                <w:lang w:val="en-US"/>
              </w:rPr>
            </w:pPr>
          </w:p>
        </w:tc>
        <w:tc>
          <w:tcPr>
            <w:tcW w:w="1611" w:type="dxa"/>
            <w:vMerge/>
            <w:shd w:val="clear" w:color="auto" w:fill="auto"/>
            <w:vAlign w:val="center"/>
          </w:tcPr>
          <w:p w:rsidR="00B024B4" w:rsidRPr="006D7DF7" w:rsidRDefault="00B024B4" w:rsidP="00830877">
            <w:pPr>
              <w:widowControl w:val="0"/>
              <w:autoSpaceDE w:val="0"/>
              <w:autoSpaceDN w:val="0"/>
              <w:adjustRightInd w:val="0"/>
              <w:jc w:val="center"/>
              <w:outlineLvl w:val="1"/>
              <w:rPr>
                <w:sz w:val="20"/>
                <w:szCs w:val="20"/>
                <w:lang w:val="en-US"/>
              </w:rPr>
            </w:pPr>
          </w:p>
        </w:tc>
        <w:tc>
          <w:tcPr>
            <w:tcW w:w="2410"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Выходной интерфейс считывателя</w:t>
            </w:r>
          </w:p>
        </w:tc>
        <w:tc>
          <w:tcPr>
            <w:tcW w:w="1984" w:type="dxa"/>
            <w:shd w:val="clear" w:color="auto" w:fill="auto"/>
            <w:vAlign w:val="center"/>
          </w:tcPr>
          <w:p w:rsidR="00B024B4" w:rsidRPr="004A3644" w:rsidRDefault="00B024B4" w:rsidP="00830877">
            <w:pPr>
              <w:widowControl w:val="0"/>
              <w:jc w:val="center"/>
              <w:rPr>
                <w:bCs/>
                <w:sz w:val="20"/>
                <w:szCs w:val="20"/>
              </w:rPr>
            </w:pPr>
            <w:r w:rsidRPr="004A3644">
              <w:rPr>
                <w:bCs/>
                <w:sz w:val="20"/>
                <w:szCs w:val="20"/>
              </w:rPr>
              <w:t>Х</w:t>
            </w:r>
          </w:p>
        </w:tc>
        <w:tc>
          <w:tcPr>
            <w:tcW w:w="212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4A3644">
              <w:rPr>
                <w:bCs/>
                <w:sz w:val="20"/>
                <w:szCs w:val="20"/>
              </w:rPr>
              <w:t>Х</w:t>
            </w:r>
          </w:p>
        </w:tc>
        <w:tc>
          <w:tcPr>
            <w:tcW w:w="198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4A3644">
              <w:rPr>
                <w:bCs/>
                <w:sz w:val="20"/>
                <w:szCs w:val="20"/>
              </w:rPr>
              <w:t>Х</w:t>
            </w:r>
          </w:p>
        </w:tc>
        <w:tc>
          <w:tcPr>
            <w:tcW w:w="2408" w:type="dxa"/>
            <w:shd w:val="clear" w:color="auto" w:fill="auto"/>
            <w:vAlign w:val="center"/>
          </w:tcPr>
          <w:p w:rsidR="00B024B4" w:rsidRPr="0004357F" w:rsidRDefault="00B024B4" w:rsidP="00830877">
            <w:pPr>
              <w:jc w:val="center"/>
              <w:rPr>
                <w:bCs/>
                <w:sz w:val="20"/>
                <w:szCs w:val="20"/>
                <w:lang w:val="en-US"/>
              </w:rPr>
            </w:pPr>
            <w:r w:rsidRPr="0004357F">
              <w:rPr>
                <w:bCs/>
                <w:sz w:val="20"/>
                <w:szCs w:val="20"/>
                <w:lang w:val="en-US"/>
              </w:rPr>
              <w:t>TM; Wiegand; ABA TRACK II</w:t>
            </w:r>
          </w:p>
        </w:tc>
      </w:tr>
      <w:tr w:rsidR="00B024B4" w:rsidRPr="006D7DF7" w:rsidTr="00830877">
        <w:trPr>
          <w:trHeight w:val="20"/>
        </w:trPr>
        <w:tc>
          <w:tcPr>
            <w:tcW w:w="567" w:type="dxa"/>
            <w:vMerge/>
            <w:shd w:val="clear" w:color="auto" w:fill="auto"/>
            <w:vAlign w:val="center"/>
          </w:tcPr>
          <w:p w:rsidR="00B024B4" w:rsidRPr="006D7DF7" w:rsidRDefault="00B024B4" w:rsidP="00830877">
            <w:pPr>
              <w:pStyle w:val="17"/>
              <w:widowControl w:val="0"/>
              <w:spacing w:after="0" w:line="240" w:lineRule="auto"/>
              <w:ind w:left="0"/>
              <w:contextualSpacing/>
              <w:jc w:val="center"/>
              <w:rPr>
                <w:rFonts w:ascii="Times New Roman" w:hAnsi="Times New Roman" w:cs="Times New Roman"/>
                <w:sz w:val="20"/>
                <w:szCs w:val="20"/>
                <w:lang w:val="en-US"/>
              </w:rPr>
            </w:pPr>
          </w:p>
        </w:tc>
        <w:tc>
          <w:tcPr>
            <w:tcW w:w="1366" w:type="dxa"/>
            <w:vMerge/>
            <w:shd w:val="clear" w:color="auto" w:fill="auto"/>
            <w:vAlign w:val="center"/>
          </w:tcPr>
          <w:p w:rsidR="00B024B4" w:rsidRPr="006D7DF7" w:rsidRDefault="00B024B4" w:rsidP="00830877">
            <w:pPr>
              <w:widowControl w:val="0"/>
              <w:jc w:val="center"/>
              <w:rPr>
                <w:sz w:val="20"/>
                <w:szCs w:val="20"/>
                <w:lang w:val="en-US"/>
              </w:rPr>
            </w:pPr>
          </w:p>
        </w:tc>
        <w:tc>
          <w:tcPr>
            <w:tcW w:w="1611" w:type="dxa"/>
            <w:vMerge/>
            <w:shd w:val="clear" w:color="auto" w:fill="auto"/>
            <w:vAlign w:val="center"/>
          </w:tcPr>
          <w:p w:rsidR="00B024B4" w:rsidRPr="006D7DF7" w:rsidRDefault="00B024B4" w:rsidP="00830877">
            <w:pPr>
              <w:widowControl w:val="0"/>
              <w:autoSpaceDE w:val="0"/>
              <w:autoSpaceDN w:val="0"/>
              <w:adjustRightInd w:val="0"/>
              <w:jc w:val="center"/>
              <w:outlineLvl w:val="1"/>
              <w:rPr>
                <w:sz w:val="20"/>
                <w:szCs w:val="20"/>
                <w:lang w:val="en-US"/>
              </w:rPr>
            </w:pPr>
          </w:p>
        </w:tc>
        <w:tc>
          <w:tcPr>
            <w:tcW w:w="2410"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Количество ШС, подключаемых к прибору</w:t>
            </w:r>
          </w:p>
        </w:tc>
        <w:tc>
          <w:tcPr>
            <w:tcW w:w="1984"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Не менее 4</w:t>
            </w:r>
          </w:p>
        </w:tc>
        <w:tc>
          <w:tcPr>
            <w:tcW w:w="2126"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Х</w:t>
            </w:r>
          </w:p>
        </w:tc>
        <w:tc>
          <w:tcPr>
            <w:tcW w:w="1986"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Х</w:t>
            </w:r>
          </w:p>
        </w:tc>
        <w:tc>
          <w:tcPr>
            <w:tcW w:w="2408"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Х</w:t>
            </w:r>
          </w:p>
        </w:tc>
      </w:tr>
      <w:tr w:rsidR="00B024B4" w:rsidRPr="004A3644" w:rsidTr="00830877">
        <w:trPr>
          <w:trHeight w:val="20"/>
        </w:trPr>
        <w:tc>
          <w:tcPr>
            <w:tcW w:w="567" w:type="dxa"/>
            <w:vMerge/>
            <w:shd w:val="clear" w:color="auto" w:fill="auto"/>
            <w:vAlign w:val="center"/>
          </w:tcPr>
          <w:p w:rsidR="00B024B4" w:rsidRPr="006D7DF7" w:rsidRDefault="00B024B4" w:rsidP="00830877">
            <w:pPr>
              <w:pStyle w:val="17"/>
              <w:widowControl w:val="0"/>
              <w:spacing w:after="0" w:line="240" w:lineRule="auto"/>
              <w:ind w:left="0"/>
              <w:contextualSpacing/>
              <w:jc w:val="center"/>
              <w:rPr>
                <w:rFonts w:ascii="Times New Roman" w:hAnsi="Times New Roman" w:cs="Times New Roman"/>
                <w:sz w:val="20"/>
                <w:szCs w:val="20"/>
                <w:lang w:val="en-US"/>
              </w:rPr>
            </w:pPr>
          </w:p>
        </w:tc>
        <w:tc>
          <w:tcPr>
            <w:tcW w:w="1366" w:type="dxa"/>
            <w:vMerge/>
            <w:shd w:val="clear" w:color="auto" w:fill="auto"/>
            <w:vAlign w:val="center"/>
          </w:tcPr>
          <w:p w:rsidR="00B024B4" w:rsidRPr="006D7DF7" w:rsidRDefault="00B024B4" w:rsidP="00830877">
            <w:pPr>
              <w:widowControl w:val="0"/>
              <w:jc w:val="center"/>
              <w:rPr>
                <w:sz w:val="20"/>
                <w:szCs w:val="20"/>
                <w:lang w:val="en-US"/>
              </w:rPr>
            </w:pPr>
          </w:p>
        </w:tc>
        <w:tc>
          <w:tcPr>
            <w:tcW w:w="1611" w:type="dxa"/>
            <w:vMerge/>
            <w:shd w:val="clear" w:color="auto" w:fill="auto"/>
            <w:vAlign w:val="center"/>
          </w:tcPr>
          <w:p w:rsidR="00B024B4" w:rsidRPr="006D7DF7" w:rsidRDefault="00B024B4" w:rsidP="00830877">
            <w:pPr>
              <w:widowControl w:val="0"/>
              <w:autoSpaceDE w:val="0"/>
              <w:autoSpaceDN w:val="0"/>
              <w:adjustRightInd w:val="0"/>
              <w:jc w:val="center"/>
              <w:outlineLvl w:val="1"/>
              <w:rPr>
                <w:sz w:val="20"/>
                <w:szCs w:val="20"/>
                <w:lang w:val="en-US"/>
              </w:rPr>
            </w:pPr>
          </w:p>
        </w:tc>
        <w:tc>
          <w:tcPr>
            <w:tcW w:w="2410"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Количество ШС, подключаемых к прибору</w:t>
            </w:r>
          </w:p>
        </w:tc>
        <w:tc>
          <w:tcPr>
            <w:tcW w:w="1984"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Не менее 4096</w:t>
            </w:r>
          </w:p>
        </w:tc>
        <w:tc>
          <w:tcPr>
            <w:tcW w:w="2126"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Х</w:t>
            </w:r>
          </w:p>
        </w:tc>
        <w:tc>
          <w:tcPr>
            <w:tcW w:w="1986"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Х</w:t>
            </w:r>
          </w:p>
        </w:tc>
        <w:tc>
          <w:tcPr>
            <w:tcW w:w="2408"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Емкость буфера событий</w:t>
            </w:r>
          </w:p>
        </w:tc>
        <w:tc>
          <w:tcPr>
            <w:tcW w:w="1984"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Не менее 4088</w:t>
            </w:r>
          </w:p>
        </w:tc>
        <w:tc>
          <w:tcPr>
            <w:tcW w:w="2126"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Х</w:t>
            </w:r>
          </w:p>
        </w:tc>
        <w:tc>
          <w:tcPr>
            <w:tcW w:w="1986"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Х</w:t>
            </w:r>
          </w:p>
        </w:tc>
        <w:tc>
          <w:tcPr>
            <w:tcW w:w="2408"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214F00">
              <w:rPr>
                <w:bCs/>
                <w:sz w:val="20"/>
                <w:szCs w:val="20"/>
              </w:rPr>
              <w:t>Размер, мм</w:t>
            </w:r>
          </w:p>
        </w:tc>
        <w:tc>
          <w:tcPr>
            <w:tcW w:w="1984" w:type="dxa"/>
            <w:shd w:val="clear" w:color="auto" w:fill="auto"/>
            <w:vAlign w:val="center"/>
          </w:tcPr>
          <w:p w:rsidR="00B024B4" w:rsidRPr="004A3644" w:rsidRDefault="00B024B4" w:rsidP="00830877">
            <w:pPr>
              <w:widowControl w:val="0"/>
              <w:jc w:val="center"/>
              <w:rPr>
                <w:bCs/>
                <w:sz w:val="20"/>
                <w:szCs w:val="20"/>
              </w:rPr>
            </w:pPr>
            <w:r w:rsidRPr="004A3644">
              <w:rPr>
                <w:bCs/>
                <w:sz w:val="20"/>
                <w:szCs w:val="20"/>
              </w:rPr>
              <w:t>Х</w:t>
            </w:r>
          </w:p>
        </w:tc>
        <w:tc>
          <w:tcPr>
            <w:tcW w:w="212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4A3644">
              <w:rPr>
                <w:bCs/>
                <w:sz w:val="20"/>
                <w:szCs w:val="20"/>
              </w:rPr>
              <w:t>Х</w:t>
            </w:r>
          </w:p>
        </w:tc>
        <w:tc>
          <w:tcPr>
            <w:tcW w:w="198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4A3644">
              <w:rPr>
                <w:bCs/>
                <w:sz w:val="20"/>
                <w:szCs w:val="20"/>
              </w:rPr>
              <w:t>Х</w:t>
            </w:r>
          </w:p>
        </w:tc>
        <w:tc>
          <w:tcPr>
            <w:tcW w:w="2408" w:type="dxa"/>
            <w:shd w:val="clear" w:color="auto" w:fill="auto"/>
            <w:vAlign w:val="center"/>
          </w:tcPr>
          <w:p w:rsidR="00B024B4" w:rsidRPr="004A3644" w:rsidRDefault="00B024B4" w:rsidP="00830877">
            <w:pPr>
              <w:jc w:val="center"/>
              <w:rPr>
                <w:bCs/>
                <w:sz w:val="20"/>
                <w:szCs w:val="20"/>
              </w:rPr>
            </w:pPr>
            <w:r w:rsidRPr="004A3644">
              <w:rPr>
                <w:bCs/>
                <w:sz w:val="20"/>
                <w:szCs w:val="20"/>
              </w:rPr>
              <w:t>156х107х39</w:t>
            </w:r>
          </w:p>
        </w:tc>
      </w:tr>
      <w:tr w:rsidR="00B024B4" w:rsidRPr="004A3644" w:rsidTr="00830877">
        <w:trPr>
          <w:trHeight w:val="20"/>
        </w:trPr>
        <w:tc>
          <w:tcPr>
            <w:tcW w:w="567" w:type="dxa"/>
            <w:vMerge w:val="restart"/>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20</w:t>
            </w:r>
          </w:p>
        </w:tc>
        <w:tc>
          <w:tcPr>
            <w:tcW w:w="1366" w:type="dxa"/>
            <w:vMerge w:val="restart"/>
            <w:shd w:val="clear" w:color="auto" w:fill="auto"/>
            <w:vAlign w:val="center"/>
          </w:tcPr>
          <w:p w:rsidR="00B024B4" w:rsidRPr="004A3644" w:rsidRDefault="00B024B4" w:rsidP="00830877">
            <w:pPr>
              <w:widowControl w:val="0"/>
              <w:jc w:val="center"/>
              <w:rPr>
                <w:sz w:val="20"/>
                <w:szCs w:val="20"/>
              </w:rPr>
            </w:pPr>
            <w:r w:rsidRPr="004C1060">
              <w:rPr>
                <w:color w:val="000000"/>
                <w:sz w:val="20"/>
                <w:szCs w:val="20"/>
              </w:rPr>
              <w:t xml:space="preserve">Блок сигнально-пусковой </w:t>
            </w:r>
          </w:p>
        </w:tc>
        <w:tc>
          <w:tcPr>
            <w:tcW w:w="1611" w:type="dxa"/>
            <w:vMerge w:val="restart"/>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r>
              <w:rPr>
                <w:color w:val="000000"/>
                <w:sz w:val="20"/>
                <w:szCs w:val="20"/>
              </w:rPr>
              <w:t xml:space="preserve">Болид, прибор </w:t>
            </w:r>
            <w:r w:rsidRPr="004C1060">
              <w:rPr>
                <w:color w:val="000000"/>
                <w:sz w:val="20"/>
                <w:szCs w:val="20"/>
              </w:rPr>
              <w:t>С2000-СП1</w:t>
            </w:r>
            <w:r>
              <w:rPr>
                <w:color w:val="000000"/>
                <w:sz w:val="20"/>
                <w:szCs w:val="20"/>
              </w:rPr>
              <w:t xml:space="preserve"> </w:t>
            </w:r>
            <w:r>
              <w:rPr>
                <w:sz w:val="20"/>
                <w:szCs w:val="20"/>
              </w:rPr>
              <w:t>(или эквивалент)</w:t>
            </w:r>
          </w:p>
        </w:tc>
        <w:tc>
          <w:tcPr>
            <w:tcW w:w="2410"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4A3644">
              <w:rPr>
                <w:bCs/>
                <w:sz w:val="20"/>
                <w:szCs w:val="20"/>
              </w:rPr>
              <w:t>Количество выходов</w:t>
            </w:r>
          </w:p>
        </w:tc>
        <w:tc>
          <w:tcPr>
            <w:tcW w:w="1984"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Не менее 4</w:t>
            </w:r>
          </w:p>
        </w:tc>
        <w:tc>
          <w:tcPr>
            <w:tcW w:w="2126"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p>
        </w:tc>
        <w:tc>
          <w:tcPr>
            <w:tcW w:w="1986"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p>
        </w:tc>
        <w:tc>
          <w:tcPr>
            <w:tcW w:w="2408"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4A3644">
              <w:rPr>
                <w:bCs/>
                <w:sz w:val="20"/>
                <w:szCs w:val="20"/>
              </w:rPr>
              <w:t>Световая индикация на лицевой панели</w:t>
            </w:r>
          </w:p>
        </w:tc>
        <w:tc>
          <w:tcPr>
            <w:tcW w:w="1984"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Х</w:t>
            </w:r>
          </w:p>
        </w:tc>
        <w:tc>
          <w:tcPr>
            <w:tcW w:w="2126"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Х</w:t>
            </w:r>
          </w:p>
        </w:tc>
        <w:tc>
          <w:tcPr>
            <w:tcW w:w="1986"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Х</w:t>
            </w:r>
          </w:p>
        </w:tc>
        <w:tc>
          <w:tcPr>
            <w:tcW w:w="2408"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Pr>
                <w:bCs/>
                <w:sz w:val="20"/>
                <w:szCs w:val="20"/>
              </w:rPr>
              <w:t>Есть (5 светодиодных индикаторов)</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4A3644">
              <w:rPr>
                <w:bCs/>
                <w:sz w:val="20"/>
                <w:szCs w:val="20"/>
              </w:rPr>
              <w:t>Коммуникационный порт</w:t>
            </w:r>
          </w:p>
        </w:tc>
        <w:tc>
          <w:tcPr>
            <w:tcW w:w="1984"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Х</w:t>
            </w:r>
          </w:p>
        </w:tc>
        <w:tc>
          <w:tcPr>
            <w:tcW w:w="2126"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Х</w:t>
            </w:r>
          </w:p>
        </w:tc>
        <w:tc>
          <w:tcPr>
            <w:tcW w:w="1986"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Х</w:t>
            </w:r>
          </w:p>
        </w:tc>
        <w:tc>
          <w:tcPr>
            <w:tcW w:w="2408"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RS-485, протокол Орион</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4A3644">
              <w:rPr>
                <w:bCs/>
                <w:sz w:val="20"/>
                <w:szCs w:val="20"/>
              </w:rPr>
              <w:t>Готовность к работе после включения питания, с</w:t>
            </w:r>
          </w:p>
        </w:tc>
        <w:tc>
          <w:tcPr>
            <w:tcW w:w="1984"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Pr>
                <w:bCs/>
                <w:sz w:val="20"/>
                <w:szCs w:val="20"/>
              </w:rPr>
              <w:t>Не более 5</w:t>
            </w:r>
          </w:p>
        </w:tc>
        <w:tc>
          <w:tcPr>
            <w:tcW w:w="2126"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Х</w:t>
            </w:r>
          </w:p>
        </w:tc>
        <w:tc>
          <w:tcPr>
            <w:tcW w:w="1986"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Х</w:t>
            </w:r>
          </w:p>
        </w:tc>
        <w:tc>
          <w:tcPr>
            <w:tcW w:w="2408"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214F00">
              <w:rPr>
                <w:bCs/>
                <w:sz w:val="20"/>
                <w:szCs w:val="20"/>
              </w:rPr>
              <w:t>Размер, мм</w:t>
            </w:r>
          </w:p>
        </w:tc>
        <w:tc>
          <w:tcPr>
            <w:tcW w:w="1984" w:type="dxa"/>
            <w:shd w:val="clear" w:color="auto" w:fill="auto"/>
            <w:vAlign w:val="center"/>
          </w:tcPr>
          <w:p w:rsidR="00B024B4" w:rsidRPr="004A3644" w:rsidRDefault="00B024B4" w:rsidP="00830877">
            <w:pPr>
              <w:widowControl w:val="0"/>
              <w:jc w:val="center"/>
              <w:rPr>
                <w:bCs/>
                <w:sz w:val="20"/>
                <w:szCs w:val="20"/>
              </w:rPr>
            </w:pPr>
            <w:r>
              <w:rPr>
                <w:bCs/>
                <w:sz w:val="20"/>
                <w:szCs w:val="20"/>
              </w:rPr>
              <w:t xml:space="preserve">Не более </w:t>
            </w:r>
            <w:r w:rsidRPr="004A3644">
              <w:rPr>
                <w:bCs/>
                <w:sz w:val="20"/>
                <w:szCs w:val="20"/>
              </w:rPr>
              <w:t>15</w:t>
            </w:r>
            <w:r>
              <w:rPr>
                <w:bCs/>
                <w:sz w:val="20"/>
                <w:szCs w:val="20"/>
              </w:rPr>
              <w:t>7</w:t>
            </w:r>
            <w:r w:rsidRPr="004A3644">
              <w:rPr>
                <w:bCs/>
                <w:sz w:val="20"/>
                <w:szCs w:val="20"/>
              </w:rPr>
              <w:t>х107х39</w:t>
            </w:r>
          </w:p>
        </w:tc>
        <w:tc>
          <w:tcPr>
            <w:tcW w:w="212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4A3644">
              <w:rPr>
                <w:bCs/>
                <w:sz w:val="20"/>
                <w:szCs w:val="20"/>
              </w:rPr>
              <w:t>Х</w:t>
            </w:r>
          </w:p>
        </w:tc>
        <w:tc>
          <w:tcPr>
            <w:tcW w:w="198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4A3644">
              <w:rPr>
                <w:bCs/>
                <w:sz w:val="20"/>
                <w:szCs w:val="20"/>
              </w:rPr>
              <w:t>Х</w:t>
            </w:r>
          </w:p>
        </w:tc>
        <w:tc>
          <w:tcPr>
            <w:tcW w:w="2408" w:type="dxa"/>
            <w:shd w:val="clear" w:color="auto" w:fill="auto"/>
            <w:vAlign w:val="center"/>
          </w:tcPr>
          <w:p w:rsidR="00B024B4" w:rsidRPr="004A3644" w:rsidRDefault="00B024B4" w:rsidP="00830877">
            <w:pPr>
              <w:jc w:val="center"/>
              <w:rPr>
                <w:bCs/>
                <w:sz w:val="20"/>
                <w:szCs w:val="20"/>
              </w:rPr>
            </w:pPr>
            <w:r w:rsidRPr="004A3644">
              <w:rPr>
                <w:bCs/>
                <w:sz w:val="20"/>
                <w:szCs w:val="20"/>
              </w:rPr>
              <w:t>Х</w:t>
            </w:r>
          </w:p>
        </w:tc>
      </w:tr>
      <w:tr w:rsidR="00B024B4" w:rsidRPr="004A3644" w:rsidTr="00830877">
        <w:trPr>
          <w:trHeight w:val="20"/>
        </w:trPr>
        <w:tc>
          <w:tcPr>
            <w:tcW w:w="567" w:type="dxa"/>
            <w:vMerge w:val="restart"/>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21</w:t>
            </w:r>
          </w:p>
        </w:tc>
        <w:tc>
          <w:tcPr>
            <w:tcW w:w="1366" w:type="dxa"/>
            <w:vMerge w:val="restart"/>
            <w:shd w:val="clear" w:color="auto" w:fill="auto"/>
            <w:vAlign w:val="center"/>
          </w:tcPr>
          <w:p w:rsidR="00B024B4" w:rsidRPr="004A3644" w:rsidRDefault="00B024B4" w:rsidP="00830877">
            <w:pPr>
              <w:widowControl w:val="0"/>
              <w:jc w:val="center"/>
              <w:rPr>
                <w:sz w:val="20"/>
                <w:szCs w:val="20"/>
              </w:rPr>
            </w:pPr>
            <w:r w:rsidRPr="004C1060">
              <w:rPr>
                <w:color w:val="000000"/>
                <w:sz w:val="20"/>
                <w:szCs w:val="20"/>
              </w:rPr>
              <w:t>Блок индикации</w:t>
            </w:r>
          </w:p>
        </w:tc>
        <w:tc>
          <w:tcPr>
            <w:tcW w:w="1611" w:type="dxa"/>
            <w:vMerge w:val="restart"/>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r>
              <w:rPr>
                <w:color w:val="000000"/>
                <w:sz w:val="20"/>
                <w:szCs w:val="20"/>
              </w:rPr>
              <w:t xml:space="preserve">Болид, прибор </w:t>
            </w:r>
            <w:r w:rsidRPr="004C1060">
              <w:rPr>
                <w:color w:val="000000"/>
                <w:sz w:val="20"/>
                <w:szCs w:val="20"/>
              </w:rPr>
              <w:t>С2000-БИ SMD</w:t>
            </w:r>
            <w:r>
              <w:rPr>
                <w:color w:val="000000"/>
                <w:sz w:val="20"/>
                <w:szCs w:val="20"/>
              </w:rPr>
              <w:t xml:space="preserve"> </w:t>
            </w:r>
            <w:r>
              <w:rPr>
                <w:sz w:val="20"/>
                <w:szCs w:val="20"/>
              </w:rPr>
              <w:t>(или эквивалент)</w:t>
            </w:r>
          </w:p>
        </w:tc>
        <w:tc>
          <w:tcPr>
            <w:tcW w:w="2410"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FB5842">
              <w:rPr>
                <w:bCs/>
                <w:sz w:val="20"/>
                <w:szCs w:val="20"/>
              </w:rPr>
              <w:t>Количество двухцветных индикаторов для отображения состояния разделов</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bCs/>
                <w:sz w:val="20"/>
                <w:szCs w:val="20"/>
              </w:rPr>
            </w:pPr>
            <w:r>
              <w:rPr>
                <w:bCs/>
                <w:sz w:val="20"/>
                <w:szCs w:val="20"/>
              </w:rPr>
              <w:t>Не менее 69</w:t>
            </w:r>
          </w:p>
        </w:tc>
        <w:tc>
          <w:tcPr>
            <w:tcW w:w="2126"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Х</w:t>
            </w:r>
          </w:p>
        </w:tc>
        <w:tc>
          <w:tcPr>
            <w:tcW w:w="1986"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Х</w:t>
            </w:r>
          </w:p>
        </w:tc>
        <w:tc>
          <w:tcPr>
            <w:tcW w:w="2408"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FB5842">
              <w:rPr>
                <w:bCs/>
                <w:sz w:val="20"/>
                <w:szCs w:val="20"/>
              </w:rPr>
              <w:t>Ток потребления, мА</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bCs/>
                <w:sz w:val="20"/>
                <w:szCs w:val="20"/>
              </w:rPr>
            </w:pPr>
            <w:r w:rsidRPr="004A3644">
              <w:rPr>
                <w:bCs/>
                <w:sz w:val="20"/>
                <w:szCs w:val="20"/>
              </w:rPr>
              <w:t>Х</w:t>
            </w:r>
          </w:p>
        </w:tc>
        <w:tc>
          <w:tcPr>
            <w:tcW w:w="2126" w:type="dxa"/>
            <w:shd w:val="clear" w:color="auto" w:fill="auto"/>
            <w:vAlign w:val="center"/>
          </w:tcPr>
          <w:p w:rsidR="00B024B4" w:rsidRPr="00FB5842" w:rsidRDefault="00B024B4" w:rsidP="00830877">
            <w:pPr>
              <w:widowControl w:val="0"/>
              <w:autoSpaceDE w:val="0"/>
              <w:autoSpaceDN w:val="0"/>
              <w:adjustRightInd w:val="0"/>
              <w:jc w:val="center"/>
              <w:outlineLvl w:val="1"/>
              <w:rPr>
                <w:bCs/>
                <w:sz w:val="20"/>
                <w:szCs w:val="20"/>
              </w:rPr>
            </w:pPr>
            <w:r w:rsidRPr="00FB5842">
              <w:rPr>
                <w:bCs/>
                <w:sz w:val="20"/>
                <w:szCs w:val="20"/>
              </w:rPr>
              <w:t>в дежурном режиме – 50;</w:t>
            </w:r>
          </w:p>
          <w:p w:rsidR="00B024B4" w:rsidRPr="004A3644" w:rsidRDefault="00B024B4" w:rsidP="00830877">
            <w:pPr>
              <w:widowControl w:val="0"/>
              <w:autoSpaceDE w:val="0"/>
              <w:autoSpaceDN w:val="0"/>
              <w:adjustRightInd w:val="0"/>
              <w:jc w:val="center"/>
              <w:outlineLvl w:val="1"/>
              <w:rPr>
                <w:bCs/>
                <w:sz w:val="20"/>
                <w:szCs w:val="20"/>
              </w:rPr>
            </w:pPr>
            <w:r w:rsidRPr="00FB5842">
              <w:rPr>
                <w:bCs/>
                <w:sz w:val="20"/>
                <w:szCs w:val="20"/>
              </w:rPr>
              <w:t>в режиме тревоги - 200</w:t>
            </w:r>
          </w:p>
        </w:tc>
        <w:tc>
          <w:tcPr>
            <w:tcW w:w="1986"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Х</w:t>
            </w:r>
          </w:p>
        </w:tc>
        <w:tc>
          <w:tcPr>
            <w:tcW w:w="2408"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Х</w:t>
            </w:r>
          </w:p>
        </w:tc>
      </w:tr>
      <w:tr w:rsidR="00B024B4" w:rsidRPr="004A3644" w:rsidTr="00830877">
        <w:trPr>
          <w:trHeight w:val="229"/>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FB5842">
              <w:rPr>
                <w:bCs/>
                <w:sz w:val="20"/>
                <w:szCs w:val="20"/>
              </w:rPr>
              <w:t>Потребляемая мощность, Вт</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bCs/>
                <w:sz w:val="20"/>
                <w:szCs w:val="20"/>
              </w:rPr>
            </w:pPr>
            <w:r>
              <w:rPr>
                <w:bCs/>
                <w:sz w:val="20"/>
                <w:szCs w:val="20"/>
              </w:rPr>
              <w:t>Не более 3</w:t>
            </w:r>
          </w:p>
        </w:tc>
        <w:tc>
          <w:tcPr>
            <w:tcW w:w="2126"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Х</w:t>
            </w:r>
          </w:p>
        </w:tc>
        <w:tc>
          <w:tcPr>
            <w:tcW w:w="1986"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Х</w:t>
            </w:r>
          </w:p>
        </w:tc>
        <w:tc>
          <w:tcPr>
            <w:tcW w:w="2408" w:type="dxa"/>
            <w:shd w:val="clear" w:color="auto" w:fill="auto"/>
            <w:vAlign w:val="center"/>
          </w:tcPr>
          <w:p w:rsidR="00B024B4" w:rsidRPr="004A3644" w:rsidRDefault="00B024B4" w:rsidP="00830877">
            <w:pPr>
              <w:widowControl w:val="0"/>
              <w:autoSpaceDE w:val="0"/>
              <w:autoSpaceDN w:val="0"/>
              <w:adjustRightInd w:val="0"/>
              <w:jc w:val="center"/>
              <w:outlineLvl w:val="1"/>
              <w:rPr>
                <w:bCs/>
                <w:sz w:val="20"/>
                <w:szCs w:val="20"/>
              </w:rPr>
            </w:pPr>
            <w:r w:rsidRPr="004A3644">
              <w:rPr>
                <w:bCs/>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214F00">
              <w:rPr>
                <w:bCs/>
                <w:sz w:val="20"/>
                <w:szCs w:val="20"/>
              </w:rPr>
              <w:t>Размер, мм</w:t>
            </w:r>
          </w:p>
        </w:tc>
        <w:tc>
          <w:tcPr>
            <w:tcW w:w="1984" w:type="dxa"/>
            <w:shd w:val="clear" w:color="auto" w:fill="auto"/>
            <w:vAlign w:val="center"/>
          </w:tcPr>
          <w:p w:rsidR="00B024B4" w:rsidRDefault="00B024B4" w:rsidP="00830877">
            <w:pPr>
              <w:jc w:val="center"/>
              <w:rPr>
                <w:bCs/>
                <w:sz w:val="20"/>
                <w:szCs w:val="20"/>
              </w:rPr>
            </w:pPr>
            <w:r w:rsidRPr="00FB5842">
              <w:rPr>
                <w:bCs/>
                <w:sz w:val="20"/>
                <w:szCs w:val="20"/>
              </w:rPr>
              <w:t>Не более 340х170х27.5</w:t>
            </w:r>
          </w:p>
        </w:tc>
        <w:tc>
          <w:tcPr>
            <w:tcW w:w="212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4A3644">
              <w:rPr>
                <w:bCs/>
                <w:sz w:val="20"/>
                <w:szCs w:val="20"/>
              </w:rPr>
              <w:t>Х</w:t>
            </w:r>
          </w:p>
        </w:tc>
        <w:tc>
          <w:tcPr>
            <w:tcW w:w="198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4A3644">
              <w:rPr>
                <w:bCs/>
                <w:sz w:val="20"/>
                <w:szCs w:val="20"/>
              </w:rPr>
              <w:t>Х</w:t>
            </w:r>
          </w:p>
        </w:tc>
        <w:tc>
          <w:tcPr>
            <w:tcW w:w="2408" w:type="dxa"/>
            <w:shd w:val="clear" w:color="auto" w:fill="auto"/>
            <w:vAlign w:val="center"/>
          </w:tcPr>
          <w:p w:rsidR="00B024B4" w:rsidRPr="004A3644" w:rsidRDefault="00B024B4" w:rsidP="00830877">
            <w:pPr>
              <w:jc w:val="center"/>
              <w:rPr>
                <w:bCs/>
                <w:sz w:val="20"/>
                <w:szCs w:val="20"/>
              </w:rPr>
            </w:pPr>
            <w:r w:rsidRPr="004A3644">
              <w:rPr>
                <w:bCs/>
                <w:sz w:val="20"/>
                <w:szCs w:val="20"/>
              </w:rPr>
              <w:t>Х</w:t>
            </w:r>
          </w:p>
        </w:tc>
      </w:tr>
      <w:tr w:rsidR="00B024B4" w:rsidRPr="004A3644" w:rsidTr="00830877">
        <w:trPr>
          <w:trHeight w:val="20"/>
        </w:trPr>
        <w:tc>
          <w:tcPr>
            <w:tcW w:w="567" w:type="dxa"/>
            <w:vMerge w:val="restart"/>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22</w:t>
            </w:r>
          </w:p>
        </w:tc>
        <w:tc>
          <w:tcPr>
            <w:tcW w:w="1366" w:type="dxa"/>
            <w:vMerge w:val="restart"/>
            <w:shd w:val="clear" w:color="auto" w:fill="auto"/>
            <w:vAlign w:val="center"/>
          </w:tcPr>
          <w:p w:rsidR="00B024B4" w:rsidRPr="00EF0E41" w:rsidRDefault="00B024B4" w:rsidP="00830877">
            <w:pPr>
              <w:widowControl w:val="0"/>
              <w:jc w:val="center"/>
              <w:rPr>
                <w:color w:val="000000"/>
                <w:sz w:val="20"/>
                <w:szCs w:val="20"/>
              </w:rPr>
            </w:pPr>
            <w:r w:rsidRPr="004C1060">
              <w:rPr>
                <w:color w:val="000000"/>
                <w:sz w:val="20"/>
                <w:szCs w:val="20"/>
              </w:rPr>
              <w:t>Пульт контроля и управления</w:t>
            </w:r>
          </w:p>
        </w:tc>
        <w:tc>
          <w:tcPr>
            <w:tcW w:w="1611" w:type="dxa"/>
            <w:vMerge w:val="restart"/>
            <w:shd w:val="clear" w:color="auto" w:fill="auto"/>
            <w:vAlign w:val="center"/>
          </w:tcPr>
          <w:p w:rsidR="00B024B4" w:rsidRPr="00EF0E41" w:rsidRDefault="00B024B4" w:rsidP="00830877">
            <w:pPr>
              <w:widowControl w:val="0"/>
              <w:autoSpaceDE w:val="0"/>
              <w:autoSpaceDN w:val="0"/>
              <w:adjustRightInd w:val="0"/>
              <w:jc w:val="center"/>
              <w:outlineLvl w:val="1"/>
              <w:rPr>
                <w:color w:val="000000"/>
                <w:sz w:val="20"/>
                <w:szCs w:val="20"/>
              </w:rPr>
            </w:pPr>
            <w:r>
              <w:rPr>
                <w:color w:val="000000"/>
                <w:sz w:val="20"/>
                <w:szCs w:val="20"/>
              </w:rPr>
              <w:t xml:space="preserve">Болид, </w:t>
            </w:r>
            <w:r w:rsidRPr="004C1060">
              <w:rPr>
                <w:color w:val="000000"/>
                <w:sz w:val="20"/>
                <w:szCs w:val="20"/>
              </w:rPr>
              <w:t>С2000-М</w:t>
            </w:r>
            <w:r>
              <w:rPr>
                <w:color w:val="000000"/>
                <w:sz w:val="20"/>
                <w:szCs w:val="20"/>
              </w:rPr>
              <w:t xml:space="preserve"> </w:t>
            </w:r>
            <w:r>
              <w:rPr>
                <w:sz w:val="20"/>
                <w:szCs w:val="20"/>
              </w:rPr>
              <w:t>(или эквивалент)</w:t>
            </w:r>
            <w:r>
              <w:rPr>
                <w:color w:val="000000"/>
                <w:sz w:val="20"/>
                <w:szCs w:val="20"/>
              </w:rPr>
              <w:t xml:space="preserve"> </w:t>
            </w:r>
          </w:p>
        </w:tc>
        <w:tc>
          <w:tcPr>
            <w:tcW w:w="2410" w:type="dxa"/>
            <w:shd w:val="clear" w:color="auto" w:fill="auto"/>
            <w:vAlign w:val="center"/>
          </w:tcPr>
          <w:p w:rsidR="00B024B4" w:rsidRPr="00EF0E41" w:rsidRDefault="00B024B4" w:rsidP="00830877">
            <w:pPr>
              <w:jc w:val="center"/>
              <w:rPr>
                <w:color w:val="000000"/>
                <w:sz w:val="20"/>
                <w:szCs w:val="20"/>
              </w:rPr>
            </w:pPr>
            <w:r w:rsidRPr="00EF0E41">
              <w:rPr>
                <w:color w:val="000000"/>
                <w:sz w:val="20"/>
                <w:szCs w:val="20"/>
              </w:rPr>
              <w:t>Количество подключаемых приборов</w:t>
            </w:r>
          </w:p>
        </w:tc>
        <w:tc>
          <w:tcPr>
            <w:tcW w:w="1984" w:type="dxa"/>
            <w:shd w:val="clear" w:color="auto" w:fill="auto"/>
            <w:vAlign w:val="center"/>
          </w:tcPr>
          <w:p w:rsidR="00B024B4" w:rsidRPr="00EF0E41" w:rsidRDefault="00B024B4" w:rsidP="00830877">
            <w:pPr>
              <w:widowControl w:val="0"/>
              <w:jc w:val="center"/>
              <w:rPr>
                <w:color w:val="000000"/>
                <w:sz w:val="20"/>
                <w:szCs w:val="20"/>
              </w:rPr>
            </w:pPr>
            <w:r w:rsidRPr="00EF0E41">
              <w:rPr>
                <w:color w:val="000000"/>
                <w:sz w:val="20"/>
                <w:szCs w:val="20"/>
              </w:rPr>
              <w:t>Не менее 127</w:t>
            </w:r>
          </w:p>
        </w:tc>
        <w:tc>
          <w:tcPr>
            <w:tcW w:w="2126" w:type="dxa"/>
            <w:shd w:val="clear" w:color="auto" w:fill="auto"/>
            <w:vAlign w:val="center"/>
          </w:tcPr>
          <w:p w:rsidR="00B024B4" w:rsidRPr="00EF0E41" w:rsidRDefault="00B024B4" w:rsidP="00830877">
            <w:pPr>
              <w:widowControl w:val="0"/>
              <w:autoSpaceDE w:val="0"/>
              <w:autoSpaceDN w:val="0"/>
              <w:adjustRightInd w:val="0"/>
              <w:jc w:val="center"/>
              <w:rPr>
                <w:color w:val="000000"/>
                <w:sz w:val="20"/>
                <w:szCs w:val="20"/>
              </w:rPr>
            </w:pPr>
            <w:r w:rsidRPr="00EF0E41">
              <w:rPr>
                <w:color w:val="000000"/>
                <w:sz w:val="20"/>
                <w:szCs w:val="20"/>
              </w:rPr>
              <w:t>Х</w:t>
            </w:r>
          </w:p>
        </w:tc>
        <w:tc>
          <w:tcPr>
            <w:tcW w:w="1986" w:type="dxa"/>
            <w:shd w:val="clear" w:color="auto" w:fill="auto"/>
            <w:vAlign w:val="center"/>
          </w:tcPr>
          <w:p w:rsidR="00B024B4" w:rsidRPr="00EF0E41" w:rsidRDefault="00B024B4" w:rsidP="00830877">
            <w:pPr>
              <w:widowControl w:val="0"/>
              <w:autoSpaceDE w:val="0"/>
              <w:autoSpaceDN w:val="0"/>
              <w:adjustRightInd w:val="0"/>
              <w:jc w:val="center"/>
              <w:rPr>
                <w:color w:val="000000"/>
                <w:sz w:val="20"/>
                <w:szCs w:val="20"/>
              </w:rPr>
            </w:pPr>
            <w:r w:rsidRPr="00EF0E41">
              <w:rPr>
                <w:color w:val="000000"/>
                <w:sz w:val="20"/>
                <w:szCs w:val="20"/>
              </w:rPr>
              <w:t>Х</w:t>
            </w:r>
          </w:p>
        </w:tc>
        <w:tc>
          <w:tcPr>
            <w:tcW w:w="2408" w:type="dxa"/>
            <w:shd w:val="clear" w:color="auto" w:fill="auto"/>
            <w:vAlign w:val="center"/>
          </w:tcPr>
          <w:p w:rsidR="00B024B4" w:rsidRPr="00EF0E41" w:rsidRDefault="00B024B4" w:rsidP="00830877">
            <w:pPr>
              <w:jc w:val="center"/>
              <w:rPr>
                <w:color w:val="000000"/>
                <w:sz w:val="20"/>
                <w:szCs w:val="20"/>
              </w:rPr>
            </w:pPr>
            <w:r w:rsidRPr="00EF0E41">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EF0E41" w:rsidRDefault="00B024B4" w:rsidP="00830877">
            <w:pPr>
              <w:widowControl w:val="0"/>
              <w:jc w:val="center"/>
              <w:rPr>
                <w:color w:val="000000"/>
                <w:sz w:val="20"/>
                <w:szCs w:val="20"/>
              </w:rPr>
            </w:pPr>
          </w:p>
        </w:tc>
        <w:tc>
          <w:tcPr>
            <w:tcW w:w="1611" w:type="dxa"/>
            <w:vMerge/>
            <w:shd w:val="clear" w:color="auto" w:fill="auto"/>
            <w:vAlign w:val="center"/>
          </w:tcPr>
          <w:p w:rsidR="00B024B4" w:rsidRPr="00EF0E41"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EF0E41" w:rsidRDefault="00B024B4" w:rsidP="00830877">
            <w:pPr>
              <w:jc w:val="center"/>
              <w:rPr>
                <w:color w:val="000000"/>
                <w:sz w:val="20"/>
                <w:szCs w:val="20"/>
              </w:rPr>
            </w:pPr>
            <w:r w:rsidRPr="00EF0E41">
              <w:rPr>
                <w:color w:val="000000"/>
                <w:sz w:val="20"/>
                <w:szCs w:val="20"/>
              </w:rPr>
              <w:t>Количество поддерживаемых разделов</w:t>
            </w:r>
          </w:p>
        </w:tc>
        <w:tc>
          <w:tcPr>
            <w:tcW w:w="1984" w:type="dxa"/>
            <w:shd w:val="clear" w:color="auto" w:fill="auto"/>
            <w:vAlign w:val="center"/>
          </w:tcPr>
          <w:p w:rsidR="00B024B4" w:rsidRPr="00EF0E41" w:rsidRDefault="00B024B4" w:rsidP="00830877">
            <w:pPr>
              <w:widowControl w:val="0"/>
              <w:jc w:val="center"/>
              <w:rPr>
                <w:color w:val="000000"/>
                <w:sz w:val="20"/>
                <w:szCs w:val="20"/>
              </w:rPr>
            </w:pPr>
            <w:r w:rsidRPr="00EF0E41">
              <w:rPr>
                <w:color w:val="000000"/>
                <w:sz w:val="20"/>
                <w:szCs w:val="20"/>
              </w:rPr>
              <w:t>Не менее 511</w:t>
            </w:r>
          </w:p>
        </w:tc>
        <w:tc>
          <w:tcPr>
            <w:tcW w:w="2126" w:type="dxa"/>
            <w:shd w:val="clear" w:color="auto" w:fill="auto"/>
            <w:vAlign w:val="center"/>
          </w:tcPr>
          <w:p w:rsidR="00B024B4" w:rsidRPr="00EF0E41" w:rsidRDefault="00B024B4" w:rsidP="00830877">
            <w:pPr>
              <w:widowControl w:val="0"/>
              <w:autoSpaceDE w:val="0"/>
              <w:autoSpaceDN w:val="0"/>
              <w:adjustRightInd w:val="0"/>
              <w:jc w:val="center"/>
              <w:rPr>
                <w:color w:val="000000"/>
                <w:sz w:val="20"/>
                <w:szCs w:val="20"/>
              </w:rPr>
            </w:pPr>
            <w:r w:rsidRPr="00EF0E41">
              <w:rPr>
                <w:color w:val="000000"/>
                <w:sz w:val="20"/>
                <w:szCs w:val="20"/>
              </w:rPr>
              <w:t>Х</w:t>
            </w:r>
          </w:p>
        </w:tc>
        <w:tc>
          <w:tcPr>
            <w:tcW w:w="1986" w:type="dxa"/>
            <w:shd w:val="clear" w:color="auto" w:fill="auto"/>
            <w:vAlign w:val="center"/>
          </w:tcPr>
          <w:p w:rsidR="00B024B4" w:rsidRPr="00EF0E41" w:rsidRDefault="00B024B4" w:rsidP="00830877">
            <w:pPr>
              <w:widowControl w:val="0"/>
              <w:autoSpaceDE w:val="0"/>
              <w:autoSpaceDN w:val="0"/>
              <w:adjustRightInd w:val="0"/>
              <w:jc w:val="center"/>
              <w:rPr>
                <w:color w:val="000000"/>
                <w:sz w:val="20"/>
                <w:szCs w:val="20"/>
              </w:rPr>
            </w:pPr>
            <w:r w:rsidRPr="00EF0E41">
              <w:rPr>
                <w:color w:val="000000"/>
                <w:sz w:val="20"/>
                <w:szCs w:val="20"/>
              </w:rPr>
              <w:t>Х</w:t>
            </w:r>
          </w:p>
        </w:tc>
        <w:tc>
          <w:tcPr>
            <w:tcW w:w="2408" w:type="dxa"/>
            <w:shd w:val="clear" w:color="auto" w:fill="auto"/>
            <w:vAlign w:val="center"/>
          </w:tcPr>
          <w:p w:rsidR="00B024B4" w:rsidRPr="00EF0E41" w:rsidRDefault="00B024B4" w:rsidP="00830877">
            <w:pPr>
              <w:jc w:val="center"/>
              <w:rPr>
                <w:color w:val="000000"/>
                <w:sz w:val="20"/>
                <w:szCs w:val="20"/>
              </w:rPr>
            </w:pPr>
            <w:r w:rsidRPr="00EF0E41">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EF0E41" w:rsidRDefault="00B024B4" w:rsidP="00830877">
            <w:pPr>
              <w:widowControl w:val="0"/>
              <w:jc w:val="center"/>
              <w:rPr>
                <w:color w:val="000000"/>
                <w:sz w:val="20"/>
                <w:szCs w:val="20"/>
              </w:rPr>
            </w:pPr>
          </w:p>
        </w:tc>
        <w:tc>
          <w:tcPr>
            <w:tcW w:w="1611" w:type="dxa"/>
            <w:vMerge/>
            <w:shd w:val="clear" w:color="auto" w:fill="auto"/>
            <w:vAlign w:val="center"/>
          </w:tcPr>
          <w:p w:rsidR="00B024B4" w:rsidRPr="00EF0E41"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EF0E41" w:rsidRDefault="00B024B4" w:rsidP="00830877">
            <w:pPr>
              <w:jc w:val="center"/>
              <w:rPr>
                <w:color w:val="000000"/>
                <w:sz w:val="20"/>
                <w:szCs w:val="20"/>
              </w:rPr>
            </w:pPr>
            <w:r w:rsidRPr="00EF0E41">
              <w:rPr>
                <w:color w:val="000000"/>
                <w:sz w:val="20"/>
                <w:szCs w:val="20"/>
              </w:rPr>
              <w:t>Количество поддерживаемых групп разделов</w:t>
            </w:r>
          </w:p>
        </w:tc>
        <w:tc>
          <w:tcPr>
            <w:tcW w:w="1984" w:type="dxa"/>
            <w:shd w:val="clear" w:color="auto" w:fill="auto"/>
            <w:vAlign w:val="center"/>
          </w:tcPr>
          <w:p w:rsidR="00B024B4" w:rsidRPr="00EF0E41" w:rsidRDefault="00B024B4" w:rsidP="00830877">
            <w:pPr>
              <w:widowControl w:val="0"/>
              <w:jc w:val="center"/>
              <w:rPr>
                <w:color w:val="000000"/>
                <w:sz w:val="20"/>
                <w:szCs w:val="20"/>
              </w:rPr>
            </w:pPr>
            <w:r w:rsidRPr="00EF0E41">
              <w:rPr>
                <w:color w:val="000000"/>
                <w:sz w:val="20"/>
                <w:szCs w:val="20"/>
              </w:rPr>
              <w:t>Не менее 128</w:t>
            </w:r>
          </w:p>
        </w:tc>
        <w:tc>
          <w:tcPr>
            <w:tcW w:w="2126" w:type="dxa"/>
            <w:shd w:val="clear" w:color="auto" w:fill="auto"/>
            <w:vAlign w:val="center"/>
          </w:tcPr>
          <w:p w:rsidR="00B024B4" w:rsidRPr="00EF0E41" w:rsidRDefault="00B024B4" w:rsidP="00830877">
            <w:pPr>
              <w:widowControl w:val="0"/>
              <w:autoSpaceDE w:val="0"/>
              <w:autoSpaceDN w:val="0"/>
              <w:adjustRightInd w:val="0"/>
              <w:jc w:val="center"/>
              <w:rPr>
                <w:color w:val="000000"/>
                <w:sz w:val="20"/>
                <w:szCs w:val="20"/>
              </w:rPr>
            </w:pPr>
            <w:r w:rsidRPr="00EF0E41">
              <w:rPr>
                <w:color w:val="000000"/>
                <w:sz w:val="20"/>
                <w:szCs w:val="20"/>
              </w:rPr>
              <w:t>Х</w:t>
            </w:r>
          </w:p>
        </w:tc>
        <w:tc>
          <w:tcPr>
            <w:tcW w:w="1986" w:type="dxa"/>
            <w:shd w:val="clear" w:color="auto" w:fill="auto"/>
            <w:vAlign w:val="center"/>
          </w:tcPr>
          <w:p w:rsidR="00B024B4" w:rsidRPr="00EF0E41" w:rsidRDefault="00B024B4" w:rsidP="00830877">
            <w:pPr>
              <w:widowControl w:val="0"/>
              <w:autoSpaceDE w:val="0"/>
              <w:autoSpaceDN w:val="0"/>
              <w:adjustRightInd w:val="0"/>
              <w:jc w:val="center"/>
              <w:rPr>
                <w:color w:val="000000"/>
                <w:sz w:val="20"/>
                <w:szCs w:val="20"/>
              </w:rPr>
            </w:pPr>
            <w:r w:rsidRPr="00EF0E41">
              <w:rPr>
                <w:color w:val="000000"/>
                <w:sz w:val="20"/>
                <w:szCs w:val="20"/>
              </w:rPr>
              <w:t>Х</w:t>
            </w:r>
          </w:p>
        </w:tc>
        <w:tc>
          <w:tcPr>
            <w:tcW w:w="2408" w:type="dxa"/>
            <w:shd w:val="clear" w:color="auto" w:fill="auto"/>
            <w:vAlign w:val="center"/>
          </w:tcPr>
          <w:p w:rsidR="00B024B4" w:rsidRPr="00EF0E41" w:rsidRDefault="00B024B4" w:rsidP="00830877">
            <w:pPr>
              <w:jc w:val="center"/>
              <w:rPr>
                <w:color w:val="000000"/>
                <w:sz w:val="20"/>
                <w:szCs w:val="20"/>
              </w:rPr>
            </w:pPr>
            <w:r w:rsidRPr="00EF0E41">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EF0E41" w:rsidRDefault="00B024B4" w:rsidP="00830877">
            <w:pPr>
              <w:widowControl w:val="0"/>
              <w:jc w:val="center"/>
              <w:rPr>
                <w:color w:val="000000"/>
                <w:sz w:val="20"/>
                <w:szCs w:val="20"/>
              </w:rPr>
            </w:pPr>
          </w:p>
        </w:tc>
        <w:tc>
          <w:tcPr>
            <w:tcW w:w="1611" w:type="dxa"/>
            <w:vMerge/>
            <w:shd w:val="clear" w:color="auto" w:fill="auto"/>
            <w:vAlign w:val="center"/>
          </w:tcPr>
          <w:p w:rsidR="00B024B4" w:rsidRPr="00EF0E41"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EF0E41" w:rsidRDefault="00B024B4" w:rsidP="00830877">
            <w:pPr>
              <w:jc w:val="center"/>
              <w:rPr>
                <w:color w:val="000000"/>
                <w:sz w:val="20"/>
                <w:szCs w:val="20"/>
              </w:rPr>
            </w:pPr>
            <w:r w:rsidRPr="00EF0E41">
              <w:rPr>
                <w:color w:val="000000"/>
                <w:sz w:val="20"/>
                <w:szCs w:val="20"/>
              </w:rPr>
              <w:t>Максимальное количество входных цепей приборов, контролируемых пультом</w:t>
            </w:r>
          </w:p>
        </w:tc>
        <w:tc>
          <w:tcPr>
            <w:tcW w:w="1984" w:type="dxa"/>
            <w:shd w:val="clear" w:color="auto" w:fill="auto"/>
            <w:vAlign w:val="center"/>
          </w:tcPr>
          <w:p w:rsidR="00B024B4" w:rsidRPr="00EF0E41" w:rsidRDefault="00B024B4" w:rsidP="00830877">
            <w:pPr>
              <w:widowControl w:val="0"/>
              <w:jc w:val="center"/>
              <w:rPr>
                <w:color w:val="000000"/>
                <w:sz w:val="20"/>
                <w:szCs w:val="20"/>
              </w:rPr>
            </w:pPr>
            <w:r w:rsidRPr="00EF0E41">
              <w:rPr>
                <w:color w:val="000000"/>
                <w:sz w:val="20"/>
                <w:szCs w:val="20"/>
              </w:rPr>
              <w:t>Х</w:t>
            </w:r>
          </w:p>
        </w:tc>
        <w:tc>
          <w:tcPr>
            <w:tcW w:w="2126" w:type="dxa"/>
            <w:shd w:val="clear" w:color="auto" w:fill="auto"/>
            <w:vAlign w:val="center"/>
          </w:tcPr>
          <w:p w:rsidR="00B024B4" w:rsidRPr="00EF0E41" w:rsidRDefault="00B024B4" w:rsidP="00830877">
            <w:pPr>
              <w:widowControl w:val="0"/>
              <w:autoSpaceDE w:val="0"/>
              <w:autoSpaceDN w:val="0"/>
              <w:adjustRightInd w:val="0"/>
              <w:jc w:val="center"/>
              <w:rPr>
                <w:color w:val="000000"/>
                <w:sz w:val="20"/>
                <w:szCs w:val="20"/>
              </w:rPr>
            </w:pPr>
            <w:r w:rsidRPr="00EF0E41">
              <w:rPr>
                <w:color w:val="000000"/>
                <w:sz w:val="20"/>
                <w:szCs w:val="20"/>
              </w:rPr>
              <w:t>Х</w:t>
            </w:r>
          </w:p>
        </w:tc>
        <w:tc>
          <w:tcPr>
            <w:tcW w:w="1986" w:type="dxa"/>
            <w:shd w:val="clear" w:color="auto" w:fill="auto"/>
            <w:vAlign w:val="center"/>
          </w:tcPr>
          <w:p w:rsidR="00B024B4" w:rsidRPr="00EF0E41" w:rsidRDefault="00B024B4" w:rsidP="00830877">
            <w:pPr>
              <w:widowControl w:val="0"/>
              <w:autoSpaceDE w:val="0"/>
              <w:autoSpaceDN w:val="0"/>
              <w:adjustRightInd w:val="0"/>
              <w:jc w:val="center"/>
              <w:rPr>
                <w:color w:val="000000"/>
                <w:sz w:val="20"/>
                <w:szCs w:val="20"/>
              </w:rPr>
            </w:pPr>
            <w:r w:rsidRPr="00EF0E41">
              <w:rPr>
                <w:color w:val="000000"/>
                <w:sz w:val="20"/>
                <w:szCs w:val="20"/>
              </w:rPr>
              <w:t>Х</w:t>
            </w:r>
          </w:p>
        </w:tc>
        <w:tc>
          <w:tcPr>
            <w:tcW w:w="2408" w:type="dxa"/>
            <w:shd w:val="clear" w:color="auto" w:fill="auto"/>
            <w:vAlign w:val="center"/>
          </w:tcPr>
          <w:p w:rsidR="00B024B4" w:rsidRPr="00EF0E41" w:rsidRDefault="00B024B4" w:rsidP="00830877">
            <w:pPr>
              <w:jc w:val="center"/>
              <w:rPr>
                <w:color w:val="000000"/>
                <w:sz w:val="20"/>
                <w:szCs w:val="20"/>
              </w:rPr>
            </w:pPr>
            <w:r w:rsidRPr="00EF0E41">
              <w:rPr>
                <w:color w:val="000000"/>
                <w:sz w:val="20"/>
                <w:szCs w:val="20"/>
              </w:rPr>
              <w:t>2048</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EF0E41" w:rsidRDefault="00B024B4" w:rsidP="00830877">
            <w:pPr>
              <w:widowControl w:val="0"/>
              <w:jc w:val="center"/>
              <w:rPr>
                <w:color w:val="000000"/>
                <w:sz w:val="20"/>
                <w:szCs w:val="20"/>
              </w:rPr>
            </w:pPr>
          </w:p>
        </w:tc>
        <w:tc>
          <w:tcPr>
            <w:tcW w:w="1611" w:type="dxa"/>
            <w:vMerge/>
            <w:shd w:val="clear" w:color="auto" w:fill="auto"/>
            <w:vAlign w:val="center"/>
          </w:tcPr>
          <w:p w:rsidR="00B024B4" w:rsidRPr="00EF0E41"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EF0E41" w:rsidRDefault="00B024B4" w:rsidP="00830877">
            <w:pPr>
              <w:jc w:val="center"/>
              <w:rPr>
                <w:color w:val="000000"/>
                <w:sz w:val="20"/>
                <w:szCs w:val="20"/>
              </w:rPr>
            </w:pPr>
            <w:r w:rsidRPr="00EF0E41">
              <w:rPr>
                <w:color w:val="000000"/>
                <w:sz w:val="20"/>
                <w:szCs w:val="20"/>
              </w:rPr>
              <w:t>Количество пользовательских паролей</w:t>
            </w:r>
          </w:p>
        </w:tc>
        <w:tc>
          <w:tcPr>
            <w:tcW w:w="1984" w:type="dxa"/>
            <w:shd w:val="clear" w:color="auto" w:fill="auto"/>
            <w:vAlign w:val="center"/>
          </w:tcPr>
          <w:p w:rsidR="00B024B4" w:rsidRPr="00EF0E41" w:rsidRDefault="00B024B4" w:rsidP="00830877">
            <w:pPr>
              <w:widowControl w:val="0"/>
              <w:jc w:val="center"/>
              <w:rPr>
                <w:color w:val="000000"/>
                <w:sz w:val="20"/>
                <w:szCs w:val="20"/>
              </w:rPr>
            </w:pPr>
            <w:r w:rsidRPr="00EF0E41">
              <w:rPr>
                <w:color w:val="000000"/>
                <w:sz w:val="20"/>
                <w:szCs w:val="20"/>
              </w:rPr>
              <w:t>Не менее 2047</w:t>
            </w:r>
          </w:p>
        </w:tc>
        <w:tc>
          <w:tcPr>
            <w:tcW w:w="2126" w:type="dxa"/>
            <w:shd w:val="clear" w:color="auto" w:fill="auto"/>
            <w:vAlign w:val="center"/>
          </w:tcPr>
          <w:p w:rsidR="00B024B4" w:rsidRPr="00EF0E41" w:rsidRDefault="00B024B4" w:rsidP="00830877">
            <w:pPr>
              <w:widowControl w:val="0"/>
              <w:autoSpaceDE w:val="0"/>
              <w:autoSpaceDN w:val="0"/>
              <w:adjustRightInd w:val="0"/>
              <w:jc w:val="center"/>
              <w:rPr>
                <w:color w:val="000000"/>
                <w:sz w:val="20"/>
                <w:szCs w:val="20"/>
              </w:rPr>
            </w:pPr>
            <w:r w:rsidRPr="00EF0E41">
              <w:rPr>
                <w:color w:val="000000"/>
                <w:sz w:val="20"/>
                <w:szCs w:val="20"/>
              </w:rPr>
              <w:t>Х</w:t>
            </w:r>
          </w:p>
        </w:tc>
        <w:tc>
          <w:tcPr>
            <w:tcW w:w="1986" w:type="dxa"/>
            <w:shd w:val="clear" w:color="auto" w:fill="auto"/>
            <w:vAlign w:val="center"/>
          </w:tcPr>
          <w:p w:rsidR="00B024B4" w:rsidRPr="00EF0E41" w:rsidRDefault="00B024B4" w:rsidP="00830877">
            <w:pPr>
              <w:widowControl w:val="0"/>
              <w:autoSpaceDE w:val="0"/>
              <w:autoSpaceDN w:val="0"/>
              <w:adjustRightInd w:val="0"/>
              <w:jc w:val="center"/>
              <w:rPr>
                <w:color w:val="000000"/>
                <w:sz w:val="20"/>
                <w:szCs w:val="20"/>
              </w:rPr>
            </w:pPr>
            <w:r w:rsidRPr="00EF0E41">
              <w:rPr>
                <w:color w:val="000000"/>
                <w:sz w:val="20"/>
                <w:szCs w:val="20"/>
              </w:rPr>
              <w:t>Х</w:t>
            </w:r>
          </w:p>
        </w:tc>
        <w:tc>
          <w:tcPr>
            <w:tcW w:w="2408" w:type="dxa"/>
            <w:shd w:val="clear" w:color="auto" w:fill="auto"/>
            <w:vAlign w:val="center"/>
          </w:tcPr>
          <w:p w:rsidR="00B024B4" w:rsidRPr="00EF0E41" w:rsidRDefault="00B024B4" w:rsidP="00830877">
            <w:pPr>
              <w:jc w:val="center"/>
              <w:rPr>
                <w:color w:val="000000"/>
                <w:sz w:val="20"/>
                <w:szCs w:val="20"/>
              </w:rPr>
            </w:pPr>
            <w:r w:rsidRPr="00EF0E41">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EF0E41" w:rsidRDefault="00B024B4" w:rsidP="00830877">
            <w:pPr>
              <w:widowControl w:val="0"/>
              <w:jc w:val="center"/>
              <w:rPr>
                <w:color w:val="000000"/>
                <w:sz w:val="20"/>
                <w:szCs w:val="20"/>
              </w:rPr>
            </w:pPr>
          </w:p>
        </w:tc>
        <w:tc>
          <w:tcPr>
            <w:tcW w:w="1611" w:type="dxa"/>
            <w:vMerge/>
            <w:shd w:val="clear" w:color="auto" w:fill="auto"/>
            <w:vAlign w:val="center"/>
          </w:tcPr>
          <w:p w:rsidR="00B024B4" w:rsidRPr="00EF0E41"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EF0E41" w:rsidRDefault="00B024B4" w:rsidP="00830877">
            <w:pPr>
              <w:jc w:val="center"/>
              <w:rPr>
                <w:color w:val="000000"/>
                <w:sz w:val="20"/>
                <w:szCs w:val="20"/>
              </w:rPr>
            </w:pPr>
            <w:r w:rsidRPr="00EF0E41">
              <w:rPr>
                <w:color w:val="000000"/>
                <w:sz w:val="20"/>
                <w:szCs w:val="20"/>
              </w:rPr>
              <w:t>Максимальное количество выходов приборов, управляемых пультом</w:t>
            </w:r>
          </w:p>
        </w:tc>
        <w:tc>
          <w:tcPr>
            <w:tcW w:w="1984" w:type="dxa"/>
            <w:shd w:val="clear" w:color="auto" w:fill="auto"/>
            <w:vAlign w:val="center"/>
          </w:tcPr>
          <w:p w:rsidR="00B024B4" w:rsidRPr="00EF0E41" w:rsidRDefault="00B024B4" w:rsidP="00830877">
            <w:pPr>
              <w:widowControl w:val="0"/>
              <w:jc w:val="center"/>
              <w:rPr>
                <w:color w:val="000000"/>
                <w:sz w:val="20"/>
                <w:szCs w:val="20"/>
              </w:rPr>
            </w:pPr>
            <w:r w:rsidRPr="00EF0E41">
              <w:rPr>
                <w:color w:val="000000"/>
                <w:sz w:val="20"/>
                <w:szCs w:val="20"/>
              </w:rPr>
              <w:t>Х</w:t>
            </w:r>
          </w:p>
        </w:tc>
        <w:tc>
          <w:tcPr>
            <w:tcW w:w="2126" w:type="dxa"/>
            <w:shd w:val="clear" w:color="auto" w:fill="auto"/>
            <w:vAlign w:val="center"/>
          </w:tcPr>
          <w:p w:rsidR="00B024B4" w:rsidRPr="00EF0E41" w:rsidRDefault="00B024B4" w:rsidP="00830877">
            <w:pPr>
              <w:widowControl w:val="0"/>
              <w:autoSpaceDE w:val="0"/>
              <w:autoSpaceDN w:val="0"/>
              <w:adjustRightInd w:val="0"/>
              <w:jc w:val="center"/>
              <w:rPr>
                <w:color w:val="000000"/>
                <w:sz w:val="20"/>
                <w:szCs w:val="20"/>
              </w:rPr>
            </w:pPr>
            <w:r w:rsidRPr="00EF0E41">
              <w:rPr>
                <w:color w:val="000000"/>
                <w:sz w:val="20"/>
                <w:szCs w:val="20"/>
              </w:rPr>
              <w:t>Х</w:t>
            </w:r>
          </w:p>
        </w:tc>
        <w:tc>
          <w:tcPr>
            <w:tcW w:w="1986" w:type="dxa"/>
            <w:shd w:val="clear" w:color="auto" w:fill="auto"/>
            <w:vAlign w:val="center"/>
          </w:tcPr>
          <w:p w:rsidR="00B024B4" w:rsidRPr="00EF0E41" w:rsidRDefault="00B024B4" w:rsidP="00830877">
            <w:pPr>
              <w:widowControl w:val="0"/>
              <w:autoSpaceDE w:val="0"/>
              <w:autoSpaceDN w:val="0"/>
              <w:adjustRightInd w:val="0"/>
              <w:jc w:val="center"/>
              <w:rPr>
                <w:color w:val="000000"/>
                <w:sz w:val="20"/>
                <w:szCs w:val="20"/>
              </w:rPr>
            </w:pPr>
            <w:r w:rsidRPr="00EF0E41">
              <w:rPr>
                <w:color w:val="000000"/>
                <w:sz w:val="20"/>
                <w:szCs w:val="20"/>
              </w:rPr>
              <w:t>Х</w:t>
            </w:r>
          </w:p>
        </w:tc>
        <w:tc>
          <w:tcPr>
            <w:tcW w:w="2408" w:type="dxa"/>
            <w:shd w:val="clear" w:color="auto" w:fill="auto"/>
            <w:vAlign w:val="center"/>
          </w:tcPr>
          <w:p w:rsidR="00B024B4" w:rsidRPr="00EF0E41" w:rsidRDefault="00B024B4" w:rsidP="00830877">
            <w:pPr>
              <w:jc w:val="center"/>
              <w:rPr>
                <w:color w:val="000000"/>
                <w:sz w:val="20"/>
                <w:szCs w:val="20"/>
              </w:rPr>
            </w:pPr>
            <w:r w:rsidRPr="00EF0E41">
              <w:rPr>
                <w:color w:val="000000"/>
                <w:sz w:val="20"/>
                <w:szCs w:val="20"/>
              </w:rPr>
              <w:t>256</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EF0E41" w:rsidRDefault="00B024B4" w:rsidP="00830877">
            <w:pPr>
              <w:widowControl w:val="0"/>
              <w:jc w:val="center"/>
              <w:rPr>
                <w:color w:val="000000"/>
                <w:sz w:val="20"/>
                <w:szCs w:val="20"/>
              </w:rPr>
            </w:pPr>
          </w:p>
        </w:tc>
        <w:tc>
          <w:tcPr>
            <w:tcW w:w="1611" w:type="dxa"/>
            <w:vMerge/>
            <w:shd w:val="clear" w:color="auto" w:fill="auto"/>
            <w:vAlign w:val="center"/>
          </w:tcPr>
          <w:p w:rsidR="00B024B4" w:rsidRPr="00EF0E41"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EF0E41" w:rsidRDefault="00B024B4" w:rsidP="00830877">
            <w:pPr>
              <w:jc w:val="center"/>
              <w:rPr>
                <w:color w:val="000000"/>
                <w:sz w:val="20"/>
                <w:szCs w:val="20"/>
              </w:rPr>
            </w:pPr>
            <w:r w:rsidRPr="00EF0E41">
              <w:rPr>
                <w:color w:val="000000"/>
                <w:sz w:val="20"/>
                <w:szCs w:val="20"/>
              </w:rPr>
              <w:t>Емкость буфера событий</w:t>
            </w:r>
          </w:p>
        </w:tc>
        <w:tc>
          <w:tcPr>
            <w:tcW w:w="1984" w:type="dxa"/>
            <w:shd w:val="clear" w:color="auto" w:fill="auto"/>
            <w:vAlign w:val="center"/>
          </w:tcPr>
          <w:p w:rsidR="00B024B4" w:rsidRPr="00EF0E41" w:rsidRDefault="00B024B4" w:rsidP="00830877">
            <w:pPr>
              <w:widowControl w:val="0"/>
              <w:jc w:val="center"/>
              <w:rPr>
                <w:color w:val="000000"/>
                <w:sz w:val="20"/>
                <w:szCs w:val="20"/>
              </w:rPr>
            </w:pPr>
            <w:r w:rsidRPr="00EF0E41">
              <w:rPr>
                <w:color w:val="000000"/>
                <w:sz w:val="20"/>
                <w:szCs w:val="20"/>
              </w:rPr>
              <w:t>Не менее 8000</w:t>
            </w:r>
          </w:p>
        </w:tc>
        <w:tc>
          <w:tcPr>
            <w:tcW w:w="2126" w:type="dxa"/>
            <w:shd w:val="clear" w:color="auto" w:fill="auto"/>
            <w:vAlign w:val="center"/>
          </w:tcPr>
          <w:p w:rsidR="00B024B4" w:rsidRPr="00EF0E41" w:rsidRDefault="00B024B4" w:rsidP="00830877">
            <w:pPr>
              <w:widowControl w:val="0"/>
              <w:autoSpaceDE w:val="0"/>
              <w:autoSpaceDN w:val="0"/>
              <w:adjustRightInd w:val="0"/>
              <w:jc w:val="center"/>
              <w:rPr>
                <w:color w:val="000000"/>
                <w:sz w:val="20"/>
                <w:szCs w:val="20"/>
              </w:rPr>
            </w:pPr>
            <w:r w:rsidRPr="00EF0E41">
              <w:rPr>
                <w:color w:val="000000"/>
                <w:sz w:val="20"/>
                <w:szCs w:val="20"/>
              </w:rPr>
              <w:t>Х</w:t>
            </w:r>
          </w:p>
        </w:tc>
        <w:tc>
          <w:tcPr>
            <w:tcW w:w="1986" w:type="dxa"/>
            <w:shd w:val="clear" w:color="auto" w:fill="auto"/>
            <w:vAlign w:val="center"/>
          </w:tcPr>
          <w:p w:rsidR="00B024B4" w:rsidRPr="00EF0E41" w:rsidRDefault="00B024B4" w:rsidP="00830877">
            <w:pPr>
              <w:widowControl w:val="0"/>
              <w:autoSpaceDE w:val="0"/>
              <w:autoSpaceDN w:val="0"/>
              <w:adjustRightInd w:val="0"/>
              <w:jc w:val="center"/>
              <w:rPr>
                <w:color w:val="000000"/>
                <w:sz w:val="20"/>
                <w:szCs w:val="20"/>
              </w:rPr>
            </w:pPr>
            <w:r w:rsidRPr="00EF0E41">
              <w:rPr>
                <w:color w:val="000000"/>
                <w:sz w:val="20"/>
                <w:szCs w:val="20"/>
              </w:rPr>
              <w:t>Х</w:t>
            </w:r>
          </w:p>
        </w:tc>
        <w:tc>
          <w:tcPr>
            <w:tcW w:w="2408" w:type="dxa"/>
            <w:shd w:val="clear" w:color="auto" w:fill="auto"/>
            <w:vAlign w:val="center"/>
          </w:tcPr>
          <w:p w:rsidR="00B024B4" w:rsidRPr="00EF0E41" w:rsidRDefault="00B024B4" w:rsidP="00830877">
            <w:pPr>
              <w:jc w:val="center"/>
              <w:rPr>
                <w:color w:val="000000"/>
                <w:sz w:val="20"/>
                <w:szCs w:val="20"/>
              </w:rPr>
            </w:pPr>
            <w:r w:rsidRPr="00EF0E41">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EF0E41" w:rsidRDefault="00B024B4" w:rsidP="00830877">
            <w:pPr>
              <w:widowControl w:val="0"/>
              <w:jc w:val="center"/>
              <w:rPr>
                <w:color w:val="000000"/>
                <w:sz w:val="20"/>
                <w:szCs w:val="20"/>
              </w:rPr>
            </w:pPr>
          </w:p>
        </w:tc>
        <w:tc>
          <w:tcPr>
            <w:tcW w:w="1611" w:type="dxa"/>
            <w:vMerge/>
            <w:shd w:val="clear" w:color="auto" w:fill="auto"/>
            <w:vAlign w:val="center"/>
          </w:tcPr>
          <w:p w:rsidR="00B024B4" w:rsidRPr="00EF0E41"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EF0E41" w:rsidRDefault="00B024B4" w:rsidP="00830877">
            <w:pPr>
              <w:widowControl w:val="0"/>
              <w:autoSpaceDE w:val="0"/>
              <w:autoSpaceDN w:val="0"/>
              <w:adjustRightInd w:val="0"/>
              <w:jc w:val="center"/>
              <w:outlineLvl w:val="1"/>
              <w:rPr>
                <w:color w:val="000000"/>
                <w:sz w:val="20"/>
                <w:szCs w:val="20"/>
              </w:rPr>
            </w:pPr>
            <w:r w:rsidRPr="00EF0E41">
              <w:rPr>
                <w:color w:val="000000"/>
                <w:sz w:val="20"/>
                <w:szCs w:val="20"/>
              </w:rPr>
              <w:t>Размер, мм</w:t>
            </w:r>
          </w:p>
        </w:tc>
        <w:tc>
          <w:tcPr>
            <w:tcW w:w="1984" w:type="dxa"/>
            <w:shd w:val="clear" w:color="auto" w:fill="auto"/>
            <w:vAlign w:val="center"/>
          </w:tcPr>
          <w:p w:rsidR="00B024B4" w:rsidRPr="00EF0E41" w:rsidRDefault="00B024B4" w:rsidP="00830877">
            <w:pPr>
              <w:widowControl w:val="0"/>
              <w:jc w:val="center"/>
              <w:rPr>
                <w:color w:val="000000"/>
                <w:sz w:val="20"/>
                <w:szCs w:val="20"/>
              </w:rPr>
            </w:pPr>
            <w:r w:rsidRPr="00EF0E41">
              <w:rPr>
                <w:color w:val="000000"/>
                <w:sz w:val="20"/>
                <w:szCs w:val="20"/>
              </w:rPr>
              <w:t>Не более 140х114х25</w:t>
            </w:r>
          </w:p>
        </w:tc>
        <w:tc>
          <w:tcPr>
            <w:tcW w:w="2126" w:type="dxa"/>
            <w:shd w:val="clear" w:color="auto" w:fill="auto"/>
            <w:vAlign w:val="center"/>
          </w:tcPr>
          <w:p w:rsidR="00B024B4" w:rsidRPr="00EF0E41" w:rsidRDefault="00B024B4" w:rsidP="00830877">
            <w:pPr>
              <w:widowControl w:val="0"/>
              <w:autoSpaceDE w:val="0"/>
              <w:autoSpaceDN w:val="0"/>
              <w:adjustRightInd w:val="0"/>
              <w:jc w:val="center"/>
              <w:rPr>
                <w:color w:val="000000"/>
                <w:sz w:val="20"/>
                <w:szCs w:val="20"/>
              </w:rPr>
            </w:pPr>
            <w:r w:rsidRPr="00EF0E41">
              <w:rPr>
                <w:color w:val="000000"/>
                <w:sz w:val="20"/>
                <w:szCs w:val="20"/>
              </w:rPr>
              <w:t>Х</w:t>
            </w:r>
          </w:p>
        </w:tc>
        <w:tc>
          <w:tcPr>
            <w:tcW w:w="1986" w:type="dxa"/>
            <w:shd w:val="clear" w:color="auto" w:fill="auto"/>
            <w:vAlign w:val="center"/>
          </w:tcPr>
          <w:p w:rsidR="00B024B4" w:rsidRPr="00EF0E41" w:rsidRDefault="00B024B4" w:rsidP="00830877">
            <w:pPr>
              <w:widowControl w:val="0"/>
              <w:autoSpaceDE w:val="0"/>
              <w:autoSpaceDN w:val="0"/>
              <w:adjustRightInd w:val="0"/>
              <w:jc w:val="center"/>
              <w:rPr>
                <w:color w:val="000000"/>
                <w:sz w:val="20"/>
                <w:szCs w:val="20"/>
              </w:rPr>
            </w:pPr>
            <w:r w:rsidRPr="00EF0E41">
              <w:rPr>
                <w:color w:val="000000"/>
                <w:sz w:val="20"/>
                <w:szCs w:val="20"/>
              </w:rPr>
              <w:t>Х</w:t>
            </w:r>
          </w:p>
        </w:tc>
        <w:tc>
          <w:tcPr>
            <w:tcW w:w="2408" w:type="dxa"/>
            <w:shd w:val="clear" w:color="auto" w:fill="auto"/>
            <w:vAlign w:val="center"/>
          </w:tcPr>
          <w:p w:rsidR="00B024B4" w:rsidRPr="00EF0E41" w:rsidRDefault="00B024B4" w:rsidP="00830877">
            <w:pPr>
              <w:jc w:val="center"/>
              <w:rPr>
                <w:color w:val="000000"/>
                <w:sz w:val="20"/>
                <w:szCs w:val="20"/>
              </w:rPr>
            </w:pPr>
            <w:r w:rsidRPr="00EF0E41">
              <w:rPr>
                <w:color w:val="000000"/>
                <w:sz w:val="20"/>
                <w:szCs w:val="20"/>
              </w:rPr>
              <w:t>Х</w:t>
            </w:r>
          </w:p>
        </w:tc>
      </w:tr>
      <w:tr w:rsidR="00B024B4" w:rsidRPr="004A3644" w:rsidTr="00830877">
        <w:trPr>
          <w:trHeight w:val="20"/>
        </w:trPr>
        <w:tc>
          <w:tcPr>
            <w:tcW w:w="567" w:type="dxa"/>
            <w:vMerge w:val="restart"/>
            <w:shd w:val="clear" w:color="auto" w:fill="auto"/>
            <w:vAlign w:val="center"/>
          </w:tcPr>
          <w:p w:rsidR="00B024B4" w:rsidRPr="00845010" w:rsidRDefault="00B024B4" w:rsidP="00830877">
            <w:pPr>
              <w:jc w:val="center"/>
              <w:rPr>
                <w:color w:val="000000"/>
                <w:sz w:val="20"/>
                <w:szCs w:val="20"/>
              </w:rPr>
            </w:pPr>
            <w:r>
              <w:rPr>
                <w:color w:val="000000"/>
                <w:sz w:val="20"/>
                <w:szCs w:val="20"/>
              </w:rPr>
              <w:t>23</w:t>
            </w:r>
          </w:p>
        </w:tc>
        <w:tc>
          <w:tcPr>
            <w:tcW w:w="1366" w:type="dxa"/>
            <w:vMerge w:val="restart"/>
            <w:shd w:val="clear" w:color="auto" w:fill="auto"/>
            <w:vAlign w:val="center"/>
          </w:tcPr>
          <w:p w:rsidR="00B024B4" w:rsidRPr="00845010" w:rsidRDefault="00B024B4" w:rsidP="00830877">
            <w:pPr>
              <w:jc w:val="center"/>
              <w:rPr>
                <w:color w:val="000000"/>
                <w:sz w:val="20"/>
                <w:szCs w:val="20"/>
              </w:rPr>
            </w:pPr>
            <w:r w:rsidRPr="004C1060">
              <w:rPr>
                <w:color w:val="000000"/>
                <w:sz w:val="20"/>
                <w:szCs w:val="20"/>
              </w:rPr>
              <w:t xml:space="preserve">Извещатель пожарный ручной </w:t>
            </w:r>
          </w:p>
        </w:tc>
        <w:tc>
          <w:tcPr>
            <w:tcW w:w="1611" w:type="dxa"/>
            <w:vMerge w:val="restart"/>
            <w:shd w:val="clear" w:color="auto" w:fill="auto"/>
            <w:vAlign w:val="center"/>
          </w:tcPr>
          <w:p w:rsidR="00B024B4" w:rsidRPr="00845010" w:rsidRDefault="00B024B4" w:rsidP="00830877">
            <w:pPr>
              <w:jc w:val="center"/>
              <w:rPr>
                <w:color w:val="000000"/>
                <w:sz w:val="20"/>
                <w:szCs w:val="20"/>
              </w:rPr>
            </w:pPr>
            <w:r>
              <w:rPr>
                <w:color w:val="000000"/>
                <w:sz w:val="20"/>
                <w:szCs w:val="20"/>
              </w:rPr>
              <w:t xml:space="preserve">ИРСЭТ, </w:t>
            </w:r>
            <w:r w:rsidRPr="004C1060">
              <w:rPr>
                <w:color w:val="000000"/>
                <w:sz w:val="20"/>
                <w:szCs w:val="20"/>
              </w:rPr>
              <w:t>ИПР-3СУ</w:t>
            </w:r>
            <w:r>
              <w:rPr>
                <w:color w:val="000000"/>
                <w:sz w:val="20"/>
                <w:szCs w:val="20"/>
              </w:rPr>
              <w:t xml:space="preserve"> </w:t>
            </w:r>
            <w:r>
              <w:rPr>
                <w:sz w:val="20"/>
                <w:szCs w:val="20"/>
              </w:rPr>
              <w:t>(или эквивалент)</w:t>
            </w:r>
          </w:p>
        </w:tc>
        <w:tc>
          <w:tcPr>
            <w:tcW w:w="2410" w:type="dxa"/>
            <w:shd w:val="clear" w:color="auto" w:fill="auto"/>
            <w:vAlign w:val="center"/>
          </w:tcPr>
          <w:p w:rsidR="00B024B4" w:rsidRPr="00845010" w:rsidRDefault="00B024B4" w:rsidP="00830877">
            <w:pPr>
              <w:jc w:val="center"/>
              <w:rPr>
                <w:color w:val="000000"/>
                <w:sz w:val="20"/>
                <w:szCs w:val="20"/>
              </w:rPr>
            </w:pPr>
            <w:r w:rsidRPr="00845010">
              <w:rPr>
                <w:color w:val="000000"/>
                <w:sz w:val="20"/>
                <w:szCs w:val="20"/>
              </w:rPr>
              <w:t>Тип</w:t>
            </w:r>
          </w:p>
        </w:tc>
        <w:tc>
          <w:tcPr>
            <w:tcW w:w="1984" w:type="dxa"/>
            <w:shd w:val="clear" w:color="auto" w:fill="auto"/>
            <w:vAlign w:val="center"/>
          </w:tcPr>
          <w:p w:rsidR="00B024B4" w:rsidRPr="00845010" w:rsidRDefault="00B024B4" w:rsidP="00830877">
            <w:pPr>
              <w:jc w:val="center"/>
              <w:rPr>
                <w:color w:val="000000"/>
                <w:sz w:val="20"/>
                <w:szCs w:val="20"/>
              </w:rPr>
            </w:pPr>
            <w:r w:rsidRPr="00EF0E41">
              <w:rPr>
                <w:color w:val="000000"/>
                <w:sz w:val="20"/>
                <w:szCs w:val="20"/>
              </w:rPr>
              <w:t>Х</w:t>
            </w:r>
          </w:p>
        </w:tc>
        <w:tc>
          <w:tcPr>
            <w:tcW w:w="2126" w:type="dxa"/>
            <w:shd w:val="clear" w:color="auto" w:fill="auto"/>
            <w:vAlign w:val="center"/>
          </w:tcPr>
          <w:p w:rsidR="00B024B4" w:rsidRPr="00845010" w:rsidRDefault="00B024B4" w:rsidP="00830877">
            <w:pPr>
              <w:jc w:val="center"/>
              <w:rPr>
                <w:color w:val="000000"/>
                <w:sz w:val="20"/>
                <w:szCs w:val="20"/>
              </w:rPr>
            </w:pPr>
            <w:r w:rsidRPr="00EF0E41">
              <w:rPr>
                <w:color w:val="000000"/>
                <w:sz w:val="20"/>
                <w:szCs w:val="20"/>
              </w:rPr>
              <w:t>Х</w:t>
            </w:r>
          </w:p>
        </w:tc>
        <w:tc>
          <w:tcPr>
            <w:tcW w:w="1986" w:type="dxa"/>
            <w:shd w:val="clear" w:color="auto" w:fill="auto"/>
            <w:vAlign w:val="center"/>
          </w:tcPr>
          <w:p w:rsidR="00B024B4" w:rsidRPr="00845010" w:rsidRDefault="00B024B4" w:rsidP="00830877">
            <w:pPr>
              <w:jc w:val="center"/>
              <w:rPr>
                <w:color w:val="000000"/>
                <w:sz w:val="20"/>
                <w:szCs w:val="20"/>
              </w:rPr>
            </w:pPr>
            <w:r w:rsidRPr="00EF0E41">
              <w:rPr>
                <w:color w:val="000000"/>
                <w:sz w:val="20"/>
                <w:szCs w:val="20"/>
              </w:rPr>
              <w:t>Х</w:t>
            </w:r>
          </w:p>
        </w:tc>
        <w:tc>
          <w:tcPr>
            <w:tcW w:w="2408" w:type="dxa"/>
            <w:shd w:val="clear" w:color="auto" w:fill="auto"/>
            <w:vAlign w:val="center"/>
          </w:tcPr>
          <w:p w:rsidR="00B024B4" w:rsidRPr="00845010" w:rsidRDefault="00B024B4" w:rsidP="00830877">
            <w:pPr>
              <w:jc w:val="center"/>
              <w:rPr>
                <w:color w:val="000000"/>
                <w:sz w:val="20"/>
                <w:szCs w:val="20"/>
              </w:rPr>
            </w:pPr>
            <w:r w:rsidRPr="00845010">
              <w:rPr>
                <w:color w:val="000000"/>
                <w:sz w:val="20"/>
                <w:szCs w:val="20"/>
              </w:rPr>
              <w:t>Восстанавливаемый извещатель многократного пользования</w:t>
            </w:r>
          </w:p>
        </w:tc>
      </w:tr>
      <w:tr w:rsidR="00B024B4" w:rsidRPr="004A3644" w:rsidTr="00830877">
        <w:trPr>
          <w:trHeight w:val="20"/>
        </w:trPr>
        <w:tc>
          <w:tcPr>
            <w:tcW w:w="567" w:type="dxa"/>
            <w:vMerge/>
            <w:shd w:val="clear" w:color="auto" w:fill="auto"/>
            <w:vAlign w:val="center"/>
          </w:tcPr>
          <w:p w:rsidR="00B024B4" w:rsidRPr="00845010" w:rsidRDefault="00B024B4" w:rsidP="00830877">
            <w:pPr>
              <w:jc w:val="center"/>
              <w:rPr>
                <w:color w:val="000000"/>
                <w:sz w:val="20"/>
                <w:szCs w:val="20"/>
              </w:rPr>
            </w:pPr>
          </w:p>
        </w:tc>
        <w:tc>
          <w:tcPr>
            <w:tcW w:w="1366" w:type="dxa"/>
            <w:vMerge/>
            <w:shd w:val="clear" w:color="auto" w:fill="auto"/>
            <w:vAlign w:val="center"/>
          </w:tcPr>
          <w:p w:rsidR="00B024B4" w:rsidRPr="00845010" w:rsidRDefault="00B024B4" w:rsidP="00830877">
            <w:pPr>
              <w:jc w:val="center"/>
              <w:rPr>
                <w:color w:val="000000"/>
                <w:sz w:val="20"/>
                <w:szCs w:val="20"/>
              </w:rPr>
            </w:pPr>
          </w:p>
        </w:tc>
        <w:tc>
          <w:tcPr>
            <w:tcW w:w="1611" w:type="dxa"/>
            <w:vMerge/>
            <w:shd w:val="clear" w:color="auto" w:fill="auto"/>
            <w:vAlign w:val="center"/>
          </w:tcPr>
          <w:p w:rsidR="00B024B4" w:rsidRPr="00845010" w:rsidRDefault="00B024B4" w:rsidP="00830877">
            <w:pPr>
              <w:jc w:val="center"/>
              <w:rPr>
                <w:color w:val="000000"/>
                <w:sz w:val="20"/>
                <w:szCs w:val="20"/>
              </w:rPr>
            </w:pPr>
          </w:p>
        </w:tc>
        <w:tc>
          <w:tcPr>
            <w:tcW w:w="2410" w:type="dxa"/>
            <w:shd w:val="clear" w:color="auto" w:fill="auto"/>
            <w:vAlign w:val="center"/>
          </w:tcPr>
          <w:p w:rsidR="00B024B4" w:rsidRPr="00845010" w:rsidRDefault="00B024B4" w:rsidP="00830877">
            <w:pPr>
              <w:jc w:val="center"/>
              <w:rPr>
                <w:color w:val="000000"/>
                <w:sz w:val="20"/>
                <w:szCs w:val="20"/>
              </w:rPr>
            </w:pPr>
            <w:r w:rsidRPr="00845010">
              <w:rPr>
                <w:color w:val="000000"/>
                <w:sz w:val="20"/>
                <w:szCs w:val="20"/>
              </w:rPr>
              <w:t>Идикация режимов работы извещателя</w:t>
            </w:r>
          </w:p>
        </w:tc>
        <w:tc>
          <w:tcPr>
            <w:tcW w:w="1984" w:type="dxa"/>
            <w:shd w:val="clear" w:color="auto" w:fill="auto"/>
            <w:vAlign w:val="center"/>
          </w:tcPr>
          <w:p w:rsidR="00B024B4" w:rsidRPr="00845010" w:rsidRDefault="00B024B4" w:rsidP="00830877">
            <w:pPr>
              <w:jc w:val="center"/>
              <w:rPr>
                <w:color w:val="000000"/>
                <w:sz w:val="20"/>
                <w:szCs w:val="20"/>
              </w:rPr>
            </w:pPr>
            <w:r w:rsidRPr="00EF0E41">
              <w:rPr>
                <w:color w:val="000000"/>
                <w:sz w:val="20"/>
                <w:szCs w:val="20"/>
              </w:rPr>
              <w:t>Х</w:t>
            </w:r>
          </w:p>
        </w:tc>
        <w:tc>
          <w:tcPr>
            <w:tcW w:w="2126" w:type="dxa"/>
            <w:shd w:val="clear" w:color="auto" w:fill="auto"/>
            <w:vAlign w:val="center"/>
          </w:tcPr>
          <w:p w:rsidR="00B024B4" w:rsidRPr="00845010" w:rsidRDefault="00B024B4" w:rsidP="00830877">
            <w:pPr>
              <w:jc w:val="center"/>
              <w:rPr>
                <w:color w:val="000000"/>
                <w:sz w:val="20"/>
                <w:szCs w:val="20"/>
              </w:rPr>
            </w:pPr>
            <w:r w:rsidRPr="00EF0E41">
              <w:rPr>
                <w:color w:val="000000"/>
                <w:sz w:val="20"/>
                <w:szCs w:val="20"/>
              </w:rPr>
              <w:t>Х</w:t>
            </w:r>
          </w:p>
        </w:tc>
        <w:tc>
          <w:tcPr>
            <w:tcW w:w="1986" w:type="dxa"/>
            <w:shd w:val="clear" w:color="auto" w:fill="auto"/>
            <w:vAlign w:val="center"/>
          </w:tcPr>
          <w:p w:rsidR="00B024B4" w:rsidRPr="00845010" w:rsidRDefault="00B024B4" w:rsidP="00830877">
            <w:pPr>
              <w:jc w:val="center"/>
              <w:rPr>
                <w:color w:val="000000"/>
                <w:sz w:val="20"/>
                <w:szCs w:val="20"/>
              </w:rPr>
            </w:pPr>
            <w:r w:rsidRPr="00EF0E41">
              <w:rPr>
                <w:color w:val="000000"/>
                <w:sz w:val="20"/>
                <w:szCs w:val="20"/>
              </w:rPr>
              <w:t>Х</w:t>
            </w:r>
          </w:p>
        </w:tc>
        <w:tc>
          <w:tcPr>
            <w:tcW w:w="2408" w:type="dxa"/>
            <w:shd w:val="clear" w:color="auto" w:fill="auto"/>
            <w:vAlign w:val="center"/>
          </w:tcPr>
          <w:p w:rsidR="00B024B4" w:rsidRPr="00845010" w:rsidRDefault="00B024B4" w:rsidP="00830877">
            <w:pPr>
              <w:jc w:val="center"/>
              <w:rPr>
                <w:color w:val="000000"/>
                <w:sz w:val="20"/>
                <w:szCs w:val="20"/>
              </w:rPr>
            </w:pPr>
            <w:r w:rsidRPr="00845010">
              <w:rPr>
                <w:color w:val="000000"/>
                <w:sz w:val="20"/>
                <w:szCs w:val="20"/>
              </w:rPr>
              <w:t xml:space="preserve">Есть </w:t>
            </w:r>
          </w:p>
        </w:tc>
      </w:tr>
      <w:tr w:rsidR="00B024B4" w:rsidRPr="004A3644" w:rsidTr="00830877">
        <w:trPr>
          <w:trHeight w:val="20"/>
        </w:trPr>
        <w:tc>
          <w:tcPr>
            <w:tcW w:w="567" w:type="dxa"/>
            <w:vMerge/>
            <w:shd w:val="clear" w:color="auto" w:fill="auto"/>
            <w:vAlign w:val="center"/>
          </w:tcPr>
          <w:p w:rsidR="00B024B4" w:rsidRPr="00845010" w:rsidRDefault="00B024B4" w:rsidP="00830877">
            <w:pPr>
              <w:jc w:val="center"/>
              <w:rPr>
                <w:color w:val="000000"/>
                <w:sz w:val="20"/>
                <w:szCs w:val="20"/>
              </w:rPr>
            </w:pPr>
          </w:p>
        </w:tc>
        <w:tc>
          <w:tcPr>
            <w:tcW w:w="1366" w:type="dxa"/>
            <w:vMerge/>
            <w:shd w:val="clear" w:color="auto" w:fill="auto"/>
            <w:vAlign w:val="center"/>
          </w:tcPr>
          <w:p w:rsidR="00B024B4" w:rsidRPr="00845010" w:rsidRDefault="00B024B4" w:rsidP="00830877">
            <w:pPr>
              <w:jc w:val="center"/>
              <w:rPr>
                <w:color w:val="000000"/>
                <w:sz w:val="20"/>
                <w:szCs w:val="20"/>
              </w:rPr>
            </w:pPr>
          </w:p>
        </w:tc>
        <w:tc>
          <w:tcPr>
            <w:tcW w:w="1611" w:type="dxa"/>
            <w:vMerge/>
            <w:shd w:val="clear" w:color="auto" w:fill="auto"/>
            <w:vAlign w:val="center"/>
          </w:tcPr>
          <w:p w:rsidR="00B024B4" w:rsidRPr="00845010" w:rsidRDefault="00B024B4" w:rsidP="00830877">
            <w:pPr>
              <w:jc w:val="center"/>
              <w:rPr>
                <w:color w:val="000000"/>
                <w:sz w:val="20"/>
                <w:szCs w:val="20"/>
              </w:rPr>
            </w:pPr>
          </w:p>
        </w:tc>
        <w:tc>
          <w:tcPr>
            <w:tcW w:w="2410" w:type="dxa"/>
            <w:shd w:val="clear" w:color="auto" w:fill="auto"/>
            <w:vAlign w:val="center"/>
          </w:tcPr>
          <w:p w:rsidR="00B024B4" w:rsidRPr="00845010" w:rsidRDefault="00B024B4" w:rsidP="00830877">
            <w:pPr>
              <w:jc w:val="center"/>
              <w:rPr>
                <w:color w:val="000000"/>
                <w:sz w:val="20"/>
                <w:szCs w:val="20"/>
              </w:rPr>
            </w:pPr>
            <w:r w:rsidRPr="00845010">
              <w:rPr>
                <w:color w:val="000000"/>
                <w:sz w:val="20"/>
                <w:szCs w:val="20"/>
              </w:rPr>
              <w:t>Потребляемый ток в дежурном режиме, мА</w:t>
            </w:r>
          </w:p>
        </w:tc>
        <w:tc>
          <w:tcPr>
            <w:tcW w:w="1984" w:type="dxa"/>
            <w:shd w:val="clear" w:color="auto" w:fill="auto"/>
            <w:vAlign w:val="center"/>
          </w:tcPr>
          <w:p w:rsidR="00B024B4" w:rsidRPr="00845010" w:rsidRDefault="00B024B4" w:rsidP="00830877">
            <w:pPr>
              <w:jc w:val="center"/>
              <w:rPr>
                <w:color w:val="000000"/>
                <w:sz w:val="20"/>
                <w:szCs w:val="20"/>
              </w:rPr>
            </w:pPr>
            <w:r w:rsidRPr="00EF0E41">
              <w:rPr>
                <w:color w:val="000000"/>
                <w:sz w:val="20"/>
                <w:szCs w:val="20"/>
              </w:rPr>
              <w:t>Х</w:t>
            </w:r>
          </w:p>
        </w:tc>
        <w:tc>
          <w:tcPr>
            <w:tcW w:w="2126" w:type="dxa"/>
            <w:shd w:val="clear" w:color="auto" w:fill="auto"/>
            <w:vAlign w:val="center"/>
          </w:tcPr>
          <w:p w:rsidR="00B024B4" w:rsidRPr="00845010" w:rsidRDefault="00B024B4" w:rsidP="00830877">
            <w:pPr>
              <w:jc w:val="center"/>
              <w:rPr>
                <w:color w:val="000000"/>
                <w:sz w:val="20"/>
                <w:szCs w:val="20"/>
              </w:rPr>
            </w:pPr>
            <w:r w:rsidRPr="00EF0E41">
              <w:rPr>
                <w:color w:val="000000"/>
                <w:sz w:val="20"/>
                <w:szCs w:val="20"/>
              </w:rPr>
              <w:t>Х</w:t>
            </w:r>
          </w:p>
        </w:tc>
        <w:tc>
          <w:tcPr>
            <w:tcW w:w="1986" w:type="dxa"/>
            <w:shd w:val="clear" w:color="auto" w:fill="auto"/>
            <w:vAlign w:val="center"/>
          </w:tcPr>
          <w:p w:rsidR="00B024B4" w:rsidRPr="00845010" w:rsidRDefault="00B024B4" w:rsidP="00830877">
            <w:pPr>
              <w:jc w:val="center"/>
              <w:rPr>
                <w:color w:val="000000"/>
                <w:sz w:val="20"/>
                <w:szCs w:val="20"/>
              </w:rPr>
            </w:pPr>
            <w:r w:rsidRPr="00EF0E41">
              <w:rPr>
                <w:color w:val="000000"/>
                <w:sz w:val="20"/>
                <w:szCs w:val="20"/>
              </w:rPr>
              <w:t>Х</w:t>
            </w:r>
          </w:p>
        </w:tc>
        <w:tc>
          <w:tcPr>
            <w:tcW w:w="2408" w:type="dxa"/>
            <w:shd w:val="clear" w:color="auto" w:fill="auto"/>
            <w:vAlign w:val="center"/>
          </w:tcPr>
          <w:p w:rsidR="00B024B4" w:rsidRPr="00845010" w:rsidRDefault="00B024B4" w:rsidP="00830877">
            <w:pPr>
              <w:jc w:val="center"/>
              <w:rPr>
                <w:color w:val="000000"/>
                <w:sz w:val="20"/>
                <w:szCs w:val="20"/>
              </w:rPr>
            </w:pPr>
            <w:r w:rsidRPr="00845010">
              <w:rPr>
                <w:color w:val="000000"/>
                <w:sz w:val="20"/>
                <w:szCs w:val="20"/>
              </w:rPr>
              <w:t>0,1</w:t>
            </w:r>
          </w:p>
        </w:tc>
      </w:tr>
      <w:tr w:rsidR="00B024B4" w:rsidRPr="004A3644" w:rsidTr="00830877">
        <w:trPr>
          <w:trHeight w:val="20"/>
        </w:trPr>
        <w:tc>
          <w:tcPr>
            <w:tcW w:w="567" w:type="dxa"/>
            <w:vMerge/>
            <w:shd w:val="clear" w:color="auto" w:fill="auto"/>
            <w:vAlign w:val="center"/>
          </w:tcPr>
          <w:p w:rsidR="00B024B4" w:rsidRPr="00845010" w:rsidRDefault="00B024B4" w:rsidP="00830877">
            <w:pPr>
              <w:jc w:val="center"/>
              <w:rPr>
                <w:color w:val="000000"/>
                <w:sz w:val="20"/>
                <w:szCs w:val="20"/>
              </w:rPr>
            </w:pPr>
          </w:p>
        </w:tc>
        <w:tc>
          <w:tcPr>
            <w:tcW w:w="1366" w:type="dxa"/>
            <w:vMerge/>
            <w:shd w:val="clear" w:color="auto" w:fill="auto"/>
            <w:vAlign w:val="center"/>
          </w:tcPr>
          <w:p w:rsidR="00B024B4" w:rsidRPr="00845010" w:rsidRDefault="00B024B4" w:rsidP="00830877">
            <w:pPr>
              <w:jc w:val="center"/>
              <w:rPr>
                <w:color w:val="000000"/>
                <w:sz w:val="20"/>
                <w:szCs w:val="20"/>
              </w:rPr>
            </w:pPr>
          </w:p>
        </w:tc>
        <w:tc>
          <w:tcPr>
            <w:tcW w:w="1611" w:type="dxa"/>
            <w:vMerge/>
            <w:shd w:val="clear" w:color="auto" w:fill="auto"/>
            <w:vAlign w:val="center"/>
          </w:tcPr>
          <w:p w:rsidR="00B024B4" w:rsidRPr="00845010" w:rsidRDefault="00B024B4" w:rsidP="00830877">
            <w:pPr>
              <w:jc w:val="center"/>
              <w:rPr>
                <w:color w:val="000000"/>
                <w:sz w:val="20"/>
                <w:szCs w:val="20"/>
              </w:rPr>
            </w:pPr>
          </w:p>
        </w:tc>
        <w:tc>
          <w:tcPr>
            <w:tcW w:w="2410" w:type="dxa"/>
            <w:shd w:val="clear" w:color="auto" w:fill="auto"/>
            <w:vAlign w:val="center"/>
          </w:tcPr>
          <w:p w:rsidR="00B024B4" w:rsidRPr="00845010" w:rsidRDefault="00B024B4" w:rsidP="00830877">
            <w:pPr>
              <w:jc w:val="center"/>
              <w:rPr>
                <w:color w:val="000000"/>
                <w:sz w:val="20"/>
                <w:szCs w:val="20"/>
              </w:rPr>
            </w:pPr>
            <w:r w:rsidRPr="00EF0E41">
              <w:rPr>
                <w:color w:val="000000"/>
                <w:sz w:val="20"/>
                <w:szCs w:val="20"/>
              </w:rPr>
              <w:t>Размер, мм</w:t>
            </w:r>
          </w:p>
        </w:tc>
        <w:tc>
          <w:tcPr>
            <w:tcW w:w="1984" w:type="dxa"/>
            <w:shd w:val="clear" w:color="auto" w:fill="auto"/>
            <w:vAlign w:val="center"/>
          </w:tcPr>
          <w:p w:rsidR="00B024B4" w:rsidRPr="00845010" w:rsidRDefault="00B024B4" w:rsidP="00830877">
            <w:pPr>
              <w:jc w:val="center"/>
              <w:rPr>
                <w:color w:val="000000"/>
                <w:sz w:val="20"/>
                <w:szCs w:val="20"/>
              </w:rPr>
            </w:pPr>
            <w:r w:rsidRPr="00EF0E41">
              <w:rPr>
                <w:color w:val="000000"/>
                <w:sz w:val="20"/>
                <w:szCs w:val="20"/>
              </w:rPr>
              <w:t xml:space="preserve">Не более </w:t>
            </w:r>
            <w:r>
              <w:rPr>
                <w:color w:val="000000"/>
                <w:sz w:val="20"/>
                <w:szCs w:val="20"/>
              </w:rPr>
              <w:t>9</w:t>
            </w:r>
            <w:r w:rsidRPr="00EF0E41">
              <w:rPr>
                <w:color w:val="000000"/>
                <w:sz w:val="20"/>
                <w:szCs w:val="20"/>
              </w:rPr>
              <w:t>0х</w:t>
            </w:r>
            <w:r>
              <w:rPr>
                <w:color w:val="000000"/>
                <w:sz w:val="20"/>
                <w:szCs w:val="20"/>
              </w:rPr>
              <w:t>90</w:t>
            </w:r>
            <w:r w:rsidRPr="00EF0E41">
              <w:rPr>
                <w:color w:val="000000"/>
                <w:sz w:val="20"/>
                <w:szCs w:val="20"/>
              </w:rPr>
              <w:t>х</w:t>
            </w:r>
            <w:r>
              <w:rPr>
                <w:color w:val="000000"/>
                <w:sz w:val="20"/>
                <w:szCs w:val="20"/>
              </w:rPr>
              <w:t>4</w:t>
            </w:r>
            <w:r w:rsidRPr="00EF0E41">
              <w:rPr>
                <w:color w:val="000000"/>
                <w:sz w:val="20"/>
                <w:szCs w:val="20"/>
              </w:rPr>
              <w:t>5</w:t>
            </w:r>
          </w:p>
        </w:tc>
        <w:tc>
          <w:tcPr>
            <w:tcW w:w="2126" w:type="dxa"/>
            <w:shd w:val="clear" w:color="auto" w:fill="auto"/>
            <w:vAlign w:val="center"/>
          </w:tcPr>
          <w:p w:rsidR="00B024B4" w:rsidRPr="00845010" w:rsidRDefault="00B024B4" w:rsidP="00830877">
            <w:pPr>
              <w:jc w:val="center"/>
              <w:rPr>
                <w:color w:val="000000"/>
                <w:sz w:val="20"/>
                <w:szCs w:val="20"/>
              </w:rPr>
            </w:pPr>
            <w:r w:rsidRPr="00EF0E41">
              <w:rPr>
                <w:color w:val="000000"/>
                <w:sz w:val="20"/>
                <w:szCs w:val="20"/>
              </w:rPr>
              <w:t>Х</w:t>
            </w:r>
          </w:p>
        </w:tc>
        <w:tc>
          <w:tcPr>
            <w:tcW w:w="1986" w:type="dxa"/>
            <w:shd w:val="clear" w:color="auto" w:fill="auto"/>
            <w:vAlign w:val="center"/>
          </w:tcPr>
          <w:p w:rsidR="00B024B4" w:rsidRPr="00845010" w:rsidRDefault="00B024B4" w:rsidP="00830877">
            <w:pPr>
              <w:jc w:val="center"/>
              <w:rPr>
                <w:color w:val="000000"/>
                <w:sz w:val="20"/>
                <w:szCs w:val="20"/>
              </w:rPr>
            </w:pPr>
            <w:r w:rsidRPr="00EF0E41">
              <w:rPr>
                <w:color w:val="000000"/>
                <w:sz w:val="20"/>
                <w:szCs w:val="20"/>
              </w:rPr>
              <w:t>Х</w:t>
            </w:r>
          </w:p>
        </w:tc>
        <w:tc>
          <w:tcPr>
            <w:tcW w:w="2408" w:type="dxa"/>
            <w:shd w:val="clear" w:color="auto" w:fill="auto"/>
            <w:vAlign w:val="center"/>
          </w:tcPr>
          <w:p w:rsidR="00B024B4" w:rsidRPr="00845010" w:rsidRDefault="00B024B4" w:rsidP="00830877">
            <w:pPr>
              <w:jc w:val="center"/>
              <w:rPr>
                <w:color w:val="000000"/>
                <w:sz w:val="20"/>
                <w:szCs w:val="20"/>
              </w:rPr>
            </w:pPr>
            <w:r w:rsidRPr="00EF0E41">
              <w:rPr>
                <w:color w:val="000000"/>
                <w:sz w:val="20"/>
                <w:szCs w:val="20"/>
              </w:rPr>
              <w:t>Х</w:t>
            </w:r>
          </w:p>
        </w:tc>
      </w:tr>
      <w:tr w:rsidR="00B024B4" w:rsidRPr="004A3644" w:rsidTr="00830877">
        <w:trPr>
          <w:trHeight w:val="20"/>
        </w:trPr>
        <w:tc>
          <w:tcPr>
            <w:tcW w:w="567" w:type="dxa"/>
            <w:vMerge w:val="restart"/>
            <w:shd w:val="clear" w:color="auto" w:fill="auto"/>
            <w:vAlign w:val="center"/>
          </w:tcPr>
          <w:p w:rsidR="00B024B4" w:rsidRPr="004B153B" w:rsidRDefault="00B024B4" w:rsidP="00830877">
            <w:pPr>
              <w:jc w:val="center"/>
              <w:rPr>
                <w:color w:val="000000"/>
                <w:sz w:val="20"/>
                <w:szCs w:val="20"/>
              </w:rPr>
            </w:pPr>
            <w:r w:rsidRPr="004B153B">
              <w:rPr>
                <w:color w:val="000000"/>
                <w:sz w:val="20"/>
                <w:szCs w:val="20"/>
              </w:rPr>
              <w:t>2</w:t>
            </w:r>
            <w:r>
              <w:rPr>
                <w:color w:val="000000"/>
                <w:sz w:val="20"/>
                <w:szCs w:val="20"/>
              </w:rPr>
              <w:t>4</w:t>
            </w:r>
          </w:p>
        </w:tc>
        <w:tc>
          <w:tcPr>
            <w:tcW w:w="1366" w:type="dxa"/>
            <w:vMerge w:val="restart"/>
            <w:shd w:val="clear" w:color="auto" w:fill="auto"/>
            <w:vAlign w:val="center"/>
          </w:tcPr>
          <w:p w:rsidR="00B024B4" w:rsidRPr="004B153B" w:rsidRDefault="00B024B4" w:rsidP="00830877">
            <w:pPr>
              <w:jc w:val="center"/>
              <w:rPr>
                <w:color w:val="000000"/>
                <w:sz w:val="20"/>
                <w:szCs w:val="20"/>
              </w:rPr>
            </w:pPr>
            <w:r w:rsidRPr="004C1060">
              <w:rPr>
                <w:color w:val="000000"/>
                <w:sz w:val="20"/>
                <w:szCs w:val="20"/>
              </w:rPr>
              <w:t xml:space="preserve">Извещатель пожарный дымовой </w:t>
            </w:r>
          </w:p>
        </w:tc>
        <w:tc>
          <w:tcPr>
            <w:tcW w:w="1611" w:type="dxa"/>
            <w:vMerge w:val="restart"/>
            <w:shd w:val="clear" w:color="auto" w:fill="auto"/>
            <w:vAlign w:val="center"/>
          </w:tcPr>
          <w:p w:rsidR="00B024B4" w:rsidRPr="004B153B" w:rsidRDefault="00B024B4" w:rsidP="00830877">
            <w:pPr>
              <w:jc w:val="center"/>
              <w:rPr>
                <w:color w:val="000000"/>
                <w:sz w:val="20"/>
                <w:szCs w:val="20"/>
              </w:rPr>
            </w:pPr>
            <w:r>
              <w:rPr>
                <w:color w:val="000000"/>
                <w:sz w:val="20"/>
                <w:szCs w:val="20"/>
              </w:rPr>
              <w:t xml:space="preserve">Рубеж, </w:t>
            </w:r>
            <w:r w:rsidRPr="004C1060">
              <w:rPr>
                <w:color w:val="000000"/>
                <w:sz w:val="20"/>
                <w:szCs w:val="20"/>
              </w:rPr>
              <w:t>ИП-212-45</w:t>
            </w:r>
            <w:r>
              <w:rPr>
                <w:color w:val="000000"/>
                <w:sz w:val="20"/>
                <w:szCs w:val="20"/>
              </w:rPr>
              <w:t xml:space="preserve"> </w:t>
            </w:r>
            <w:r>
              <w:rPr>
                <w:sz w:val="20"/>
                <w:szCs w:val="20"/>
              </w:rPr>
              <w:t>(или эквивалент)</w:t>
            </w:r>
          </w:p>
        </w:tc>
        <w:tc>
          <w:tcPr>
            <w:tcW w:w="2410" w:type="dxa"/>
            <w:shd w:val="clear" w:color="auto" w:fill="auto"/>
            <w:vAlign w:val="center"/>
          </w:tcPr>
          <w:p w:rsidR="00B024B4" w:rsidRPr="004B153B" w:rsidRDefault="00B024B4" w:rsidP="00830877">
            <w:pPr>
              <w:jc w:val="center"/>
              <w:rPr>
                <w:color w:val="000000"/>
                <w:sz w:val="20"/>
                <w:szCs w:val="20"/>
              </w:rPr>
            </w:pPr>
            <w:r w:rsidRPr="004B153B">
              <w:rPr>
                <w:color w:val="000000"/>
                <w:sz w:val="20"/>
                <w:szCs w:val="20"/>
              </w:rPr>
              <w:t>Тип</w:t>
            </w:r>
          </w:p>
        </w:tc>
        <w:tc>
          <w:tcPr>
            <w:tcW w:w="1984" w:type="dxa"/>
            <w:shd w:val="clear" w:color="auto" w:fill="auto"/>
            <w:vAlign w:val="center"/>
          </w:tcPr>
          <w:p w:rsidR="00B024B4" w:rsidRPr="004B153B" w:rsidRDefault="00B024B4" w:rsidP="00830877">
            <w:pPr>
              <w:jc w:val="center"/>
              <w:rPr>
                <w:color w:val="000000"/>
                <w:sz w:val="20"/>
                <w:szCs w:val="20"/>
              </w:rPr>
            </w:pPr>
            <w:r w:rsidRPr="00EF0E41">
              <w:rPr>
                <w:color w:val="000000"/>
                <w:sz w:val="20"/>
                <w:szCs w:val="20"/>
              </w:rPr>
              <w:t>Х</w:t>
            </w:r>
          </w:p>
        </w:tc>
        <w:tc>
          <w:tcPr>
            <w:tcW w:w="2126" w:type="dxa"/>
            <w:shd w:val="clear" w:color="auto" w:fill="auto"/>
            <w:vAlign w:val="center"/>
          </w:tcPr>
          <w:p w:rsidR="00B024B4" w:rsidRPr="004B153B" w:rsidRDefault="00B024B4" w:rsidP="00830877">
            <w:pPr>
              <w:jc w:val="center"/>
              <w:rPr>
                <w:color w:val="000000"/>
                <w:sz w:val="20"/>
                <w:szCs w:val="20"/>
              </w:rPr>
            </w:pPr>
            <w:r w:rsidRPr="00EF0E41">
              <w:rPr>
                <w:color w:val="000000"/>
                <w:sz w:val="20"/>
                <w:szCs w:val="20"/>
              </w:rPr>
              <w:t>Х</w:t>
            </w:r>
          </w:p>
        </w:tc>
        <w:tc>
          <w:tcPr>
            <w:tcW w:w="1986" w:type="dxa"/>
            <w:shd w:val="clear" w:color="auto" w:fill="auto"/>
            <w:vAlign w:val="center"/>
          </w:tcPr>
          <w:p w:rsidR="00B024B4" w:rsidRPr="004B153B" w:rsidRDefault="00B024B4" w:rsidP="00830877">
            <w:pPr>
              <w:jc w:val="center"/>
              <w:rPr>
                <w:color w:val="000000"/>
                <w:sz w:val="20"/>
                <w:szCs w:val="20"/>
              </w:rPr>
            </w:pPr>
            <w:r w:rsidRPr="00EF0E41">
              <w:rPr>
                <w:color w:val="000000"/>
                <w:sz w:val="20"/>
                <w:szCs w:val="20"/>
              </w:rPr>
              <w:t>Х</w:t>
            </w:r>
          </w:p>
        </w:tc>
        <w:tc>
          <w:tcPr>
            <w:tcW w:w="2408" w:type="dxa"/>
            <w:shd w:val="clear" w:color="auto" w:fill="auto"/>
            <w:vAlign w:val="center"/>
          </w:tcPr>
          <w:p w:rsidR="00B024B4" w:rsidRPr="004B153B" w:rsidRDefault="00B024B4" w:rsidP="00830877">
            <w:pPr>
              <w:jc w:val="center"/>
              <w:rPr>
                <w:color w:val="000000"/>
                <w:sz w:val="20"/>
                <w:szCs w:val="20"/>
              </w:rPr>
            </w:pPr>
            <w:r w:rsidRPr="004B153B">
              <w:rPr>
                <w:color w:val="000000"/>
                <w:sz w:val="20"/>
                <w:szCs w:val="20"/>
              </w:rPr>
              <w:t>Двухпроводный</w:t>
            </w:r>
          </w:p>
        </w:tc>
      </w:tr>
      <w:tr w:rsidR="00B024B4" w:rsidRPr="004A3644" w:rsidTr="00830877">
        <w:trPr>
          <w:trHeight w:val="20"/>
        </w:trPr>
        <w:tc>
          <w:tcPr>
            <w:tcW w:w="567" w:type="dxa"/>
            <w:vMerge/>
            <w:shd w:val="clear" w:color="auto" w:fill="auto"/>
            <w:vAlign w:val="center"/>
          </w:tcPr>
          <w:p w:rsidR="00B024B4" w:rsidRPr="004B153B" w:rsidRDefault="00B024B4" w:rsidP="00830877">
            <w:pPr>
              <w:jc w:val="center"/>
              <w:rPr>
                <w:color w:val="000000"/>
                <w:sz w:val="20"/>
                <w:szCs w:val="20"/>
              </w:rPr>
            </w:pPr>
          </w:p>
        </w:tc>
        <w:tc>
          <w:tcPr>
            <w:tcW w:w="1366" w:type="dxa"/>
            <w:vMerge/>
            <w:shd w:val="clear" w:color="auto" w:fill="auto"/>
            <w:vAlign w:val="center"/>
          </w:tcPr>
          <w:p w:rsidR="00B024B4" w:rsidRPr="004B153B" w:rsidRDefault="00B024B4" w:rsidP="00830877">
            <w:pPr>
              <w:jc w:val="center"/>
              <w:rPr>
                <w:color w:val="000000"/>
                <w:sz w:val="20"/>
                <w:szCs w:val="20"/>
              </w:rPr>
            </w:pPr>
          </w:p>
        </w:tc>
        <w:tc>
          <w:tcPr>
            <w:tcW w:w="1611" w:type="dxa"/>
            <w:vMerge/>
            <w:shd w:val="clear" w:color="auto" w:fill="auto"/>
            <w:vAlign w:val="center"/>
          </w:tcPr>
          <w:p w:rsidR="00B024B4" w:rsidRPr="004B153B" w:rsidRDefault="00B024B4" w:rsidP="00830877">
            <w:pPr>
              <w:jc w:val="center"/>
              <w:rPr>
                <w:color w:val="000000"/>
                <w:sz w:val="20"/>
                <w:szCs w:val="20"/>
              </w:rPr>
            </w:pPr>
          </w:p>
        </w:tc>
        <w:tc>
          <w:tcPr>
            <w:tcW w:w="2410" w:type="dxa"/>
            <w:shd w:val="clear" w:color="auto" w:fill="auto"/>
            <w:vAlign w:val="center"/>
          </w:tcPr>
          <w:p w:rsidR="00B024B4" w:rsidRPr="004B153B" w:rsidRDefault="00B024B4" w:rsidP="00830877">
            <w:pPr>
              <w:jc w:val="center"/>
              <w:rPr>
                <w:color w:val="000000"/>
                <w:sz w:val="20"/>
                <w:szCs w:val="20"/>
              </w:rPr>
            </w:pPr>
            <w:r w:rsidRPr="004B153B">
              <w:rPr>
                <w:color w:val="000000"/>
                <w:sz w:val="20"/>
                <w:szCs w:val="20"/>
              </w:rPr>
              <w:t>Чувствительность извещателя, дБ/м</w:t>
            </w:r>
          </w:p>
        </w:tc>
        <w:tc>
          <w:tcPr>
            <w:tcW w:w="1984" w:type="dxa"/>
            <w:shd w:val="clear" w:color="auto" w:fill="auto"/>
            <w:vAlign w:val="center"/>
          </w:tcPr>
          <w:p w:rsidR="00B024B4" w:rsidRPr="004B153B" w:rsidRDefault="00B024B4" w:rsidP="00830877">
            <w:pPr>
              <w:jc w:val="center"/>
              <w:rPr>
                <w:color w:val="000000"/>
                <w:sz w:val="20"/>
                <w:szCs w:val="20"/>
              </w:rPr>
            </w:pPr>
            <w:r w:rsidRPr="00EF0E41">
              <w:rPr>
                <w:color w:val="000000"/>
                <w:sz w:val="20"/>
                <w:szCs w:val="20"/>
              </w:rPr>
              <w:t>Х</w:t>
            </w:r>
          </w:p>
        </w:tc>
        <w:tc>
          <w:tcPr>
            <w:tcW w:w="2126" w:type="dxa"/>
            <w:shd w:val="clear" w:color="auto" w:fill="auto"/>
            <w:vAlign w:val="center"/>
          </w:tcPr>
          <w:p w:rsidR="00B024B4" w:rsidRPr="004B153B" w:rsidRDefault="00B024B4" w:rsidP="00830877">
            <w:pPr>
              <w:jc w:val="center"/>
              <w:rPr>
                <w:color w:val="000000"/>
                <w:sz w:val="20"/>
                <w:szCs w:val="20"/>
              </w:rPr>
            </w:pPr>
            <w:r w:rsidRPr="00EF0E41">
              <w:rPr>
                <w:color w:val="000000"/>
                <w:sz w:val="20"/>
                <w:szCs w:val="20"/>
              </w:rPr>
              <w:t>Х</w:t>
            </w:r>
          </w:p>
        </w:tc>
        <w:tc>
          <w:tcPr>
            <w:tcW w:w="1986" w:type="dxa"/>
            <w:shd w:val="clear" w:color="auto" w:fill="auto"/>
            <w:vAlign w:val="center"/>
          </w:tcPr>
          <w:p w:rsidR="00B024B4" w:rsidRPr="004B153B" w:rsidRDefault="00B024B4" w:rsidP="00830877">
            <w:pPr>
              <w:jc w:val="center"/>
              <w:rPr>
                <w:color w:val="000000"/>
                <w:sz w:val="20"/>
                <w:szCs w:val="20"/>
              </w:rPr>
            </w:pPr>
            <w:r w:rsidRPr="004B153B">
              <w:rPr>
                <w:color w:val="000000"/>
                <w:sz w:val="20"/>
                <w:szCs w:val="20"/>
              </w:rPr>
              <w:t>0,05…0,2</w:t>
            </w:r>
          </w:p>
        </w:tc>
        <w:tc>
          <w:tcPr>
            <w:tcW w:w="2408" w:type="dxa"/>
            <w:shd w:val="clear" w:color="auto" w:fill="auto"/>
            <w:vAlign w:val="center"/>
          </w:tcPr>
          <w:p w:rsidR="00B024B4" w:rsidRPr="004B153B" w:rsidRDefault="00B024B4" w:rsidP="00830877">
            <w:pPr>
              <w:jc w:val="center"/>
              <w:rPr>
                <w:color w:val="000000"/>
                <w:sz w:val="20"/>
                <w:szCs w:val="20"/>
              </w:rPr>
            </w:pPr>
            <w:r w:rsidRPr="00EF0E41">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B153B" w:rsidRDefault="00B024B4" w:rsidP="00830877">
            <w:pPr>
              <w:jc w:val="center"/>
              <w:rPr>
                <w:color w:val="000000"/>
                <w:sz w:val="20"/>
                <w:szCs w:val="20"/>
              </w:rPr>
            </w:pPr>
          </w:p>
        </w:tc>
        <w:tc>
          <w:tcPr>
            <w:tcW w:w="1366" w:type="dxa"/>
            <w:vMerge/>
            <w:shd w:val="clear" w:color="auto" w:fill="auto"/>
            <w:vAlign w:val="center"/>
          </w:tcPr>
          <w:p w:rsidR="00B024B4" w:rsidRPr="004B153B" w:rsidRDefault="00B024B4" w:rsidP="00830877">
            <w:pPr>
              <w:jc w:val="center"/>
              <w:rPr>
                <w:color w:val="000000"/>
                <w:sz w:val="20"/>
                <w:szCs w:val="20"/>
              </w:rPr>
            </w:pPr>
          </w:p>
        </w:tc>
        <w:tc>
          <w:tcPr>
            <w:tcW w:w="1611" w:type="dxa"/>
            <w:vMerge/>
            <w:shd w:val="clear" w:color="auto" w:fill="auto"/>
            <w:vAlign w:val="center"/>
          </w:tcPr>
          <w:p w:rsidR="00B024B4" w:rsidRPr="004B153B" w:rsidRDefault="00B024B4" w:rsidP="00830877">
            <w:pPr>
              <w:jc w:val="center"/>
              <w:rPr>
                <w:color w:val="000000"/>
                <w:sz w:val="20"/>
                <w:szCs w:val="20"/>
              </w:rPr>
            </w:pPr>
          </w:p>
        </w:tc>
        <w:tc>
          <w:tcPr>
            <w:tcW w:w="2410" w:type="dxa"/>
            <w:shd w:val="clear" w:color="auto" w:fill="auto"/>
            <w:vAlign w:val="center"/>
          </w:tcPr>
          <w:p w:rsidR="00B024B4" w:rsidRPr="004B153B" w:rsidRDefault="00B024B4" w:rsidP="00830877">
            <w:pPr>
              <w:jc w:val="center"/>
              <w:rPr>
                <w:color w:val="000000"/>
                <w:sz w:val="20"/>
                <w:szCs w:val="20"/>
              </w:rPr>
            </w:pPr>
            <w:r w:rsidRPr="004B153B">
              <w:rPr>
                <w:color w:val="000000"/>
                <w:sz w:val="20"/>
                <w:szCs w:val="20"/>
              </w:rPr>
              <w:t>Световая индикация</w:t>
            </w:r>
          </w:p>
        </w:tc>
        <w:tc>
          <w:tcPr>
            <w:tcW w:w="1984" w:type="dxa"/>
            <w:shd w:val="clear" w:color="auto" w:fill="auto"/>
            <w:vAlign w:val="center"/>
          </w:tcPr>
          <w:p w:rsidR="00B024B4" w:rsidRPr="004B153B" w:rsidRDefault="00B024B4" w:rsidP="00830877">
            <w:pPr>
              <w:jc w:val="center"/>
              <w:rPr>
                <w:color w:val="000000"/>
                <w:sz w:val="20"/>
                <w:szCs w:val="20"/>
              </w:rPr>
            </w:pPr>
            <w:r w:rsidRPr="00EF0E41">
              <w:rPr>
                <w:color w:val="000000"/>
                <w:sz w:val="20"/>
                <w:szCs w:val="20"/>
              </w:rPr>
              <w:t>Х</w:t>
            </w:r>
          </w:p>
        </w:tc>
        <w:tc>
          <w:tcPr>
            <w:tcW w:w="2126" w:type="dxa"/>
            <w:shd w:val="clear" w:color="auto" w:fill="auto"/>
            <w:vAlign w:val="center"/>
          </w:tcPr>
          <w:p w:rsidR="00B024B4" w:rsidRPr="004B153B" w:rsidRDefault="00B024B4" w:rsidP="00830877">
            <w:pPr>
              <w:jc w:val="center"/>
              <w:rPr>
                <w:color w:val="000000"/>
                <w:sz w:val="20"/>
                <w:szCs w:val="20"/>
              </w:rPr>
            </w:pPr>
            <w:r w:rsidRPr="00EF0E41">
              <w:rPr>
                <w:color w:val="000000"/>
                <w:sz w:val="20"/>
                <w:szCs w:val="20"/>
              </w:rPr>
              <w:t>Х</w:t>
            </w:r>
          </w:p>
        </w:tc>
        <w:tc>
          <w:tcPr>
            <w:tcW w:w="1986" w:type="dxa"/>
            <w:shd w:val="clear" w:color="auto" w:fill="auto"/>
            <w:vAlign w:val="center"/>
          </w:tcPr>
          <w:p w:rsidR="00B024B4" w:rsidRPr="004B153B" w:rsidRDefault="00B024B4" w:rsidP="00830877">
            <w:pPr>
              <w:jc w:val="center"/>
              <w:rPr>
                <w:color w:val="000000"/>
                <w:sz w:val="20"/>
                <w:szCs w:val="20"/>
              </w:rPr>
            </w:pPr>
            <w:r w:rsidRPr="00EF0E41">
              <w:rPr>
                <w:color w:val="000000"/>
                <w:sz w:val="20"/>
                <w:szCs w:val="20"/>
              </w:rPr>
              <w:t>Х</w:t>
            </w:r>
          </w:p>
        </w:tc>
        <w:tc>
          <w:tcPr>
            <w:tcW w:w="2408" w:type="dxa"/>
            <w:shd w:val="clear" w:color="auto" w:fill="auto"/>
            <w:vAlign w:val="center"/>
          </w:tcPr>
          <w:p w:rsidR="00B024B4" w:rsidRPr="004B153B" w:rsidRDefault="00B024B4" w:rsidP="00830877">
            <w:pPr>
              <w:jc w:val="center"/>
              <w:rPr>
                <w:color w:val="000000"/>
                <w:sz w:val="20"/>
                <w:szCs w:val="20"/>
              </w:rPr>
            </w:pPr>
            <w:r w:rsidRPr="004B153B">
              <w:rPr>
                <w:color w:val="000000"/>
                <w:sz w:val="20"/>
                <w:szCs w:val="20"/>
              </w:rPr>
              <w:t>Есть («Дежурный режим»; «Пожар»)</w:t>
            </w:r>
          </w:p>
          <w:p w:rsidR="00B024B4" w:rsidRPr="004B153B" w:rsidRDefault="00B024B4" w:rsidP="00830877">
            <w:pPr>
              <w:jc w:val="center"/>
              <w:rPr>
                <w:color w:val="000000"/>
                <w:sz w:val="20"/>
                <w:szCs w:val="20"/>
              </w:rPr>
            </w:pPr>
          </w:p>
        </w:tc>
      </w:tr>
      <w:tr w:rsidR="00B024B4" w:rsidRPr="004A3644" w:rsidTr="00830877">
        <w:trPr>
          <w:trHeight w:val="20"/>
        </w:trPr>
        <w:tc>
          <w:tcPr>
            <w:tcW w:w="567" w:type="dxa"/>
            <w:vMerge/>
            <w:shd w:val="clear" w:color="auto" w:fill="auto"/>
            <w:vAlign w:val="center"/>
          </w:tcPr>
          <w:p w:rsidR="00B024B4" w:rsidRPr="004B153B" w:rsidRDefault="00B024B4" w:rsidP="00830877">
            <w:pPr>
              <w:jc w:val="center"/>
              <w:rPr>
                <w:color w:val="000000"/>
                <w:sz w:val="20"/>
                <w:szCs w:val="20"/>
              </w:rPr>
            </w:pPr>
          </w:p>
        </w:tc>
        <w:tc>
          <w:tcPr>
            <w:tcW w:w="1366" w:type="dxa"/>
            <w:vMerge/>
            <w:shd w:val="clear" w:color="auto" w:fill="auto"/>
            <w:vAlign w:val="center"/>
          </w:tcPr>
          <w:p w:rsidR="00B024B4" w:rsidRPr="004B153B" w:rsidRDefault="00B024B4" w:rsidP="00830877">
            <w:pPr>
              <w:jc w:val="center"/>
              <w:rPr>
                <w:color w:val="000000"/>
                <w:sz w:val="20"/>
                <w:szCs w:val="20"/>
              </w:rPr>
            </w:pPr>
          </w:p>
        </w:tc>
        <w:tc>
          <w:tcPr>
            <w:tcW w:w="1611" w:type="dxa"/>
            <w:vMerge/>
            <w:shd w:val="clear" w:color="auto" w:fill="auto"/>
            <w:vAlign w:val="center"/>
          </w:tcPr>
          <w:p w:rsidR="00B024B4" w:rsidRPr="004B153B" w:rsidRDefault="00B024B4" w:rsidP="00830877">
            <w:pPr>
              <w:jc w:val="center"/>
              <w:rPr>
                <w:color w:val="000000"/>
                <w:sz w:val="20"/>
                <w:szCs w:val="20"/>
              </w:rPr>
            </w:pPr>
          </w:p>
        </w:tc>
        <w:tc>
          <w:tcPr>
            <w:tcW w:w="2410" w:type="dxa"/>
            <w:shd w:val="clear" w:color="auto" w:fill="auto"/>
            <w:vAlign w:val="center"/>
          </w:tcPr>
          <w:p w:rsidR="00B024B4" w:rsidRPr="004B153B" w:rsidRDefault="00B024B4" w:rsidP="00830877">
            <w:pPr>
              <w:jc w:val="center"/>
              <w:rPr>
                <w:color w:val="000000"/>
                <w:sz w:val="20"/>
                <w:szCs w:val="20"/>
              </w:rPr>
            </w:pPr>
            <w:r w:rsidRPr="00EF0E41">
              <w:rPr>
                <w:color w:val="000000"/>
                <w:sz w:val="20"/>
                <w:szCs w:val="20"/>
              </w:rPr>
              <w:t>Размер, мм</w:t>
            </w:r>
          </w:p>
        </w:tc>
        <w:tc>
          <w:tcPr>
            <w:tcW w:w="1984" w:type="dxa"/>
            <w:shd w:val="clear" w:color="auto" w:fill="auto"/>
            <w:vAlign w:val="center"/>
          </w:tcPr>
          <w:p w:rsidR="00B024B4" w:rsidRPr="004B153B" w:rsidRDefault="00B024B4" w:rsidP="00830877">
            <w:pPr>
              <w:jc w:val="center"/>
              <w:rPr>
                <w:color w:val="000000"/>
                <w:sz w:val="20"/>
                <w:szCs w:val="20"/>
              </w:rPr>
            </w:pPr>
            <w:r w:rsidRPr="00EF0E41">
              <w:rPr>
                <w:color w:val="000000"/>
                <w:sz w:val="20"/>
                <w:szCs w:val="20"/>
              </w:rPr>
              <w:t xml:space="preserve">Не более </w:t>
            </w:r>
            <w:r>
              <w:rPr>
                <w:color w:val="000000"/>
                <w:sz w:val="20"/>
                <w:szCs w:val="20"/>
              </w:rPr>
              <w:t>93</w:t>
            </w:r>
            <w:r w:rsidRPr="00EF0E41">
              <w:rPr>
                <w:color w:val="000000"/>
                <w:sz w:val="20"/>
                <w:szCs w:val="20"/>
              </w:rPr>
              <w:t>х</w:t>
            </w:r>
            <w:r>
              <w:rPr>
                <w:color w:val="000000"/>
                <w:sz w:val="20"/>
                <w:szCs w:val="20"/>
              </w:rPr>
              <w:t>46</w:t>
            </w:r>
          </w:p>
        </w:tc>
        <w:tc>
          <w:tcPr>
            <w:tcW w:w="2126" w:type="dxa"/>
            <w:shd w:val="clear" w:color="auto" w:fill="auto"/>
            <w:vAlign w:val="center"/>
          </w:tcPr>
          <w:p w:rsidR="00B024B4" w:rsidRPr="004B153B" w:rsidRDefault="00B024B4" w:rsidP="00830877">
            <w:pPr>
              <w:jc w:val="center"/>
              <w:rPr>
                <w:color w:val="000000"/>
                <w:sz w:val="20"/>
                <w:szCs w:val="20"/>
              </w:rPr>
            </w:pPr>
            <w:r w:rsidRPr="00EF0E41">
              <w:rPr>
                <w:color w:val="000000"/>
                <w:sz w:val="20"/>
                <w:szCs w:val="20"/>
              </w:rPr>
              <w:t>Х</w:t>
            </w:r>
          </w:p>
        </w:tc>
        <w:tc>
          <w:tcPr>
            <w:tcW w:w="1986" w:type="dxa"/>
            <w:shd w:val="clear" w:color="auto" w:fill="auto"/>
            <w:vAlign w:val="center"/>
          </w:tcPr>
          <w:p w:rsidR="00B024B4" w:rsidRPr="004B153B" w:rsidRDefault="00B024B4" w:rsidP="00830877">
            <w:pPr>
              <w:jc w:val="center"/>
              <w:rPr>
                <w:color w:val="000000"/>
                <w:sz w:val="20"/>
                <w:szCs w:val="20"/>
              </w:rPr>
            </w:pPr>
            <w:r w:rsidRPr="00EF0E41">
              <w:rPr>
                <w:color w:val="000000"/>
                <w:sz w:val="20"/>
                <w:szCs w:val="20"/>
              </w:rPr>
              <w:t>Х</w:t>
            </w:r>
          </w:p>
        </w:tc>
        <w:tc>
          <w:tcPr>
            <w:tcW w:w="2408" w:type="dxa"/>
            <w:shd w:val="clear" w:color="auto" w:fill="auto"/>
            <w:vAlign w:val="center"/>
          </w:tcPr>
          <w:p w:rsidR="00B024B4" w:rsidRPr="004B153B" w:rsidRDefault="00B024B4" w:rsidP="00830877">
            <w:pPr>
              <w:jc w:val="center"/>
              <w:rPr>
                <w:color w:val="000000"/>
                <w:sz w:val="20"/>
                <w:szCs w:val="20"/>
              </w:rPr>
            </w:pPr>
            <w:r w:rsidRPr="00EF0E41">
              <w:rPr>
                <w:color w:val="000000"/>
                <w:sz w:val="20"/>
                <w:szCs w:val="20"/>
              </w:rPr>
              <w:t>Х</w:t>
            </w:r>
          </w:p>
        </w:tc>
      </w:tr>
      <w:tr w:rsidR="00B024B4" w:rsidRPr="004A3644" w:rsidTr="00830877">
        <w:trPr>
          <w:trHeight w:val="20"/>
        </w:trPr>
        <w:tc>
          <w:tcPr>
            <w:tcW w:w="567" w:type="dxa"/>
            <w:vMerge w:val="restart"/>
            <w:shd w:val="clear" w:color="auto" w:fill="auto"/>
            <w:vAlign w:val="center"/>
          </w:tcPr>
          <w:p w:rsidR="00B024B4" w:rsidRPr="005301DD" w:rsidRDefault="00B024B4" w:rsidP="00830877">
            <w:pPr>
              <w:jc w:val="center"/>
              <w:rPr>
                <w:color w:val="000000"/>
                <w:sz w:val="20"/>
                <w:szCs w:val="20"/>
              </w:rPr>
            </w:pPr>
            <w:r w:rsidRPr="005301DD">
              <w:rPr>
                <w:color w:val="000000"/>
                <w:sz w:val="20"/>
                <w:szCs w:val="20"/>
              </w:rPr>
              <w:t>2</w:t>
            </w:r>
            <w:r>
              <w:rPr>
                <w:color w:val="000000"/>
                <w:sz w:val="20"/>
                <w:szCs w:val="20"/>
              </w:rPr>
              <w:t>5</w:t>
            </w:r>
          </w:p>
        </w:tc>
        <w:tc>
          <w:tcPr>
            <w:tcW w:w="1366" w:type="dxa"/>
            <w:vMerge w:val="restart"/>
            <w:shd w:val="clear" w:color="auto" w:fill="auto"/>
            <w:vAlign w:val="center"/>
          </w:tcPr>
          <w:p w:rsidR="00B024B4" w:rsidRPr="005301DD" w:rsidRDefault="00B024B4" w:rsidP="00830877">
            <w:pPr>
              <w:jc w:val="center"/>
              <w:rPr>
                <w:color w:val="000000"/>
                <w:sz w:val="20"/>
                <w:szCs w:val="20"/>
              </w:rPr>
            </w:pPr>
            <w:r w:rsidRPr="004C1060">
              <w:rPr>
                <w:color w:val="000000"/>
                <w:sz w:val="20"/>
                <w:szCs w:val="20"/>
              </w:rPr>
              <w:t>Прибор приемно-контрольный</w:t>
            </w:r>
          </w:p>
        </w:tc>
        <w:tc>
          <w:tcPr>
            <w:tcW w:w="1611" w:type="dxa"/>
            <w:vMerge w:val="restart"/>
            <w:shd w:val="clear" w:color="auto" w:fill="auto"/>
            <w:vAlign w:val="center"/>
          </w:tcPr>
          <w:p w:rsidR="00B024B4" w:rsidRPr="005301DD" w:rsidRDefault="00B024B4" w:rsidP="00830877">
            <w:pPr>
              <w:jc w:val="center"/>
              <w:rPr>
                <w:color w:val="000000"/>
                <w:sz w:val="20"/>
                <w:szCs w:val="20"/>
              </w:rPr>
            </w:pPr>
            <w:r>
              <w:rPr>
                <w:color w:val="000000"/>
                <w:sz w:val="20"/>
                <w:szCs w:val="20"/>
              </w:rPr>
              <w:t xml:space="preserve">Болид, прибор </w:t>
            </w:r>
            <w:r w:rsidRPr="004C1060">
              <w:rPr>
                <w:color w:val="000000"/>
                <w:sz w:val="20"/>
                <w:szCs w:val="20"/>
              </w:rPr>
              <w:t>Сигнал-20П-SMD</w:t>
            </w:r>
            <w:r>
              <w:rPr>
                <w:color w:val="000000"/>
                <w:sz w:val="20"/>
                <w:szCs w:val="20"/>
              </w:rPr>
              <w:t xml:space="preserve"> </w:t>
            </w:r>
            <w:r>
              <w:rPr>
                <w:sz w:val="20"/>
                <w:szCs w:val="20"/>
              </w:rPr>
              <w:t>(или эквивалент)</w:t>
            </w:r>
          </w:p>
        </w:tc>
        <w:tc>
          <w:tcPr>
            <w:tcW w:w="2410" w:type="dxa"/>
            <w:shd w:val="clear" w:color="auto" w:fill="auto"/>
            <w:vAlign w:val="center"/>
          </w:tcPr>
          <w:p w:rsidR="00B024B4" w:rsidRPr="005301DD" w:rsidRDefault="00B024B4" w:rsidP="00830877">
            <w:pPr>
              <w:jc w:val="center"/>
              <w:rPr>
                <w:color w:val="000000"/>
                <w:sz w:val="20"/>
                <w:szCs w:val="20"/>
              </w:rPr>
            </w:pPr>
            <w:r w:rsidRPr="005301DD">
              <w:rPr>
                <w:color w:val="000000"/>
                <w:sz w:val="20"/>
                <w:szCs w:val="20"/>
              </w:rPr>
              <w:t>Количество шлейфов сигнализации</w:t>
            </w:r>
          </w:p>
        </w:tc>
        <w:tc>
          <w:tcPr>
            <w:tcW w:w="1984" w:type="dxa"/>
            <w:shd w:val="clear" w:color="auto" w:fill="auto"/>
            <w:vAlign w:val="center"/>
          </w:tcPr>
          <w:p w:rsidR="00B024B4" w:rsidRPr="005301DD" w:rsidRDefault="00B024B4" w:rsidP="00830877">
            <w:pPr>
              <w:jc w:val="center"/>
              <w:rPr>
                <w:color w:val="000000"/>
                <w:sz w:val="20"/>
                <w:szCs w:val="20"/>
              </w:rPr>
            </w:pPr>
            <w:r w:rsidRPr="005301DD">
              <w:rPr>
                <w:color w:val="000000"/>
                <w:sz w:val="20"/>
                <w:szCs w:val="20"/>
              </w:rPr>
              <w:t>Не менее 20</w:t>
            </w:r>
          </w:p>
        </w:tc>
        <w:tc>
          <w:tcPr>
            <w:tcW w:w="2126" w:type="dxa"/>
            <w:shd w:val="clear" w:color="auto" w:fill="auto"/>
            <w:vAlign w:val="center"/>
          </w:tcPr>
          <w:p w:rsidR="00B024B4" w:rsidRPr="005301DD" w:rsidRDefault="00B024B4" w:rsidP="00830877">
            <w:pPr>
              <w:jc w:val="center"/>
              <w:rPr>
                <w:color w:val="000000"/>
                <w:sz w:val="20"/>
                <w:szCs w:val="20"/>
              </w:rPr>
            </w:pPr>
            <w:r w:rsidRPr="00EF0E41">
              <w:rPr>
                <w:color w:val="000000"/>
                <w:sz w:val="20"/>
                <w:szCs w:val="20"/>
              </w:rPr>
              <w:t>Х</w:t>
            </w:r>
          </w:p>
        </w:tc>
        <w:tc>
          <w:tcPr>
            <w:tcW w:w="1986" w:type="dxa"/>
            <w:shd w:val="clear" w:color="auto" w:fill="auto"/>
            <w:vAlign w:val="center"/>
          </w:tcPr>
          <w:p w:rsidR="00B024B4" w:rsidRPr="005301DD" w:rsidRDefault="00B024B4" w:rsidP="00830877">
            <w:pPr>
              <w:jc w:val="center"/>
              <w:rPr>
                <w:color w:val="000000"/>
                <w:sz w:val="20"/>
                <w:szCs w:val="20"/>
              </w:rPr>
            </w:pPr>
            <w:r w:rsidRPr="00EF0E41">
              <w:rPr>
                <w:color w:val="000000"/>
                <w:sz w:val="20"/>
                <w:szCs w:val="20"/>
              </w:rPr>
              <w:t>Х</w:t>
            </w:r>
          </w:p>
        </w:tc>
        <w:tc>
          <w:tcPr>
            <w:tcW w:w="2408" w:type="dxa"/>
            <w:shd w:val="clear" w:color="auto" w:fill="auto"/>
            <w:vAlign w:val="center"/>
          </w:tcPr>
          <w:p w:rsidR="00B024B4" w:rsidRPr="005301DD" w:rsidRDefault="00B024B4" w:rsidP="00830877">
            <w:pPr>
              <w:jc w:val="center"/>
              <w:rPr>
                <w:color w:val="000000"/>
                <w:sz w:val="20"/>
                <w:szCs w:val="20"/>
              </w:rPr>
            </w:pPr>
            <w:r w:rsidRPr="00EF0E41">
              <w:rPr>
                <w:color w:val="000000"/>
                <w:sz w:val="20"/>
                <w:szCs w:val="20"/>
              </w:rPr>
              <w:t>Х</w:t>
            </w:r>
          </w:p>
        </w:tc>
      </w:tr>
      <w:tr w:rsidR="00B024B4" w:rsidRPr="004A3644" w:rsidTr="00830877">
        <w:trPr>
          <w:trHeight w:val="548"/>
        </w:trPr>
        <w:tc>
          <w:tcPr>
            <w:tcW w:w="567" w:type="dxa"/>
            <w:vMerge/>
            <w:shd w:val="clear" w:color="auto" w:fill="auto"/>
            <w:vAlign w:val="center"/>
          </w:tcPr>
          <w:p w:rsidR="00B024B4" w:rsidRPr="005301DD" w:rsidRDefault="00B024B4" w:rsidP="00830877">
            <w:pPr>
              <w:jc w:val="center"/>
              <w:rPr>
                <w:color w:val="000000"/>
                <w:sz w:val="20"/>
                <w:szCs w:val="20"/>
              </w:rPr>
            </w:pPr>
          </w:p>
        </w:tc>
        <w:tc>
          <w:tcPr>
            <w:tcW w:w="1366" w:type="dxa"/>
            <w:vMerge/>
            <w:shd w:val="clear" w:color="auto" w:fill="auto"/>
            <w:vAlign w:val="center"/>
          </w:tcPr>
          <w:p w:rsidR="00B024B4" w:rsidRPr="005301DD" w:rsidRDefault="00B024B4" w:rsidP="00830877">
            <w:pPr>
              <w:jc w:val="center"/>
              <w:rPr>
                <w:color w:val="000000"/>
                <w:sz w:val="20"/>
                <w:szCs w:val="20"/>
              </w:rPr>
            </w:pPr>
          </w:p>
        </w:tc>
        <w:tc>
          <w:tcPr>
            <w:tcW w:w="1611" w:type="dxa"/>
            <w:vMerge/>
            <w:shd w:val="clear" w:color="auto" w:fill="auto"/>
            <w:vAlign w:val="center"/>
          </w:tcPr>
          <w:p w:rsidR="00B024B4" w:rsidRPr="005301DD" w:rsidRDefault="00B024B4" w:rsidP="00830877">
            <w:pPr>
              <w:jc w:val="center"/>
              <w:rPr>
                <w:color w:val="000000"/>
                <w:sz w:val="20"/>
                <w:szCs w:val="20"/>
              </w:rPr>
            </w:pPr>
          </w:p>
        </w:tc>
        <w:tc>
          <w:tcPr>
            <w:tcW w:w="2410" w:type="dxa"/>
            <w:shd w:val="clear" w:color="auto" w:fill="auto"/>
            <w:vAlign w:val="center"/>
          </w:tcPr>
          <w:p w:rsidR="00B024B4" w:rsidRPr="005301DD" w:rsidRDefault="00B024B4" w:rsidP="00830877">
            <w:pPr>
              <w:jc w:val="center"/>
              <w:rPr>
                <w:color w:val="000000"/>
                <w:sz w:val="20"/>
                <w:szCs w:val="20"/>
              </w:rPr>
            </w:pPr>
            <w:r w:rsidRPr="005301DD">
              <w:rPr>
                <w:color w:val="000000"/>
                <w:sz w:val="20"/>
                <w:szCs w:val="20"/>
              </w:rPr>
              <w:t>Количество выходов</w:t>
            </w:r>
          </w:p>
        </w:tc>
        <w:tc>
          <w:tcPr>
            <w:tcW w:w="1984" w:type="dxa"/>
            <w:shd w:val="clear" w:color="auto" w:fill="auto"/>
            <w:vAlign w:val="center"/>
          </w:tcPr>
          <w:p w:rsidR="00B024B4" w:rsidRPr="005301DD" w:rsidRDefault="00B024B4" w:rsidP="00830877">
            <w:pPr>
              <w:jc w:val="center"/>
              <w:rPr>
                <w:color w:val="000000"/>
                <w:sz w:val="20"/>
                <w:szCs w:val="20"/>
              </w:rPr>
            </w:pPr>
            <w:r w:rsidRPr="00EF0E41">
              <w:rPr>
                <w:color w:val="000000"/>
                <w:sz w:val="20"/>
                <w:szCs w:val="20"/>
              </w:rPr>
              <w:t>Х</w:t>
            </w:r>
          </w:p>
        </w:tc>
        <w:tc>
          <w:tcPr>
            <w:tcW w:w="2126" w:type="dxa"/>
            <w:shd w:val="clear" w:color="auto" w:fill="auto"/>
            <w:vAlign w:val="center"/>
          </w:tcPr>
          <w:p w:rsidR="00B024B4" w:rsidRPr="005301DD" w:rsidRDefault="00B024B4" w:rsidP="00830877">
            <w:pPr>
              <w:jc w:val="center"/>
              <w:rPr>
                <w:color w:val="000000"/>
                <w:sz w:val="20"/>
                <w:szCs w:val="20"/>
              </w:rPr>
            </w:pPr>
            <w:r w:rsidRPr="005301DD">
              <w:rPr>
                <w:color w:val="000000"/>
                <w:sz w:val="20"/>
                <w:szCs w:val="20"/>
              </w:rPr>
              <w:t>типа «сухие контакты» - 3; типа «открытый коллектор» - 2</w:t>
            </w:r>
          </w:p>
        </w:tc>
        <w:tc>
          <w:tcPr>
            <w:tcW w:w="1986" w:type="dxa"/>
            <w:shd w:val="clear" w:color="auto" w:fill="auto"/>
            <w:vAlign w:val="center"/>
          </w:tcPr>
          <w:p w:rsidR="00B024B4" w:rsidRPr="005301DD" w:rsidRDefault="00B024B4" w:rsidP="00830877">
            <w:pPr>
              <w:jc w:val="center"/>
              <w:rPr>
                <w:color w:val="000000"/>
                <w:sz w:val="20"/>
                <w:szCs w:val="20"/>
              </w:rPr>
            </w:pPr>
            <w:r w:rsidRPr="004863FC">
              <w:rPr>
                <w:color w:val="000000"/>
                <w:sz w:val="20"/>
                <w:szCs w:val="20"/>
              </w:rPr>
              <w:t>Х</w:t>
            </w:r>
          </w:p>
        </w:tc>
        <w:tc>
          <w:tcPr>
            <w:tcW w:w="2408" w:type="dxa"/>
            <w:shd w:val="clear" w:color="auto" w:fill="auto"/>
            <w:vAlign w:val="center"/>
          </w:tcPr>
          <w:p w:rsidR="00B024B4" w:rsidRPr="005301DD" w:rsidRDefault="00B024B4" w:rsidP="00830877">
            <w:pPr>
              <w:jc w:val="center"/>
              <w:rPr>
                <w:color w:val="000000"/>
                <w:sz w:val="20"/>
                <w:szCs w:val="20"/>
              </w:rPr>
            </w:pPr>
            <w:r w:rsidRPr="004863FC">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5301DD" w:rsidRDefault="00B024B4" w:rsidP="00830877">
            <w:pPr>
              <w:jc w:val="center"/>
              <w:rPr>
                <w:color w:val="000000"/>
                <w:sz w:val="20"/>
                <w:szCs w:val="20"/>
              </w:rPr>
            </w:pPr>
          </w:p>
        </w:tc>
        <w:tc>
          <w:tcPr>
            <w:tcW w:w="1366" w:type="dxa"/>
            <w:vMerge/>
            <w:shd w:val="clear" w:color="auto" w:fill="auto"/>
            <w:vAlign w:val="center"/>
          </w:tcPr>
          <w:p w:rsidR="00B024B4" w:rsidRPr="005301DD" w:rsidRDefault="00B024B4" w:rsidP="00830877">
            <w:pPr>
              <w:jc w:val="center"/>
              <w:rPr>
                <w:color w:val="000000"/>
                <w:sz w:val="20"/>
                <w:szCs w:val="20"/>
              </w:rPr>
            </w:pPr>
          </w:p>
        </w:tc>
        <w:tc>
          <w:tcPr>
            <w:tcW w:w="1611" w:type="dxa"/>
            <w:vMerge/>
            <w:shd w:val="clear" w:color="auto" w:fill="auto"/>
            <w:vAlign w:val="center"/>
          </w:tcPr>
          <w:p w:rsidR="00B024B4" w:rsidRPr="005301DD" w:rsidRDefault="00B024B4" w:rsidP="00830877">
            <w:pPr>
              <w:jc w:val="center"/>
              <w:rPr>
                <w:color w:val="000000"/>
                <w:sz w:val="20"/>
                <w:szCs w:val="20"/>
              </w:rPr>
            </w:pPr>
          </w:p>
        </w:tc>
        <w:tc>
          <w:tcPr>
            <w:tcW w:w="2410" w:type="dxa"/>
            <w:shd w:val="clear" w:color="auto" w:fill="auto"/>
            <w:vAlign w:val="center"/>
          </w:tcPr>
          <w:p w:rsidR="00B024B4" w:rsidRPr="005301DD" w:rsidRDefault="00B024B4" w:rsidP="00830877">
            <w:pPr>
              <w:jc w:val="center"/>
              <w:rPr>
                <w:color w:val="000000"/>
                <w:sz w:val="20"/>
                <w:szCs w:val="20"/>
              </w:rPr>
            </w:pPr>
            <w:r w:rsidRPr="005301DD">
              <w:rPr>
                <w:color w:val="000000"/>
                <w:sz w:val="20"/>
                <w:szCs w:val="20"/>
              </w:rPr>
              <w:t>Ток нагрузки шлейфа, мА</w:t>
            </w:r>
          </w:p>
        </w:tc>
        <w:tc>
          <w:tcPr>
            <w:tcW w:w="1984" w:type="dxa"/>
            <w:shd w:val="clear" w:color="auto" w:fill="auto"/>
            <w:vAlign w:val="center"/>
          </w:tcPr>
          <w:p w:rsidR="00B024B4" w:rsidRPr="005301DD" w:rsidRDefault="00B024B4" w:rsidP="00830877">
            <w:pPr>
              <w:jc w:val="center"/>
              <w:rPr>
                <w:color w:val="000000"/>
                <w:sz w:val="20"/>
                <w:szCs w:val="20"/>
              </w:rPr>
            </w:pPr>
            <w:r w:rsidRPr="005301DD">
              <w:rPr>
                <w:color w:val="000000"/>
                <w:sz w:val="20"/>
                <w:szCs w:val="20"/>
              </w:rPr>
              <w:t>Не более 3</w:t>
            </w:r>
          </w:p>
        </w:tc>
        <w:tc>
          <w:tcPr>
            <w:tcW w:w="2126" w:type="dxa"/>
            <w:shd w:val="clear" w:color="auto" w:fill="auto"/>
            <w:vAlign w:val="center"/>
          </w:tcPr>
          <w:p w:rsidR="00B024B4" w:rsidRPr="005301DD" w:rsidRDefault="00B024B4" w:rsidP="00830877">
            <w:pPr>
              <w:jc w:val="center"/>
              <w:rPr>
                <w:color w:val="000000"/>
                <w:sz w:val="20"/>
                <w:szCs w:val="20"/>
              </w:rPr>
            </w:pPr>
            <w:r w:rsidRPr="00EF0E41">
              <w:rPr>
                <w:color w:val="000000"/>
                <w:sz w:val="20"/>
                <w:szCs w:val="20"/>
              </w:rPr>
              <w:t>Х</w:t>
            </w:r>
          </w:p>
        </w:tc>
        <w:tc>
          <w:tcPr>
            <w:tcW w:w="1986" w:type="dxa"/>
            <w:shd w:val="clear" w:color="auto" w:fill="auto"/>
            <w:vAlign w:val="center"/>
          </w:tcPr>
          <w:p w:rsidR="00B024B4" w:rsidRPr="005301DD" w:rsidRDefault="00B024B4" w:rsidP="00830877">
            <w:pPr>
              <w:jc w:val="center"/>
              <w:rPr>
                <w:color w:val="000000"/>
                <w:sz w:val="20"/>
                <w:szCs w:val="20"/>
              </w:rPr>
            </w:pPr>
            <w:r w:rsidRPr="00EF0E41">
              <w:rPr>
                <w:color w:val="000000"/>
                <w:sz w:val="20"/>
                <w:szCs w:val="20"/>
              </w:rPr>
              <w:t>Х</w:t>
            </w:r>
          </w:p>
        </w:tc>
        <w:tc>
          <w:tcPr>
            <w:tcW w:w="2408" w:type="dxa"/>
            <w:shd w:val="clear" w:color="auto" w:fill="auto"/>
            <w:vAlign w:val="center"/>
          </w:tcPr>
          <w:p w:rsidR="00B024B4" w:rsidRPr="005301DD" w:rsidRDefault="00B024B4" w:rsidP="00830877">
            <w:pPr>
              <w:jc w:val="center"/>
              <w:rPr>
                <w:color w:val="000000"/>
                <w:sz w:val="20"/>
                <w:szCs w:val="20"/>
              </w:rPr>
            </w:pPr>
            <w:r w:rsidRPr="00EF0E41">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5301DD" w:rsidRDefault="00B024B4" w:rsidP="00830877">
            <w:pPr>
              <w:jc w:val="center"/>
              <w:rPr>
                <w:color w:val="000000"/>
                <w:sz w:val="20"/>
                <w:szCs w:val="20"/>
              </w:rPr>
            </w:pPr>
          </w:p>
        </w:tc>
        <w:tc>
          <w:tcPr>
            <w:tcW w:w="1366" w:type="dxa"/>
            <w:vMerge/>
            <w:shd w:val="clear" w:color="auto" w:fill="auto"/>
            <w:vAlign w:val="center"/>
          </w:tcPr>
          <w:p w:rsidR="00B024B4" w:rsidRPr="005301DD" w:rsidRDefault="00B024B4" w:rsidP="00830877">
            <w:pPr>
              <w:jc w:val="center"/>
              <w:rPr>
                <w:color w:val="000000"/>
                <w:sz w:val="20"/>
                <w:szCs w:val="20"/>
              </w:rPr>
            </w:pPr>
          </w:p>
        </w:tc>
        <w:tc>
          <w:tcPr>
            <w:tcW w:w="1611" w:type="dxa"/>
            <w:vMerge/>
            <w:shd w:val="clear" w:color="auto" w:fill="auto"/>
            <w:vAlign w:val="center"/>
          </w:tcPr>
          <w:p w:rsidR="00B024B4" w:rsidRPr="005301DD" w:rsidRDefault="00B024B4" w:rsidP="00830877">
            <w:pPr>
              <w:jc w:val="center"/>
              <w:rPr>
                <w:color w:val="000000"/>
                <w:sz w:val="20"/>
                <w:szCs w:val="20"/>
              </w:rPr>
            </w:pPr>
          </w:p>
        </w:tc>
        <w:tc>
          <w:tcPr>
            <w:tcW w:w="2410" w:type="dxa"/>
            <w:shd w:val="clear" w:color="auto" w:fill="auto"/>
            <w:vAlign w:val="center"/>
          </w:tcPr>
          <w:p w:rsidR="00B024B4" w:rsidRPr="005301DD" w:rsidRDefault="00B024B4" w:rsidP="00830877">
            <w:pPr>
              <w:jc w:val="center"/>
              <w:rPr>
                <w:color w:val="000000"/>
                <w:sz w:val="20"/>
                <w:szCs w:val="20"/>
              </w:rPr>
            </w:pPr>
            <w:r w:rsidRPr="00EF0E41">
              <w:rPr>
                <w:color w:val="000000"/>
                <w:sz w:val="20"/>
                <w:szCs w:val="20"/>
              </w:rPr>
              <w:t>Размер, мм</w:t>
            </w:r>
          </w:p>
        </w:tc>
        <w:tc>
          <w:tcPr>
            <w:tcW w:w="1984" w:type="dxa"/>
            <w:shd w:val="clear" w:color="auto" w:fill="auto"/>
            <w:vAlign w:val="center"/>
          </w:tcPr>
          <w:p w:rsidR="00B024B4" w:rsidRPr="005301DD" w:rsidRDefault="00B024B4" w:rsidP="00830877">
            <w:pPr>
              <w:jc w:val="center"/>
              <w:rPr>
                <w:color w:val="000000"/>
                <w:sz w:val="20"/>
                <w:szCs w:val="20"/>
              </w:rPr>
            </w:pPr>
            <w:r w:rsidRPr="00EF0E41">
              <w:rPr>
                <w:color w:val="000000"/>
                <w:sz w:val="20"/>
                <w:szCs w:val="20"/>
              </w:rPr>
              <w:t xml:space="preserve">Не более </w:t>
            </w:r>
            <w:r>
              <w:rPr>
                <w:color w:val="000000"/>
                <w:sz w:val="20"/>
                <w:szCs w:val="20"/>
              </w:rPr>
              <w:t>23</w:t>
            </w:r>
            <w:r w:rsidRPr="00EF0E41">
              <w:rPr>
                <w:color w:val="000000"/>
                <w:sz w:val="20"/>
                <w:szCs w:val="20"/>
              </w:rPr>
              <w:t>0х</w:t>
            </w:r>
            <w:r>
              <w:rPr>
                <w:color w:val="000000"/>
                <w:sz w:val="20"/>
                <w:szCs w:val="20"/>
              </w:rPr>
              <w:t>135</w:t>
            </w:r>
            <w:r w:rsidRPr="00EF0E41">
              <w:rPr>
                <w:color w:val="000000"/>
                <w:sz w:val="20"/>
                <w:szCs w:val="20"/>
              </w:rPr>
              <w:t>х</w:t>
            </w:r>
            <w:r>
              <w:rPr>
                <w:color w:val="000000"/>
                <w:sz w:val="20"/>
                <w:szCs w:val="20"/>
              </w:rPr>
              <w:t>37</w:t>
            </w:r>
          </w:p>
        </w:tc>
        <w:tc>
          <w:tcPr>
            <w:tcW w:w="2126" w:type="dxa"/>
            <w:shd w:val="clear" w:color="auto" w:fill="auto"/>
            <w:vAlign w:val="center"/>
          </w:tcPr>
          <w:p w:rsidR="00B024B4" w:rsidRPr="005301DD" w:rsidRDefault="00B024B4" w:rsidP="00830877">
            <w:pPr>
              <w:jc w:val="center"/>
              <w:rPr>
                <w:color w:val="000000"/>
                <w:sz w:val="20"/>
                <w:szCs w:val="20"/>
              </w:rPr>
            </w:pPr>
            <w:r w:rsidRPr="00EF0E41">
              <w:rPr>
                <w:color w:val="000000"/>
                <w:sz w:val="20"/>
                <w:szCs w:val="20"/>
              </w:rPr>
              <w:t>Х</w:t>
            </w:r>
          </w:p>
        </w:tc>
        <w:tc>
          <w:tcPr>
            <w:tcW w:w="1986" w:type="dxa"/>
            <w:shd w:val="clear" w:color="auto" w:fill="auto"/>
            <w:vAlign w:val="center"/>
          </w:tcPr>
          <w:p w:rsidR="00B024B4" w:rsidRPr="005301DD" w:rsidRDefault="00B024B4" w:rsidP="00830877">
            <w:pPr>
              <w:jc w:val="center"/>
              <w:rPr>
                <w:color w:val="000000"/>
                <w:sz w:val="20"/>
                <w:szCs w:val="20"/>
              </w:rPr>
            </w:pPr>
            <w:r w:rsidRPr="00EF0E41">
              <w:rPr>
                <w:color w:val="000000"/>
                <w:sz w:val="20"/>
                <w:szCs w:val="20"/>
              </w:rPr>
              <w:t>Х</w:t>
            </w:r>
          </w:p>
        </w:tc>
        <w:tc>
          <w:tcPr>
            <w:tcW w:w="2408" w:type="dxa"/>
            <w:shd w:val="clear" w:color="auto" w:fill="auto"/>
            <w:vAlign w:val="center"/>
          </w:tcPr>
          <w:p w:rsidR="00B024B4" w:rsidRPr="005301DD" w:rsidRDefault="00B024B4" w:rsidP="00830877">
            <w:pPr>
              <w:jc w:val="center"/>
              <w:rPr>
                <w:color w:val="000000"/>
                <w:sz w:val="20"/>
                <w:szCs w:val="20"/>
              </w:rPr>
            </w:pPr>
            <w:r w:rsidRPr="00EF0E41">
              <w:rPr>
                <w:color w:val="000000"/>
                <w:sz w:val="20"/>
                <w:szCs w:val="20"/>
              </w:rPr>
              <w:t>Х</w:t>
            </w:r>
          </w:p>
        </w:tc>
      </w:tr>
      <w:tr w:rsidR="00B024B4" w:rsidRPr="004A3644" w:rsidTr="00830877">
        <w:trPr>
          <w:trHeight w:val="20"/>
        </w:trPr>
        <w:tc>
          <w:tcPr>
            <w:tcW w:w="567" w:type="dxa"/>
            <w:vMerge w:val="restart"/>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26</w:t>
            </w:r>
          </w:p>
        </w:tc>
        <w:tc>
          <w:tcPr>
            <w:tcW w:w="1366" w:type="dxa"/>
            <w:vMerge w:val="restart"/>
            <w:shd w:val="clear" w:color="auto" w:fill="auto"/>
            <w:vAlign w:val="center"/>
          </w:tcPr>
          <w:p w:rsidR="00B024B4" w:rsidRPr="004A3644" w:rsidRDefault="00B024B4" w:rsidP="00830877">
            <w:pPr>
              <w:widowControl w:val="0"/>
              <w:jc w:val="center"/>
              <w:rPr>
                <w:sz w:val="20"/>
                <w:szCs w:val="20"/>
              </w:rPr>
            </w:pPr>
            <w:r w:rsidRPr="004C1060">
              <w:rPr>
                <w:color w:val="000000"/>
                <w:sz w:val="20"/>
                <w:szCs w:val="20"/>
              </w:rPr>
              <w:t xml:space="preserve">Оповещатель звуковой </w:t>
            </w:r>
          </w:p>
        </w:tc>
        <w:tc>
          <w:tcPr>
            <w:tcW w:w="1611" w:type="dxa"/>
            <w:vMerge w:val="restart"/>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r>
              <w:rPr>
                <w:color w:val="000000"/>
                <w:sz w:val="20"/>
                <w:szCs w:val="20"/>
              </w:rPr>
              <w:t xml:space="preserve">ИРСЭТ, </w:t>
            </w:r>
            <w:r w:rsidRPr="004C1060">
              <w:rPr>
                <w:color w:val="000000"/>
                <w:sz w:val="20"/>
                <w:szCs w:val="20"/>
              </w:rPr>
              <w:t>ТОН-1С-12</w:t>
            </w:r>
            <w:r>
              <w:rPr>
                <w:color w:val="000000"/>
                <w:sz w:val="20"/>
                <w:szCs w:val="20"/>
              </w:rPr>
              <w:t xml:space="preserve"> </w:t>
            </w:r>
            <w:r>
              <w:rPr>
                <w:sz w:val="20"/>
                <w:szCs w:val="20"/>
              </w:rPr>
              <w:t>(или эквивалент)</w:t>
            </w:r>
          </w:p>
        </w:tc>
        <w:tc>
          <w:tcPr>
            <w:tcW w:w="2410" w:type="dxa"/>
            <w:shd w:val="clear" w:color="auto" w:fill="auto"/>
            <w:vAlign w:val="center"/>
          </w:tcPr>
          <w:p w:rsidR="00B024B4" w:rsidRPr="0004357F" w:rsidRDefault="00B024B4" w:rsidP="00830877">
            <w:pPr>
              <w:jc w:val="center"/>
              <w:rPr>
                <w:color w:val="000000"/>
                <w:sz w:val="20"/>
                <w:szCs w:val="20"/>
              </w:rPr>
            </w:pPr>
            <w:r w:rsidRPr="0004357F">
              <w:rPr>
                <w:color w:val="000000"/>
                <w:sz w:val="20"/>
                <w:szCs w:val="20"/>
              </w:rPr>
              <w:t>Уровень звукового давления на расстоянии 1 м, Дб</w:t>
            </w:r>
          </w:p>
        </w:tc>
        <w:tc>
          <w:tcPr>
            <w:tcW w:w="1984" w:type="dxa"/>
            <w:shd w:val="clear" w:color="auto" w:fill="auto"/>
            <w:vAlign w:val="center"/>
          </w:tcPr>
          <w:p w:rsidR="00B024B4" w:rsidRPr="0004357F" w:rsidRDefault="00B024B4" w:rsidP="00830877">
            <w:pPr>
              <w:widowControl w:val="0"/>
              <w:jc w:val="center"/>
              <w:rPr>
                <w:color w:val="000000"/>
                <w:sz w:val="20"/>
                <w:szCs w:val="20"/>
              </w:rPr>
            </w:pPr>
            <w:r w:rsidRPr="0004357F">
              <w:rPr>
                <w:color w:val="000000"/>
                <w:sz w:val="20"/>
                <w:szCs w:val="20"/>
              </w:rPr>
              <w:t>Не менее 85</w:t>
            </w:r>
          </w:p>
        </w:tc>
        <w:tc>
          <w:tcPr>
            <w:tcW w:w="2126" w:type="dxa"/>
            <w:shd w:val="clear" w:color="auto" w:fill="auto"/>
            <w:vAlign w:val="center"/>
          </w:tcPr>
          <w:p w:rsidR="00B024B4" w:rsidRPr="0004357F" w:rsidRDefault="00B024B4" w:rsidP="00830877">
            <w:pPr>
              <w:widowControl w:val="0"/>
              <w:autoSpaceDE w:val="0"/>
              <w:autoSpaceDN w:val="0"/>
              <w:adjustRightInd w:val="0"/>
              <w:jc w:val="center"/>
              <w:rPr>
                <w:color w:val="000000"/>
                <w:sz w:val="20"/>
                <w:szCs w:val="20"/>
              </w:rPr>
            </w:pPr>
            <w:r w:rsidRPr="00EF0E41">
              <w:rPr>
                <w:color w:val="000000"/>
                <w:sz w:val="20"/>
                <w:szCs w:val="20"/>
              </w:rPr>
              <w:t>Х</w:t>
            </w:r>
          </w:p>
        </w:tc>
        <w:tc>
          <w:tcPr>
            <w:tcW w:w="1986" w:type="dxa"/>
            <w:shd w:val="clear" w:color="auto" w:fill="auto"/>
            <w:vAlign w:val="center"/>
          </w:tcPr>
          <w:p w:rsidR="00B024B4" w:rsidRPr="0004357F" w:rsidRDefault="00B024B4" w:rsidP="00830877">
            <w:pPr>
              <w:widowControl w:val="0"/>
              <w:autoSpaceDE w:val="0"/>
              <w:autoSpaceDN w:val="0"/>
              <w:adjustRightInd w:val="0"/>
              <w:jc w:val="center"/>
              <w:rPr>
                <w:color w:val="000000"/>
                <w:sz w:val="20"/>
                <w:szCs w:val="20"/>
              </w:rPr>
            </w:pPr>
            <w:r w:rsidRPr="00EF0E41">
              <w:rPr>
                <w:color w:val="000000"/>
                <w:sz w:val="20"/>
                <w:szCs w:val="20"/>
              </w:rPr>
              <w:t>Х</w:t>
            </w:r>
          </w:p>
        </w:tc>
        <w:tc>
          <w:tcPr>
            <w:tcW w:w="2408" w:type="dxa"/>
            <w:shd w:val="clear" w:color="auto" w:fill="auto"/>
            <w:vAlign w:val="center"/>
          </w:tcPr>
          <w:p w:rsidR="00B024B4" w:rsidRPr="0004357F" w:rsidRDefault="00B024B4" w:rsidP="00830877">
            <w:pPr>
              <w:jc w:val="center"/>
              <w:rPr>
                <w:color w:val="000000"/>
                <w:sz w:val="20"/>
                <w:szCs w:val="20"/>
              </w:rPr>
            </w:pPr>
            <w:r w:rsidRPr="00EF0E41">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04357F" w:rsidRDefault="00B024B4" w:rsidP="00830877">
            <w:pPr>
              <w:jc w:val="center"/>
              <w:rPr>
                <w:color w:val="000000"/>
                <w:sz w:val="20"/>
                <w:szCs w:val="20"/>
              </w:rPr>
            </w:pPr>
            <w:r w:rsidRPr="0004357F">
              <w:rPr>
                <w:color w:val="000000"/>
                <w:sz w:val="20"/>
                <w:szCs w:val="20"/>
              </w:rPr>
              <w:t>Напряжение питания, В, DC</w:t>
            </w:r>
          </w:p>
        </w:tc>
        <w:tc>
          <w:tcPr>
            <w:tcW w:w="1984" w:type="dxa"/>
            <w:shd w:val="clear" w:color="auto" w:fill="auto"/>
            <w:vAlign w:val="center"/>
          </w:tcPr>
          <w:p w:rsidR="00B024B4" w:rsidRPr="0004357F" w:rsidRDefault="00B024B4" w:rsidP="00830877">
            <w:pPr>
              <w:widowControl w:val="0"/>
              <w:jc w:val="center"/>
              <w:rPr>
                <w:color w:val="000000"/>
                <w:sz w:val="20"/>
                <w:szCs w:val="20"/>
              </w:rPr>
            </w:pPr>
            <w:r w:rsidRPr="003256A1">
              <w:rPr>
                <w:color w:val="000000"/>
                <w:sz w:val="20"/>
                <w:szCs w:val="20"/>
              </w:rPr>
              <w:t>Х</w:t>
            </w:r>
          </w:p>
        </w:tc>
        <w:tc>
          <w:tcPr>
            <w:tcW w:w="2126" w:type="dxa"/>
            <w:shd w:val="clear" w:color="auto" w:fill="auto"/>
            <w:vAlign w:val="center"/>
          </w:tcPr>
          <w:p w:rsidR="00B024B4" w:rsidRPr="0004357F" w:rsidRDefault="00B024B4" w:rsidP="00830877">
            <w:pPr>
              <w:widowControl w:val="0"/>
              <w:autoSpaceDE w:val="0"/>
              <w:autoSpaceDN w:val="0"/>
              <w:adjustRightInd w:val="0"/>
              <w:jc w:val="center"/>
              <w:rPr>
                <w:color w:val="000000"/>
                <w:sz w:val="20"/>
                <w:szCs w:val="20"/>
              </w:rPr>
            </w:pPr>
            <w:r w:rsidRPr="003256A1">
              <w:rPr>
                <w:color w:val="000000"/>
                <w:sz w:val="20"/>
                <w:szCs w:val="20"/>
              </w:rPr>
              <w:t>Х</w:t>
            </w:r>
          </w:p>
        </w:tc>
        <w:tc>
          <w:tcPr>
            <w:tcW w:w="1986" w:type="dxa"/>
            <w:shd w:val="clear" w:color="auto" w:fill="auto"/>
            <w:vAlign w:val="center"/>
          </w:tcPr>
          <w:p w:rsidR="00B024B4" w:rsidRPr="0004357F" w:rsidRDefault="00B024B4" w:rsidP="00830877">
            <w:pPr>
              <w:widowControl w:val="0"/>
              <w:autoSpaceDE w:val="0"/>
              <w:autoSpaceDN w:val="0"/>
              <w:adjustRightInd w:val="0"/>
              <w:jc w:val="center"/>
              <w:rPr>
                <w:color w:val="000000"/>
                <w:sz w:val="20"/>
                <w:szCs w:val="20"/>
              </w:rPr>
            </w:pPr>
            <w:r w:rsidRPr="0004357F">
              <w:rPr>
                <w:color w:val="000000"/>
                <w:sz w:val="20"/>
                <w:szCs w:val="20"/>
              </w:rPr>
              <w:t>10…15</w:t>
            </w:r>
          </w:p>
        </w:tc>
        <w:tc>
          <w:tcPr>
            <w:tcW w:w="2408" w:type="dxa"/>
            <w:shd w:val="clear" w:color="auto" w:fill="auto"/>
            <w:vAlign w:val="center"/>
          </w:tcPr>
          <w:p w:rsidR="00B024B4" w:rsidRPr="0004357F" w:rsidRDefault="00B024B4" w:rsidP="00830877">
            <w:pPr>
              <w:jc w:val="center"/>
              <w:rPr>
                <w:color w:val="000000"/>
                <w:sz w:val="20"/>
                <w:szCs w:val="20"/>
              </w:rPr>
            </w:pPr>
            <w:r w:rsidRPr="0004357F">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04357F" w:rsidRDefault="00B024B4" w:rsidP="00830877">
            <w:pPr>
              <w:jc w:val="center"/>
              <w:rPr>
                <w:color w:val="000000"/>
                <w:sz w:val="20"/>
                <w:szCs w:val="20"/>
              </w:rPr>
            </w:pPr>
            <w:r w:rsidRPr="0004357F">
              <w:rPr>
                <w:color w:val="000000"/>
                <w:sz w:val="20"/>
                <w:szCs w:val="20"/>
              </w:rPr>
              <w:t>Потребляемый ток, мА</w:t>
            </w:r>
          </w:p>
        </w:tc>
        <w:tc>
          <w:tcPr>
            <w:tcW w:w="1984" w:type="dxa"/>
            <w:shd w:val="clear" w:color="auto" w:fill="auto"/>
            <w:vAlign w:val="center"/>
          </w:tcPr>
          <w:p w:rsidR="00B024B4" w:rsidRPr="0004357F" w:rsidRDefault="00B024B4" w:rsidP="00830877">
            <w:pPr>
              <w:widowControl w:val="0"/>
              <w:jc w:val="center"/>
              <w:rPr>
                <w:color w:val="000000"/>
                <w:sz w:val="20"/>
                <w:szCs w:val="20"/>
              </w:rPr>
            </w:pPr>
            <w:r w:rsidRPr="0004357F">
              <w:rPr>
                <w:color w:val="000000"/>
                <w:sz w:val="20"/>
                <w:szCs w:val="20"/>
              </w:rPr>
              <w:t>Х</w:t>
            </w:r>
          </w:p>
        </w:tc>
        <w:tc>
          <w:tcPr>
            <w:tcW w:w="2126" w:type="dxa"/>
            <w:shd w:val="clear" w:color="auto" w:fill="auto"/>
            <w:vAlign w:val="center"/>
          </w:tcPr>
          <w:p w:rsidR="00B024B4" w:rsidRPr="0004357F" w:rsidRDefault="00B024B4" w:rsidP="00830877">
            <w:pPr>
              <w:widowControl w:val="0"/>
              <w:autoSpaceDE w:val="0"/>
              <w:autoSpaceDN w:val="0"/>
              <w:adjustRightInd w:val="0"/>
              <w:jc w:val="center"/>
              <w:rPr>
                <w:color w:val="000000"/>
                <w:sz w:val="20"/>
                <w:szCs w:val="20"/>
              </w:rPr>
            </w:pPr>
            <w:r w:rsidRPr="00E13157">
              <w:rPr>
                <w:color w:val="000000"/>
                <w:sz w:val="20"/>
                <w:szCs w:val="20"/>
              </w:rPr>
              <w:t>Х</w:t>
            </w:r>
          </w:p>
        </w:tc>
        <w:tc>
          <w:tcPr>
            <w:tcW w:w="1986" w:type="dxa"/>
            <w:shd w:val="clear" w:color="auto" w:fill="auto"/>
            <w:vAlign w:val="center"/>
          </w:tcPr>
          <w:p w:rsidR="00B024B4" w:rsidRPr="0004357F" w:rsidRDefault="00B024B4" w:rsidP="00830877">
            <w:pPr>
              <w:widowControl w:val="0"/>
              <w:autoSpaceDE w:val="0"/>
              <w:autoSpaceDN w:val="0"/>
              <w:adjustRightInd w:val="0"/>
              <w:jc w:val="center"/>
              <w:rPr>
                <w:color w:val="000000"/>
                <w:sz w:val="20"/>
                <w:szCs w:val="20"/>
              </w:rPr>
            </w:pPr>
            <w:r w:rsidRPr="00E13157">
              <w:rPr>
                <w:color w:val="000000"/>
                <w:sz w:val="20"/>
                <w:szCs w:val="20"/>
              </w:rPr>
              <w:t>Х</w:t>
            </w:r>
          </w:p>
        </w:tc>
        <w:tc>
          <w:tcPr>
            <w:tcW w:w="2408" w:type="dxa"/>
            <w:shd w:val="clear" w:color="auto" w:fill="auto"/>
            <w:vAlign w:val="center"/>
          </w:tcPr>
          <w:p w:rsidR="00B024B4" w:rsidRPr="0004357F" w:rsidRDefault="00B024B4" w:rsidP="00830877">
            <w:pPr>
              <w:jc w:val="center"/>
              <w:rPr>
                <w:color w:val="000000"/>
                <w:sz w:val="20"/>
                <w:szCs w:val="20"/>
              </w:rPr>
            </w:pPr>
            <w:r w:rsidRPr="0004357F">
              <w:rPr>
                <w:color w:val="000000"/>
                <w:sz w:val="20"/>
                <w:szCs w:val="20"/>
              </w:rPr>
              <w:t>30</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04357F" w:rsidRDefault="00B024B4" w:rsidP="00830877">
            <w:pPr>
              <w:jc w:val="center"/>
              <w:rPr>
                <w:color w:val="000000"/>
                <w:sz w:val="20"/>
                <w:szCs w:val="20"/>
              </w:rPr>
            </w:pPr>
            <w:r w:rsidRPr="00EF0E41">
              <w:rPr>
                <w:color w:val="000000"/>
                <w:sz w:val="20"/>
                <w:szCs w:val="20"/>
              </w:rPr>
              <w:t>Размер, мм</w:t>
            </w:r>
          </w:p>
        </w:tc>
        <w:tc>
          <w:tcPr>
            <w:tcW w:w="1984" w:type="dxa"/>
            <w:shd w:val="clear" w:color="auto" w:fill="auto"/>
            <w:vAlign w:val="center"/>
          </w:tcPr>
          <w:p w:rsidR="00B024B4" w:rsidRPr="0004357F" w:rsidRDefault="00B024B4" w:rsidP="00830877">
            <w:pPr>
              <w:jc w:val="center"/>
              <w:rPr>
                <w:color w:val="000000"/>
                <w:sz w:val="20"/>
                <w:szCs w:val="20"/>
              </w:rPr>
            </w:pPr>
            <w:r w:rsidRPr="00EF0E41">
              <w:rPr>
                <w:color w:val="000000"/>
                <w:sz w:val="20"/>
                <w:szCs w:val="20"/>
              </w:rPr>
              <w:t xml:space="preserve">Не более </w:t>
            </w:r>
            <w:r>
              <w:rPr>
                <w:color w:val="000000"/>
                <w:sz w:val="20"/>
                <w:szCs w:val="20"/>
              </w:rPr>
              <w:t>105</w:t>
            </w:r>
            <w:r w:rsidRPr="00EF0E41">
              <w:rPr>
                <w:color w:val="000000"/>
                <w:sz w:val="20"/>
                <w:szCs w:val="20"/>
              </w:rPr>
              <w:t>х</w:t>
            </w:r>
            <w:r>
              <w:rPr>
                <w:color w:val="000000"/>
                <w:sz w:val="20"/>
                <w:szCs w:val="20"/>
              </w:rPr>
              <w:t>70</w:t>
            </w:r>
          </w:p>
        </w:tc>
        <w:tc>
          <w:tcPr>
            <w:tcW w:w="2126" w:type="dxa"/>
            <w:shd w:val="clear" w:color="auto" w:fill="auto"/>
            <w:vAlign w:val="center"/>
          </w:tcPr>
          <w:p w:rsidR="00B024B4" w:rsidRPr="0004357F" w:rsidRDefault="00B024B4" w:rsidP="00830877">
            <w:pPr>
              <w:jc w:val="center"/>
              <w:rPr>
                <w:color w:val="000000"/>
                <w:sz w:val="20"/>
                <w:szCs w:val="20"/>
              </w:rPr>
            </w:pPr>
            <w:r w:rsidRPr="00E13157">
              <w:rPr>
                <w:color w:val="000000"/>
                <w:sz w:val="20"/>
                <w:szCs w:val="20"/>
              </w:rPr>
              <w:t>Х</w:t>
            </w:r>
          </w:p>
        </w:tc>
        <w:tc>
          <w:tcPr>
            <w:tcW w:w="1986" w:type="dxa"/>
            <w:shd w:val="clear" w:color="auto" w:fill="auto"/>
            <w:vAlign w:val="center"/>
          </w:tcPr>
          <w:p w:rsidR="00B024B4" w:rsidRPr="0004357F" w:rsidRDefault="00B024B4" w:rsidP="00830877">
            <w:pPr>
              <w:jc w:val="center"/>
              <w:rPr>
                <w:color w:val="000000"/>
                <w:sz w:val="20"/>
                <w:szCs w:val="20"/>
              </w:rPr>
            </w:pPr>
            <w:r w:rsidRPr="00E13157">
              <w:rPr>
                <w:color w:val="000000"/>
                <w:sz w:val="20"/>
                <w:szCs w:val="20"/>
              </w:rPr>
              <w:t>Х</w:t>
            </w:r>
          </w:p>
        </w:tc>
        <w:tc>
          <w:tcPr>
            <w:tcW w:w="2408" w:type="dxa"/>
            <w:shd w:val="clear" w:color="auto" w:fill="auto"/>
            <w:vAlign w:val="center"/>
          </w:tcPr>
          <w:p w:rsidR="00B024B4" w:rsidRPr="0004357F" w:rsidRDefault="00B024B4" w:rsidP="00830877">
            <w:pPr>
              <w:jc w:val="center"/>
              <w:rPr>
                <w:color w:val="000000"/>
                <w:sz w:val="20"/>
                <w:szCs w:val="20"/>
              </w:rPr>
            </w:pPr>
            <w:r w:rsidRPr="0004357F">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04357F" w:rsidRDefault="00B024B4" w:rsidP="00830877">
            <w:pPr>
              <w:jc w:val="center"/>
              <w:rPr>
                <w:color w:val="000000"/>
                <w:sz w:val="20"/>
                <w:szCs w:val="20"/>
              </w:rPr>
            </w:pPr>
            <w:r w:rsidRPr="0004357F">
              <w:rPr>
                <w:color w:val="000000"/>
                <w:sz w:val="20"/>
                <w:szCs w:val="20"/>
              </w:rPr>
              <w:t>Диапазон рабочих температур, °С</w:t>
            </w:r>
          </w:p>
        </w:tc>
        <w:tc>
          <w:tcPr>
            <w:tcW w:w="1984" w:type="dxa"/>
            <w:shd w:val="clear" w:color="auto" w:fill="auto"/>
            <w:vAlign w:val="center"/>
          </w:tcPr>
          <w:p w:rsidR="00B024B4" w:rsidRPr="0004357F" w:rsidRDefault="00B024B4" w:rsidP="00830877">
            <w:pPr>
              <w:jc w:val="center"/>
              <w:rPr>
                <w:color w:val="000000"/>
                <w:sz w:val="20"/>
                <w:szCs w:val="20"/>
              </w:rPr>
            </w:pPr>
            <w:r w:rsidRPr="0004357F">
              <w:rPr>
                <w:color w:val="000000"/>
                <w:sz w:val="20"/>
                <w:szCs w:val="20"/>
              </w:rPr>
              <w:t>Х</w:t>
            </w:r>
          </w:p>
        </w:tc>
        <w:tc>
          <w:tcPr>
            <w:tcW w:w="2126" w:type="dxa"/>
            <w:shd w:val="clear" w:color="auto" w:fill="auto"/>
            <w:vAlign w:val="center"/>
          </w:tcPr>
          <w:p w:rsidR="00B024B4" w:rsidRPr="0004357F" w:rsidRDefault="00B024B4" w:rsidP="00830877">
            <w:pPr>
              <w:jc w:val="center"/>
              <w:rPr>
                <w:color w:val="000000"/>
                <w:sz w:val="20"/>
                <w:szCs w:val="20"/>
              </w:rPr>
            </w:pPr>
            <w:r w:rsidRPr="0004357F">
              <w:rPr>
                <w:color w:val="000000"/>
                <w:sz w:val="20"/>
                <w:szCs w:val="20"/>
              </w:rPr>
              <w:t>Х</w:t>
            </w:r>
          </w:p>
        </w:tc>
        <w:tc>
          <w:tcPr>
            <w:tcW w:w="1986" w:type="dxa"/>
            <w:shd w:val="clear" w:color="auto" w:fill="auto"/>
            <w:vAlign w:val="center"/>
          </w:tcPr>
          <w:p w:rsidR="00B024B4" w:rsidRPr="0004357F" w:rsidRDefault="00B024B4" w:rsidP="00830877">
            <w:pPr>
              <w:jc w:val="center"/>
              <w:rPr>
                <w:color w:val="000000"/>
                <w:sz w:val="20"/>
                <w:szCs w:val="20"/>
              </w:rPr>
            </w:pPr>
            <w:r w:rsidRPr="0004357F">
              <w:rPr>
                <w:color w:val="000000"/>
                <w:sz w:val="20"/>
                <w:szCs w:val="20"/>
              </w:rPr>
              <w:t>-40 … +55</w:t>
            </w:r>
          </w:p>
        </w:tc>
        <w:tc>
          <w:tcPr>
            <w:tcW w:w="2408" w:type="dxa"/>
            <w:shd w:val="clear" w:color="auto" w:fill="auto"/>
            <w:vAlign w:val="center"/>
          </w:tcPr>
          <w:p w:rsidR="00B024B4" w:rsidRPr="0004357F" w:rsidRDefault="00B024B4" w:rsidP="00830877">
            <w:pPr>
              <w:jc w:val="center"/>
              <w:rPr>
                <w:color w:val="000000"/>
                <w:sz w:val="20"/>
                <w:szCs w:val="20"/>
              </w:rPr>
            </w:pPr>
            <w:r w:rsidRPr="0004357F">
              <w:rPr>
                <w:color w:val="000000"/>
                <w:sz w:val="20"/>
                <w:szCs w:val="20"/>
              </w:rPr>
              <w:t>Х</w:t>
            </w:r>
          </w:p>
        </w:tc>
      </w:tr>
      <w:tr w:rsidR="00B024B4" w:rsidRPr="004A3644" w:rsidTr="00830877">
        <w:trPr>
          <w:trHeight w:val="20"/>
        </w:trPr>
        <w:tc>
          <w:tcPr>
            <w:tcW w:w="567" w:type="dxa"/>
            <w:vMerge w:val="restart"/>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26</w:t>
            </w:r>
          </w:p>
        </w:tc>
        <w:tc>
          <w:tcPr>
            <w:tcW w:w="1366" w:type="dxa"/>
            <w:vMerge w:val="restart"/>
            <w:shd w:val="clear" w:color="auto" w:fill="auto"/>
            <w:vAlign w:val="center"/>
          </w:tcPr>
          <w:p w:rsidR="00B024B4" w:rsidRPr="004A3644" w:rsidRDefault="00B024B4" w:rsidP="00830877">
            <w:pPr>
              <w:widowControl w:val="0"/>
              <w:jc w:val="center"/>
              <w:rPr>
                <w:sz w:val="20"/>
                <w:szCs w:val="20"/>
              </w:rPr>
            </w:pPr>
            <w:r w:rsidRPr="004C1060">
              <w:rPr>
                <w:color w:val="000000"/>
                <w:sz w:val="20"/>
                <w:szCs w:val="20"/>
              </w:rPr>
              <w:t xml:space="preserve">Пульт управления </w:t>
            </w:r>
          </w:p>
        </w:tc>
        <w:tc>
          <w:tcPr>
            <w:tcW w:w="1611" w:type="dxa"/>
            <w:vMerge w:val="restart"/>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r>
              <w:rPr>
                <w:color w:val="000000"/>
                <w:sz w:val="20"/>
                <w:szCs w:val="20"/>
              </w:rPr>
              <w:t>Полисервис, «</w:t>
            </w:r>
            <w:r w:rsidRPr="004C1060">
              <w:rPr>
                <w:color w:val="000000"/>
                <w:sz w:val="20"/>
                <w:szCs w:val="20"/>
              </w:rPr>
              <w:t>Октава</w:t>
            </w:r>
            <w:r>
              <w:rPr>
                <w:color w:val="000000"/>
                <w:sz w:val="20"/>
                <w:szCs w:val="20"/>
              </w:rPr>
              <w:t>»</w:t>
            </w:r>
            <w:r w:rsidRPr="004C1060">
              <w:rPr>
                <w:color w:val="000000"/>
                <w:sz w:val="20"/>
                <w:szCs w:val="20"/>
              </w:rPr>
              <w:t xml:space="preserve"> ВПУ-4</w:t>
            </w:r>
            <w:r>
              <w:rPr>
                <w:color w:val="000000"/>
                <w:sz w:val="20"/>
                <w:szCs w:val="20"/>
              </w:rPr>
              <w:t xml:space="preserve"> </w:t>
            </w:r>
            <w:r>
              <w:rPr>
                <w:sz w:val="20"/>
                <w:szCs w:val="20"/>
              </w:rPr>
              <w:t>(или эквивалент)</w:t>
            </w:r>
          </w:p>
        </w:tc>
        <w:tc>
          <w:tcPr>
            <w:tcW w:w="2410" w:type="dxa"/>
            <w:shd w:val="clear" w:color="auto" w:fill="auto"/>
            <w:vAlign w:val="center"/>
          </w:tcPr>
          <w:p w:rsidR="00B024B4" w:rsidRPr="008A5DF5" w:rsidRDefault="00B024B4" w:rsidP="00830877">
            <w:pPr>
              <w:jc w:val="center"/>
              <w:rPr>
                <w:color w:val="000000"/>
                <w:sz w:val="20"/>
                <w:szCs w:val="20"/>
              </w:rPr>
            </w:pPr>
            <w:r w:rsidRPr="008A5DF5">
              <w:rPr>
                <w:color w:val="000000"/>
                <w:sz w:val="20"/>
                <w:szCs w:val="20"/>
              </w:rPr>
              <w:t>Напряжение питания, В</w:t>
            </w:r>
          </w:p>
        </w:tc>
        <w:tc>
          <w:tcPr>
            <w:tcW w:w="1984" w:type="dxa"/>
            <w:shd w:val="clear" w:color="auto" w:fill="auto"/>
            <w:vAlign w:val="center"/>
          </w:tcPr>
          <w:p w:rsidR="00B024B4" w:rsidRPr="008A5DF5" w:rsidRDefault="00B024B4" w:rsidP="00830877">
            <w:pPr>
              <w:widowControl w:val="0"/>
              <w:jc w:val="center"/>
              <w:rPr>
                <w:color w:val="000000"/>
                <w:sz w:val="20"/>
                <w:szCs w:val="20"/>
              </w:rPr>
            </w:pPr>
            <w:r w:rsidRPr="0004357F">
              <w:rPr>
                <w:color w:val="000000"/>
                <w:sz w:val="20"/>
                <w:szCs w:val="20"/>
              </w:rPr>
              <w:t>Х</w:t>
            </w:r>
          </w:p>
        </w:tc>
        <w:tc>
          <w:tcPr>
            <w:tcW w:w="2126" w:type="dxa"/>
            <w:shd w:val="clear" w:color="auto" w:fill="auto"/>
            <w:vAlign w:val="center"/>
          </w:tcPr>
          <w:p w:rsidR="00B024B4" w:rsidRPr="008A5DF5"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1986" w:type="dxa"/>
            <w:shd w:val="clear" w:color="auto" w:fill="auto"/>
            <w:vAlign w:val="center"/>
          </w:tcPr>
          <w:p w:rsidR="00B024B4" w:rsidRPr="008A5DF5" w:rsidRDefault="00B024B4" w:rsidP="00830877">
            <w:pPr>
              <w:jc w:val="center"/>
              <w:rPr>
                <w:color w:val="000000"/>
                <w:sz w:val="20"/>
                <w:szCs w:val="20"/>
              </w:rPr>
            </w:pPr>
            <w:r w:rsidRPr="008A5DF5">
              <w:rPr>
                <w:color w:val="000000"/>
                <w:sz w:val="20"/>
                <w:szCs w:val="20"/>
              </w:rPr>
              <w:t>12 ±1,6</w:t>
            </w:r>
          </w:p>
        </w:tc>
        <w:tc>
          <w:tcPr>
            <w:tcW w:w="2408" w:type="dxa"/>
            <w:shd w:val="clear" w:color="auto" w:fill="auto"/>
            <w:vAlign w:val="center"/>
          </w:tcPr>
          <w:p w:rsidR="00B024B4" w:rsidRPr="008A5DF5" w:rsidRDefault="00B024B4" w:rsidP="00830877">
            <w:pPr>
              <w:jc w:val="center"/>
              <w:rPr>
                <w:color w:val="000000"/>
                <w:sz w:val="20"/>
                <w:szCs w:val="20"/>
              </w:rPr>
            </w:pPr>
            <w:r w:rsidRPr="0004357F">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8A5DF5" w:rsidRDefault="00B024B4" w:rsidP="00830877">
            <w:pPr>
              <w:jc w:val="center"/>
              <w:rPr>
                <w:color w:val="000000"/>
                <w:sz w:val="20"/>
                <w:szCs w:val="20"/>
              </w:rPr>
            </w:pPr>
            <w:r w:rsidRPr="0004357F">
              <w:rPr>
                <w:color w:val="000000"/>
                <w:sz w:val="20"/>
                <w:szCs w:val="20"/>
              </w:rPr>
              <w:t>Потребляемый ток, мА</w:t>
            </w:r>
          </w:p>
        </w:tc>
        <w:tc>
          <w:tcPr>
            <w:tcW w:w="1984" w:type="dxa"/>
            <w:shd w:val="clear" w:color="auto" w:fill="auto"/>
            <w:vAlign w:val="center"/>
          </w:tcPr>
          <w:p w:rsidR="00B024B4" w:rsidRPr="008A5DF5" w:rsidRDefault="00B024B4" w:rsidP="00830877">
            <w:pPr>
              <w:jc w:val="center"/>
              <w:rPr>
                <w:color w:val="000000"/>
                <w:sz w:val="20"/>
                <w:szCs w:val="20"/>
              </w:rPr>
            </w:pPr>
            <w:r w:rsidRPr="0004357F">
              <w:rPr>
                <w:color w:val="000000"/>
                <w:sz w:val="20"/>
                <w:szCs w:val="20"/>
              </w:rPr>
              <w:t>Х</w:t>
            </w:r>
          </w:p>
        </w:tc>
        <w:tc>
          <w:tcPr>
            <w:tcW w:w="2126" w:type="dxa"/>
            <w:shd w:val="clear" w:color="auto" w:fill="auto"/>
            <w:vAlign w:val="center"/>
          </w:tcPr>
          <w:p w:rsidR="00B024B4" w:rsidRPr="008A5DF5" w:rsidRDefault="00B024B4" w:rsidP="00830877">
            <w:pPr>
              <w:jc w:val="center"/>
              <w:rPr>
                <w:color w:val="000000"/>
                <w:sz w:val="20"/>
                <w:szCs w:val="20"/>
              </w:rPr>
            </w:pPr>
            <w:r w:rsidRPr="00E13157">
              <w:rPr>
                <w:color w:val="000000"/>
                <w:sz w:val="20"/>
                <w:szCs w:val="20"/>
              </w:rPr>
              <w:t>Х</w:t>
            </w:r>
          </w:p>
        </w:tc>
        <w:tc>
          <w:tcPr>
            <w:tcW w:w="1986" w:type="dxa"/>
            <w:shd w:val="clear" w:color="auto" w:fill="auto"/>
            <w:vAlign w:val="center"/>
          </w:tcPr>
          <w:p w:rsidR="00B024B4" w:rsidRPr="008A5DF5" w:rsidRDefault="00B024B4" w:rsidP="00830877">
            <w:pPr>
              <w:jc w:val="center"/>
              <w:rPr>
                <w:color w:val="000000"/>
                <w:sz w:val="20"/>
                <w:szCs w:val="20"/>
              </w:rPr>
            </w:pPr>
            <w:r w:rsidRPr="00E13157">
              <w:rPr>
                <w:color w:val="000000"/>
                <w:sz w:val="20"/>
                <w:szCs w:val="20"/>
              </w:rPr>
              <w:t>Х</w:t>
            </w:r>
          </w:p>
        </w:tc>
        <w:tc>
          <w:tcPr>
            <w:tcW w:w="2408" w:type="dxa"/>
            <w:shd w:val="clear" w:color="auto" w:fill="auto"/>
            <w:vAlign w:val="center"/>
          </w:tcPr>
          <w:p w:rsidR="00B024B4" w:rsidRPr="008A5DF5" w:rsidRDefault="00B024B4" w:rsidP="00830877">
            <w:pPr>
              <w:jc w:val="center"/>
              <w:rPr>
                <w:color w:val="000000"/>
                <w:sz w:val="20"/>
                <w:szCs w:val="20"/>
              </w:rPr>
            </w:pPr>
            <w:r>
              <w:rPr>
                <w:color w:val="000000"/>
                <w:sz w:val="20"/>
                <w:szCs w:val="20"/>
              </w:rPr>
              <w:t>2</w:t>
            </w:r>
            <w:r w:rsidRPr="0004357F">
              <w:rPr>
                <w:color w:val="000000"/>
                <w:sz w:val="20"/>
                <w:szCs w:val="20"/>
              </w:rPr>
              <w:t>0</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8A5DF5" w:rsidRDefault="00B024B4" w:rsidP="00830877">
            <w:pPr>
              <w:jc w:val="center"/>
              <w:rPr>
                <w:color w:val="000000"/>
                <w:sz w:val="20"/>
                <w:szCs w:val="20"/>
              </w:rPr>
            </w:pPr>
            <w:r w:rsidRPr="00EF0E41">
              <w:rPr>
                <w:color w:val="000000"/>
                <w:sz w:val="20"/>
                <w:szCs w:val="20"/>
              </w:rPr>
              <w:t>Размер, мм</w:t>
            </w:r>
          </w:p>
        </w:tc>
        <w:tc>
          <w:tcPr>
            <w:tcW w:w="1984" w:type="dxa"/>
            <w:shd w:val="clear" w:color="auto" w:fill="auto"/>
            <w:vAlign w:val="center"/>
          </w:tcPr>
          <w:p w:rsidR="00B024B4" w:rsidRPr="008A5DF5" w:rsidRDefault="00B024B4" w:rsidP="00830877">
            <w:pPr>
              <w:jc w:val="center"/>
              <w:rPr>
                <w:color w:val="000000"/>
                <w:sz w:val="20"/>
                <w:szCs w:val="20"/>
              </w:rPr>
            </w:pPr>
            <w:r w:rsidRPr="00EF0E41">
              <w:rPr>
                <w:color w:val="000000"/>
                <w:sz w:val="20"/>
                <w:szCs w:val="20"/>
              </w:rPr>
              <w:t xml:space="preserve">Не более </w:t>
            </w:r>
            <w:r>
              <w:rPr>
                <w:color w:val="000000"/>
                <w:sz w:val="20"/>
                <w:szCs w:val="20"/>
              </w:rPr>
              <w:t>185</w:t>
            </w:r>
            <w:r w:rsidRPr="00EF0E41">
              <w:rPr>
                <w:color w:val="000000"/>
                <w:sz w:val="20"/>
                <w:szCs w:val="20"/>
              </w:rPr>
              <w:t>х</w:t>
            </w:r>
            <w:r>
              <w:rPr>
                <w:color w:val="000000"/>
                <w:sz w:val="20"/>
                <w:szCs w:val="20"/>
              </w:rPr>
              <w:t>130х55</w:t>
            </w:r>
          </w:p>
        </w:tc>
        <w:tc>
          <w:tcPr>
            <w:tcW w:w="2126" w:type="dxa"/>
            <w:shd w:val="clear" w:color="auto" w:fill="auto"/>
            <w:vAlign w:val="center"/>
          </w:tcPr>
          <w:p w:rsidR="00B024B4" w:rsidRPr="008A5DF5" w:rsidRDefault="00B024B4" w:rsidP="00830877">
            <w:pPr>
              <w:jc w:val="center"/>
              <w:rPr>
                <w:color w:val="000000"/>
                <w:sz w:val="20"/>
                <w:szCs w:val="20"/>
              </w:rPr>
            </w:pPr>
            <w:r w:rsidRPr="00E13157">
              <w:rPr>
                <w:color w:val="000000"/>
                <w:sz w:val="20"/>
                <w:szCs w:val="20"/>
              </w:rPr>
              <w:t>Х</w:t>
            </w:r>
          </w:p>
        </w:tc>
        <w:tc>
          <w:tcPr>
            <w:tcW w:w="1986" w:type="dxa"/>
            <w:shd w:val="clear" w:color="auto" w:fill="auto"/>
            <w:vAlign w:val="center"/>
          </w:tcPr>
          <w:p w:rsidR="00B024B4" w:rsidRPr="008A5DF5" w:rsidRDefault="00B024B4" w:rsidP="00830877">
            <w:pPr>
              <w:jc w:val="center"/>
              <w:rPr>
                <w:color w:val="000000"/>
                <w:sz w:val="20"/>
                <w:szCs w:val="20"/>
              </w:rPr>
            </w:pPr>
            <w:r w:rsidRPr="00E13157">
              <w:rPr>
                <w:color w:val="000000"/>
                <w:sz w:val="20"/>
                <w:szCs w:val="20"/>
              </w:rPr>
              <w:t>Х</w:t>
            </w:r>
          </w:p>
        </w:tc>
        <w:tc>
          <w:tcPr>
            <w:tcW w:w="2408" w:type="dxa"/>
            <w:shd w:val="clear" w:color="auto" w:fill="auto"/>
            <w:vAlign w:val="center"/>
          </w:tcPr>
          <w:p w:rsidR="00B024B4" w:rsidRPr="008A5DF5" w:rsidRDefault="00B024B4" w:rsidP="00830877">
            <w:pPr>
              <w:jc w:val="center"/>
              <w:rPr>
                <w:color w:val="000000"/>
                <w:sz w:val="20"/>
                <w:szCs w:val="20"/>
              </w:rPr>
            </w:pPr>
            <w:r w:rsidRPr="0004357F">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8A5DF5" w:rsidRDefault="00B024B4" w:rsidP="00830877">
            <w:pPr>
              <w:jc w:val="center"/>
              <w:rPr>
                <w:color w:val="000000"/>
                <w:sz w:val="20"/>
                <w:szCs w:val="20"/>
              </w:rPr>
            </w:pPr>
            <w:r w:rsidRPr="0004357F">
              <w:rPr>
                <w:color w:val="000000"/>
                <w:sz w:val="20"/>
                <w:szCs w:val="20"/>
              </w:rPr>
              <w:t>Диапазон рабочих температур, °С</w:t>
            </w:r>
          </w:p>
        </w:tc>
        <w:tc>
          <w:tcPr>
            <w:tcW w:w="1984" w:type="dxa"/>
            <w:shd w:val="clear" w:color="auto" w:fill="auto"/>
            <w:vAlign w:val="center"/>
          </w:tcPr>
          <w:p w:rsidR="00B024B4" w:rsidRPr="008A5DF5" w:rsidRDefault="00B024B4" w:rsidP="00830877">
            <w:pPr>
              <w:jc w:val="center"/>
              <w:rPr>
                <w:color w:val="000000"/>
                <w:sz w:val="20"/>
                <w:szCs w:val="20"/>
              </w:rPr>
            </w:pPr>
            <w:r w:rsidRPr="0004357F">
              <w:rPr>
                <w:color w:val="000000"/>
                <w:sz w:val="20"/>
                <w:szCs w:val="20"/>
              </w:rPr>
              <w:t>Х</w:t>
            </w:r>
          </w:p>
        </w:tc>
        <w:tc>
          <w:tcPr>
            <w:tcW w:w="2126" w:type="dxa"/>
            <w:shd w:val="clear" w:color="auto" w:fill="auto"/>
            <w:vAlign w:val="center"/>
          </w:tcPr>
          <w:p w:rsidR="00B024B4" w:rsidRPr="008A5DF5" w:rsidRDefault="00B024B4" w:rsidP="00830877">
            <w:pPr>
              <w:jc w:val="center"/>
              <w:rPr>
                <w:color w:val="000000"/>
                <w:sz w:val="20"/>
                <w:szCs w:val="20"/>
              </w:rPr>
            </w:pPr>
            <w:r w:rsidRPr="0004357F">
              <w:rPr>
                <w:color w:val="000000"/>
                <w:sz w:val="20"/>
                <w:szCs w:val="20"/>
              </w:rPr>
              <w:t>Х</w:t>
            </w:r>
          </w:p>
        </w:tc>
        <w:tc>
          <w:tcPr>
            <w:tcW w:w="1986" w:type="dxa"/>
            <w:shd w:val="clear" w:color="auto" w:fill="auto"/>
            <w:vAlign w:val="center"/>
          </w:tcPr>
          <w:p w:rsidR="00B024B4" w:rsidRPr="008A5DF5" w:rsidRDefault="00B024B4" w:rsidP="00830877">
            <w:pPr>
              <w:jc w:val="center"/>
              <w:rPr>
                <w:color w:val="000000"/>
                <w:sz w:val="20"/>
                <w:szCs w:val="20"/>
              </w:rPr>
            </w:pPr>
            <w:r>
              <w:rPr>
                <w:color w:val="000000"/>
                <w:sz w:val="20"/>
                <w:szCs w:val="20"/>
              </w:rPr>
              <w:t>+5</w:t>
            </w:r>
            <w:r w:rsidRPr="0004357F">
              <w:rPr>
                <w:color w:val="000000"/>
                <w:sz w:val="20"/>
                <w:szCs w:val="20"/>
              </w:rPr>
              <w:t xml:space="preserve"> … +</w:t>
            </w:r>
            <w:r>
              <w:rPr>
                <w:color w:val="000000"/>
                <w:sz w:val="20"/>
                <w:szCs w:val="20"/>
              </w:rPr>
              <w:t>40</w:t>
            </w:r>
          </w:p>
        </w:tc>
        <w:tc>
          <w:tcPr>
            <w:tcW w:w="2408" w:type="dxa"/>
            <w:shd w:val="clear" w:color="auto" w:fill="auto"/>
            <w:vAlign w:val="center"/>
          </w:tcPr>
          <w:p w:rsidR="00B024B4" w:rsidRPr="008A5DF5" w:rsidRDefault="00B024B4" w:rsidP="00830877">
            <w:pPr>
              <w:jc w:val="center"/>
              <w:rPr>
                <w:color w:val="000000"/>
                <w:sz w:val="20"/>
                <w:szCs w:val="20"/>
              </w:rPr>
            </w:pPr>
            <w:r w:rsidRPr="0004357F">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8A5DF5" w:rsidRDefault="00B024B4" w:rsidP="00830877">
            <w:pPr>
              <w:jc w:val="center"/>
              <w:rPr>
                <w:color w:val="000000"/>
                <w:sz w:val="20"/>
                <w:szCs w:val="20"/>
              </w:rPr>
            </w:pPr>
            <w:r w:rsidRPr="008A5DF5">
              <w:rPr>
                <w:color w:val="000000"/>
                <w:sz w:val="20"/>
                <w:szCs w:val="20"/>
              </w:rPr>
              <w:t>Максимальное расстояние от ПУО, м</w:t>
            </w:r>
          </w:p>
        </w:tc>
        <w:tc>
          <w:tcPr>
            <w:tcW w:w="1984" w:type="dxa"/>
            <w:shd w:val="clear" w:color="auto" w:fill="auto"/>
            <w:vAlign w:val="center"/>
          </w:tcPr>
          <w:p w:rsidR="00B024B4" w:rsidRPr="008A5DF5" w:rsidRDefault="00B024B4" w:rsidP="00830877">
            <w:pPr>
              <w:widowControl w:val="0"/>
              <w:jc w:val="center"/>
              <w:rPr>
                <w:color w:val="000000"/>
                <w:sz w:val="20"/>
                <w:szCs w:val="20"/>
              </w:rPr>
            </w:pPr>
            <w:r w:rsidRPr="008A5DF5">
              <w:rPr>
                <w:color w:val="000000"/>
                <w:sz w:val="20"/>
                <w:szCs w:val="20"/>
              </w:rPr>
              <w:t>Не менее 10</w:t>
            </w:r>
          </w:p>
        </w:tc>
        <w:tc>
          <w:tcPr>
            <w:tcW w:w="2126" w:type="dxa"/>
            <w:shd w:val="clear" w:color="auto" w:fill="auto"/>
            <w:vAlign w:val="center"/>
          </w:tcPr>
          <w:p w:rsidR="00B024B4" w:rsidRPr="008A5DF5"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1986" w:type="dxa"/>
            <w:shd w:val="clear" w:color="auto" w:fill="auto"/>
            <w:vAlign w:val="center"/>
          </w:tcPr>
          <w:p w:rsidR="00B024B4" w:rsidRPr="008A5DF5"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2408" w:type="dxa"/>
            <w:shd w:val="clear" w:color="auto" w:fill="auto"/>
            <w:vAlign w:val="center"/>
          </w:tcPr>
          <w:p w:rsidR="00B024B4" w:rsidRPr="008A5DF5" w:rsidRDefault="00B024B4" w:rsidP="00830877">
            <w:pPr>
              <w:jc w:val="center"/>
              <w:rPr>
                <w:color w:val="000000"/>
                <w:sz w:val="20"/>
                <w:szCs w:val="20"/>
              </w:rPr>
            </w:pPr>
            <w:r w:rsidRPr="0004357F">
              <w:rPr>
                <w:color w:val="000000"/>
                <w:sz w:val="20"/>
                <w:szCs w:val="20"/>
              </w:rPr>
              <w:t>Х</w:t>
            </w:r>
          </w:p>
        </w:tc>
      </w:tr>
      <w:tr w:rsidR="00B024B4" w:rsidRPr="004A3644" w:rsidTr="00830877">
        <w:trPr>
          <w:trHeight w:val="20"/>
        </w:trPr>
        <w:tc>
          <w:tcPr>
            <w:tcW w:w="567" w:type="dxa"/>
            <w:vMerge w:val="restart"/>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27</w:t>
            </w:r>
          </w:p>
        </w:tc>
        <w:tc>
          <w:tcPr>
            <w:tcW w:w="1366" w:type="dxa"/>
            <w:vMerge w:val="restart"/>
            <w:shd w:val="clear" w:color="auto" w:fill="auto"/>
            <w:vAlign w:val="center"/>
          </w:tcPr>
          <w:p w:rsidR="00B024B4" w:rsidRPr="004A3644" w:rsidRDefault="00B024B4" w:rsidP="00830877">
            <w:pPr>
              <w:widowControl w:val="0"/>
              <w:jc w:val="center"/>
              <w:rPr>
                <w:sz w:val="20"/>
                <w:szCs w:val="20"/>
              </w:rPr>
            </w:pPr>
            <w:r w:rsidRPr="004C1060">
              <w:rPr>
                <w:color w:val="000000"/>
                <w:sz w:val="20"/>
                <w:szCs w:val="20"/>
              </w:rPr>
              <w:t xml:space="preserve">Усилитель линейный </w:t>
            </w:r>
          </w:p>
        </w:tc>
        <w:tc>
          <w:tcPr>
            <w:tcW w:w="1611" w:type="dxa"/>
            <w:vMerge w:val="restart"/>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r>
              <w:rPr>
                <w:color w:val="000000"/>
                <w:sz w:val="20"/>
                <w:szCs w:val="20"/>
              </w:rPr>
              <w:t>Полисервис, «</w:t>
            </w:r>
            <w:r w:rsidRPr="004C1060">
              <w:rPr>
                <w:color w:val="000000"/>
                <w:sz w:val="20"/>
                <w:szCs w:val="20"/>
              </w:rPr>
              <w:t>Октава-</w:t>
            </w:r>
            <w:r>
              <w:rPr>
                <w:color w:val="000000"/>
                <w:sz w:val="20"/>
                <w:szCs w:val="20"/>
              </w:rPr>
              <w:t>100</w:t>
            </w:r>
            <w:r w:rsidRPr="004C1060">
              <w:rPr>
                <w:color w:val="000000"/>
                <w:sz w:val="20"/>
                <w:szCs w:val="20"/>
              </w:rPr>
              <w:t>Б</w:t>
            </w:r>
            <w:r>
              <w:rPr>
                <w:color w:val="000000"/>
                <w:sz w:val="20"/>
                <w:szCs w:val="20"/>
              </w:rPr>
              <w:t>»</w:t>
            </w:r>
            <w:r>
              <w:rPr>
                <w:sz w:val="20"/>
                <w:szCs w:val="20"/>
              </w:rPr>
              <w:t xml:space="preserve"> (или эквивалент)</w:t>
            </w:r>
          </w:p>
        </w:tc>
        <w:tc>
          <w:tcPr>
            <w:tcW w:w="2410" w:type="dxa"/>
            <w:shd w:val="clear" w:color="auto" w:fill="auto"/>
            <w:vAlign w:val="center"/>
          </w:tcPr>
          <w:p w:rsidR="00B024B4" w:rsidRPr="006A0CB9" w:rsidRDefault="00B024B4" w:rsidP="00830877">
            <w:pPr>
              <w:jc w:val="center"/>
              <w:rPr>
                <w:color w:val="000000"/>
                <w:sz w:val="20"/>
                <w:szCs w:val="20"/>
              </w:rPr>
            </w:pPr>
            <w:r w:rsidRPr="006A0CB9">
              <w:rPr>
                <w:color w:val="000000"/>
                <w:sz w:val="20"/>
                <w:szCs w:val="20"/>
              </w:rPr>
              <w:t>Максимальная выходная мощность, Вт</w:t>
            </w:r>
          </w:p>
        </w:tc>
        <w:tc>
          <w:tcPr>
            <w:tcW w:w="1984" w:type="dxa"/>
            <w:shd w:val="clear" w:color="auto" w:fill="auto"/>
            <w:vAlign w:val="center"/>
          </w:tcPr>
          <w:p w:rsidR="00B024B4" w:rsidRDefault="00B024B4" w:rsidP="00830877">
            <w:pPr>
              <w:widowControl w:val="0"/>
              <w:jc w:val="center"/>
              <w:rPr>
                <w:bCs/>
                <w:sz w:val="20"/>
                <w:szCs w:val="20"/>
              </w:rPr>
            </w:pPr>
            <w:r w:rsidRPr="008A5DF5">
              <w:rPr>
                <w:color w:val="000000"/>
                <w:sz w:val="20"/>
                <w:szCs w:val="20"/>
              </w:rPr>
              <w:t xml:space="preserve">Не менее </w:t>
            </w:r>
            <w:r>
              <w:rPr>
                <w:color w:val="000000"/>
                <w:sz w:val="20"/>
                <w:szCs w:val="20"/>
              </w:rPr>
              <w:t>8</w:t>
            </w:r>
            <w:r w:rsidRPr="008A5DF5">
              <w:rPr>
                <w:color w:val="000000"/>
                <w:sz w:val="20"/>
                <w:szCs w:val="20"/>
              </w:rPr>
              <w:t>0</w:t>
            </w:r>
          </w:p>
        </w:tc>
        <w:tc>
          <w:tcPr>
            <w:tcW w:w="212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04357F">
              <w:rPr>
                <w:color w:val="000000"/>
                <w:sz w:val="20"/>
                <w:szCs w:val="20"/>
              </w:rPr>
              <w:t>Х</w:t>
            </w:r>
          </w:p>
        </w:tc>
        <w:tc>
          <w:tcPr>
            <w:tcW w:w="198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04357F">
              <w:rPr>
                <w:color w:val="000000"/>
                <w:sz w:val="20"/>
                <w:szCs w:val="20"/>
              </w:rPr>
              <w:t>Х</w:t>
            </w:r>
          </w:p>
        </w:tc>
        <w:tc>
          <w:tcPr>
            <w:tcW w:w="2408" w:type="dxa"/>
            <w:shd w:val="clear" w:color="auto" w:fill="auto"/>
            <w:vAlign w:val="center"/>
          </w:tcPr>
          <w:p w:rsidR="00B024B4" w:rsidRPr="004A3644" w:rsidRDefault="00B024B4" w:rsidP="00830877">
            <w:pPr>
              <w:jc w:val="center"/>
              <w:rPr>
                <w:bCs/>
                <w:sz w:val="20"/>
                <w:szCs w:val="20"/>
              </w:rPr>
            </w:pPr>
            <w:r w:rsidRPr="0004357F">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310FB0" w:rsidRDefault="00B024B4" w:rsidP="00830877">
            <w:pPr>
              <w:jc w:val="center"/>
              <w:rPr>
                <w:color w:val="000000"/>
                <w:sz w:val="20"/>
                <w:szCs w:val="20"/>
              </w:rPr>
            </w:pPr>
            <w:r w:rsidRPr="00310FB0">
              <w:rPr>
                <w:color w:val="000000"/>
                <w:sz w:val="20"/>
                <w:szCs w:val="20"/>
              </w:rPr>
              <w:t>Диапазон воспроизводимых частот, Гц</w:t>
            </w:r>
          </w:p>
        </w:tc>
        <w:tc>
          <w:tcPr>
            <w:tcW w:w="1984" w:type="dxa"/>
            <w:shd w:val="clear" w:color="auto" w:fill="auto"/>
            <w:vAlign w:val="center"/>
          </w:tcPr>
          <w:p w:rsidR="00B024B4" w:rsidRPr="00310FB0" w:rsidRDefault="00B024B4" w:rsidP="00830877">
            <w:pPr>
              <w:widowControl w:val="0"/>
              <w:jc w:val="center"/>
              <w:rPr>
                <w:color w:val="000000"/>
                <w:sz w:val="20"/>
                <w:szCs w:val="20"/>
              </w:rPr>
            </w:pPr>
            <w:r w:rsidRPr="0004357F">
              <w:rPr>
                <w:color w:val="000000"/>
                <w:sz w:val="20"/>
                <w:szCs w:val="20"/>
              </w:rPr>
              <w:t>Х</w:t>
            </w:r>
          </w:p>
        </w:tc>
        <w:tc>
          <w:tcPr>
            <w:tcW w:w="2126" w:type="dxa"/>
            <w:shd w:val="clear" w:color="auto" w:fill="auto"/>
            <w:vAlign w:val="center"/>
          </w:tcPr>
          <w:p w:rsidR="00B024B4" w:rsidRPr="00310FB0"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1986" w:type="dxa"/>
            <w:shd w:val="clear" w:color="auto" w:fill="auto"/>
            <w:vAlign w:val="center"/>
          </w:tcPr>
          <w:p w:rsidR="00B024B4" w:rsidRPr="00310FB0" w:rsidRDefault="00B024B4" w:rsidP="00830877">
            <w:pPr>
              <w:widowControl w:val="0"/>
              <w:autoSpaceDE w:val="0"/>
              <w:autoSpaceDN w:val="0"/>
              <w:adjustRightInd w:val="0"/>
              <w:jc w:val="center"/>
              <w:rPr>
                <w:color w:val="000000"/>
                <w:sz w:val="20"/>
                <w:szCs w:val="20"/>
              </w:rPr>
            </w:pPr>
            <w:r w:rsidRPr="00310FB0">
              <w:rPr>
                <w:color w:val="000000"/>
                <w:sz w:val="20"/>
                <w:szCs w:val="20"/>
              </w:rPr>
              <w:t>200…1200</w:t>
            </w:r>
          </w:p>
        </w:tc>
        <w:tc>
          <w:tcPr>
            <w:tcW w:w="2408" w:type="dxa"/>
            <w:shd w:val="clear" w:color="auto" w:fill="auto"/>
            <w:vAlign w:val="center"/>
          </w:tcPr>
          <w:p w:rsidR="00B024B4" w:rsidRPr="00310FB0" w:rsidRDefault="00B024B4" w:rsidP="00830877">
            <w:pPr>
              <w:jc w:val="center"/>
              <w:rPr>
                <w:color w:val="000000"/>
                <w:sz w:val="20"/>
                <w:szCs w:val="20"/>
              </w:rPr>
            </w:pPr>
            <w:r w:rsidRPr="0004357F">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310FB0" w:rsidRDefault="00B024B4" w:rsidP="00830877">
            <w:pPr>
              <w:jc w:val="center"/>
              <w:rPr>
                <w:color w:val="000000"/>
                <w:sz w:val="20"/>
                <w:szCs w:val="20"/>
              </w:rPr>
            </w:pPr>
            <w:r w:rsidRPr="00310FB0">
              <w:rPr>
                <w:color w:val="000000"/>
                <w:sz w:val="20"/>
                <w:szCs w:val="20"/>
              </w:rPr>
              <w:t>Коэфф. гармонических искажений (80 Вт), %</w:t>
            </w:r>
          </w:p>
        </w:tc>
        <w:tc>
          <w:tcPr>
            <w:tcW w:w="1984" w:type="dxa"/>
            <w:shd w:val="clear" w:color="auto" w:fill="auto"/>
            <w:vAlign w:val="center"/>
          </w:tcPr>
          <w:p w:rsidR="00B024B4" w:rsidRPr="00310FB0" w:rsidRDefault="00B024B4" w:rsidP="00830877">
            <w:pPr>
              <w:widowControl w:val="0"/>
              <w:jc w:val="center"/>
              <w:rPr>
                <w:color w:val="000000"/>
                <w:sz w:val="20"/>
                <w:szCs w:val="20"/>
              </w:rPr>
            </w:pPr>
            <w:r w:rsidRPr="00310FB0">
              <w:rPr>
                <w:color w:val="000000"/>
                <w:sz w:val="20"/>
                <w:szCs w:val="20"/>
              </w:rPr>
              <w:t>Не более 10</w:t>
            </w:r>
          </w:p>
        </w:tc>
        <w:tc>
          <w:tcPr>
            <w:tcW w:w="2126" w:type="dxa"/>
            <w:shd w:val="clear" w:color="auto" w:fill="auto"/>
            <w:vAlign w:val="center"/>
          </w:tcPr>
          <w:p w:rsidR="00B024B4" w:rsidRPr="00310FB0"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1986" w:type="dxa"/>
            <w:shd w:val="clear" w:color="auto" w:fill="auto"/>
            <w:vAlign w:val="center"/>
          </w:tcPr>
          <w:p w:rsidR="00B024B4" w:rsidRPr="00310FB0"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2408" w:type="dxa"/>
            <w:shd w:val="clear" w:color="auto" w:fill="auto"/>
            <w:vAlign w:val="center"/>
          </w:tcPr>
          <w:p w:rsidR="00B024B4" w:rsidRPr="00310FB0" w:rsidRDefault="00B024B4" w:rsidP="00830877">
            <w:pPr>
              <w:jc w:val="center"/>
              <w:rPr>
                <w:color w:val="000000"/>
                <w:sz w:val="20"/>
                <w:szCs w:val="20"/>
              </w:rPr>
            </w:pPr>
            <w:r w:rsidRPr="0004357F">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310FB0" w:rsidRDefault="00B024B4" w:rsidP="00830877">
            <w:pPr>
              <w:jc w:val="center"/>
              <w:rPr>
                <w:color w:val="000000"/>
                <w:sz w:val="20"/>
                <w:szCs w:val="20"/>
              </w:rPr>
            </w:pPr>
            <w:r w:rsidRPr="00310FB0">
              <w:rPr>
                <w:color w:val="000000"/>
                <w:sz w:val="20"/>
                <w:szCs w:val="20"/>
              </w:rPr>
              <w:t>Номинальное выходное напряжение в линии, В</w:t>
            </w:r>
          </w:p>
        </w:tc>
        <w:tc>
          <w:tcPr>
            <w:tcW w:w="1984" w:type="dxa"/>
            <w:shd w:val="clear" w:color="auto" w:fill="auto"/>
            <w:vAlign w:val="center"/>
          </w:tcPr>
          <w:p w:rsidR="00B024B4" w:rsidRPr="00310FB0" w:rsidRDefault="00B024B4" w:rsidP="00830877">
            <w:pPr>
              <w:widowControl w:val="0"/>
              <w:jc w:val="center"/>
              <w:rPr>
                <w:color w:val="000000"/>
                <w:sz w:val="20"/>
                <w:szCs w:val="20"/>
              </w:rPr>
            </w:pPr>
            <w:r w:rsidRPr="0004357F">
              <w:rPr>
                <w:color w:val="000000"/>
                <w:sz w:val="20"/>
                <w:szCs w:val="20"/>
              </w:rPr>
              <w:t>Х</w:t>
            </w:r>
          </w:p>
        </w:tc>
        <w:tc>
          <w:tcPr>
            <w:tcW w:w="2126" w:type="dxa"/>
            <w:shd w:val="clear" w:color="auto" w:fill="auto"/>
            <w:vAlign w:val="center"/>
          </w:tcPr>
          <w:p w:rsidR="00B024B4" w:rsidRPr="00310FB0"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1986" w:type="dxa"/>
            <w:shd w:val="clear" w:color="auto" w:fill="auto"/>
            <w:vAlign w:val="center"/>
          </w:tcPr>
          <w:p w:rsidR="00B024B4" w:rsidRPr="00310FB0"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2408" w:type="dxa"/>
            <w:shd w:val="clear" w:color="auto" w:fill="auto"/>
            <w:vAlign w:val="center"/>
          </w:tcPr>
          <w:p w:rsidR="00B024B4" w:rsidRPr="00310FB0" w:rsidRDefault="00B024B4" w:rsidP="00830877">
            <w:pPr>
              <w:jc w:val="center"/>
              <w:rPr>
                <w:color w:val="000000"/>
                <w:sz w:val="20"/>
                <w:szCs w:val="20"/>
              </w:rPr>
            </w:pPr>
            <w:r w:rsidRPr="00310FB0">
              <w:rPr>
                <w:color w:val="000000"/>
                <w:sz w:val="20"/>
                <w:szCs w:val="20"/>
              </w:rPr>
              <w:t>100</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310FB0" w:rsidRDefault="00B024B4" w:rsidP="00830877">
            <w:pPr>
              <w:jc w:val="center"/>
              <w:rPr>
                <w:color w:val="000000"/>
                <w:sz w:val="20"/>
                <w:szCs w:val="20"/>
              </w:rPr>
            </w:pPr>
            <w:r w:rsidRPr="00310FB0">
              <w:rPr>
                <w:color w:val="000000"/>
                <w:sz w:val="20"/>
                <w:szCs w:val="20"/>
              </w:rPr>
              <w:t>Номинальное напряжение на линейном входе, В</w:t>
            </w:r>
          </w:p>
        </w:tc>
        <w:tc>
          <w:tcPr>
            <w:tcW w:w="1984" w:type="dxa"/>
            <w:shd w:val="clear" w:color="auto" w:fill="auto"/>
            <w:vAlign w:val="center"/>
          </w:tcPr>
          <w:p w:rsidR="00B024B4" w:rsidRPr="00310FB0" w:rsidRDefault="00B024B4" w:rsidP="00830877">
            <w:pPr>
              <w:widowControl w:val="0"/>
              <w:jc w:val="center"/>
              <w:rPr>
                <w:color w:val="000000"/>
                <w:sz w:val="20"/>
                <w:szCs w:val="20"/>
              </w:rPr>
            </w:pPr>
            <w:r w:rsidRPr="0004357F">
              <w:rPr>
                <w:color w:val="000000"/>
                <w:sz w:val="20"/>
                <w:szCs w:val="20"/>
              </w:rPr>
              <w:t>Х</w:t>
            </w:r>
          </w:p>
        </w:tc>
        <w:tc>
          <w:tcPr>
            <w:tcW w:w="2126" w:type="dxa"/>
            <w:shd w:val="clear" w:color="auto" w:fill="auto"/>
            <w:vAlign w:val="center"/>
          </w:tcPr>
          <w:p w:rsidR="00B024B4" w:rsidRPr="00310FB0"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1986" w:type="dxa"/>
            <w:shd w:val="clear" w:color="auto" w:fill="auto"/>
            <w:vAlign w:val="center"/>
          </w:tcPr>
          <w:p w:rsidR="00B024B4" w:rsidRPr="00310FB0"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2408" w:type="dxa"/>
            <w:shd w:val="clear" w:color="auto" w:fill="auto"/>
            <w:vAlign w:val="center"/>
          </w:tcPr>
          <w:p w:rsidR="00B024B4" w:rsidRPr="00310FB0" w:rsidRDefault="00B024B4" w:rsidP="00830877">
            <w:pPr>
              <w:jc w:val="center"/>
              <w:rPr>
                <w:color w:val="000000"/>
                <w:sz w:val="20"/>
                <w:szCs w:val="20"/>
              </w:rPr>
            </w:pPr>
            <w:r w:rsidRPr="00310FB0">
              <w:rPr>
                <w:color w:val="000000"/>
                <w:sz w:val="20"/>
                <w:szCs w:val="20"/>
              </w:rPr>
              <w:t>100</w:t>
            </w:r>
          </w:p>
        </w:tc>
      </w:tr>
      <w:tr w:rsidR="00B024B4" w:rsidRPr="004A3644" w:rsidTr="00830877">
        <w:trPr>
          <w:trHeight w:val="151"/>
        </w:trPr>
        <w:tc>
          <w:tcPr>
            <w:tcW w:w="567" w:type="dxa"/>
            <w:vMerge w:val="restart"/>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28</w:t>
            </w:r>
          </w:p>
        </w:tc>
        <w:tc>
          <w:tcPr>
            <w:tcW w:w="1366" w:type="dxa"/>
            <w:vMerge w:val="restart"/>
            <w:shd w:val="clear" w:color="auto" w:fill="auto"/>
            <w:vAlign w:val="center"/>
          </w:tcPr>
          <w:p w:rsidR="00B024B4" w:rsidRPr="004A3644" w:rsidRDefault="00B024B4" w:rsidP="00830877">
            <w:pPr>
              <w:widowControl w:val="0"/>
              <w:jc w:val="center"/>
              <w:rPr>
                <w:sz w:val="20"/>
                <w:szCs w:val="20"/>
              </w:rPr>
            </w:pPr>
            <w:r w:rsidRPr="004C1060">
              <w:rPr>
                <w:color w:val="000000"/>
                <w:sz w:val="20"/>
                <w:szCs w:val="20"/>
              </w:rPr>
              <w:t xml:space="preserve">Прибор управления </w:t>
            </w:r>
          </w:p>
        </w:tc>
        <w:tc>
          <w:tcPr>
            <w:tcW w:w="1611" w:type="dxa"/>
            <w:vMerge w:val="restart"/>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r>
              <w:rPr>
                <w:color w:val="000000"/>
                <w:sz w:val="20"/>
                <w:szCs w:val="20"/>
              </w:rPr>
              <w:t>Полисервис, «</w:t>
            </w:r>
            <w:r w:rsidRPr="004C1060">
              <w:rPr>
                <w:color w:val="000000"/>
                <w:sz w:val="20"/>
                <w:szCs w:val="20"/>
              </w:rPr>
              <w:t>Октава-80Ц</w:t>
            </w:r>
            <w:r>
              <w:rPr>
                <w:color w:val="000000"/>
                <w:sz w:val="20"/>
                <w:szCs w:val="20"/>
              </w:rPr>
              <w:t>»</w:t>
            </w:r>
            <w:r>
              <w:rPr>
                <w:sz w:val="20"/>
                <w:szCs w:val="20"/>
              </w:rPr>
              <w:t xml:space="preserve"> (или эквивалент)</w:t>
            </w:r>
          </w:p>
        </w:tc>
        <w:tc>
          <w:tcPr>
            <w:tcW w:w="2410" w:type="dxa"/>
            <w:shd w:val="clear" w:color="auto" w:fill="auto"/>
            <w:vAlign w:val="center"/>
          </w:tcPr>
          <w:p w:rsidR="00B024B4" w:rsidRPr="00310FB0" w:rsidRDefault="00B024B4" w:rsidP="00830877">
            <w:pPr>
              <w:jc w:val="center"/>
              <w:rPr>
                <w:color w:val="000000"/>
                <w:sz w:val="20"/>
                <w:szCs w:val="20"/>
              </w:rPr>
            </w:pPr>
            <w:r w:rsidRPr="00310FB0">
              <w:rPr>
                <w:color w:val="000000"/>
                <w:sz w:val="20"/>
                <w:szCs w:val="20"/>
              </w:rPr>
              <w:t>Количество зон вещания</w:t>
            </w:r>
          </w:p>
        </w:tc>
        <w:tc>
          <w:tcPr>
            <w:tcW w:w="1984" w:type="dxa"/>
            <w:shd w:val="clear" w:color="auto" w:fill="auto"/>
            <w:vAlign w:val="center"/>
          </w:tcPr>
          <w:p w:rsidR="00B024B4" w:rsidRPr="00310FB0" w:rsidRDefault="00B024B4" w:rsidP="00830877">
            <w:pPr>
              <w:widowControl w:val="0"/>
              <w:jc w:val="center"/>
              <w:rPr>
                <w:color w:val="000000"/>
                <w:sz w:val="20"/>
                <w:szCs w:val="20"/>
              </w:rPr>
            </w:pPr>
            <w:r w:rsidRPr="008A5DF5">
              <w:rPr>
                <w:color w:val="000000"/>
                <w:sz w:val="20"/>
                <w:szCs w:val="20"/>
              </w:rPr>
              <w:t xml:space="preserve">Не менее </w:t>
            </w:r>
            <w:r>
              <w:rPr>
                <w:color w:val="000000"/>
                <w:sz w:val="20"/>
                <w:szCs w:val="20"/>
              </w:rPr>
              <w:t>4</w:t>
            </w:r>
          </w:p>
        </w:tc>
        <w:tc>
          <w:tcPr>
            <w:tcW w:w="2126" w:type="dxa"/>
            <w:shd w:val="clear" w:color="auto" w:fill="auto"/>
            <w:vAlign w:val="center"/>
          </w:tcPr>
          <w:p w:rsidR="00B024B4" w:rsidRPr="00310FB0"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1986" w:type="dxa"/>
            <w:shd w:val="clear" w:color="auto" w:fill="auto"/>
            <w:vAlign w:val="center"/>
          </w:tcPr>
          <w:p w:rsidR="00B024B4" w:rsidRPr="00310FB0"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2408" w:type="dxa"/>
            <w:shd w:val="clear" w:color="auto" w:fill="auto"/>
            <w:vAlign w:val="center"/>
          </w:tcPr>
          <w:p w:rsidR="00B024B4" w:rsidRPr="00310FB0" w:rsidRDefault="00B024B4" w:rsidP="00830877">
            <w:pPr>
              <w:jc w:val="center"/>
              <w:rPr>
                <w:color w:val="000000"/>
                <w:sz w:val="20"/>
                <w:szCs w:val="20"/>
              </w:rPr>
            </w:pPr>
            <w:r w:rsidRPr="0004357F">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310FB0" w:rsidRDefault="00B024B4" w:rsidP="00830877">
            <w:pPr>
              <w:jc w:val="center"/>
              <w:rPr>
                <w:color w:val="000000"/>
                <w:sz w:val="20"/>
                <w:szCs w:val="20"/>
              </w:rPr>
            </w:pPr>
            <w:r w:rsidRPr="00310FB0">
              <w:rPr>
                <w:color w:val="000000"/>
                <w:sz w:val="20"/>
                <w:szCs w:val="20"/>
              </w:rPr>
              <w:t>Максимальная выходная мощность, Вт</w:t>
            </w:r>
          </w:p>
        </w:tc>
        <w:tc>
          <w:tcPr>
            <w:tcW w:w="1984" w:type="dxa"/>
            <w:shd w:val="clear" w:color="auto" w:fill="auto"/>
            <w:vAlign w:val="center"/>
          </w:tcPr>
          <w:p w:rsidR="00B024B4" w:rsidRPr="00310FB0" w:rsidRDefault="00B024B4" w:rsidP="00830877">
            <w:pPr>
              <w:widowControl w:val="0"/>
              <w:jc w:val="center"/>
              <w:rPr>
                <w:color w:val="000000"/>
                <w:sz w:val="20"/>
                <w:szCs w:val="20"/>
              </w:rPr>
            </w:pPr>
            <w:r w:rsidRPr="0004357F">
              <w:rPr>
                <w:color w:val="000000"/>
                <w:sz w:val="20"/>
                <w:szCs w:val="20"/>
              </w:rPr>
              <w:t>Х</w:t>
            </w:r>
          </w:p>
        </w:tc>
        <w:tc>
          <w:tcPr>
            <w:tcW w:w="2126" w:type="dxa"/>
            <w:shd w:val="clear" w:color="auto" w:fill="auto"/>
            <w:vAlign w:val="center"/>
          </w:tcPr>
          <w:p w:rsidR="00B024B4" w:rsidRPr="00310FB0"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1986" w:type="dxa"/>
            <w:shd w:val="clear" w:color="auto" w:fill="auto"/>
            <w:vAlign w:val="center"/>
          </w:tcPr>
          <w:p w:rsidR="00B024B4" w:rsidRPr="00310FB0"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2408" w:type="dxa"/>
            <w:shd w:val="clear" w:color="auto" w:fill="auto"/>
            <w:vAlign w:val="center"/>
          </w:tcPr>
          <w:p w:rsidR="00B024B4" w:rsidRPr="00310FB0" w:rsidRDefault="00B024B4" w:rsidP="00830877">
            <w:pPr>
              <w:jc w:val="center"/>
              <w:rPr>
                <w:color w:val="000000"/>
                <w:sz w:val="20"/>
                <w:szCs w:val="20"/>
              </w:rPr>
            </w:pPr>
            <w:r>
              <w:rPr>
                <w:color w:val="000000"/>
                <w:sz w:val="20"/>
                <w:szCs w:val="20"/>
              </w:rPr>
              <w:t>8</w:t>
            </w:r>
            <w:r w:rsidRPr="00310FB0">
              <w:rPr>
                <w:color w:val="000000"/>
                <w:sz w:val="20"/>
                <w:szCs w:val="20"/>
              </w:rPr>
              <w:t>0</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310FB0" w:rsidRDefault="00B024B4" w:rsidP="00830877">
            <w:pPr>
              <w:jc w:val="center"/>
              <w:rPr>
                <w:color w:val="000000"/>
                <w:sz w:val="20"/>
                <w:szCs w:val="20"/>
              </w:rPr>
            </w:pPr>
            <w:r w:rsidRPr="00310FB0">
              <w:rPr>
                <w:color w:val="000000"/>
                <w:sz w:val="20"/>
                <w:szCs w:val="20"/>
              </w:rPr>
              <w:t>Диапазон воспроизводимых частот, Гц</w:t>
            </w:r>
          </w:p>
        </w:tc>
        <w:tc>
          <w:tcPr>
            <w:tcW w:w="1984" w:type="dxa"/>
            <w:shd w:val="clear" w:color="auto" w:fill="auto"/>
            <w:vAlign w:val="center"/>
          </w:tcPr>
          <w:p w:rsidR="00B024B4" w:rsidRPr="00310FB0" w:rsidRDefault="00B024B4" w:rsidP="00830877">
            <w:pPr>
              <w:jc w:val="center"/>
              <w:rPr>
                <w:color w:val="000000"/>
                <w:sz w:val="20"/>
                <w:szCs w:val="20"/>
              </w:rPr>
            </w:pPr>
            <w:r w:rsidRPr="0004357F">
              <w:rPr>
                <w:color w:val="000000"/>
                <w:sz w:val="20"/>
                <w:szCs w:val="20"/>
              </w:rPr>
              <w:t>Х</w:t>
            </w:r>
          </w:p>
        </w:tc>
        <w:tc>
          <w:tcPr>
            <w:tcW w:w="2126" w:type="dxa"/>
            <w:shd w:val="clear" w:color="auto" w:fill="auto"/>
            <w:vAlign w:val="center"/>
          </w:tcPr>
          <w:p w:rsidR="00B024B4" w:rsidRPr="00310FB0" w:rsidRDefault="00B024B4" w:rsidP="00830877">
            <w:pPr>
              <w:jc w:val="center"/>
              <w:rPr>
                <w:color w:val="000000"/>
                <w:sz w:val="20"/>
                <w:szCs w:val="20"/>
              </w:rPr>
            </w:pPr>
            <w:r w:rsidRPr="0004357F">
              <w:rPr>
                <w:color w:val="000000"/>
                <w:sz w:val="20"/>
                <w:szCs w:val="20"/>
              </w:rPr>
              <w:t>Х</w:t>
            </w:r>
          </w:p>
        </w:tc>
        <w:tc>
          <w:tcPr>
            <w:tcW w:w="1986" w:type="dxa"/>
            <w:shd w:val="clear" w:color="auto" w:fill="auto"/>
            <w:vAlign w:val="center"/>
          </w:tcPr>
          <w:p w:rsidR="00B024B4" w:rsidRPr="00310FB0" w:rsidRDefault="00B024B4" w:rsidP="00830877">
            <w:pPr>
              <w:jc w:val="center"/>
              <w:rPr>
                <w:color w:val="000000"/>
                <w:sz w:val="20"/>
                <w:szCs w:val="20"/>
              </w:rPr>
            </w:pPr>
            <w:r w:rsidRPr="00310FB0">
              <w:rPr>
                <w:color w:val="000000"/>
                <w:sz w:val="20"/>
                <w:szCs w:val="20"/>
              </w:rPr>
              <w:t>200…1200</w:t>
            </w:r>
          </w:p>
        </w:tc>
        <w:tc>
          <w:tcPr>
            <w:tcW w:w="2408" w:type="dxa"/>
            <w:shd w:val="clear" w:color="auto" w:fill="auto"/>
            <w:vAlign w:val="center"/>
          </w:tcPr>
          <w:p w:rsidR="00B024B4" w:rsidRPr="00310FB0" w:rsidRDefault="00B024B4" w:rsidP="00830877">
            <w:pPr>
              <w:jc w:val="center"/>
              <w:rPr>
                <w:color w:val="000000"/>
                <w:sz w:val="20"/>
                <w:szCs w:val="20"/>
              </w:rPr>
            </w:pPr>
            <w:r w:rsidRPr="0004357F">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310FB0" w:rsidRDefault="00B024B4" w:rsidP="00830877">
            <w:pPr>
              <w:jc w:val="center"/>
              <w:rPr>
                <w:color w:val="000000"/>
                <w:sz w:val="20"/>
                <w:szCs w:val="20"/>
              </w:rPr>
            </w:pPr>
            <w:r w:rsidRPr="00310FB0">
              <w:rPr>
                <w:color w:val="000000"/>
                <w:sz w:val="20"/>
                <w:szCs w:val="20"/>
              </w:rPr>
              <w:t>Коэфф. гармонических искажений (80 Вт), %</w:t>
            </w:r>
          </w:p>
        </w:tc>
        <w:tc>
          <w:tcPr>
            <w:tcW w:w="1984" w:type="dxa"/>
            <w:shd w:val="clear" w:color="auto" w:fill="auto"/>
            <w:vAlign w:val="center"/>
          </w:tcPr>
          <w:p w:rsidR="00B024B4" w:rsidRPr="00310FB0" w:rsidRDefault="00B024B4" w:rsidP="00830877">
            <w:pPr>
              <w:jc w:val="center"/>
              <w:rPr>
                <w:color w:val="000000"/>
                <w:sz w:val="20"/>
                <w:szCs w:val="20"/>
              </w:rPr>
            </w:pPr>
            <w:r w:rsidRPr="00310FB0">
              <w:rPr>
                <w:color w:val="000000"/>
                <w:sz w:val="20"/>
                <w:szCs w:val="20"/>
              </w:rPr>
              <w:t>Не более 10</w:t>
            </w:r>
          </w:p>
        </w:tc>
        <w:tc>
          <w:tcPr>
            <w:tcW w:w="2126" w:type="dxa"/>
            <w:shd w:val="clear" w:color="auto" w:fill="auto"/>
            <w:vAlign w:val="center"/>
          </w:tcPr>
          <w:p w:rsidR="00B024B4" w:rsidRPr="00310FB0" w:rsidRDefault="00B024B4" w:rsidP="00830877">
            <w:pPr>
              <w:jc w:val="center"/>
              <w:rPr>
                <w:color w:val="000000"/>
                <w:sz w:val="20"/>
                <w:szCs w:val="20"/>
              </w:rPr>
            </w:pPr>
            <w:r w:rsidRPr="0004357F">
              <w:rPr>
                <w:color w:val="000000"/>
                <w:sz w:val="20"/>
                <w:szCs w:val="20"/>
              </w:rPr>
              <w:t>Х</w:t>
            </w:r>
          </w:p>
        </w:tc>
        <w:tc>
          <w:tcPr>
            <w:tcW w:w="1986" w:type="dxa"/>
            <w:shd w:val="clear" w:color="auto" w:fill="auto"/>
            <w:vAlign w:val="center"/>
          </w:tcPr>
          <w:p w:rsidR="00B024B4" w:rsidRPr="00310FB0" w:rsidRDefault="00B024B4" w:rsidP="00830877">
            <w:pPr>
              <w:jc w:val="center"/>
              <w:rPr>
                <w:color w:val="000000"/>
                <w:sz w:val="20"/>
                <w:szCs w:val="20"/>
              </w:rPr>
            </w:pPr>
            <w:r w:rsidRPr="0004357F">
              <w:rPr>
                <w:color w:val="000000"/>
                <w:sz w:val="20"/>
                <w:szCs w:val="20"/>
              </w:rPr>
              <w:t>Х</w:t>
            </w:r>
          </w:p>
        </w:tc>
        <w:tc>
          <w:tcPr>
            <w:tcW w:w="2408" w:type="dxa"/>
            <w:shd w:val="clear" w:color="auto" w:fill="auto"/>
            <w:vAlign w:val="center"/>
          </w:tcPr>
          <w:p w:rsidR="00B024B4" w:rsidRPr="00310FB0" w:rsidRDefault="00B024B4" w:rsidP="00830877">
            <w:pPr>
              <w:jc w:val="center"/>
              <w:rPr>
                <w:color w:val="000000"/>
                <w:sz w:val="20"/>
                <w:szCs w:val="20"/>
              </w:rPr>
            </w:pPr>
            <w:r w:rsidRPr="0004357F">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310FB0" w:rsidRDefault="00B024B4" w:rsidP="00830877">
            <w:pPr>
              <w:jc w:val="center"/>
              <w:rPr>
                <w:color w:val="000000"/>
                <w:sz w:val="20"/>
                <w:szCs w:val="20"/>
              </w:rPr>
            </w:pPr>
            <w:r w:rsidRPr="00310FB0">
              <w:rPr>
                <w:color w:val="000000"/>
                <w:sz w:val="20"/>
                <w:szCs w:val="20"/>
              </w:rPr>
              <w:t xml:space="preserve">Максимальное время записи, сек. </w:t>
            </w:r>
          </w:p>
        </w:tc>
        <w:tc>
          <w:tcPr>
            <w:tcW w:w="1984" w:type="dxa"/>
            <w:shd w:val="clear" w:color="auto" w:fill="auto"/>
            <w:vAlign w:val="center"/>
          </w:tcPr>
          <w:p w:rsidR="00B024B4" w:rsidRPr="00310FB0" w:rsidRDefault="00B024B4" w:rsidP="00830877">
            <w:pPr>
              <w:widowControl w:val="0"/>
              <w:jc w:val="center"/>
              <w:rPr>
                <w:color w:val="000000"/>
                <w:sz w:val="20"/>
                <w:szCs w:val="20"/>
              </w:rPr>
            </w:pPr>
            <w:r w:rsidRPr="0004357F">
              <w:rPr>
                <w:color w:val="000000"/>
                <w:sz w:val="20"/>
                <w:szCs w:val="20"/>
              </w:rPr>
              <w:t>Х</w:t>
            </w:r>
          </w:p>
        </w:tc>
        <w:tc>
          <w:tcPr>
            <w:tcW w:w="2126" w:type="dxa"/>
            <w:shd w:val="clear" w:color="auto" w:fill="auto"/>
            <w:vAlign w:val="center"/>
          </w:tcPr>
          <w:p w:rsidR="00B024B4" w:rsidRPr="00310FB0"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1986" w:type="dxa"/>
            <w:shd w:val="clear" w:color="auto" w:fill="auto"/>
            <w:vAlign w:val="center"/>
          </w:tcPr>
          <w:p w:rsidR="00B024B4" w:rsidRPr="00310FB0"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2408" w:type="dxa"/>
            <w:shd w:val="clear" w:color="auto" w:fill="auto"/>
            <w:vAlign w:val="center"/>
          </w:tcPr>
          <w:p w:rsidR="00B024B4" w:rsidRPr="00310FB0" w:rsidRDefault="00B024B4" w:rsidP="00830877">
            <w:pPr>
              <w:jc w:val="center"/>
              <w:rPr>
                <w:color w:val="000000"/>
                <w:sz w:val="20"/>
                <w:szCs w:val="20"/>
              </w:rPr>
            </w:pPr>
            <w:r>
              <w:rPr>
                <w:color w:val="000000"/>
                <w:sz w:val="20"/>
                <w:szCs w:val="20"/>
              </w:rPr>
              <w:t>3</w:t>
            </w:r>
            <w:r w:rsidRPr="00310FB0">
              <w:rPr>
                <w:color w:val="000000"/>
                <w:sz w:val="20"/>
                <w:szCs w:val="20"/>
              </w:rPr>
              <w:t>0</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310FB0" w:rsidRDefault="00B024B4" w:rsidP="00830877">
            <w:pPr>
              <w:jc w:val="center"/>
              <w:rPr>
                <w:color w:val="000000"/>
                <w:sz w:val="20"/>
                <w:szCs w:val="20"/>
              </w:rPr>
            </w:pPr>
            <w:r w:rsidRPr="00310FB0">
              <w:rPr>
                <w:color w:val="000000"/>
                <w:sz w:val="20"/>
                <w:szCs w:val="20"/>
              </w:rPr>
              <w:t>Номин. входное напряжение (микрофон, линейный), мВ</w:t>
            </w:r>
          </w:p>
        </w:tc>
        <w:tc>
          <w:tcPr>
            <w:tcW w:w="1984" w:type="dxa"/>
            <w:shd w:val="clear" w:color="auto" w:fill="auto"/>
            <w:vAlign w:val="center"/>
          </w:tcPr>
          <w:p w:rsidR="00B024B4" w:rsidRPr="00310FB0" w:rsidRDefault="00B024B4" w:rsidP="00830877">
            <w:pPr>
              <w:widowControl w:val="0"/>
              <w:jc w:val="center"/>
              <w:rPr>
                <w:color w:val="000000"/>
                <w:sz w:val="20"/>
                <w:szCs w:val="20"/>
              </w:rPr>
            </w:pPr>
            <w:r w:rsidRPr="0004357F">
              <w:rPr>
                <w:color w:val="000000"/>
                <w:sz w:val="20"/>
                <w:szCs w:val="20"/>
              </w:rPr>
              <w:t>Х</w:t>
            </w:r>
          </w:p>
        </w:tc>
        <w:tc>
          <w:tcPr>
            <w:tcW w:w="2126" w:type="dxa"/>
            <w:shd w:val="clear" w:color="auto" w:fill="auto"/>
            <w:vAlign w:val="center"/>
          </w:tcPr>
          <w:p w:rsidR="00B024B4" w:rsidRPr="00310FB0"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1986" w:type="dxa"/>
            <w:shd w:val="clear" w:color="auto" w:fill="auto"/>
            <w:vAlign w:val="center"/>
          </w:tcPr>
          <w:p w:rsidR="00B024B4" w:rsidRPr="00310FB0"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2408" w:type="dxa"/>
            <w:shd w:val="clear" w:color="auto" w:fill="auto"/>
            <w:vAlign w:val="center"/>
          </w:tcPr>
          <w:p w:rsidR="00B024B4" w:rsidRPr="00310FB0" w:rsidRDefault="00B024B4" w:rsidP="00830877">
            <w:pPr>
              <w:jc w:val="center"/>
              <w:rPr>
                <w:color w:val="000000"/>
                <w:sz w:val="20"/>
                <w:szCs w:val="20"/>
              </w:rPr>
            </w:pPr>
            <w:r>
              <w:rPr>
                <w:color w:val="000000"/>
                <w:sz w:val="20"/>
                <w:szCs w:val="20"/>
              </w:rPr>
              <w:t>20</w:t>
            </w:r>
            <w:r w:rsidRPr="00310FB0">
              <w:rPr>
                <w:color w:val="000000"/>
                <w:sz w:val="20"/>
                <w:szCs w:val="20"/>
              </w:rPr>
              <w:t>0</w:t>
            </w:r>
          </w:p>
        </w:tc>
      </w:tr>
      <w:tr w:rsidR="00B024B4" w:rsidRPr="004A3644" w:rsidTr="00830877">
        <w:trPr>
          <w:trHeight w:val="20"/>
        </w:trPr>
        <w:tc>
          <w:tcPr>
            <w:tcW w:w="567" w:type="dxa"/>
            <w:vMerge w:val="restart"/>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29</w:t>
            </w:r>
          </w:p>
        </w:tc>
        <w:tc>
          <w:tcPr>
            <w:tcW w:w="1366" w:type="dxa"/>
            <w:vMerge w:val="restart"/>
            <w:shd w:val="clear" w:color="auto" w:fill="auto"/>
            <w:vAlign w:val="center"/>
          </w:tcPr>
          <w:p w:rsidR="00B024B4" w:rsidRPr="004A3644" w:rsidRDefault="00B024B4" w:rsidP="00830877">
            <w:pPr>
              <w:widowControl w:val="0"/>
              <w:jc w:val="center"/>
              <w:rPr>
                <w:sz w:val="20"/>
                <w:szCs w:val="20"/>
              </w:rPr>
            </w:pPr>
            <w:r w:rsidRPr="004C1060">
              <w:rPr>
                <w:color w:val="000000"/>
                <w:sz w:val="20"/>
                <w:szCs w:val="20"/>
              </w:rPr>
              <w:t xml:space="preserve">Контрольно-пусковой блок </w:t>
            </w:r>
          </w:p>
        </w:tc>
        <w:tc>
          <w:tcPr>
            <w:tcW w:w="1611" w:type="dxa"/>
            <w:vMerge w:val="restart"/>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r>
              <w:rPr>
                <w:color w:val="000000"/>
                <w:sz w:val="20"/>
                <w:szCs w:val="20"/>
              </w:rPr>
              <w:t xml:space="preserve">Болид, </w:t>
            </w:r>
            <w:r w:rsidRPr="004C1060">
              <w:rPr>
                <w:color w:val="000000"/>
                <w:sz w:val="20"/>
                <w:szCs w:val="20"/>
              </w:rPr>
              <w:t>С2000-КПБ</w:t>
            </w:r>
            <w:r>
              <w:rPr>
                <w:color w:val="000000"/>
                <w:sz w:val="20"/>
                <w:szCs w:val="20"/>
              </w:rPr>
              <w:t xml:space="preserve"> </w:t>
            </w:r>
            <w:r>
              <w:rPr>
                <w:sz w:val="20"/>
                <w:szCs w:val="20"/>
              </w:rPr>
              <w:t>(или эквивалент)</w:t>
            </w:r>
          </w:p>
        </w:tc>
        <w:tc>
          <w:tcPr>
            <w:tcW w:w="2410" w:type="dxa"/>
            <w:shd w:val="clear" w:color="auto" w:fill="auto"/>
            <w:vAlign w:val="center"/>
          </w:tcPr>
          <w:p w:rsidR="00B024B4" w:rsidRPr="00991F88" w:rsidRDefault="00B024B4" w:rsidP="00830877">
            <w:pPr>
              <w:jc w:val="center"/>
              <w:rPr>
                <w:color w:val="000000"/>
                <w:sz w:val="20"/>
                <w:szCs w:val="20"/>
              </w:rPr>
            </w:pPr>
            <w:r w:rsidRPr="0004357F">
              <w:rPr>
                <w:color w:val="000000"/>
                <w:sz w:val="20"/>
                <w:szCs w:val="20"/>
              </w:rPr>
              <w:t>Напряжение питания, В, DC</w:t>
            </w:r>
          </w:p>
        </w:tc>
        <w:tc>
          <w:tcPr>
            <w:tcW w:w="1984" w:type="dxa"/>
            <w:shd w:val="clear" w:color="auto" w:fill="auto"/>
            <w:vAlign w:val="center"/>
          </w:tcPr>
          <w:p w:rsidR="00B024B4" w:rsidRPr="00991F88" w:rsidRDefault="00B024B4" w:rsidP="00830877">
            <w:pPr>
              <w:jc w:val="center"/>
              <w:rPr>
                <w:color w:val="000000"/>
                <w:sz w:val="20"/>
                <w:szCs w:val="20"/>
              </w:rPr>
            </w:pPr>
            <w:r w:rsidRPr="003256A1">
              <w:rPr>
                <w:color w:val="000000"/>
                <w:sz w:val="20"/>
                <w:szCs w:val="20"/>
              </w:rPr>
              <w:t>Х</w:t>
            </w:r>
          </w:p>
        </w:tc>
        <w:tc>
          <w:tcPr>
            <w:tcW w:w="2126" w:type="dxa"/>
            <w:shd w:val="clear" w:color="auto" w:fill="auto"/>
            <w:vAlign w:val="center"/>
          </w:tcPr>
          <w:p w:rsidR="00B024B4" w:rsidRPr="00991F88" w:rsidRDefault="00B024B4" w:rsidP="00830877">
            <w:pPr>
              <w:jc w:val="center"/>
              <w:rPr>
                <w:color w:val="000000"/>
                <w:sz w:val="20"/>
                <w:szCs w:val="20"/>
              </w:rPr>
            </w:pPr>
            <w:r w:rsidRPr="003256A1">
              <w:rPr>
                <w:color w:val="000000"/>
                <w:sz w:val="20"/>
                <w:szCs w:val="20"/>
              </w:rPr>
              <w:t>Х</w:t>
            </w:r>
          </w:p>
        </w:tc>
        <w:tc>
          <w:tcPr>
            <w:tcW w:w="1986" w:type="dxa"/>
            <w:shd w:val="clear" w:color="auto" w:fill="auto"/>
            <w:vAlign w:val="center"/>
          </w:tcPr>
          <w:p w:rsidR="00B024B4" w:rsidRPr="00991F88" w:rsidRDefault="00B024B4" w:rsidP="00830877">
            <w:pPr>
              <w:jc w:val="center"/>
              <w:rPr>
                <w:color w:val="000000"/>
                <w:sz w:val="20"/>
                <w:szCs w:val="20"/>
              </w:rPr>
            </w:pPr>
            <w:r w:rsidRPr="0004357F">
              <w:rPr>
                <w:color w:val="000000"/>
                <w:sz w:val="20"/>
                <w:szCs w:val="20"/>
              </w:rPr>
              <w:t>10</w:t>
            </w:r>
            <w:r>
              <w:rPr>
                <w:color w:val="000000"/>
                <w:sz w:val="20"/>
                <w:szCs w:val="20"/>
              </w:rPr>
              <w:t>,2</w:t>
            </w:r>
            <w:r w:rsidRPr="0004357F">
              <w:rPr>
                <w:color w:val="000000"/>
                <w:sz w:val="20"/>
                <w:szCs w:val="20"/>
              </w:rPr>
              <w:t>…</w:t>
            </w:r>
            <w:r>
              <w:rPr>
                <w:color w:val="000000"/>
                <w:sz w:val="20"/>
                <w:szCs w:val="20"/>
              </w:rPr>
              <w:t>28,4</w:t>
            </w:r>
          </w:p>
        </w:tc>
        <w:tc>
          <w:tcPr>
            <w:tcW w:w="2408" w:type="dxa"/>
            <w:shd w:val="clear" w:color="auto" w:fill="auto"/>
            <w:vAlign w:val="center"/>
          </w:tcPr>
          <w:p w:rsidR="00B024B4" w:rsidRPr="00991F88" w:rsidRDefault="00B024B4" w:rsidP="00830877">
            <w:pPr>
              <w:jc w:val="center"/>
              <w:rPr>
                <w:color w:val="000000"/>
                <w:sz w:val="20"/>
                <w:szCs w:val="20"/>
              </w:rPr>
            </w:pPr>
            <w:r w:rsidRPr="0004357F">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991F88" w:rsidRDefault="00B024B4" w:rsidP="00830877">
            <w:pPr>
              <w:jc w:val="center"/>
              <w:rPr>
                <w:color w:val="000000"/>
                <w:sz w:val="20"/>
                <w:szCs w:val="20"/>
              </w:rPr>
            </w:pPr>
            <w:r w:rsidRPr="00991F88">
              <w:rPr>
                <w:color w:val="000000"/>
                <w:sz w:val="20"/>
                <w:szCs w:val="20"/>
              </w:rPr>
              <w:t>Количество вводов питания</w:t>
            </w:r>
          </w:p>
        </w:tc>
        <w:tc>
          <w:tcPr>
            <w:tcW w:w="1984" w:type="dxa"/>
            <w:shd w:val="clear" w:color="auto" w:fill="auto"/>
            <w:vAlign w:val="center"/>
          </w:tcPr>
          <w:p w:rsidR="00B024B4" w:rsidRPr="00991F88" w:rsidRDefault="00B024B4" w:rsidP="00830877">
            <w:pPr>
              <w:widowControl w:val="0"/>
              <w:jc w:val="center"/>
              <w:rPr>
                <w:color w:val="000000"/>
                <w:sz w:val="20"/>
                <w:szCs w:val="20"/>
              </w:rPr>
            </w:pPr>
            <w:r w:rsidRPr="0004357F">
              <w:rPr>
                <w:color w:val="000000"/>
                <w:sz w:val="20"/>
                <w:szCs w:val="20"/>
              </w:rPr>
              <w:t>Х</w:t>
            </w:r>
          </w:p>
        </w:tc>
        <w:tc>
          <w:tcPr>
            <w:tcW w:w="2126" w:type="dxa"/>
            <w:shd w:val="clear" w:color="auto" w:fill="auto"/>
            <w:vAlign w:val="center"/>
          </w:tcPr>
          <w:p w:rsidR="00B024B4" w:rsidRPr="00991F88"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1986" w:type="dxa"/>
            <w:shd w:val="clear" w:color="auto" w:fill="auto"/>
            <w:vAlign w:val="center"/>
          </w:tcPr>
          <w:p w:rsidR="00B024B4" w:rsidRPr="00991F88"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2408" w:type="dxa"/>
            <w:shd w:val="clear" w:color="auto" w:fill="auto"/>
            <w:vAlign w:val="center"/>
          </w:tcPr>
          <w:p w:rsidR="00B024B4" w:rsidRPr="00991F88" w:rsidRDefault="00B024B4" w:rsidP="00830877">
            <w:pPr>
              <w:jc w:val="center"/>
              <w:rPr>
                <w:color w:val="000000"/>
                <w:sz w:val="20"/>
                <w:szCs w:val="20"/>
              </w:rPr>
            </w:pPr>
            <w:r>
              <w:rPr>
                <w:color w:val="000000"/>
                <w:sz w:val="20"/>
                <w:szCs w:val="20"/>
              </w:rPr>
              <w:t>2</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991F88" w:rsidRDefault="00B024B4" w:rsidP="00830877">
            <w:pPr>
              <w:jc w:val="center"/>
              <w:rPr>
                <w:color w:val="000000"/>
                <w:sz w:val="20"/>
                <w:szCs w:val="20"/>
              </w:rPr>
            </w:pPr>
            <w:r w:rsidRPr="00991F88">
              <w:rPr>
                <w:color w:val="000000"/>
                <w:sz w:val="20"/>
                <w:szCs w:val="20"/>
              </w:rPr>
              <w:t>Количество выходов</w:t>
            </w:r>
          </w:p>
        </w:tc>
        <w:tc>
          <w:tcPr>
            <w:tcW w:w="1984" w:type="dxa"/>
            <w:shd w:val="clear" w:color="auto" w:fill="auto"/>
            <w:vAlign w:val="center"/>
          </w:tcPr>
          <w:p w:rsidR="00B024B4" w:rsidRPr="00991F88" w:rsidRDefault="00B024B4" w:rsidP="00830877">
            <w:pPr>
              <w:widowControl w:val="0"/>
              <w:jc w:val="center"/>
              <w:rPr>
                <w:color w:val="000000"/>
                <w:sz w:val="20"/>
                <w:szCs w:val="20"/>
              </w:rPr>
            </w:pPr>
            <w:r w:rsidRPr="0004357F">
              <w:rPr>
                <w:color w:val="000000"/>
                <w:sz w:val="20"/>
                <w:szCs w:val="20"/>
              </w:rPr>
              <w:t>Х</w:t>
            </w:r>
          </w:p>
        </w:tc>
        <w:tc>
          <w:tcPr>
            <w:tcW w:w="2126" w:type="dxa"/>
            <w:shd w:val="clear" w:color="auto" w:fill="auto"/>
            <w:vAlign w:val="center"/>
          </w:tcPr>
          <w:p w:rsidR="00B024B4" w:rsidRPr="00991F88"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1986" w:type="dxa"/>
            <w:shd w:val="clear" w:color="auto" w:fill="auto"/>
            <w:vAlign w:val="center"/>
          </w:tcPr>
          <w:p w:rsidR="00B024B4" w:rsidRPr="00991F88"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2408" w:type="dxa"/>
            <w:shd w:val="clear" w:color="auto" w:fill="auto"/>
            <w:vAlign w:val="center"/>
          </w:tcPr>
          <w:p w:rsidR="00B024B4" w:rsidRPr="00991F88" w:rsidRDefault="00B024B4" w:rsidP="00830877">
            <w:pPr>
              <w:jc w:val="center"/>
              <w:rPr>
                <w:color w:val="000000"/>
                <w:sz w:val="20"/>
                <w:szCs w:val="20"/>
              </w:rPr>
            </w:pPr>
            <w:r>
              <w:rPr>
                <w:color w:val="000000"/>
                <w:sz w:val="20"/>
                <w:szCs w:val="20"/>
              </w:rPr>
              <w:t>6</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991F88" w:rsidRDefault="00B024B4" w:rsidP="00830877">
            <w:pPr>
              <w:jc w:val="center"/>
              <w:rPr>
                <w:color w:val="000000"/>
                <w:sz w:val="20"/>
                <w:szCs w:val="20"/>
              </w:rPr>
            </w:pPr>
            <w:r w:rsidRPr="00991F88">
              <w:rPr>
                <w:color w:val="000000"/>
                <w:sz w:val="20"/>
                <w:szCs w:val="20"/>
              </w:rPr>
              <w:t>Коммутируемый ток выхода, А</w:t>
            </w:r>
          </w:p>
        </w:tc>
        <w:tc>
          <w:tcPr>
            <w:tcW w:w="1984" w:type="dxa"/>
            <w:shd w:val="clear" w:color="auto" w:fill="auto"/>
            <w:vAlign w:val="center"/>
          </w:tcPr>
          <w:p w:rsidR="00B024B4" w:rsidRPr="00991F88" w:rsidRDefault="00B024B4" w:rsidP="00830877">
            <w:pPr>
              <w:widowControl w:val="0"/>
              <w:jc w:val="center"/>
              <w:rPr>
                <w:color w:val="000000"/>
                <w:sz w:val="20"/>
                <w:szCs w:val="20"/>
              </w:rPr>
            </w:pPr>
            <w:r w:rsidRPr="00991F88">
              <w:rPr>
                <w:color w:val="000000"/>
                <w:sz w:val="20"/>
                <w:szCs w:val="20"/>
              </w:rPr>
              <w:t>Не более 2,5</w:t>
            </w:r>
          </w:p>
        </w:tc>
        <w:tc>
          <w:tcPr>
            <w:tcW w:w="2126" w:type="dxa"/>
            <w:shd w:val="clear" w:color="auto" w:fill="auto"/>
            <w:vAlign w:val="center"/>
          </w:tcPr>
          <w:p w:rsidR="00B024B4" w:rsidRPr="00991F88"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1986" w:type="dxa"/>
            <w:shd w:val="clear" w:color="auto" w:fill="auto"/>
            <w:vAlign w:val="center"/>
          </w:tcPr>
          <w:p w:rsidR="00B024B4" w:rsidRPr="00991F88"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2408" w:type="dxa"/>
            <w:shd w:val="clear" w:color="auto" w:fill="auto"/>
            <w:vAlign w:val="center"/>
          </w:tcPr>
          <w:p w:rsidR="00B024B4" w:rsidRPr="00991F88" w:rsidRDefault="00B024B4" w:rsidP="00830877">
            <w:pPr>
              <w:jc w:val="center"/>
              <w:rPr>
                <w:color w:val="000000"/>
                <w:sz w:val="20"/>
                <w:szCs w:val="20"/>
              </w:rPr>
            </w:pPr>
            <w:r w:rsidRPr="0004357F">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991F88" w:rsidRDefault="00B024B4" w:rsidP="00830877">
            <w:pPr>
              <w:jc w:val="center"/>
              <w:rPr>
                <w:color w:val="000000"/>
                <w:sz w:val="20"/>
                <w:szCs w:val="20"/>
              </w:rPr>
            </w:pPr>
            <w:r w:rsidRPr="0004357F">
              <w:rPr>
                <w:color w:val="000000"/>
                <w:sz w:val="20"/>
                <w:szCs w:val="20"/>
              </w:rPr>
              <w:t>Диапазон рабочих температур, °С</w:t>
            </w:r>
          </w:p>
        </w:tc>
        <w:tc>
          <w:tcPr>
            <w:tcW w:w="1984" w:type="dxa"/>
            <w:shd w:val="clear" w:color="auto" w:fill="auto"/>
            <w:vAlign w:val="center"/>
          </w:tcPr>
          <w:p w:rsidR="00B024B4" w:rsidRPr="00991F88" w:rsidRDefault="00B024B4" w:rsidP="00830877">
            <w:pPr>
              <w:jc w:val="center"/>
              <w:rPr>
                <w:color w:val="000000"/>
                <w:sz w:val="20"/>
                <w:szCs w:val="20"/>
              </w:rPr>
            </w:pPr>
            <w:r w:rsidRPr="0004357F">
              <w:rPr>
                <w:color w:val="000000"/>
                <w:sz w:val="20"/>
                <w:szCs w:val="20"/>
              </w:rPr>
              <w:t>Х</w:t>
            </w:r>
          </w:p>
        </w:tc>
        <w:tc>
          <w:tcPr>
            <w:tcW w:w="2126" w:type="dxa"/>
            <w:shd w:val="clear" w:color="auto" w:fill="auto"/>
            <w:vAlign w:val="center"/>
          </w:tcPr>
          <w:p w:rsidR="00B024B4" w:rsidRPr="00991F88" w:rsidRDefault="00B024B4" w:rsidP="00830877">
            <w:pPr>
              <w:jc w:val="center"/>
              <w:rPr>
                <w:color w:val="000000"/>
                <w:sz w:val="20"/>
                <w:szCs w:val="20"/>
              </w:rPr>
            </w:pPr>
            <w:r w:rsidRPr="0004357F">
              <w:rPr>
                <w:color w:val="000000"/>
                <w:sz w:val="20"/>
                <w:szCs w:val="20"/>
              </w:rPr>
              <w:t>Х</w:t>
            </w:r>
          </w:p>
        </w:tc>
        <w:tc>
          <w:tcPr>
            <w:tcW w:w="1986" w:type="dxa"/>
            <w:shd w:val="clear" w:color="auto" w:fill="auto"/>
            <w:vAlign w:val="center"/>
          </w:tcPr>
          <w:p w:rsidR="00B024B4" w:rsidRPr="00991F88" w:rsidRDefault="00B024B4" w:rsidP="00830877">
            <w:pPr>
              <w:jc w:val="center"/>
              <w:rPr>
                <w:color w:val="000000"/>
                <w:sz w:val="20"/>
                <w:szCs w:val="20"/>
              </w:rPr>
            </w:pPr>
            <w:r>
              <w:rPr>
                <w:color w:val="000000"/>
                <w:sz w:val="20"/>
                <w:szCs w:val="20"/>
              </w:rPr>
              <w:t>-30</w:t>
            </w:r>
            <w:r w:rsidRPr="0004357F">
              <w:rPr>
                <w:color w:val="000000"/>
                <w:sz w:val="20"/>
                <w:szCs w:val="20"/>
              </w:rPr>
              <w:t xml:space="preserve"> … +</w:t>
            </w:r>
            <w:r>
              <w:rPr>
                <w:color w:val="000000"/>
                <w:sz w:val="20"/>
                <w:szCs w:val="20"/>
              </w:rPr>
              <w:t>55</w:t>
            </w:r>
          </w:p>
        </w:tc>
        <w:tc>
          <w:tcPr>
            <w:tcW w:w="2408" w:type="dxa"/>
            <w:shd w:val="clear" w:color="auto" w:fill="auto"/>
            <w:vAlign w:val="center"/>
          </w:tcPr>
          <w:p w:rsidR="00B024B4" w:rsidRPr="00991F88" w:rsidRDefault="00B024B4" w:rsidP="00830877">
            <w:pPr>
              <w:jc w:val="center"/>
              <w:rPr>
                <w:color w:val="000000"/>
                <w:sz w:val="20"/>
                <w:szCs w:val="20"/>
              </w:rPr>
            </w:pPr>
            <w:r w:rsidRPr="0004357F">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991F88" w:rsidRDefault="00B024B4" w:rsidP="00830877">
            <w:pPr>
              <w:jc w:val="center"/>
              <w:rPr>
                <w:color w:val="000000"/>
                <w:sz w:val="20"/>
                <w:szCs w:val="20"/>
              </w:rPr>
            </w:pPr>
            <w:r w:rsidRPr="00EF0E41">
              <w:rPr>
                <w:color w:val="000000"/>
                <w:sz w:val="20"/>
                <w:szCs w:val="20"/>
              </w:rPr>
              <w:t>Размер, мм</w:t>
            </w:r>
          </w:p>
        </w:tc>
        <w:tc>
          <w:tcPr>
            <w:tcW w:w="1984" w:type="dxa"/>
            <w:shd w:val="clear" w:color="auto" w:fill="auto"/>
            <w:vAlign w:val="center"/>
          </w:tcPr>
          <w:p w:rsidR="00B024B4" w:rsidRPr="00991F88" w:rsidRDefault="00B024B4" w:rsidP="00830877">
            <w:pPr>
              <w:jc w:val="center"/>
              <w:rPr>
                <w:color w:val="000000"/>
                <w:sz w:val="20"/>
                <w:szCs w:val="20"/>
              </w:rPr>
            </w:pPr>
            <w:r w:rsidRPr="00EF0E41">
              <w:rPr>
                <w:color w:val="000000"/>
                <w:sz w:val="20"/>
                <w:szCs w:val="20"/>
              </w:rPr>
              <w:t xml:space="preserve">Не более </w:t>
            </w:r>
            <w:r>
              <w:rPr>
                <w:color w:val="000000"/>
                <w:sz w:val="20"/>
                <w:szCs w:val="20"/>
              </w:rPr>
              <w:t>156</w:t>
            </w:r>
            <w:r w:rsidRPr="00EF0E41">
              <w:rPr>
                <w:color w:val="000000"/>
                <w:sz w:val="20"/>
                <w:szCs w:val="20"/>
              </w:rPr>
              <w:t>х</w:t>
            </w:r>
            <w:r>
              <w:rPr>
                <w:color w:val="000000"/>
                <w:sz w:val="20"/>
                <w:szCs w:val="20"/>
              </w:rPr>
              <w:t>107х36</w:t>
            </w:r>
          </w:p>
        </w:tc>
        <w:tc>
          <w:tcPr>
            <w:tcW w:w="2126" w:type="dxa"/>
            <w:shd w:val="clear" w:color="auto" w:fill="auto"/>
            <w:vAlign w:val="center"/>
          </w:tcPr>
          <w:p w:rsidR="00B024B4" w:rsidRPr="00991F88" w:rsidRDefault="00B024B4" w:rsidP="00830877">
            <w:pPr>
              <w:jc w:val="center"/>
              <w:rPr>
                <w:color w:val="000000"/>
                <w:sz w:val="20"/>
                <w:szCs w:val="20"/>
              </w:rPr>
            </w:pPr>
            <w:r w:rsidRPr="00E13157">
              <w:rPr>
                <w:color w:val="000000"/>
                <w:sz w:val="20"/>
                <w:szCs w:val="20"/>
              </w:rPr>
              <w:t>Х</w:t>
            </w:r>
          </w:p>
        </w:tc>
        <w:tc>
          <w:tcPr>
            <w:tcW w:w="1986" w:type="dxa"/>
            <w:shd w:val="clear" w:color="auto" w:fill="auto"/>
            <w:vAlign w:val="center"/>
          </w:tcPr>
          <w:p w:rsidR="00B024B4" w:rsidRPr="00991F88" w:rsidRDefault="00B024B4" w:rsidP="00830877">
            <w:pPr>
              <w:jc w:val="center"/>
              <w:rPr>
                <w:color w:val="000000"/>
                <w:sz w:val="20"/>
                <w:szCs w:val="20"/>
              </w:rPr>
            </w:pPr>
            <w:r w:rsidRPr="00E13157">
              <w:rPr>
                <w:color w:val="000000"/>
                <w:sz w:val="20"/>
                <w:szCs w:val="20"/>
              </w:rPr>
              <w:t>Х</w:t>
            </w:r>
          </w:p>
        </w:tc>
        <w:tc>
          <w:tcPr>
            <w:tcW w:w="2408" w:type="dxa"/>
            <w:shd w:val="clear" w:color="auto" w:fill="auto"/>
            <w:vAlign w:val="center"/>
          </w:tcPr>
          <w:p w:rsidR="00B024B4" w:rsidRPr="00991F88" w:rsidRDefault="00B024B4" w:rsidP="00830877">
            <w:pPr>
              <w:jc w:val="center"/>
              <w:rPr>
                <w:color w:val="000000"/>
                <w:sz w:val="20"/>
                <w:szCs w:val="20"/>
              </w:rPr>
            </w:pPr>
            <w:r w:rsidRPr="0004357F">
              <w:rPr>
                <w:color w:val="000000"/>
                <w:sz w:val="20"/>
                <w:szCs w:val="20"/>
              </w:rPr>
              <w:t>Х</w:t>
            </w:r>
          </w:p>
        </w:tc>
      </w:tr>
      <w:tr w:rsidR="00B024B4" w:rsidRPr="004A3644" w:rsidTr="00830877">
        <w:trPr>
          <w:trHeight w:val="20"/>
        </w:trPr>
        <w:tc>
          <w:tcPr>
            <w:tcW w:w="567" w:type="dxa"/>
            <w:vMerge w:val="restart"/>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30</w:t>
            </w:r>
          </w:p>
        </w:tc>
        <w:tc>
          <w:tcPr>
            <w:tcW w:w="1366" w:type="dxa"/>
            <w:vMerge w:val="restart"/>
            <w:shd w:val="clear" w:color="auto" w:fill="auto"/>
            <w:vAlign w:val="center"/>
          </w:tcPr>
          <w:p w:rsidR="00B024B4" w:rsidRPr="004A3644" w:rsidRDefault="00B024B4" w:rsidP="00830877">
            <w:pPr>
              <w:widowControl w:val="0"/>
              <w:jc w:val="center"/>
              <w:rPr>
                <w:sz w:val="20"/>
                <w:szCs w:val="20"/>
              </w:rPr>
            </w:pPr>
            <w:r w:rsidRPr="004C1060">
              <w:rPr>
                <w:color w:val="000000"/>
                <w:sz w:val="20"/>
                <w:szCs w:val="20"/>
              </w:rPr>
              <w:t xml:space="preserve">Прибор приемно-контрольный и управления автоматическими средствами пожаротушения </w:t>
            </w:r>
          </w:p>
        </w:tc>
        <w:tc>
          <w:tcPr>
            <w:tcW w:w="1611" w:type="dxa"/>
            <w:vMerge w:val="restart"/>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r>
              <w:rPr>
                <w:color w:val="000000"/>
                <w:sz w:val="20"/>
                <w:szCs w:val="20"/>
              </w:rPr>
              <w:t xml:space="preserve">Болид, </w:t>
            </w:r>
            <w:r w:rsidRPr="004C1060">
              <w:rPr>
                <w:color w:val="000000"/>
                <w:sz w:val="20"/>
                <w:szCs w:val="20"/>
              </w:rPr>
              <w:t>С2000-АСПТ</w:t>
            </w:r>
            <w:r>
              <w:rPr>
                <w:color w:val="000000"/>
                <w:sz w:val="20"/>
                <w:szCs w:val="20"/>
              </w:rPr>
              <w:t xml:space="preserve"> </w:t>
            </w:r>
            <w:r>
              <w:rPr>
                <w:sz w:val="20"/>
                <w:szCs w:val="20"/>
              </w:rPr>
              <w:t>(или эквивалент)</w:t>
            </w:r>
          </w:p>
        </w:tc>
        <w:tc>
          <w:tcPr>
            <w:tcW w:w="2410" w:type="dxa"/>
            <w:shd w:val="clear" w:color="auto" w:fill="auto"/>
            <w:vAlign w:val="center"/>
          </w:tcPr>
          <w:p w:rsidR="00B024B4" w:rsidRPr="00B15E71" w:rsidRDefault="00B024B4" w:rsidP="00830877">
            <w:pPr>
              <w:jc w:val="center"/>
              <w:rPr>
                <w:color w:val="000000"/>
                <w:sz w:val="20"/>
                <w:szCs w:val="20"/>
              </w:rPr>
            </w:pPr>
            <w:r w:rsidRPr="00B15E71">
              <w:rPr>
                <w:color w:val="000000"/>
                <w:sz w:val="20"/>
                <w:szCs w:val="20"/>
              </w:rPr>
              <w:t>Количество защищаемых направлений</w:t>
            </w:r>
          </w:p>
          <w:p w:rsidR="00B024B4" w:rsidRPr="00B15E71" w:rsidRDefault="00B024B4" w:rsidP="00830877">
            <w:pPr>
              <w:widowControl w:val="0"/>
              <w:autoSpaceDE w:val="0"/>
              <w:autoSpaceDN w:val="0"/>
              <w:adjustRightInd w:val="0"/>
              <w:jc w:val="center"/>
              <w:outlineLvl w:val="1"/>
              <w:rPr>
                <w:color w:val="000000"/>
                <w:sz w:val="20"/>
                <w:szCs w:val="20"/>
              </w:rPr>
            </w:pPr>
          </w:p>
        </w:tc>
        <w:tc>
          <w:tcPr>
            <w:tcW w:w="1984" w:type="dxa"/>
            <w:shd w:val="clear" w:color="auto" w:fill="auto"/>
            <w:vAlign w:val="center"/>
          </w:tcPr>
          <w:p w:rsidR="00B024B4" w:rsidRPr="00B15E71" w:rsidRDefault="00B024B4" w:rsidP="00830877">
            <w:pPr>
              <w:widowControl w:val="0"/>
              <w:jc w:val="center"/>
              <w:rPr>
                <w:color w:val="000000"/>
                <w:sz w:val="20"/>
                <w:szCs w:val="20"/>
              </w:rPr>
            </w:pPr>
            <w:r w:rsidRPr="0004357F">
              <w:rPr>
                <w:color w:val="000000"/>
                <w:sz w:val="20"/>
                <w:szCs w:val="20"/>
              </w:rPr>
              <w:t>Х</w:t>
            </w:r>
          </w:p>
        </w:tc>
        <w:tc>
          <w:tcPr>
            <w:tcW w:w="2126" w:type="dxa"/>
            <w:shd w:val="clear" w:color="auto" w:fill="auto"/>
            <w:vAlign w:val="center"/>
          </w:tcPr>
          <w:p w:rsidR="00B024B4" w:rsidRPr="00B15E71"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1986" w:type="dxa"/>
            <w:shd w:val="clear" w:color="auto" w:fill="auto"/>
            <w:vAlign w:val="center"/>
          </w:tcPr>
          <w:p w:rsidR="00B024B4" w:rsidRPr="00B15E71"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2408" w:type="dxa"/>
            <w:shd w:val="clear" w:color="auto" w:fill="auto"/>
            <w:vAlign w:val="center"/>
          </w:tcPr>
          <w:p w:rsidR="00B024B4" w:rsidRPr="00B15E71" w:rsidRDefault="00B024B4" w:rsidP="00830877">
            <w:pPr>
              <w:jc w:val="center"/>
              <w:rPr>
                <w:color w:val="000000"/>
                <w:sz w:val="20"/>
                <w:szCs w:val="20"/>
              </w:rPr>
            </w:pPr>
            <w:r>
              <w:rPr>
                <w:color w:val="000000"/>
                <w:sz w:val="20"/>
                <w:szCs w:val="20"/>
              </w:rPr>
              <w:t>1</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B15E71" w:rsidRDefault="00B024B4" w:rsidP="00830877">
            <w:pPr>
              <w:jc w:val="center"/>
              <w:rPr>
                <w:color w:val="000000"/>
                <w:sz w:val="20"/>
                <w:szCs w:val="20"/>
              </w:rPr>
            </w:pPr>
            <w:r w:rsidRPr="00B15E71">
              <w:rPr>
                <w:color w:val="000000"/>
                <w:sz w:val="20"/>
                <w:szCs w:val="20"/>
              </w:rPr>
              <w:t>Количество шлейфов</w:t>
            </w:r>
          </w:p>
        </w:tc>
        <w:tc>
          <w:tcPr>
            <w:tcW w:w="1984" w:type="dxa"/>
            <w:shd w:val="clear" w:color="auto" w:fill="auto"/>
            <w:vAlign w:val="center"/>
          </w:tcPr>
          <w:p w:rsidR="00B024B4" w:rsidRPr="00B15E71" w:rsidRDefault="00B024B4" w:rsidP="00830877">
            <w:pPr>
              <w:widowControl w:val="0"/>
              <w:jc w:val="center"/>
              <w:rPr>
                <w:color w:val="000000"/>
                <w:sz w:val="20"/>
                <w:szCs w:val="20"/>
              </w:rPr>
            </w:pPr>
            <w:r w:rsidRPr="0004357F">
              <w:rPr>
                <w:color w:val="000000"/>
                <w:sz w:val="20"/>
                <w:szCs w:val="20"/>
              </w:rPr>
              <w:t>Х</w:t>
            </w:r>
          </w:p>
        </w:tc>
        <w:tc>
          <w:tcPr>
            <w:tcW w:w="2126" w:type="dxa"/>
            <w:shd w:val="clear" w:color="auto" w:fill="auto"/>
            <w:vAlign w:val="center"/>
          </w:tcPr>
          <w:p w:rsidR="00B024B4" w:rsidRPr="00B15E71"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1986" w:type="dxa"/>
            <w:shd w:val="clear" w:color="auto" w:fill="auto"/>
            <w:vAlign w:val="center"/>
          </w:tcPr>
          <w:p w:rsidR="00B024B4" w:rsidRPr="00B15E71"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2408" w:type="dxa"/>
            <w:shd w:val="clear" w:color="auto" w:fill="auto"/>
            <w:vAlign w:val="center"/>
          </w:tcPr>
          <w:p w:rsidR="00B024B4" w:rsidRPr="00B15E71" w:rsidRDefault="00B024B4" w:rsidP="00830877">
            <w:pPr>
              <w:jc w:val="center"/>
              <w:rPr>
                <w:color w:val="000000"/>
                <w:sz w:val="20"/>
                <w:szCs w:val="20"/>
              </w:rPr>
            </w:pPr>
            <w:r>
              <w:rPr>
                <w:color w:val="000000"/>
                <w:sz w:val="20"/>
                <w:szCs w:val="20"/>
              </w:rPr>
              <w:t>3</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B15E71" w:rsidRDefault="00B024B4" w:rsidP="00830877">
            <w:pPr>
              <w:jc w:val="center"/>
              <w:rPr>
                <w:color w:val="000000"/>
                <w:sz w:val="20"/>
                <w:szCs w:val="20"/>
              </w:rPr>
            </w:pPr>
            <w:r w:rsidRPr="00B15E71">
              <w:rPr>
                <w:color w:val="000000"/>
                <w:sz w:val="20"/>
                <w:szCs w:val="20"/>
              </w:rPr>
              <w:t>Количество выходов для запуска АУП</w:t>
            </w:r>
          </w:p>
        </w:tc>
        <w:tc>
          <w:tcPr>
            <w:tcW w:w="1984" w:type="dxa"/>
            <w:shd w:val="clear" w:color="auto" w:fill="auto"/>
            <w:vAlign w:val="center"/>
          </w:tcPr>
          <w:p w:rsidR="00B024B4" w:rsidRPr="00B15E71" w:rsidRDefault="00B024B4" w:rsidP="00830877">
            <w:pPr>
              <w:widowControl w:val="0"/>
              <w:jc w:val="center"/>
              <w:rPr>
                <w:color w:val="000000"/>
                <w:sz w:val="20"/>
                <w:szCs w:val="20"/>
              </w:rPr>
            </w:pPr>
            <w:r w:rsidRPr="0004357F">
              <w:rPr>
                <w:color w:val="000000"/>
                <w:sz w:val="20"/>
                <w:szCs w:val="20"/>
              </w:rPr>
              <w:t>Х</w:t>
            </w:r>
          </w:p>
        </w:tc>
        <w:tc>
          <w:tcPr>
            <w:tcW w:w="2126" w:type="dxa"/>
            <w:shd w:val="clear" w:color="auto" w:fill="auto"/>
            <w:vAlign w:val="center"/>
          </w:tcPr>
          <w:p w:rsidR="00B024B4" w:rsidRPr="00B15E71"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1986" w:type="dxa"/>
            <w:shd w:val="clear" w:color="auto" w:fill="auto"/>
            <w:vAlign w:val="center"/>
          </w:tcPr>
          <w:p w:rsidR="00B024B4" w:rsidRPr="00B15E71"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2408" w:type="dxa"/>
            <w:shd w:val="clear" w:color="auto" w:fill="auto"/>
            <w:vAlign w:val="center"/>
          </w:tcPr>
          <w:p w:rsidR="00B024B4" w:rsidRPr="00B15E71" w:rsidRDefault="00B024B4" w:rsidP="00830877">
            <w:pPr>
              <w:jc w:val="center"/>
              <w:rPr>
                <w:color w:val="000000"/>
                <w:sz w:val="20"/>
                <w:szCs w:val="20"/>
              </w:rPr>
            </w:pPr>
            <w:r>
              <w:rPr>
                <w:color w:val="000000"/>
                <w:sz w:val="20"/>
                <w:szCs w:val="20"/>
              </w:rPr>
              <w:t>97</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B15E71" w:rsidRDefault="00B024B4" w:rsidP="00830877">
            <w:pPr>
              <w:jc w:val="center"/>
              <w:rPr>
                <w:color w:val="000000"/>
                <w:sz w:val="20"/>
                <w:szCs w:val="20"/>
              </w:rPr>
            </w:pPr>
            <w:r w:rsidRPr="00B15E71">
              <w:rPr>
                <w:color w:val="000000"/>
                <w:sz w:val="20"/>
                <w:szCs w:val="20"/>
              </w:rPr>
              <w:t>Количество выходов на замыкание с контролем цепей</w:t>
            </w:r>
          </w:p>
        </w:tc>
        <w:tc>
          <w:tcPr>
            <w:tcW w:w="1984" w:type="dxa"/>
            <w:shd w:val="clear" w:color="auto" w:fill="auto"/>
            <w:vAlign w:val="center"/>
          </w:tcPr>
          <w:p w:rsidR="00B024B4" w:rsidRPr="00B15E71" w:rsidRDefault="00B024B4" w:rsidP="00830877">
            <w:pPr>
              <w:widowControl w:val="0"/>
              <w:jc w:val="center"/>
              <w:rPr>
                <w:color w:val="000000"/>
                <w:sz w:val="20"/>
                <w:szCs w:val="20"/>
              </w:rPr>
            </w:pPr>
            <w:r w:rsidRPr="0004357F">
              <w:rPr>
                <w:color w:val="000000"/>
                <w:sz w:val="20"/>
                <w:szCs w:val="20"/>
              </w:rPr>
              <w:t>Х</w:t>
            </w:r>
          </w:p>
        </w:tc>
        <w:tc>
          <w:tcPr>
            <w:tcW w:w="2126" w:type="dxa"/>
            <w:shd w:val="clear" w:color="auto" w:fill="auto"/>
            <w:vAlign w:val="center"/>
          </w:tcPr>
          <w:p w:rsidR="00B024B4" w:rsidRPr="00B15E71"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1986" w:type="dxa"/>
            <w:shd w:val="clear" w:color="auto" w:fill="auto"/>
            <w:vAlign w:val="center"/>
          </w:tcPr>
          <w:p w:rsidR="00B024B4" w:rsidRPr="00B15E71"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2408" w:type="dxa"/>
            <w:shd w:val="clear" w:color="auto" w:fill="auto"/>
            <w:vAlign w:val="center"/>
          </w:tcPr>
          <w:p w:rsidR="00B024B4" w:rsidRPr="00B15E71" w:rsidRDefault="00B024B4" w:rsidP="00830877">
            <w:pPr>
              <w:jc w:val="center"/>
              <w:rPr>
                <w:color w:val="000000"/>
                <w:sz w:val="20"/>
                <w:szCs w:val="20"/>
              </w:rPr>
            </w:pPr>
            <w:r>
              <w:rPr>
                <w:color w:val="000000"/>
                <w:sz w:val="20"/>
                <w:szCs w:val="20"/>
              </w:rPr>
              <w:t>5</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B15E71" w:rsidRDefault="00B024B4" w:rsidP="00830877">
            <w:pPr>
              <w:jc w:val="center"/>
              <w:rPr>
                <w:color w:val="000000"/>
                <w:sz w:val="20"/>
                <w:szCs w:val="20"/>
              </w:rPr>
            </w:pPr>
            <w:r w:rsidRPr="00B15E71">
              <w:rPr>
                <w:color w:val="000000"/>
                <w:sz w:val="20"/>
                <w:szCs w:val="20"/>
              </w:rPr>
              <w:t>Потребляемая мощность, ВА</w:t>
            </w:r>
          </w:p>
        </w:tc>
        <w:tc>
          <w:tcPr>
            <w:tcW w:w="1984" w:type="dxa"/>
            <w:shd w:val="clear" w:color="auto" w:fill="auto"/>
            <w:vAlign w:val="center"/>
          </w:tcPr>
          <w:p w:rsidR="00B024B4" w:rsidRPr="00B15E71" w:rsidRDefault="00B024B4" w:rsidP="00830877">
            <w:pPr>
              <w:widowControl w:val="0"/>
              <w:jc w:val="center"/>
              <w:rPr>
                <w:color w:val="000000"/>
                <w:sz w:val="20"/>
                <w:szCs w:val="20"/>
              </w:rPr>
            </w:pPr>
            <w:r w:rsidRPr="00B15E71">
              <w:rPr>
                <w:color w:val="000000"/>
                <w:sz w:val="20"/>
                <w:szCs w:val="20"/>
              </w:rPr>
              <w:t>Не более 30</w:t>
            </w:r>
          </w:p>
        </w:tc>
        <w:tc>
          <w:tcPr>
            <w:tcW w:w="2126" w:type="dxa"/>
            <w:shd w:val="clear" w:color="auto" w:fill="auto"/>
            <w:vAlign w:val="center"/>
          </w:tcPr>
          <w:p w:rsidR="00B024B4" w:rsidRPr="00B15E71"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1986" w:type="dxa"/>
            <w:shd w:val="clear" w:color="auto" w:fill="auto"/>
            <w:vAlign w:val="center"/>
          </w:tcPr>
          <w:p w:rsidR="00B024B4" w:rsidRPr="00B15E71" w:rsidRDefault="00B024B4" w:rsidP="00830877">
            <w:pPr>
              <w:widowControl w:val="0"/>
              <w:autoSpaceDE w:val="0"/>
              <w:autoSpaceDN w:val="0"/>
              <w:adjustRightInd w:val="0"/>
              <w:jc w:val="center"/>
              <w:rPr>
                <w:color w:val="000000"/>
                <w:sz w:val="20"/>
                <w:szCs w:val="20"/>
              </w:rPr>
            </w:pPr>
            <w:r w:rsidRPr="0004357F">
              <w:rPr>
                <w:color w:val="000000"/>
                <w:sz w:val="20"/>
                <w:szCs w:val="20"/>
              </w:rPr>
              <w:t>Х</w:t>
            </w:r>
          </w:p>
        </w:tc>
        <w:tc>
          <w:tcPr>
            <w:tcW w:w="2408" w:type="dxa"/>
            <w:shd w:val="clear" w:color="auto" w:fill="auto"/>
            <w:vAlign w:val="center"/>
          </w:tcPr>
          <w:p w:rsidR="00B024B4" w:rsidRPr="00B15E71" w:rsidRDefault="00B024B4" w:rsidP="00830877">
            <w:pPr>
              <w:jc w:val="center"/>
              <w:rPr>
                <w:color w:val="000000"/>
                <w:sz w:val="20"/>
                <w:szCs w:val="20"/>
              </w:rPr>
            </w:pPr>
            <w:r w:rsidRPr="0004357F">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B15E71" w:rsidRDefault="00B024B4" w:rsidP="00830877">
            <w:pPr>
              <w:jc w:val="center"/>
              <w:rPr>
                <w:color w:val="000000"/>
                <w:sz w:val="20"/>
                <w:szCs w:val="20"/>
              </w:rPr>
            </w:pPr>
            <w:r w:rsidRPr="0004357F">
              <w:rPr>
                <w:color w:val="000000"/>
                <w:sz w:val="20"/>
                <w:szCs w:val="20"/>
              </w:rPr>
              <w:t>Диапазон рабочих температур, °С</w:t>
            </w:r>
          </w:p>
        </w:tc>
        <w:tc>
          <w:tcPr>
            <w:tcW w:w="1984" w:type="dxa"/>
            <w:shd w:val="clear" w:color="auto" w:fill="auto"/>
            <w:vAlign w:val="center"/>
          </w:tcPr>
          <w:p w:rsidR="00B024B4" w:rsidRPr="00B15E71" w:rsidRDefault="00B024B4" w:rsidP="00830877">
            <w:pPr>
              <w:jc w:val="center"/>
              <w:rPr>
                <w:color w:val="000000"/>
                <w:sz w:val="20"/>
                <w:szCs w:val="20"/>
              </w:rPr>
            </w:pPr>
            <w:r w:rsidRPr="0004357F">
              <w:rPr>
                <w:color w:val="000000"/>
                <w:sz w:val="20"/>
                <w:szCs w:val="20"/>
              </w:rPr>
              <w:t>Х</w:t>
            </w:r>
          </w:p>
        </w:tc>
        <w:tc>
          <w:tcPr>
            <w:tcW w:w="2126" w:type="dxa"/>
            <w:shd w:val="clear" w:color="auto" w:fill="auto"/>
            <w:vAlign w:val="center"/>
          </w:tcPr>
          <w:p w:rsidR="00B024B4" w:rsidRPr="00B15E71" w:rsidRDefault="00B024B4" w:rsidP="00830877">
            <w:pPr>
              <w:jc w:val="center"/>
              <w:rPr>
                <w:color w:val="000000"/>
                <w:sz w:val="20"/>
                <w:szCs w:val="20"/>
              </w:rPr>
            </w:pPr>
            <w:r w:rsidRPr="0004357F">
              <w:rPr>
                <w:color w:val="000000"/>
                <w:sz w:val="20"/>
                <w:szCs w:val="20"/>
              </w:rPr>
              <w:t>Х</w:t>
            </w:r>
          </w:p>
        </w:tc>
        <w:tc>
          <w:tcPr>
            <w:tcW w:w="1986" w:type="dxa"/>
            <w:shd w:val="clear" w:color="auto" w:fill="auto"/>
            <w:vAlign w:val="center"/>
          </w:tcPr>
          <w:p w:rsidR="00B024B4" w:rsidRPr="00B15E71" w:rsidRDefault="00B024B4" w:rsidP="00830877">
            <w:pPr>
              <w:jc w:val="center"/>
              <w:rPr>
                <w:color w:val="000000"/>
                <w:sz w:val="20"/>
                <w:szCs w:val="20"/>
              </w:rPr>
            </w:pPr>
            <w:r>
              <w:rPr>
                <w:color w:val="000000"/>
                <w:sz w:val="20"/>
                <w:szCs w:val="20"/>
              </w:rPr>
              <w:t>0</w:t>
            </w:r>
            <w:r w:rsidRPr="0004357F">
              <w:rPr>
                <w:color w:val="000000"/>
                <w:sz w:val="20"/>
                <w:szCs w:val="20"/>
              </w:rPr>
              <w:t xml:space="preserve"> … +</w:t>
            </w:r>
            <w:r>
              <w:rPr>
                <w:color w:val="000000"/>
                <w:sz w:val="20"/>
                <w:szCs w:val="20"/>
              </w:rPr>
              <w:t>50</w:t>
            </w:r>
          </w:p>
        </w:tc>
        <w:tc>
          <w:tcPr>
            <w:tcW w:w="2408" w:type="dxa"/>
            <w:shd w:val="clear" w:color="auto" w:fill="auto"/>
            <w:vAlign w:val="center"/>
          </w:tcPr>
          <w:p w:rsidR="00B024B4" w:rsidRPr="00B15E71" w:rsidRDefault="00B024B4" w:rsidP="00830877">
            <w:pPr>
              <w:jc w:val="center"/>
              <w:rPr>
                <w:color w:val="000000"/>
                <w:sz w:val="20"/>
                <w:szCs w:val="20"/>
              </w:rPr>
            </w:pPr>
            <w:r w:rsidRPr="0004357F">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B15E71" w:rsidRDefault="00B024B4" w:rsidP="00830877">
            <w:pPr>
              <w:jc w:val="center"/>
              <w:rPr>
                <w:color w:val="000000"/>
                <w:sz w:val="20"/>
                <w:szCs w:val="20"/>
              </w:rPr>
            </w:pPr>
            <w:r w:rsidRPr="00EF0E41">
              <w:rPr>
                <w:color w:val="000000"/>
                <w:sz w:val="20"/>
                <w:szCs w:val="20"/>
              </w:rPr>
              <w:t>Размер, мм</w:t>
            </w:r>
          </w:p>
        </w:tc>
        <w:tc>
          <w:tcPr>
            <w:tcW w:w="1984" w:type="dxa"/>
            <w:shd w:val="clear" w:color="auto" w:fill="auto"/>
            <w:vAlign w:val="center"/>
          </w:tcPr>
          <w:p w:rsidR="00B024B4" w:rsidRPr="00B15E71" w:rsidRDefault="00B024B4" w:rsidP="00830877">
            <w:pPr>
              <w:jc w:val="center"/>
              <w:rPr>
                <w:color w:val="000000"/>
                <w:sz w:val="20"/>
                <w:szCs w:val="20"/>
              </w:rPr>
            </w:pPr>
            <w:r w:rsidRPr="00EF0E41">
              <w:rPr>
                <w:color w:val="000000"/>
                <w:sz w:val="20"/>
                <w:szCs w:val="20"/>
              </w:rPr>
              <w:t xml:space="preserve">Не более </w:t>
            </w:r>
            <w:r>
              <w:rPr>
                <w:color w:val="000000"/>
                <w:sz w:val="20"/>
                <w:szCs w:val="20"/>
              </w:rPr>
              <w:t>305</w:t>
            </w:r>
            <w:r w:rsidRPr="00EF0E41">
              <w:rPr>
                <w:color w:val="000000"/>
                <w:sz w:val="20"/>
                <w:szCs w:val="20"/>
              </w:rPr>
              <w:t>х</w:t>
            </w:r>
            <w:r>
              <w:rPr>
                <w:color w:val="000000"/>
                <w:sz w:val="20"/>
                <w:szCs w:val="20"/>
              </w:rPr>
              <w:t>255х95</w:t>
            </w:r>
          </w:p>
        </w:tc>
        <w:tc>
          <w:tcPr>
            <w:tcW w:w="2126" w:type="dxa"/>
            <w:shd w:val="clear" w:color="auto" w:fill="auto"/>
            <w:vAlign w:val="center"/>
          </w:tcPr>
          <w:p w:rsidR="00B024B4" w:rsidRPr="00B15E71" w:rsidRDefault="00B024B4" w:rsidP="00830877">
            <w:pPr>
              <w:jc w:val="center"/>
              <w:rPr>
                <w:color w:val="000000"/>
                <w:sz w:val="20"/>
                <w:szCs w:val="20"/>
              </w:rPr>
            </w:pPr>
            <w:r w:rsidRPr="00E13157">
              <w:rPr>
                <w:color w:val="000000"/>
                <w:sz w:val="20"/>
                <w:szCs w:val="20"/>
              </w:rPr>
              <w:t>Х</w:t>
            </w:r>
          </w:p>
        </w:tc>
        <w:tc>
          <w:tcPr>
            <w:tcW w:w="1986" w:type="dxa"/>
            <w:shd w:val="clear" w:color="auto" w:fill="auto"/>
            <w:vAlign w:val="center"/>
          </w:tcPr>
          <w:p w:rsidR="00B024B4" w:rsidRPr="00B15E71" w:rsidRDefault="00B024B4" w:rsidP="00830877">
            <w:pPr>
              <w:jc w:val="center"/>
              <w:rPr>
                <w:color w:val="000000"/>
                <w:sz w:val="20"/>
                <w:szCs w:val="20"/>
              </w:rPr>
            </w:pPr>
            <w:r w:rsidRPr="00E13157">
              <w:rPr>
                <w:color w:val="000000"/>
                <w:sz w:val="20"/>
                <w:szCs w:val="20"/>
              </w:rPr>
              <w:t>Х</w:t>
            </w:r>
          </w:p>
        </w:tc>
        <w:tc>
          <w:tcPr>
            <w:tcW w:w="2408" w:type="dxa"/>
            <w:shd w:val="clear" w:color="auto" w:fill="auto"/>
            <w:vAlign w:val="center"/>
          </w:tcPr>
          <w:p w:rsidR="00B024B4" w:rsidRPr="00B15E71" w:rsidRDefault="00B024B4" w:rsidP="00830877">
            <w:pPr>
              <w:jc w:val="center"/>
              <w:rPr>
                <w:color w:val="000000"/>
                <w:sz w:val="20"/>
                <w:szCs w:val="20"/>
              </w:rPr>
            </w:pPr>
            <w:r w:rsidRPr="0004357F">
              <w:rPr>
                <w:color w:val="000000"/>
                <w:sz w:val="20"/>
                <w:szCs w:val="20"/>
              </w:rPr>
              <w:t>Х</w:t>
            </w:r>
          </w:p>
        </w:tc>
      </w:tr>
      <w:tr w:rsidR="00B024B4" w:rsidRPr="004A3644" w:rsidTr="00830877">
        <w:trPr>
          <w:trHeight w:val="20"/>
        </w:trPr>
        <w:tc>
          <w:tcPr>
            <w:tcW w:w="567" w:type="dxa"/>
            <w:vMerge w:val="restart"/>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31</w:t>
            </w:r>
          </w:p>
        </w:tc>
        <w:tc>
          <w:tcPr>
            <w:tcW w:w="1366" w:type="dxa"/>
            <w:vMerge w:val="restart"/>
            <w:shd w:val="clear" w:color="auto" w:fill="auto"/>
            <w:vAlign w:val="center"/>
          </w:tcPr>
          <w:p w:rsidR="00B024B4" w:rsidRPr="004A3644" w:rsidRDefault="00B024B4" w:rsidP="00830877">
            <w:pPr>
              <w:widowControl w:val="0"/>
              <w:jc w:val="center"/>
              <w:rPr>
                <w:sz w:val="20"/>
                <w:szCs w:val="20"/>
              </w:rPr>
            </w:pPr>
            <w:r w:rsidRPr="004C1060">
              <w:rPr>
                <w:color w:val="000000"/>
                <w:sz w:val="20"/>
                <w:szCs w:val="20"/>
              </w:rPr>
              <w:t xml:space="preserve">Пульт управления сегментом </w:t>
            </w:r>
          </w:p>
        </w:tc>
        <w:tc>
          <w:tcPr>
            <w:tcW w:w="1611" w:type="dxa"/>
            <w:vMerge w:val="restart"/>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r>
              <w:rPr>
                <w:color w:val="000000"/>
                <w:sz w:val="20"/>
                <w:szCs w:val="20"/>
              </w:rPr>
              <w:t xml:space="preserve">Аргус-Спектр, </w:t>
            </w:r>
            <w:r w:rsidRPr="004C1060">
              <w:rPr>
                <w:color w:val="000000"/>
                <w:sz w:val="20"/>
                <w:szCs w:val="20"/>
              </w:rPr>
              <w:t>ПС-И</w:t>
            </w:r>
            <w:r>
              <w:rPr>
                <w:color w:val="000000"/>
                <w:sz w:val="20"/>
                <w:szCs w:val="20"/>
              </w:rPr>
              <w:t xml:space="preserve"> </w:t>
            </w:r>
            <w:r>
              <w:rPr>
                <w:sz w:val="20"/>
                <w:szCs w:val="20"/>
              </w:rPr>
              <w:t>(или эквивалент)</w:t>
            </w:r>
          </w:p>
        </w:tc>
        <w:tc>
          <w:tcPr>
            <w:tcW w:w="2410"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8A5DF5">
              <w:rPr>
                <w:color w:val="000000"/>
                <w:sz w:val="20"/>
                <w:szCs w:val="20"/>
              </w:rPr>
              <w:t>Напряжение питания, В</w:t>
            </w:r>
          </w:p>
        </w:tc>
        <w:tc>
          <w:tcPr>
            <w:tcW w:w="1984" w:type="dxa"/>
            <w:shd w:val="clear" w:color="auto" w:fill="auto"/>
            <w:vAlign w:val="center"/>
          </w:tcPr>
          <w:p w:rsidR="00B024B4" w:rsidRDefault="00B024B4" w:rsidP="00830877">
            <w:pPr>
              <w:widowControl w:val="0"/>
              <w:jc w:val="center"/>
              <w:rPr>
                <w:bCs/>
                <w:sz w:val="20"/>
                <w:szCs w:val="20"/>
              </w:rPr>
            </w:pPr>
            <w:r w:rsidRPr="0004357F">
              <w:rPr>
                <w:color w:val="000000"/>
                <w:sz w:val="20"/>
                <w:szCs w:val="20"/>
              </w:rPr>
              <w:t>Х</w:t>
            </w:r>
          </w:p>
        </w:tc>
        <w:tc>
          <w:tcPr>
            <w:tcW w:w="212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04357F">
              <w:rPr>
                <w:color w:val="000000"/>
                <w:sz w:val="20"/>
                <w:szCs w:val="20"/>
              </w:rPr>
              <w:t>Х</w:t>
            </w:r>
          </w:p>
        </w:tc>
        <w:tc>
          <w:tcPr>
            <w:tcW w:w="198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Pr>
                <w:color w:val="000000"/>
                <w:sz w:val="20"/>
                <w:szCs w:val="20"/>
              </w:rPr>
              <w:t>9…27</w:t>
            </w:r>
          </w:p>
        </w:tc>
        <w:tc>
          <w:tcPr>
            <w:tcW w:w="2408" w:type="dxa"/>
            <w:shd w:val="clear" w:color="auto" w:fill="auto"/>
            <w:vAlign w:val="center"/>
          </w:tcPr>
          <w:p w:rsidR="00B024B4" w:rsidRPr="004A3644" w:rsidRDefault="00B024B4" w:rsidP="00830877">
            <w:pPr>
              <w:jc w:val="center"/>
              <w:rPr>
                <w:bCs/>
                <w:sz w:val="20"/>
                <w:szCs w:val="20"/>
              </w:rPr>
            </w:pPr>
            <w:r w:rsidRPr="0004357F">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04357F">
              <w:rPr>
                <w:color w:val="000000"/>
                <w:sz w:val="20"/>
                <w:szCs w:val="20"/>
              </w:rPr>
              <w:t>Потребляемый ток, мА</w:t>
            </w:r>
          </w:p>
        </w:tc>
        <w:tc>
          <w:tcPr>
            <w:tcW w:w="1984" w:type="dxa"/>
            <w:shd w:val="clear" w:color="auto" w:fill="auto"/>
            <w:vAlign w:val="center"/>
          </w:tcPr>
          <w:p w:rsidR="00B024B4" w:rsidRDefault="00B024B4" w:rsidP="00830877">
            <w:pPr>
              <w:widowControl w:val="0"/>
              <w:jc w:val="center"/>
              <w:rPr>
                <w:bCs/>
                <w:sz w:val="20"/>
                <w:szCs w:val="20"/>
              </w:rPr>
            </w:pPr>
            <w:r w:rsidRPr="0004357F">
              <w:rPr>
                <w:color w:val="000000"/>
                <w:sz w:val="20"/>
                <w:szCs w:val="20"/>
              </w:rPr>
              <w:t>Х</w:t>
            </w:r>
          </w:p>
        </w:tc>
        <w:tc>
          <w:tcPr>
            <w:tcW w:w="212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E13157">
              <w:rPr>
                <w:color w:val="000000"/>
                <w:sz w:val="20"/>
                <w:szCs w:val="20"/>
              </w:rPr>
              <w:t>Х</w:t>
            </w:r>
          </w:p>
        </w:tc>
        <w:tc>
          <w:tcPr>
            <w:tcW w:w="198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E13157">
              <w:rPr>
                <w:color w:val="000000"/>
                <w:sz w:val="20"/>
                <w:szCs w:val="20"/>
              </w:rPr>
              <w:t>Х</w:t>
            </w:r>
          </w:p>
        </w:tc>
        <w:tc>
          <w:tcPr>
            <w:tcW w:w="2408" w:type="dxa"/>
            <w:shd w:val="clear" w:color="auto" w:fill="auto"/>
            <w:vAlign w:val="center"/>
          </w:tcPr>
          <w:p w:rsidR="00B024B4" w:rsidRPr="004A3644" w:rsidRDefault="00B024B4" w:rsidP="00830877">
            <w:pPr>
              <w:jc w:val="center"/>
              <w:rPr>
                <w:bCs/>
                <w:sz w:val="20"/>
                <w:szCs w:val="20"/>
              </w:rPr>
            </w:pPr>
            <w:r>
              <w:rPr>
                <w:color w:val="000000"/>
                <w:sz w:val="20"/>
                <w:szCs w:val="20"/>
              </w:rPr>
              <w:t>55</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EF0E41">
              <w:rPr>
                <w:color w:val="000000"/>
                <w:sz w:val="20"/>
                <w:szCs w:val="20"/>
              </w:rPr>
              <w:t>Размер, мм</w:t>
            </w:r>
          </w:p>
        </w:tc>
        <w:tc>
          <w:tcPr>
            <w:tcW w:w="1984" w:type="dxa"/>
            <w:shd w:val="clear" w:color="auto" w:fill="auto"/>
            <w:vAlign w:val="center"/>
          </w:tcPr>
          <w:p w:rsidR="00B024B4" w:rsidRDefault="00B024B4" w:rsidP="00830877">
            <w:pPr>
              <w:widowControl w:val="0"/>
              <w:jc w:val="center"/>
              <w:rPr>
                <w:bCs/>
                <w:sz w:val="20"/>
                <w:szCs w:val="20"/>
              </w:rPr>
            </w:pPr>
            <w:r w:rsidRPr="00EF0E41">
              <w:rPr>
                <w:color w:val="000000"/>
                <w:sz w:val="20"/>
                <w:szCs w:val="20"/>
              </w:rPr>
              <w:t xml:space="preserve">Не более </w:t>
            </w:r>
            <w:r>
              <w:rPr>
                <w:color w:val="000000"/>
                <w:sz w:val="20"/>
                <w:szCs w:val="20"/>
              </w:rPr>
              <w:t>130</w:t>
            </w:r>
            <w:r w:rsidRPr="00EF0E41">
              <w:rPr>
                <w:color w:val="000000"/>
                <w:sz w:val="20"/>
                <w:szCs w:val="20"/>
              </w:rPr>
              <w:t>х</w:t>
            </w:r>
            <w:r>
              <w:rPr>
                <w:color w:val="000000"/>
                <w:sz w:val="20"/>
                <w:szCs w:val="20"/>
              </w:rPr>
              <w:t>145х30</w:t>
            </w:r>
          </w:p>
        </w:tc>
        <w:tc>
          <w:tcPr>
            <w:tcW w:w="212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E13157">
              <w:rPr>
                <w:color w:val="000000"/>
                <w:sz w:val="20"/>
                <w:szCs w:val="20"/>
              </w:rPr>
              <w:t>Х</w:t>
            </w:r>
          </w:p>
        </w:tc>
        <w:tc>
          <w:tcPr>
            <w:tcW w:w="198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E13157">
              <w:rPr>
                <w:color w:val="000000"/>
                <w:sz w:val="20"/>
                <w:szCs w:val="20"/>
              </w:rPr>
              <w:t>Х</w:t>
            </w:r>
          </w:p>
        </w:tc>
        <w:tc>
          <w:tcPr>
            <w:tcW w:w="2408" w:type="dxa"/>
            <w:shd w:val="clear" w:color="auto" w:fill="auto"/>
            <w:vAlign w:val="center"/>
          </w:tcPr>
          <w:p w:rsidR="00B024B4" w:rsidRPr="004A3644" w:rsidRDefault="00B024B4" w:rsidP="00830877">
            <w:pPr>
              <w:jc w:val="center"/>
              <w:rPr>
                <w:bCs/>
                <w:sz w:val="20"/>
                <w:szCs w:val="20"/>
              </w:rPr>
            </w:pPr>
            <w:r w:rsidRPr="0004357F">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04357F">
              <w:rPr>
                <w:color w:val="000000"/>
                <w:sz w:val="20"/>
                <w:szCs w:val="20"/>
              </w:rPr>
              <w:t>Диапазон рабочих температур, °С</w:t>
            </w:r>
          </w:p>
        </w:tc>
        <w:tc>
          <w:tcPr>
            <w:tcW w:w="1984" w:type="dxa"/>
            <w:shd w:val="clear" w:color="auto" w:fill="auto"/>
            <w:vAlign w:val="center"/>
          </w:tcPr>
          <w:p w:rsidR="00B024B4" w:rsidRDefault="00B024B4" w:rsidP="00830877">
            <w:pPr>
              <w:widowControl w:val="0"/>
              <w:jc w:val="center"/>
              <w:rPr>
                <w:bCs/>
                <w:sz w:val="20"/>
                <w:szCs w:val="20"/>
              </w:rPr>
            </w:pPr>
            <w:r w:rsidRPr="0004357F">
              <w:rPr>
                <w:color w:val="000000"/>
                <w:sz w:val="20"/>
                <w:szCs w:val="20"/>
              </w:rPr>
              <w:t>Х</w:t>
            </w:r>
          </w:p>
        </w:tc>
        <w:tc>
          <w:tcPr>
            <w:tcW w:w="212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04357F">
              <w:rPr>
                <w:color w:val="000000"/>
                <w:sz w:val="20"/>
                <w:szCs w:val="20"/>
              </w:rPr>
              <w:t>Х</w:t>
            </w:r>
          </w:p>
        </w:tc>
        <w:tc>
          <w:tcPr>
            <w:tcW w:w="198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04357F">
              <w:rPr>
                <w:color w:val="000000"/>
                <w:sz w:val="20"/>
                <w:szCs w:val="20"/>
              </w:rPr>
              <w:t>-</w:t>
            </w:r>
            <w:r>
              <w:rPr>
                <w:color w:val="000000"/>
                <w:sz w:val="20"/>
                <w:szCs w:val="20"/>
              </w:rPr>
              <w:t>1</w:t>
            </w:r>
            <w:r w:rsidRPr="0004357F">
              <w:rPr>
                <w:color w:val="000000"/>
                <w:sz w:val="20"/>
                <w:szCs w:val="20"/>
              </w:rPr>
              <w:t>0 … +55</w:t>
            </w:r>
          </w:p>
        </w:tc>
        <w:tc>
          <w:tcPr>
            <w:tcW w:w="2408" w:type="dxa"/>
            <w:shd w:val="clear" w:color="auto" w:fill="auto"/>
            <w:vAlign w:val="center"/>
          </w:tcPr>
          <w:p w:rsidR="00B024B4" w:rsidRPr="004A3644" w:rsidRDefault="00B024B4" w:rsidP="00830877">
            <w:pPr>
              <w:jc w:val="center"/>
              <w:rPr>
                <w:bCs/>
                <w:sz w:val="20"/>
                <w:szCs w:val="20"/>
              </w:rPr>
            </w:pPr>
            <w:r w:rsidRPr="0004357F">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tcPr>
          <w:p w:rsidR="00B024B4" w:rsidRPr="00214F00" w:rsidRDefault="00B024B4" w:rsidP="00830877">
            <w:pPr>
              <w:widowControl w:val="0"/>
              <w:autoSpaceDE w:val="0"/>
              <w:autoSpaceDN w:val="0"/>
              <w:adjustRightInd w:val="0"/>
              <w:jc w:val="center"/>
              <w:outlineLvl w:val="1"/>
              <w:rPr>
                <w:bCs/>
                <w:sz w:val="20"/>
                <w:szCs w:val="20"/>
              </w:rPr>
            </w:pPr>
            <w:r w:rsidRPr="00BB1A34">
              <w:rPr>
                <w:bCs/>
                <w:sz w:val="20"/>
                <w:szCs w:val="20"/>
              </w:rPr>
              <w:t>Степень защиты</w:t>
            </w:r>
          </w:p>
        </w:tc>
        <w:tc>
          <w:tcPr>
            <w:tcW w:w="1984" w:type="dxa"/>
            <w:shd w:val="clear" w:color="auto" w:fill="auto"/>
            <w:vAlign w:val="center"/>
          </w:tcPr>
          <w:p w:rsidR="00B024B4" w:rsidRDefault="00B024B4" w:rsidP="00830877">
            <w:pPr>
              <w:widowControl w:val="0"/>
              <w:jc w:val="center"/>
              <w:rPr>
                <w:bCs/>
                <w:sz w:val="20"/>
                <w:szCs w:val="20"/>
              </w:rPr>
            </w:pPr>
            <w:r w:rsidRPr="009A33AB">
              <w:rPr>
                <w:bCs/>
                <w:color w:val="000000" w:themeColor="text1"/>
                <w:sz w:val="20"/>
                <w:szCs w:val="20"/>
              </w:rPr>
              <w:t>Х</w:t>
            </w:r>
          </w:p>
        </w:tc>
        <w:tc>
          <w:tcPr>
            <w:tcW w:w="212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9A33AB">
              <w:rPr>
                <w:bCs/>
                <w:color w:val="000000" w:themeColor="text1"/>
                <w:sz w:val="20"/>
                <w:szCs w:val="20"/>
              </w:rPr>
              <w:t>Х</w:t>
            </w:r>
          </w:p>
        </w:tc>
        <w:tc>
          <w:tcPr>
            <w:tcW w:w="198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9A33AB">
              <w:rPr>
                <w:bCs/>
                <w:color w:val="000000" w:themeColor="text1"/>
                <w:sz w:val="20"/>
                <w:szCs w:val="20"/>
              </w:rPr>
              <w:t>Х</w:t>
            </w:r>
          </w:p>
        </w:tc>
        <w:tc>
          <w:tcPr>
            <w:tcW w:w="2408" w:type="dxa"/>
            <w:shd w:val="clear" w:color="auto" w:fill="auto"/>
            <w:vAlign w:val="center"/>
          </w:tcPr>
          <w:p w:rsidR="00B024B4" w:rsidRPr="004A3644" w:rsidRDefault="00B024B4" w:rsidP="00830877">
            <w:pPr>
              <w:jc w:val="center"/>
              <w:rPr>
                <w:bCs/>
                <w:sz w:val="20"/>
                <w:szCs w:val="20"/>
              </w:rPr>
            </w:pPr>
            <w:r w:rsidRPr="009A33AB">
              <w:rPr>
                <w:bCs/>
                <w:color w:val="000000" w:themeColor="text1"/>
                <w:sz w:val="20"/>
                <w:szCs w:val="20"/>
              </w:rPr>
              <w:t>IP</w:t>
            </w:r>
            <w:r>
              <w:rPr>
                <w:bCs/>
                <w:color w:val="000000" w:themeColor="text1"/>
                <w:sz w:val="20"/>
                <w:szCs w:val="20"/>
              </w:rPr>
              <w:t>41</w:t>
            </w:r>
          </w:p>
        </w:tc>
      </w:tr>
      <w:tr w:rsidR="00B024B4" w:rsidRPr="004A3644" w:rsidTr="00830877">
        <w:trPr>
          <w:trHeight w:val="20"/>
        </w:trPr>
        <w:tc>
          <w:tcPr>
            <w:tcW w:w="567" w:type="dxa"/>
            <w:vMerge w:val="restart"/>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32</w:t>
            </w:r>
          </w:p>
        </w:tc>
        <w:tc>
          <w:tcPr>
            <w:tcW w:w="1366" w:type="dxa"/>
            <w:vMerge w:val="restart"/>
            <w:shd w:val="clear" w:color="auto" w:fill="auto"/>
            <w:vAlign w:val="center"/>
          </w:tcPr>
          <w:p w:rsidR="00B024B4" w:rsidRPr="004A3644" w:rsidRDefault="00B024B4" w:rsidP="00830877">
            <w:pPr>
              <w:widowControl w:val="0"/>
              <w:jc w:val="center"/>
              <w:rPr>
                <w:sz w:val="20"/>
                <w:szCs w:val="20"/>
              </w:rPr>
            </w:pPr>
            <w:r w:rsidRPr="004C1060">
              <w:rPr>
                <w:color w:val="000000"/>
                <w:sz w:val="20"/>
                <w:szCs w:val="20"/>
              </w:rPr>
              <w:t xml:space="preserve">Блок преобразования интерфейсов </w:t>
            </w:r>
          </w:p>
        </w:tc>
        <w:tc>
          <w:tcPr>
            <w:tcW w:w="1611" w:type="dxa"/>
            <w:vMerge w:val="restart"/>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r>
              <w:rPr>
                <w:color w:val="000000"/>
                <w:sz w:val="20"/>
                <w:szCs w:val="20"/>
              </w:rPr>
              <w:t xml:space="preserve">Аргус-Спектр, </w:t>
            </w:r>
            <w:r w:rsidRPr="004C1060">
              <w:rPr>
                <w:color w:val="000000"/>
                <w:sz w:val="20"/>
                <w:szCs w:val="20"/>
              </w:rPr>
              <w:t>БПИ RS-И</w:t>
            </w:r>
            <w:r>
              <w:rPr>
                <w:color w:val="000000"/>
                <w:sz w:val="20"/>
                <w:szCs w:val="20"/>
              </w:rPr>
              <w:t xml:space="preserve"> </w:t>
            </w:r>
            <w:r>
              <w:rPr>
                <w:sz w:val="20"/>
                <w:szCs w:val="20"/>
              </w:rPr>
              <w:t>(или эквивалент)</w:t>
            </w:r>
          </w:p>
        </w:tc>
        <w:tc>
          <w:tcPr>
            <w:tcW w:w="2410"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8A5DF5">
              <w:rPr>
                <w:color w:val="000000"/>
                <w:sz w:val="20"/>
                <w:szCs w:val="20"/>
              </w:rPr>
              <w:t>Напряжение питания, В</w:t>
            </w:r>
          </w:p>
        </w:tc>
        <w:tc>
          <w:tcPr>
            <w:tcW w:w="1984" w:type="dxa"/>
            <w:shd w:val="clear" w:color="auto" w:fill="auto"/>
            <w:vAlign w:val="center"/>
          </w:tcPr>
          <w:p w:rsidR="00B024B4" w:rsidRDefault="00B024B4" w:rsidP="00830877">
            <w:pPr>
              <w:widowControl w:val="0"/>
              <w:jc w:val="center"/>
              <w:rPr>
                <w:bCs/>
                <w:sz w:val="20"/>
                <w:szCs w:val="20"/>
              </w:rPr>
            </w:pPr>
            <w:r w:rsidRPr="0004357F">
              <w:rPr>
                <w:color w:val="000000"/>
                <w:sz w:val="20"/>
                <w:szCs w:val="20"/>
              </w:rPr>
              <w:t>Х</w:t>
            </w:r>
          </w:p>
        </w:tc>
        <w:tc>
          <w:tcPr>
            <w:tcW w:w="212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04357F">
              <w:rPr>
                <w:color w:val="000000"/>
                <w:sz w:val="20"/>
                <w:szCs w:val="20"/>
              </w:rPr>
              <w:t>Х</w:t>
            </w:r>
          </w:p>
        </w:tc>
        <w:tc>
          <w:tcPr>
            <w:tcW w:w="198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Pr>
                <w:color w:val="000000"/>
                <w:sz w:val="20"/>
                <w:szCs w:val="20"/>
              </w:rPr>
              <w:t>9…27</w:t>
            </w:r>
          </w:p>
        </w:tc>
        <w:tc>
          <w:tcPr>
            <w:tcW w:w="2408" w:type="dxa"/>
            <w:shd w:val="clear" w:color="auto" w:fill="auto"/>
            <w:vAlign w:val="center"/>
          </w:tcPr>
          <w:p w:rsidR="00B024B4" w:rsidRPr="004A3644" w:rsidRDefault="00B024B4" w:rsidP="00830877">
            <w:pPr>
              <w:jc w:val="center"/>
              <w:rPr>
                <w:bCs/>
                <w:sz w:val="20"/>
                <w:szCs w:val="20"/>
              </w:rPr>
            </w:pPr>
            <w:r w:rsidRPr="0004357F">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04357F">
              <w:rPr>
                <w:color w:val="000000"/>
                <w:sz w:val="20"/>
                <w:szCs w:val="20"/>
              </w:rPr>
              <w:t>Потребляемый ток, мА</w:t>
            </w:r>
          </w:p>
        </w:tc>
        <w:tc>
          <w:tcPr>
            <w:tcW w:w="1984" w:type="dxa"/>
            <w:shd w:val="clear" w:color="auto" w:fill="auto"/>
            <w:vAlign w:val="center"/>
          </w:tcPr>
          <w:p w:rsidR="00B024B4" w:rsidRDefault="00B024B4" w:rsidP="00830877">
            <w:pPr>
              <w:widowControl w:val="0"/>
              <w:jc w:val="center"/>
              <w:rPr>
                <w:bCs/>
                <w:sz w:val="20"/>
                <w:szCs w:val="20"/>
              </w:rPr>
            </w:pPr>
            <w:r w:rsidRPr="0004357F">
              <w:rPr>
                <w:color w:val="000000"/>
                <w:sz w:val="20"/>
                <w:szCs w:val="20"/>
              </w:rPr>
              <w:t>Х</w:t>
            </w:r>
          </w:p>
        </w:tc>
        <w:tc>
          <w:tcPr>
            <w:tcW w:w="212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E13157">
              <w:rPr>
                <w:color w:val="000000"/>
                <w:sz w:val="20"/>
                <w:szCs w:val="20"/>
              </w:rPr>
              <w:t>Х</w:t>
            </w:r>
          </w:p>
        </w:tc>
        <w:tc>
          <w:tcPr>
            <w:tcW w:w="198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Pr>
                <w:bCs/>
                <w:sz w:val="20"/>
                <w:szCs w:val="20"/>
              </w:rPr>
              <w:t>50…70</w:t>
            </w:r>
          </w:p>
        </w:tc>
        <w:tc>
          <w:tcPr>
            <w:tcW w:w="2408" w:type="dxa"/>
            <w:shd w:val="clear" w:color="auto" w:fill="auto"/>
            <w:vAlign w:val="center"/>
          </w:tcPr>
          <w:p w:rsidR="00B024B4" w:rsidRPr="004A3644" w:rsidRDefault="00B024B4" w:rsidP="00830877">
            <w:pPr>
              <w:jc w:val="center"/>
              <w:rPr>
                <w:bCs/>
                <w:sz w:val="20"/>
                <w:szCs w:val="20"/>
              </w:rPr>
            </w:pPr>
            <w:r w:rsidRPr="00E13157">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214F00" w:rsidRDefault="00B024B4" w:rsidP="00830877">
            <w:pPr>
              <w:widowControl w:val="0"/>
              <w:autoSpaceDE w:val="0"/>
              <w:autoSpaceDN w:val="0"/>
              <w:adjustRightInd w:val="0"/>
              <w:jc w:val="center"/>
              <w:outlineLvl w:val="1"/>
              <w:rPr>
                <w:bCs/>
                <w:sz w:val="20"/>
                <w:szCs w:val="20"/>
              </w:rPr>
            </w:pPr>
            <w:r w:rsidRPr="00EF0E41">
              <w:rPr>
                <w:color w:val="000000"/>
                <w:sz w:val="20"/>
                <w:szCs w:val="20"/>
              </w:rPr>
              <w:t>Размер, мм</w:t>
            </w:r>
          </w:p>
        </w:tc>
        <w:tc>
          <w:tcPr>
            <w:tcW w:w="1984" w:type="dxa"/>
            <w:shd w:val="clear" w:color="auto" w:fill="auto"/>
            <w:vAlign w:val="center"/>
          </w:tcPr>
          <w:p w:rsidR="00B024B4" w:rsidRDefault="00B024B4" w:rsidP="00830877">
            <w:pPr>
              <w:widowControl w:val="0"/>
              <w:jc w:val="center"/>
              <w:rPr>
                <w:bCs/>
                <w:sz w:val="20"/>
                <w:szCs w:val="20"/>
              </w:rPr>
            </w:pPr>
            <w:r w:rsidRPr="00EF0E41">
              <w:rPr>
                <w:color w:val="000000"/>
                <w:sz w:val="20"/>
                <w:szCs w:val="20"/>
              </w:rPr>
              <w:t xml:space="preserve">Не более </w:t>
            </w:r>
            <w:r>
              <w:rPr>
                <w:color w:val="000000"/>
                <w:sz w:val="20"/>
                <w:szCs w:val="20"/>
              </w:rPr>
              <w:t>110</w:t>
            </w:r>
            <w:r w:rsidRPr="00EF0E41">
              <w:rPr>
                <w:color w:val="000000"/>
                <w:sz w:val="20"/>
                <w:szCs w:val="20"/>
              </w:rPr>
              <w:t>х</w:t>
            </w:r>
            <w:r>
              <w:rPr>
                <w:color w:val="000000"/>
                <w:sz w:val="20"/>
                <w:szCs w:val="20"/>
              </w:rPr>
              <w:t>32х38</w:t>
            </w:r>
          </w:p>
        </w:tc>
        <w:tc>
          <w:tcPr>
            <w:tcW w:w="212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E13157">
              <w:rPr>
                <w:color w:val="000000"/>
                <w:sz w:val="20"/>
                <w:szCs w:val="20"/>
              </w:rPr>
              <w:t>Х</w:t>
            </w:r>
          </w:p>
        </w:tc>
        <w:tc>
          <w:tcPr>
            <w:tcW w:w="198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E13157">
              <w:rPr>
                <w:color w:val="000000"/>
                <w:sz w:val="20"/>
                <w:szCs w:val="20"/>
              </w:rPr>
              <w:t>Х</w:t>
            </w:r>
          </w:p>
        </w:tc>
        <w:tc>
          <w:tcPr>
            <w:tcW w:w="2408" w:type="dxa"/>
            <w:shd w:val="clear" w:color="auto" w:fill="auto"/>
            <w:vAlign w:val="center"/>
          </w:tcPr>
          <w:p w:rsidR="00B024B4" w:rsidRPr="004A3644" w:rsidRDefault="00B024B4" w:rsidP="00830877">
            <w:pPr>
              <w:jc w:val="center"/>
              <w:rPr>
                <w:bCs/>
                <w:sz w:val="20"/>
                <w:szCs w:val="20"/>
              </w:rPr>
            </w:pPr>
            <w:r w:rsidRPr="0004357F">
              <w:rPr>
                <w:color w:val="000000"/>
                <w:sz w:val="20"/>
                <w:szCs w:val="20"/>
              </w:rPr>
              <w:t>Х</w:t>
            </w:r>
          </w:p>
        </w:tc>
      </w:tr>
      <w:tr w:rsidR="00B024B4" w:rsidRPr="004A3644" w:rsidTr="00830877">
        <w:trPr>
          <w:trHeight w:val="20"/>
        </w:trPr>
        <w:tc>
          <w:tcPr>
            <w:tcW w:w="567" w:type="dxa"/>
            <w:vMerge/>
            <w:shd w:val="clear" w:color="auto" w:fill="auto"/>
            <w:vAlign w:val="center"/>
          </w:tcPr>
          <w:p w:rsidR="00B024B4" w:rsidRPr="004A3644"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A3644" w:rsidRDefault="00B024B4" w:rsidP="00830877">
            <w:pPr>
              <w:widowControl w:val="0"/>
              <w:jc w:val="center"/>
              <w:rPr>
                <w:sz w:val="20"/>
                <w:szCs w:val="20"/>
              </w:rPr>
            </w:pPr>
          </w:p>
        </w:tc>
        <w:tc>
          <w:tcPr>
            <w:tcW w:w="1611" w:type="dxa"/>
            <w:vMerge/>
            <w:shd w:val="clear" w:color="auto" w:fill="auto"/>
            <w:vAlign w:val="center"/>
          </w:tcPr>
          <w:p w:rsidR="00B024B4" w:rsidRPr="004A3644" w:rsidRDefault="00B024B4" w:rsidP="00830877">
            <w:pPr>
              <w:widowControl w:val="0"/>
              <w:autoSpaceDE w:val="0"/>
              <w:autoSpaceDN w:val="0"/>
              <w:adjustRightInd w:val="0"/>
              <w:jc w:val="center"/>
              <w:outlineLvl w:val="1"/>
              <w:rPr>
                <w:sz w:val="20"/>
                <w:szCs w:val="20"/>
              </w:rPr>
            </w:pPr>
          </w:p>
        </w:tc>
        <w:tc>
          <w:tcPr>
            <w:tcW w:w="2410" w:type="dxa"/>
            <w:shd w:val="clear" w:color="auto" w:fill="auto"/>
          </w:tcPr>
          <w:p w:rsidR="00B024B4" w:rsidRPr="00214F00" w:rsidRDefault="00B024B4" w:rsidP="00830877">
            <w:pPr>
              <w:widowControl w:val="0"/>
              <w:autoSpaceDE w:val="0"/>
              <w:autoSpaceDN w:val="0"/>
              <w:adjustRightInd w:val="0"/>
              <w:jc w:val="center"/>
              <w:outlineLvl w:val="1"/>
              <w:rPr>
                <w:bCs/>
                <w:sz w:val="20"/>
                <w:szCs w:val="20"/>
              </w:rPr>
            </w:pPr>
            <w:r w:rsidRPr="00BB1A34">
              <w:rPr>
                <w:bCs/>
                <w:sz w:val="20"/>
                <w:szCs w:val="20"/>
              </w:rPr>
              <w:t>Степень защиты</w:t>
            </w:r>
          </w:p>
        </w:tc>
        <w:tc>
          <w:tcPr>
            <w:tcW w:w="1984" w:type="dxa"/>
            <w:shd w:val="clear" w:color="auto" w:fill="auto"/>
            <w:vAlign w:val="center"/>
          </w:tcPr>
          <w:p w:rsidR="00B024B4" w:rsidRDefault="00B024B4" w:rsidP="00830877">
            <w:pPr>
              <w:widowControl w:val="0"/>
              <w:jc w:val="center"/>
              <w:rPr>
                <w:bCs/>
                <w:sz w:val="20"/>
                <w:szCs w:val="20"/>
              </w:rPr>
            </w:pPr>
            <w:r w:rsidRPr="009A33AB">
              <w:rPr>
                <w:bCs/>
                <w:color w:val="000000" w:themeColor="text1"/>
                <w:sz w:val="20"/>
                <w:szCs w:val="20"/>
              </w:rPr>
              <w:t>Х</w:t>
            </w:r>
          </w:p>
        </w:tc>
        <w:tc>
          <w:tcPr>
            <w:tcW w:w="212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9A33AB">
              <w:rPr>
                <w:bCs/>
                <w:color w:val="000000" w:themeColor="text1"/>
                <w:sz w:val="20"/>
                <w:szCs w:val="20"/>
              </w:rPr>
              <w:t>Х</w:t>
            </w:r>
          </w:p>
        </w:tc>
        <w:tc>
          <w:tcPr>
            <w:tcW w:w="1986" w:type="dxa"/>
            <w:shd w:val="clear" w:color="auto" w:fill="auto"/>
            <w:vAlign w:val="center"/>
          </w:tcPr>
          <w:p w:rsidR="00B024B4" w:rsidRPr="004A3644" w:rsidRDefault="00B024B4" w:rsidP="00830877">
            <w:pPr>
              <w:widowControl w:val="0"/>
              <w:autoSpaceDE w:val="0"/>
              <w:autoSpaceDN w:val="0"/>
              <w:adjustRightInd w:val="0"/>
              <w:jc w:val="center"/>
              <w:rPr>
                <w:bCs/>
                <w:sz w:val="20"/>
                <w:szCs w:val="20"/>
              </w:rPr>
            </w:pPr>
            <w:r w:rsidRPr="009A33AB">
              <w:rPr>
                <w:bCs/>
                <w:color w:val="000000" w:themeColor="text1"/>
                <w:sz w:val="20"/>
                <w:szCs w:val="20"/>
              </w:rPr>
              <w:t>Х</w:t>
            </w:r>
          </w:p>
        </w:tc>
        <w:tc>
          <w:tcPr>
            <w:tcW w:w="2408" w:type="dxa"/>
            <w:shd w:val="clear" w:color="auto" w:fill="auto"/>
            <w:vAlign w:val="center"/>
          </w:tcPr>
          <w:p w:rsidR="00B024B4" w:rsidRPr="004A3644" w:rsidRDefault="00B024B4" w:rsidP="00830877">
            <w:pPr>
              <w:jc w:val="center"/>
              <w:rPr>
                <w:bCs/>
                <w:sz w:val="20"/>
                <w:szCs w:val="20"/>
              </w:rPr>
            </w:pPr>
            <w:r w:rsidRPr="009A33AB">
              <w:rPr>
                <w:bCs/>
                <w:color w:val="000000" w:themeColor="text1"/>
                <w:sz w:val="20"/>
                <w:szCs w:val="20"/>
              </w:rPr>
              <w:t>IP</w:t>
            </w:r>
            <w:r>
              <w:rPr>
                <w:bCs/>
                <w:color w:val="000000" w:themeColor="text1"/>
                <w:sz w:val="20"/>
                <w:szCs w:val="20"/>
              </w:rPr>
              <w:t>21</w:t>
            </w:r>
          </w:p>
        </w:tc>
      </w:tr>
      <w:tr w:rsidR="00B024B4" w:rsidRPr="00413CA2" w:rsidTr="00830877">
        <w:trPr>
          <w:trHeight w:val="20"/>
        </w:trPr>
        <w:tc>
          <w:tcPr>
            <w:tcW w:w="567" w:type="dxa"/>
            <w:vMerge w:val="restart"/>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33</w:t>
            </w:r>
          </w:p>
        </w:tc>
        <w:tc>
          <w:tcPr>
            <w:tcW w:w="1366" w:type="dxa"/>
            <w:vMerge w:val="restart"/>
            <w:shd w:val="clear" w:color="auto" w:fill="auto"/>
            <w:vAlign w:val="center"/>
          </w:tcPr>
          <w:p w:rsidR="00B024B4" w:rsidRPr="00413CA2" w:rsidRDefault="00B024B4" w:rsidP="00830877">
            <w:pPr>
              <w:widowControl w:val="0"/>
              <w:jc w:val="center"/>
              <w:rPr>
                <w:color w:val="000000"/>
                <w:sz w:val="20"/>
                <w:szCs w:val="20"/>
              </w:rPr>
            </w:pPr>
            <w:r w:rsidRPr="00012E42">
              <w:rPr>
                <w:sz w:val="20"/>
                <w:szCs w:val="20"/>
              </w:rPr>
              <w:t>Прибор приемо-контрольный охранно-пожарный</w:t>
            </w:r>
          </w:p>
        </w:tc>
        <w:tc>
          <w:tcPr>
            <w:tcW w:w="1611" w:type="dxa"/>
            <w:vMerge w:val="restart"/>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r>
              <w:rPr>
                <w:sz w:val="20"/>
                <w:szCs w:val="20"/>
              </w:rPr>
              <w:t>Аргус-Спектр,</w:t>
            </w:r>
            <w:r w:rsidRPr="00012E42">
              <w:rPr>
                <w:sz w:val="20"/>
                <w:szCs w:val="20"/>
              </w:rPr>
              <w:t xml:space="preserve"> РРОП2</w:t>
            </w:r>
            <w:r>
              <w:rPr>
                <w:sz w:val="20"/>
                <w:szCs w:val="20"/>
              </w:rPr>
              <w:t xml:space="preserve"> (или эквивалент)</w:t>
            </w:r>
          </w:p>
        </w:tc>
        <w:tc>
          <w:tcPr>
            <w:tcW w:w="2410" w:type="dxa"/>
            <w:shd w:val="clear" w:color="auto" w:fill="auto"/>
          </w:tcPr>
          <w:p w:rsidR="00B024B4" w:rsidRPr="00413CA2" w:rsidRDefault="00B024B4" w:rsidP="00830877">
            <w:pPr>
              <w:widowControl w:val="0"/>
              <w:autoSpaceDE w:val="0"/>
              <w:autoSpaceDN w:val="0"/>
              <w:adjustRightInd w:val="0"/>
              <w:jc w:val="center"/>
              <w:outlineLvl w:val="1"/>
              <w:rPr>
                <w:sz w:val="20"/>
                <w:szCs w:val="20"/>
              </w:rPr>
            </w:pPr>
            <w:r w:rsidRPr="00381666">
              <w:rPr>
                <w:sz w:val="20"/>
                <w:szCs w:val="20"/>
              </w:rPr>
              <w:t>Дальность с</w:t>
            </w:r>
            <w:r>
              <w:rPr>
                <w:sz w:val="20"/>
                <w:szCs w:val="20"/>
              </w:rPr>
              <w:t xml:space="preserve">вязи (открытое пространство) </w:t>
            </w:r>
            <w:r w:rsidRPr="00381666">
              <w:rPr>
                <w:sz w:val="20"/>
                <w:szCs w:val="20"/>
              </w:rPr>
              <w:t xml:space="preserve">между радиорасширителями </w:t>
            </w:r>
          </w:p>
        </w:tc>
        <w:tc>
          <w:tcPr>
            <w:tcW w:w="1984" w:type="dxa"/>
            <w:shd w:val="clear" w:color="auto" w:fill="auto"/>
            <w:vAlign w:val="center"/>
          </w:tcPr>
          <w:p w:rsidR="00B024B4" w:rsidRPr="00413CA2" w:rsidRDefault="00B024B4" w:rsidP="00830877">
            <w:pPr>
              <w:widowControl w:val="0"/>
              <w:jc w:val="center"/>
              <w:rPr>
                <w:sz w:val="20"/>
                <w:szCs w:val="20"/>
              </w:rPr>
            </w:pPr>
            <w:r>
              <w:rPr>
                <w:sz w:val="20"/>
                <w:szCs w:val="20"/>
              </w:rPr>
              <w:t xml:space="preserve">Не менее </w:t>
            </w:r>
            <w:r w:rsidRPr="00381666">
              <w:rPr>
                <w:sz w:val="20"/>
                <w:szCs w:val="20"/>
              </w:rPr>
              <w:t>1000 м</w:t>
            </w:r>
            <w:r w:rsidRPr="00381666">
              <w:rPr>
                <w:sz w:val="20"/>
                <w:szCs w:val="20"/>
              </w:rPr>
              <w:br/>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2408" w:type="dxa"/>
            <w:shd w:val="clear" w:color="auto" w:fill="auto"/>
            <w:vAlign w:val="center"/>
          </w:tcPr>
          <w:p w:rsidR="00B024B4" w:rsidRPr="00413CA2" w:rsidRDefault="00B024B4" w:rsidP="00830877">
            <w:pPr>
              <w:widowControl w:val="0"/>
              <w:jc w:val="center"/>
              <w:rPr>
                <w:sz w:val="20"/>
                <w:szCs w:val="20"/>
              </w:rPr>
            </w:pPr>
            <w:r w:rsidRPr="009A33AB">
              <w:rPr>
                <w:bCs/>
                <w:color w:val="000000" w:themeColor="text1"/>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381666" w:rsidRDefault="00B024B4" w:rsidP="00830877">
            <w:pPr>
              <w:widowControl w:val="0"/>
              <w:autoSpaceDE w:val="0"/>
              <w:autoSpaceDN w:val="0"/>
              <w:adjustRightInd w:val="0"/>
              <w:jc w:val="center"/>
              <w:outlineLvl w:val="1"/>
              <w:rPr>
                <w:sz w:val="20"/>
                <w:szCs w:val="20"/>
              </w:rPr>
            </w:pPr>
            <w:r w:rsidRPr="00381666">
              <w:rPr>
                <w:sz w:val="20"/>
                <w:szCs w:val="20"/>
              </w:rPr>
              <w:t>Дальност</w:t>
            </w:r>
            <w:r>
              <w:rPr>
                <w:sz w:val="20"/>
                <w:szCs w:val="20"/>
              </w:rPr>
              <w:t xml:space="preserve">ь связи (открытое пространство) </w:t>
            </w:r>
            <w:r w:rsidRPr="00381666">
              <w:rPr>
                <w:sz w:val="20"/>
                <w:szCs w:val="20"/>
              </w:rPr>
              <w:t>между радиорасширителями и извещателями</w:t>
            </w:r>
          </w:p>
        </w:tc>
        <w:tc>
          <w:tcPr>
            <w:tcW w:w="1984" w:type="dxa"/>
            <w:shd w:val="clear" w:color="auto" w:fill="auto"/>
            <w:vAlign w:val="center"/>
          </w:tcPr>
          <w:p w:rsidR="00B024B4" w:rsidRPr="00413CA2" w:rsidRDefault="00B024B4" w:rsidP="00830877">
            <w:pPr>
              <w:widowControl w:val="0"/>
              <w:jc w:val="center"/>
              <w:rPr>
                <w:sz w:val="20"/>
                <w:szCs w:val="20"/>
              </w:rPr>
            </w:pPr>
            <w:r>
              <w:rPr>
                <w:sz w:val="20"/>
                <w:szCs w:val="20"/>
              </w:rPr>
              <w:t xml:space="preserve">Не менее </w:t>
            </w:r>
            <w:r w:rsidRPr="00381666">
              <w:rPr>
                <w:sz w:val="20"/>
                <w:szCs w:val="20"/>
              </w:rPr>
              <w:t>600</w:t>
            </w:r>
            <w:r>
              <w:rPr>
                <w:sz w:val="20"/>
                <w:szCs w:val="20"/>
              </w:rPr>
              <w:t xml:space="preserve"> м</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2408" w:type="dxa"/>
            <w:shd w:val="clear" w:color="auto" w:fill="auto"/>
            <w:vAlign w:val="center"/>
          </w:tcPr>
          <w:p w:rsidR="00B024B4" w:rsidRPr="00413CA2" w:rsidRDefault="00B024B4" w:rsidP="00830877">
            <w:pPr>
              <w:widowControl w:val="0"/>
              <w:jc w:val="center"/>
              <w:rPr>
                <w:sz w:val="20"/>
                <w:szCs w:val="20"/>
              </w:rPr>
            </w:pPr>
            <w:r w:rsidRPr="009A33AB">
              <w:rPr>
                <w:bCs/>
                <w:color w:val="000000" w:themeColor="text1"/>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413CA2" w:rsidRDefault="00B024B4" w:rsidP="00830877">
            <w:pPr>
              <w:widowControl w:val="0"/>
              <w:autoSpaceDE w:val="0"/>
              <w:autoSpaceDN w:val="0"/>
              <w:adjustRightInd w:val="0"/>
              <w:jc w:val="center"/>
              <w:outlineLvl w:val="1"/>
              <w:rPr>
                <w:sz w:val="20"/>
                <w:szCs w:val="20"/>
              </w:rPr>
            </w:pPr>
            <w:r w:rsidRPr="00381666">
              <w:rPr>
                <w:sz w:val="20"/>
                <w:szCs w:val="20"/>
              </w:rPr>
              <w:t xml:space="preserve">Количество радиоизвещателей на один РРОП </w:t>
            </w:r>
          </w:p>
        </w:tc>
        <w:tc>
          <w:tcPr>
            <w:tcW w:w="1984" w:type="dxa"/>
            <w:shd w:val="clear" w:color="auto" w:fill="auto"/>
            <w:vAlign w:val="center"/>
          </w:tcPr>
          <w:p w:rsidR="00B024B4" w:rsidRPr="00413CA2" w:rsidRDefault="00B024B4" w:rsidP="00830877">
            <w:pPr>
              <w:widowControl w:val="0"/>
              <w:jc w:val="center"/>
              <w:rPr>
                <w:sz w:val="20"/>
                <w:szCs w:val="20"/>
              </w:rPr>
            </w:pPr>
            <w:r w:rsidRPr="00381666">
              <w:rPr>
                <w:sz w:val="20"/>
                <w:szCs w:val="20"/>
              </w:rPr>
              <w:t>до 32</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2408" w:type="dxa"/>
            <w:shd w:val="clear" w:color="auto" w:fill="auto"/>
            <w:vAlign w:val="center"/>
          </w:tcPr>
          <w:p w:rsidR="00B024B4" w:rsidRPr="00413CA2" w:rsidRDefault="00B024B4" w:rsidP="00830877">
            <w:pPr>
              <w:widowControl w:val="0"/>
              <w:jc w:val="center"/>
              <w:rPr>
                <w:sz w:val="20"/>
                <w:szCs w:val="20"/>
              </w:rPr>
            </w:pPr>
            <w:r w:rsidRPr="009A33AB">
              <w:rPr>
                <w:bCs/>
                <w:color w:val="000000" w:themeColor="text1"/>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413CA2" w:rsidRDefault="00B024B4" w:rsidP="00830877">
            <w:pPr>
              <w:widowControl w:val="0"/>
              <w:autoSpaceDE w:val="0"/>
              <w:autoSpaceDN w:val="0"/>
              <w:adjustRightInd w:val="0"/>
              <w:jc w:val="center"/>
              <w:outlineLvl w:val="1"/>
              <w:rPr>
                <w:sz w:val="20"/>
                <w:szCs w:val="20"/>
              </w:rPr>
            </w:pPr>
            <w:r w:rsidRPr="00381666">
              <w:rPr>
                <w:sz w:val="20"/>
                <w:szCs w:val="20"/>
              </w:rPr>
              <w:t>Радиоканальных исполнительных устройств на один РРОП</w:t>
            </w:r>
            <w:r>
              <w:rPr>
                <w:sz w:val="20"/>
                <w:szCs w:val="20"/>
              </w:rPr>
              <w:t xml:space="preserve"> </w:t>
            </w:r>
            <w:r w:rsidRPr="00381666">
              <w:rPr>
                <w:sz w:val="20"/>
                <w:szCs w:val="20"/>
              </w:rPr>
              <w:t xml:space="preserve">для координатора </w:t>
            </w:r>
          </w:p>
        </w:tc>
        <w:tc>
          <w:tcPr>
            <w:tcW w:w="1984" w:type="dxa"/>
            <w:shd w:val="clear" w:color="auto" w:fill="auto"/>
            <w:vAlign w:val="center"/>
          </w:tcPr>
          <w:p w:rsidR="00B024B4" w:rsidRPr="00413CA2" w:rsidRDefault="00B024B4" w:rsidP="00830877">
            <w:pPr>
              <w:widowControl w:val="0"/>
              <w:jc w:val="center"/>
              <w:rPr>
                <w:sz w:val="20"/>
                <w:szCs w:val="20"/>
              </w:rPr>
            </w:pPr>
            <w:r w:rsidRPr="00381666">
              <w:rPr>
                <w:sz w:val="20"/>
                <w:szCs w:val="20"/>
              </w:rPr>
              <w:t>до 16</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2408" w:type="dxa"/>
            <w:shd w:val="clear" w:color="auto" w:fill="auto"/>
            <w:vAlign w:val="center"/>
          </w:tcPr>
          <w:p w:rsidR="00B024B4" w:rsidRPr="00413CA2" w:rsidRDefault="00B024B4" w:rsidP="00830877">
            <w:pPr>
              <w:widowControl w:val="0"/>
              <w:jc w:val="center"/>
              <w:rPr>
                <w:sz w:val="20"/>
                <w:szCs w:val="20"/>
              </w:rPr>
            </w:pPr>
            <w:r w:rsidRPr="009A33AB">
              <w:rPr>
                <w:bCs/>
                <w:color w:val="000000" w:themeColor="text1"/>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413CA2" w:rsidRDefault="00B024B4" w:rsidP="00830877">
            <w:pPr>
              <w:widowControl w:val="0"/>
              <w:autoSpaceDE w:val="0"/>
              <w:autoSpaceDN w:val="0"/>
              <w:adjustRightInd w:val="0"/>
              <w:jc w:val="center"/>
              <w:outlineLvl w:val="1"/>
              <w:rPr>
                <w:sz w:val="20"/>
                <w:szCs w:val="20"/>
              </w:rPr>
            </w:pPr>
            <w:r w:rsidRPr="00381666">
              <w:rPr>
                <w:sz w:val="20"/>
                <w:szCs w:val="20"/>
              </w:rPr>
              <w:t>Радиоканальных исполнительных устройств на один РРОП для дочерних РРОП</w:t>
            </w:r>
          </w:p>
        </w:tc>
        <w:tc>
          <w:tcPr>
            <w:tcW w:w="1984" w:type="dxa"/>
            <w:shd w:val="clear" w:color="auto" w:fill="auto"/>
            <w:vAlign w:val="center"/>
          </w:tcPr>
          <w:p w:rsidR="00B024B4" w:rsidRPr="00413CA2" w:rsidRDefault="00B024B4" w:rsidP="00830877">
            <w:pPr>
              <w:widowControl w:val="0"/>
              <w:jc w:val="center"/>
              <w:rPr>
                <w:sz w:val="20"/>
                <w:szCs w:val="20"/>
              </w:rPr>
            </w:pPr>
            <w:r w:rsidRPr="00381666">
              <w:rPr>
                <w:sz w:val="20"/>
                <w:szCs w:val="20"/>
              </w:rPr>
              <w:t>до 32</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2408" w:type="dxa"/>
            <w:shd w:val="clear" w:color="auto" w:fill="auto"/>
            <w:vAlign w:val="center"/>
          </w:tcPr>
          <w:p w:rsidR="00B024B4" w:rsidRPr="00413CA2" w:rsidRDefault="00B024B4" w:rsidP="00830877">
            <w:pPr>
              <w:widowControl w:val="0"/>
              <w:jc w:val="center"/>
              <w:rPr>
                <w:sz w:val="20"/>
                <w:szCs w:val="20"/>
              </w:rPr>
            </w:pPr>
            <w:r w:rsidRPr="009A33AB">
              <w:rPr>
                <w:bCs/>
                <w:color w:val="000000" w:themeColor="text1"/>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413CA2" w:rsidRDefault="00B024B4" w:rsidP="00830877">
            <w:pPr>
              <w:widowControl w:val="0"/>
              <w:autoSpaceDE w:val="0"/>
              <w:autoSpaceDN w:val="0"/>
              <w:adjustRightInd w:val="0"/>
              <w:jc w:val="center"/>
              <w:outlineLvl w:val="1"/>
              <w:rPr>
                <w:sz w:val="20"/>
                <w:szCs w:val="20"/>
              </w:rPr>
            </w:pPr>
            <w:r w:rsidRPr="00381666">
              <w:rPr>
                <w:sz w:val="20"/>
                <w:szCs w:val="20"/>
              </w:rPr>
              <w:t xml:space="preserve">Количество охранно-пожарных разделов: </w:t>
            </w:r>
          </w:p>
        </w:tc>
        <w:tc>
          <w:tcPr>
            <w:tcW w:w="1984" w:type="dxa"/>
            <w:shd w:val="clear" w:color="auto" w:fill="auto"/>
            <w:vAlign w:val="center"/>
          </w:tcPr>
          <w:p w:rsidR="00B024B4" w:rsidRPr="00413CA2" w:rsidRDefault="00B024B4" w:rsidP="00830877">
            <w:pPr>
              <w:widowControl w:val="0"/>
              <w:jc w:val="center"/>
              <w:rPr>
                <w:sz w:val="20"/>
                <w:szCs w:val="20"/>
              </w:rPr>
            </w:pPr>
            <w:r w:rsidRPr="00381666">
              <w:rPr>
                <w:sz w:val="20"/>
                <w:szCs w:val="20"/>
              </w:rPr>
              <w:t>до 16</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2408" w:type="dxa"/>
            <w:shd w:val="clear" w:color="auto" w:fill="auto"/>
            <w:vAlign w:val="center"/>
          </w:tcPr>
          <w:p w:rsidR="00B024B4" w:rsidRPr="00413CA2" w:rsidRDefault="00B024B4" w:rsidP="00830877">
            <w:pPr>
              <w:widowControl w:val="0"/>
              <w:jc w:val="center"/>
              <w:rPr>
                <w:sz w:val="20"/>
                <w:szCs w:val="20"/>
              </w:rPr>
            </w:pPr>
            <w:r w:rsidRPr="009A33AB">
              <w:rPr>
                <w:bCs/>
                <w:color w:val="000000" w:themeColor="text1"/>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413CA2" w:rsidRDefault="00B024B4" w:rsidP="00830877">
            <w:pPr>
              <w:widowControl w:val="0"/>
              <w:autoSpaceDE w:val="0"/>
              <w:autoSpaceDN w:val="0"/>
              <w:adjustRightInd w:val="0"/>
              <w:jc w:val="center"/>
              <w:outlineLvl w:val="1"/>
              <w:rPr>
                <w:sz w:val="20"/>
                <w:szCs w:val="20"/>
              </w:rPr>
            </w:pPr>
            <w:r w:rsidRPr="00381666">
              <w:rPr>
                <w:sz w:val="20"/>
                <w:szCs w:val="20"/>
              </w:rPr>
              <w:t xml:space="preserve">Количество кодов пользователей </w:t>
            </w:r>
          </w:p>
        </w:tc>
        <w:tc>
          <w:tcPr>
            <w:tcW w:w="1984" w:type="dxa"/>
            <w:shd w:val="clear" w:color="auto" w:fill="auto"/>
            <w:vAlign w:val="center"/>
          </w:tcPr>
          <w:p w:rsidR="00B024B4" w:rsidRPr="00413CA2" w:rsidRDefault="00B024B4" w:rsidP="00830877">
            <w:pPr>
              <w:widowControl w:val="0"/>
              <w:jc w:val="center"/>
              <w:rPr>
                <w:sz w:val="20"/>
                <w:szCs w:val="20"/>
              </w:rPr>
            </w:pPr>
            <w:r w:rsidRPr="00381666">
              <w:rPr>
                <w:sz w:val="20"/>
                <w:szCs w:val="20"/>
              </w:rPr>
              <w:t>до 30</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2408" w:type="dxa"/>
            <w:shd w:val="clear" w:color="auto" w:fill="auto"/>
            <w:vAlign w:val="center"/>
          </w:tcPr>
          <w:p w:rsidR="00B024B4" w:rsidRPr="00413CA2" w:rsidRDefault="00B024B4" w:rsidP="00830877">
            <w:pPr>
              <w:widowControl w:val="0"/>
              <w:jc w:val="center"/>
              <w:rPr>
                <w:sz w:val="20"/>
                <w:szCs w:val="20"/>
              </w:rPr>
            </w:pPr>
            <w:r w:rsidRPr="009A33AB">
              <w:rPr>
                <w:bCs/>
                <w:color w:val="000000" w:themeColor="text1"/>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413CA2" w:rsidRDefault="00B024B4" w:rsidP="00830877">
            <w:pPr>
              <w:widowControl w:val="0"/>
              <w:autoSpaceDE w:val="0"/>
              <w:autoSpaceDN w:val="0"/>
              <w:adjustRightInd w:val="0"/>
              <w:jc w:val="center"/>
              <w:outlineLvl w:val="1"/>
              <w:rPr>
                <w:sz w:val="20"/>
                <w:szCs w:val="20"/>
              </w:rPr>
            </w:pPr>
            <w:r w:rsidRPr="00381666">
              <w:rPr>
                <w:sz w:val="20"/>
                <w:szCs w:val="20"/>
              </w:rPr>
              <w:t>Диапазон рабочих частот</w:t>
            </w:r>
          </w:p>
        </w:tc>
        <w:tc>
          <w:tcPr>
            <w:tcW w:w="1984" w:type="dxa"/>
            <w:shd w:val="clear" w:color="auto" w:fill="auto"/>
            <w:vAlign w:val="center"/>
          </w:tcPr>
          <w:p w:rsidR="00B024B4" w:rsidRPr="00413CA2" w:rsidRDefault="00B024B4" w:rsidP="00830877">
            <w:pPr>
              <w:widowControl w:val="0"/>
              <w:jc w:val="center"/>
              <w:rPr>
                <w:sz w:val="20"/>
                <w:szCs w:val="20"/>
              </w:rPr>
            </w:pPr>
            <w:r w:rsidRPr="009A33AB">
              <w:rPr>
                <w:bCs/>
                <w:color w:val="000000" w:themeColor="text1"/>
                <w:sz w:val="20"/>
                <w:szCs w:val="20"/>
              </w:rPr>
              <w:t>Х</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9A33AB">
              <w:rPr>
                <w:bCs/>
                <w:color w:val="000000" w:themeColor="text1"/>
                <w:sz w:val="20"/>
                <w:szCs w:val="20"/>
              </w:rPr>
              <w:t>Х</w:t>
            </w:r>
          </w:p>
        </w:tc>
        <w:tc>
          <w:tcPr>
            <w:tcW w:w="2408" w:type="dxa"/>
            <w:shd w:val="clear" w:color="auto" w:fill="auto"/>
            <w:vAlign w:val="center"/>
          </w:tcPr>
          <w:p w:rsidR="00B024B4" w:rsidRPr="00413CA2" w:rsidRDefault="00B024B4" w:rsidP="00830877">
            <w:pPr>
              <w:widowControl w:val="0"/>
              <w:jc w:val="center"/>
              <w:rPr>
                <w:sz w:val="20"/>
                <w:szCs w:val="20"/>
              </w:rPr>
            </w:pPr>
            <w:r w:rsidRPr="00381666">
              <w:rPr>
                <w:sz w:val="20"/>
                <w:szCs w:val="20"/>
              </w:rPr>
              <w:t>433 МГц</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413CA2" w:rsidRDefault="00B024B4" w:rsidP="00830877">
            <w:pPr>
              <w:widowControl w:val="0"/>
              <w:autoSpaceDE w:val="0"/>
              <w:autoSpaceDN w:val="0"/>
              <w:adjustRightInd w:val="0"/>
              <w:jc w:val="center"/>
              <w:outlineLvl w:val="1"/>
              <w:rPr>
                <w:sz w:val="20"/>
                <w:szCs w:val="20"/>
              </w:rPr>
            </w:pPr>
            <w:r w:rsidRPr="00381666">
              <w:rPr>
                <w:sz w:val="20"/>
                <w:szCs w:val="20"/>
              </w:rPr>
              <w:t>Мощность излучения</w:t>
            </w:r>
          </w:p>
        </w:tc>
        <w:tc>
          <w:tcPr>
            <w:tcW w:w="1984" w:type="dxa"/>
            <w:shd w:val="clear" w:color="auto" w:fill="auto"/>
            <w:vAlign w:val="center"/>
          </w:tcPr>
          <w:p w:rsidR="00B024B4" w:rsidRPr="00413CA2" w:rsidRDefault="00B024B4" w:rsidP="00830877">
            <w:pPr>
              <w:widowControl w:val="0"/>
              <w:jc w:val="center"/>
              <w:rPr>
                <w:sz w:val="20"/>
                <w:szCs w:val="20"/>
              </w:rPr>
            </w:pPr>
            <w:r w:rsidRPr="009F1214">
              <w:rPr>
                <w:bCs/>
                <w:color w:val="000000" w:themeColor="text1"/>
                <w:sz w:val="20"/>
                <w:szCs w:val="20"/>
              </w:rPr>
              <w:t>Х</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9F1214">
              <w:rPr>
                <w:bCs/>
                <w:color w:val="000000" w:themeColor="text1"/>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381666">
              <w:rPr>
                <w:sz w:val="20"/>
                <w:szCs w:val="20"/>
              </w:rPr>
              <w:t>0,01-10 мВт</w:t>
            </w:r>
          </w:p>
        </w:tc>
        <w:tc>
          <w:tcPr>
            <w:tcW w:w="2408" w:type="dxa"/>
            <w:shd w:val="clear" w:color="auto" w:fill="auto"/>
            <w:vAlign w:val="center"/>
          </w:tcPr>
          <w:p w:rsidR="00B024B4" w:rsidRPr="00413CA2" w:rsidRDefault="00B024B4" w:rsidP="00830877">
            <w:pPr>
              <w:widowControl w:val="0"/>
              <w:jc w:val="center"/>
              <w:rPr>
                <w:sz w:val="20"/>
                <w:szCs w:val="20"/>
              </w:rPr>
            </w:pPr>
            <w:r w:rsidRPr="009A33AB">
              <w:rPr>
                <w:bCs/>
                <w:color w:val="000000" w:themeColor="text1"/>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tcPr>
          <w:p w:rsidR="00B024B4" w:rsidRPr="00413CA2" w:rsidRDefault="00B024B4" w:rsidP="00830877">
            <w:pPr>
              <w:widowControl w:val="0"/>
              <w:autoSpaceDE w:val="0"/>
              <w:autoSpaceDN w:val="0"/>
              <w:adjustRightInd w:val="0"/>
              <w:jc w:val="center"/>
              <w:outlineLvl w:val="1"/>
              <w:rPr>
                <w:sz w:val="20"/>
                <w:szCs w:val="20"/>
              </w:rPr>
            </w:pPr>
            <w:r w:rsidRPr="00381666">
              <w:rPr>
                <w:sz w:val="20"/>
                <w:szCs w:val="20"/>
              </w:rPr>
              <w:t xml:space="preserve">Вид модуляции </w:t>
            </w:r>
          </w:p>
        </w:tc>
        <w:tc>
          <w:tcPr>
            <w:tcW w:w="1984" w:type="dxa"/>
            <w:shd w:val="clear" w:color="auto" w:fill="auto"/>
            <w:vAlign w:val="center"/>
          </w:tcPr>
          <w:p w:rsidR="00B024B4" w:rsidRPr="00413CA2" w:rsidRDefault="00B024B4" w:rsidP="00830877">
            <w:pPr>
              <w:widowControl w:val="0"/>
              <w:jc w:val="center"/>
              <w:rPr>
                <w:sz w:val="20"/>
                <w:szCs w:val="20"/>
              </w:rPr>
            </w:pPr>
            <w:r w:rsidRPr="007B1F79">
              <w:rPr>
                <w:bCs/>
                <w:color w:val="000000" w:themeColor="text1"/>
                <w:sz w:val="20"/>
                <w:szCs w:val="20"/>
              </w:rPr>
              <w:t>Х</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B1F79">
              <w:rPr>
                <w:bCs/>
                <w:color w:val="000000" w:themeColor="text1"/>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7B1F79">
              <w:rPr>
                <w:bCs/>
                <w:color w:val="000000" w:themeColor="text1"/>
                <w:sz w:val="20"/>
                <w:szCs w:val="20"/>
              </w:rPr>
              <w:t>Х</w:t>
            </w:r>
          </w:p>
        </w:tc>
        <w:tc>
          <w:tcPr>
            <w:tcW w:w="2408" w:type="dxa"/>
            <w:shd w:val="clear" w:color="auto" w:fill="auto"/>
            <w:vAlign w:val="center"/>
          </w:tcPr>
          <w:p w:rsidR="00B024B4" w:rsidRPr="00413CA2" w:rsidRDefault="00B024B4" w:rsidP="00830877">
            <w:pPr>
              <w:widowControl w:val="0"/>
              <w:jc w:val="center"/>
              <w:rPr>
                <w:sz w:val="20"/>
                <w:szCs w:val="20"/>
              </w:rPr>
            </w:pPr>
            <w:r w:rsidRPr="00381666">
              <w:rPr>
                <w:sz w:val="20"/>
                <w:szCs w:val="20"/>
              </w:rPr>
              <w:t>частотная модуляция</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r w:rsidRPr="00381666">
              <w:rPr>
                <w:sz w:val="20"/>
                <w:szCs w:val="20"/>
              </w:rPr>
              <w:t>Габариты (без антенн)</w:t>
            </w:r>
          </w:p>
        </w:tc>
        <w:tc>
          <w:tcPr>
            <w:tcW w:w="1984" w:type="dxa"/>
            <w:shd w:val="clear" w:color="auto" w:fill="auto"/>
            <w:vAlign w:val="center"/>
          </w:tcPr>
          <w:p w:rsidR="00B024B4" w:rsidRPr="00413CA2" w:rsidRDefault="00B024B4" w:rsidP="00830877">
            <w:pPr>
              <w:widowControl w:val="0"/>
              <w:jc w:val="center"/>
              <w:rPr>
                <w:sz w:val="20"/>
                <w:szCs w:val="20"/>
              </w:rPr>
            </w:pPr>
            <w:r>
              <w:rPr>
                <w:sz w:val="20"/>
                <w:szCs w:val="20"/>
              </w:rPr>
              <w:t xml:space="preserve">Не более </w:t>
            </w:r>
            <w:r w:rsidRPr="00381666">
              <w:rPr>
                <w:sz w:val="20"/>
                <w:szCs w:val="20"/>
              </w:rPr>
              <w:t>210 х 145 х 40 мм</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B05ED2">
              <w:rPr>
                <w:bCs/>
                <w:color w:val="000000" w:themeColor="text1"/>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B05ED2">
              <w:rPr>
                <w:bCs/>
                <w:color w:val="000000" w:themeColor="text1"/>
                <w:sz w:val="20"/>
                <w:szCs w:val="20"/>
              </w:rPr>
              <w:t>Х</w:t>
            </w:r>
          </w:p>
        </w:tc>
        <w:tc>
          <w:tcPr>
            <w:tcW w:w="2408" w:type="dxa"/>
            <w:shd w:val="clear" w:color="auto" w:fill="auto"/>
            <w:vAlign w:val="center"/>
          </w:tcPr>
          <w:p w:rsidR="00B024B4" w:rsidRPr="00413CA2" w:rsidRDefault="00B024B4" w:rsidP="00830877">
            <w:pPr>
              <w:widowControl w:val="0"/>
              <w:jc w:val="center"/>
              <w:rPr>
                <w:sz w:val="20"/>
                <w:szCs w:val="20"/>
              </w:rPr>
            </w:pPr>
            <w:r w:rsidRPr="00B05ED2">
              <w:rPr>
                <w:bCs/>
                <w:color w:val="000000" w:themeColor="text1"/>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381666" w:rsidRDefault="00B024B4" w:rsidP="00830877">
            <w:pPr>
              <w:widowControl w:val="0"/>
              <w:autoSpaceDE w:val="0"/>
              <w:autoSpaceDN w:val="0"/>
              <w:adjustRightInd w:val="0"/>
              <w:jc w:val="center"/>
              <w:outlineLvl w:val="1"/>
              <w:rPr>
                <w:sz w:val="20"/>
                <w:szCs w:val="20"/>
              </w:rPr>
            </w:pPr>
            <w:r>
              <w:rPr>
                <w:sz w:val="20"/>
                <w:szCs w:val="20"/>
              </w:rPr>
              <w:t>Совместимость</w:t>
            </w:r>
          </w:p>
        </w:tc>
        <w:tc>
          <w:tcPr>
            <w:tcW w:w="1984" w:type="dxa"/>
            <w:shd w:val="clear" w:color="auto" w:fill="auto"/>
            <w:vAlign w:val="center"/>
          </w:tcPr>
          <w:p w:rsidR="00B024B4" w:rsidRPr="00413CA2" w:rsidRDefault="00B024B4" w:rsidP="00830877">
            <w:pPr>
              <w:widowControl w:val="0"/>
              <w:jc w:val="center"/>
              <w:rPr>
                <w:sz w:val="20"/>
                <w:szCs w:val="20"/>
              </w:rPr>
            </w:pPr>
            <w:r w:rsidRPr="00092ECB">
              <w:rPr>
                <w:bCs/>
                <w:color w:val="000000" w:themeColor="text1"/>
                <w:sz w:val="20"/>
                <w:szCs w:val="20"/>
              </w:rPr>
              <w:t>Х</w:t>
            </w:r>
          </w:p>
        </w:tc>
        <w:tc>
          <w:tcPr>
            <w:tcW w:w="212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092ECB">
              <w:rPr>
                <w:bCs/>
                <w:color w:val="000000" w:themeColor="text1"/>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rPr>
                <w:sz w:val="20"/>
                <w:szCs w:val="20"/>
              </w:rPr>
            </w:pPr>
            <w:r w:rsidRPr="00092ECB">
              <w:rPr>
                <w:bCs/>
                <w:color w:val="000000" w:themeColor="text1"/>
                <w:sz w:val="20"/>
                <w:szCs w:val="20"/>
              </w:rPr>
              <w:t>Х</w:t>
            </w:r>
          </w:p>
        </w:tc>
        <w:tc>
          <w:tcPr>
            <w:tcW w:w="2408" w:type="dxa"/>
            <w:shd w:val="clear" w:color="auto" w:fill="auto"/>
            <w:vAlign w:val="center"/>
          </w:tcPr>
          <w:p w:rsidR="00B024B4" w:rsidRPr="00413CA2" w:rsidRDefault="00B024B4" w:rsidP="00830877">
            <w:pPr>
              <w:widowControl w:val="0"/>
              <w:jc w:val="center"/>
              <w:rPr>
                <w:sz w:val="20"/>
                <w:szCs w:val="20"/>
              </w:rPr>
            </w:pPr>
            <w:r>
              <w:rPr>
                <w:sz w:val="20"/>
                <w:szCs w:val="20"/>
              </w:rPr>
              <w:t>Полная совместимость с системой безопасности «Стрелец-Интеграл»</w:t>
            </w:r>
          </w:p>
        </w:tc>
      </w:tr>
      <w:tr w:rsidR="00B024B4" w:rsidRPr="00413CA2" w:rsidTr="00830877">
        <w:trPr>
          <w:trHeight w:val="20"/>
        </w:trPr>
        <w:tc>
          <w:tcPr>
            <w:tcW w:w="567" w:type="dxa"/>
            <w:vMerge w:val="restart"/>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r>
              <w:rPr>
                <w:sz w:val="20"/>
                <w:szCs w:val="20"/>
              </w:rPr>
              <w:t>34</w:t>
            </w:r>
          </w:p>
        </w:tc>
        <w:tc>
          <w:tcPr>
            <w:tcW w:w="1366" w:type="dxa"/>
            <w:vMerge w:val="restart"/>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r w:rsidRPr="000D4F74">
              <w:rPr>
                <w:sz w:val="20"/>
                <w:szCs w:val="20"/>
              </w:rPr>
              <w:t>Контроллер радиоканальных устройств</w:t>
            </w:r>
          </w:p>
        </w:tc>
        <w:tc>
          <w:tcPr>
            <w:tcW w:w="1611" w:type="dxa"/>
            <w:vMerge w:val="restart"/>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r>
              <w:rPr>
                <w:sz w:val="20"/>
                <w:szCs w:val="20"/>
              </w:rPr>
              <w:t>Аргус-Спектр,</w:t>
            </w:r>
            <w:r w:rsidRPr="00012E42">
              <w:rPr>
                <w:sz w:val="20"/>
                <w:szCs w:val="20"/>
              </w:rPr>
              <w:t xml:space="preserve"> </w:t>
            </w:r>
            <w:r w:rsidRPr="000D4F74">
              <w:rPr>
                <w:sz w:val="20"/>
                <w:szCs w:val="20"/>
              </w:rPr>
              <w:t>РРОП-И</w:t>
            </w:r>
            <w:r>
              <w:rPr>
                <w:sz w:val="20"/>
                <w:szCs w:val="20"/>
              </w:rPr>
              <w:t xml:space="preserve"> </w:t>
            </w:r>
            <w:r w:rsidRPr="00832582">
              <w:rPr>
                <w:color w:val="000000"/>
                <w:sz w:val="20"/>
                <w:szCs w:val="20"/>
              </w:rPr>
              <w:t>(или эквивалент)</w:t>
            </w:r>
          </w:p>
        </w:tc>
        <w:tc>
          <w:tcPr>
            <w:tcW w:w="2410" w:type="dxa"/>
            <w:shd w:val="clear" w:color="auto" w:fill="auto"/>
            <w:vAlign w:val="center"/>
          </w:tcPr>
          <w:p w:rsidR="00B024B4" w:rsidRPr="00381666" w:rsidRDefault="00B024B4" w:rsidP="00830877">
            <w:pPr>
              <w:widowControl w:val="0"/>
              <w:autoSpaceDE w:val="0"/>
              <w:autoSpaceDN w:val="0"/>
              <w:adjustRightInd w:val="0"/>
              <w:jc w:val="center"/>
              <w:outlineLvl w:val="1"/>
              <w:rPr>
                <w:sz w:val="20"/>
                <w:szCs w:val="20"/>
              </w:rPr>
            </w:pPr>
            <w:r w:rsidRPr="000D4F74">
              <w:rPr>
                <w:sz w:val="20"/>
                <w:szCs w:val="20"/>
              </w:rPr>
              <w:t>Длина сигнальной линии, м</w:t>
            </w:r>
          </w:p>
        </w:tc>
        <w:tc>
          <w:tcPr>
            <w:tcW w:w="1984" w:type="dxa"/>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2126" w:type="dxa"/>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2408" w:type="dxa"/>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r w:rsidRPr="000D4F74">
              <w:rPr>
                <w:sz w:val="20"/>
                <w:szCs w:val="20"/>
              </w:rPr>
              <w:t>1400</w:t>
            </w:r>
          </w:p>
        </w:tc>
      </w:tr>
      <w:tr w:rsidR="00B024B4" w:rsidRPr="00413CA2" w:rsidTr="00830877">
        <w:trPr>
          <w:trHeight w:val="20"/>
        </w:trPr>
        <w:tc>
          <w:tcPr>
            <w:tcW w:w="567" w:type="dxa"/>
            <w:vMerge/>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p>
        </w:tc>
        <w:tc>
          <w:tcPr>
            <w:tcW w:w="1366" w:type="dxa"/>
            <w:vMerge/>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p>
        </w:tc>
        <w:tc>
          <w:tcPr>
            <w:tcW w:w="1611" w:type="dxa"/>
            <w:vMerge/>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r w:rsidRPr="000D4F74">
              <w:rPr>
                <w:sz w:val="20"/>
                <w:szCs w:val="20"/>
              </w:rPr>
              <w:t>Дальность связи (открытое пространство)</w:t>
            </w:r>
          </w:p>
          <w:p w:rsidR="00B024B4" w:rsidRPr="00381666" w:rsidRDefault="00B024B4" w:rsidP="00830877">
            <w:pPr>
              <w:widowControl w:val="0"/>
              <w:autoSpaceDE w:val="0"/>
              <w:autoSpaceDN w:val="0"/>
              <w:adjustRightInd w:val="0"/>
              <w:jc w:val="center"/>
              <w:outlineLvl w:val="1"/>
              <w:rPr>
                <w:sz w:val="20"/>
                <w:szCs w:val="20"/>
              </w:rPr>
            </w:pPr>
            <w:r w:rsidRPr="000D4F74">
              <w:rPr>
                <w:sz w:val="20"/>
                <w:szCs w:val="20"/>
              </w:rPr>
              <w:t>между радиорасширителями</w:t>
            </w:r>
          </w:p>
        </w:tc>
        <w:tc>
          <w:tcPr>
            <w:tcW w:w="1984" w:type="dxa"/>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2126" w:type="dxa"/>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2408" w:type="dxa"/>
            <w:shd w:val="clear" w:color="auto" w:fill="auto"/>
            <w:vAlign w:val="center"/>
          </w:tcPr>
          <w:p w:rsidR="00B024B4" w:rsidRPr="00191D60" w:rsidRDefault="00B024B4" w:rsidP="00830877">
            <w:pPr>
              <w:widowControl w:val="0"/>
              <w:autoSpaceDE w:val="0"/>
              <w:autoSpaceDN w:val="0"/>
              <w:adjustRightInd w:val="0"/>
              <w:jc w:val="center"/>
              <w:outlineLvl w:val="1"/>
              <w:rPr>
                <w:sz w:val="20"/>
                <w:szCs w:val="20"/>
              </w:rPr>
            </w:pPr>
            <w:r w:rsidRPr="000D4F74">
              <w:rPr>
                <w:sz w:val="20"/>
                <w:szCs w:val="20"/>
              </w:rPr>
              <w:t>1000</w:t>
            </w:r>
          </w:p>
        </w:tc>
      </w:tr>
      <w:tr w:rsidR="00B024B4" w:rsidRPr="00413CA2" w:rsidTr="00830877">
        <w:trPr>
          <w:trHeight w:val="20"/>
        </w:trPr>
        <w:tc>
          <w:tcPr>
            <w:tcW w:w="567" w:type="dxa"/>
            <w:vMerge/>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p>
        </w:tc>
        <w:tc>
          <w:tcPr>
            <w:tcW w:w="1366" w:type="dxa"/>
            <w:vMerge/>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p>
        </w:tc>
        <w:tc>
          <w:tcPr>
            <w:tcW w:w="1611" w:type="dxa"/>
            <w:vMerge/>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381666" w:rsidRDefault="00B024B4" w:rsidP="00830877">
            <w:pPr>
              <w:widowControl w:val="0"/>
              <w:autoSpaceDE w:val="0"/>
              <w:autoSpaceDN w:val="0"/>
              <w:adjustRightInd w:val="0"/>
              <w:jc w:val="center"/>
              <w:outlineLvl w:val="1"/>
              <w:rPr>
                <w:sz w:val="20"/>
                <w:szCs w:val="20"/>
              </w:rPr>
            </w:pPr>
            <w:r w:rsidRPr="000D4F74">
              <w:rPr>
                <w:sz w:val="20"/>
                <w:szCs w:val="20"/>
              </w:rPr>
              <w:t>Дальность связи (открытое пространство) между радиорасширителями и извещателями</w:t>
            </w:r>
          </w:p>
        </w:tc>
        <w:tc>
          <w:tcPr>
            <w:tcW w:w="1984" w:type="dxa"/>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2126" w:type="dxa"/>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2408" w:type="dxa"/>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r w:rsidRPr="000D4F74">
              <w:rPr>
                <w:sz w:val="20"/>
                <w:szCs w:val="20"/>
              </w:rPr>
              <w:t>600</w:t>
            </w:r>
          </w:p>
        </w:tc>
      </w:tr>
      <w:tr w:rsidR="00B024B4" w:rsidRPr="00413CA2" w:rsidTr="00830877">
        <w:trPr>
          <w:trHeight w:val="20"/>
        </w:trPr>
        <w:tc>
          <w:tcPr>
            <w:tcW w:w="567" w:type="dxa"/>
            <w:vMerge/>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p>
        </w:tc>
        <w:tc>
          <w:tcPr>
            <w:tcW w:w="1366" w:type="dxa"/>
            <w:vMerge/>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p>
        </w:tc>
        <w:tc>
          <w:tcPr>
            <w:tcW w:w="1611" w:type="dxa"/>
            <w:vMerge/>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381666" w:rsidRDefault="00B024B4" w:rsidP="00830877">
            <w:pPr>
              <w:widowControl w:val="0"/>
              <w:autoSpaceDE w:val="0"/>
              <w:autoSpaceDN w:val="0"/>
              <w:adjustRightInd w:val="0"/>
              <w:jc w:val="center"/>
              <w:outlineLvl w:val="1"/>
              <w:rPr>
                <w:sz w:val="20"/>
                <w:szCs w:val="20"/>
              </w:rPr>
            </w:pPr>
            <w:r w:rsidRPr="000D4F74">
              <w:rPr>
                <w:sz w:val="20"/>
                <w:szCs w:val="20"/>
              </w:rPr>
              <w:t>Диапазон рабочих температур, °С</w:t>
            </w:r>
          </w:p>
        </w:tc>
        <w:tc>
          <w:tcPr>
            <w:tcW w:w="1984" w:type="dxa"/>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2126" w:type="dxa"/>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1986" w:type="dxa"/>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r w:rsidRPr="000D4F74">
              <w:rPr>
                <w:sz w:val="20"/>
                <w:szCs w:val="20"/>
              </w:rPr>
              <w:t>-30… +55</w:t>
            </w:r>
          </w:p>
        </w:tc>
        <w:tc>
          <w:tcPr>
            <w:tcW w:w="2408" w:type="dxa"/>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r w:rsidRPr="000D4F74">
              <w:rPr>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p>
        </w:tc>
        <w:tc>
          <w:tcPr>
            <w:tcW w:w="1366" w:type="dxa"/>
            <w:vMerge/>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p>
        </w:tc>
        <w:tc>
          <w:tcPr>
            <w:tcW w:w="1611" w:type="dxa"/>
            <w:vMerge/>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r w:rsidRPr="000D4F74">
              <w:rPr>
                <w:sz w:val="20"/>
                <w:szCs w:val="20"/>
              </w:rPr>
              <w:t>Количество радиоизвещателей на один РРОП-И</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1986" w:type="dxa"/>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2408"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0D4F74">
              <w:rPr>
                <w:sz w:val="20"/>
                <w:szCs w:val="20"/>
              </w:rPr>
              <w:t>32</w:t>
            </w:r>
          </w:p>
        </w:tc>
      </w:tr>
      <w:tr w:rsidR="00B024B4" w:rsidRPr="00413CA2" w:rsidTr="00830877">
        <w:trPr>
          <w:trHeight w:val="20"/>
        </w:trPr>
        <w:tc>
          <w:tcPr>
            <w:tcW w:w="567" w:type="dxa"/>
            <w:vMerge/>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p>
        </w:tc>
        <w:tc>
          <w:tcPr>
            <w:tcW w:w="1366" w:type="dxa"/>
            <w:vMerge/>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p>
        </w:tc>
        <w:tc>
          <w:tcPr>
            <w:tcW w:w="1611" w:type="dxa"/>
            <w:vMerge/>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r w:rsidRPr="000D4F74">
              <w:rPr>
                <w:sz w:val="20"/>
                <w:szCs w:val="20"/>
              </w:rPr>
              <w:t>Количество извещателей и шлейфов устройств в сегменте</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1986" w:type="dxa"/>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2408"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0D4F74">
              <w:rPr>
                <w:sz w:val="20"/>
                <w:szCs w:val="20"/>
              </w:rPr>
              <w:t>2048</w:t>
            </w:r>
          </w:p>
        </w:tc>
      </w:tr>
      <w:tr w:rsidR="00B024B4" w:rsidRPr="00413CA2" w:rsidTr="00830877">
        <w:trPr>
          <w:trHeight w:val="20"/>
        </w:trPr>
        <w:tc>
          <w:tcPr>
            <w:tcW w:w="567" w:type="dxa"/>
            <w:vMerge/>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p>
        </w:tc>
        <w:tc>
          <w:tcPr>
            <w:tcW w:w="1366" w:type="dxa"/>
            <w:vMerge/>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p>
        </w:tc>
        <w:tc>
          <w:tcPr>
            <w:tcW w:w="1611" w:type="dxa"/>
            <w:vMerge/>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r w:rsidRPr="000D4F74">
              <w:rPr>
                <w:sz w:val="20"/>
                <w:szCs w:val="20"/>
              </w:rPr>
              <w:t>Количество охранно-пожарных разделов в сегменте</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1986" w:type="dxa"/>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2408"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0D4F74">
              <w:rPr>
                <w:sz w:val="20"/>
                <w:szCs w:val="20"/>
              </w:rPr>
              <w:t>512</w:t>
            </w:r>
          </w:p>
        </w:tc>
      </w:tr>
      <w:tr w:rsidR="00B024B4" w:rsidRPr="00413CA2" w:rsidTr="00830877">
        <w:trPr>
          <w:trHeight w:val="20"/>
        </w:trPr>
        <w:tc>
          <w:tcPr>
            <w:tcW w:w="567" w:type="dxa"/>
            <w:vMerge/>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p>
        </w:tc>
        <w:tc>
          <w:tcPr>
            <w:tcW w:w="1366" w:type="dxa"/>
            <w:vMerge/>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p>
        </w:tc>
        <w:tc>
          <w:tcPr>
            <w:tcW w:w="1611" w:type="dxa"/>
            <w:vMerge/>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r w:rsidRPr="000D4F74">
              <w:rPr>
                <w:sz w:val="20"/>
                <w:szCs w:val="20"/>
              </w:rPr>
              <w:t>Потребляемый ток, мА</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0D4F74">
              <w:rPr>
                <w:sz w:val="20"/>
                <w:szCs w:val="20"/>
              </w:rPr>
              <w:t>Не более 150</w:t>
            </w:r>
          </w:p>
        </w:tc>
        <w:tc>
          <w:tcPr>
            <w:tcW w:w="2126"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1986" w:type="dxa"/>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2408"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0D4F74">
              <w:rPr>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p>
        </w:tc>
        <w:tc>
          <w:tcPr>
            <w:tcW w:w="1366" w:type="dxa"/>
            <w:vMerge/>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p>
        </w:tc>
        <w:tc>
          <w:tcPr>
            <w:tcW w:w="1611" w:type="dxa"/>
            <w:vMerge/>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r w:rsidRPr="00381666">
              <w:rPr>
                <w:sz w:val="20"/>
                <w:szCs w:val="20"/>
              </w:rPr>
              <w:t>Габариты</w:t>
            </w:r>
            <w:r>
              <w:rPr>
                <w:sz w:val="20"/>
                <w:szCs w:val="20"/>
              </w:rPr>
              <w:t>, мм</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Pr>
                <w:sz w:val="20"/>
                <w:szCs w:val="20"/>
              </w:rPr>
              <w:t xml:space="preserve">Не более </w:t>
            </w:r>
            <w:r w:rsidRPr="00381666">
              <w:rPr>
                <w:sz w:val="20"/>
                <w:szCs w:val="20"/>
              </w:rPr>
              <w:t>210 х 145 х 40</w:t>
            </w:r>
          </w:p>
        </w:tc>
        <w:tc>
          <w:tcPr>
            <w:tcW w:w="2126"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1986" w:type="dxa"/>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2408"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0D4F74">
              <w:rPr>
                <w:sz w:val="20"/>
                <w:szCs w:val="20"/>
              </w:rPr>
              <w:t>Х</w:t>
            </w:r>
          </w:p>
        </w:tc>
      </w:tr>
      <w:tr w:rsidR="00B024B4" w:rsidRPr="00413CA2" w:rsidTr="00830877">
        <w:trPr>
          <w:trHeight w:val="20"/>
        </w:trPr>
        <w:tc>
          <w:tcPr>
            <w:tcW w:w="567" w:type="dxa"/>
            <w:vMerge w:val="restart"/>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r>
              <w:rPr>
                <w:sz w:val="20"/>
                <w:szCs w:val="20"/>
              </w:rPr>
              <w:t>35</w:t>
            </w:r>
          </w:p>
        </w:tc>
        <w:tc>
          <w:tcPr>
            <w:tcW w:w="1366" w:type="dxa"/>
            <w:vMerge w:val="restart"/>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r w:rsidRPr="000D4F74">
              <w:rPr>
                <w:sz w:val="20"/>
                <w:szCs w:val="20"/>
              </w:rPr>
              <w:t>Блок шлейфов сигнализации</w:t>
            </w:r>
          </w:p>
        </w:tc>
        <w:tc>
          <w:tcPr>
            <w:tcW w:w="1611" w:type="dxa"/>
            <w:vMerge w:val="restart"/>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r>
              <w:rPr>
                <w:sz w:val="20"/>
                <w:szCs w:val="20"/>
              </w:rPr>
              <w:t>Аргус-Спектр,</w:t>
            </w:r>
            <w:r w:rsidRPr="00012E42">
              <w:rPr>
                <w:sz w:val="20"/>
                <w:szCs w:val="20"/>
              </w:rPr>
              <w:t xml:space="preserve"> </w:t>
            </w:r>
            <w:r w:rsidRPr="000D4F74">
              <w:rPr>
                <w:sz w:val="20"/>
                <w:szCs w:val="20"/>
              </w:rPr>
              <w:t>БШ</w:t>
            </w:r>
            <w:r>
              <w:rPr>
                <w:sz w:val="20"/>
                <w:szCs w:val="20"/>
              </w:rPr>
              <w:t>С</w:t>
            </w:r>
            <w:r w:rsidRPr="000D4F74">
              <w:rPr>
                <w:sz w:val="20"/>
                <w:szCs w:val="20"/>
              </w:rPr>
              <w:t>-8И</w:t>
            </w:r>
            <w:r>
              <w:rPr>
                <w:sz w:val="20"/>
                <w:szCs w:val="20"/>
              </w:rPr>
              <w:t xml:space="preserve"> </w:t>
            </w:r>
            <w:r w:rsidRPr="00832582">
              <w:rPr>
                <w:color w:val="000000"/>
                <w:sz w:val="20"/>
                <w:szCs w:val="20"/>
              </w:rPr>
              <w:t>(или эквивалент)</w:t>
            </w:r>
          </w:p>
        </w:tc>
        <w:tc>
          <w:tcPr>
            <w:tcW w:w="2410" w:type="dxa"/>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r w:rsidRPr="000D4F74">
              <w:rPr>
                <w:sz w:val="20"/>
                <w:szCs w:val="20"/>
              </w:rPr>
              <w:t>Информационная емкость</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1986" w:type="dxa"/>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2408"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0D4F74">
              <w:rPr>
                <w:sz w:val="20"/>
                <w:szCs w:val="20"/>
              </w:rPr>
              <w:t>8</w:t>
            </w:r>
          </w:p>
        </w:tc>
      </w:tr>
      <w:tr w:rsidR="00B024B4" w:rsidRPr="00413CA2" w:rsidTr="00830877">
        <w:trPr>
          <w:trHeight w:val="20"/>
        </w:trPr>
        <w:tc>
          <w:tcPr>
            <w:tcW w:w="567" w:type="dxa"/>
            <w:vMerge/>
            <w:shd w:val="clear" w:color="auto" w:fill="auto"/>
            <w:vAlign w:val="center"/>
          </w:tcPr>
          <w:p w:rsidR="00B024B4" w:rsidRPr="00413CA2" w:rsidRDefault="00B024B4" w:rsidP="00830877">
            <w:pPr>
              <w:widowControl w:val="0"/>
              <w:autoSpaceDE w:val="0"/>
              <w:autoSpaceDN w:val="0"/>
              <w:adjustRightInd w:val="0"/>
              <w:jc w:val="center"/>
              <w:outlineLvl w:val="1"/>
              <w:rPr>
                <w:sz w:val="20"/>
                <w:szCs w:val="20"/>
              </w:rPr>
            </w:pPr>
          </w:p>
        </w:tc>
        <w:tc>
          <w:tcPr>
            <w:tcW w:w="1366" w:type="dxa"/>
            <w:vMerge/>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p>
        </w:tc>
        <w:tc>
          <w:tcPr>
            <w:tcW w:w="1611" w:type="dxa"/>
            <w:vMerge/>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p>
        </w:tc>
        <w:tc>
          <w:tcPr>
            <w:tcW w:w="2410" w:type="dxa"/>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r w:rsidRPr="000D4F74">
              <w:rPr>
                <w:sz w:val="20"/>
                <w:szCs w:val="20"/>
              </w:rPr>
              <w:t>Максимальные напряжение и ток, коммутируемые релейными выходами</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0D4F74">
              <w:rPr>
                <w:sz w:val="20"/>
                <w:szCs w:val="20"/>
              </w:rPr>
              <w:t>Х</w:t>
            </w:r>
          </w:p>
        </w:tc>
        <w:tc>
          <w:tcPr>
            <w:tcW w:w="1986" w:type="dxa"/>
            <w:shd w:val="clear" w:color="auto" w:fill="auto"/>
            <w:vAlign w:val="center"/>
          </w:tcPr>
          <w:p w:rsidR="00B024B4" w:rsidRPr="000D4F74" w:rsidRDefault="00B024B4" w:rsidP="00830877">
            <w:pPr>
              <w:widowControl w:val="0"/>
              <w:autoSpaceDE w:val="0"/>
              <w:autoSpaceDN w:val="0"/>
              <w:adjustRightInd w:val="0"/>
              <w:jc w:val="center"/>
              <w:outlineLvl w:val="1"/>
              <w:rPr>
                <w:sz w:val="20"/>
                <w:szCs w:val="20"/>
              </w:rPr>
            </w:pPr>
            <w:r w:rsidRPr="000D4F74">
              <w:rPr>
                <w:sz w:val="20"/>
                <w:szCs w:val="20"/>
              </w:rPr>
              <w:t>30В/~250В; 7А</w:t>
            </w:r>
          </w:p>
        </w:tc>
        <w:tc>
          <w:tcPr>
            <w:tcW w:w="2408"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0D4F74">
              <w:rPr>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F611E9" w:rsidRDefault="00B024B4" w:rsidP="00830877">
            <w:pPr>
              <w:widowControl w:val="0"/>
              <w:autoSpaceDE w:val="0"/>
              <w:autoSpaceDN w:val="0"/>
              <w:adjustRightInd w:val="0"/>
              <w:jc w:val="center"/>
              <w:outlineLvl w:val="1"/>
              <w:rPr>
                <w:sz w:val="20"/>
                <w:szCs w:val="20"/>
              </w:rPr>
            </w:pPr>
            <w:r w:rsidRPr="00F611E9">
              <w:rPr>
                <w:sz w:val="20"/>
                <w:szCs w:val="20"/>
              </w:rPr>
              <w:t>Размер, мм</w:t>
            </w:r>
          </w:p>
        </w:tc>
        <w:tc>
          <w:tcPr>
            <w:tcW w:w="1984" w:type="dxa"/>
            <w:shd w:val="clear" w:color="auto" w:fill="auto"/>
            <w:vAlign w:val="center"/>
          </w:tcPr>
          <w:p w:rsidR="00B024B4" w:rsidRDefault="00B024B4" w:rsidP="00830877">
            <w:pPr>
              <w:widowControl w:val="0"/>
              <w:jc w:val="center"/>
              <w:rPr>
                <w:sz w:val="20"/>
                <w:szCs w:val="20"/>
              </w:rPr>
            </w:pPr>
            <w:r w:rsidRPr="00F611E9">
              <w:rPr>
                <w:sz w:val="20"/>
                <w:szCs w:val="20"/>
              </w:rPr>
              <w:t>Не более 210х145х40</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F611E9">
              <w:rPr>
                <w:sz w:val="20"/>
                <w:szCs w:val="20"/>
              </w:rPr>
              <w:t>Х</w:t>
            </w:r>
          </w:p>
        </w:tc>
        <w:tc>
          <w:tcPr>
            <w:tcW w:w="1986" w:type="dxa"/>
            <w:shd w:val="clear" w:color="auto" w:fill="auto"/>
            <w:vAlign w:val="center"/>
          </w:tcPr>
          <w:p w:rsidR="00B024B4" w:rsidRPr="00F611E9" w:rsidRDefault="00B024B4" w:rsidP="00830877">
            <w:pPr>
              <w:widowControl w:val="0"/>
              <w:autoSpaceDE w:val="0"/>
              <w:autoSpaceDN w:val="0"/>
              <w:adjustRightInd w:val="0"/>
              <w:jc w:val="center"/>
              <w:rPr>
                <w:sz w:val="20"/>
                <w:szCs w:val="20"/>
              </w:rPr>
            </w:pPr>
            <w:r w:rsidRPr="00F611E9">
              <w:rPr>
                <w:sz w:val="20"/>
                <w:szCs w:val="20"/>
              </w:rPr>
              <w:t>Х</w:t>
            </w:r>
          </w:p>
        </w:tc>
        <w:tc>
          <w:tcPr>
            <w:tcW w:w="2408" w:type="dxa"/>
            <w:shd w:val="clear" w:color="auto" w:fill="auto"/>
            <w:vAlign w:val="center"/>
          </w:tcPr>
          <w:p w:rsidR="00B024B4" w:rsidRDefault="00B024B4" w:rsidP="00830877">
            <w:pPr>
              <w:widowControl w:val="0"/>
              <w:jc w:val="center"/>
              <w:rPr>
                <w:sz w:val="20"/>
                <w:szCs w:val="20"/>
              </w:rPr>
            </w:pPr>
            <w:r w:rsidRPr="00F611E9">
              <w:rPr>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F611E9" w:rsidRDefault="00B024B4" w:rsidP="00830877">
            <w:pPr>
              <w:widowControl w:val="0"/>
              <w:autoSpaceDE w:val="0"/>
              <w:autoSpaceDN w:val="0"/>
              <w:adjustRightInd w:val="0"/>
              <w:jc w:val="center"/>
              <w:outlineLvl w:val="1"/>
              <w:rPr>
                <w:sz w:val="20"/>
                <w:szCs w:val="20"/>
              </w:rPr>
            </w:pPr>
            <w:r w:rsidRPr="00F611E9">
              <w:rPr>
                <w:sz w:val="20"/>
                <w:szCs w:val="20"/>
              </w:rPr>
              <w:t>Диапазон рабочих температур, °С</w:t>
            </w:r>
          </w:p>
        </w:tc>
        <w:tc>
          <w:tcPr>
            <w:tcW w:w="1984" w:type="dxa"/>
            <w:shd w:val="clear" w:color="auto" w:fill="auto"/>
            <w:vAlign w:val="center"/>
          </w:tcPr>
          <w:p w:rsidR="00B024B4" w:rsidRDefault="00B024B4" w:rsidP="00830877">
            <w:pPr>
              <w:widowControl w:val="0"/>
              <w:jc w:val="center"/>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F611E9">
              <w:rPr>
                <w:sz w:val="20"/>
                <w:szCs w:val="20"/>
              </w:rPr>
              <w:t>Х</w:t>
            </w:r>
          </w:p>
        </w:tc>
        <w:tc>
          <w:tcPr>
            <w:tcW w:w="1986" w:type="dxa"/>
            <w:shd w:val="clear" w:color="auto" w:fill="auto"/>
            <w:vAlign w:val="center"/>
          </w:tcPr>
          <w:p w:rsidR="00B024B4" w:rsidRPr="00F611E9" w:rsidRDefault="00B024B4" w:rsidP="00830877">
            <w:pPr>
              <w:widowControl w:val="0"/>
              <w:autoSpaceDE w:val="0"/>
              <w:autoSpaceDN w:val="0"/>
              <w:adjustRightInd w:val="0"/>
              <w:jc w:val="center"/>
              <w:rPr>
                <w:sz w:val="20"/>
                <w:szCs w:val="20"/>
              </w:rPr>
            </w:pPr>
            <w:r w:rsidRPr="00F611E9">
              <w:rPr>
                <w:sz w:val="20"/>
                <w:szCs w:val="20"/>
              </w:rPr>
              <w:t>-30 … +50</w:t>
            </w:r>
          </w:p>
        </w:tc>
        <w:tc>
          <w:tcPr>
            <w:tcW w:w="2408" w:type="dxa"/>
            <w:shd w:val="clear" w:color="auto" w:fill="auto"/>
            <w:vAlign w:val="center"/>
          </w:tcPr>
          <w:p w:rsidR="00B024B4" w:rsidRDefault="00B024B4" w:rsidP="00830877">
            <w:pPr>
              <w:widowControl w:val="0"/>
              <w:jc w:val="center"/>
              <w:rPr>
                <w:sz w:val="20"/>
                <w:szCs w:val="20"/>
              </w:rPr>
            </w:pPr>
            <w:r w:rsidRPr="00F611E9">
              <w:rPr>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F611E9" w:rsidRDefault="00B024B4" w:rsidP="00830877">
            <w:pPr>
              <w:widowControl w:val="0"/>
              <w:autoSpaceDE w:val="0"/>
              <w:autoSpaceDN w:val="0"/>
              <w:adjustRightInd w:val="0"/>
              <w:jc w:val="center"/>
              <w:outlineLvl w:val="1"/>
              <w:rPr>
                <w:sz w:val="20"/>
                <w:szCs w:val="20"/>
              </w:rPr>
            </w:pPr>
            <w:r w:rsidRPr="00F611E9">
              <w:rPr>
                <w:sz w:val="20"/>
                <w:szCs w:val="20"/>
              </w:rPr>
              <w:t>Степень защиты</w:t>
            </w:r>
          </w:p>
        </w:tc>
        <w:tc>
          <w:tcPr>
            <w:tcW w:w="1984" w:type="dxa"/>
            <w:shd w:val="clear" w:color="auto" w:fill="auto"/>
            <w:vAlign w:val="center"/>
          </w:tcPr>
          <w:p w:rsidR="00B024B4" w:rsidRDefault="00B024B4" w:rsidP="00830877">
            <w:pPr>
              <w:widowControl w:val="0"/>
              <w:jc w:val="center"/>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F611E9">
              <w:rPr>
                <w:sz w:val="20"/>
                <w:szCs w:val="20"/>
              </w:rPr>
              <w:t>Х</w:t>
            </w:r>
          </w:p>
        </w:tc>
        <w:tc>
          <w:tcPr>
            <w:tcW w:w="1986" w:type="dxa"/>
            <w:shd w:val="clear" w:color="auto" w:fill="auto"/>
            <w:vAlign w:val="center"/>
          </w:tcPr>
          <w:p w:rsidR="00B024B4" w:rsidRPr="00F611E9" w:rsidRDefault="00B024B4" w:rsidP="00830877">
            <w:pPr>
              <w:widowControl w:val="0"/>
              <w:autoSpaceDE w:val="0"/>
              <w:autoSpaceDN w:val="0"/>
              <w:adjustRightInd w:val="0"/>
              <w:jc w:val="center"/>
              <w:rPr>
                <w:sz w:val="20"/>
                <w:szCs w:val="20"/>
              </w:rPr>
            </w:pPr>
            <w:r w:rsidRPr="00F611E9">
              <w:rPr>
                <w:sz w:val="20"/>
                <w:szCs w:val="20"/>
              </w:rPr>
              <w:t>Х</w:t>
            </w:r>
          </w:p>
        </w:tc>
        <w:tc>
          <w:tcPr>
            <w:tcW w:w="2408" w:type="dxa"/>
            <w:shd w:val="clear" w:color="auto" w:fill="auto"/>
            <w:vAlign w:val="center"/>
          </w:tcPr>
          <w:p w:rsidR="00B024B4" w:rsidRDefault="00B024B4" w:rsidP="00830877">
            <w:pPr>
              <w:widowControl w:val="0"/>
              <w:jc w:val="center"/>
              <w:rPr>
                <w:sz w:val="20"/>
                <w:szCs w:val="20"/>
              </w:rPr>
            </w:pPr>
            <w:r w:rsidRPr="00F611E9">
              <w:rPr>
                <w:sz w:val="20"/>
                <w:szCs w:val="20"/>
              </w:rPr>
              <w:t>IP41</w:t>
            </w:r>
          </w:p>
        </w:tc>
      </w:tr>
      <w:tr w:rsidR="00B024B4" w:rsidRPr="00413CA2" w:rsidTr="00830877">
        <w:trPr>
          <w:trHeight w:val="20"/>
        </w:trPr>
        <w:tc>
          <w:tcPr>
            <w:tcW w:w="567" w:type="dxa"/>
            <w:vMerge w:val="restart"/>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36</w:t>
            </w:r>
          </w:p>
        </w:tc>
        <w:tc>
          <w:tcPr>
            <w:tcW w:w="1366" w:type="dxa"/>
            <w:vMerge w:val="restart"/>
            <w:shd w:val="clear" w:color="auto" w:fill="auto"/>
            <w:vAlign w:val="center"/>
          </w:tcPr>
          <w:p w:rsidR="00B024B4" w:rsidRPr="00413CA2" w:rsidRDefault="00B024B4" w:rsidP="00830877">
            <w:pPr>
              <w:widowControl w:val="0"/>
              <w:jc w:val="center"/>
              <w:rPr>
                <w:color w:val="000000"/>
                <w:sz w:val="20"/>
                <w:szCs w:val="20"/>
              </w:rPr>
            </w:pPr>
            <w:r w:rsidRPr="004C1060">
              <w:rPr>
                <w:color w:val="000000"/>
                <w:sz w:val="20"/>
                <w:szCs w:val="20"/>
              </w:rPr>
              <w:t>Извещатель охранный радиоканальный магнитоконтактный универсальный</w:t>
            </w:r>
          </w:p>
        </w:tc>
        <w:tc>
          <w:tcPr>
            <w:tcW w:w="1611" w:type="dxa"/>
            <w:vMerge w:val="restart"/>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r>
              <w:rPr>
                <w:sz w:val="20"/>
                <w:szCs w:val="20"/>
              </w:rPr>
              <w:t>Аргус-Спектр,</w:t>
            </w:r>
            <w:r w:rsidRPr="00012E42">
              <w:rPr>
                <w:sz w:val="20"/>
                <w:szCs w:val="20"/>
              </w:rPr>
              <w:t xml:space="preserve"> </w:t>
            </w:r>
            <w:r w:rsidRPr="004C1060">
              <w:rPr>
                <w:color w:val="000000"/>
                <w:sz w:val="20"/>
                <w:szCs w:val="20"/>
              </w:rPr>
              <w:t>РИГ</w:t>
            </w:r>
            <w:r>
              <w:rPr>
                <w:color w:val="000000"/>
                <w:sz w:val="20"/>
                <w:szCs w:val="20"/>
              </w:rPr>
              <w:t xml:space="preserve"> </w:t>
            </w:r>
            <w:r w:rsidRPr="00832582">
              <w:rPr>
                <w:color w:val="000000"/>
                <w:sz w:val="20"/>
                <w:szCs w:val="20"/>
              </w:rPr>
              <w:t>(или эквивалент)</w:t>
            </w:r>
          </w:p>
        </w:tc>
        <w:tc>
          <w:tcPr>
            <w:tcW w:w="2410" w:type="dxa"/>
            <w:shd w:val="clear" w:color="auto" w:fill="auto"/>
            <w:vAlign w:val="center"/>
          </w:tcPr>
          <w:p w:rsidR="00B024B4" w:rsidRPr="00F611E9" w:rsidRDefault="00B024B4" w:rsidP="00830877">
            <w:pPr>
              <w:widowControl w:val="0"/>
              <w:autoSpaceDE w:val="0"/>
              <w:autoSpaceDN w:val="0"/>
              <w:adjustRightInd w:val="0"/>
              <w:jc w:val="center"/>
              <w:outlineLvl w:val="1"/>
              <w:rPr>
                <w:sz w:val="20"/>
                <w:szCs w:val="20"/>
              </w:rPr>
            </w:pPr>
            <w:r w:rsidRPr="00F611E9">
              <w:rPr>
                <w:sz w:val="20"/>
                <w:szCs w:val="20"/>
              </w:rPr>
              <w:t>Тип контактов</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1986" w:type="dxa"/>
            <w:shd w:val="clear" w:color="auto" w:fill="auto"/>
            <w:vAlign w:val="center"/>
          </w:tcPr>
          <w:p w:rsidR="00B024B4" w:rsidRPr="00F611E9"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408"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НЗ</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F611E9" w:rsidRDefault="00B024B4" w:rsidP="00830877">
            <w:pPr>
              <w:widowControl w:val="0"/>
              <w:autoSpaceDE w:val="0"/>
              <w:autoSpaceDN w:val="0"/>
              <w:adjustRightInd w:val="0"/>
              <w:jc w:val="center"/>
              <w:outlineLvl w:val="1"/>
              <w:rPr>
                <w:sz w:val="20"/>
                <w:szCs w:val="20"/>
              </w:rPr>
            </w:pPr>
            <w:r w:rsidRPr="00F611E9">
              <w:rPr>
                <w:sz w:val="20"/>
                <w:szCs w:val="20"/>
              </w:rPr>
              <w:t>Протокол обмена</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1986" w:type="dxa"/>
            <w:shd w:val="clear" w:color="auto" w:fill="auto"/>
            <w:vAlign w:val="center"/>
          </w:tcPr>
          <w:p w:rsidR="00B024B4" w:rsidRPr="00F611E9"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408"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Стрелец-Диалог</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F611E9" w:rsidRDefault="00B024B4" w:rsidP="00830877">
            <w:pPr>
              <w:widowControl w:val="0"/>
              <w:autoSpaceDE w:val="0"/>
              <w:autoSpaceDN w:val="0"/>
              <w:adjustRightInd w:val="0"/>
              <w:jc w:val="center"/>
              <w:outlineLvl w:val="1"/>
              <w:rPr>
                <w:sz w:val="20"/>
                <w:szCs w:val="20"/>
              </w:rPr>
            </w:pPr>
            <w:r w:rsidRPr="00F611E9">
              <w:rPr>
                <w:sz w:val="20"/>
                <w:szCs w:val="20"/>
              </w:rPr>
              <w:t>Диапазон рабочих частот, МГц</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1986" w:type="dxa"/>
            <w:shd w:val="clear" w:color="auto" w:fill="auto"/>
            <w:vAlign w:val="center"/>
          </w:tcPr>
          <w:p w:rsidR="00B024B4" w:rsidRPr="00F611E9" w:rsidRDefault="00B024B4" w:rsidP="00830877">
            <w:pPr>
              <w:widowControl w:val="0"/>
              <w:autoSpaceDE w:val="0"/>
              <w:autoSpaceDN w:val="0"/>
              <w:adjustRightInd w:val="0"/>
              <w:jc w:val="center"/>
              <w:outlineLvl w:val="1"/>
              <w:rPr>
                <w:sz w:val="20"/>
                <w:szCs w:val="20"/>
              </w:rPr>
            </w:pPr>
            <w:r w:rsidRPr="00F611E9">
              <w:rPr>
                <w:sz w:val="20"/>
                <w:szCs w:val="20"/>
              </w:rPr>
              <w:t>433 или 868</w:t>
            </w:r>
          </w:p>
        </w:tc>
        <w:tc>
          <w:tcPr>
            <w:tcW w:w="2408"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F611E9" w:rsidRDefault="00B024B4" w:rsidP="00830877">
            <w:pPr>
              <w:widowControl w:val="0"/>
              <w:autoSpaceDE w:val="0"/>
              <w:autoSpaceDN w:val="0"/>
              <w:adjustRightInd w:val="0"/>
              <w:jc w:val="center"/>
              <w:outlineLvl w:val="1"/>
              <w:rPr>
                <w:sz w:val="20"/>
                <w:szCs w:val="20"/>
              </w:rPr>
            </w:pPr>
            <w:r w:rsidRPr="00F611E9">
              <w:rPr>
                <w:sz w:val="20"/>
                <w:szCs w:val="20"/>
              </w:rPr>
              <w:t>Дальность (в прямой видимости), м</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1986" w:type="dxa"/>
            <w:shd w:val="clear" w:color="auto" w:fill="auto"/>
            <w:vAlign w:val="center"/>
          </w:tcPr>
          <w:p w:rsidR="00B024B4" w:rsidRPr="00F611E9"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408"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Pr>
                <w:sz w:val="20"/>
                <w:szCs w:val="20"/>
              </w:rPr>
              <w:t>600</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F611E9" w:rsidRDefault="00B024B4" w:rsidP="00830877">
            <w:pPr>
              <w:widowControl w:val="0"/>
              <w:autoSpaceDE w:val="0"/>
              <w:autoSpaceDN w:val="0"/>
              <w:adjustRightInd w:val="0"/>
              <w:jc w:val="center"/>
              <w:outlineLvl w:val="1"/>
              <w:rPr>
                <w:sz w:val="20"/>
                <w:szCs w:val="20"/>
              </w:rPr>
            </w:pPr>
            <w:r w:rsidRPr="00F611E9">
              <w:rPr>
                <w:sz w:val="20"/>
                <w:szCs w:val="20"/>
              </w:rPr>
              <w:t>Количество рабочих частотных каналов</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1986" w:type="dxa"/>
            <w:shd w:val="clear" w:color="auto" w:fill="auto"/>
            <w:vAlign w:val="center"/>
          </w:tcPr>
          <w:p w:rsidR="00B024B4" w:rsidRPr="00F611E9"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408"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Pr>
                <w:sz w:val="20"/>
                <w:szCs w:val="20"/>
              </w:rPr>
              <w:t>10</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F611E9" w:rsidRDefault="00B024B4" w:rsidP="00830877">
            <w:pPr>
              <w:widowControl w:val="0"/>
              <w:autoSpaceDE w:val="0"/>
              <w:autoSpaceDN w:val="0"/>
              <w:adjustRightInd w:val="0"/>
              <w:jc w:val="center"/>
              <w:outlineLvl w:val="1"/>
              <w:rPr>
                <w:sz w:val="20"/>
                <w:szCs w:val="20"/>
              </w:rPr>
            </w:pPr>
            <w:r w:rsidRPr="00F611E9">
              <w:rPr>
                <w:sz w:val="20"/>
                <w:szCs w:val="20"/>
              </w:rPr>
              <w:t>Размер, мм</w:t>
            </w:r>
          </w:p>
        </w:tc>
        <w:tc>
          <w:tcPr>
            <w:tcW w:w="1984" w:type="dxa"/>
            <w:shd w:val="clear" w:color="auto" w:fill="auto"/>
            <w:vAlign w:val="center"/>
          </w:tcPr>
          <w:p w:rsidR="00B024B4" w:rsidRDefault="00B024B4" w:rsidP="00830877">
            <w:pPr>
              <w:widowControl w:val="0"/>
              <w:jc w:val="center"/>
              <w:rPr>
                <w:sz w:val="20"/>
                <w:szCs w:val="20"/>
              </w:rPr>
            </w:pPr>
            <w:r w:rsidRPr="00F611E9">
              <w:rPr>
                <w:sz w:val="20"/>
                <w:szCs w:val="20"/>
              </w:rPr>
              <w:t>Не более 110х32х38</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F611E9">
              <w:rPr>
                <w:sz w:val="20"/>
                <w:szCs w:val="20"/>
              </w:rPr>
              <w:t>Х</w:t>
            </w:r>
          </w:p>
        </w:tc>
        <w:tc>
          <w:tcPr>
            <w:tcW w:w="1986" w:type="dxa"/>
            <w:shd w:val="clear" w:color="auto" w:fill="auto"/>
            <w:vAlign w:val="center"/>
          </w:tcPr>
          <w:p w:rsidR="00B024B4" w:rsidRPr="00F611E9" w:rsidRDefault="00B024B4" w:rsidP="00830877">
            <w:pPr>
              <w:widowControl w:val="0"/>
              <w:autoSpaceDE w:val="0"/>
              <w:autoSpaceDN w:val="0"/>
              <w:adjustRightInd w:val="0"/>
              <w:jc w:val="center"/>
              <w:rPr>
                <w:sz w:val="20"/>
                <w:szCs w:val="20"/>
              </w:rPr>
            </w:pPr>
            <w:r w:rsidRPr="00F611E9">
              <w:rPr>
                <w:sz w:val="20"/>
                <w:szCs w:val="20"/>
              </w:rPr>
              <w:t>Х</w:t>
            </w:r>
          </w:p>
        </w:tc>
        <w:tc>
          <w:tcPr>
            <w:tcW w:w="2408" w:type="dxa"/>
            <w:shd w:val="clear" w:color="auto" w:fill="auto"/>
            <w:vAlign w:val="center"/>
          </w:tcPr>
          <w:p w:rsidR="00B024B4" w:rsidRDefault="00B024B4" w:rsidP="00830877">
            <w:pPr>
              <w:widowControl w:val="0"/>
              <w:jc w:val="center"/>
              <w:rPr>
                <w:sz w:val="20"/>
                <w:szCs w:val="20"/>
              </w:rPr>
            </w:pPr>
            <w:r w:rsidRPr="00F611E9">
              <w:rPr>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F611E9" w:rsidRDefault="00B024B4" w:rsidP="00830877">
            <w:pPr>
              <w:widowControl w:val="0"/>
              <w:autoSpaceDE w:val="0"/>
              <w:autoSpaceDN w:val="0"/>
              <w:adjustRightInd w:val="0"/>
              <w:jc w:val="center"/>
              <w:outlineLvl w:val="1"/>
              <w:rPr>
                <w:sz w:val="20"/>
                <w:szCs w:val="20"/>
              </w:rPr>
            </w:pPr>
            <w:r w:rsidRPr="00F611E9">
              <w:rPr>
                <w:sz w:val="20"/>
                <w:szCs w:val="20"/>
              </w:rPr>
              <w:t>Диапазон рабочих температур, °С</w:t>
            </w:r>
          </w:p>
        </w:tc>
        <w:tc>
          <w:tcPr>
            <w:tcW w:w="1984" w:type="dxa"/>
            <w:shd w:val="clear" w:color="auto" w:fill="auto"/>
            <w:vAlign w:val="center"/>
          </w:tcPr>
          <w:p w:rsidR="00B024B4" w:rsidRDefault="00B024B4" w:rsidP="00830877">
            <w:pPr>
              <w:widowControl w:val="0"/>
              <w:jc w:val="center"/>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F611E9">
              <w:rPr>
                <w:sz w:val="20"/>
                <w:szCs w:val="20"/>
              </w:rPr>
              <w:t>Х</w:t>
            </w:r>
          </w:p>
        </w:tc>
        <w:tc>
          <w:tcPr>
            <w:tcW w:w="1986" w:type="dxa"/>
            <w:shd w:val="clear" w:color="auto" w:fill="auto"/>
            <w:vAlign w:val="center"/>
          </w:tcPr>
          <w:p w:rsidR="00B024B4" w:rsidRPr="00F611E9" w:rsidRDefault="00B024B4" w:rsidP="00830877">
            <w:pPr>
              <w:widowControl w:val="0"/>
              <w:autoSpaceDE w:val="0"/>
              <w:autoSpaceDN w:val="0"/>
              <w:adjustRightInd w:val="0"/>
              <w:jc w:val="center"/>
              <w:rPr>
                <w:sz w:val="20"/>
                <w:szCs w:val="20"/>
              </w:rPr>
            </w:pPr>
            <w:r w:rsidRPr="00F611E9">
              <w:rPr>
                <w:sz w:val="20"/>
                <w:szCs w:val="20"/>
              </w:rPr>
              <w:t>-30 … +55</w:t>
            </w:r>
          </w:p>
        </w:tc>
        <w:tc>
          <w:tcPr>
            <w:tcW w:w="2408" w:type="dxa"/>
            <w:shd w:val="clear" w:color="auto" w:fill="auto"/>
            <w:vAlign w:val="center"/>
          </w:tcPr>
          <w:p w:rsidR="00B024B4" w:rsidRDefault="00B024B4" w:rsidP="00830877">
            <w:pPr>
              <w:widowControl w:val="0"/>
              <w:jc w:val="center"/>
              <w:rPr>
                <w:sz w:val="20"/>
                <w:szCs w:val="20"/>
              </w:rPr>
            </w:pPr>
            <w:r w:rsidRPr="00F611E9">
              <w:rPr>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F611E9" w:rsidRDefault="00B024B4" w:rsidP="00830877">
            <w:pPr>
              <w:widowControl w:val="0"/>
              <w:autoSpaceDE w:val="0"/>
              <w:autoSpaceDN w:val="0"/>
              <w:adjustRightInd w:val="0"/>
              <w:jc w:val="center"/>
              <w:outlineLvl w:val="1"/>
              <w:rPr>
                <w:sz w:val="20"/>
                <w:szCs w:val="20"/>
              </w:rPr>
            </w:pPr>
            <w:r w:rsidRPr="00F611E9">
              <w:rPr>
                <w:sz w:val="20"/>
                <w:szCs w:val="20"/>
              </w:rPr>
              <w:t>Степень защиты</w:t>
            </w:r>
          </w:p>
        </w:tc>
        <w:tc>
          <w:tcPr>
            <w:tcW w:w="1984" w:type="dxa"/>
            <w:shd w:val="clear" w:color="auto" w:fill="auto"/>
            <w:vAlign w:val="center"/>
          </w:tcPr>
          <w:p w:rsidR="00B024B4" w:rsidRDefault="00B024B4" w:rsidP="00830877">
            <w:pPr>
              <w:widowControl w:val="0"/>
              <w:jc w:val="center"/>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F611E9">
              <w:rPr>
                <w:sz w:val="20"/>
                <w:szCs w:val="20"/>
              </w:rPr>
              <w:t>Х</w:t>
            </w:r>
          </w:p>
        </w:tc>
        <w:tc>
          <w:tcPr>
            <w:tcW w:w="1986" w:type="dxa"/>
            <w:shd w:val="clear" w:color="auto" w:fill="auto"/>
            <w:vAlign w:val="center"/>
          </w:tcPr>
          <w:p w:rsidR="00B024B4" w:rsidRPr="00F611E9" w:rsidRDefault="00B024B4" w:rsidP="00830877">
            <w:pPr>
              <w:widowControl w:val="0"/>
              <w:autoSpaceDE w:val="0"/>
              <w:autoSpaceDN w:val="0"/>
              <w:adjustRightInd w:val="0"/>
              <w:jc w:val="center"/>
              <w:rPr>
                <w:sz w:val="20"/>
                <w:szCs w:val="20"/>
              </w:rPr>
            </w:pPr>
            <w:r w:rsidRPr="00F611E9">
              <w:rPr>
                <w:sz w:val="20"/>
                <w:szCs w:val="20"/>
              </w:rPr>
              <w:t>Х</w:t>
            </w:r>
          </w:p>
        </w:tc>
        <w:tc>
          <w:tcPr>
            <w:tcW w:w="2408" w:type="dxa"/>
            <w:shd w:val="clear" w:color="auto" w:fill="auto"/>
            <w:vAlign w:val="center"/>
          </w:tcPr>
          <w:p w:rsidR="00B024B4" w:rsidRDefault="00B024B4" w:rsidP="00830877">
            <w:pPr>
              <w:widowControl w:val="0"/>
              <w:jc w:val="center"/>
              <w:rPr>
                <w:sz w:val="20"/>
                <w:szCs w:val="20"/>
              </w:rPr>
            </w:pPr>
            <w:r w:rsidRPr="00F611E9">
              <w:rPr>
                <w:sz w:val="20"/>
                <w:szCs w:val="20"/>
              </w:rPr>
              <w:t>IP41</w:t>
            </w:r>
          </w:p>
        </w:tc>
      </w:tr>
      <w:tr w:rsidR="00B024B4" w:rsidRPr="00413CA2" w:rsidTr="00830877">
        <w:trPr>
          <w:trHeight w:val="20"/>
        </w:trPr>
        <w:tc>
          <w:tcPr>
            <w:tcW w:w="567" w:type="dxa"/>
            <w:vMerge w:val="restart"/>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37</w:t>
            </w:r>
          </w:p>
        </w:tc>
        <w:tc>
          <w:tcPr>
            <w:tcW w:w="1366" w:type="dxa"/>
            <w:vMerge w:val="restart"/>
            <w:shd w:val="clear" w:color="auto" w:fill="auto"/>
            <w:vAlign w:val="center"/>
          </w:tcPr>
          <w:p w:rsidR="00B024B4" w:rsidRPr="00413CA2" w:rsidRDefault="00B024B4" w:rsidP="00830877">
            <w:pPr>
              <w:widowControl w:val="0"/>
              <w:jc w:val="center"/>
              <w:rPr>
                <w:color w:val="000000"/>
                <w:sz w:val="20"/>
                <w:szCs w:val="20"/>
              </w:rPr>
            </w:pPr>
            <w:r w:rsidRPr="004C1060">
              <w:rPr>
                <w:color w:val="000000"/>
                <w:sz w:val="20"/>
                <w:szCs w:val="20"/>
              </w:rPr>
              <w:t xml:space="preserve">Извещатель охранный поверхностный радиоканальный звуковой </w:t>
            </w:r>
          </w:p>
        </w:tc>
        <w:tc>
          <w:tcPr>
            <w:tcW w:w="1611" w:type="dxa"/>
            <w:vMerge w:val="restart"/>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r>
              <w:rPr>
                <w:sz w:val="20"/>
                <w:szCs w:val="20"/>
              </w:rPr>
              <w:t>Аргус-Спектр,</w:t>
            </w:r>
            <w:r w:rsidRPr="00012E42">
              <w:rPr>
                <w:sz w:val="20"/>
                <w:szCs w:val="20"/>
              </w:rPr>
              <w:t xml:space="preserve"> </w:t>
            </w:r>
            <w:r w:rsidRPr="004C1060">
              <w:rPr>
                <w:color w:val="000000"/>
                <w:sz w:val="20"/>
                <w:szCs w:val="20"/>
              </w:rPr>
              <w:t>«Арфа–2Р»</w:t>
            </w:r>
            <w:r>
              <w:rPr>
                <w:color w:val="000000"/>
                <w:sz w:val="20"/>
                <w:szCs w:val="20"/>
              </w:rPr>
              <w:t xml:space="preserve"> </w:t>
            </w:r>
            <w:r w:rsidRPr="00832582">
              <w:rPr>
                <w:color w:val="000000"/>
                <w:sz w:val="20"/>
                <w:szCs w:val="20"/>
              </w:rPr>
              <w:t>(или эквивалент)</w:t>
            </w:r>
          </w:p>
        </w:tc>
        <w:tc>
          <w:tcPr>
            <w:tcW w:w="2410" w:type="dxa"/>
            <w:shd w:val="clear" w:color="auto" w:fill="auto"/>
            <w:vAlign w:val="center"/>
          </w:tcPr>
          <w:p w:rsidR="00B024B4" w:rsidRPr="00333D6B" w:rsidRDefault="00B024B4" w:rsidP="00830877">
            <w:pPr>
              <w:widowControl w:val="0"/>
              <w:autoSpaceDE w:val="0"/>
              <w:autoSpaceDN w:val="0"/>
              <w:adjustRightInd w:val="0"/>
              <w:jc w:val="center"/>
              <w:outlineLvl w:val="1"/>
              <w:rPr>
                <w:sz w:val="20"/>
                <w:szCs w:val="20"/>
              </w:rPr>
            </w:pPr>
            <w:r w:rsidRPr="00333D6B">
              <w:rPr>
                <w:rFonts w:hint="eastAsia"/>
                <w:sz w:val="20"/>
                <w:szCs w:val="20"/>
              </w:rPr>
              <w:t>Д</w:t>
            </w:r>
            <w:r w:rsidRPr="00333D6B">
              <w:rPr>
                <w:sz w:val="20"/>
                <w:szCs w:val="20"/>
              </w:rPr>
              <w:t>альность акустического канала, м</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 xml:space="preserve">Не </w:t>
            </w:r>
            <w:r>
              <w:rPr>
                <w:sz w:val="20"/>
                <w:szCs w:val="20"/>
              </w:rPr>
              <w:t>менее 6</w:t>
            </w:r>
          </w:p>
        </w:tc>
        <w:tc>
          <w:tcPr>
            <w:tcW w:w="2126"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1986" w:type="dxa"/>
            <w:shd w:val="clear" w:color="auto" w:fill="auto"/>
            <w:vAlign w:val="center"/>
          </w:tcPr>
          <w:p w:rsidR="00B024B4" w:rsidRPr="00333D6B"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408"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333D6B" w:rsidRDefault="00B024B4" w:rsidP="00830877">
            <w:pPr>
              <w:widowControl w:val="0"/>
              <w:autoSpaceDE w:val="0"/>
              <w:autoSpaceDN w:val="0"/>
              <w:adjustRightInd w:val="0"/>
              <w:jc w:val="center"/>
              <w:outlineLvl w:val="1"/>
              <w:rPr>
                <w:sz w:val="20"/>
                <w:szCs w:val="20"/>
              </w:rPr>
            </w:pPr>
            <w:r w:rsidRPr="00333D6B">
              <w:rPr>
                <w:rFonts w:hint="eastAsia"/>
                <w:sz w:val="20"/>
                <w:szCs w:val="20"/>
              </w:rPr>
              <w:t>У</w:t>
            </w:r>
            <w:r w:rsidRPr="00333D6B">
              <w:rPr>
                <w:sz w:val="20"/>
                <w:szCs w:val="20"/>
              </w:rPr>
              <w:t xml:space="preserve">гол обзора акустического канала, град. </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 xml:space="preserve">Не </w:t>
            </w:r>
            <w:r>
              <w:rPr>
                <w:sz w:val="20"/>
                <w:szCs w:val="20"/>
              </w:rPr>
              <w:t>менее 120</w:t>
            </w:r>
          </w:p>
        </w:tc>
        <w:tc>
          <w:tcPr>
            <w:tcW w:w="2126"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1986" w:type="dxa"/>
            <w:shd w:val="clear" w:color="auto" w:fill="auto"/>
            <w:vAlign w:val="center"/>
          </w:tcPr>
          <w:p w:rsidR="00B024B4" w:rsidRPr="00333D6B"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408"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333D6B" w:rsidRDefault="00B024B4" w:rsidP="00830877">
            <w:pPr>
              <w:widowControl w:val="0"/>
              <w:autoSpaceDE w:val="0"/>
              <w:autoSpaceDN w:val="0"/>
              <w:adjustRightInd w:val="0"/>
              <w:jc w:val="center"/>
              <w:outlineLvl w:val="1"/>
              <w:rPr>
                <w:sz w:val="20"/>
                <w:szCs w:val="20"/>
              </w:rPr>
            </w:pPr>
            <w:r w:rsidRPr="00F611E9">
              <w:rPr>
                <w:sz w:val="20"/>
                <w:szCs w:val="20"/>
              </w:rPr>
              <w:t>Протокол обмена</w:t>
            </w:r>
          </w:p>
        </w:tc>
        <w:tc>
          <w:tcPr>
            <w:tcW w:w="1984" w:type="dxa"/>
            <w:shd w:val="clear" w:color="auto" w:fill="auto"/>
            <w:vAlign w:val="center"/>
          </w:tcPr>
          <w:p w:rsidR="00B024B4" w:rsidRDefault="00B024B4" w:rsidP="00830877">
            <w:pPr>
              <w:widowControl w:val="0"/>
              <w:jc w:val="center"/>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F611E9">
              <w:rPr>
                <w:sz w:val="20"/>
                <w:szCs w:val="20"/>
              </w:rPr>
              <w:t>Х</w:t>
            </w:r>
          </w:p>
        </w:tc>
        <w:tc>
          <w:tcPr>
            <w:tcW w:w="1986" w:type="dxa"/>
            <w:shd w:val="clear" w:color="auto" w:fill="auto"/>
            <w:vAlign w:val="center"/>
          </w:tcPr>
          <w:p w:rsidR="00B024B4" w:rsidRPr="00333D6B" w:rsidRDefault="00B024B4" w:rsidP="00830877">
            <w:pPr>
              <w:widowControl w:val="0"/>
              <w:autoSpaceDE w:val="0"/>
              <w:autoSpaceDN w:val="0"/>
              <w:adjustRightInd w:val="0"/>
              <w:jc w:val="center"/>
              <w:rPr>
                <w:sz w:val="20"/>
                <w:szCs w:val="20"/>
              </w:rPr>
            </w:pPr>
            <w:r w:rsidRPr="00F611E9">
              <w:rPr>
                <w:sz w:val="20"/>
                <w:szCs w:val="20"/>
              </w:rPr>
              <w:t>Х</w:t>
            </w:r>
          </w:p>
        </w:tc>
        <w:tc>
          <w:tcPr>
            <w:tcW w:w="2408" w:type="dxa"/>
            <w:shd w:val="clear" w:color="auto" w:fill="auto"/>
            <w:vAlign w:val="center"/>
          </w:tcPr>
          <w:p w:rsidR="00B024B4" w:rsidRDefault="00B024B4" w:rsidP="00830877">
            <w:pPr>
              <w:widowControl w:val="0"/>
              <w:jc w:val="center"/>
              <w:rPr>
                <w:sz w:val="20"/>
                <w:szCs w:val="20"/>
              </w:rPr>
            </w:pPr>
            <w:r w:rsidRPr="00F611E9">
              <w:rPr>
                <w:sz w:val="20"/>
                <w:szCs w:val="20"/>
              </w:rPr>
              <w:t>Стрелец-Диалог</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333D6B" w:rsidRDefault="00B024B4" w:rsidP="00830877">
            <w:pPr>
              <w:widowControl w:val="0"/>
              <w:autoSpaceDE w:val="0"/>
              <w:autoSpaceDN w:val="0"/>
              <w:adjustRightInd w:val="0"/>
              <w:jc w:val="center"/>
              <w:outlineLvl w:val="1"/>
              <w:rPr>
                <w:sz w:val="20"/>
                <w:szCs w:val="20"/>
              </w:rPr>
            </w:pPr>
            <w:r w:rsidRPr="00333D6B">
              <w:rPr>
                <w:rFonts w:hint="eastAsia"/>
                <w:sz w:val="20"/>
                <w:szCs w:val="20"/>
              </w:rPr>
              <w:t>Д</w:t>
            </w:r>
            <w:r w:rsidRPr="00333D6B">
              <w:rPr>
                <w:sz w:val="20"/>
                <w:szCs w:val="20"/>
              </w:rPr>
              <w:t>альность радиоканала, м</w:t>
            </w:r>
          </w:p>
        </w:tc>
        <w:tc>
          <w:tcPr>
            <w:tcW w:w="1984" w:type="dxa"/>
            <w:shd w:val="clear" w:color="auto" w:fill="auto"/>
            <w:vAlign w:val="center"/>
          </w:tcPr>
          <w:p w:rsidR="00B024B4" w:rsidRDefault="00B024B4" w:rsidP="00830877">
            <w:pPr>
              <w:widowControl w:val="0"/>
              <w:jc w:val="center"/>
              <w:rPr>
                <w:sz w:val="20"/>
                <w:szCs w:val="20"/>
              </w:rPr>
            </w:pPr>
            <w:r w:rsidRPr="00F611E9">
              <w:rPr>
                <w:sz w:val="20"/>
                <w:szCs w:val="20"/>
              </w:rPr>
              <w:t xml:space="preserve">Не </w:t>
            </w:r>
            <w:r>
              <w:rPr>
                <w:sz w:val="20"/>
                <w:szCs w:val="20"/>
              </w:rPr>
              <w:t>менее 600</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F611E9">
              <w:rPr>
                <w:sz w:val="20"/>
                <w:szCs w:val="20"/>
              </w:rPr>
              <w:t>Х</w:t>
            </w:r>
          </w:p>
        </w:tc>
        <w:tc>
          <w:tcPr>
            <w:tcW w:w="1986" w:type="dxa"/>
            <w:shd w:val="clear" w:color="auto" w:fill="auto"/>
            <w:vAlign w:val="center"/>
          </w:tcPr>
          <w:p w:rsidR="00B024B4" w:rsidRPr="00333D6B" w:rsidRDefault="00B024B4" w:rsidP="00830877">
            <w:pPr>
              <w:widowControl w:val="0"/>
              <w:autoSpaceDE w:val="0"/>
              <w:autoSpaceDN w:val="0"/>
              <w:adjustRightInd w:val="0"/>
              <w:jc w:val="center"/>
              <w:rPr>
                <w:sz w:val="20"/>
                <w:szCs w:val="20"/>
              </w:rPr>
            </w:pPr>
            <w:r w:rsidRPr="00F611E9">
              <w:rPr>
                <w:sz w:val="20"/>
                <w:szCs w:val="20"/>
              </w:rPr>
              <w:t>Х</w:t>
            </w:r>
          </w:p>
        </w:tc>
        <w:tc>
          <w:tcPr>
            <w:tcW w:w="2408" w:type="dxa"/>
            <w:shd w:val="clear" w:color="auto" w:fill="auto"/>
            <w:vAlign w:val="center"/>
          </w:tcPr>
          <w:p w:rsidR="00B024B4" w:rsidRDefault="00B024B4" w:rsidP="00830877">
            <w:pPr>
              <w:widowControl w:val="0"/>
              <w:jc w:val="center"/>
              <w:rPr>
                <w:sz w:val="20"/>
                <w:szCs w:val="20"/>
              </w:rPr>
            </w:pPr>
            <w:r w:rsidRPr="00F611E9">
              <w:rPr>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333D6B" w:rsidRDefault="00B024B4" w:rsidP="00830877">
            <w:pPr>
              <w:widowControl w:val="0"/>
              <w:autoSpaceDE w:val="0"/>
              <w:autoSpaceDN w:val="0"/>
              <w:adjustRightInd w:val="0"/>
              <w:jc w:val="center"/>
              <w:outlineLvl w:val="1"/>
              <w:rPr>
                <w:sz w:val="20"/>
                <w:szCs w:val="20"/>
              </w:rPr>
            </w:pPr>
            <w:r w:rsidRPr="00333D6B">
              <w:rPr>
                <w:sz w:val="20"/>
                <w:szCs w:val="20"/>
              </w:rPr>
              <w:t>Количество рабочих частотных каналов</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1986" w:type="dxa"/>
            <w:shd w:val="clear" w:color="auto" w:fill="auto"/>
            <w:vAlign w:val="center"/>
          </w:tcPr>
          <w:p w:rsidR="00B024B4" w:rsidRPr="00333D6B"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408"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Pr>
                <w:sz w:val="20"/>
                <w:szCs w:val="20"/>
              </w:rPr>
              <w:t>10</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333D6B" w:rsidRDefault="00B024B4" w:rsidP="00830877">
            <w:pPr>
              <w:widowControl w:val="0"/>
              <w:autoSpaceDE w:val="0"/>
              <w:autoSpaceDN w:val="0"/>
              <w:adjustRightInd w:val="0"/>
              <w:jc w:val="center"/>
              <w:outlineLvl w:val="1"/>
              <w:rPr>
                <w:sz w:val="20"/>
                <w:szCs w:val="20"/>
              </w:rPr>
            </w:pPr>
            <w:r w:rsidRPr="00333D6B">
              <w:rPr>
                <w:sz w:val="20"/>
                <w:szCs w:val="20"/>
              </w:rPr>
              <w:t>Напряжение питания, В</w:t>
            </w:r>
          </w:p>
        </w:tc>
        <w:tc>
          <w:tcPr>
            <w:tcW w:w="1984" w:type="dxa"/>
            <w:shd w:val="clear" w:color="auto" w:fill="auto"/>
            <w:vAlign w:val="center"/>
          </w:tcPr>
          <w:p w:rsidR="00B024B4" w:rsidRDefault="00B024B4" w:rsidP="00830877">
            <w:pPr>
              <w:widowControl w:val="0"/>
              <w:jc w:val="center"/>
              <w:rPr>
                <w:sz w:val="20"/>
                <w:szCs w:val="20"/>
              </w:rPr>
            </w:pPr>
            <w:r w:rsidRPr="00333D6B">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333D6B">
              <w:rPr>
                <w:sz w:val="20"/>
                <w:szCs w:val="20"/>
              </w:rPr>
              <w:t>Х</w:t>
            </w:r>
          </w:p>
        </w:tc>
        <w:tc>
          <w:tcPr>
            <w:tcW w:w="1986" w:type="dxa"/>
            <w:shd w:val="clear" w:color="auto" w:fill="auto"/>
            <w:vAlign w:val="center"/>
          </w:tcPr>
          <w:p w:rsidR="00B024B4" w:rsidRPr="00333D6B" w:rsidRDefault="00B024B4" w:rsidP="00830877">
            <w:pPr>
              <w:widowControl w:val="0"/>
              <w:autoSpaceDE w:val="0"/>
              <w:autoSpaceDN w:val="0"/>
              <w:adjustRightInd w:val="0"/>
              <w:jc w:val="center"/>
              <w:rPr>
                <w:sz w:val="20"/>
                <w:szCs w:val="20"/>
              </w:rPr>
            </w:pPr>
            <w:r w:rsidRPr="00333D6B">
              <w:rPr>
                <w:sz w:val="20"/>
                <w:szCs w:val="20"/>
              </w:rPr>
              <w:t>Х</w:t>
            </w:r>
          </w:p>
        </w:tc>
        <w:tc>
          <w:tcPr>
            <w:tcW w:w="2408" w:type="dxa"/>
            <w:shd w:val="clear" w:color="auto" w:fill="auto"/>
            <w:vAlign w:val="center"/>
          </w:tcPr>
          <w:p w:rsidR="00B024B4" w:rsidRDefault="00B024B4" w:rsidP="00830877">
            <w:pPr>
              <w:widowControl w:val="0"/>
              <w:jc w:val="center"/>
              <w:rPr>
                <w:sz w:val="20"/>
                <w:szCs w:val="20"/>
              </w:rPr>
            </w:pPr>
            <w:r>
              <w:rPr>
                <w:sz w:val="20"/>
                <w:szCs w:val="20"/>
              </w:rPr>
              <w:t>3</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333D6B" w:rsidRDefault="00B024B4" w:rsidP="00830877">
            <w:pPr>
              <w:widowControl w:val="0"/>
              <w:autoSpaceDE w:val="0"/>
              <w:autoSpaceDN w:val="0"/>
              <w:adjustRightInd w:val="0"/>
              <w:jc w:val="center"/>
              <w:outlineLvl w:val="1"/>
              <w:rPr>
                <w:sz w:val="20"/>
                <w:szCs w:val="20"/>
              </w:rPr>
            </w:pPr>
            <w:r w:rsidRPr="00F611E9">
              <w:rPr>
                <w:sz w:val="20"/>
                <w:szCs w:val="20"/>
              </w:rPr>
              <w:t>Размер, мм</w:t>
            </w:r>
          </w:p>
        </w:tc>
        <w:tc>
          <w:tcPr>
            <w:tcW w:w="1984" w:type="dxa"/>
            <w:shd w:val="clear" w:color="auto" w:fill="auto"/>
            <w:vAlign w:val="center"/>
          </w:tcPr>
          <w:p w:rsidR="00B024B4" w:rsidRDefault="00B024B4" w:rsidP="00830877">
            <w:pPr>
              <w:widowControl w:val="0"/>
              <w:jc w:val="center"/>
              <w:rPr>
                <w:sz w:val="20"/>
                <w:szCs w:val="20"/>
              </w:rPr>
            </w:pPr>
            <w:r w:rsidRPr="00F611E9">
              <w:rPr>
                <w:sz w:val="20"/>
                <w:szCs w:val="20"/>
              </w:rPr>
              <w:t xml:space="preserve">Не более </w:t>
            </w:r>
            <w:r>
              <w:rPr>
                <w:sz w:val="20"/>
                <w:szCs w:val="20"/>
              </w:rPr>
              <w:t>8</w:t>
            </w:r>
            <w:r w:rsidRPr="00F611E9">
              <w:rPr>
                <w:sz w:val="20"/>
                <w:szCs w:val="20"/>
              </w:rPr>
              <w:t>0х3</w:t>
            </w:r>
            <w:r>
              <w:rPr>
                <w:sz w:val="20"/>
                <w:szCs w:val="20"/>
              </w:rPr>
              <w:t>6</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F611E9">
              <w:rPr>
                <w:sz w:val="20"/>
                <w:szCs w:val="20"/>
              </w:rPr>
              <w:t>Х</w:t>
            </w:r>
          </w:p>
        </w:tc>
        <w:tc>
          <w:tcPr>
            <w:tcW w:w="1986" w:type="dxa"/>
            <w:shd w:val="clear" w:color="auto" w:fill="auto"/>
            <w:vAlign w:val="center"/>
          </w:tcPr>
          <w:p w:rsidR="00B024B4" w:rsidRPr="00333D6B" w:rsidRDefault="00B024B4" w:rsidP="00830877">
            <w:pPr>
              <w:widowControl w:val="0"/>
              <w:autoSpaceDE w:val="0"/>
              <w:autoSpaceDN w:val="0"/>
              <w:adjustRightInd w:val="0"/>
              <w:jc w:val="center"/>
              <w:rPr>
                <w:sz w:val="20"/>
                <w:szCs w:val="20"/>
              </w:rPr>
            </w:pPr>
            <w:r w:rsidRPr="00F611E9">
              <w:rPr>
                <w:sz w:val="20"/>
                <w:szCs w:val="20"/>
              </w:rPr>
              <w:t>Х</w:t>
            </w:r>
          </w:p>
        </w:tc>
        <w:tc>
          <w:tcPr>
            <w:tcW w:w="2408" w:type="dxa"/>
            <w:shd w:val="clear" w:color="auto" w:fill="auto"/>
            <w:vAlign w:val="center"/>
          </w:tcPr>
          <w:p w:rsidR="00B024B4" w:rsidRDefault="00B024B4" w:rsidP="00830877">
            <w:pPr>
              <w:widowControl w:val="0"/>
              <w:jc w:val="center"/>
              <w:rPr>
                <w:sz w:val="20"/>
                <w:szCs w:val="20"/>
              </w:rPr>
            </w:pPr>
            <w:r w:rsidRPr="00F611E9">
              <w:rPr>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333D6B" w:rsidRDefault="00B024B4" w:rsidP="00830877">
            <w:pPr>
              <w:widowControl w:val="0"/>
              <w:autoSpaceDE w:val="0"/>
              <w:autoSpaceDN w:val="0"/>
              <w:adjustRightInd w:val="0"/>
              <w:jc w:val="center"/>
              <w:outlineLvl w:val="1"/>
              <w:rPr>
                <w:sz w:val="20"/>
                <w:szCs w:val="20"/>
              </w:rPr>
            </w:pPr>
            <w:r w:rsidRPr="00F611E9">
              <w:rPr>
                <w:sz w:val="20"/>
                <w:szCs w:val="20"/>
              </w:rPr>
              <w:t>Диапазон рабочих температур, °С</w:t>
            </w:r>
          </w:p>
        </w:tc>
        <w:tc>
          <w:tcPr>
            <w:tcW w:w="1984" w:type="dxa"/>
            <w:shd w:val="clear" w:color="auto" w:fill="auto"/>
            <w:vAlign w:val="center"/>
          </w:tcPr>
          <w:p w:rsidR="00B024B4" w:rsidRDefault="00B024B4" w:rsidP="00830877">
            <w:pPr>
              <w:widowControl w:val="0"/>
              <w:jc w:val="center"/>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F611E9">
              <w:rPr>
                <w:sz w:val="20"/>
                <w:szCs w:val="20"/>
              </w:rPr>
              <w:t>Х</w:t>
            </w:r>
          </w:p>
        </w:tc>
        <w:tc>
          <w:tcPr>
            <w:tcW w:w="1986" w:type="dxa"/>
            <w:shd w:val="clear" w:color="auto" w:fill="auto"/>
            <w:vAlign w:val="center"/>
          </w:tcPr>
          <w:p w:rsidR="00B024B4" w:rsidRPr="00333D6B" w:rsidRDefault="00B024B4" w:rsidP="00830877">
            <w:pPr>
              <w:widowControl w:val="0"/>
              <w:autoSpaceDE w:val="0"/>
              <w:autoSpaceDN w:val="0"/>
              <w:adjustRightInd w:val="0"/>
              <w:jc w:val="center"/>
              <w:rPr>
                <w:sz w:val="20"/>
                <w:szCs w:val="20"/>
              </w:rPr>
            </w:pPr>
            <w:r w:rsidRPr="00F611E9">
              <w:rPr>
                <w:sz w:val="20"/>
                <w:szCs w:val="20"/>
              </w:rPr>
              <w:t>-</w:t>
            </w:r>
            <w:r>
              <w:rPr>
                <w:sz w:val="20"/>
                <w:szCs w:val="20"/>
              </w:rPr>
              <w:t>2</w:t>
            </w:r>
            <w:r w:rsidRPr="00F611E9">
              <w:rPr>
                <w:sz w:val="20"/>
                <w:szCs w:val="20"/>
              </w:rPr>
              <w:t>0 … +55</w:t>
            </w:r>
          </w:p>
        </w:tc>
        <w:tc>
          <w:tcPr>
            <w:tcW w:w="2408" w:type="dxa"/>
            <w:shd w:val="clear" w:color="auto" w:fill="auto"/>
            <w:vAlign w:val="center"/>
          </w:tcPr>
          <w:p w:rsidR="00B024B4" w:rsidRDefault="00B024B4" w:rsidP="00830877">
            <w:pPr>
              <w:widowControl w:val="0"/>
              <w:jc w:val="center"/>
              <w:rPr>
                <w:sz w:val="20"/>
                <w:szCs w:val="20"/>
              </w:rPr>
            </w:pPr>
            <w:r w:rsidRPr="00F611E9">
              <w:rPr>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A165F7" w:rsidRDefault="00B024B4" w:rsidP="00830877">
            <w:pPr>
              <w:widowControl w:val="0"/>
              <w:autoSpaceDE w:val="0"/>
              <w:autoSpaceDN w:val="0"/>
              <w:adjustRightInd w:val="0"/>
              <w:jc w:val="center"/>
              <w:outlineLvl w:val="1"/>
              <w:rPr>
                <w:bCs/>
                <w:sz w:val="20"/>
                <w:szCs w:val="20"/>
              </w:rPr>
            </w:pPr>
            <w:r w:rsidRPr="00F611E9">
              <w:rPr>
                <w:sz w:val="20"/>
                <w:szCs w:val="20"/>
              </w:rPr>
              <w:t>Степень защиты</w:t>
            </w:r>
          </w:p>
        </w:tc>
        <w:tc>
          <w:tcPr>
            <w:tcW w:w="1984" w:type="dxa"/>
            <w:shd w:val="clear" w:color="auto" w:fill="auto"/>
            <w:vAlign w:val="center"/>
          </w:tcPr>
          <w:p w:rsidR="00B024B4" w:rsidRDefault="00B024B4" w:rsidP="00830877">
            <w:pPr>
              <w:widowControl w:val="0"/>
              <w:jc w:val="center"/>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F611E9">
              <w:rPr>
                <w:sz w:val="20"/>
                <w:szCs w:val="20"/>
              </w:rPr>
              <w:t>Х</w:t>
            </w:r>
          </w:p>
        </w:tc>
        <w:tc>
          <w:tcPr>
            <w:tcW w:w="1986" w:type="dxa"/>
            <w:shd w:val="clear" w:color="auto" w:fill="auto"/>
            <w:vAlign w:val="center"/>
          </w:tcPr>
          <w:p w:rsidR="00B024B4" w:rsidRPr="00A165F7" w:rsidRDefault="00B024B4" w:rsidP="00830877">
            <w:pPr>
              <w:widowControl w:val="0"/>
              <w:autoSpaceDE w:val="0"/>
              <w:autoSpaceDN w:val="0"/>
              <w:adjustRightInd w:val="0"/>
              <w:jc w:val="center"/>
              <w:rPr>
                <w:bCs/>
                <w:sz w:val="20"/>
                <w:szCs w:val="20"/>
              </w:rPr>
            </w:pPr>
            <w:r w:rsidRPr="00F611E9">
              <w:rPr>
                <w:sz w:val="20"/>
                <w:szCs w:val="20"/>
              </w:rPr>
              <w:t>Х</w:t>
            </w:r>
          </w:p>
        </w:tc>
        <w:tc>
          <w:tcPr>
            <w:tcW w:w="2408" w:type="dxa"/>
            <w:shd w:val="clear" w:color="auto" w:fill="auto"/>
            <w:vAlign w:val="center"/>
          </w:tcPr>
          <w:p w:rsidR="00B024B4" w:rsidRDefault="00B024B4" w:rsidP="00830877">
            <w:pPr>
              <w:widowControl w:val="0"/>
              <w:jc w:val="center"/>
              <w:rPr>
                <w:sz w:val="20"/>
                <w:szCs w:val="20"/>
              </w:rPr>
            </w:pPr>
            <w:r w:rsidRPr="00F611E9">
              <w:rPr>
                <w:sz w:val="20"/>
                <w:szCs w:val="20"/>
              </w:rPr>
              <w:t>IP</w:t>
            </w:r>
            <w:r>
              <w:rPr>
                <w:sz w:val="20"/>
                <w:szCs w:val="20"/>
              </w:rPr>
              <w:t>30</w:t>
            </w:r>
          </w:p>
        </w:tc>
      </w:tr>
      <w:tr w:rsidR="00B024B4" w:rsidRPr="00413CA2" w:rsidTr="00830877">
        <w:trPr>
          <w:trHeight w:val="20"/>
        </w:trPr>
        <w:tc>
          <w:tcPr>
            <w:tcW w:w="567" w:type="dxa"/>
            <w:vMerge w:val="restart"/>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38</w:t>
            </w:r>
          </w:p>
        </w:tc>
        <w:tc>
          <w:tcPr>
            <w:tcW w:w="1366" w:type="dxa"/>
            <w:vMerge w:val="restart"/>
            <w:shd w:val="clear" w:color="auto" w:fill="auto"/>
            <w:vAlign w:val="center"/>
          </w:tcPr>
          <w:p w:rsidR="00B024B4" w:rsidRPr="00413CA2" w:rsidRDefault="00B024B4" w:rsidP="00830877">
            <w:pPr>
              <w:widowControl w:val="0"/>
              <w:jc w:val="center"/>
              <w:rPr>
                <w:color w:val="000000"/>
                <w:sz w:val="20"/>
                <w:szCs w:val="20"/>
              </w:rPr>
            </w:pPr>
            <w:r w:rsidRPr="004C1060">
              <w:rPr>
                <w:color w:val="000000"/>
                <w:sz w:val="20"/>
                <w:szCs w:val="20"/>
              </w:rPr>
              <w:t xml:space="preserve">Извещатель магнитоконтактный накладной </w:t>
            </w:r>
          </w:p>
        </w:tc>
        <w:tc>
          <w:tcPr>
            <w:tcW w:w="1611" w:type="dxa"/>
            <w:vMerge w:val="restart"/>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r>
              <w:rPr>
                <w:color w:val="000000"/>
                <w:sz w:val="20"/>
                <w:szCs w:val="20"/>
                <w:lang w:val="en-US"/>
              </w:rPr>
              <w:t>CQR</w:t>
            </w:r>
            <w:r>
              <w:rPr>
                <w:color w:val="000000"/>
                <w:sz w:val="20"/>
                <w:szCs w:val="20"/>
              </w:rPr>
              <w:t xml:space="preserve">, </w:t>
            </w:r>
            <w:r w:rsidRPr="004C1060">
              <w:rPr>
                <w:color w:val="000000"/>
                <w:sz w:val="20"/>
                <w:szCs w:val="20"/>
              </w:rPr>
              <w:t>«SC-517»</w:t>
            </w:r>
            <w:r>
              <w:rPr>
                <w:color w:val="000000"/>
                <w:sz w:val="20"/>
                <w:szCs w:val="20"/>
              </w:rPr>
              <w:t xml:space="preserve"> </w:t>
            </w:r>
            <w:r w:rsidRPr="00832582">
              <w:rPr>
                <w:color w:val="000000"/>
                <w:sz w:val="20"/>
                <w:szCs w:val="20"/>
              </w:rPr>
              <w:t>(или эквивалент)</w:t>
            </w:r>
          </w:p>
        </w:tc>
        <w:tc>
          <w:tcPr>
            <w:tcW w:w="2410" w:type="dxa"/>
            <w:shd w:val="clear" w:color="auto" w:fill="auto"/>
            <w:vAlign w:val="center"/>
          </w:tcPr>
          <w:p w:rsidR="00B024B4" w:rsidRPr="00A165F7" w:rsidRDefault="00B024B4" w:rsidP="00830877">
            <w:pPr>
              <w:widowControl w:val="0"/>
              <w:autoSpaceDE w:val="0"/>
              <w:autoSpaceDN w:val="0"/>
              <w:adjustRightInd w:val="0"/>
              <w:jc w:val="center"/>
              <w:outlineLvl w:val="1"/>
              <w:rPr>
                <w:bCs/>
                <w:sz w:val="20"/>
                <w:szCs w:val="20"/>
              </w:rPr>
            </w:pPr>
            <w:r>
              <w:rPr>
                <w:sz w:val="20"/>
                <w:szCs w:val="20"/>
              </w:rPr>
              <w:t>Зазор срабатывания</w:t>
            </w:r>
            <w:r w:rsidRPr="00F611E9">
              <w:rPr>
                <w:sz w:val="20"/>
                <w:szCs w:val="20"/>
              </w:rPr>
              <w:t>, мм</w:t>
            </w:r>
          </w:p>
        </w:tc>
        <w:tc>
          <w:tcPr>
            <w:tcW w:w="1984" w:type="dxa"/>
            <w:shd w:val="clear" w:color="auto" w:fill="auto"/>
            <w:vAlign w:val="center"/>
          </w:tcPr>
          <w:p w:rsidR="00B024B4" w:rsidRDefault="00B024B4" w:rsidP="00830877">
            <w:pPr>
              <w:widowControl w:val="0"/>
              <w:jc w:val="center"/>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F611E9">
              <w:rPr>
                <w:sz w:val="20"/>
                <w:szCs w:val="20"/>
              </w:rPr>
              <w:t>Х</w:t>
            </w:r>
          </w:p>
        </w:tc>
        <w:tc>
          <w:tcPr>
            <w:tcW w:w="1986" w:type="dxa"/>
            <w:shd w:val="clear" w:color="auto" w:fill="auto"/>
            <w:vAlign w:val="center"/>
          </w:tcPr>
          <w:p w:rsidR="00B024B4" w:rsidRPr="00A165F7" w:rsidRDefault="00B024B4" w:rsidP="00830877">
            <w:pPr>
              <w:widowControl w:val="0"/>
              <w:autoSpaceDE w:val="0"/>
              <w:autoSpaceDN w:val="0"/>
              <w:adjustRightInd w:val="0"/>
              <w:jc w:val="center"/>
              <w:rPr>
                <w:bCs/>
                <w:sz w:val="20"/>
                <w:szCs w:val="20"/>
              </w:rPr>
            </w:pPr>
            <w:r w:rsidRPr="00F611E9">
              <w:rPr>
                <w:sz w:val="20"/>
                <w:szCs w:val="20"/>
              </w:rPr>
              <w:t>Х</w:t>
            </w:r>
          </w:p>
        </w:tc>
        <w:tc>
          <w:tcPr>
            <w:tcW w:w="2408" w:type="dxa"/>
            <w:shd w:val="clear" w:color="auto" w:fill="auto"/>
            <w:vAlign w:val="center"/>
          </w:tcPr>
          <w:p w:rsidR="00B024B4" w:rsidRDefault="00B024B4" w:rsidP="00830877">
            <w:pPr>
              <w:widowControl w:val="0"/>
              <w:jc w:val="center"/>
              <w:rPr>
                <w:sz w:val="20"/>
                <w:szCs w:val="20"/>
              </w:rPr>
            </w:pPr>
            <w:r>
              <w:rPr>
                <w:sz w:val="20"/>
                <w:szCs w:val="20"/>
              </w:rPr>
              <w:t>20</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A165F7" w:rsidRDefault="00B024B4" w:rsidP="00830877">
            <w:pPr>
              <w:widowControl w:val="0"/>
              <w:autoSpaceDE w:val="0"/>
              <w:autoSpaceDN w:val="0"/>
              <w:adjustRightInd w:val="0"/>
              <w:jc w:val="center"/>
              <w:outlineLvl w:val="1"/>
              <w:rPr>
                <w:bCs/>
                <w:sz w:val="20"/>
                <w:szCs w:val="20"/>
              </w:rPr>
            </w:pPr>
            <w:r w:rsidRPr="00F611E9">
              <w:rPr>
                <w:sz w:val="20"/>
                <w:szCs w:val="20"/>
              </w:rPr>
              <w:t>Диапазон рабочих температур, °С</w:t>
            </w:r>
          </w:p>
        </w:tc>
        <w:tc>
          <w:tcPr>
            <w:tcW w:w="1984" w:type="dxa"/>
            <w:shd w:val="clear" w:color="auto" w:fill="auto"/>
            <w:vAlign w:val="center"/>
          </w:tcPr>
          <w:p w:rsidR="00B024B4" w:rsidRDefault="00B024B4" w:rsidP="00830877">
            <w:pPr>
              <w:widowControl w:val="0"/>
              <w:jc w:val="center"/>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F611E9">
              <w:rPr>
                <w:sz w:val="20"/>
                <w:szCs w:val="20"/>
              </w:rPr>
              <w:t>Х</w:t>
            </w:r>
          </w:p>
        </w:tc>
        <w:tc>
          <w:tcPr>
            <w:tcW w:w="1986" w:type="dxa"/>
            <w:shd w:val="clear" w:color="auto" w:fill="auto"/>
            <w:vAlign w:val="center"/>
          </w:tcPr>
          <w:p w:rsidR="00B024B4" w:rsidRPr="00A165F7" w:rsidRDefault="00B024B4" w:rsidP="00830877">
            <w:pPr>
              <w:widowControl w:val="0"/>
              <w:autoSpaceDE w:val="0"/>
              <w:autoSpaceDN w:val="0"/>
              <w:adjustRightInd w:val="0"/>
              <w:jc w:val="center"/>
              <w:rPr>
                <w:bCs/>
                <w:sz w:val="20"/>
                <w:szCs w:val="20"/>
              </w:rPr>
            </w:pPr>
            <w:r w:rsidRPr="00F611E9">
              <w:rPr>
                <w:sz w:val="20"/>
                <w:szCs w:val="20"/>
              </w:rPr>
              <w:t>-</w:t>
            </w:r>
            <w:r>
              <w:rPr>
                <w:sz w:val="20"/>
                <w:szCs w:val="20"/>
              </w:rPr>
              <w:t>5</w:t>
            </w:r>
            <w:r w:rsidRPr="00F611E9">
              <w:rPr>
                <w:sz w:val="20"/>
                <w:szCs w:val="20"/>
              </w:rPr>
              <w:t>0 … +5</w:t>
            </w:r>
            <w:r>
              <w:rPr>
                <w:sz w:val="20"/>
                <w:szCs w:val="20"/>
              </w:rPr>
              <w:t>0</w:t>
            </w:r>
          </w:p>
        </w:tc>
        <w:tc>
          <w:tcPr>
            <w:tcW w:w="2408" w:type="dxa"/>
            <w:shd w:val="clear" w:color="auto" w:fill="auto"/>
            <w:vAlign w:val="center"/>
          </w:tcPr>
          <w:p w:rsidR="00B024B4" w:rsidRDefault="00B024B4" w:rsidP="00830877">
            <w:pPr>
              <w:widowControl w:val="0"/>
              <w:jc w:val="center"/>
              <w:rPr>
                <w:sz w:val="20"/>
                <w:szCs w:val="20"/>
              </w:rPr>
            </w:pPr>
            <w:r w:rsidRPr="00F611E9">
              <w:rPr>
                <w:sz w:val="20"/>
                <w:szCs w:val="20"/>
              </w:rPr>
              <w:t>Х</w:t>
            </w:r>
          </w:p>
        </w:tc>
      </w:tr>
      <w:tr w:rsidR="00B024B4" w:rsidRPr="00413CA2" w:rsidTr="00830877">
        <w:trPr>
          <w:trHeight w:val="20"/>
        </w:trPr>
        <w:tc>
          <w:tcPr>
            <w:tcW w:w="567" w:type="dxa"/>
            <w:vMerge w:val="restart"/>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39</w:t>
            </w:r>
          </w:p>
        </w:tc>
        <w:tc>
          <w:tcPr>
            <w:tcW w:w="1366" w:type="dxa"/>
            <w:vMerge w:val="restart"/>
            <w:shd w:val="clear" w:color="auto" w:fill="auto"/>
            <w:vAlign w:val="center"/>
          </w:tcPr>
          <w:p w:rsidR="00B024B4" w:rsidRPr="00413CA2" w:rsidRDefault="00B024B4" w:rsidP="00830877">
            <w:pPr>
              <w:widowControl w:val="0"/>
              <w:jc w:val="center"/>
              <w:rPr>
                <w:color w:val="000000"/>
                <w:sz w:val="20"/>
                <w:szCs w:val="20"/>
              </w:rPr>
            </w:pPr>
            <w:r w:rsidRPr="004C1060">
              <w:rPr>
                <w:color w:val="000000"/>
                <w:sz w:val="20"/>
                <w:szCs w:val="20"/>
              </w:rPr>
              <w:t xml:space="preserve">Извещатель охранный поверхностный  звуковой </w:t>
            </w:r>
          </w:p>
        </w:tc>
        <w:tc>
          <w:tcPr>
            <w:tcW w:w="1611" w:type="dxa"/>
            <w:vMerge w:val="restart"/>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r>
              <w:rPr>
                <w:color w:val="000000"/>
                <w:sz w:val="20"/>
                <w:szCs w:val="20"/>
              </w:rPr>
              <w:t xml:space="preserve">Риэлта, </w:t>
            </w:r>
            <w:r w:rsidRPr="004C1060">
              <w:rPr>
                <w:color w:val="000000"/>
                <w:sz w:val="20"/>
                <w:szCs w:val="20"/>
              </w:rPr>
              <w:t>«Стекло-3»</w:t>
            </w:r>
            <w:r>
              <w:rPr>
                <w:color w:val="000000"/>
                <w:sz w:val="20"/>
                <w:szCs w:val="20"/>
              </w:rPr>
              <w:t xml:space="preserve"> </w:t>
            </w:r>
            <w:r w:rsidRPr="00832582">
              <w:rPr>
                <w:color w:val="000000"/>
                <w:sz w:val="20"/>
                <w:szCs w:val="20"/>
              </w:rPr>
              <w:t>(или эквивалент)</w:t>
            </w:r>
          </w:p>
        </w:tc>
        <w:tc>
          <w:tcPr>
            <w:tcW w:w="2410" w:type="dxa"/>
            <w:shd w:val="clear" w:color="auto" w:fill="auto"/>
            <w:vAlign w:val="center"/>
          </w:tcPr>
          <w:p w:rsidR="00B024B4" w:rsidRPr="00333D6B" w:rsidRDefault="00B024B4" w:rsidP="00830877">
            <w:pPr>
              <w:widowControl w:val="0"/>
              <w:autoSpaceDE w:val="0"/>
              <w:autoSpaceDN w:val="0"/>
              <w:adjustRightInd w:val="0"/>
              <w:jc w:val="center"/>
              <w:outlineLvl w:val="1"/>
              <w:rPr>
                <w:sz w:val="20"/>
                <w:szCs w:val="20"/>
              </w:rPr>
            </w:pPr>
            <w:r w:rsidRPr="00333D6B">
              <w:rPr>
                <w:sz w:val="20"/>
                <w:szCs w:val="20"/>
              </w:rPr>
              <w:t>Тип извещателя</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1986" w:type="dxa"/>
            <w:shd w:val="clear" w:color="auto" w:fill="auto"/>
            <w:vAlign w:val="center"/>
          </w:tcPr>
          <w:p w:rsidR="00B024B4" w:rsidRPr="00333D6B"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408"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Pr>
                <w:sz w:val="20"/>
                <w:szCs w:val="20"/>
              </w:rPr>
              <w:t>4-х проводной</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333D6B" w:rsidRDefault="00B024B4" w:rsidP="00830877">
            <w:pPr>
              <w:widowControl w:val="0"/>
              <w:autoSpaceDE w:val="0"/>
              <w:autoSpaceDN w:val="0"/>
              <w:adjustRightInd w:val="0"/>
              <w:jc w:val="center"/>
              <w:outlineLvl w:val="1"/>
              <w:rPr>
                <w:sz w:val="20"/>
                <w:szCs w:val="20"/>
              </w:rPr>
            </w:pPr>
            <w:r w:rsidRPr="00333D6B">
              <w:rPr>
                <w:rFonts w:hint="eastAsia"/>
                <w:sz w:val="20"/>
                <w:szCs w:val="20"/>
              </w:rPr>
              <w:t>Д</w:t>
            </w:r>
            <w:r w:rsidRPr="00333D6B">
              <w:rPr>
                <w:sz w:val="20"/>
                <w:szCs w:val="20"/>
              </w:rPr>
              <w:t>альность акустического канала, м</w:t>
            </w:r>
          </w:p>
        </w:tc>
        <w:tc>
          <w:tcPr>
            <w:tcW w:w="1984" w:type="dxa"/>
            <w:shd w:val="clear" w:color="auto" w:fill="auto"/>
            <w:vAlign w:val="center"/>
          </w:tcPr>
          <w:p w:rsidR="00B024B4" w:rsidRDefault="00B024B4" w:rsidP="00830877">
            <w:pPr>
              <w:widowControl w:val="0"/>
              <w:jc w:val="center"/>
              <w:rPr>
                <w:sz w:val="20"/>
                <w:szCs w:val="20"/>
              </w:rPr>
            </w:pPr>
            <w:r w:rsidRPr="00F611E9">
              <w:rPr>
                <w:sz w:val="20"/>
                <w:szCs w:val="20"/>
              </w:rPr>
              <w:t xml:space="preserve">Не </w:t>
            </w:r>
            <w:r>
              <w:rPr>
                <w:sz w:val="20"/>
                <w:szCs w:val="20"/>
              </w:rPr>
              <w:t>менее 9</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F611E9">
              <w:rPr>
                <w:sz w:val="20"/>
                <w:szCs w:val="20"/>
              </w:rPr>
              <w:t>Х</w:t>
            </w:r>
          </w:p>
        </w:tc>
        <w:tc>
          <w:tcPr>
            <w:tcW w:w="1986" w:type="dxa"/>
            <w:shd w:val="clear" w:color="auto" w:fill="auto"/>
            <w:vAlign w:val="center"/>
          </w:tcPr>
          <w:p w:rsidR="00B024B4" w:rsidRPr="00333D6B" w:rsidRDefault="00B024B4" w:rsidP="00830877">
            <w:pPr>
              <w:widowControl w:val="0"/>
              <w:autoSpaceDE w:val="0"/>
              <w:autoSpaceDN w:val="0"/>
              <w:adjustRightInd w:val="0"/>
              <w:jc w:val="center"/>
              <w:rPr>
                <w:sz w:val="20"/>
                <w:szCs w:val="20"/>
              </w:rPr>
            </w:pPr>
            <w:r w:rsidRPr="00F611E9">
              <w:rPr>
                <w:sz w:val="20"/>
                <w:szCs w:val="20"/>
              </w:rPr>
              <w:t>Х</w:t>
            </w:r>
          </w:p>
        </w:tc>
        <w:tc>
          <w:tcPr>
            <w:tcW w:w="2408" w:type="dxa"/>
            <w:shd w:val="clear" w:color="auto" w:fill="auto"/>
            <w:vAlign w:val="center"/>
          </w:tcPr>
          <w:p w:rsidR="00B024B4" w:rsidRDefault="00B024B4" w:rsidP="00830877">
            <w:pPr>
              <w:widowControl w:val="0"/>
              <w:jc w:val="center"/>
              <w:rPr>
                <w:sz w:val="20"/>
                <w:szCs w:val="20"/>
              </w:rPr>
            </w:pPr>
            <w:r w:rsidRPr="00F611E9">
              <w:rPr>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333D6B" w:rsidRDefault="00B024B4" w:rsidP="00830877">
            <w:pPr>
              <w:widowControl w:val="0"/>
              <w:autoSpaceDE w:val="0"/>
              <w:autoSpaceDN w:val="0"/>
              <w:adjustRightInd w:val="0"/>
              <w:jc w:val="center"/>
              <w:outlineLvl w:val="1"/>
              <w:rPr>
                <w:sz w:val="20"/>
                <w:szCs w:val="20"/>
              </w:rPr>
            </w:pPr>
            <w:r w:rsidRPr="00333D6B">
              <w:rPr>
                <w:sz w:val="20"/>
                <w:szCs w:val="20"/>
              </w:rPr>
              <w:t>Мин. охраняемая площадь, м²</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1986" w:type="dxa"/>
            <w:shd w:val="clear" w:color="auto" w:fill="auto"/>
            <w:vAlign w:val="center"/>
          </w:tcPr>
          <w:p w:rsidR="00B024B4" w:rsidRPr="00333D6B"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408"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Pr>
                <w:sz w:val="20"/>
                <w:szCs w:val="20"/>
              </w:rPr>
              <w:t>От 0,1</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333D6B" w:rsidRDefault="00B024B4" w:rsidP="00830877">
            <w:pPr>
              <w:widowControl w:val="0"/>
              <w:autoSpaceDE w:val="0"/>
              <w:autoSpaceDN w:val="0"/>
              <w:adjustRightInd w:val="0"/>
              <w:jc w:val="center"/>
              <w:outlineLvl w:val="1"/>
              <w:rPr>
                <w:sz w:val="20"/>
                <w:szCs w:val="20"/>
              </w:rPr>
            </w:pPr>
            <w:r w:rsidRPr="00F611E9">
              <w:rPr>
                <w:sz w:val="20"/>
                <w:szCs w:val="20"/>
              </w:rPr>
              <w:t>Размер, мм</w:t>
            </w:r>
          </w:p>
        </w:tc>
        <w:tc>
          <w:tcPr>
            <w:tcW w:w="1984" w:type="dxa"/>
            <w:shd w:val="clear" w:color="auto" w:fill="auto"/>
            <w:vAlign w:val="center"/>
          </w:tcPr>
          <w:p w:rsidR="00B024B4" w:rsidRDefault="00B024B4" w:rsidP="00830877">
            <w:pPr>
              <w:widowControl w:val="0"/>
              <w:jc w:val="center"/>
              <w:rPr>
                <w:sz w:val="20"/>
                <w:szCs w:val="20"/>
              </w:rPr>
            </w:pPr>
            <w:r w:rsidRPr="00F611E9">
              <w:rPr>
                <w:sz w:val="20"/>
                <w:szCs w:val="20"/>
              </w:rPr>
              <w:t xml:space="preserve">Не более </w:t>
            </w:r>
            <w:r>
              <w:rPr>
                <w:sz w:val="20"/>
                <w:szCs w:val="20"/>
              </w:rPr>
              <w:t>68</w:t>
            </w:r>
            <w:r w:rsidRPr="00F611E9">
              <w:rPr>
                <w:sz w:val="20"/>
                <w:szCs w:val="20"/>
              </w:rPr>
              <w:t>х</w:t>
            </w:r>
            <w:r>
              <w:rPr>
                <w:sz w:val="20"/>
                <w:szCs w:val="20"/>
              </w:rPr>
              <w:t>68</w:t>
            </w:r>
            <w:r w:rsidRPr="00F611E9">
              <w:rPr>
                <w:sz w:val="20"/>
                <w:szCs w:val="20"/>
              </w:rPr>
              <w:t>х3</w:t>
            </w:r>
            <w:r>
              <w:rPr>
                <w:sz w:val="20"/>
                <w:szCs w:val="20"/>
              </w:rPr>
              <w:t>0</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F611E9">
              <w:rPr>
                <w:sz w:val="20"/>
                <w:szCs w:val="20"/>
              </w:rPr>
              <w:t>Х</w:t>
            </w:r>
          </w:p>
        </w:tc>
        <w:tc>
          <w:tcPr>
            <w:tcW w:w="1986" w:type="dxa"/>
            <w:shd w:val="clear" w:color="auto" w:fill="auto"/>
            <w:vAlign w:val="center"/>
          </w:tcPr>
          <w:p w:rsidR="00B024B4" w:rsidRPr="00333D6B" w:rsidRDefault="00B024B4" w:rsidP="00830877">
            <w:pPr>
              <w:widowControl w:val="0"/>
              <w:autoSpaceDE w:val="0"/>
              <w:autoSpaceDN w:val="0"/>
              <w:adjustRightInd w:val="0"/>
              <w:jc w:val="center"/>
              <w:rPr>
                <w:sz w:val="20"/>
                <w:szCs w:val="20"/>
              </w:rPr>
            </w:pPr>
            <w:r w:rsidRPr="00F611E9">
              <w:rPr>
                <w:sz w:val="20"/>
                <w:szCs w:val="20"/>
              </w:rPr>
              <w:t>Х</w:t>
            </w:r>
          </w:p>
        </w:tc>
        <w:tc>
          <w:tcPr>
            <w:tcW w:w="2408" w:type="dxa"/>
            <w:shd w:val="clear" w:color="auto" w:fill="auto"/>
            <w:vAlign w:val="center"/>
          </w:tcPr>
          <w:p w:rsidR="00B024B4" w:rsidRDefault="00B024B4" w:rsidP="00830877">
            <w:pPr>
              <w:widowControl w:val="0"/>
              <w:jc w:val="center"/>
              <w:rPr>
                <w:sz w:val="20"/>
                <w:szCs w:val="20"/>
              </w:rPr>
            </w:pPr>
            <w:r w:rsidRPr="00F611E9">
              <w:rPr>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333D6B" w:rsidRDefault="00B024B4" w:rsidP="00830877">
            <w:pPr>
              <w:widowControl w:val="0"/>
              <w:autoSpaceDE w:val="0"/>
              <w:autoSpaceDN w:val="0"/>
              <w:adjustRightInd w:val="0"/>
              <w:jc w:val="center"/>
              <w:outlineLvl w:val="1"/>
              <w:rPr>
                <w:sz w:val="20"/>
                <w:szCs w:val="20"/>
              </w:rPr>
            </w:pPr>
            <w:r w:rsidRPr="00F611E9">
              <w:rPr>
                <w:sz w:val="20"/>
                <w:szCs w:val="20"/>
              </w:rPr>
              <w:t>Диапазон рабочих температур, °С</w:t>
            </w:r>
          </w:p>
        </w:tc>
        <w:tc>
          <w:tcPr>
            <w:tcW w:w="1984" w:type="dxa"/>
            <w:shd w:val="clear" w:color="auto" w:fill="auto"/>
            <w:vAlign w:val="center"/>
          </w:tcPr>
          <w:p w:rsidR="00B024B4" w:rsidRDefault="00B024B4" w:rsidP="00830877">
            <w:pPr>
              <w:widowControl w:val="0"/>
              <w:jc w:val="center"/>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F611E9">
              <w:rPr>
                <w:sz w:val="20"/>
                <w:szCs w:val="20"/>
              </w:rPr>
              <w:t>Х</w:t>
            </w:r>
          </w:p>
        </w:tc>
        <w:tc>
          <w:tcPr>
            <w:tcW w:w="1986" w:type="dxa"/>
            <w:shd w:val="clear" w:color="auto" w:fill="auto"/>
            <w:vAlign w:val="center"/>
          </w:tcPr>
          <w:p w:rsidR="00B024B4" w:rsidRPr="00333D6B" w:rsidRDefault="00B024B4" w:rsidP="00830877">
            <w:pPr>
              <w:widowControl w:val="0"/>
              <w:autoSpaceDE w:val="0"/>
              <w:autoSpaceDN w:val="0"/>
              <w:adjustRightInd w:val="0"/>
              <w:jc w:val="center"/>
              <w:rPr>
                <w:sz w:val="20"/>
                <w:szCs w:val="20"/>
              </w:rPr>
            </w:pPr>
            <w:r w:rsidRPr="00F611E9">
              <w:rPr>
                <w:sz w:val="20"/>
                <w:szCs w:val="20"/>
              </w:rPr>
              <w:t>-</w:t>
            </w:r>
            <w:r>
              <w:rPr>
                <w:sz w:val="20"/>
                <w:szCs w:val="20"/>
              </w:rPr>
              <w:t>2</w:t>
            </w:r>
            <w:r w:rsidRPr="00F611E9">
              <w:rPr>
                <w:sz w:val="20"/>
                <w:szCs w:val="20"/>
              </w:rPr>
              <w:t>0 … +</w:t>
            </w:r>
            <w:r>
              <w:rPr>
                <w:sz w:val="20"/>
                <w:szCs w:val="20"/>
              </w:rPr>
              <w:t>4</w:t>
            </w:r>
            <w:r w:rsidRPr="00F611E9">
              <w:rPr>
                <w:sz w:val="20"/>
                <w:szCs w:val="20"/>
              </w:rPr>
              <w:t>5</w:t>
            </w:r>
          </w:p>
        </w:tc>
        <w:tc>
          <w:tcPr>
            <w:tcW w:w="2408" w:type="dxa"/>
            <w:shd w:val="clear" w:color="auto" w:fill="auto"/>
            <w:vAlign w:val="center"/>
          </w:tcPr>
          <w:p w:rsidR="00B024B4" w:rsidRDefault="00B024B4" w:rsidP="00830877">
            <w:pPr>
              <w:widowControl w:val="0"/>
              <w:jc w:val="center"/>
              <w:rPr>
                <w:sz w:val="20"/>
                <w:szCs w:val="20"/>
              </w:rPr>
            </w:pPr>
            <w:r w:rsidRPr="00F611E9">
              <w:rPr>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333D6B" w:rsidRDefault="00B024B4" w:rsidP="00830877">
            <w:pPr>
              <w:widowControl w:val="0"/>
              <w:autoSpaceDE w:val="0"/>
              <w:autoSpaceDN w:val="0"/>
              <w:adjustRightInd w:val="0"/>
              <w:jc w:val="center"/>
              <w:outlineLvl w:val="1"/>
              <w:rPr>
                <w:sz w:val="20"/>
                <w:szCs w:val="20"/>
              </w:rPr>
            </w:pPr>
            <w:r w:rsidRPr="00F611E9">
              <w:rPr>
                <w:sz w:val="20"/>
                <w:szCs w:val="20"/>
              </w:rPr>
              <w:t>Степень защиты</w:t>
            </w:r>
          </w:p>
        </w:tc>
        <w:tc>
          <w:tcPr>
            <w:tcW w:w="1984" w:type="dxa"/>
            <w:shd w:val="clear" w:color="auto" w:fill="auto"/>
            <w:vAlign w:val="center"/>
          </w:tcPr>
          <w:p w:rsidR="00B024B4" w:rsidRDefault="00B024B4" w:rsidP="00830877">
            <w:pPr>
              <w:widowControl w:val="0"/>
              <w:jc w:val="center"/>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F611E9">
              <w:rPr>
                <w:sz w:val="20"/>
                <w:szCs w:val="20"/>
              </w:rPr>
              <w:t>Х</w:t>
            </w:r>
          </w:p>
        </w:tc>
        <w:tc>
          <w:tcPr>
            <w:tcW w:w="1986" w:type="dxa"/>
            <w:shd w:val="clear" w:color="auto" w:fill="auto"/>
            <w:vAlign w:val="center"/>
          </w:tcPr>
          <w:p w:rsidR="00B024B4" w:rsidRPr="00333D6B" w:rsidRDefault="00B024B4" w:rsidP="00830877">
            <w:pPr>
              <w:widowControl w:val="0"/>
              <w:autoSpaceDE w:val="0"/>
              <w:autoSpaceDN w:val="0"/>
              <w:adjustRightInd w:val="0"/>
              <w:jc w:val="center"/>
              <w:rPr>
                <w:sz w:val="20"/>
                <w:szCs w:val="20"/>
              </w:rPr>
            </w:pPr>
            <w:r w:rsidRPr="00F611E9">
              <w:rPr>
                <w:sz w:val="20"/>
                <w:szCs w:val="20"/>
              </w:rPr>
              <w:t>Х</w:t>
            </w:r>
          </w:p>
        </w:tc>
        <w:tc>
          <w:tcPr>
            <w:tcW w:w="2408" w:type="dxa"/>
            <w:shd w:val="clear" w:color="auto" w:fill="auto"/>
            <w:vAlign w:val="center"/>
          </w:tcPr>
          <w:p w:rsidR="00B024B4" w:rsidRDefault="00B024B4" w:rsidP="00830877">
            <w:pPr>
              <w:widowControl w:val="0"/>
              <w:jc w:val="center"/>
              <w:rPr>
                <w:sz w:val="20"/>
                <w:szCs w:val="20"/>
              </w:rPr>
            </w:pPr>
            <w:r w:rsidRPr="00F611E9">
              <w:rPr>
                <w:sz w:val="20"/>
                <w:szCs w:val="20"/>
              </w:rPr>
              <w:t>IP</w:t>
            </w:r>
            <w:r>
              <w:rPr>
                <w:sz w:val="20"/>
                <w:szCs w:val="20"/>
              </w:rPr>
              <w:t>30</w:t>
            </w:r>
          </w:p>
        </w:tc>
      </w:tr>
      <w:tr w:rsidR="00B024B4" w:rsidRPr="00413CA2" w:rsidTr="00830877">
        <w:trPr>
          <w:trHeight w:val="20"/>
        </w:trPr>
        <w:tc>
          <w:tcPr>
            <w:tcW w:w="567" w:type="dxa"/>
            <w:vMerge w:val="restart"/>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40</w:t>
            </w:r>
          </w:p>
        </w:tc>
        <w:tc>
          <w:tcPr>
            <w:tcW w:w="1366" w:type="dxa"/>
            <w:vMerge w:val="restart"/>
            <w:shd w:val="clear" w:color="auto" w:fill="auto"/>
            <w:vAlign w:val="center"/>
          </w:tcPr>
          <w:p w:rsidR="00B024B4" w:rsidRPr="00413CA2" w:rsidRDefault="00B024B4" w:rsidP="00830877">
            <w:pPr>
              <w:widowControl w:val="0"/>
              <w:jc w:val="center"/>
              <w:rPr>
                <w:color w:val="000000"/>
                <w:sz w:val="20"/>
                <w:szCs w:val="20"/>
              </w:rPr>
            </w:pPr>
            <w:r w:rsidRPr="004C1060">
              <w:rPr>
                <w:color w:val="000000"/>
                <w:sz w:val="20"/>
                <w:szCs w:val="20"/>
              </w:rPr>
              <w:t xml:space="preserve">Извещатель охранный объемный оптико-электронный радиоканальный </w:t>
            </w:r>
          </w:p>
        </w:tc>
        <w:tc>
          <w:tcPr>
            <w:tcW w:w="1611" w:type="dxa"/>
            <w:vMerge w:val="restart"/>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r>
              <w:rPr>
                <w:sz w:val="20"/>
                <w:szCs w:val="20"/>
              </w:rPr>
              <w:t>Аргус-Спектр,</w:t>
            </w:r>
            <w:r w:rsidRPr="00012E42">
              <w:rPr>
                <w:sz w:val="20"/>
                <w:szCs w:val="20"/>
              </w:rPr>
              <w:t xml:space="preserve"> </w:t>
            </w:r>
            <w:r>
              <w:rPr>
                <w:color w:val="000000"/>
                <w:sz w:val="20"/>
                <w:szCs w:val="20"/>
              </w:rPr>
              <w:t>«</w:t>
            </w:r>
            <w:r w:rsidRPr="004C1060">
              <w:rPr>
                <w:color w:val="000000"/>
                <w:sz w:val="20"/>
                <w:szCs w:val="20"/>
              </w:rPr>
              <w:t>Икар-Р</w:t>
            </w:r>
            <w:r>
              <w:rPr>
                <w:color w:val="000000"/>
                <w:sz w:val="20"/>
                <w:szCs w:val="20"/>
              </w:rPr>
              <w:t xml:space="preserve">» </w:t>
            </w:r>
            <w:r w:rsidRPr="00832582">
              <w:rPr>
                <w:color w:val="000000"/>
                <w:sz w:val="20"/>
                <w:szCs w:val="20"/>
              </w:rPr>
              <w:t>(или эквивалент)</w:t>
            </w:r>
          </w:p>
        </w:tc>
        <w:tc>
          <w:tcPr>
            <w:tcW w:w="2410" w:type="dxa"/>
            <w:shd w:val="clear" w:color="auto" w:fill="auto"/>
            <w:vAlign w:val="center"/>
          </w:tcPr>
          <w:p w:rsidR="00B024B4" w:rsidRPr="00E02F56" w:rsidRDefault="00B024B4" w:rsidP="00830877">
            <w:pPr>
              <w:widowControl w:val="0"/>
              <w:autoSpaceDE w:val="0"/>
              <w:autoSpaceDN w:val="0"/>
              <w:adjustRightInd w:val="0"/>
              <w:jc w:val="center"/>
              <w:outlineLvl w:val="1"/>
              <w:rPr>
                <w:sz w:val="20"/>
                <w:szCs w:val="20"/>
              </w:rPr>
            </w:pPr>
            <w:r w:rsidRPr="00E02F56">
              <w:rPr>
                <w:sz w:val="20"/>
                <w:szCs w:val="20"/>
              </w:rPr>
              <w:t>Максимальная дальность связи с РРОП (открытое пространство), м</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1986" w:type="dxa"/>
            <w:shd w:val="clear" w:color="auto" w:fill="auto"/>
            <w:vAlign w:val="center"/>
          </w:tcPr>
          <w:p w:rsidR="00B024B4" w:rsidRPr="00E02F56"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408"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Pr>
                <w:sz w:val="20"/>
                <w:szCs w:val="20"/>
              </w:rPr>
              <w:t>600</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E02F56" w:rsidRDefault="00B024B4" w:rsidP="00830877">
            <w:pPr>
              <w:widowControl w:val="0"/>
              <w:autoSpaceDE w:val="0"/>
              <w:autoSpaceDN w:val="0"/>
              <w:adjustRightInd w:val="0"/>
              <w:jc w:val="center"/>
              <w:outlineLvl w:val="1"/>
              <w:rPr>
                <w:sz w:val="20"/>
                <w:szCs w:val="20"/>
              </w:rPr>
            </w:pPr>
            <w:r w:rsidRPr="00E02F56">
              <w:rPr>
                <w:sz w:val="20"/>
                <w:szCs w:val="20"/>
              </w:rPr>
              <w:t>Диапазон рабочих частот, МГц</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1986" w:type="dxa"/>
            <w:shd w:val="clear" w:color="auto" w:fill="auto"/>
            <w:vAlign w:val="center"/>
          </w:tcPr>
          <w:p w:rsidR="00B024B4" w:rsidRPr="00E02F56" w:rsidRDefault="00B024B4" w:rsidP="00830877">
            <w:pPr>
              <w:widowControl w:val="0"/>
              <w:autoSpaceDE w:val="0"/>
              <w:autoSpaceDN w:val="0"/>
              <w:adjustRightInd w:val="0"/>
              <w:jc w:val="center"/>
              <w:outlineLvl w:val="1"/>
              <w:rPr>
                <w:sz w:val="20"/>
                <w:szCs w:val="20"/>
              </w:rPr>
            </w:pPr>
            <w:r>
              <w:rPr>
                <w:sz w:val="20"/>
                <w:szCs w:val="20"/>
              </w:rPr>
              <w:t>433,05</w:t>
            </w:r>
            <w:r w:rsidRPr="00F611E9">
              <w:rPr>
                <w:sz w:val="20"/>
                <w:szCs w:val="20"/>
              </w:rPr>
              <w:t xml:space="preserve"> … </w:t>
            </w:r>
            <w:r>
              <w:rPr>
                <w:sz w:val="20"/>
                <w:szCs w:val="20"/>
              </w:rPr>
              <w:t>434,79</w:t>
            </w:r>
          </w:p>
        </w:tc>
        <w:tc>
          <w:tcPr>
            <w:tcW w:w="2408"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E02F56" w:rsidRDefault="00B024B4" w:rsidP="00830877">
            <w:pPr>
              <w:widowControl w:val="0"/>
              <w:autoSpaceDE w:val="0"/>
              <w:autoSpaceDN w:val="0"/>
              <w:adjustRightInd w:val="0"/>
              <w:jc w:val="center"/>
              <w:outlineLvl w:val="1"/>
              <w:rPr>
                <w:sz w:val="20"/>
                <w:szCs w:val="20"/>
              </w:rPr>
            </w:pPr>
            <w:r w:rsidRPr="00E02F56">
              <w:rPr>
                <w:sz w:val="20"/>
                <w:szCs w:val="20"/>
              </w:rPr>
              <w:t>Выходная мощность, мВт</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1986" w:type="dxa"/>
            <w:shd w:val="clear" w:color="auto" w:fill="auto"/>
            <w:vAlign w:val="center"/>
          </w:tcPr>
          <w:p w:rsidR="00B024B4" w:rsidRPr="00E02F56" w:rsidRDefault="00B024B4" w:rsidP="00830877">
            <w:pPr>
              <w:widowControl w:val="0"/>
              <w:autoSpaceDE w:val="0"/>
              <w:autoSpaceDN w:val="0"/>
              <w:adjustRightInd w:val="0"/>
              <w:jc w:val="center"/>
              <w:outlineLvl w:val="1"/>
              <w:rPr>
                <w:sz w:val="20"/>
                <w:szCs w:val="20"/>
              </w:rPr>
            </w:pPr>
            <w:r>
              <w:rPr>
                <w:sz w:val="20"/>
                <w:szCs w:val="20"/>
              </w:rPr>
              <w:t>0,01</w:t>
            </w:r>
            <w:r w:rsidRPr="00F611E9">
              <w:rPr>
                <w:sz w:val="20"/>
                <w:szCs w:val="20"/>
              </w:rPr>
              <w:t xml:space="preserve"> … </w:t>
            </w:r>
            <w:r>
              <w:rPr>
                <w:sz w:val="20"/>
                <w:szCs w:val="20"/>
              </w:rPr>
              <w:t>10</w:t>
            </w:r>
          </w:p>
        </w:tc>
        <w:tc>
          <w:tcPr>
            <w:tcW w:w="2408"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E02F56" w:rsidRDefault="00B024B4" w:rsidP="00830877">
            <w:pPr>
              <w:widowControl w:val="0"/>
              <w:autoSpaceDE w:val="0"/>
              <w:autoSpaceDN w:val="0"/>
              <w:adjustRightInd w:val="0"/>
              <w:jc w:val="center"/>
              <w:outlineLvl w:val="1"/>
              <w:rPr>
                <w:sz w:val="20"/>
                <w:szCs w:val="20"/>
              </w:rPr>
            </w:pPr>
            <w:r w:rsidRPr="00E02F56">
              <w:rPr>
                <w:sz w:val="20"/>
                <w:szCs w:val="20"/>
              </w:rPr>
              <w:t>Время передачи контрольных радиосигналов, с</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1986" w:type="dxa"/>
            <w:shd w:val="clear" w:color="auto" w:fill="auto"/>
            <w:vAlign w:val="center"/>
          </w:tcPr>
          <w:p w:rsidR="00B024B4" w:rsidRPr="00E02F56" w:rsidRDefault="00B024B4" w:rsidP="00830877">
            <w:pPr>
              <w:widowControl w:val="0"/>
              <w:autoSpaceDE w:val="0"/>
              <w:autoSpaceDN w:val="0"/>
              <w:adjustRightInd w:val="0"/>
              <w:jc w:val="center"/>
              <w:outlineLvl w:val="1"/>
              <w:rPr>
                <w:sz w:val="20"/>
                <w:szCs w:val="20"/>
              </w:rPr>
            </w:pPr>
            <w:r>
              <w:rPr>
                <w:sz w:val="20"/>
                <w:szCs w:val="20"/>
              </w:rPr>
              <w:t>12</w:t>
            </w:r>
            <w:r w:rsidRPr="00F611E9">
              <w:rPr>
                <w:sz w:val="20"/>
                <w:szCs w:val="20"/>
              </w:rPr>
              <w:t xml:space="preserve"> … </w:t>
            </w:r>
            <w:r>
              <w:rPr>
                <w:sz w:val="20"/>
                <w:szCs w:val="20"/>
              </w:rPr>
              <w:t>120</w:t>
            </w:r>
          </w:p>
        </w:tc>
        <w:tc>
          <w:tcPr>
            <w:tcW w:w="2408"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E02F56" w:rsidRDefault="00B024B4" w:rsidP="00830877">
            <w:pPr>
              <w:widowControl w:val="0"/>
              <w:autoSpaceDE w:val="0"/>
              <w:autoSpaceDN w:val="0"/>
              <w:adjustRightInd w:val="0"/>
              <w:jc w:val="center"/>
              <w:outlineLvl w:val="1"/>
              <w:rPr>
                <w:sz w:val="20"/>
                <w:szCs w:val="20"/>
              </w:rPr>
            </w:pPr>
            <w:r w:rsidRPr="00E02F56">
              <w:rPr>
                <w:sz w:val="20"/>
                <w:szCs w:val="20"/>
              </w:rPr>
              <w:t>Количество рабочих частотных каналов</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1986" w:type="dxa"/>
            <w:shd w:val="clear" w:color="auto" w:fill="auto"/>
            <w:vAlign w:val="center"/>
          </w:tcPr>
          <w:p w:rsidR="00B024B4" w:rsidRPr="00E02F56"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408"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Pr>
                <w:sz w:val="20"/>
                <w:szCs w:val="20"/>
              </w:rPr>
              <w:t>10</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E02F56" w:rsidRDefault="00B024B4" w:rsidP="00830877">
            <w:pPr>
              <w:widowControl w:val="0"/>
              <w:autoSpaceDE w:val="0"/>
              <w:autoSpaceDN w:val="0"/>
              <w:adjustRightInd w:val="0"/>
              <w:jc w:val="center"/>
              <w:outlineLvl w:val="1"/>
              <w:rPr>
                <w:sz w:val="20"/>
                <w:szCs w:val="20"/>
              </w:rPr>
            </w:pPr>
            <w:r w:rsidRPr="00333D6B">
              <w:rPr>
                <w:sz w:val="20"/>
                <w:szCs w:val="20"/>
              </w:rPr>
              <w:t>Напряжение питания, В</w:t>
            </w:r>
          </w:p>
        </w:tc>
        <w:tc>
          <w:tcPr>
            <w:tcW w:w="1984" w:type="dxa"/>
            <w:shd w:val="clear" w:color="auto" w:fill="auto"/>
            <w:vAlign w:val="center"/>
          </w:tcPr>
          <w:p w:rsidR="00B024B4" w:rsidRDefault="00B024B4" w:rsidP="00830877">
            <w:pPr>
              <w:widowControl w:val="0"/>
              <w:jc w:val="center"/>
              <w:rPr>
                <w:sz w:val="20"/>
                <w:szCs w:val="20"/>
              </w:rPr>
            </w:pPr>
            <w:r w:rsidRPr="00333D6B">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333D6B">
              <w:rPr>
                <w:sz w:val="20"/>
                <w:szCs w:val="20"/>
              </w:rPr>
              <w:t>Х</w:t>
            </w:r>
          </w:p>
        </w:tc>
        <w:tc>
          <w:tcPr>
            <w:tcW w:w="1986" w:type="dxa"/>
            <w:shd w:val="clear" w:color="auto" w:fill="auto"/>
            <w:vAlign w:val="center"/>
          </w:tcPr>
          <w:p w:rsidR="00B024B4" w:rsidRPr="00E02F56" w:rsidRDefault="00B024B4" w:rsidP="00830877">
            <w:pPr>
              <w:widowControl w:val="0"/>
              <w:autoSpaceDE w:val="0"/>
              <w:autoSpaceDN w:val="0"/>
              <w:adjustRightInd w:val="0"/>
              <w:jc w:val="center"/>
              <w:rPr>
                <w:sz w:val="20"/>
                <w:szCs w:val="20"/>
              </w:rPr>
            </w:pPr>
            <w:r w:rsidRPr="00333D6B">
              <w:rPr>
                <w:sz w:val="20"/>
                <w:szCs w:val="20"/>
              </w:rPr>
              <w:t>Х</w:t>
            </w:r>
          </w:p>
        </w:tc>
        <w:tc>
          <w:tcPr>
            <w:tcW w:w="2408" w:type="dxa"/>
            <w:shd w:val="clear" w:color="auto" w:fill="auto"/>
            <w:vAlign w:val="center"/>
          </w:tcPr>
          <w:p w:rsidR="00B024B4" w:rsidRDefault="00B024B4" w:rsidP="00830877">
            <w:pPr>
              <w:widowControl w:val="0"/>
              <w:jc w:val="center"/>
              <w:rPr>
                <w:sz w:val="20"/>
                <w:szCs w:val="20"/>
              </w:rPr>
            </w:pPr>
            <w:r>
              <w:rPr>
                <w:sz w:val="20"/>
                <w:szCs w:val="20"/>
              </w:rPr>
              <w:t>3</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E02F56" w:rsidRDefault="00B024B4" w:rsidP="00830877">
            <w:pPr>
              <w:widowControl w:val="0"/>
              <w:autoSpaceDE w:val="0"/>
              <w:autoSpaceDN w:val="0"/>
              <w:adjustRightInd w:val="0"/>
              <w:jc w:val="center"/>
              <w:outlineLvl w:val="1"/>
              <w:rPr>
                <w:sz w:val="20"/>
                <w:szCs w:val="20"/>
              </w:rPr>
            </w:pPr>
            <w:r w:rsidRPr="00F611E9">
              <w:rPr>
                <w:sz w:val="20"/>
                <w:szCs w:val="20"/>
              </w:rPr>
              <w:t>Размер, мм</w:t>
            </w:r>
          </w:p>
        </w:tc>
        <w:tc>
          <w:tcPr>
            <w:tcW w:w="1984" w:type="dxa"/>
            <w:shd w:val="clear" w:color="auto" w:fill="auto"/>
            <w:vAlign w:val="center"/>
          </w:tcPr>
          <w:p w:rsidR="00B024B4" w:rsidRDefault="00B024B4" w:rsidP="00830877">
            <w:pPr>
              <w:widowControl w:val="0"/>
              <w:jc w:val="center"/>
              <w:rPr>
                <w:sz w:val="20"/>
                <w:szCs w:val="20"/>
              </w:rPr>
            </w:pPr>
            <w:r w:rsidRPr="00F611E9">
              <w:rPr>
                <w:sz w:val="20"/>
                <w:szCs w:val="20"/>
              </w:rPr>
              <w:t xml:space="preserve">Не более </w:t>
            </w:r>
            <w:r>
              <w:rPr>
                <w:sz w:val="20"/>
                <w:szCs w:val="20"/>
              </w:rPr>
              <w:t>54</w:t>
            </w:r>
            <w:r w:rsidRPr="00F611E9">
              <w:rPr>
                <w:sz w:val="20"/>
                <w:szCs w:val="20"/>
              </w:rPr>
              <w:t>х</w:t>
            </w:r>
            <w:r>
              <w:rPr>
                <w:sz w:val="20"/>
                <w:szCs w:val="20"/>
              </w:rPr>
              <w:t>97х52</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F611E9">
              <w:rPr>
                <w:sz w:val="20"/>
                <w:szCs w:val="20"/>
              </w:rPr>
              <w:t>Х</w:t>
            </w:r>
          </w:p>
        </w:tc>
        <w:tc>
          <w:tcPr>
            <w:tcW w:w="1986" w:type="dxa"/>
            <w:shd w:val="clear" w:color="auto" w:fill="auto"/>
            <w:vAlign w:val="center"/>
          </w:tcPr>
          <w:p w:rsidR="00B024B4" w:rsidRPr="00E02F56" w:rsidRDefault="00B024B4" w:rsidP="00830877">
            <w:pPr>
              <w:widowControl w:val="0"/>
              <w:autoSpaceDE w:val="0"/>
              <w:autoSpaceDN w:val="0"/>
              <w:adjustRightInd w:val="0"/>
              <w:jc w:val="center"/>
              <w:rPr>
                <w:sz w:val="20"/>
                <w:szCs w:val="20"/>
              </w:rPr>
            </w:pPr>
            <w:r w:rsidRPr="00F611E9">
              <w:rPr>
                <w:sz w:val="20"/>
                <w:szCs w:val="20"/>
              </w:rPr>
              <w:t>Х</w:t>
            </w:r>
          </w:p>
        </w:tc>
        <w:tc>
          <w:tcPr>
            <w:tcW w:w="2408" w:type="dxa"/>
            <w:shd w:val="clear" w:color="auto" w:fill="auto"/>
            <w:vAlign w:val="center"/>
          </w:tcPr>
          <w:p w:rsidR="00B024B4" w:rsidRDefault="00B024B4" w:rsidP="00830877">
            <w:pPr>
              <w:widowControl w:val="0"/>
              <w:jc w:val="center"/>
              <w:rPr>
                <w:sz w:val="20"/>
                <w:szCs w:val="20"/>
              </w:rPr>
            </w:pPr>
            <w:r w:rsidRPr="00F611E9">
              <w:rPr>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E02F56" w:rsidRDefault="00B024B4" w:rsidP="00830877">
            <w:pPr>
              <w:widowControl w:val="0"/>
              <w:autoSpaceDE w:val="0"/>
              <w:autoSpaceDN w:val="0"/>
              <w:adjustRightInd w:val="0"/>
              <w:jc w:val="center"/>
              <w:outlineLvl w:val="1"/>
              <w:rPr>
                <w:sz w:val="20"/>
                <w:szCs w:val="20"/>
              </w:rPr>
            </w:pPr>
            <w:r w:rsidRPr="00F611E9">
              <w:rPr>
                <w:sz w:val="20"/>
                <w:szCs w:val="20"/>
              </w:rPr>
              <w:t>Диапазон рабочих температур, °С</w:t>
            </w:r>
          </w:p>
        </w:tc>
        <w:tc>
          <w:tcPr>
            <w:tcW w:w="1984" w:type="dxa"/>
            <w:shd w:val="clear" w:color="auto" w:fill="auto"/>
            <w:vAlign w:val="center"/>
          </w:tcPr>
          <w:p w:rsidR="00B024B4" w:rsidRDefault="00B024B4" w:rsidP="00830877">
            <w:pPr>
              <w:widowControl w:val="0"/>
              <w:jc w:val="center"/>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F611E9">
              <w:rPr>
                <w:sz w:val="20"/>
                <w:szCs w:val="20"/>
              </w:rPr>
              <w:t>Х</w:t>
            </w:r>
          </w:p>
        </w:tc>
        <w:tc>
          <w:tcPr>
            <w:tcW w:w="1986" w:type="dxa"/>
            <w:shd w:val="clear" w:color="auto" w:fill="auto"/>
            <w:vAlign w:val="center"/>
          </w:tcPr>
          <w:p w:rsidR="00B024B4" w:rsidRPr="00E02F56" w:rsidRDefault="00B024B4" w:rsidP="00830877">
            <w:pPr>
              <w:widowControl w:val="0"/>
              <w:autoSpaceDE w:val="0"/>
              <w:autoSpaceDN w:val="0"/>
              <w:adjustRightInd w:val="0"/>
              <w:jc w:val="center"/>
              <w:rPr>
                <w:sz w:val="20"/>
                <w:szCs w:val="20"/>
              </w:rPr>
            </w:pPr>
            <w:r w:rsidRPr="00F611E9">
              <w:rPr>
                <w:sz w:val="20"/>
                <w:szCs w:val="20"/>
              </w:rPr>
              <w:t>-</w:t>
            </w:r>
            <w:r>
              <w:rPr>
                <w:sz w:val="20"/>
                <w:szCs w:val="20"/>
              </w:rPr>
              <w:t>3</w:t>
            </w:r>
            <w:r w:rsidRPr="00F611E9">
              <w:rPr>
                <w:sz w:val="20"/>
                <w:szCs w:val="20"/>
              </w:rPr>
              <w:t>0 … +55</w:t>
            </w:r>
          </w:p>
        </w:tc>
        <w:tc>
          <w:tcPr>
            <w:tcW w:w="2408" w:type="dxa"/>
            <w:shd w:val="clear" w:color="auto" w:fill="auto"/>
            <w:vAlign w:val="center"/>
          </w:tcPr>
          <w:p w:rsidR="00B024B4" w:rsidRDefault="00B024B4" w:rsidP="00830877">
            <w:pPr>
              <w:widowControl w:val="0"/>
              <w:jc w:val="center"/>
              <w:rPr>
                <w:sz w:val="20"/>
                <w:szCs w:val="20"/>
              </w:rPr>
            </w:pPr>
            <w:r w:rsidRPr="00F611E9">
              <w:rPr>
                <w:sz w:val="20"/>
                <w:szCs w:val="20"/>
              </w:rPr>
              <w:t>Х</w:t>
            </w:r>
          </w:p>
        </w:tc>
      </w:tr>
      <w:tr w:rsidR="00B024B4" w:rsidRPr="00413CA2" w:rsidTr="00830877">
        <w:trPr>
          <w:trHeight w:val="20"/>
        </w:trPr>
        <w:tc>
          <w:tcPr>
            <w:tcW w:w="567" w:type="dxa"/>
            <w:vMerge w:val="restart"/>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41</w:t>
            </w:r>
          </w:p>
        </w:tc>
        <w:tc>
          <w:tcPr>
            <w:tcW w:w="1366" w:type="dxa"/>
            <w:vMerge w:val="restart"/>
            <w:shd w:val="clear" w:color="auto" w:fill="auto"/>
            <w:vAlign w:val="center"/>
          </w:tcPr>
          <w:p w:rsidR="00B024B4" w:rsidRPr="00413CA2" w:rsidRDefault="00B024B4" w:rsidP="00830877">
            <w:pPr>
              <w:widowControl w:val="0"/>
              <w:jc w:val="center"/>
              <w:rPr>
                <w:color w:val="000000"/>
                <w:sz w:val="20"/>
                <w:szCs w:val="20"/>
              </w:rPr>
            </w:pPr>
            <w:r w:rsidRPr="004C1060">
              <w:rPr>
                <w:color w:val="000000"/>
                <w:sz w:val="20"/>
                <w:szCs w:val="20"/>
              </w:rPr>
              <w:t xml:space="preserve">Извещатель охранный поверхностный совмещенный </w:t>
            </w:r>
          </w:p>
        </w:tc>
        <w:tc>
          <w:tcPr>
            <w:tcW w:w="1611" w:type="dxa"/>
            <w:vMerge w:val="restart"/>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r>
              <w:rPr>
                <w:color w:val="000000"/>
                <w:sz w:val="20"/>
                <w:szCs w:val="20"/>
              </w:rPr>
              <w:t>ТЕКО, «</w:t>
            </w:r>
            <w:r w:rsidRPr="004C1060">
              <w:rPr>
                <w:color w:val="000000"/>
                <w:sz w:val="20"/>
                <w:szCs w:val="20"/>
              </w:rPr>
              <w:t>Астра-621</w:t>
            </w:r>
            <w:r>
              <w:rPr>
                <w:color w:val="000000"/>
                <w:sz w:val="20"/>
                <w:szCs w:val="20"/>
              </w:rPr>
              <w:t xml:space="preserve">» </w:t>
            </w:r>
            <w:r w:rsidRPr="00832582">
              <w:rPr>
                <w:color w:val="000000"/>
                <w:sz w:val="20"/>
                <w:szCs w:val="20"/>
              </w:rPr>
              <w:t>(или эквивалент)</w:t>
            </w:r>
          </w:p>
        </w:tc>
        <w:tc>
          <w:tcPr>
            <w:tcW w:w="2410" w:type="dxa"/>
            <w:shd w:val="clear" w:color="auto" w:fill="auto"/>
            <w:vAlign w:val="center"/>
          </w:tcPr>
          <w:p w:rsidR="00B024B4" w:rsidRPr="007A45D4" w:rsidRDefault="00B024B4" w:rsidP="00830877">
            <w:pPr>
              <w:widowControl w:val="0"/>
              <w:autoSpaceDE w:val="0"/>
              <w:autoSpaceDN w:val="0"/>
              <w:adjustRightInd w:val="0"/>
              <w:jc w:val="center"/>
              <w:outlineLvl w:val="1"/>
              <w:rPr>
                <w:sz w:val="20"/>
                <w:szCs w:val="20"/>
              </w:rPr>
            </w:pPr>
            <w:r w:rsidRPr="007A45D4">
              <w:rPr>
                <w:sz w:val="20"/>
                <w:szCs w:val="20"/>
              </w:rPr>
              <w:t>Максимальная дальность действия ИК канала, м</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1986" w:type="dxa"/>
            <w:shd w:val="clear" w:color="auto" w:fill="auto"/>
            <w:vAlign w:val="center"/>
          </w:tcPr>
          <w:p w:rsidR="00B024B4" w:rsidRPr="007A45D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408"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Pr>
                <w:sz w:val="20"/>
                <w:szCs w:val="20"/>
              </w:rPr>
              <w:t>12</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7A45D4" w:rsidRDefault="00B024B4" w:rsidP="00830877">
            <w:pPr>
              <w:widowControl w:val="0"/>
              <w:autoSpaceDE w:val="0"/>
              <w:autoSpaceDN w:val="0"/>
              <w:adjustRightInd w:val="0"/>
              <w:jc w:val="center"/>
              <w:outlineLvl w:val="1"/>
              <w:rPr>
                <w:sz w:val="20"/>
                <w:szCs w:val="20"/>
              </w:rPr>
            </w:pPr>
            <w:r w:rsidRPr="007A45D4">
              <w:rPr>
                <w:sz w:val="20"/>
                <w:szCs w:val="20"/>
              </w:rPr>
              <w:t>Максимальная дальность действия АК канала, м</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1986" w:type="dxa"/>
            <w:shd w:val="clear" w:color="auto" w:fill="auto"/>
            <w:vAlign w:val="center"/>
          </w:tcPr>
          <w:p w:rsidR="00B024B4" w:rsidRPr="007A45D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408"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Pr>
                <w:sz w:val="20"/>
                <w:szCs w:val="20"/>
              </w:rPr>
              <w:t>6</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7A45D4" w:rsidRDefault="00B024B4" w:rsidP="00830877">
            <w:pPr>
              <w:widowControl w:val="0"/>
              <w:autoSpaceDE w:val="0"/>
              <w:autoSpaceDN w:val="0"/>
              <w:adjustRightInd w:val="0"/>
              <w:jc w:val="center"/>
              <w:outlineLvl w:val="1"/>
              <w:rPr>
                <w:sz w:val="20"/>
                <w:szCs w:val="20"/>
              </w:rPr>
            </w:pPr>
            <w:r w:rsidRPr="007A45D4">
              <w:rPr>
                <w:sz w:val="20"/>
                <w:szCs w:val="20"/>
              </w:rPr>
              <w:t>Угол обзора, град</w:t>
            </w:r>
          </w:p>
        </w:tc>
        <w:tc>
          <w:tcPr>
            <w:tcW w:w="1984"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c>
          <w:tcPr>
            <w:tcW w:w="1986" w:type="dxa"/>
            <w:shd w:val="clear" w:color="auto" w:fill="auto"/>
            <w:vAlign w:val="center"/>
          </w:tcPr>
          <w:p w:rsidR="00B024B4" w:rsidRPr="007A45D4" w:rsidRDefault="00B024B4" w:rsidP="00830877">
            <w:pPr>
              <w:widowControl w:val="0"/>
              <w:autoSpaceDE w:val="0"/>
              <w:autoSpaceDN w:val="0"/>
              <w:adjustRightInd w:val="0"/>
              <w:outlineLvl w:val="1"/>
              <w:rPr>
                <w:sz w:val="20"/>
                <w:szCs w:val="20"/>
              </w:rPr>
            </w:pPr>
            <w:r>
              <w:rPr>
                <w:sz w:val="20"/>
                <w:szCs w:val="20"/>
              </w:rPr>
              <w:t>9</w:t>
            </w:r>
            <w:r w:rsidRPr="00F611E9">
              <w:rPr>
                <w:sz w:val="20"/>
                <w:szCs w:val="20"/>
              </w:rPr>
              <w:t xml:space="preserve">0 … </w:t>
            </w:r>
            <w:r>
              <w:rPr>
                <w:sz w:val="20"/>
                <w:szCs w:val="20"/>
              </w:rPr>
              <w:t>120</w:t>
            </w:r>
          </w:p>
        </w:tc>
        <w:tc>
          <w:tcPr>
            <w:tcW w:w="2408" w:type="dxa"/>
            <w:shd w:val="clear" w:color="auto" w:fill="auto"/>
            <w:vAlign w:val="center"/>
          </w:tcPr>
          <w:p w:rsidR="00B024B4" w:rsidRDefault="00B024B4" w:rsidP="00830877">
            <w:pPr>
              <w:widowControl w:val="0"/>
              <w:autoSpaceDE w:val="0"/>
              <w:autoSpaceDN w:val="0"/>
              <w:adjustRightInd w:val="0"/>
              <w:jc w:val="center"/>
              <w:outlineLvl w:val="1"/>
              <w:rPr>
                <w:sz w:val="20"/>
                <w:szCs w:val="20"/>
              </w:rPr>
            </w:pPr>
            <w:r w:rsidRPr="00F611E9">
              <w:rPr>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7A45D4" w:rsidRDefault="00B024B4" w:rsidP="00830877">
            <w:pPr>
              <w:widowControl w:val="0"/>
              <w:autoSpaceDE w:val="0"/>
              <w:autoSpaceDN w:val="0"/>
              <w:adjustRightInd w:val="0"/>
              <w:jc w:val="center"/>
              <w:outlineLvl w:val="1"/>
              <w:rPr>
                <w:sz w:val="20"/>
                <w:szCs w:val="20"/>
              </w:rPr>
            </w:pPr>
            <w:r w:rsidRPr="00F611E9">
              <w:rPr>
                <w:sz w:val="20"/>
                <w:szCs w:val="20"/>
              </w:rPr>
              <w:t>Размер, мм</w:t>
            </w:r>
          </w:p>
        </w:tc>
        <w:tc>
          <w:tcPr>
            <w:tcW w:w="1984" w:type="dxa"/>
            <w:shd w:val="clear" w:color="auto" w:fill="auto"/>
            <w:vAlign w:val="center"/>
          </w:tcPr>
          <w:p w:rsidR="00B024B4" w:rsidRDefault="00B024B4" w:rsidP="00830877">
            <w:pPr>
              <w:widowControl w:val="0"/>
              <w:jc w:val="center"/>
              <w:rPr>
                <w:sz w:val="20"/>
                <w:szCs w:val="20"/>
              </w:rPr>
            </w:pPr>
            <w:r w:rsidRPr="00F611E9">
              <w:rPr>
                <w:sz w:val="20"/>
                <w:szCs w:val="20"/>
              </w:rPr>
              <w:t xml:space="preserve">Не более </w:t>
            </w:r>
            <w:r>
              <w:rPr>
                <w:sz w:val="20"/>
                <w:szCs w:val="20"/>
              </w:rPr>
              <w:t>110</w:t>
            </w:r>
            <w:r w:rsidRPr="00F611E9">
              <w:rPr>
                <w:sz w:val="20"/>
                <w:szCs w:val="20"/>
              </w:rPr>
              <w:t>х</w:t>
            </w:r>
            <w:r>
              <w:rPr>
                <w:sz w:val="20"/>
                <w:szCs w:val="20"/>
              </w:rPr>
              <w:t>60х43</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F611E9">
              <w:rPr>
                <w:sz w:val="20"/>
                <w:szCs w:val="20"/>
              </w:rPr>
              <w:t>Х</w:t>
            </w:r>
          </w:p>
        </w:tc>
        <w:tc>
          <w:tcPr>
            <w:tcW w:w="1986" w:type="dxa"/>
            <w:shd w:val="clear" w:color="auto" w:fill="auto"/>
            <w:vAlign w:val="center"/>
          </w:tcPr>
          <w:p w:rsidR="00B024B4" w:rsidRPr="007A45D4" w:rsidRDefault="00B024B4" w:rsidP="00830877">
            <w:pPr>
              <w:widowControl w:val="0"/>
              <w:autoSpaceDE w:val="0"/>
              <w:autoSpaceDN w:val="0"/>
              <w:adjustRightInd w:val="0"/>
              <w:jc w:val="center"/>
              <w:rPr>
                <w:sz w:val="20"/>
                <w:szCs w:val="20"/>
              </w:rPr>
            </w:pPr>
            <w:r w:rsidRPr="00F611E9">
              <w:rPr>
                <w:sz w:val="20"/>
                <w:szCs w:val="20"/>
              </w:rPr>
              <w:t>Х</w:t>
            </w:r>
          </w:p>
        </w:tc>
        <w:tc>
          <w:tcPr>
            <w:tcW w:w="2408" w:type="dxa"/>
            <w:shd w:val="clear" w:color="auto" w:fill="auto"/>
            <w:vAlign w:val="center"/>
          </w:tcPr>
          <w:p w:rsidR="00B024B4" w:rsidRDefault="00B024B4" w:rsidP="00830877">
            <w:pPr>
              <w:widowControl w:val="0"/>
              <w:jc w:val="center"/>
              <w:rPr>
                <w:sz w:val="20"/>
                <w:szCs w:val="20"/>
              </w:rPr>
            </w:pPr>
            <w:r w:rsidRPr="00F611E9">
              <w:rPr>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7A45D4" w:rsidRDefault="00B024B4" w:rsidP="00830877">
            <w:pPr>
              <w:widowControl w:val="0"/>
              <w:autoSpaceDE w:val="0"/>
              <w:autoSpaceDN w:val="0"/>
              <w:adjustRightInd w:val="0"/>
              <w:jc w:val="center"/>
              <w:outlineLvl w:val="1"/>
              <w:rPr>
                <w:sz w:val="20"/>
                <w:szCs w:val="20"/>
              </w:rPr>
            </w:pPr>
            <w:r w:rsidRPr="00F611E9">
              <w:rPr>
                <w:sz w:val="20"/>
                <w:szCs w:val="20"/>
              </w:rPr>
              <w:t>Диапазон рабочих температур, °С</w:t>
            </w:r>
          </w:p>
        </w:tc>
        <w:tc>
          <w:tcPr>
            <w:tcW w:w="1984" w:type="dxa"/>
            <w:shd w:val="clear" w:color="auto" w:fill="auto"/>
            <w:vAlign w:val="center"/>
          </w:tcPr>
          <w:p w:rsidR="00B024B4" w:rsidRDefault="00B024B4" w:rsidP="00830877">
            <w:pPr>
              <w:widowControl w:val="0"/>
              <w:jc w:val="center"/>
              <w:rPr>
                <w:sz w:val="20"/>
                <w:szCs w:val="20"/>
              </w:rPr>
            </w:pPr>
            <w:r w:rsidRPr="00F611E9">
              <w:rPr>
                <w:sz w:val="20"/>
                <w:szCs w:val="20"/>
              </w:rPr>
              <w:t>Х</w:t>
            </w:r>
          </w:p>
        </w:tc>
        <w:tc>
          <w:tcPr>
            <w:tcW w:w="2126" w:type="dxa"/>
            <w:shd w:val="clear" w:color="auto" w:fill="auto"/>
            <w:vAlign w:val="center"/>
          </w:tcPr>
          <w:p w:rsidR="00B024B4" w:rsidRDefault="00B024B4" w:rsidP="00830877">
            <w:pPr>
              <w:widowControl w:val="0"/>
              <w:autoSpaceDE w:val="0"/>
              <w:autoSpaceDN w:val="0"/>
              <w:adjustRightInd w:val="0"/>
              <w:jc w:val="center"/>
              <w:rPr>
                <w:sz w:val="20"/>
                <w:szCs w:val="20"/>
              </w:rPr>
            </w:pPr>
            <w:r w:rsidRPr="00F611E9">
              <w:rPr>
                <w:sz w:val="20"/>
                <w:szCs w:val="20"/>
              </w:rPr>
              <w:t>Х</w:t>
            </w:r>
          </w:p>
        </w:tc>
        <w:tc>
          <w:tcPr>
            <w:tcW w:w="1986" w:type="dxa"/>
            <w:shd w:val="clear" w:color="auto" w:fill="auto"/>
            <w:vAlign w:val="center"/>
          </w:tcPr>
          <w:p w:rsidR="00B024B4" w:rsidRPr="007A45D4" w:rsidRDefault="00B024B4" w:rsidP="00830877">
            <w:pPr>
              <w:widowControl w:val="0"/>
              <w:autoSpaceDE w:val="0"/>
              <w:autoSpaceDN w:val="0"/>
              <w:adjustRightInd w:val="0"/>
              <w:jc w:val="center"/>
              <w:rPr>
                <w:sz w:val="20"/>
                <w:szCs w:val="20"/>
              </w:rPr>
            </w:pPr>
            <w:r w:rsidRPr="00F611E9">
              <w:rPr>
                <w:sz w:val="20"/>
                <w:szCs w:val="20"/>
              </w:rPr>
              <w:t>-</w:t>
            </w:r>
            <w:r>
              <w:rPr>
                <w:sz w:val="20"/>
                <w:szCs w:val="20"/>
              </w:rPr>
              <w:t>2</w:t>
            </w:r>
            <w:r w:rsidRPr="00F611E9">
              <w:rPr>
                <w:sz w:val="20"/>
                <w:szCs w:val="20"/>
              </w:rPr>
              <w:t>0 … +5</w:t>
            </w:r>
            <w:r>
              <w:rPr>
                <w:sz w:val="20"/>
                <w:szCs w:val="20"/>
              </w:rPr>
              <w:t>0</w:t>
            </w:r>
          </w:p>
        </w:tc>
        <w:tc>
          <w:tcPr>
            <w:tcW w:w="2408" w:type="dxa"/>
            <w:shd w:val="clear" w:color="auto" w:fill="auto"/>
            <w:vAlign w:val="center"/>
          </w:tcPr>
          <w:p w:rsidR="00B024B4" w:rsidRDefault="00B024B4" w:rsidP="00830877">
            <w:pPr>
              <w:widowControl w:val="0"/>
              <w:jc w:val="center"/>
              <w:rPr>
                <w:sz w:val="20"/>
                <w:szCs w:val="20"/>
              </w:rPr>
            </w:pPr>
            <w:r w:rsidRPr="00F611E9">
              <w:rPr>
                <w:sz w:val="20"/>
                <w:szCs w:val="20"/>
              </w:rPr>
              <w:t>Х</w:t>
            </w:r>
          </w:p>
        </w:tc>
      </w:tr>
      <w:tr w:rsidR="00B024B4" w:rsidRPr="00413CA2" w:rsidTr="00830877">
        <w:trPr>
          <w:trHeight w:val="20"/>
        </w:trPr>
        <w:tc>
          <w:tcPr>
            <w:tcW w:w="567" w:type="dxa"/>
            <w:vMerge w:val="restart"/>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r>
              <w:rPr>
                <w:rFonts w:ascii="Times New Roman" w:hAnsi="Times New Roman" w:cs="Times New Roman"/>
                <w:sz w:val="20"/>
                <w:szCs w:val="20"/>
              </w:rPr>
              <w:t>42</w:t>
            </w:r>
          </w:p>
        </w:tc>
        <w:tc>
          <w:tcPr>
            <w:tcW w:w="1366" w:type="dxa"/>
            <w:vMerge w:val="restart"/>
            <w:shd w:val="clear" w:color="auto" w:fill="auto"/>
            <w:vAlign w:val="center"/>
          </w:tcPr>
          <w:p w:rsidR="00B024B4" w:rsidRPr="00413CA2" w:rsidRDefault="00B024B4" w:rsidP="00830877">
            <w:pPr>
              <w:widowControl w:val="0"/>
              <w:jc w:val="center"/>
              <w:rPr>
                <w:color w:val="000000"/>
                <w:sz w:val="20"/>
                <w:szCs w:val="20"/>
              </w:rPr>
            </w:pPr>
            <w:r w:rsidRPr="004C1060">
              <w:rPr>
                <w:color w:val="000000"/>
                <w:sz w:val="20"/>
                <w:szCs w:val="20"/>
              </w:rPr>
              <w:t xml:space="preserve">Извещатель охранный оптико-электронный </w:t>
            </w:r>
          </w:p>
        </w:tc>
        <w:tc>
          <w:tcPr>
            <w:tcW w:w="1611" w:type="dxa"/>
            <w:vMerge w:val="restart"/>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r>
              <w:rPr>
                <w:color w:val="000000"/>
                <w:sz w:val="20"/>
                <w:szCs w:val="20"/>
                <w:lang w:val="en-US"/>
              </w:rPr>
              <w:t xml:space="preserve">Pyronix, </w:t>
            </w:r>
            <w:r w:rsidRPr="004C1060">
              <w:rPr>
                <w:color w:val="000000"/>
                <w:sz w:val="20"/>
                <w:szCs w:val="20"/>
              </w:rPr>
              <w:t>КХ15DD</w:t>
            </w:r>
            <w:r>
              <w:rPr>
                <w:color w:val="000000"/>
                <w:sz w:val="20"/>
                <w:szCs w:val="20"/>
              </w:rPr>
              <w:t xml:space="preserve"> </w:t>
            </w:r>
            <w:r w:rsidRPr="00832582">
              <w:rPr>
                <w:color w:val="000000"/>
                <w:sz w:val="20"/>
                <w:szCs w:val="20"/>
              </w:rPr>
              <w:t>(или эквивалент)</w:t>
            </w:r>
          </w:p>
        </w:tc>
        <w:tc>
          <w:tcPr>
            <w:tcW w:w="2410" w:type="dxa"/>
            <w:shd w:val="clear" w:color="auto" w:fill="auto"/>
            <w:vAlign w:val="center"/>
          </w:tcPr>
          <w:p w:rsidR="00B024B4" w:rsidRPr="0011300D" w:rsidRDefault="00B024B4" w:rsidP="00830877">
            <w:pPr>
              <w:widowControl w:val="0"/>
              <w:autoSpaceDE w:val="0"/>
              <w:autoSpaceDN w:val="0"/>
              <w:adjustRightInd w:val="0"/>
              <w:jc w:val="center"/>
              <w:outlineLvl w:val="1"/>
              <w:rPr>
                <w:color w:val="000000"/>
                <w:sz w:val="20"/>
                <w:szCs w:val="20"/>
              </w:rPr>
            </w:pPr>
            <w:r w:rsidRPr="0011300D">
              <w:rPr>
                <w:color w:val="000000"/>
                <w:sz w:val="20"/>
                <w:szCs w:val="20"/>
              </w:rPr>
              <w:t>Чувствительный элемент</w:t>
            </w:r>
          </w:p>
        </w:tc>
        <w:tc>
          <w:tcPr>
            <w:tcW w:w="1984" w:type="dxa"/>
            <w:shd w:val="clear" w:color="auto" w:fill="auto"/>
            <w:vAlign w:val="center"/>
          </w:tcPr>
          <w:p w:rsidR="00B024B4" w:rsidRPr="0011300D" w:rsidRDefault="00B024B4" w:rsidP="00830877">
            <w:pPr>
              <w:widowControl w:val="0"/>
              <w:autoSpaceDE w:val="0"/>
              <w:autoSpaceDN w:val="0"/>
              <w:adjustRightInd w:val="0"/>
              <w:jc w:val="center"/>
              <w:outlineLvl w:val="1"/>
              <w:rPr>
                <w:color w:val="000000"/>
                <w:sz w:val="20"/>
                <w:szCs w:val="20"/>
              </w:rPr>
            </w:pPr>
            <w:r w:rsidRPr="0011300D">
              <w:rPr>
                <w:color w:val="000000"/>
                <w:sz w:val="20"/>
                <w:szCs w:val="20"/>
              </w:rPr>
              <w:t>Х</w:t>
            </w:r>
          </w:p>
        </w:tc>
        <w:tc>
          <w:tcPr>
            <w:tcW w:w="2126" w:type="dxa"/>
            <w:shd w:val="clear" w:color="auto" w:fill="auto"/>
            <w:vAlign w:val="center"/>
          </w:tcPr>
          <w:p w:rsidR="00B024B4" w:rsidRPr="0011300D" w:rsidRDefault="00B024B4" w:rsidP="00830877">
            <w:pPr>
              <w:widowControl w:val="0"/>
              <w:autoSpaceDE w:val="0"/>
              <w:autoSpaceDN w:val="0"/>
              <w:adjustRightInd w:val="0"/>
              <w:jc w:val="center"/>
              <w:outlineLvl w:val="1"/>
              <w:rPr>
                <w:color w:val="000000"/>
                <w:sz w:val="20"/>
                <w:szCs w:val="20"/>
              </w:rPr>
            </w:pPr>
            <w:r w:rsidRPr="0011300D">
              <w:rPr>
                <w:color w:val="000000"/>
                <w:sz w:val="20"/>
                <w:szCs w:val="20"/>
              </w:rPr>
              <w:t>Х</w:t>
            </w:r>
          </w:p>
        </w:tc>
        <w:tc>
          <w:tcPr>
            <w:tcW w:w="1986" w:type="dxa"/>
            <w:shd w:val="clear" w:color="auto" w:fill="auto"/>
            <w:vAlign w:val="center"/>
          </w:tcPr>
          <w:p w:rsidR="00B024B4" w:rsidRPr="0011300D" w:rsidRDefault="00B024B4" w:rsidP="00830877">
            <w:pPr>
              <w:widowControl w:val="0"/>
              <w:autoSpaceDE w:val="0"/>
              <w:autoSpaceDN w:val="0"/>
              <w:adjustRightInd w:val="0"/>
              <w:jc w:val="center"/>
              <w:outlineLvl w:val="1"/>
              <w:rPr>
                <w:color w:val="000000"/>
                <w:sz w:val="20"/>
                <w:szCs w:val="20"/>
              </w:rPr>
            </w:pPr>
            <w:r w:rsidRPr="0011300D">
              <w:rPr>
                <w:color w:val="000000"/>
                <w:sz w:val="20"/>
                <w:szCs w:val="20"/>
              </w:rPr>
              <w:t>Х</w:t>
            </w:r>
          </w:p>
        </w:tc>
        <w:tc>
          <w:tcPr>
            <w:tcW w:w="2408" w:type="dxa"/>
            <w:shd w:val="clear" w:color="auto" w:fill="auto"/>
            <w:vAlign w:val="center"/>
          </w:tcPr>
          <w:p w:rsidR="00B024B4" w:rsidRPr="0011300D" w:rsidRDefault="00B024B4" w:rsidP="00830877">
            <w:pPr>
              <w:widowControl w:val="0"/>
              <w:autoSpaceDE w:val="0"/>
              <w:autoSpaceDN w:val="0"/>
              <w:adjustRightInd w:val="0"/>
              <w:outlineLvl w:val="1"/>
              <w:rPr>
                <w:color w:val="000000"/>
                <w:sz w:val="20"/>
                <w:szCs w:val="20"/>
              </w:rPr>
            </w:pPr>
            <w:r w:rsidRPr="0011300D">
              <w:rPr>
                <w:color w:val="000000"/>
                <w:sz w:val="20"/>
                <w:szCs w:val="20"/>
              </w:rPr>
              <w:t>2-х площадной PIR элемент</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11300D" w:rsidRDefault="00B024B4" w:rsidP="00830877">
            <w:pPr>
              <w:widowControl w:val="0"/>
              <w:autoSpaceDE w:val="0"/>
              <w:autoSpaceDN w:val="0"/>
              <w:adjustRightInd w:val="0"/>
              <w:jc w:val="center"/>
              <w:outlineLvl w:val="1"/>
              <w:rPr>
                <w:color w:val="000000"/>
                <w:sz w:val="20"/>
                <w:szCs w:val="20"/>
              </w:rPr>
            </w:pPr>
            <w:r w:rsidRPr="0011300D">
              <w:rPr>
                <w:color w:val="000000"/>
                <w:sz w:val="20"/>
                <w:szCs w:val="20"/>
              </w:rPr>
              <w:t>Тип зоны обнаружения</w:t>
            </w:r>
          </w:p>
          <w:p w:rsidR="00B024B4" w:rsidRPr="0011300D" w:rsidRDefault="00B024B4" w:rsidP="00830877">
            <w:pPr>
              <w:widowControl w:val="0"/>
              <w:autoSpaceDE w:val="0"/>
              <w:autoSpaceDN w:val="0"/>
              <w:adjustRightInd w:val="0"/>
              <w:jc w:val="center"/>
              <w:outlineLvl w:val="1"/>
              <w:rPr>
                <w:color w:val="000000"/>
                <w:sz w:val="20"/>
                <w:szCs w:val="20"/>
              </w:rPr>
            </w:pPr>
          </w:p>
        </w:tc>
        <w:tc>
          <w:tcPr>
            <w:tcW w:w="1984" w:type="dxa"/>
            <w:shd w:val="clear" w:color="auto" w:fill="auto"/>
            <w:vAlign w:val="center"/>
          </w:tcPr>
          <w:p w:rsidR="00B024B4" w:rsidRPr="0011300D" w:rsidRDefault="00B024B4" w:rsidP="00830877">
            <w:pPr>
              <w:widowControl w:val="0"/>
              <w:autoSpaceDE w:val="0"/>
              <w:autoSpaceDN w:val="0"/>
              <w:adjustRightInd w:val="0"/>
              <w:jc w:val="center"/>
              <w:outlineLvl w:val="1"/>
              <w:rPr>
                <w:color w:val="000000"/>
                <w:sz w:val="20"/>
                <w:szCs w:val="20"/>
              </w:rPr>
            </w:pPr>
            <w:r w:rsidRPr="0011300D">
              <w:rPr>
                <w:color w:val="000000"/>
                <w:sz w:val="20"/>
                <w:szCs w:val="20"/>
              </w:rPr>
              <w:t>Х</w:t>
            </w:r>
          </w:p>
        </w:tc>
        <w:tc>
          <w:tcPr>
            <w:tcW w:w="2126" w:type="dxa"/>
            <w:shd w:val="clear" w:color="auto" w:fill="auto"/>
            <w:vAlign w:val="center"/>
          </w:tcPr>
          <w:p w:rsidR="00B024B4" w:rsidRPr="0011300D" w:rsidRDefault="00B024B4" w:rsidP="00830877">
            <w:pPr>
              <w:widowControl w:val="0"/>
              <w:autoSpaceDE w:val="0"/>
              <w:autoSpaceDN w:val="0"/>
              <w:adjustRightInd w:val="0"/>
              <w:jc w:val="center"/>
              <w:outlineLvl w:val="1"/>
              <w:rPr>
                <w:color w:val="000000"/>
                <w:sz w:val="20"/>
                <w:szCs w:val="20"/>
              </w:rPr>
            </w:pPr>
            <w:r w:rsidRPr="0011300D">
              <w:rPr>
                <w:color w:val="000000"/>
                <w:sz w:val="20"/>
                <w:szCs w:val="20"/>
              </w:rPr>
              <w:t>Х</w:t>
            </w:r>
          </w:p>
        </w:tc>
        <w:tc>
          <w:tcPr>
            <w:tcW w:w="1986" w:type="dxa"/>
            <w:shd w:val="clear" w:color="auto" w:fill="auto"/>
            <w:vAlign w:val="center"/>
          </w:tcPr>
          <w:p w:rsidR="00B024B4" w:rsidRPr="0011300D" w:rsidRDefault="00B024B4" w:rsidP="00830877">
            <w:pPr>
              <w:widowControl w:val="0"/>
              <w:autoSpaceDE w:val="0"/>
              <w:autoSpaceDN w:val="0"/>
              <w:adjustRightInd w:val="0"/>
              <w:jc w:val="center"/>
              <w:outlineLvl w:val="1"/>
              <w:rPr>
                <w:color w:val="000000"/>
                <w:sz w:val="20"/>
                <w:szCs w:val="20"/>
              </w:rPr>
            </w:pPr>
            <w:r w:rsidRPr="0011300D">
              <w:rPr>
                <w:color w:val="000000"/>
                <w:sz w:val="20"/>
                <w:szCs w:val="20"/>
              </w:rPr>
              <w:t>Х</w:t>
            </w:r>
          </w:p>
        </w:tc>
        <w:tc>
          <w:tcPr>
            <w:tcW w:w="2408" w:type="dxa"/>
            <w:shd w:val="clear" w:color="auto" w:fill="auto"/>
            <w:vAlign w:val="center"/>
          </w:tcPr>
          <w:p w:rsidR="00B024B4" w:rsidRPr="0011300D" w:rsidRDefault="00B024B4" w:rsidP="00830877">
            <w:pPr>
              <w:widowControl w:val="0"/>
              <w:autoSpaceDE w:val="0"/>
              <w:autoSpaceDN w:val="0"/>
              <w:adjustRightInd w:val="0"/>
              <w:jc w:val="center"/>
              <w:outlineLvl w:val="1"/>
              <w:rPr>
                <w:color w:val="000000"/>
                <w:sz w:val="20"/>
                <w:szCs w:val="20"/>
              </w:rPr>
            </w:pPr>
            <w:r w:rsidRPr="0011300D">
              <w:rPr>
                <w:color w:val="000000"/>
                <w:sz w:val="20"/>
                <w:szCs w:val="20"/>
              </w:rPr>
              <w:t>Объемная</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11300D" w:rsidRDefault="00B024B4" w:rsidP="00830877">
            <w:pPr>
              <w:widowControl w:val="0"/>
              <w:autoSpaceDE w:val="0"/>
              <w:autoSpaceDN w:val="0"/>
              <w:adjustRightInd w:val="0"/>
              <w:jc w:val="center"/>
              <w:outlineLvl w:val="1"/>
              <w:rPr>
                <w:color w:val="000000"/>
                <w:sz w:val="20"/>
                <w:szCs w:val="20"/>
              </w:rPr>
            </w:pPr>
            <w:r w:rsidRPr="0011300D">
              <w:rPr>
                <w:color w:val="000000"/>
                <w:sz w:val="20"/>
                <w:szCs w:val="20"/>
              </w:rPr>
              <w:t>Угол обзора, град</w:t>
            </w:r>
          </w:p>
        </w:tc>
        <w:tc>
          <w:tcPr>
            <w:tcW w:w="1984" w:type="dxa"/>
            <w:shd w:val="clear" w:color="auto" w:fill="auto"/>
            <w:vAlign w:val="center"/>
          </w:tcPr>
          <w:p w:rsidR="00B024B4" w:rsidRPr="0011300D" w:rsidRDefault="00B024B4" w:rsidP="00830877">
            <w:pPr>
              <w:widowControl w:val="0"/>
              <w:autoSpaceDE w:val="0"/>
              <w:autoSpaceDN w:val="0"/>
              <w:adjustRightInd w:val="0"/>
              <w:jc w:val="center"/>
              <w:outlineLvl w:val="1"/>
              <w:rPr>
                <w:color w:val="000000"/>
                <w:sz w:val="20"/>
                <w:szCs w:val="20"/>
              </w:rPr>
            </w:pPr>
            <w:r w:rsidRPr="0011300D">
              <w:rPr>
                <w:color w:val="000000"/>
                <w:sz w:val="20"/>
                <w:szCs w:val="20"/>
              </w:rPr>
              <w:t>Х</w:t>
            </w:r>
          </w:p>
        </w:tc>
        <w:tc>
          <w:tcPr>
            <w:tcW w:w="2126" w:type="dxa"/>
            <w:shd w:val="clear" w:color="auto" w:fill="auto"/>
            <w:vAlign w:val="center"/>
          </w:tcPr>
          <w:p w:rsidR="00B024B4" w:rsidRPr="0011300D" w:rsidRDefault="00B024B4" w:rsidP="00830877">
            <w:pPr>
              <w:widowControl w:val="0"/>
              <w:autoSpaceDE w:val="0"/>
              <w:autoSpaceDN w:val="0"/>
              <w:adjustRightInd w:val="0"/>
              <w:jc w:val="center"/>
              <w:outlineLvl w:val="1"/>
              <w:rPr>
                <w:color w:val="000000"/>
                <w:sz w:val="20"/>
                <w:szCs w:val="20"/>
              </w:rPr>
            </w:pPr>
            <w:r w:rsidRPr="0011300D">
              <w:rPr>
                <w:color w:val="000000"/>
                <w:sz w:val="20"/>
                <w:szCs w:val="20"/>
              </w:rPr>
              <w:t>Х</w:t>
            </w:r>
          </w:p>
        </w:tc>
        <w:tc>
          <w:tcPr>
            <w:tcW w:w="1986" w:type="dxa"/>
            <w:shd w:val="clear" w:color="auto" w:fill="auto"/>
            <w:vAlign w:val="center"/>
          </w:tcPr>
          <w:p w:rsidR="00B024B4" w:rsidRPr="0011300D" w:rsidRDefault="00B024B4" w:rsidP="00830877">
            <w:pPr>
              <w:widowControl w:val="0"/>
              <w:autoSpaceDE w:val="0"/>
              <w:autoSpaceDN w:val="0"/>
              <w:adjustRightInd w:val="0"/>
              <w:jc w:val="center"/>
              <w:outlineLvl w:val="1"/>
              <w:rPr>
                <w:color w:val="000000"/>
                <w:sz w:val="20"/>
                <w:szCs w:val="20"/>
              </w:rPr>
            </w:pPr>
            <w:r w:rsidRPr="0011300D">
              <w:rPr>
                <w:color w:val="000000"/>
                <w:sz w:val="20"/>
                <w:szCs w:val="20"/>
              </w:rPr>
              <w:t>Х</w:t>
            </w:r>
          </w:p>
        </w:tc>
        <w:tc>
          <w:tcPr>
            <w:tcW w:w="2408" w:type="dxa"/>
            <w:shd w:val="clear" w:color="auto" w:fill="auto"/>
            <w:vAlign w:val="center"/>
          </w:tcPr>
          <w:p w:rsidR="00B024B4" w:rsidRPr="0011300D" w:rsidRDefault="00B024B4" w:rsidP="00830877">
            <w:pPr>
              <w:widowControl w:val="0"/>
              <w:autoSpaceDE w:val="0"/>
              <w:autoSpaceDN w:val="0"/>
              <w:adjustRightInd w:val="0"/>
              <w:jc w:val="center"/>
              <w:outlineLvl w:val="1"/>
              <w:rPr>
                <w:color w:val="000000"/>
                <w:sz w:val="20"/>
                <w:szCs w:val="20"/>
              </w:rPr>
            </w:pPr>
            <w:r w:rsidRPr="0011300D">
              <w:rPr>
                <w:color w:val="000000"/>
                <w:sz w:val="20"/>
                <w:szCs w:val="20"/>
              </w:rPr>
              <w:t>85</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11300D" w:rsidRDefault="00B024B4" w:rsidP="00830877">
            <w:pPr>
              <w:widowControl w:val="0"/>
              <w:autoSpaceDE w:val="0"/>
              <w:autoSpaceDN w:val="0"/>
              <w:adjustRightInd w:val="0"/>
              <w:jc w:val="center"/>
              <w:outlineLvl w:val="1"/>
              <w:rPr>
                <w:color w:val="000000"/>
                <w:sz w:val="20"/>
                <w:szCs w:val="20"/>
              </w:rPr>
            </w:pPr>
            <w:r w:rsidRPr="0011300D">
              <w:rPr>
                <w:color w:val="000000"/>
                <w:sz w:val="20"/>
                <w:szCs w:val="20"/>
              </w:rPr>
              <w:t>Ток потребления в режиме «Тревога», мА</w:t>
            </w:r>
          </w:p>
        </w:tc>
        <w:tc>
          <w:tcPr>
            <w:tcW w:w="1984" w:type="dxa"/>
            <w:shd w:val="clear" w:color="auto" w:fill="auto"/>
            <w:vAlign w:val="center"/>
          </w:tcPr>
          <w:p w:rsidR="00B024B4" w:rsidRPr="0011300D" w:rsidRDefault="00B024B4" w:rsidP="00830877">
            <w:pPr>
              <w:widowControl w:val="0"/>
              <w:autoSpaceDE w:val="0"/>
              <w:autoSpaceDN w:val="0"/>
              <w:adjustRightInd w:val="0"/>
              <w:jc w:val="center"/>
              <w:outlineLvl w:val="1"/>
              <w:rPr>
                <w:color w:val="000000"/>
                <w:sz w:val="20"/>
                <w:szCs w:val="20"/>
              </w:rPr>
            </w:pPr>
            <w:r w:rsidRPr="0011300D">
              <w:rPr>
                <w:color w:val="000000"/>
                <w:sz w:val="20"/>
                <w:szCs w:val="20"/>
              </w:rPr>
              <w:t>Х</w:t>
            </w:r>
          </w:p>
        </w:tc>
        <w:tc>
          <w:tcPr>
            <w:tcW w:w="2126" w:type="dxa"/>
            <w:shd w:val="clear" w:color="auto" w:fill="auto"/>
            <w:vAlign w:val="center"/>
          </w:tcPr>
          <w:p w:rsidR="00B024B4" w:rsidRPr="0011300D" w:rsidRDefault="00B024B4" w:rsidP="00830877">
            <w:pPr>
              <w:widowControl w:val="0"/>
              <w:autoSpaceDE w:val="0"/>
              <w:autoSpaceDN w:val="0"/>
              <w:adjustRightInd w:val="0"/>
              <w:jc w:val="center"/>
              <w:outlineLvl w:val="1"/>
              <w:rPr>
                <w:color w:val="000000"/>
                <w:sz w:val="20"/>
                <w:szCs w:val="20"/>
              </w:rPr>
            </w:pPr>
            <w:r w:rsidRPr="0011300D">
              <w:rPr>
                <w:color w:val="000000"/>
                <w:sz w:val="20"/>
                <w:szCs w:val="20"/>
              </w:rPr>
              <w:t>Х</w:t>
            </w:r>
          </w:p>
        </w:tc>
        <w:tc>
          <w:tcPr>
            <w:tcW w:w="1986" w:type="dxa"/>
            <w:shd w:val="clear" w:color="auto" w:fill="auto"/>
            <w:vAlign w:val="center"/>
          </w:tcPr>
          <w:p w:rsidR="00B024B4" w:rsidRPr="0011300D" w:rsidRDefault="00B024B4" w:rsidP="00830877">
            <w:pPr>
              <w:widowControl w:val="0"/>
              <w:autoSpaceDE w:val="0"/>
              <w:autoSpaceDN w:val="0"/>
              <w:adjustRightInd w:val="0"/>
              <w:jc w:val="center"/>
              <w:outlineLvl w:val="1"/>
              <w:rPr>
                <w:color w:val="000000"/>
                <w:sz w:val="20"/>
                <w:szCs w:val="20"/>
              </w:rPr>
            </w:pPr>
            <w:r w:rsidRPr="0011300D">
              <w:rPr>
                <w:color w:val="000000"/>
                <w:sz w:val="20"/>
                <w:szCs w:val="20"/>
              </w:rPr>
              <w:t>Х</w:t>
            </w:r>
          </w:p>
        </w:tc>
        <w:tc>
          <w:tcPr>
            <w:tcW w:w="2408" w:type="dxa"/>
            <w:shd w:val="clear" w:color="auto" w:fill="auto"/>
            <w:vAlign w:val="center"/>
          </w:tcPr>
          <w:p w:rsidR="00B024B4" w:rsidRPr="0011300D" w:rsidRDefault="00B024B4" w:rsidP="00830877">
            <w:pPr>
              <w:widowControl w:val="0"/>
              <w:autoSpaceDE w:val="0"/>
              <w:autoSpaceDN w:val="0"/>
              <w:adjustRightInd w:val="0"/>
              <w:jc w:val="center"/>
              <w:outlineLvl w:val="1"/>
              <w:rPr>
                <w:color w:val="000000"/>
                <w:sz w:val="20"/>
                <w:szCs w:val="20"/>
              </w:rPr>
            </w:pPr>
            <w:r w:rsidRPr="0011300D">
              <w:rPr>
                <w:color w:val="000000"/>
                <w:sz w:val="20"/>
                <w:szCs w:val="20"/>
              </w:rPr>
              <w:t>13</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11300D" w:rsidRDefault="00B024B4" w:rsidP="00830877">
            <w:pPr>
              <w:widowControl w:val="0"/>
              <w:autoSpaceDE w:val="0"/>
              <w:autoSpaceDN w:val="0"/>
              <w:adjustRightInd w:val="0"/>
              <w:jc w:val="center"/>
              <w:outlineLvl w:val="1"/>
              <w:rPr>
                <w:color w:val="000000"/>
                <w:sz w:val="20"/>
                <w:szCs w:val="20"/>
              </w:rPr>
            </w:pPr>
            <w:r w:rsidRPr="0011300D">
              <w:rPr>
                <w:color w:val="000000"/>
                <w:sz w:val="20"/>
                <w:szCs w:val="20"/>
              </w:rPr>
              <w:t>Размер, мм</w:t>
            </w:r>
          </w:p>
        </w:tc>
        <w:tc>
          <w:tcPr>
            <w:tcW w:w="1984" w:type="dxa"/>
            <w:shd w:val="clear" w:color="auto" w:fill="auto"/>
            <w:vAlign w:val="center"/>
          </w:tcPr>
          <w:p w:rsidR="00B024B4" w:rsidRPr="0011300D" w:rsidRDefault="00B024B4" w:rsidP="00830877">
            <w:pPr>
              <w:widowControl w:val="0"/>
              <w:jc w:val="center"/>
              <w:rPr>
                <w:color w:val="000000"/>
                <w:sz w:val="20"/>
                <w:szCs w:val="20"/>
              </w:rPr>
            </w:pPr>
            <w:r w:rsidRPr="0011300D">
              <w:rPr>
                <w:color w:val="000000"/>
                <w:sz w:val="20"/>
                <w:szCs w:val="20"/>
              </w:rPr>
              <w:t>Не более 114х67х49</w:t>
            </w:r>
          </w:p>
        </w:tc>
        <w:tc>
          <w:tcPr>
            <w:tcW w:w="2126" w:type="dxa"/>
            <w:shd w:val="clear" w:color="auto" w:fill="auto"/>
            <w:vAlign w:val="center"/>
          </w:tcPr>
          <w:p w:rsidR="00B024B4" w:rsidRPr="0011300D" w:rsidRDefault="00B024B4" w:rsidP="00830877">
            <w:pPr>
              <w:widowControl w:val="0"/>
              <w:autoSpaceDE w:val="0"/>
              <w:autoSpaceDN w:val="0"/>
              <w:adjustRightInd w:val="0"/>
              <w:jc w:val="center"/>
              <w:rPr>
                <w:color w:val="000000"/>
                <w:sz w:val="20"/>
                <w:szCs w:val="20"/>
              </w:rPr>
            </w:pPr>
            <w:r w:rsidRPr="0011300D">
              <w:rPr>
                <w:color w:val="000000"/>
                <w:sz w:val="20"/>
                <w:szCs w:val="20"/>
              </w:rPr>
              <w:t>Х</w:t>
            </w:r>
          </w:p>
        </w:tc>
        <w:tc>
          <w:tcPr>
            <w:tcW w:w="1986" w:type="dxa"/>
            <w:shd w:val="clear" w:color="auto" w:fill="auto"/>
            <w:vAlign w:val="center"/>
          </w:tcPr>
          <w:p w:rsidR="00B024B4" w:rsidRPr="0011300D" w:rsidRDefault="00B024B4" w:rsidP="00830877">
            <w:pPr>
              <w:widowControl w:val="0"/>
              <w:autoSpaceDE w:val="0"/>
              <w:autoSpaceDN w:val="0"/>
              <w:adjustRightInd w:val="0"/>
              <w:jc w:val="center"/>
              <w:rPr>
                <w:color w:val="000000"/>
                <w:sz w:val="20"/>
                <w:szCs w:val="20"/>
              </w:rPr>
            </w:pPr>
            <w:r w:rsidRPr="0011300D">
              <w:rPr>
                <w:color w:val="000000"/>
                <w:sz w:val="20"/>
                <w:szCs w:val="20"/>
              </w:rPr>
              <w:t>Х</w:t>
            </w:r>
          </w:p>
        </w:tc>
        <w:tc>
          <w:tcPr>
            <w:tcW w:w="2408" w:type="dxa"/>
            <w:shd w:val="clear" w:color="auto" w:fill="auto"/>
            <w:vAlign w:val="center"/>
          </w:tcPr>
          <w:p w:rsidR="00B024B4" w:rsidRPr="0011300D" w:rsidRDefault="00B024B4" w:rsidP="00830877">
            <w:pPr>
              <w:widowControl w:val="0"/>
              <w:jc w:val="center"/>
              <w:rPr>
                <w:color w:val="000000"/>
                <w:sz w:val="20"/>
                <w:szCs w:val="20"/>
              </w:rPr>
            </w:pPr>
            <w:r w:rsidRPr="0011300D">
              <w:rPr>
                <w:color w:val="000000"/>
                <w:sz w:val="20"/>
                <w:szCs w:val="20"/>
              </w:rPr>
              <w:t>Х</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11300D" w:rsidRDefault="00B024B4" w:rsidP="00830877">
            <w:pPr>
              <w:widowControl w:val="0"/>
              <w:autoSpaceDE w:val="0"/>
              <w:autoSpaceDN w:val="0"/>
              <w:adjustRightInd w:val="0"/>
              <w:jc w:val="center"/>
              <w:outlineLvl w:val="1"/>
              <w:rPr>
                <w:color w:val="000000"/>
                <w:sz w:val="20"/>
                <w:szCs w:val="20"/>
              </w:rPr>
            </w:pPr>
            <w:r w:rsidRPr="0011300D">
              <w:rPr>
                <w:color w:val="000000"/>
                <w:sz w:val="20"/>
                <w:szCs w:val="20"/>
              </w:rPr>
              <w:t>Диапазон рабочих температур, °С</w:t>
            </w:r>
          </w:p>
        </w:tc>
        <w:tc>
          <w:tcPr>
            <w:tcW w:w="1984" w:type="dxa"/>
            <w:shd w:val="clear" w:color="auto" w:fill="auto"/>
            <w:vAlign w:val="center"/>
          </w:tcPr>
          <w:p w:rsidR="00B024B4" w:rsidRPr="0011300D" w:rsidRDefault="00B024B4" w:rsidP="00830877">
            <w:pPr>
              <w:widowControl w:val="0"/>
              <w:jc w:val="center"/>
              <w:rPr>
                <w:color w:val="000000"/>
                <w:sz w:val="20"/>
                <w:szCs w:val="20"/>
              </w:rPr>
            </w:pPr>
            <w:r w:rsidRPr="0011300D">
              <w:rPr>
                <w:color w:val="000000"/>
                <w:sz w:val="20"/>
                <w:szCs w:val="20"/>
              </w:rPr>
              <w:t>Х</w:t>
            </w:r>
          </w:p>
        </w:tc>
        <w:tc>
          <w:tcPr>
            <w:tcW w:w="2126" w:type="dxa"/>
            <w:shd w:val="clear" w:color="auto" w:fill="auto"/>
            <w:vAlign w:val="center"/>
          </w:tcPr>
          <w:p w:rsidR="00B024B4" w:rsidRPr="0011300D" w:rsidRDefault="00B024B4" w:rsidP="00830877">
            <w:pPr>
              <w:widowControl w:val="0"/>
              <w:autoSpaceDE w:val="0"/>
              <w:autoSpaceDN w:val="0"/>
              <w:adjustRightInd w:val="0"/>
              <w:jc w:val="center"/>
              <w:rPr>
                <w:color w:val="000000"/>
                <w:sz w:val="20"/>
                <w:szCs w:val="20"/>
              </w:rPr>
            </w:pPr>
            <w:r w:rsidRPr="0011300D">
              <w:rPr>
                <w:color w:val="000000"/>
                <w:sz w:val="20"/>
                <w:szCs w:val="20"/>
              </w:rPr>
              <w:t>Х</w:t>
            </w:r>
          </w:p>
        </w:tc>
        <w:tc>
          <w:tcPr>
            <w:tcW w:w="1986" w:type="dxa"/>
            <w:shd w:val="clear" w:color="auto" w:fill="auto"/>
            <w:vAlign w:val="center"/>
          </w:tcPr>
          <w:p w:rsidR="00B024B4" w:rsidRPr="0011300D" w:rsidRDefault="00B024B4" w:rsidP="00830877">
            <w:pPr>
              <w:widowControl w:val="0"/>
              <w:autoSpaceDE w:val="0"/>
              <w:autoSpaceDN w:val="0"/>
              <w:adjustRightInd w:val="0"/>
              <w:jc w:val="center"/>
              <w:rPr>
                <w:color w:val="000000"/>
                <w:sz w:val="20"/>
                <w:szCs w:val="20"/>
              </w:rPr>
            </w:pPr>
            <w:r w:rsidRPr="0011300D">
              <w:rPr>
                <w:color w:val="000000"/>
                <w:sz w:val="20"/>
                <w:szCs w:val="20"/>
              </w:rPr>
              <w:t>-30 … +70</w:t>
            </w:r>
          </w:p>
        </w:tc>
        <w:tc>
          <w:tcPr>
            <w:tcW w:w="2408" w:type="dxa"/>
            <w:shd w:val="clear" w:color="auto" w:fill="auto"/>
            <w:vAlign w:val="center"/>
          </w:tcPr>
          <w:p w:rsidR="00B024B4" w:rsidRPr="0011300D" w:rsidRDefault="00B024B4" w:rsidP="00830877">
            <w:pPr>
              <w:widowControl w:val="0"/>
              <w:jc w:val="center"/>
              <w:rPr>
                <w:color w:val="000000"/>
                <w:sz w:val="20"/>
                <w:szCs w:val="20"/>
              </w:rPr>
            </w:pPr>
            <w:r w:rsidRPr="0011300D">
              <w:rPr>
                <w:color w:val="000000"/>
                <w:sz w:val="20"/>
                <w:szCs w:val="20"/>
              </w:rPr>
              <w:t>Х</w:t>
            </w:r>
          </w:p>
        </w:tc>
      </w:tr>
      <w:tr w:rsidR="00B024B4" w:rsidRPr="00413CA2" w:rsidTr="00830877">
        <w:trPr>
          <w:trHeight w:val="20"/>
        </w:trPr>
        <w:tc>
          <w:tcPr>
            <w:tcW w:w="567" w:type="dxa"/>
            <w:vMerge w:val="restart"/>
            <w:shd w:val="clear" w:color="auto" w:fill="auto"/>
            <w:vAlign w:val="center"/>
          </w:tcPr>
          <w:p w:rsidR="00B024B4" w:rsidRPr="00FE073B" w:rsidRDefault="00B024B4" w:rsidP="00830877">
            <w:pPr>
              <w:pStyle w:val="17"/>
              <w:widowControl w:val="0"/>
              <w:spacing w:after="0" w:line="240" w:lineRule="auto"/>
              <w:ind w:left="0"/>
              <w:contextualSpacing/>
              <w:jc w:val="center"/>
              <w:rPr>
                <w:rFonts w:ascii="Times New Roman" w:hAnsi="Times New Roman" w:cs="Times New Roman"/>
                <w:sz w:val="20"/>
                <w:szCs w:val="20"/>
                <w:lang w:val="en-US"/>
              </w:rPr>
            </w:pPr>
            <w:r>
              <w:rPr>
                <w:rFonts w:ascii="Times New Roman" w:hAnsi="Times New Roman" w:cs="Times New Roman"/>
                <w:sz w:val="20"/>
                <w:szCs w:val="20"/>
              </w:rPr>
              <w:t>43</w:t>
            </w:r>
          </w:p>
        </w:tc>
        <w:tc>
          <w:tcPr>
            <w:tcW w:w="1366" w:type="dxa"/>
            <w:vMerge w:val="restart"/>
            <w:shd w:val="clear" w:color="auto" w:fill="auto"/>
            <w:vAlign w:val="center"/>
          </w:tcPr>
          <w:p w:rsidR="00B024B4" w:rsidRPr="00413CA2" w:rsidRDefault="00B024B4" w:rsidP="00830877">
            <w:pPr>
              <w:widowControl w:val="0"/>
              <w:jc w:val="center"/>
              <w:rPr>
                <w:color w:val="000000"/>
                <w:sz w:val="20"/>
                <w:szCs w:val="20"/>
              </w:rPr>
            </w:pPr>
            <w:r w:rsidRPr="004C1060">
              <w:rPr>
                <w:color w:val="000000"/>
                <w:sz w:val="20"/>
                <w:szCs w:val="20"/>
              </w:rPr>
              <w:t xml:space="preserve">Извещатель охранный точечный магнитоконтактный </w:t>
            </w:r>
          </w:p>
        </w:tc>
        <w:tc>
          <w:tcPr>
            <w:tcW w:w="1611" w:type="dxa"/>
            <w:vMerge w:val="restart"/>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r>
              <w:rPr>
                <w:color w:val="000000"/>
                <w:sz w:val="20"/>
                <w:szCs w:val="20"/>
                <w:lang w:val="en-US"/>
              </w:rPr>
              <w:t xml:space="preserve">Ademco, </w:t>
            </w:r>
            <w:r w:rsidRPr="004C1060">
              <w:rPr>
                <w:color w:val="000000"/>
                <w:sz w:val="20"/>
                <w:szCs w:val="20"/>
              </w:rPr>
              <w:t>947 WH</w:t>
            </w:r>
            <w:r>
              <w:rPr>
                <w:color w:val="000000"/>
                <w:sz w:val="20"/>
                <w:szCs w:val="20"/>
              </w:rPr>
              <w:t xml:space="preserve"> </w:t>
            </w:r>
            <w:r w:rsidRPr="00832582">
              <w:rPr>
                <w:color w:val="000000"/>
                <w:sz w:val="20"/>
                <w:szCs w:val="20"/>
              </w:rPr>
              <w:t>(или эквивалент)</w:t>
            </w:r>
          </w:p>
        </w:tc>
        <w:tc>
          <w:tcPr>
            <w:tcW w:w="2410" w:type="dxa"/>
            <w:shd w:val="clear" w:color="auto" w:fill="auto"/>
            <w:vAlign w:val="center"/>
          </w:tcPr>
          <w:p w:rsidR="00B024B4" w:rsidRPr="009D6207" w:rsidRDefault="00B024B4" w:rsidP="00830877">
            <w:pPr>
              <w:widowControl w:val="0"/>
              <w:autoSpaceDE w:val="0"/>
              <w:autoSpaceDN w:val="0"/>
              <w:adjustRightInd w:val="0"/>
              <w:jc w:val="center"/>
              <w:outlineLvl w:val="1"/>
              <w:rPr>
                <w:color w:val="000000"/>
                <w:sz w:val="20"/>
                <w:szCs w:val="20"/>
              </w:rPr>
            </w:pPr>
            <w:r w:rsidRPr="002E10F1">
              <w:rPr>
                <w:color w:val="000000"/>
                <w:sz w:val="20"/>
                <w:szCs w:val="20"/>
              </w:rPr>
              <w:t>Тип контактов</w:t>
            </w:r>
          </w:p>
        </w:tc>
        <w:tc>
          <w:tcPr>
            <w:tcW w:w="1984" w:type="dxa"/>
            <w:shd w:val="clear" w:color="auto" w:fill="auto"/>
            <w:vAlign w:val="center"/>
          </w:tcPr>
          <w:p w:rsidR="00B024B4" w:rsidRPr="009D6207" w:rsidRDefault="00B024B4" w:rsidP="00830877">
            <w:pPr>
              <w:widowControl w:val="0"/>
              <w:jc w:val="center"/>
              <w:rPr>
                <w:color w:val="000000"/>
                <w:sz w:val="20"/>
                <w:szCs w:val="20"/>
              </w:rPr>
            </w:pPr>
            <w:r w:rsidRPr="002E10F1">
              <w:rPr>
                <w:color w:val="000000"/>
                <w:sz w:val="20"/>
                <w:szCs w:val="20"/>
              </w:rPr>
              <w:t>Х</w:t>
            </w:r>
          </w:p>
        </w:tc>
        <w:tc>
          <w:tcPr>
            <w:tcW w:w="2126" w:type="dxa"/>
            <w:shd w:val="clear" w:color="auto" w:fill="auto"/>
            <w:vAlign w:val="center"/>
          </w:tcPr>
          <w:p w:rsidR="00B024B4" w:rsidRPr="009D6207" w:rsidRDefault="00B024B4" w:rsidP="00830877">
            <w:pPr>
              <w:widowControl w:val="0"/>
              <w:autoSpaceDE w:val="0"/>
              <w:autoSpaceDN w:val="0"/>
              <w:adjustRightInd w:val="0"/>
              <w:jc w:val="center"/>
              <w:rPr>
                <w:color w:val="000000"/>
                <w:sz w:val="20"/>
                <w:szCs w:val="20"/>
              </w:rPr>
            </w:pPr>
            <w:r w:rsidRPr="002E10F1">
              <w:rPr>
                <w:color w:val="000000"/>
                <w:sz w:val="20"/>
                <w:szCs w:val="20"/>
              </w:rPr>
              <w:t>Х</w:t>
            </w:r>
          </w:p>
        </w:tc>
        <w:tc>
          <w:tcPr>
            <w:tcW w:w="1986" w:type="dxa"/>
            <w:shd w:val="clear" w:color="auto" w:fill="auto"/>
            <w:vAlign w:val="center"/>
          </w:tcPr>
          <w:p w:rsidR="00B024B4" w:rsidRPr="009D6207" w:rsidRDefault="00B024B4" w:rsidP="00830877">
            <w:pPr>
              <w:widowControl w:val="0"/>
              <w:autoSpaceDE w:val="0"/>
              <w:autoSpaceDN w:val="0"/>
              <w:adjustRightInd w:val="0"/>
              <w:jc w:val="center"/>
              <w:rPr>
                <w:color w:val="000000"/>
                <w:sz w:val="20"/>
                <w:szCs w:val="20"/>
              </w:rPr>
            </w:pPr>
            <w:r w:rsidRPr="002E10F1">
              <w:rPr>
                <w:color w:val="000000"/>
                <w:sz w:val="20"/>
                <w:szCs w:val="20"/>
              </w:rPr>
              <w:t>Х</w:t>
            </w:r>
          </w:p>
        </w:tc>
        <w:tc>
          <w:tcPr>
            <w:tcW w:w="2408" w:type="dxa"/>
            <w:shd w:val="clear" w:color="auto" w:fill="auto"/>
            <w:vAlign w:val="center"/>
          </w:tcPr>
          <w:p w:rsidR="00B024B4" w:rsidRPr="009D6207" w:rsidRDefault="00B024B4" w:rsidP="00830877">
            <w:pPr>
              <w:widowControl w:val="0"/>
              <w:jc w:val="center"/>
              <w:rPr>
                <w:color w:val="000000"/>
                <w:sz w:val="20"/>
                <w:szCs w:val="20"/>
              </w:rPr>
            </w:pPr>
            <w:r w:rsidRPr="002E10F1">
              <w:rPr>
                <w:color w:val="000000"/>
                <w:sz w:val="20"/>
                <w:szCs w:val="20"/>
              </w:rPr>
              <w:t>НЗ</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2E10F1" w:rsidRDefault="00B024B4" w:rsidP="00830877">
            <w:pPr>
              <w:widowControl w:val="0"/>
              <w:autoSpaceDE w:val="0"/>
              <w:autoSpaceDN w:val="0"/>
              <w:adjustRightInd w:val="0"/>
              <w:jc w:val="center"/>
              <w:outlineLvl w:val="1"/>
              <w:rPr>
                <w:color w:val="000000"/>
                <w:sz w:val="20"/>
                <w:szCs w:val="20"/>
              </w:rPr>
            </w:pPr>
            <w:r w:rsidRPr="002E10F1">
              <w:rPr>
                <w:color w:val="000000"/>
                <w:sz w:val="20"/>
                <w:szCs w:val="20"/>
              </w:rPr>
              <w:t>Максимальное коммутируемое напряжение, В</w:t>
            </w:r>
          </w:p>
        </w:tc>
        <w:tc>
          <w:tcPr>
            <w:tcW w:w="1984" w:type="dxa"/>
            <w:shd w:val="clear" w:color="auto" w:fill="auto"/>
            <w:vAlign w:val="center"/>
          </w:tcPr>
          <w:p w:rsidR="00B024B4" w:rsidRPr="002E10F1" w:rsidRDefault="00B024B4" w:rsidP="00830877">
            <w:pPr>
              <w:widowControl w:val="0"/>
              <w:autoSpaceDE w:val="0"/>
              <w:autoSpaceDN w:val="0"/>
              <w:adjustRightInd w:val="0"/>
              <w:jc w:val="center"/>
              <w:outlineLvl w:val="1"/>
              <w:rPr>
                <w:color w:val="000000"/>
                <w:sz w:val="20"/>
                <w:szCs w:val="20"/>
              </w:rPr>
            </w:pPr>
            <w:r w:rsidRPr="002E10F1">
              <w:rPr>
                <w:color w:val="000000"/>
                <w:sz w:val="20"/>
                <w:szCs w:val="20"/>
              </w:rPr>
              <w:t>Х</w:t>
            </w:r>
          </w:p>
        </w:tc>
        <w:tc>
          <w:tcPr>
            <w:tcW w:w="2126" w:type="dxa"/>
            <w:shd w:val="clear" w:color="auto" w:fill="auto"/>
            <w:vAlign w:val="center"/>
          </w:tcPr>
          <w:p w:rsidR="00B024B4" w:rsidRPr="002E10F1" w:rsidRDefault="00B024B4" w:rsidP="00830877">
            <w:pPr>
              <w:widowControl w:val="0"/>
              <w:autoSpaceDE w:val="0"/>
              <w:autoSpaceDN w:val="0"/>
              <w:adjustRightInd w:val="0"/>
              <w:jc w:val="center"/>
              <w:outlineLvl w:val="1"/>
              <w:rPr>
                <w:color w:val="000000"/>
                <w:sz w:val="20"/>
                <w:szCs w:val="20"/>
              </w:rPr>
            </w:pPr>
            <w:r w:rsidRPr="002E10F1">
              <w:rPr>
                <w:color w:val="000000"/>
                <w:sz w:val="20"/>
                <w:szCs w:val="20"/>
              </w:rPr>
              <w:t>Х</w:t>
            </w:r>
          </w:p>
        </w:tc>
        <w:tc>
          <w:tcPr>
            <w:tcW w:w="1986" w:type="dxa"/>
            <w:shd w:val="clear" w:color="auto" w:fill="auto"/>
            <w:vAlign w:val="center"/>
          </w:tcPr>
          <w:p w:rsidR="00B024B4" w:rsidRPr="002E10F1" w:rsidRDefault="00B024B4" w:rsidP="00830877">
            <w:pPr>
              <w:widowControl w:val="0"/>
              <w:autoSpaceDE w:val="0"/>
              <w:autoSpaceDN w:val="0"/>
              <w:adjustRightInd w:val="0"/>
              <w:jc w:val="center"/>
              <w:outlineLvl w:val="1"/>
              <w:rPr>
                <w:color w:val="000000"/>
                <w:sz w:val="20"/>
                <w:szCs w:val="20"/>
              </w:rPr>
            </w:pPr>
            <w:r w:rsidRPr="002E10F1">
              <w:rPr>
                <w:color w:val="000000"/>
                <w:sz w:val="20"/>
                <w:szCs w:val="20"/>
              </w:rPr>
              <w:t>Х</w:t>
            </w:r>
          </w:p>
        </w:tc>
        <w:tc>
          <w:tcPr>
            <w:tcW w:w="2408" w:type="dxa"/>
            <w:shd w:val="clear" w:color="auto" w:fill="auto"/>
            <w:vAlign w:val="center"/>
          </w:tcPr>
          <w:p w:rsidR="00B024B4" w:rsidRPr="002E10F1" w:rsidRDefault="00B024B4" w:rsidP="00830877">
            <w:pPr>
              <w:widowControl w:val="0"/>
              <w:autoSpaceDE w:val="0"/>
              <w:autoSpaceDN w:val="0"/>
              <w:adjustRightInd w:val="0"/>
              <w:jc w:val="center"/>
              <w:outlineLvl w:val="1"/>
              <w:rPr>
                <w:color w:val="000000"/>
                <w:sz w:val="20"/>
                <w:szCs w:val="20"/>
              </w:rPr>
            </w:pPr>
            <w:r w:rsidRPr="002E10F1">
              <w:rPr>
                <w:color w:val="000000"/>
                <w:sz w:val="20"/>
                <w:szCs w:val="20"/>
              </w:rPr>
              <w:t>28</w:t>
            </w:r>
          </w:p>
        </w:tc>
      </w:tr>
      <w:tr w:rsidR="00B024B4" w:rsidRPr="00413CA2" w:rsidTr="00830877">
        <w:trPr>
          <w:trHeight w:val="20"/>
        </w:trPr>
        <w:tc>
          <w:tcPr>
            <w:tcW w:w="567" w:type="dxa"/>
            <w:vMerge/>
            <w:shd w:val="clear" w:color="auto" w:fill="auto"/>
            <w:vAlign w:val="center"/>
          </w:tcPr>
          <w:p w:rsidR="00B024B4" w:rsidRPr="00413CA2" w:rsidRDefault="00B024B4" w:rsidP="00830877">
            <w:pPr>
              <w:pStyle w:val="17"/>
              <w:widowControl w:val="0"/>
              <w:spacing w:after="0" w:line="240" w:lineRule="auto"/>
              <w:ind w:left="0"/>
              <w:contextualSpacing/>
              <w:jc w:val="center"/>
              <w:rPr>
                <w:rFonts w:ascii="Times New Roman" w:hAnsi="Times New Roman" w:cs="Times New Roman"/>
                <w:sz w:val="20"/>
                <w:szCs w:val="20"/>
              </w:rPr>
            </w:pPr>
          </w:p>
        </w:tc>
        <w:tc>
          <w:tcPr>
            <w:tcW w:w="1366" w:type="dxa"/>
            <w:vMerge/>
            <w:shd w:val="clear" w:color="auto" w:fill="auto"/>
            <w:vAlign w:val="center"/>
          </w:tcPr>
          <w:p w:rsidR="00B024B4" w:rsidRPr="00413CA2" w:rsidRDefault="00B024B4" w:rsidP="00830877">
            <w:pPr>
              <w:widowControl w:val="0"/>
              <w:jc w:val="center"/>
              <w:rPr>
                <w:color w:val="000000"/>
                <w:sz w:val="20"/>
                <w:szCs w:val="20"/>
              </w:rPr>
            </w:pPr>
          </w:p>
        </w:tc>
        <w:tc>
          <w:tcPr>
            <w:tcW w:w="1611" w:type="dxa"/>
            <w:vMerge/>
            <w:shd w:val="clear" w:color="auto" w:fill="auto"/>
            <w:vAlign w:val="center"/>
          </w:tcPr>
          <w:p w:rsidR="00B024B4" w:rsidRPr="00413CA2" w:rsidRDefault="00B024B4" w:rsidP="00830877">
            <w:pPr>
              <w:widowControl w:val="0"/>
              <w:autoSpaceDE w:val="0"/>
              <w:autoSpaceDN w:val="0"/>
              <w:adjustRightInd w:val="0"/>
              <w:jc w:val="center"/>
              <w:outlineLvl w:val="1"/>
              <w:rPr>
                <w:color w:val="000000"/>
                <w:sz w:val="20"/>
                <w:szCs w:val="20"/>
              </w:rPr>
            </w:pPr>
          </w:p>
        </w:tc>
        <w:tc>
          <w:tcPr>
            <w:tcW w:w="2410" w:type="dxa"/>
            <w:shd w:val="clear" w:color="auto" w:fill="auto"/>
            <w:vAlign w:val="center"/>
          </w:tcPr>
          <w:p w:rsidR="00B024B4" w:rsidRPr="002E10F1" w:rsidRDefault="00B024B4" w:rsidP="00830877">
            <w:pPr>
              <w:widowControl w:val="0"/>
              <w:autoSpaceDE w:val="0"/>
              <w:autoSpaceDN w:val="0"/>
              <w:adjustRightInd w:val="0"/>
              <w:jc w:val="center"/>
              <w:outlineLvl w:val="1"/>
              <w:rPr>
                <w:color w:val="000000"/>
                <w:sz w:val="20"/>
                <w:szCs w:val="20"/>
              </w:rPr>
            </w:pPr>
            <w:r w:rsidRPr="002E10F1">
              <w:rPr>
                <w:color w:val="000000"/>
                <w:sz w:val="20"/>
                <w:szCs w:val="20"/>
              </w:rPr>
              <w:t>Максимальный коммутируемый ток, мА</w:t>
            </w:r>
          </w:p>
        </w:tc>
        <w:tc>
          <w:tcPr>
            <w:tcW w:w="1984" w:type="dxa"/>
            <w:shd w:val="clear" w:color="auto" w:fill="auto"/>
            <w:vAlign w:val="center"/>
          </w:tcPr>
          <w:p w:rsidR="00B024B4" w:rsidRPr="002E10F1" w:rsidRDefault="00B024B4" w:rsidP="00830877">
            <w:pPr>
              <w:widowControl w:val="0"/>
              <w:autoSpaceDE w:val="0"/>
              <w:autoSpaceDN w:val="0"/>
              <w:adjustRightInd w:val="0"/>
              <w:jc w:val="center"/>
              <w:outlineLvl w:val="1"/>
              <w:rPr>
                <w:color w:val="000000"/>
                <w:sz w:val="20"/>
                <w:szCs w:val="20"/>
              </w:rPr>
            </w:pPr>
            <w:r w:rsidRPr="002E10F1">
              <w:rPr>
                <w:color w:val="000000"/>
                <w:sz w:val="20"/>
                <w:szCs w:val="20"/>
              </w:rPr>
              <w:t>Х</w:t>
            </w:r>
          </w:p>
        </w:tc>
        <w:tc>
          <w:tcPr>
            <w:tcW w:w="2126" w:type="dxa"/>
            <w:shd w:val="clear" w:color="auto" w:fill="auto"/>
            <w:vAlign w:val="center"/>
          </w:tcPr>
          <w:p w:rsidR="00B024B4" w:rsidRPr="002E10F1" w:rsidRDefault="00B024B4" w:rsidP="00830877">
            <w:pPr>
              <w:widowControl w:val="0"/>
              <w:autoSpaceDE w:val="0"/>
              <w:autoSpaceDN w:val="0"/>
              <w:adjustRightInd w:val="0"/>
              <w:jc w:val="center"/>
              <w:outlineLvl w:val="1"/>
              <w:rPr>
                <w:color w:val="000000"/>
                <w:sz w:val="20"/>
                <w:szCs w:val="20"/>
              </w:rPr>
            </w:pPr>
            <w:r w:rsidRPr="002E10F1">
              <w:rPr>
                <w:color w:val="000000"/>
                <w:sz w:val="20"/>
                <w:szCs w:val="20"/>
              </w:rPr>
              <w:t>Х</w:t>
            </w:r>
          </w:p>
        </w:tc>
        <w:tc>
          <w:tcPr>
            <w:tcW w:w="1986" w:type="dxa"/>
            <w:shd w:val="clear" w:color="auto" w:fill="auto"/>
            <w:vAlign w:val="center"/>
          </w:tcPr>
          <w:p w:rsidR="00B024B4" w:rsidRPr="002E10F1" w:rsidRDefault="00B024B4" w:rsidP="00830877">
            <w:pPr>
              <w:widowControl w:val="0"/>
              <w:autoSpaceDE w:val="0"/>
              <w:autoSpaceDN w:val="0"/>
              <w:adjustRightInd w:val="0"/>
              <w:jc w:val="center"/>
              <w:outlineLvl w:val="1"/>
              <w:rPr>
                <w:color w:val="000000"/>
                <w:sz w:val="20"/>
                <w:szCs w:val="20"/>
              </w:rPr>
            </w:pPr>
            <w:r w:rsidRPr="002E10F1">
              <w:rPr>
                <w:color w:val="000000"/>
                <w:sz w:val="20"/>
                <w:szCs w:val="20"/>
              </w:rPr>
              <w:t>Х</w:t>
            </w:r>
          </w:p>
        </w:tc>
        <w:tc>
          <w:tcPr>
            <w:tcW w:w="2408" w:type="dxa"/>
            <w:shd w:val="clear" w:color="auto" w:fill="auto"/>
            <w:vAlign w:val="center"/>
          </w:tcPr>
          <w:p w:rsidR="00B024B4" w:rsidRPr="002E10F1" w:rsidRDefault="00B024B4" w:rsidP="00830877">
            <w:pPr>
              <w:widowControl w:val="0"/>
              <w:autoSpaceDE w:val="0"/>
              <w:autoSpaceDN w:val="0"/>
              <w:adjustRightInd w:val="0"/>
              <w:jc w:val="center"/>
              <w:outlineLvl w:val="1"/>
              <w:rPr>
                <w:color w:val="000000"/>
                <w:sz w:val="20"/>
                <w:szCs w:val="20"/>
              </w:rPr>
            </w:pPr>
            <w:r w:rsidRPr="002E10F1">
              <w:rPr>
                <w:color w:val="000000"/>
                <w:sz w:val="20"/>
                <w:szCs w:val="20"/>
              </w:rPr>
              <w:t>0,1</w:t>
            </w:r>
          </w:p>
        </w:tc>
      </w:tr>
    </w:tbl>
    <w:p w:rsidR="00B024B4" w:rsidRDefault="00B024B4" w:rsidP="00B024B4">
      <w:pPr>
        <w:rPr>
          <w:sz w:val="22"/>
          <w:szCs w:val="22"/>
        </w:rPr>
        <w:sectPr w:rsidR="00B024B4" w:rsidSect="00B024B4">
          <w:pgSz w:w="16838" w:h="11906" w:orient="landscape"/>
          <w:pgMar w:top="851" w:right="1134" w:bottom="851" w:left="1134" w:header="709" w:footer="709" w:gutter="0"/>
          <w:cols w:space="708"/>
          <w:docGrid w:linePitch="360"/>
        </w:sectPr>
      </w:pPr>
    </w:p>
    <w:p w:rsidR="002B4365" w:rsidRPr="008549F7" w:rsidRDefault="002B4365" w:rsidP="00EF768A">
      <w:pPr>
        <w:pStyle w:val="40"/>
        <w:jc w:val="right"/>
        <w:rPr>
          <w:b w:val="0"/>
          <w:sz w:val="24"/>
        </w:rPr>
      </w:pPr>
      <w:r w:rsidRPr="00335E37">
        <w:rPr>
          <w:b w:val="0"/>
          <w:sz w:val="24"/>
        </w:rPr>
        <w:t xml:space="preserve">Приложение № </w:t>
      </w:r>
      <w:r w:rsidR="00830877" w:rsidRPr="00335E37">
        <w:rPr>
          <w:b w:val="0"/>
          <w:sz w:val="24"/>
        </w:rPr>
        <w:t>4</w:t>
      </w:r>
      <w:r w:rsidRPr="00335E37">
        <w:rPr>
          <w:b w:val="0"/>
          <w:sz w:val="24"/>
        </w:rPr>
        <w:br/>
        <w:t>к Описанию объекта закупки</w:t>
      </w:r>
    </w:p>
    <w:p w:rsidR="002B4365" w:rsidRPr="00B24D7D" w:rsidRDefault="002B4365" w:rsidP="002B4365">
      <w:pPr>
        <w:pStyle w:val="afffe"/>
        <w:jc w:val="right"/>
        <w:rPr>
          <w:rFonts w:ascii="Times New Roman" w:eastAsia="ヒラギノ角ゴ Pro W3" w:hAnsi="Times New Roman"/>
          <w:sz w:val="24"/>
          <w:szCs w:val="24"/>
        </w:rPr>
      </w:pPr>
    </w:p>
    <w:p w:rsidR="002B4365" w:rsidRPr="00D82DA4" w:rsidRDefault="002B4365" w:rsidP="002B4365">
      <w:pPr>
        <w:pStyle w:val="afe"/>
        <w:rPr>
          <w:b/>
        </w:rPr>
      </w:pPr>
      <w:r w:rsidRPr="00D82DA4">
        <w:rPr>
          <w:b/>
        </w:rPr>
        <w:t>ПЕРЕЧЕНЬ</w:t>
      </w:r>
    </w:p>
    <w:p w:rsidR="002B4365" w:rsidRPr="00B24D7D" w:rsidRDefault="006A12DF" w:rsidP="002B4365">
      <w:pPr>
        <w:pStyle w:val="afe"/>
        <w:rPr>
          <w:b/>
        </w:rPr>
      </w:pPr>
      <w:r w:rsidRPr="00D82DA4">
        <w:rPr>
          <w:b/>
        </w:rPr>
        <w:t>требований к услугам</w:t>
      </w:r>
      <w:r>
        <w:rPr>
          <w:b/>
        </w:rPr>
        <w:t xml:space="preserve"> по ремонту оборудования КСОБ</w:t>
      </w:r>
      <w:r w:rsidRPr="00D82DA4">
        <w:rPr>
          <w:b/>
        </w:rPr>
        <w:t>, порядок и периодичность их оказания</w:t>
      </w:r>
    </w:p>
    <w:p w:rsidR="002B4365" w:rsidRPr="00B24D7D" w:rsidRDefault="002B4365" w:rsidP="002B4365">
      <w:pPr>
        <w:pStyle w:val="Afff6"/>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contextualSpacing/>
        <w:jc w:val="center"/>
        <w:rPr>
          <w:rFonts w:ascii="Times New Roman" w:hAnsi="Times New Roman"/>
          <w:b/>
          <w:szCs w:val="24"/>
        </w:rPr>
      </w:pPr>
    </w:p>
    <w:p w:rsidR="002B4365" w:rsidRPr="00B24D7D" w:rsidRDefault="002B4365" w:rsidP="002B4365">
      <w:pPr>
        <w:pStyle w:val="Afff6"/>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ind w:firstLine="567"/>
        <w:contextualSpacing/>
        <w:jc w:val="both"/>
        <w:rPr>
          <w:rFonts w:ascii="Times New Roman" w:eastAsia="Times New Roman" w:hAnsi="Times New Roman"/>
          <w:color w:val="auto"/>
          <w:szCs w:val="24"/>
        </w:rPr>
      </w:pPr>
      <w:r w:rsidRPr="00B24D7D">
        <w:rPr>
          <w:rFonts w:ascii="Times New Roman" w:eastAsia="Times New Roman" w:hAnsi="Times New Roman"/>
          <w:color w:val="auto"/>
          <w:szCs w:val="24"/>
        </w:rPr>
        <w:t xml:space="preserve">Инженерно-технический персонал, в обязанности которого входит </w:t>
      </w:r>
      <w:r>
        <w:rPr>
          <w:rFonts w:ascii="Times New Roman" w:eastAsia="Times New Roman" w:hAnsi="Times New Roman"/>
          <w:color w:val="auto"/>
          <w:szCs w:val="24"/>
        </w:rPr>
        <w:t>ремонт</w:t>
      </w:r>
      <w:r w:rsidRPr="00B24D7D">
        <w:rPr>
          <w:rFonts w:ascii="Times New Roman" w:eastAsia="Times New Roman" w:hAnsi="Times New Roman"/>
          <w:color w:val="auto"/>
          <w:szCs w:val="24"/>
        </w:rPr>
        <w:t xml:space="preserve"> КСОБ, должен знать электрические схемы, конструк</w:t>
      </w:r>
      <w:r w:rsidR="005E583D">
        <w:rPr>
          <w:rFonts w:ascii="Times New Roman" w:eastAsia="Times New Roman" w:hAnsi="Times New Roman"/>
          <w:color w:val="auto"/>
          <w:szCs w:val="24"/>
        </w:rPr>
        <w:t xml:space="preserve">цию и режимы эксплуатации КСОБ, </w:t>
      </w:r>
      <w:r w:rsidR="005E583D" w:rsidRPr="005E583D">
        <w:rPr>
          <w:rFonts w:ascii="Times New Roman" w:eastAsia="Times New Roman" w:hAnsi="Times New Roman"/>
          <w:color w:val="auto"/>
          <w:szCs w:val="24"/>
        </w:rPr>
        <w:t xml:space="preserve">программное обеспечение, используемое и установленное на оборудовании КСОБ </w:t>
      </w:r>
      <w:r w:rsidRPr="00B24D7D">
        <w:rPr>
          <w:rFonts w:ascii="Times New Roman" w:eastAsia="Times New Roman" w:hAnsi="Times New Roman"/>
          <w:color w:val="auto"/>
          <w:szCs w:val="24"/>
        </w:rPr>
        <w:t>уметь производить их настройку и регулировку, быстро выявлять и устранять неисправности, вести эксплуатационно-техническую документацию.</w:t>
      </w:r>
    </w:p>
    <w:p w:rsidR="002B4365" w:rsidRDefault="002B4365" w:rsidP="00335E37">
      <w:pPr>
        <w:widowControl w:val="0"/>
        <w:autoSpaceDE w:val="0"/>
        <w:autoSpaceDN w:val="0"/>
        <w:adjustRightInd w:val="0"/>
        <w:ind w:firstLine="567"/>
        <w:jc w:val="both"/>
      </w:pPr>
      <w:r w:rsidRPr="00B24D7D">
        <w:t>До начала оказания услуг ответственное лицо Исполнителя</w:t>
      </w:r>
      <w:r>
        <w:t>(инженер по охране труда или лицо, на которое приказом (решением руководства) Исполнителя возложены эти обязанности) обязано провести для сотрудников Исполнителя, привлекаемых к оказанию услуг на объектах, инструктаж по правилам техники безопасности, охране труда, пожарной безопасности, эксплуатации электроустановок потребителей в соответствии с действующим законодательством и с регистрацией проведения инструктажа в соответствующих журналах проведения инструктажей с указанием подписи инструктируемого и подписи инструктирующего, а также даты проведения инструктажа (на основании постановления Минтруда России и Минобразования России от 13.01.2003 № 1/29 «Об утверждении Порядка обучения по охране труда и проверки знаний требований охраны труда работников организаций»).</w:t>
      </w:r>
    </w:p>
    <w:p w:rsidR="002B4365" w:rsidRDefault="002B4365" w:rsidP="00335E37">
      <w:pPr>
        <w:widowControl w:val="0"/>
        <w:autoSpaceDE w:val="0"/>
        <w:autoSpaceDN w:val="0"/>
        <w:adjustRightInd w:val="0"/>
        <w:ind w:firstLine="567"/>
        <w:jc w:val="both"/>
      </w:pPr>
      <w:r>
        <w:t xml:space="preserve">Инженерно-технический персонал Исполнителя, в обязанности которого входит ремонт КСОБ, должен соблюдать служебный распорядок </w:t>
      </w:r>
      <w:r w:rsidR="00863E8B">
        <w:t>З</w:t>
      </w:r>
      <w:r>
        <w:t xml:space="preserve">аказчика, требования нормативных правовых актов </w:t>
      </w:r>
      <w:r w:rsidR="00863E8B">
        <w:t>З</w:t>
      </w:r>
      <w:r>
        <w:t>аказчика, устанавливающих порядок допуска в помещения и проведение работ персоналом сторонних организаций.</w:t>
      </w:r>
    </w:p>
    <w:p w:rsidR="004F5C64" w:rsidRDefault="004F5C64" w:rsidP="004F5C64">
      <w:pPr>
        <w:ind w:firstLine="567"/>
        <w:jc w:val="both"/>
      </w:pPr>
      <w:r w:rsidRPr="00FF40EF">
        <w:t>Для адресных и адресно-аналоговых подсистем КСОБ исполнитель должен обеспечить возможность подключения каналообразующего оборудования, обеспечи</w:t>
      </w:r>
      <w:r>
        <w:t>вающего передачу сигналов в АС «КСОМБ»</w:t>
      </w:r>
      <w:r w:rsidRPr="00FF40EF">
        <w:t>, к портам приемно-контрольных приборов, обеспечивающим информативную передачу данных</w:t>
      </w:r>
      <w:r>
        <w:t>.</w:t>
      </w:r>
    </w:p>
    <w:p w:rsidR="002B4365" w:rsidRDefault="002B4365" w:rsidP="002B4365">
      <w:pPr>
        <w:widowControl w:val="0"/>
        <w:autoSpaceDE w:val="0"/>
        <w:autoSpaceDN w:val="0"/>
        <w:adjustRightInd w:val="0"/>
        <w:jc w:val="both"/>
      </w:pPr>
      <w:bookmarkStart w:id="10" w:name="_GoBack"/>
      <w:bookmarkEnd w:id="10"/>
    </w:p>
    <w:p w:rsidR="002B4365" w:rsidRDefault="002B4365" w:rsidP="00335E37">
      <w:pPr>
        <w:widowControl w:val="0"/>
        <w:tabs>
          <w:tab w:val="left" w:pos="1134"/>
        </w:tabs>
        <w:autoSpaceDE w:val="0"/>
        <w:autoSpaceDN w:val="0"/>
        <w:adjustRightInd w:val="0"/>
        <w:ind w:firstLine="567"/>
        <w:jc w:val="both"/>
      </w:pPr>
      <w:r>
        <w:t>1.</w:t>
      </w:r>
      <w:r>
        <w:tab/>
        <w:t>Оказание услуг по ремонту КСОБ</w:t>
      </w:r>
    </w:p>
    <w:p w:rsidR="002B4365" w:rsidRDefault="002B4365" w:rsidP="00335E37">
      <w:pPr>
        <w:widowControl w:val="0"/>
        <w:tabs>
          <w:tab w:val="left" w:pos="1134"/>
        </w:tabs>
        <w:autoSpaceDE w:val="0"/>
        <w:autoSpaceDN w:val="0"/>
        <w:adjustRightInd w:val="0"/>
        <w:ind w:firstLine="567"/>
        <w:jc w:val="both"/>
      </w:pPr>
      <w:r>
        <w:t>1.1.</w:t>
      </w:r>
      <w:r>
        <w:tab/>
        <w:t>Ремонт включает в себя:</w:t>
      </w:r>
    </w:p>
    <w:p w:rsidR="002B4365" w:rsidRDefault="002973DD" w:rsidP="00335E37">
      <w:pPr>
        <w:widowControl w:val="0"/>
        <w:tabs>
          <w:tab w:val="left" w:pos="1134"/>
        </w:tabs>
        <w:autoSpaceDE w:val="0"/>
        <w:autoSpaceDN w:val="0"/>
        <w:adjustRightInd w:val="0"/>
        <w:ind w:firstLine="567"/>
        <w:jc w:val="both"/>
      </w:pPr>
      <w:r>
        <w:t xml:space="preserve">- </w:t>
      </w:r>
      <w:r w:rsidR="002B4365">
        <w:t>Ремонт КСОБ без замены элементов.</w:t>
      </w:r>
    </w:p>
    <w:p w:rsidR="002B4365" w:rsidRDefault="002973DD" w:rsidP="00335E37">
      <w:pPr>
        <w:widowControl w:val="0"/>
        <w:tabs>
          <w:tab w:val="left" w:pos="1134"/>
        </w:tabs>
        <w:autoSpaceDE w:val="0"/>
        <w:autoSpaceDN w:val="0"/>
        <w:adjustRightInd w:val="0"/>
        <w:ind w:firstLine="567"/>
        <w:jc w:val="both"/>
      </w:pPr>
      <w:r>
        <w:t xml:space="preserve">- </w:t>
      </w:r>
      <w:r w:rsidR="002B4365">
        <w:t>Ремонт КСОБ с заменой элементов.</w:t>
      </w:r>
    </w:p>
    <w:p w:rsidR="002B4365" w:rsidRDefault="002973DD" w:rsidP="00335E37">
      <w:pPr>
        <w:widowControl w:val="0"/>
        <w:tabs>
          <w:tab w:val="left" w:pos="1134"/>
        </w:tabs>
        <w:autoSpaceDE w:val="0"/>
        <w:autoSpaceDN w:val="0"/>
        <w:adjustRightInd w:val="0"/>
        <w:ind w:firstLine="567"/>
        <w:jc w:val="both"/>
      </w:pPr>
      <w:r>
        <w:t xml:space="preserve">- </w:t>
      </w:r>
      <w:r w:rsidR="002B4365">
        <w:t>Ведение эксплуатационной и отчетной документации.</w:t>
      </w:r>
    </w:p>
    <w:p w:rsidR="002B4365" w:rsidRDefault="002B4365" w:rsidP="00335E37">
      <w:pPr>
        <w:widowControl w:val="0"/>
        <w:tabs>
          <w:tab w:val="left" w:pos="1134"/>
        </w:tabs>
        <w:autoSpaceDE w:val="0"/>
        <w:autoSpaceDN w:val="0"/>
        <w:adjustRightInd w:val="0"/>
        <w:ind w:firstLine="567"/>
        <w:jc w:val="both"/>
      </w:pPr>
      <w:r>
        <w:t xml:space="preserve">Исполнитель в течение 5 (Пяти) рабочих дней с момента заключения контракта обязан </w:t>
      </w:r>
      <w:r w:rsidRPr="000F563B">
        <w:t>предоставить Заказчику Список сотрудников Исполнителя</w:t>
      </w:r>
      <w:r w:rsidR="00335E37" w:rsidRPr="000F563B">
        <w:t>, осуществляющих оказание услуг по ремонту КСОБ,</w:t>
      </w:r>
      <w:r w:rsidRPr="000F563B">
        <w:t xml:space="preserve"> согласно </w:t>
      </w:r>
      <w:r w:rsidR="00335E37" w:rsidRPr="000F563B">
        <w:t>Приложению</w:t>
      </w:r>
      <w:r w:rsidRPr="000F563B">
        <w:t xml:space="preserve"> № </w:t>
      </w:r>
      <w:r w:rsidR="002973DD" w:rsidRPr="000F563B">
        <w:t>8</w:t>
      </w:r>
      <w:r w:rsidRPr="000F563B">
        <w:t xml:space="preserve"> к Описанию объекта закупки</w:t>
      </w:r>
      <w:r>
        <w:t xml:space="preserve">. </w:t>
      </w:r>
    </w:p>
    <w:p w:rsidR="002B4365" w:rsidRDefault="002B4365" w:rsidP="00335E37">
      <w:pPr>
        <w:widowControl w:val="0"/>
        <w:tabs>
          <w:tab w:val="left" w:pos="1134"/>
        </w:tabs>
        <w:autoSpaceDE w:val="0"/>
        <w:autoSpaceDN w:val="0"/>
        <w:adjustRightInd w:val="0"/>
        <w:ind w:firstLine="567"/>
        <w:jc w:val="both"/>
      </w:pPr>
      <w:r>
        <w:t>1.2.</w:t>
      </w:r>
      <w:r>
        <w:tab/>
        <w:t>В период оказания услуг Исполнитель обязан:</w:t>
      </w:r>
    </w:p>
    <w:p w:rsidR="002B4365" w:rsidRDefault="002973DD" w:rsidP="00335E37">
      <w:pPr>
        <w:widowControl w:val="0"/>
        <w:tabs>
          <w:tab w:val="left" w:pos="1134"/>
        </w:tabs>
        <w:autoSpaceDE w:val="0"/>
        <w:autoSpaceDN w:val="0"/>
        <w:adjustRightInd w:val="0"/>
        <w:ind w:firstLine="567"/>
        <w:jc w:val="both"/>
      </w:pPr>
      <w:r>
        <w:t xml:space="preserve">- </w:t>
      </w:r>
      <w:r w:rsidR="002B4365">
        <w:t>Предоставлять необходимую информацию о ходе оказания услуг по требованию Заказчика и/или администрации объекта.</w:t>
      </w:r>
    </w:p>
    <w:p w:rsidR="002B4365" w:rsidRDefault="002973DD" w:rsidP="00335E37">
      <w:pPr>
        <w:widowControl w:val="0"/>
        <w:tabs>
          <w:tab w:val="left" w:pos="1134"/>
        </w:tabs>
        <w:autoSpaceDE w:val="0"/>
        <w:autoSpaceDN w:val="0"/>
        <w:adjustRightInd w:val="0"/>
        <w:ind w:firstLine="567"/>
        <w:jc w:val="both"/>
      </w:pPr>
      <w:r>
        <w:t xml:space="preserve">- </w:t>
      </w:r>
      <w:r w:rsidR="002B4365">
        <w:t>Проводить проверку (путем измерений, испытаний) соответствия параметров отремонтированной подсистемы КСОБ требованиям технической (эксплуатационной) документации.</w:t>
      </w:r>
    </w:p>
    <w:p w:rsidR="002B4365" w:rsidRDefault="002973DD" w:rsidP="00335E37">
      <w:pPr>
        <w:widowControl w:val="0"/>
        <w:tabs>
          <w:tab w:val="left" w:pos="1134"/>
        </w:tabs>
        <w:autoSpaceDE w:val="0"/>
        <w:autoSpaceDN w:val="0"/>
        <w:adjustRightInd w:val="0"/>
        <w:ind w:firstLine="567"/>
        <w:jc w:val="both"/>
      </w:pPr>
      <w:r>
        <w:t xml:space="preserve">- </w:t>
      </w:r>
      <w:r w:rsidR="002B4365">
        <w:t xml:space="preserve">Вести постоянный учет заявок </w:t>
      </w:r>
      <w:r w:rsidR="00863E8B">
        <w:t>З</w:t>
      </w:r>
      <w:r w:rsidR="002B4365">
        <w:t>аказчика.</w:t>
      </w:r>
    </w:p>
    <w:p w:rsidR="002B4365" w:rsidRDefault="002973DD" w:rsidP="00335E37">
      <w:pPr>
        <w:widowControl w:val="0"/>
        <w:tabs>
          <w:tab w:val="left" w:pos="1134"/>
        </w:tabs>
        <w:autoSpaceDE w:val="0"/>
        <w:autoSpaceDN w:val="0"/>
        <w:adjustRightInd w:val="0"/>
        <w:ind w:firstLine="567"/>
        <w:jc w:val="both"/>
      </w:pPr>
      <w:r>
        <w:t xml:space="preserve">- </w:t>
      </w:r>
      <w:r w:rsidR="002B4365">
        <w:t>Регулярно и правильно осуществлять порученное ему ведение документации, предусмотренной условиями Контракта.</w:t>
      </w:r>
    </w:p>
    <w:p w:rsidR="002B4365" w:rsidRDefault="002973DD" w:rsidP="00335E37">
      <w:pPr>
        <w:widowControl w:val="0"/>
        <w:tabs>
          <w:tab w:val="left" w:pos="1134"/>
        </w:tabs>
        <w:autoSpaceDE w:val="0"/>
        <w:autoSpaceDN w:val="0"/>
        <w:adjustRightInd w:val="0"/>
        <w:ind w:firstLine="567"/>
        <w:jc w:val="both"/>
      </w:pPr>
      <w:r>
        <w:t xml:space="preserve">- </w:t>
      </w:r>
      <w:r w:rsidR="002B4365">
        <w:t>Обеспечить своевременное выполнение предписаний Заказчика, контролирующих и надзорных органов в установленные сроки.</w:t>
      </w:r>
    </w:p>
    <w:p w:rsidR="002B4365" w:rsidRDefault="002B4365" w:rsidP="00335E37">
      <w:pPr>
        <w:widowControl w:val="0"/>
        <w:tabs>
          <w:tab w:val="left" w:pos="1134"/>
        </w:tabs>
        <w:autoSpaceDE w:val="0"/>
        <w:autoSpaceDN w:val="0"/>
        <w:adjustRightInd w:val="0"/>
        <w:ind w:firstLine="567"/>
        <w:jc w:val="both"/>
      </w:pPr>
      <w:r>
        <w:t>1.3.</w:t>
      </w:r>
      <w:r>
        <w:tab/>
        <w:t>Общие требования к оказанию услуг по ремонту КСОБ.</w:t>
      </w:r>
    </w:p>
    <w:p w:rsidR="002B4365" w:rsidRDefault="002B4365" w:rsidP="00335E37">
      <w:pPr>
        <w:widowControl w:val="0"/>
        <w:tabs>
          <w:tab w:val="left" w:pos="1134"/>
        </w:tabs>
        <w:autoSpaceDE w:val="0"/>
        <w:autoSpaceDN w:val="0"/>
        <w:adjustRightInd w:val="0"/>
        <w:ind w:firstLine="567"/>
        <w:jc w:val="both"/>
      </w:pPr>
      <w:r>
        <w:t>Восстановление работоспособности КСОБ после выхода из строя элементов системы осуществляется по заявке представителя Заказчика.</w:t>
      </w:r>
    </w:p>
    <w:p w:rsidR="002B4365" w:rsidRDefault="002B4365" w:rsidP="00335E37">
      <w:pPr>
        <w:widowControl w:val="0"/>
        <w:tabs>
          <w:tab w:val="left" w:pos="1134"/>
        </w:tabs>
        <w:autoSpaceDE w:val="0"/>
        <w:autoSpaceDN w:val="0"/>
        <w:adjustRightInd w:val="0"/>
        <w:ind w:firstLine="567"/>
        <w:jc w:val="both"/>
      </w:pPr>
      <w:r>
        <w:t xml:space="preserve">В целях выполнения условий оказания услуг Исполнитель должен иметь возможность круглосуточно принимать заявки от Заказчика и /или персонала объекта, обрабатывать информацию о ложных срабатываниях, сбоях и т.п., организовывать выезд бригады по соответствующему адресу, выполняющую восстановление работоспособности систем. </w:t>
      </w:r>
    </w:p>
    <w:p w:rsidR="002B4365" w:rsidRDefault="002B4365" w:rsidP="00335E37">
      <w:pPr>
        <w:widowControl w:val="0"/>
        <w:tabs>
          <w:tab w:val="left" w:pos="1134"/>
        </w:tabs>
        <w:autoSpaceDE w:val="0"/>
        <w:autoSpaceDN w:val="0"/>
        <w:adjustRightInd w:val="0"/>
        <w:ind w:firstLine="567"/>
        <w:jc w:val="both"/>
      </w:pPr>
      <w:r>
        <w:t>Для восстановления работоспособности КСОБ бригада Исполнителя должна прибыть на обслуживаемый объект по вызову Заказчика и/или персонала объекта в экстренных случаях в срок не более 2 часов в рабочие дни и не более 4 часов в выходные и праздничные дни. Заказчик и/или персонал объекта самостоятельно определяет, является ли заявка экстренной.</w:t>
      </w:r>
    </w:p>
    <w:p w:rsidR="002B4365" w:rsidRDefault="002B4365" w:rsidP="00335E37">
      <w:pPr>
        <w:widowControl w:val="0"/>
        <w:tabs>
          <w:tab w:val="left" w:pos="1134"/>
        </w:tabs>
        <w:autoSpaceDE w:val="0"/>
        <w:autoSpaceDN w:val="0"/>
        <w:adjustRightInd w:val="0"/>
        <w:ind w:firstLine="567"/>
        <w:jc w:val="both"/>
      </w:pPr>
      <w:r>
        <w:t>Время прибытия на объект в случаях, не требующих экстренного устранения неисправностей систем: на следующий рабочий день после получения заявки Исполнителем.</w:t>
      </w:r>
    </w:p>
    <w:p w:rsidR="002B4365" w:rsidRDefault="002B4365" w:rsidP="00335E37">
      <w:pPr>
        <w:widowControl w:val="0"/>
        <w:tabs>
          <w:tab w:val="left" w:pos="1134"/>
        </w:tabs>
        <w:autoSpaceDE w:val="0"/>
        <w:autoSpaceDN w:val="0"/>
        <w:adjustRightInd w:val="0"/>
        <w:ind w:firstLine="567"/>
        <w:jc w:val="both"/>
      </w:pPr>
      <w:r>
        <w:t xml:space="preserve">При невозможности начала оказания услуг по восстановлению работоспособности персоналом Исполнителя по причине отсутствия доступа на место аварии, контрольные сроки и определение момента начала работ по восстановлению систем продлеваются </w:t>
      </w:r>
    </w:p>
    <w:p w:rsidR="002B4365" w:rsidRDefault="002B4365" w:rsidP="00335E37">
      <w:pPr>
        <w:widowControl w:val="0"/>
        <w:tabs>
          <w:tab w:val="left" w:pos="1134"/>
        </w:tabs>
        <w:autoSpaceDE w:val="0"/>
        <w:autoSpaceDN w:val="0"/>
        <w:adjustRightInd w:val="0"/>
        <w:ind w:firstLine="567"/>
        <w:jc w:val="both"/>
      </w:pPr>
      <w:r>
        <w:t>на время ожидания исполнителем доступа к объекту оказания услуг.</w:t>
      </w:r>
    </w:p>
    <w:p w:rsidR="002B4365" w:rsidRDefault="002B4365" w:rsidP="00335E37">
      <w:pPr>
        <w:widowControl w:val="0"/>
        <w:tabs>
          <w:tab w:val="left" w:pos="1134"/>
        </w:tabs>
        <w:autoSpaceDE w:val="0"/>
        <w:autoSpaceDN w:val="0"/>
        <w:adjustRightInd w:val="0"/>
        <w:ind w:firstLine="567"/>
        <w:jc w:val="both"/>
      </w:pPr>
      <w:r>
        <w:t xml:space="preserve">В случае невозможности выполнения восстановления работоспособности КСОБ </w:t>
      </w:r>
    </w:p>
    <w:p w:rsidR="002B4365" w:rsidRDefault="002B4365" w:rsidP="00335E37">
      <w:pPr>
        <w:widowControl w:val="0"/>
        <w:tabs>
          <w:tab w:val="left" w:pos="1134"/>
        </w:tabs>
        <w:autoSpaceDE w:val="0"/>
        <w:autoSpaceDN w:val="0"/>
        <w:adjustRightInd w:val="0"/>
        <w:ind w:firstLine="567"/>
        <w:jc w:val="both"/>
      </w:pPr>
      <w:r>
        <w:t>в течение 3 (Трех) часов после прибытия специалистов на объект Исполнитель обязан информировать об этом Заказчика, администрацию и/или персонал объекта.</w:t>
      </w:r>
    </w:p>
    <w:p w:rsidR="002B4365" w:rsidRDefault="002B4365" w:rsidP="00335E37">
      <w:pPr>
        <w:widowControl w:val="0"/>
        <w:tabs>
          <w:tab w:val="left" w:pos="1134"/>
        </w:tabs>
        <w:autoSpaceDE w:val="0"/>
        <w:autoSpaceDN w:val="0"/>
        <w:adjustRightInd w:val="0"/>
        <w:ind w:firstLine="567"/>
        <w:jc w:val="both"/>
      </w:pPr>
      <w:r>
        <w:t>При замене элементов программно – аппаратных комплексов СВН, СКУД Исполнитель обязан выполнить восстановление программного обеспечения, а именно:</w:t>
      </w:r>
    </w:p>
    <w:p w:rsidR="002B4365" w:rsidRDefault="002973DD" w:rsidP="00335E37">
      <w:pPr>
        <w:widowControl w:val="0"/>
        <w:tabs>
          <w:tab w:val="left" w:pos="1134"/>
        </w:tabs>
        <w:autoSpaceDE w:val="0"/>
        <w:autoSpaceDN w:val="0"/>
        <w:adjustRightInd w:val="0"/>
        <w:ind w:firstLine="567"/>
        <w:jc w:val="both"/>
      </w:pPr>
      <w:r>
        <w:t xml:space="preserve">- </w:t>
      </w:r>
      <w:r w:rsidR="002B4365">
        <w:t>Восстановление исходного состояния прикладных программ.</w:t>
      </w:r>
    </w:p>
    <w:p w:rsidR="002B4365" w:rsidRDefault="002973DD" w:rsidP="00335E37">
      <w:pPr>
        <w:widowControl w:val="0"/>
        <w:tabs>
          <w:tab w:val="left" w:pos="1134"/>
        </w:tabs>
        <w:autoSpaceDE w:val="0"/>
        <w:autoSpaceDN w:val="0"/>
        <w:adjustRightInd w:val="0"/>
        <w:ind w:firstLine="567"/>
        <w:jc w:val="both"/>
      </w:pPr>
      <w:r>
        <w:t xml:space="preserve">- </w:t>
      </w:r>
      <w:r w:rsidR="002B4365">
        <w:t>Переустановка программного обеспечения системы (при необходимости).</w:t>
      </w:r>
    </w:p>
    <w:p w:rsidR="002B4365" w:rsidRDefault="002B4365" w:rsidP="00335E37">
      <w:pPr>
        <w:widowControl w:val="0"/>
        <w:tabs>
          <w:tab w:val="left" w:pos="1134"/>
        </w:tabs>
        <w:autoSpaceDE w:val="0"/>
        <w:autoSpaceDN w:val="0"/>
        <w:adjustRightInd w:val="0"/>
        <w:ind w:firstLine="567"/>
        <w:jc w:val="both"/>
      </w:pPr>
      <w:r>
        <w:t>В рамках оказания услуг Исполнитель осуществляет консультативную помощь Заказчику и персоналу объекта, а также необходимые практические обучающие мероприятия по вопросам правильной эксплуатации КСОБ, в том числе после проведенного ремонта элементов КСОБ, осуществляет разработку и презентацию мероприятий по совершенствованию форм и методов проведения ремонта КСОБ на объекте, в том числе предложения, повышающие надежность используемых систем и комплексов.</w:t>
      </w:r>
    </w:p>
    <w:p w:rsidR="002B4365" w:rsidRDefault="002B4365" w:rsidP="00335E37">
      <w:pPr>
        <w:widowControl w:val="0"/>
        <w:tabs>
          <w:tab w:val="left" w:pos="1134"/>
        </w:tabs>
        <w:autoSpaceDE w:val="0"/>
        <w:autoSpaceDN w:val="0"/>
        <w:adjustRightInd w:val="0"/>
        <w:ind w:firstLine="567"/>
        <w:jc w:val="both"/>
      </w:pPr>
      <w:r>
        <w:t xml:space="preserve">При оказании услуг Исполнитель должен осуществлять замену вышедших из строя составных частей на аналогичные, не допуская применение неавторизованных изделий </w:t>
      </w:r>
    </w:p>
    <w:p w:rsidR="002B4365" w:rsidRDefault="002B4365" w:rsidP="00335E37">
      <w:pPr>
        <w:widowControl w:val="0"/>
        <w:tabs>
          <w:tab w:val="left" w:pos="1134"/>
        </w:tabs>
        <w:autoSpaceDE w:val="0"/>
        <w:autoSpaceDN w:val="0"/>
        <w:adjustRightInd w:val="0"/>
        <w:ind w:firstLine="567"/>
        <w:jc w:val="both"/>
      </w:pPr>
      <w:r>
        <w:t>и материалов.</w:t>
      </w:r>
    </w:p>
    <w:p w:rsidR="002B4365" w:rsidRPr="000F563B" w:rsidRDefault="002B4365" w:rsidP="000F563B">
      <w:pPr>
        <w:widowControl w:val="0"/>
        <w:tabs>
          <w:tab w:val="left" w:pos="1134"/>
        </w:tabs>
        <w:autoSpaceDE w:val="0"/>
        <w:autoSpaceDN w:val="0"/>
        <w:adjustRightInd w:val="0"/>
        <w:ind w:firstLine="567"/>
        <w:jc w:val="both"/>
      </w:pPr>
      <w:r>
        <w:t xml:space="preserve">В </w:t>
      </w:r>
      <w:r w:rsidRPr="000F563B">
        <w:t>период оказания услуг Исполнитель должен обеспе</w:t>
      </w:r>
      <w:r w:rsidR="000F563B" w:rsidRPr="000F563B">
        <w:t xml:space="preserve">чить правильное </w:t>
      </w:r>
      <w:r w:rsidRPr="000F563B">
        <w:t>и своевременное ведение и заполнение всей необходимой эксплуатационной документации каждой системы на объектах в соответствии с действующим законодательством и требованиями Заказчика.</w:t>
      </w:r>
    </w:p>
    <w:p w:rsidR="002B4365" w:rsidRPr="000F563B" w:rsidRDefault="002B4365" w:rsidP="00335E37">
      <w:pPr>
        <w:widowControl w:val="0"/>
        <w:tabs>
          <w:tab w:val="left" w:pos="1134"/>
        </w:tabs>
        <w:autoSpaceDE w:val="0"/>
        <w:autoSpaceDN w:val="0"/>
        <w:adjustRightInd w:val="0"/>
        <w:ind w:firstLine="567"/>
        <w:jc w:val="both"/>
      </w:pPr>
      <w:r w:rsidRPr="000F563B">
        <w:t>1.4.</w:t>
      </w:r>
      <w:r w:rsidRPr="000F563B">
        <w:tab/>
        <w:t>При оказании услуг Исполнитель оформляет следующие документы, отражающие техническое состояние систем и порядок оказания услуг:</w:t>
      </w:r>
    </w:p>
    <w:p w:rsidR="002B4365" w:rsidRPr="000F563B" w:rsidRDefault="008F05EC" w:rsidP="00335E37">
      <w:pPr>
        <w:widowControl w:val="0"/>
        <w:tabs>
          <w:tab w:val="left" w:pos="1134"/>
        </w:tabs>
        <w:autoSpaceDE w:val="0"/>
        <w:autoSpaceDN w:val="0"/>
        <w:adjustRightInd w:val="0"/>
        <w:ind w:firstLine="567"/>
        <w:jc w:val="both"/>
      </w:pPr>
      <w:r w:rsidRPr="000F563B">
        <w:t xml:space="preserve">- </w:t>
      </w:r>
      <w:r w:rsidR="002B4365" w:rsidRPr="000F563B">
        <w:t>Акт-наряд (согласно Приложени</w:t>
      </w:r>
      <w:r w:rsidR="000F563B" w:rsidRPr="000F563B">
        <w:t>ю</w:t>
      </w:r>
      <w:r w:rsidR="002B4365" w:rsidRPr="000F563B">
        <w:t xml:space="preserve"> № </w:t>
      </w:r>
      <w:r w:rsidRPr="000F563B">
        <w:t>8</w:t>
      </w:r>
      <w:r w:rsidR="002B4365" w:rsidRPr="000F563B">
        <w:t xml:space="preserve"> к Описанию объекта закупки).</w:t>
      </w:r>
    </w:p>
    <w:p w:rsidR="002B4365" w:rsidRPr="000F563B" w:rsidRDefault="008F05EC" w:rsidP="00335E37">
      <w:pPr>
        <w:widowControl w:val="0"/>
        <w:tabs>
          <w:tab w:val="left" w:pos="1134"/>
        </w:tabs>
        <w:autoSpaceDE w:val="0"/>
        <w:autoSpaceDN w:val="0"/>
        <w:adjustRightInd w:val="0"/>
        <w:ind w:firstLine="567"/>
        <w:jc w:val="both"/>
      </w:pPr>
      <w:r w:rsidRPr="000F563B">
        <w:t xml:space="preserve">- </w:t>
      </w:r>
      <w:r w:rsidR="002B4365" w:rsidRPr="000F563B">
        <w:t>Дефектные ведомости на систему и технические средства, подлежащее замене (согласно Приложени</w:t>
      </w:r>
      <w:r w:rsidR="000F563B" w:rsidRPr="000F563B">
        <w:t>ю</w:t>
      </w:r>
      <w:r w:rsidR="002B4365" w:rsidRPr="000F563B">
        <w:t xml:space="preserve"> № </w:t>
      </w:r>
      <w:r w:rsidRPr="000F563B">
        <w:t>8</w:t>
      </w:r>
      <w:r w:rsidR="002B4365" w:rsidRPr="000F563B">
        <w:t xml:space="preserve"> к Описанию объекта закупки).</w:t>
      </w:r>
    </w:p>
    <w:p w:rsidR="002B4365" w:rsidRPr="000F563B" w:rsidRDefault="008F05EC" w:rsidP="00335E37">
      <w:pPr>
        <w:widowControl w:val="0"/>
        <w:tabs>
          <w:tab w:val="left" w:pos="1134"/>
        </w:tabs>
        <w:autoSpaceDE w:val="0"/>
        <w:autoSpaceDN w:val="0"/>
        <w:adjustRightInd w:val="0"/>
        <w:ind w:firstLine="567"/>
        <w:jc w:val="both"/>
      </w:pPr>
      <w:r w:rsidRPr="000F563B">
        <w:t xml:space="preserve">- </w:t>
      </w:r>
      <w:r w:rsidR="002B4365" w:rsidRPr="000F563B">
        <w:t>Журнал регистрации работ по</w:t>
      </w:r>
      <w:r w:rsidRPr="000F563B">
        <w:t xml:space="preserve"> ТО и</w:t>
      </w:r>
      <w:r w:rsidR="002B4365" w:rsidRPr="000F563B">
        <w:t xml:space="preserve"> ремонту оборудования КСОБ (согласно Приложени</w:t>
      </w:r>
      <w:r w:rsidR="000F563B" w:rsidRPr="000F563B">
        <w:t>ю</w:t>
      </w:r>
      <w:r w:rsidR="002B4365" w:rsidRPr="000F563B">
        <w:t xml:space="preserve"> № </w:t>
      </w:r>
      <w:r w:rsidRPr="000F563B">
        <w:t>8</w:t>
      </w:r>
      <w:r w:rsidR="002B4365" w:rsidRPr="000F563B">
        <w:t xml:space="preserve"> к Описанию объекта закупки).</w:t>
      </w:r>
    </w:p>
    <w:p w:rsidR="002B4365" w:rsidRPr="000F563B" w:rsidRDefault="008F05EC" w:rsidP="00335E37">
      <w:pPr>
        <w:widowControl w:val="0"/>
        <w:tabs>
          <w:tab w:val="left" w:pos="1134"/>
        </w:tabs>
        <w:autoSpaceDE w:val="0"/>
        <w:autoSpaceDN w:val="0"/>
        <w:adjustRightInd w:val="0"/>
        <w:ind w:firstLine="567"/>
        <w:jc w:val="both"/>
      </w:pPr>
      <w:r w:rsidRPr="000F563B">
        <w:t xml:space="preserve">- </w:t>
      </w:r>
      <w:r w:rsidR="002B4365" w:rsidRPr="000F563B">
        <w:t xml:space="preserve">Фотоотчет «до» и «после» ремонта (согласно инструкции по составлению фотоотчета Приложение № </w:t>
      </w:r>
      <w:r w:rsidRPr="000F563B">
        <w:t>10</w:t>
      </w:r>
      <w:r w:rsidR="002B4365" w:rsidRPr="000F563B">
        <w:t xml:space="preserve"> к Описанию объекта закупки).</w:t>
      </w:r>
    </w:p>
    <w:p w:rsidR="002B4365" w:rsidRPr="000F563B" w:rsidRDefault="002B4365" w:rsidP="00335E37">
      <w:pPr>
        <w:widowControl w:val="0"/>
        <w:tabs>
          <w:tab w:val="left" w:pos="1134"/>
        </w:tabs>
        <w:autoSpaceDE w:val="0"/>
        <w:autoSpaceDN w:val="0"/>
        <w:adjustRightInd w:val="0"/>
        <w:ind w:firstLine="567"/>
        <w:jc w:val="both"/>
      </w:pPr>
      <w:r w:rsidRPr="000F563B">
        <w:t>По одному экземпляру указанных в настоящем Техническом задании журналов должно храниться на каждом объекте, все записи должны заверяться подписями представителя Исполнителя и/или представителя объекта.</w:t>
      </w:r>
    </w:p>
    <w:p w:rsidR="002B4365" w:rsidRPr="000F563B" w:rsidRDefault="002B4365" w:rsidP="00335E37">
      <w:pPr>
        <w:widowControl w:val="0"/>
        <w:tabs>
          <w:tab w:val="left" w:pos="1134"/>
        </w:tabs>
        <w:autoSpaceDE w:val="0"/>
        <w:autoSpaceDN w:val="0"/>
        <w:adjustRightInd w:val="0"/>
        <w:ind w:firstLine="567"/>
        <w:jc w:val="both"/>
      </w:pPr>
      <w:r w:rsidRPr="000F563B">
        <w:t>Акты-наряды, составленные по результатам ремонта КСОБ, предоставляются Заказчику в течение 3 (Трех) рабочих дней со дня оказания таких услуг (согласно Приложени</w:t>
      </w:r>
      <w:r w:rsidR="000F563B" w:rsidRPr="000F563B">
        <w:t>ю</w:t>
      </w:r>
      <w:r w:rsidRPr="000F563B">
        <w:t xml:space="preserve"> № </w:t>
      </w:r>
      <w:r w:rsidR="008F05EC" w:rsidRPr="000F563B">
        <w:t>8</w:t>
      </w:r>
      <w:r w:rsidRPr="000F563B">
        <w:t xml:space="preserve"> к Описанию объекта закупки).</w:t>
      </w:r>
    </w:p>
    <w:p w:rsidR="002B4365" w:rsidRPr="000F563B" w:rsidRDefault="002B4365" w:rsidP="00335E37">
      <w:pPr>
        <w:widowControl w:val="0"/>
        <w:tabs>
          <w:tab w:val="left" w:pos="1134"/>
        </w:tabs>
        <w:autoSpaceDE w:val="0"/>
        <w:autoSpaceDN w:val="0"/>
        <w:adjustRightInd w:val="0"/>
        <w:ind w:firstLine="567"/>
        <w:jc w:val="both"/>
      </w:pPr>
      <w:r w:rsidRPr="000F563B">
        <w:t>Дефектные ведомости предоставляются Заказчику в течение 3 (Трех) рабочих дней со дня их составления.</w:t>
      </w:r>
    </w:p>
    <w:p w:rsidR="002B4365" w:rsidRDefault="002B4365" w:rsidP="00335E37">
      <w:pPr>
        <w:widowControl w:val="0"/>
        <w:tabs>
          <w:tab w:val="left" w:pos="1134"/>
        </w:tabs>
        <w:autoSpaceDE w:val="0"/>
        <w:autoSpaceDN w:val="0"/>
        <w:adjustRightInd w:val="0"/>
        <w:ind w:firstLine="567"/>
        <w:jc w:val="both"/>
      </w:pPr>
      <w:r w:rsidRPr="000F563B">
        <w:t>Факт проведения ремонта фиксируется Исполнителем в Журнале регистрации работ по</w:t>
      </w:r>
      <w:r w:rsidR="008F05EC" w:rsidRPr="000F563B">
        <w:t xml:space="preserve"> ТО и</w:t>
      </w:r>
      <w:r w:rsidRPr="000F563B">
        <w:t xml:space="preserve"> ремонту оборудования КСОБ непосредственно после его проведения. Записи в журнале должны быть заверены подписями представителя Исполнителя</w:t>
      </w:r>
      <w:r>
        <w:t xml:space="preserve"> и ответственного лица Заказчика. Результаты оказания услуг должны заканчиваться записью в журнале: «Система (системы) наименование подсистемы КСОБ сдана (сданы) Заказчику в исправном и работоспособном состоянии в автоматическом режиме и готова (готовы) к использованию по назначению», с указанием числа и подписи представителя Исполнителя.</w:t>
      </w:r>
    </w:p>
    <w:p w:rsidR="002B4365" w:rsidRDefault="002B4365" w:rsidP="00335E37">
      <w:pPr>
        <w:widowControl w:val="0"/>
        <w:tabs>
          <w:tab w:val="left" w:pos="1134"/>
        </w:tabs>
        <w:autoSpaceDE w:val="0"/>
        <w:autoSpaceDN w:val="0"/>
        <w:adjustRightInd w:val="0"/>
        <w:ind w:firstLine="567"/>
        <w:jc w:val="both"/>
      </w:pPr>
      <w:r>
        <w:t>В рамках оказания услуг Исполнитель обязан также провести актуализацию документации на системы КСОБ (при необходимости).</w:t>
      </w:r>
    </w:p>
    <w:p w:rsidR="002B4365" w:rsidRDefault="002B4365" w:rsidP="00335E37">
      <w:pPr>
        <w:widowControl w:val="0"/>
        <w:tabs>
          <w:tab w:val="left" w:pos="1134"/>
        </w:tabs>
        <w:autoSpaceDE w:val="0"/>
        <w:autoSpaceDN w:val="0"/>
        <w:adjustRightInd w:val="0"/>
        <w:ind w:firstLine="567"/>
        <w:jc w:val="both"/>
      </w:pPr>
    </w:p>
    <w:p w:rsidR="002B4365" w:rsidRPr="008F05EC" w:rsidRDefault="002B4365" w:rsidP="00335E37">
      <w:pPr>
        <w:widowControl w:val="0"/>
        <w:tabs>
          <w:tab w:val="left" w:pos="1134"/>
        </w:tabs>
        <w:autoSpaceDE w:val="0"/>
        <w:autoSpaceDN w:val="0"/>
        <w:adjustRightInd w:val="0"/>
        <w:ind w:firstLine="567"/>
        <w:jc w:val="both"/>
        <w:rPr>
          <w:b/>
        </w:rPr>
      </w:pPr>
      <w:r w:rsidRPr="008F05EC">
        <w:rPr>
          <w:b/>
        </w:rPr>
        <w:t>Раздел 2. Оказание услуг по проведению ремонта без замены элементов</w:t>
      </w:r>
    </w:p>
    <w:p w:rsidR="002B4365" w:rsidRDefault="002B4365" w:rsidP="00335E37">
      <w:pPr>
        <w:widowControl w:val="0"/>
        <w:tabs>
          <w:tab w:val="left" w:pos="1134"/>
        </w:tabs>
        <w:autoSpaceDE w:val="0"/>
        <w:autoSpaceDN w:val="0"/>
        <w:adjustRightInd w:val="0"/>
        <w:ind w:firstLine="567"/>
        <w:jc w:val="both"/>
      </w:pPr>
    </w:p>
    <w:p w:rsidR="002B4365" w:rsidRDefault="002B4365" w:rsidP="00335E37">
      <w:pPr>
        <w:widowControl w:val="0"/>
        <w:tabs>
          <w:tab w:val="left" w:pos="1134"/>
        </w:tabs>
        <w:autoSpaceDE w:val="0"/>
        <w:autoSpaceDN w:val="0"/>
        <w:adjustRightInd w:val="0"/>
        <w:ind w:firstLine="567"/>
        <w:jc w:val="both"/>
      </w:pPr>
      <w:r>
        <w:t>Исполнитель обязан обеспечить проведение ремонта оконечного оборудования и/или его элементов в случае его выхода из строя.</w:t>
      </w:r>
    </w:p>
    <w:p w:rsidR="002B4365" w:rsidRDefault="002B4365" w:rsidP="00335E37">
      <w:pPr>
        <w:widowControl w:val="0"/>
        <w:tabs>
          <w:tab w:val="left" w:pos="1134"/>
        </w:tabs>
        <w:autoSpaceDE w:val="0"/>
        <w:autoSpaceDN w:val="0"/>
        <w:adjustRightInd w:val="0"/>
        <w:ind w:firstLine="567"/>
        <w:jc w:val="both"/>
      </w:pPr>
      <w:r>
        <w:t>Максимальное время восстановления работоспособности каждой единицы оконечного оборудования АПС, СОУЭ, не требующей замены, должно составлять не более 24 (двадцати четырех) часов с момента передачи заявки Исполнителю.</w:t>
      </w:r>
    </w:p>
    <w:p w:rsidR="002B4365" w:rsidRDefault="002B4365" w:rsidP="00335E37">
      <w:pPr>
        <w:widowControl w:val="0"/>
        <w:tabs>
          <w:tab w:val="left" w:pos="1134"/>
        </w:tabs>
        <w:autoSpaceDE w:val="0"/>
        <w:autoSpaceDN w:val="0"/>
        <w:adjustRightInd w:val="0"/>
        <w:ind w:firstLine="567"/>
        <w:jc w:val="both"/>
      </w:pPr>
      <w:r>
        <w:t>Максимальное время восстановления работоспособности каждой единицы оконечного оборудования АПТ, ОС, СВН, СКУД, не требующей замены, должно составлять не более 48 (сорока восьми) часов с момента передачи заявки Исполнителю.</w:t>
      </w:r>
    </w:p>
    <w:p w:rsidR="002B4365" w:rsidRDefault="002B4365" w:rsidP="00335E37">
      <w:pPr>
        <w:widowControl w:val="0"/>
        <w:tabs>
          <w:tab w:val="left" w:pos="1134"/>
        </w:tabs>
        <w:autoSpaceDE w:val="0"/>
        <w:autoSpaceDN w:val="0"/>
        <w:adjustRightInd w:val="0"/>
        <w:ind w:firstLine="567"/>
        <w:jc w:val="both"/>
      </w:pPr>
      <w:r>
        <w:t>В случае, если работоспособность элементов КСОБ не будет восстановлена в течение 24 (двадцати четырех) или 48 (сорока восьми) часов с момента начала работ по ремонту, по согласованию с Заказчиком допускается время устранения неисправности увеличить до 72 (семидесяти двух) часов, если наличие единичной неисправности не оказывает влияние на работоспособность элементов КСОБ, то есть элемент КСОБ функционирует в полном объеме при наличии неисправности.</w:t>
      </w:r>
    </w:p>
    <w:p w:rsidR="002B4365" w:rsidRDefault="002B4365" w:rsidP="00335E37">
      <w:pPr>
        <w:widowControl w:val="0"/>
        <w:tabs>
          <w:tab w:val="left" w:pos="1134"/>
        </w:tabs>
        <w:autoSpaceDE w:val="0"/>
        <w:autoSpaceDN w:val="0"/>
        <w:adjustRightInd w:val="0"/>
        <w:ind w:firstLine="567"/>
        <w:jc w:val="both"/>
      </w:pPr>
    </w:p>
    <w:p w:rsidR="002B4365" w:rsidRPr="008F05EC" w:rsidRDefault="002B4365" w:rsidP="00335E37">
      <w:pPr>
        <w:widowControl w:val="0"/>
        <w:tabs>
          <w:tab w:val="left" w:pos="1134"/>
        </w:tabs>
        <w:autoSpaceDE w:val="0"/>
        <w:autoSpaceDN w:val="0"/>
        <w:adjustRightInd w:val="0"/>
        <w:ind w:firstLine="567"/>
        <w:jc w:val="both"/>
        <w:rPr>
          <w:b/>
        </w:rPr>
      </w:pPr>
      <w:r w:rsidRPr="008F05EC">
        <w:rPr>
          <w:b/>
        </w:rPr>
        <w:t>Раздел 3. Оказание услуг по проведению ремонта с заменой элементов</w:t>
      </w:r>
    </w:p>
    <w:p w:rsidR="002B4365" w:rsidRDefault="002B4365" w:rsidP="00335E37">
      <w:pPr>
        <w:widowControl w:val="0"/>
        <w:tabs>
          <w:tab w:val="left" w:pos="1134"/>
        </w:tabs>
        <w:autoSpaceDE w:val="0"/>
        <w:autoSpaceDN w:val="0"/>
        <w:adjustRightInd w:val="0"/>
        <w:ind w:firstLine="567"/>
        <w:jc w:val="both"/>
      </w:pPr>
    </w:p>
    <w:p w:rsidR="002B4365" w:rsidRDefault="002B4365" w:rsidP="00335E37">
      <w:pPr>
        <w:widowControl w:val="0"/>
        <w:tabs>
          <w:tab w:val="left" w:pos="1134"/>
        </w:tabs>
        <w:autoSpaceDE w:val="0"/>
        <w:autoSpaceDN w:val="0"/>
        <w:adjustRightInd w:val="0"/>
        <w:ind w:firstLine="567"/>
        <w:jc w:val="both"/>
      </w:pPr>
      <w:r>
        <w:t>Исполнитель обязан обеспечить проведение ремонта с заменой оконечного оборудования и/или его элементов на аналогичное в случае его неремонтопригодности. Указанные действия необходимы и обязательны для восстановления работоспособности систем, проводятся по заявкам Заказчика, персонала объекта.</w:t>
      </w:r>
    </w:p>
    <w:p w:rsidR="002B4365" w:rsidRDefault="002B4365" w:rsidP="00335E37">
      <w:pPr>
        <w:widowControl w:val="0"/>
        <w:tabs>
          <w:tab w:val="left" w:pos="1134"/>
        </w:tabs>
        <w:autoSpaceDE w:val="0"/>
        <w:autoSpaceDN w:val="0"/>
        <w:adjustRightInd w:val="0"/>
        <w:ind w:firstLine="567"/>
        <w:jc w:val="both"/>
      </w:pPr>
      <w:r>
        <w:t>Оказание услуг по проведению ремонта с заменой элементов оплачиваются в пределах соответствующих лимитов финансирования исходя из фактического количества и цены единицы услуг.</w:t>
      </w:r>
    </w:p>
    <w:p w:rsidR="002B4365" w:rsidRDefault="002B4365" w:rsidP="00335E37">
      <w:pPr>
        <w:widowControl w:val="0"/>
        <w:tabs>
          <w:tab w:val="left" w:pos="1134"/>
        </w:tabs>
        <w:autoSpaceDE w:val="0"/>
        <w:autoSpaceDN w:val="0"/>
        <w:adjustRightInd w:val="0"/>
        <w:ind w:firstLine="567"/>
        <w:jc w:val="both"/>
      </w:pPr>
      <w:r>
        <w:t>При оказании услуг по проведению ремонта с заменой Исполнитель в течение 3-х дней после оказания услуги по проведению ремонта с заменой элементов передает Заказчику необходимые для его эксплуатации документы (технический паспорт, инструкцию по эксплуатации, сертификат соответствия, гарантийные обязательства производителя, другие документы, обычно поставляемые с оборудованием, при наличии). Срок осуществление ремонта или замены элементов не должен превышать 30 (Тридцать) календарных дней с момента регистрации Исполнителем заявки Заказчика о выходе из строя элемента системы.</w:t>
      </w:r>
    </w:p>
    <w:p w:rsidR="002B4365" w:rsidRDefault="002B4365" w:rsidP="00335E37">
      <w:pPr>
        <w:widowControl w:val="0"/>
        <w:tabs>
          <w:tab w:val="left" w:pos="1134"/>
        </w:tabs>
        <w:autoSpaceDE w:val="0"/>
        <w:autoSpaceDN w:val="0"/>
        <w:adjustRightInd w:val="0"/>
        <w:ind w:firstLine="567"/>
        <w:jc w:val="both"/>
      </w:pPr>
      <w:r>
        <w:t>Перечень товаров, используемых для оказания услуг по проведению ремонта с заменой элементов, определен в Приложении № 2 к Описанию объекта закупки. Товар приобретается Исполнителем в случае, если установленное на объекте оборудование утратило работоспособность и требует замены.</w:t>
      </w:r>
    </w:p>
    <w:p w:rsidR="002B4365" w:rsidRPr="000F563B" w:rsidRDefault="002B4365" w:rsidP="00335E37">
      <w:pPr>
        <w:widowControl w:val="0"/>
        <w:tabs>
          <w:tab w:val="left" w:pos="1134"/>
        </w:tabs>
        <w:autoSpaceDE w:val="0"/>
        <w:autoSpaceDN w:val="0"/>
        <w:adjustRightInd w:val="0"/>
        <w:ind w:firstLine="567"/>
        <w:jc w:val="both"/>
      </w:pPr>
      <w:r w:rsidRPr="000F563B">
        <w:t>Оказание услуг по проведению ремонта с заменой элементов, который невозможно осуществить на месте, выполняется в условиях мастерской после заключения Исполнителя о необходимости его проведения и составления дефектной ведомости на систему и технические средства (</w:t>
      </w:r>
      <w:r w:rsidR="000F563B" w:rsidRPr="000F563B">
        <w:t xml:space="preserve">согласно </w:t>
      </w:r>
      <w:r w:rsidRPr="000F563B">
        <w:t>Приложени</w:t>
      </w:r>
      <w:r w:rsidR="000F563B" w:rsidRPr="000F563B">
        <w:t>ю</w:t>
      </w:r>
      <w:r w:rsidRPr="000F563B">
        <w:t xml:space="preserve"> № </w:t>
      </w:r>
      <w:r w:rsidR="008F05EC" w:rsidRPr="000F563B">
        <w:t>8</w:t>
      </w:r>
      <w:r w:rsidRPr="000F563B">
        <w:t xml:space="preserve"> к Описанию объекта закупки), акта проведения монтажа/демонтажа оборудования (</w:t>
      </w:r>
      <w:r w:rsidR="000F563B" w:rsidRPr="000F563B">
        <w:t xml:space="preserve">согласно </w:t>
      </w:r>
      <w:r w:rsidRPr="000F563B">
        <w:t>Приложени</w:t>
      </w:r>
      <w:r w:rsidR="000F563B" w:rsidRPr="000F563B">
        <w:t>ю</w:t>
      </w:r>
      <w:r w:rsidRPr="000F563B">
        <w:t xml:space="preserve"> № </w:t>
      </w:r>
      <w:r w:rsidR="008F05EC" w:rsidRPr="000F563B">
        <w:t>8</w:t>
      </w:r>
      <w:r w:rsidRPr="000F563B">
        <w:t xml:space="preserve"> к Описанию объекта закупки) подписанных Исполнителем и персоналом объекта. Запрещается устанавливать блокировки в шлейфе в месте отсутствия пожарного, охранного извещателя или иного оконечного оборудования.</w:t>
      </w:r>
    </w:p>
    <w:p w:rsidR="002B4365" w:rsidRPr="000F563B" w:rsidRDefault="002B4365" w:rsidP="00335E37">
      <w:pPr>
        <w:widowControl w:val="0"/>
        <w:tabs>
          <w:tab w:val="left" w:pos="1134"/>
        </w:tabs>
        <w:autoSpaceDE w:val="0"/>
        <w:autoSpaceDN w:val="0"/>
        <w:adjustRightInd w:val="0"/>
        <w:ind w:firstLine="567"/>
        <w:jc w:val="both"/>
      </w:pPr>
      <w:r w:rsidRPr="000F563B">
        <w:t>При установке на объект оборудования КСОБ после ремонта с заменой элементов оборудования Исполнитель составляет акт проведения монтажа/демонтажа оборудования (</w:t>
      </w:r>
      <w:r w:rsidR="000F563B" w:rsidRPr="000F563B">
        <w:t xml:space="preserve">согласно </w:t>
      </w:r>
      <w:r w:rsidRPr="000F563B">
        <w:t>Приложени</w:t>
      </w:r>
      <w:r w:rsidR="000F563B" w:rsidRPr="000F563B">
        <w:t>ю</w:t>
      </w:r>
      <w:r w:rsidRPr="000F563B">
        <w:t xml:space="preserve"> № </w:t>
      </w:r>
      <w:r w:rsidR="008F05EC" w:rsidRPr="000F563B">
        <w:t>8</w:t>
      </w:r>
      <w:r w:rsidRPr="000F563B">
        <w:t xml:space="preserve"> к Описанию объекта закупки). После замены оборудования или ремонта с заменой элементов оборудования, Исполнитель должен провести проверку работоспособности системы.</w:t>
      </w:r>
    </w:p>
    <w:p w:rsidR="002B4365" w:rsidRDefault="002B4365" w:rsidP="00335E37">
      <w:pPr>
        <w:widowControl w:val="0"/>
        <w:tabs>
          <w:tab w:val="left" w:pos="1134"/>
        </w:tabs>
        <w:autoSpaceDE w:val="0"/>
        <w:autoSpaceDN w:val="0"/>
        <w:adjustRightInd w:val="0"/>
        <w:ind w:firstLine="567"/>
        <w:jc w:val="both"/>
      </w:pPr>
      <w:r w:rsidRPr="000F563B">
        <w:t>Установка оконечного оборудования КСОБ после ремонта, а также после всех других случаев временного демонтажа не по месту своего прежнего размещения допускается только по согласованию с Заказчиком.</w:t>
      </w:r>
    </w:p>
    <w:p w:rsidR="002B4365" w:rsidRDefault="002B4365" w:rsidP="000F563B">
      <w:pPr>
        <w:widowControl w:val="0"/>
        <w:tabs>
          <w:tab w:val="left" w:pos="1134"/>
        </w:tabs>
        <w:autoSpaceDE w:val="0"/>
        <w:autoSpaceDN w:val="0"/>
        <w:adjustRightInd w:val="0"/>
        <w:ind w:firstLine="567"/>
        <w:jc w:val="both"/>
      </w:pPr>
      <w:r>
        <w:t>При отсутствии возможности восстановления работоспособности систем и необходимости проведения ремонта (</w:t>
      </w:r>
      <w:r w:rsidR="000F563B">
        <w:t xml:space="preserve">замены элементов) на условиях, </w:t>
      </w:r>
      <w:r>
        <w:t xml:space="preserve">не предусмотренных Техническим заданием, Исполнитель обязан </w:t>
      </w:r>
      <w:r w:rsidR="000F563B">
        <w:t xml:space="preserve">сообщить об этом </w:t>
      </w:r>
      <w:r>
        <w:t>в письменной форме Заказчику. При этом Исполнитель представляет Заказчику соответствующее обоснование невозможности оказание услуги, с приложением развернутых сведений о стоимости ремонта (замены элементов).</w:t>
      </w:r>
    </w:p>
    <w:p w:rsidR="002B4365" w:rsidRPr="000F563B" w:rsidRDefault="002B4365" w:rsidP="00335E37">
      <w:pPr>
        <w:widowControl w:val="0"/>
        <w:tabs>
          <w:tab w:val="left" w:pos="1134"/>
        </w:tabs>
        <w:autoSpaceDE w:val="0"/>
        <w:autoSpaceDN w:val="0"/>
        <w:adjustRightInd w:val="0"/>
        <w:ind w:firstLine="567"/>
        <w:jc w:val="both"/>
      </w:pPr>
      <w:r>
        <w:t xml:space="preserve">В случаях, когда ремонт с заменой элементов КСОБ невозможен, Исполнитель составляет заключение о неремонтопригодности КСОБ. Для подготовки заключения о неремонтопригодности Исполнитель может привлекать </w:t>
      </w:r>
      <w:r w:rsidRPr="000F563B">
        <w:t>соответствующих сертифицированных специалистов сервисных центров.</w:t>
      </w:r>
    </w:p>
    <w:p w:rsidR="002B4365" w:rsidRPr="000F563B" w:rsidRDefault="002B4365" w:rsidP="00335E37">
      <w:pPr>
        <w:widowControl w:val="0"/>
        <w:tabs>
          <w:tab w:val="left" w:pos="1134"/>
        </w:tabs>
        <w:autoSpaceDE w:val="0"/>
        <w:autoSpaceDN w:val="0"/>
        <w:adjustRightInd w:val="0"/>
        <w:ind w:firstLine="567"/>
        <w:jc w:val="both"/>
      </w:pPr>
      <w:r w:rsidRPr="000F563B">
        <w:t>Неремонтопригодное оконечное оборудование КСОБ сдаётся в полной комплектности Заказчику с документами, подтверждающими факт и основание снятия с эксплуатации:</w:t>
      </w:r>
    </w:p>
    <w:p w:rsidR="002B4365" w:rsidRPr="000F563B" w:rsidRDefault="002B4365" w:rsidP="00335E37">
      <w:pPr>
        <w:widowControl w:val="0"/>
        <w:tabs>
          <w:tab w:val="left" w:pos="1134"/>
        </w:tabs>
        <w:autoSpaceDE w:val="0"/>
        <w:autoSpaceDN w:val="0"/>
        <w:adjustRightInd w:val="0"/>
        <w:ind w:firstLine="567"/>
        <w:jc w:val="both"/>
      </w:pPr>
      <w:r w:rsidRPr="000F563B">
        <w:t xml:space="preserve">1.  Акт проверки технического состояния оборудования, составленный </w:t>
      </w:r>
      <w:r w:rsidR="000F563B" w:rsidRPr="000F563B">
        <w:t>согласно</w:t>
      </w:r>
      <w:r w:rsidRPr="000F563B">
        <w:t xml:space="preserve"> Приложени</w:t>
      </w:r>
      <w:r w:rsidR="000F563B" w:rsidRPr="000F563B">
        <w:t>ю</w:t>
      </w:r>
      <w:r w:rsidRPr="000F563B">
        <w:t xml:space="preserve"> № </w:t>
      </w:r>
      <w:r w:rsidR="008F05EC" w:rsidRPr="000F563B">
        <w:t>8</w:t>
      </w:r>
      <w:r w:rsidRPr="000F563B">
        <w:t xml:space="preserve"> к Описанию объекта закупки.</w:t>
      </w:r>
    </w:p>
    <w:p w:rsidR="002B4365" w:rsidRPr="000F563B" w:rsidRDefault="002B4365" w:rsidP="00335E37">
      <w:pPr>
        <w:widowControl w:val="0"/>
        <w:tabs>
          <w:tab w:val="left" w:pos="1134"/>
        </w:tabs>
        <w:autoSpaceDE w:val="0"/>
        <w:autoSpaceDN w:val="0"/>
        <w:adjustRightInd w:val="0"/>
        <w:ind w:firstLine="567"/>
        <w:jc w:val="both"/>
      </w:pPr>
      <w:r w:rsidRPr="000F563B">
        <w:t xml:space="preserve">2.  Дефектная ведомость на систему и технические средства, составленная </w:t>
      </w:r>
      <w:r w:rsidR="000F563B" w:rsidRPr="000F563B">
        <w:t>согласно</w:t>
      </w:r>
      <w:r w:rsidRPr="000F563B">
        <w:t xml:space="preserve"> Приложени</w:t>
      </w:r>
      <w:r w:rsidR="000F563B" w:rsidRPr="000F563B">
        <w:t>ю</w:t>
      </w:r>
      <w:r w:rsidRPr="000F563B">
        <w:t xml:space="preserve"> № </w:t>
      </w:r>
      <w:r w:rsidR="008F05EC" w:rsidRPr="000F563B">
        <w:t>8</w:t>
      </w:r>
      <w:r w:rsidRPr="000F563B">
        <w:t xml:space="preserve"> к Описанию объекта закупки.</w:t>
      </w:r>
    </w:p>
    <w:p w:rsidR="002B4365" w:rsidRPr="000F563B" w:rsidRDefault="002B4365" w:rsidP="00335E37">
      <w:pPr>
        <w:widowControl w:val="0"/>
        <w:tabs>
          <w:tab w:val="left" w:pos="1134"/>
        </w:tabs>
        <w:autoSpaceDE w:val="0"/>
        <w:autoSpaceDN w:val="0"/>
        <w:adjustRightInd w:val="0"/>
        <w:ind w:firstLine="567"/>
        <w:jc w:val="both"/>
      </w:pPr>
      <w:r w:rsidRPr="000F563B">
        <w:t xml:space="preserve">3. Акт проведения монтажа/демонтажа, составленный </w:t>
      </w:r>
      <w:r w:rsidR="000F563B" w:rsidRPr="000F563B">
        <w:t>согласно</w:t>
      </w:r>
      <w:r w:rsidRPr="000F563B">
        <w:t xml:space="preserve"> Приложени</w:t>
      </w:r>
      <w:r w:rsidR="000F563B" w:rsidRPr="000F563B">
        <w:t>ю</w:t>
      </w:r>
      <w:r w:rsidRPr="000F563B">
        <w:t xml:space="preserve"> № </w:t>
      </w:r>
      <w:r w:rsidR="008F05EC" w:rsidRPr="000F563B">
        <w:t>8</w:t>
      </w:r>
      <w:r w:rsidRPr="000F563B">
        <w:t xml:space="preserve"> к Описанию объекта закупки.</w:t>
      </w:r>
    </w:p>
    <w:p w:rsidR="002B4365" w:rsidRDefault="002B4365" w:rsidP="00335E37">
      <w:pPr>
        <w:widowControl w:val="0"/>
        <w:tabs>
          <w:tab w:val="left" w:pos="1134"/>
        </w:tabs>
        <w:autoSpaceDE w:val="0"/>
        <w:autoSpaceDN w:val="0"/>
        <w:adjustRightInd w:val="0"/>
        <w:ind w:firstLine="567"/>
        <w:jc w:val="both"/>
      </w:pPr>
      <w:r w:rsidRPr="000F563B">
        <w:t>Указанные действия необходимы и обязательны для восстановления работоспособности систем, проводятся по заявкам Заказчика.</w:t>
      </w:r>
    </w:p>
    <w:p w:rsidR="00B024B4" w:rsidRDefault="002B4365" w:rsidP="00335E37">
      <w:pPr>
        <w:widowControl w:val="0"/>
        <w:tabs>
          <w:tab w:val="left" w:pos="1134"/>
        </w:tabs>
        <w:autoSpaceDE w:val="0"/>
        <w:autoSpaceDN w:val="0"/>
        <w:adjustRightInd w:val="0"/>
        <w:ind w:firstLine="567"/>
        <w:jc w:val="both"/>
        <w:sectPr w:rsidR="00B024B4" w:rsidSect="00B024B4">
          <w:pgSz w:w="11906" w:h="16838"/>
          <w:pgMar w:top="1134" w:right="851" w:bottom="851" w:left="851" w:header="709" w:footer="709" w:gutter="0"/>
          <w:cols w:space="708"/>
          <w:docGrid w:linePitch="360"/>
        </w:sectPr>
      </w:pPr>
      <w:r>
        <w:t> </w:t>
      </w:r>
    </w:p>
    <w:p w:rsidR="00854E1A" w:rsidRPr="00854E1A" w:rsidRDefault="00854E1A" w:rsidP="00854E1A"/>
    <w:p w:rsidR="00670131" w:rsidRPr="00670131" w:rsidRDefault="00670131" w:rsidP="00670131">
      <w:pPr>
        <w:pStyle w:val="40"/>
        <w:ind w:left="6095"/>
        <w:jc w:val="left"/>
        <w:rPr>
          <w:b w:val="0"/>
          <w:sz w:val="24"/>
        </w:rPr>
      </w:pPr>
      <w:r w:rsidRPr="000F563B">
        <w:rPr>
          <w:b w:val="0"/>
          <w:sz w:val="24"/>
        </w:rPr>
        <w:t xml:space="preserve">Приложение № </w:t>
      </w:r>
      <w:r w:rsidR="00830877" w:rsidRPr="000F563B">
        <w:rPr>
          <w:b w:val="0"/>
          <w:sz w:val="24"/>
        </w:rPr>
        <w:t>5</w:t>
      </w:r>
      <w:r w:rsidRPr="000F563B">
        <w:rPr>
          <w:b w:val="0"/>
          <w:sz w:val="24"/>
        </w:rPr>
        <w:br/>
        <w:t>к Описанию объекта</w:t>
      </w:r>
      <w:r w:rsidRPr="00670131">
        <w:rPr>
          <w:b w:val="0"/>
          <w:sz w:val="24"/>
        </w:rPr>
        <w:t xml:space="preserve"> закупки</w:t>
      </w:r>
    </w:p>
    <w:p w:rsidR="00461A45" w:rsidRPr="00B24D7D" w:rsidRDefault="00461A45" w:rsidP="00461A45">
      <w:pPr>
        <w:jc w:val="right"/>
        <w:rPr>
          <w:rFonts w:eastAsia="ヒラギノ角ゴ Pro W3"/>
        </w:rPr>
      </w:pPr>
    </w:p>
    <w:p w:rsidR="00461A45" w:rsidRPr="00CE50C9" w:rsidRDefault="00461A45" w:rsidP="00461A45">
      <w:pPr>
        <w:widowControl w:val="0"/>
        <w:ind w:firstLine="567"/>
        <w:jc w:val="both"/>
      </w:pPr>
    </w:p>
    <w:p w:rsidR="00461A45" w:rsidRDefault="00C606C4" w:rsidP="00461A45">
      <w:pPr>
        <w:jc w:val="center"/>
        <w:rPr>
          <w:rFonts w:eastAsia="ヒラギノ角ゴ Pro W3"/>
          <w:b/>
        </w:rPr>
      </w:pPr>
      <w:r w:rsidRPr="00BD126D">
        <w:rPr>
          <w:rFonts w:eastAsia="ヒラギノ角ゴ Pro W3"/>
          <w:b/>
        </w:rPr>
        <w:t>ПЕРЕЧЕНЬ АДРЕСНЫХ И АДРЕСНО-АНАЛОГОВЫХ ПОДСИСТЕМ КСОБ</w:t>
      </w:r>
    </w:p>
    <w:p w:rsidR="00461A45" w:rsidRPr="009909D2" w:rsidRDefault="00461A45" w:rsidP="00461A45">
      <w:pPr>
        <w:jc w:val="center"/>
        <w:rPr>
          <w:rFonts w:eastAsia="ヒラギノ角ゴ Pro W3"/>
          <w:b/>
        </w:rPr>
      </w:pPr>
    </w:p>
    <w:p w:rsidR="00461A45" w:rsidRDefault="00461A45" w:rsidP="00461A45">
      <w:pPr>
        <w:jc w:val="center"/>
        <w:rPr>
          <w:rFonts w:eastAsia="ヒラギノ角ゴ Pro W3"/>
          <w:b/>
        </w:rPr>
      </w:pPr>
    </w:p>
    <w:tbl>
      <w:tblPr>
        <w:tblpPr w:leftFromText="181" w:rightFromText="181" w:vertAnchor="text" w:tblpXSpec="center" w:tblpY="1"/>
        <w:tblW w:w="9493" w:type="dxa"/>
        <w:tblLayout w:type="fixed"/>
        <w:tblLook w:val="04A0" w:firstRow="1" w:lastRow="0" w:firstColumn="1" w:lastColumn="0" w:noHBand="0" w:noVBand="1"/>
      </w:tblPr>
      <w:tblGrid>
        <w:gridCol w:w="704"/>
        <w:gridCol w:w="2416"/>
        <w:gridCol w:w="2545"/>
        <w:gridCol w:w="1843"/>
        <w:gridCol w:w="1985"/>
      </w:tblGrid>
      <w:tr w:rsidR="00461A45" w:rsidRPr="009909D2" w:rsidTr="00C606C4">
        <w:trPr>
          <w:trHeight w:val="702"/>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461A45" w:rsidRPr="009909D2" w:rsidRDefault="00461A45" w:rsidP="00C406DD">
            <w:pPr>
              <w:jc w:val="center"/>
            </w:pPr>
            <w:r w:rsidRPr="009909D2">
              <w:t>№ п/п</w:t>
            </w:r>
          </w:p>
        </w:tc>
        <w:tc>
          <w:tcPr>
            <w:tcW w:w="2416" w:type="dxa"/>
            <w:tcBorders>
              <w:top w:val="single" w:sz="4" w:space="0" w:color="auto"/>
              <w:left w:val="nil"/>
              <w:bottom w:val="single" w:sz="4" w:space="0" w:color="auto"/>
              <w:right w:val="single" w:sz="4" w:space="0" w:color="auto"/>
            </w:tcBorders>
            <w:shd w:val="clear" w:color="auto" w:fill="auto"/>
            <w:vAlign w:val="center"/>
          </w:tcPr>
          <w:p w:rsidR="00461A45" w:rsidRPr="009909D2" w:rsidRDefault="00461A45" w:rsidP="00C406DD">
            <w:pPr>
              <w:jc w:val="center"/>
            </w:pPr>
            <w:r w:rsidRPr="009909D2">
              <w:t>Объект</w:t>
            </w:r>
          </w:p>
        </w:tc>
        <w:tc>
          <w:tcPr>
            <w:tcW w:w="2545" w:type="dxa"/>
            <w:tcBorders>
              <w:top w:val="single" w:sz="4" w:space="0" w:color="auto"/>
              <w:left w:val="nil"/>
              <w:bottom w:val="single" w:sz="4" w:space="0" w:color="auto"/>
              <w:right w:val="single" w:sz="4" w:space="0" w:color="auto"/>
            </w:tcBorders>
            <w:shd w:val="clear" w:color="auto" w:fill="auto"/>
            <w:vAlign w:val="center"/>
          </w:tcPr>
          <w:p w:rsidR="00461A45" w:rsidRPr="009909D2" w:rsidRDefault="00461A45" w:rsidP="00C406DD">
            <w:pPr>
              <w:jc w:val="center"/>
            </w:pPr>
            <w:r w:rsidRPr="009909D2">
              <w:t>Адрес объекта</w:t>
            </w:r>
          </w:p>
        </w:tc>
        <w:tc>
          <w:tcPr>
            <w:tcW w:w="1843" w:type="dxa"/>
            <w:tcBorders>
              <w:top w:val="single" w:sz="4" w:space="0" w:color="auto"/>
              <w:left w:val="nil"/>
              <w:bottom w:val="single" w:sz="4" w:space="0" w:color="auto"/>
              <w:right w:val="single" w:sz="4" w:space="0" w:color="auto"/>
            </w:tcBorders>
            <w:shd w:val="clear" w:color="auto" w:fill="auto"/>
            <w:vAlign w:val="center"/>
          </w:tcPr>
          <w:p w:rsidR="00461A45" w:rsidRPr="009909D2" w:rsidRDefault="00461A45" w:rsidP="00C406DD">
            <w:pPr>
              <w:jc w:val="center"/>
            </w:pPr>
            <w:r w:rsidRPr="009909D2">
              <w:t>Наименование подсистемы КСОБ</w:t>
            </w:r>
          </w:p>
        </w:tc>
        <w:tc>
          <w:tcPr>
            <w:tcW w:w="1985" w:type="dxa"/>
            <w:tcBorders>
              <w:top w:val="single" w:sz="4" w:space="0" w:color="auto"/>
              <w:left w:val="nil"/>
              <w:bottom w:val="single" w:sz="4" w:space="0" w:color="auto"/>
              <w:right w:val="single" w:sz="4" w:space="0" w:color="auto"/>
            </w:tcBorders>
            <w:vAlign w:val="center"/>
          </w:tcPr>
          <w:p w:rsidR="00461A45" w:rsidRPr="009909D2" w:rsidRDefault="00461A45" w:rsidP="00C406DD">
            <w:pPr>
              <w:jc w:val="center"/>
            </w:pPr>
            <w:r w:rsidRPr="009909D2">
              <w:t>Тип подсистемы КСОБ</w:t>
            </w:r>
          </w:p>
        </w:tc>
      </w:tr>
      <w:tr w:rsidR="00461A45" w:rsidRPr="009909D2" w:rsidTr="00C406DD">
        <w:trPr>
          <w:trHeight w:val="14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461A45" w:rsidRPr="00C606C4" w:rsidRDefault="00461A45" w:rsidP="00C406DD">
            <w:pPr>
              <w:jc w:val="center"/>
              <w:rPr>
                <w:b/>
                <w:sz w:val="20"/>
                <w:szCs w:val="20"/>
              </w:rPr>
            </w:pPr>
            <w:r w:rsidRPr="00C606C4">
              <w:rPr>
                <w:b/>
                <w:sz w:val="20"/>
                <w:szCs w:val="20"/>
              </w:rPr>
              <w:t>1</w:t>
            </w:r>
          </w:p>
        </w:tc>
        <w:tc>
          <w:tcPr>
            <w:tcW w:w="2416" w:type="dxa"/>
            <w:tcBorders>
              <w:top w:val="single" w:sz="4" w:space="0" w:color="auto"/>
              <w:left w:val="nil"/>
              <w:bottom w:val="single" w:sz="4" w:space="0" w:color="auto"/>
              <w:right w:val="single" w:sz="4" w:space="0" w:color="auto"/>
            </w:tcBorders>
            <w:shd w:val="clear" w:color="auto" w:fill="auto"/>
            <w:vAlign w:val="center"/>
          </w:tcPr>
          <w:p w:rsidR="00461A45" w:rsidRPr="00C606C4" w:rsidRDefault="00461A45" w:rsidP="00C406DD">
            <w:pPr>
              <w:jc w:val="center"/>
              <w:rPr>
                <w:b/>
                <w:sz w:val="20"/>
                <w:szCs w:val="20"/>
              </w:rPr>
            </w:pPr>
            <w:r w:rsidRPr="00C606C4">
              <w:rPr>
                <w:b/>
                <w:sz w:val="20"/>
                <w:szCs w:val="20"/>
              </w:rPr>
              <w:t>2</w:t>
            </w:r>
          </w:p>
        </w:tc>
        <w:tc>
          <w:tcPr>
            <w:tcW w:w="2545" w:type="dxa"/>
            <w:tcBorders>
              <w:top w:val="single" w:sz="4" w:space="0" w:color="auto"/>
              <w:left w:val="nil"/>
              <w:bottom w:val="single" w:sz="4" w:space="0" w:color="auto"/>
              <w:right w:val="single" w:sz="4" w:space="0" w:color="auto"/>
            </w:tcBorders>
            <w:shd w:val="clear" w:color="auto" w:fill="auto"/>
            <w:vAlign w:val="center"/>
          </w:tcPr>
          <w:p w:rsidR="00461A45" w:rsidRPr="00C606C4" w:rsidRDefault="00461A45" w:rsidP="00C406DD">
            <w:pPr>
              <w:jc w:val="center"/>
              <w:rPr>
                <w:b/>
                <w:sz w:val="20"/>
                <w:szCs w:val="20"/>
              </w:rPr>
            </w:pPr>
            <w:r w:rsidRPr="00C606C4">
              <w:rPr>
                <w:b/>
                <w:sz w:val="20"/>
                <w:szCs w:val="20"/>
              </w:rPr>
              <w:t>3</w:t>
            </w:r>
          </w:p>
        </w:tc>
        <w:tc>
          <w:tcPr>
            <w:tcW w:w="1843" w:type="dxa"/>
            <w:tcBorders>
              <w:top w:val="single" w:sz="4" w:space="0" w:color="auto"/>
              <w:left w:val="nil"/>
              <w:bottom w:val="single" w:sz="4" w:space="0" w:color="auto"/>
              <w:right w:val="single" w:sz="4" w:space="0" w:color="auto"/>
            </w:tcBorders>
            <w:shd w:val="clear" w:color="auto" w:fill="auto"/>
            <w:vAlign w:val="center"/>
          </w:tcPr>
          <w:p w:rsidR="00461A45" w:rsidRPr="00C606C4" w:rsidRDefault="00461A45" w:rsidP="00C406DD">
            <w:pPr>
              <w:jc w:val="center"/>
              <w:rPr>
                <w:b/>
                <w:sz w:val="20"/>
                <w:szCs w:val="20"/>
              </w:rPr>
            </w:pPr>
            <w:r w:rsidRPr="00C606C4">
              <w:rPr>
                <w:b/>
                <w:sz w:val="20"/>
                <w:szCs w:val="20"/>
              </w:rPr>
              <w:t>4</w:t>
            </w:r>
          </w:p>
        </w:tc>
        <w:tc>
          <w:tcPr>
            <w:tcW w:w="1985" w:type="dxa"/>
            <w:tcBorders>
              <w:top w:val="single" w:sz="4" w:space="0" w:color="auto"/>
              <w:left w:val="nil"/>
              <w:bottom w:val="single" w:sz="4" w:space="0" w:color="auto"/>
              <w:right w:val="single" w:sz="4" w:space="0" w:color="auto"/>
            </w:tcBorders>
            <w:vAlign w:val="center"/>
          </w:tcPr>
          <w:p w:rsidR="00461A45" w:rsidRPr="00C606C4" w:rsidRDefault="00461A45" w:rsidP="00C406DD">
            <w:pPr>
              <w:jc w:val="center"/>
              <w:rPr>
                <w:b/>
                <w:sz w:val="20"/>
                <w:szCs w:val="20"/>
              </w:rPr>
            </w:pPr>
            <w:r w:rsidRPr="00C606C4">
              <w:rPr>
                <w:b/>
                <w:sz w:val="20"/>
                <w:szCs w:val="20"/>
              </w:rPr>
              <w:t>5</w:t>
            </w:r>
          </w:p>
        </w:tc>
      </w:tr>
      <w:tr w:rsidR="00461A45" w:rsidRPr="009909D2" w:rsidTr="00C406DD">
        <w:trPr>
          <w:trHeight w:val="88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461A45" w:rsidRPr="009909D2" w:rsidRDefault="00461A45" w:rsidP="00C406DD">
            <w:pPr>
              <w:jc w:val="center"/>
            </w:pPr>
            <w:r>
              <w:t>1</w:t>
            </w:r>
          </w:p>
        </w:tc>
        <w:tc>
          <w:tcPr>
            <w:tcW w:w="2416" w:type="dxa"/>
            <w:tcBorders>
              <w:top w:val="single" w:sz="4" w:space="0" w:color="auto"/>
              <w:left w:val="nil"/>
              <w:bottom w:val="single" w:sz="4" w:space="0" w:color="auto"/>
              <w:right w:val="single" w:sz="4" w:space="0" w:color="auto"/>
            </w:tcBorders>
            <w:shd w:val="clear" w:color="auto" w:fill="auto"/>
            <w:vAlign w:val="center"/>
          </w:tcPr>
          <w:p w:rsidR="00461A45" w:rsidRPr="009909D2" w:rsidRDefault="00461A45" w:rsidP="00C406DD">
            <w:r w:rsidRPr="009909D2">
              <w:t>Служба</w:t>
            </w:r>
            <w:r>
              <w:t xml:space="preserve"> государственного строительного надзора</w:t>
            </w:r>
            <w:r w:rsidR="001D79ED">
              <w:br/>
            </w:r>
            <w:r>
              <w:t xml:space="preserve">и экспертизы </w:t>
            </w:r>
            <w:r w:rsidR="001D79ED">
              <w:br/>
            </w:r>
            <w:r>
              <w:t>Санкт-Петербурга</w:t>
            </w:r>
          </w:p>
        </w:tc>
        <w:tc>
          <w:tcPr>
            <w:tcW w:w="2545" w:type="dxa"/>
            <w:tcBorders>
              <w:top w:val="single" w:sz="4" w:space="0" w:color="auto"/>
              <w:left w:val="nil"/>
              <w:bottom w:val="single" w:sz="4" w:space="0" w:color="auto"/>
              <w:right w:val="single" w:sz="4" w:space="0" w:color="auto"/>
            </w:tcBorders>
            <w:shd w:val="clear" w:color="auto" w:fill="auto"/>
            <w:vAlign w:val="center"/>
          </w:tcPr>
          <w:p w:rsidR="00461A45" w:rsidRPr="009909D2" w:rsidRDefault="00461A45" w:rsidP="00C406DD">
            <w:r w:rsidRPr="009909D2">
              <w:t>Ул. Зодчего Росси, д. 1-3, г. Санкт-Петербург, 191023</w:t>
            </w:r>
          </w:p>
        </w:tc>
        <w:tc>
          <w:tcPr>
            <w:tcW w:w="1843" w:type="dxa"/>
            <w:tcBorders>
              <w:top w:val="single" w:sz="4" w:space="0" w:color="auto"/>
              <w:left w:val="nil"/>
              <w:bottom w:val="single" w:sz="4" w:space="0" w:color="auto"/>
              <w:right w:val="single" w:sz="4" w:space="0" w:color="auto"/>
            </w:tcBorders>
            <w:shd w:val="clear" w:color="auto" w:fill="auto"/>
            <w:vAlign w:val="center"/>
          </w:tcPr>
          <w:p w:rsidR="00461A45" w:rsidRPr="009909D2" w:rsidRDefault="00461A45" w:rsidP="00C406DD">
            <w:pPr>
              <w:jc w:val="center"/>
            </w:pPr>
            <w:r>
              <w:t>АПС</w:t>
            </w:r>
          </w:p>
        </w:tc>
        <w:tc>
          <w:tcPr>
            <w:tcW w:w="1985" w:type="dxa"/>
            <w:tcBorders>
              <w:top w:val="single" w:sz="4" w:space="0" w:color="auto"/>
              <w:left w:val="nil"/>
              <w:bottom w:val="single" w:sz="4" w:space="0" w:color="auto"/>
              <w:right w:val="single" w:sz="4" w:space="0" w:color="auto"/>
            </w:tcBorders>
            <w:vAlign w:val="center"/>
          </w:tcPr>
          <w:p w:rsidR="00461A45" w:rsidRPr="009909D2" w:rsidRDefault="00461A45" w:rsidP="00C406DD">
            <w:pPr>
              <w:jc w:val="center"/>
            </w:pPr>
            <w:r>
              <w:rPr>
                <w:color w:val="000000"/>
              </w:rPr>
              <w:t>А</w:t>
            </w:r>
            <w:r w:rsidRPr="009909D2">
              <w:rPr>
                <w:color w:val="000000"/>
              </w:rPr>
              <w:t>дресно-аналоговая система</w:t>
            </w:r>
          </w:p>
        </w:tc>
      </w:tr>
    </w:tbl>
    <w:p w:rsidR="00461A45" w:rsidRDefault="00461A45" w:rsidP="00461A45">
      <w:pPr>
        <w:jc w:val="center"/>
        <w:rPr>
          <w:rFonts w:eastAsia="ヒラギノ角ゴ Pro W3"/>
          <w:b/>
        </w:rPr>
      </w:pPr>
    </w:p>
    <w:p w:rsidR="00461A45" w:rsidRPr="009909D2" w:rsidRDefault="00461A45" w:rsidP="00461A45">
      <w:pPr>
        <w:jc w:val="center"/>
        <w:rPr>
          <w:rFonts w:eastAsia="ヒラギノ角ゴ Pro W3"/>
          <w:b/>
        </w:rPr>
      </w:pPr>
    </w:p>
    <w:p w:rsidR="00461A45" w:rsidRDefault="00461A45" w:rsidP="00461A45">
      <w:r>
        <w:br w:type="page"/>
      </w:r>
    </w:p>
    <w:p w:rsidR="00BD0872" w:rsidRPr="000F563B" w:rsidRDefault="00BD0872" w:rsidP="00BD0872">
      <w:pPr>
        <w:suppressAutoHyphens/>
        <w:jc w:val="right"/>
      </w:pPr>
      <w:r w:rsidRPr="000F563B">
        <w:t xml:space="preserve">Приложение № </w:t>
      </w:r>
      <w:r w:rsidR="00830877" w:rsidRPr="000F563B">
        <w:t>6</w:t>
      </w:r>
    </w:p>
    <w:p w:rsidR="00BD0872" w:rsidRPr="00BD0872" w:rsidRDefault="00BD0872" w:rsidP="00BD0872">
      <w:pPr>
        <w:pStyle w:val="40"/>
        <w:ind w:left="6095"/>
        <w:jc w:val="left"/>
        <w:rPr>
          <w:b w:val="0"/>
          <w:sz w:val="24"/>
          <w:szCs w:val="24"/>
        </w:rPr>
      </w:pPr>
      <w:r w:rsidRPr="000F563B">
        <w:rPr>
          <w:b w:val="0"/>
          <w:sz w:val="24"/>
          <w:szCs w:val="24"/>
        </w:rPr>
        <w:t xml:space="preserve">         к Описанию об</w:t>
      </w:r>
      <w:r w:rsidRPr="00BD0872">
        <w:rPr>
          <w:b w:val="0"/>
          <w:sz w:val="24"/>
          <w:szCs w:val="24"/>
        </w:rPr>
        <w:t>ъекта закупки</w:t>
      </w:r>
    </w:p>
    <w:p w:rsidR="00BD0872" w:rsidRPr="00574ADA" w:rsidRDefault="00BD0872" w:rsidP="00BD0872">
      <w:pPr>
        <w:tabs>
          <w:tab w:val="left" w:pos="567"/>
          <w:tab w:val="left" w:pos="1134"/>
        </w:tabs>
        <w:jc w:val="center"/>
        <w:rPr>
          <w:sz w:val="26"/>
          <w:szCs w:val="26"/>
        </w:rPr>
      </w:pPr>
    </w:p>
    <w:p w:rsidR="00285243" w:rsidRDefault="00C606C4" w:rsidP="00BD0872">
      <w:pPr>
        <w:tabs>
          <w:tab w:val="left" w:pos="567"/>
          <w:tab w:val="left" w:pos="1134"/>
        </w:tabs>
        <w:jc w:val="center"/>
        <w:rPr>
          <w:b/>
        </w:rPr>
      </w:pPr>
      <w:r w:rsidRPr="00285243">
        <w:rPr>
          <w:b/>
        </w:rPr>
        <w:t>ТРЕБОВАНИЯ К ОФОРМЛЕНИЮ ТЕХНИЧЕСКОГО ПАСПОРТА КСОБ</w:t>
      </w:r>
    </w:p>
    <w:p w:rsidR="00BD0872" w:rsidRDefault="00C606C4" w:rsidP="00BD0872">
      <w:pPr>
        <w:tabs>
          <w:tab w:val="left" w:pos="567"/>
          <w:tab w:val="left" w:pos="1134"/>
        </w:tabs>
        <w:jc w:val="center"/>
        <w:rPr>
          <w:b/>
        </w:rPr>
      </w:pPr>
      <w:r w:rsidRPr="00285243">
        <w:rPr>
          <w:b/>
        </w:rPr>
        <w:t>АДРЕСНЫХ И АДРЕСНО-АНАЛОГОВЫХ ПОДСИСТЕМ КСОБ</w:t>
      </w:r>
    </w:p>
    <w:p w:rsidR="00285243" w:rsidRPr="00285243" w:rsidRDefault="00285243" w:rsidP="00BD0872">
      <w:pPr>
        <w:tabs>
          <w:tab w:val="left" w:pos="567"/>
          <w:tab w:val="left" w:pos="1134"/>
        </w:tabs>
        <w:jc w:val="center"/>
        <w:rPr>
          <w:b/>
        </w:rPr>
      </w:pPr>
    </w:p>
    <w:p w:rsidR="00BD0872" w:rsidRDefault="00BD0872" w:rsidP="00830877">
      <w:pPr>
        <w:widowControl w:val="0"/>
        <w:numPr>
          <w:ilvl w:val="0"/>
          <w:numId w:val="15"/>
        </w:numPr>
        <w:tabs>
          <w:tab w:val="left" w:pos="0"/>
          <w:tab w:val="left" w:pos="1134"/>
        </w:tabs>
        <w:autoSpaceDE w:val="0"/>
        <w:autoSpaceDN w:val="0"/>
        <w:adjustRightInd w:val="0"/>
        <w:ind w:left="0" w:firstLine="567"/>
        <w:contextualSpacing/>
        <w:jc w:val="both"/>
      </w:pPr>
      <w:r w:rsidRPr="00F96107">
        <w:t>Настоящий документ описывает требования к КСОБ, а также к документации для создания интерактивных схем (далее – ИС) объектов социальной инфраструктуры Санкт-Петербурга, оснащенных КСОБ.</w:t>
      </w:r>
    </w:p>
    <w:p w:rsidR="00273438" w:rsidRPr="00F96107" w:rsidRDefault="00273438" w:rsidP="00830877">
      <w:pPr>
        <w:widowControl w:val="0"/>
        <w:numPr>
          <w:ilvl w:val="0"/>
          <w:numId w:val="15"/>
        </w:numPr>
        <w:tabs>
          <w:tab w:val="left" w:pos="0"/>
          <w:tab w:val="left" w:pos="1134"/>
        </w:tabs>
        <w:autoSpaceDE w:val="0"/>
        <w:autoSpaceDN w:val="0"/>
        <w:adjustRightInd w:val="0"/>
        <w:ind w:left="0" w:firstLine="567"/>
        <w:contextualSpacing/>
        <w:jc w:val="both"/>
      </w:pPr>
      <w:r>
        <w:t>Для заполнения технического паспорта КСОБ Исполнитель обязан организовать специализированное автоматизированное рабочее место пользователя с установкой на нем средств защиты информации, сертифицированных на основании требований по безопасности для 2 класса защищенности и соответствующее иным требованиям, предъявляемым к автоматизированному рабочему месту пользователя</w:t>
      </w:r>
      <w:r w:rsidRPr="00B247BF">
        <w:t xml:space="preserve"> </w:t>
      </w:r>
      <w:r w:rsidRPr="00C60B96">
        <w:t>СПб ГКУ «ГМЦ»</w:t>
      </w:r>
      <w:r>
        <w:t>, а также получить доступ</w:t>
      </w:r>
      <w:r w:rsidRPr="00C60B96">
        <w:t xml:space="preserve"> к подсистеме «Паспортизация» АС «КСОМБ»</w:t>
      </w:r>
      <w:r>
        <w:t>.</w:t>
      </w:r>
    </w:p>
    <w:p w:rsidR="00BD0872" w:rsidRPr="00F96107" w:rsidRDefault="00BD0872" w:rsidP="00830877">
      <w:pPr>
        <w:widowControl w:val="0"/>
        <w:numPr>
          <w:ilvl w:val="0"/>
          <w:numId w:val="15"/>
        </w:numPr>
        <w:tabs>
          <w:tab w:val="left" w:pos="0"/>
          <w:tab w:val="left" w:pos="1134"/>
        </w:tabs>
        <w:autoSpaceDE w:val="0"/>
        <w:autoSpaceDN w:val="0"/>
        <w:adjustRightInd w:val="0"/>
        <w:ind w:left="0" w:firstLine="567"/>
        <w:contextualSpacing/>
        <w:jc w:val="both"/>
      </w:pPr>
      <w:r w:rsidRPr="00F96107">
        <w:t xml:space="preserve">ИС объекта представляет собой цифровую модель объекта </w:t>
      </w:r>
      <w:r w:rsidRPr="00F96107">
        <w:br/>
        <w:t xml:space="preserve">и предназначена для мониторинга состояния защищенности объекта </w:t>
      </w:r>
      <w:r w:rsidRPr="00F96107">
        <w:br/>
        <w:t xml:space="preserve">в графическом виде. Основным назначением ИС является визуальное представление текущего состояния КСОБ объекта, с целью сокращения времени определения места возникновения тревожной ситуации при передаче информации представителю объекта или в соответствующие дежурные службы, а также позволяет в реальном времени оценить защищенность объекта средствами КСОБ без дополнительного анализа поступивших событий. </w:t>
      </w:r>
    </w:p>
    <w:p w:rsidR="00BD0872" w:rsidRPr="00F96107" w:rsidRDefault="00BD0872" w:rsidP="00830877">
      <w:pPr>
        <w:widowControl w:val="0"/>
        <w:numPr>
          <w:ilvl w:val="0"/>
          <w:numId w:val="15"/>
        </w:numPr>
        <w:tabs>
          <w:tab w:val="left" w:pos="0"/>
          <w:tab w:val="left" w:pos="1134"/>
        </w:tabs>
        <w:autoSpaceDE w:val="0"/>
        <w:autoSpaceDN w:val="0"/>
        <w:adjustRightInd w:val="0"/>
        <w:ind w:left="0" w:firstLine="567"/>
        <w:contextualSpacing/>
        <w:jc w:val="both"/>
      </w:pPr>
      <w:r w:rsidRPr="00F96107">
        <w:t>Документация для создания ИС разрабатывается для следующих подсиситем КСОБ:</w:t>
      </w:r>
    </w:p>
    <w:p w:rsidR="00BD0872" w:rsidRPr="00F96107" w:rsidRDefault="00BD0872" w:rsidP="00830877">
      <w:pPr>
        <w:tabs>
          <w:tab w:val="left" w:pos="0"/>
          <w:tab w:val="left" w:pos="1843"/>
        </w:tabs>
        <w:ind w:firstLine="567"/>
        <w:jc w:val="both"/>
      </w:pPr>
      <w:r w:rsidRPr="00F96107">
        <w:t>- система автоматической пожарной сигнализации;</w:t>
      </w:r>
    </w:p>
    <w:p w:rsidR="00BD0872" w:rsidRPr="00F96107" w:rsidRDefault="00BD0872" w:rsidP="00830877">
      <w:pPr>
        <w:tabs>
          <w:tab w:val="left" w:pos="0"/>
          <w:tab w:val="left" w:pos="1843"/>
        </w:tabs>
        <w:ind w:firstLine="567"/>
        <w:jc w:val="both"/>
      </w:pPr>
      <w:r w:rsidRPr="00F96107">
        <w:t>- система охранной сигнализации.</w:t>
      </w:r>
    </w:p>
    <w:p w:rsidR="00BD0872" w:rsidRPr="00F96107" w:rsidRDefault="00BD0872" w:rsidP="00830877">
      <w:pPr>
        <w:pStyle w:val="a5"/>
        <w:numPr>
          <w:ilvl w:val="0"/>
          <w:numId w:val="15"/>
        </w:numPr>
        <w:tabs>
          <w:tab w:val="left" w:pos="0"/>
          <w:tab w:val="left" w:pos="1134"/>
        </w:tabs>
        <w:ind w:left="0" w:firstLine="567"/>
        <w:jc w:val="both"/>
      </w:pPr>
      <w:r w:rsidRPr="00F96107">
        <w:t xml:space="preserve">Для создания ИС КСОБ разрабатывается следующая документация: </w:t>
      </w:r>
    </w:p>
    <w:p w:rsidR="00BD0872" w:rsidRPr="00F96107" w:rsidRDefault="00BD0872" w:rsidP="00830877">
      <w:pPr>
        <w:pStyle w:val="a5"/>
        <w:tabs>
          <w:tab w:val="left" w:pos="0"/>
          <w:tab w:val="left" w:pos="1843"/>
        </w:tabs>
        <w:ind w:left="0" w:firstLine="567"/>
      </w:pPr>
      <w:r w:rsidRPr="00F96107">
        <w:t>- таблица программирования;</w:t>
      </w:r>
    </w:p>
    <w:p w:rsidR="00BD0872" w:rsidRPr="00F96107" w:rsidRDefault="00BD0872" w:rsidP="00830877">
      <w:pPr>
        <w:pStyle w:val="a5"/>
        <w:tabs>
          <w:tab w:val="left" w:pos="0"/>
          <w:tab w:val="left" w:pos="1843"/>
        </w:tabs>
        <w:ind w:left="0" w:firstLine="567"/>
      </w:pPr>
      <w:r w:rsidRPr="00F96107">
        <w:t>- план-подложка;</w:t>
      </w:r>
    </w:p>
    <w:p w:rsidR="00BD0872" w:rsidRPr="00F96107" w:rsidRDefault="00BD0872" w:rsidP="00830877">
      <w:pPr>
        <w:pStyle w:val="a5"/>
        <w:tabs>
          <w:tab w:val="left" w:pos="0"/>
          <w:tab w:val="left" w:pos="1843"/>
        </w:tabs>
        <w:ind w:left="0" w:firstLine="567"/>
      </w:pPr>
      <w:r w:rsidRPr="00F96107">
        <w:t>- схема размещения оборудования;</w:t>
      </w:r>
    </w:p>
    <w:p w:rsidR="00BD0872" w:rsidRPr="00F96107" w:rsidRDefault="00BD0872" w:rsidP="00830877">
      <w:pPr>
        <w:pStyle w:val="a5"/>
        <w:tabs>
          <w:tab w:val="left" w:pos="0"/>
          <w:tab w:val="left" w:pos="1843"/>
        </w:tabs>
        <w:ind w:left="0" w:firstLine="567"/>
      </w:pPr>
      <w:r w:rsidRPr="00F96107">
        <w:t>- конфигурация КСОБ.</w:t>
      </w:r>
    </w:p>
    <w:p w:rsidR="00BD0872" w:rsidRPr="00F96107" w:rsidRDefault="00BD0872" w:rsidP="00830877">
      <w:pPr>
        <w:widowControl w:val="0"/>
        <w:numPr>
          <w:ilvl w:val="0"/>
          <w:numId w:val="15"/>
        </w:numPr>
        <w:tabs>
          <w:tab w:val="left" w:pos="0"/>
          <w:tab w:val="left" w:pos="1134"/>
        </w:tabs>
        <w:autoSpaceDE w:val="0"/>
        <w:autoSpaceDN w:val="0"/>
        <w:adjustRightInd w:val="0"/>
        <w:ind w:left="0" w:firstLine="567"/>
        <w:contextualSpacing/>
        <w:jc w:val="both"/>
      </w:pPr>
      <w:r w:rsidRPr="00F96107">
        <w:t>Требования к программированию КСОБ объекта.</w:t>
      </w:r>
    </w:p>
    <w:p w:rsidR="00BD0872" w:rsidRPr="00F96107" w:rsidRDefault="00BD0872" w:rsidP="00830877">
      <w:pPr>
        <w:widowControl w:val="0"/>
        <w:numPr>
          <w:ilvl w:val="1"/>
          <w:numId w:val="15"/>
        </w:numPr>
        <w:tabs>
          <w:tab w:val="left" w:pos="0"/>
          <w:tab w:val="left" w:pos="1418"/>
        </w:tabs>
        <w:autoSpaceDE w:val="0"/>
        <w:autoSpaceDN w:val="0"/>
        <w:adjustRightInd w:val="0"/>
        <w:ind w:left="0" w:firstLine="567"/>
        <w:contextualSpacing/>
        <w:jc w:val="both"/>
      </w:pPr>
      <w:r w:rsidRPr="00F96107">
        <w:t>Программирование системы должно обеспечивать возможность передачи тревожных сообщений с точностью до извещателя.</w:t>
      </w:r>
    </w:p>
    <w:p w:rsidR="00BD0872" w:rsidRPr="00F96107" w:rsidRDefault="00BD0872" w:rsidP="00830877">
      <w:pPr>
        <w:widowControl w:val="0"/>
        <w:numPr>
          <w:ilvl w:val="1"/>
          <w:numId w:val="15"/>
        </w:numPr>
        <w:tabs>
          <w:tab w:val="left" w:pos="0"/>
          <w:tab w:val="left" w:pos="1418"/>
        </w:tabs>
        <w:autoSpaceDE w:val="0"/>
        <w:autoSpaceDN w:val="0"/>
        <w:adjustRightInd w:val="0"/>
        <w:ind w:left="0" w:firstLine="567"/>
        <w:contextualSpacing/>
        <w:jc w:val="both"/>
      </w:pPr>
      <w:r w:rsidRPr="00F96107">
        <w:t>Система должна быть запрограммирована таким образом, чтобы однозначно определять раздел, в котором произошло формирование тревожного сообщения. Один извещатель не должен принадлежать нескольким разделам.</w:t>
      </w:r>
    </w:p>
    <w:p w:rsidR="00BD0872" w:rsidRPr="00F96107" w:rsidRDefault="00BD0872" w:rsidP="00830877">
      <w:pPr>
        <w:widowControl w:val="0"/>
        <w:numPr>
          <w:ilvl w:val="1"/>
          <w:numId w:val="15"/>
        </w:numPr>
        <w:tabs>
          <w:tab w:val="left" w:pos="0"/>
          <w:tab w:val="left" w:pos="1418"/>
        </w:tabs>
        <w:autoSpaceDE w:val="0"/>
        <w:autoSpaceDN w:val="0"/>
        <w:adjustRightInd w:val="0"/>
        <w:ind w:left="0" w:firstLine="567"/>
        <w:contextualSpacing/>
        <w:jc w:val="both"/>
      </w:pPr>
      <w:r w:rsidRPr="00F96107">
        <w:t xml:space="preserve">Разделы должны быть определены таким образом, чтобы место возникновения тревожной ситуации на ИС могло быть установлено </w:t>
      </w:r>
      <w:r w:rsidRPr="00F96107">
        <w:br/>
        <w:t>с точностью до помещения. Для этого, при наличии технической возможности, каждое отдельное помещение должно быть запрограммировано как отдельный раздел.</w:t>
      </w:r>
    </w:p>
    <w:p w:rsidR="00BD0872" w:rsidRPr="00F96107" w:rsidRDefault="00BD0872" w:rsidP="00830877">
      <w:pPr>
        <w:widowControl w:val="0"/>
        <w:numPr>
          <w:ilvl w:val="2"/>
          <w:numId w:val="15"/>
        </w:numPr>
        <w:tabs>
          <w:tab w:val="left" w:pos="0"/>
          <w:tab w:val="left" w:pos="1560"/>
        </w:tabs>
        <w:autoSpaceDE w:val="0"/>
        <w:autoSpaceDN w:val="0"/>
        <w:adjustRightInd w:val="0"/>
        <w:ind w:left="0" w:firstLine="567"/>
        <w:contextualSpacing/>
        <w:jc w:val="both"/>
      </w:pPr>
      <w:r w:rsidRPr="00F96107">
        <w:t>Не допускается объединение в один раздел различных видов КСОБ.</w:t>
      </w:r>
    </w:p>
    <w:p w:rsidR="00BD0872" w:rsidRPr="00F96107" w:rsidRDefault="00BD0872" w:rsidP="00830877">
      <w:pPr>
        <w:widowControl w:val="0"/>
        <w:numPr>
          <w:ilvl w:val="2"/>
          <w:numId w:val="15"/>
        </w:numPr>
        <w:tabs>
          <w:tab w:val="left" w:pos="0"/>
          <w:tab w:val="left" w:pos="1560"/>
        </w:tabs>
        <w:autoSpaceDE w:val="0"/>
        <w:autoSpaceDN w:val="0"/>
        <w:adjustRightInd w:val="0"/>
        <w:ind w:left="0" w:firstLine="567"/>
        <w:contextualSpacing/>
        <w:jc w:val="both"/>
      </w:pPr>
      <w:r w:rsidRPr="00F96107">
        <w:t>Должны передаваться все события, генерируемые системой КСОБ.</w:t>
      </w:r>
    </w:p>
    <w:p w:rsidR="00BD0872" w:rsidRPr="00F96107" w:rsidRDefault="00BD0872" w:rsidP="00830877">
      <w:pPr>
        <w:pStyle w:val="a5"/>
        <w:numPr>
          <w:ilvl w:val="0"/>
          <w:numId w:val="15"/>
        </w:numPr>
        <w:tabs>
          <w:tab w:val="left" w:pos="0"/>
          <w:tab w:val="left" w:pos="1134"/>
        </w:tabs>
        <w:ind w:left="0" w:firstLine="567"/>
        <w:jc w:val="both"/>
      </w:pPr>
      <w:r w:rsidRPr="00F96107">
        <w:t>Требования к документации.</w:t>
      </w:r>
    </w:p>
    <w:p w:rsidR="00BD0872" w:rsidRPr="00F96107" w:rsidRDefault="00BD0872" w:rsidP="00830877">
      <w:pPr>
        <w:widowControl w:val="0"/>
        <w:numPr>
          <w:ilvl w:val="2"/>
          <w:numId w:val="15"/>
        </w:numPr>
        <w:tabs>
          <w:tab w:val="left" w:pos="0"/>
          <w:tab w:val="left" w:pos="1560"/>
          <w:tab w:val="left" w:pos="1843"/>
        </w:tabs>
        <w:autoSpaceDE w:val="0"/>
        <w:autoSpaceDN w:val="0"/>
        <w:adjustRightInd w:val="0"/>
        <w:ind w:left="0" w:firstLine="567"/>
        <w:contextualSpacing/>
        <w:jc w:val="both"/>
      </w:pPr>
      <w:r w:rsidRPr="00F96107">
        <w:t>Документ «План-подложка» должен удовлетворять следующим требованиям:</w:t>
      </w:r>
    </w:p>
    <w:p w:rsidR="00BD0872" w:rsidRPr="00F96107" w:rsidRDefault="00BD0872" w:rsidP="00830877">
      <w:pPr>
        <w:widowControl w:val="0"/>
        <w:numPr>
          <w:ilvl w:val="3"/>
          <w:numId w:val="15"/>
        </w:numPr>
        <w:tabs>
          <w:tab w:val="left" w:pos="0"/>
          <w:tab w:val="left" w:pos="709"/>
          <w:tab w:val="left" w:pos="1843"/>
        </w:tabs>
        <w:autoSpaceDE w:val="0"/>
        <w:autoSpaceDN w:val="0"/>
        <w:adjustRightInd w:val="0"/>
        <w:ind w:left="0" w:firstLine="567"/>
        <w:contextualSpacing/>
        <w:jc w:val="both"/>
      </w:pPr>
      <w:r w:rsidRPr="00F96107">
        <w:t xml:space="preserve">План-подложка – графическая схема помещений объекта </w:t>
      </w:r>
      <w:r w:rsidRPr="00F96107">
        <w:br/>
        <w:t>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w:t>
      </w:r>
    </w:p>
    <w:p w:rsidR="00BD0872" w:rsidRPr="00F96107" w:rsidRDefault="00BD0872" w:rsidP="00830877">
      <w:pPr>
        <w:widowControl w:val="0"/>
        <w:numPr>
          <w:ilvl w:val="3"/>
          <w:numId w:val="15"/>
        </w:numPr>
        <w:tabs>
          <w:tab w:val="left" w:pos="0"/>
          <w:tab w:val="left" w:pos="142"/>
          <w:tab w:val="left" w:pos="709"/>
          <w:tab w:val="left" w:pos="1843"/>
        </w:tabs>
        <w:autoSpaceDE w:val="0"/>
        <w:autoSpaceDN w:val="0"/>
        <w:adjustRightInd w:val="0"/>
        <w:ind w:left="0" w:firstLine="567"/>
        <w:contextualSpacing/>
        <w:jc w:val="both"/>
      </w:pPr>
      <w:r w:rsidRPr="00F96107">
        <w:t xml:space="preserve">Использование осей с размерами в плане-подложке </w:t>
      </w:r>
      <w:r w:rsidRPr="00F96107">
        <w:br/>
        <w:t>не допускается, оси и прочие лишние элементы графики должны быть удалены, включая условные графические обозначения технических средств КСОБ.</w:t>
      </w:r>
    </w:p>
    <w:p w:rsidR="00BD0872" w:rsidRPr="00F96107" w:rsidRDefault="00BD0872" w:rsidP="00FF2033">
      <w:pPr>
        <w:widowControl w:val="0"/>
        <w:numPr>
          <w:ilvl w:val="3"/>
          <w:numId w:val="15"/>
        </w:numPr>
        <w:tabs>
          <w:tab w:val="left" w:pos="0"/>
          <w:tab w:val="left" w:pos="284"/>
          <w:tab w:val="left" w:pos="709"/>
          <w:tab w:val="left" w:pos="1843"/>
        </w:tabs>
        <w:autoSpaceDE w:val="0"/>
        <w:autoSpaceDN w:val="0"/>
        <w:adjustRightInd w:val="0"/>
        <w:ind w:left="0" w:firstLine="709"/>
        <w:contextualSpacing/>
        <w:jc w:val="both"/>
      </w:pPr>
      <w:r w:rsidRPr="00F96107">
        <w:t xml:space="preserve">Наименование и номера помещений наносятся </w:t>
      </w:r>
      <w:r w:rsidRPr="00F96107">
        <w:br/>
        <w:t xml:space="preserve">на план-подложку в пределах контуров изображенных помещений согласно </w:t>
      </w:r>
      <w:r w:rsidRPr="00F96107">
        <w:br/>
        <w:t xml:space="preserve">ГОСТ Р 21.1101-2013 «Национальный стандарт Российской Федерации. Система проектной документации для строительства. Основные требования </w:t>
      </w:r>
      <w:r w:rsidRPr="00F96107">
        <w:br/>
        <w:t xml:space="preserve">к проектной и рабочей документации», утвержденному и введенному </w:t>
      </w:r>
      <w:r w:rsidRPr="00F96107">
        <w:br/>
        <w:t>в действие приказом Росстандарта от 11.06.2013 № 156-ст.</w:t>
      </w:r>
    </w:p>
    <w:p w:rsidR="00BD0872" w:rsidRPr="00F96107" w:rsidRDefault="00BD0872" w:rsidP="00FF2033">
      <w:pPr>
        <w:widowControl w:val="0"/>
        <w:numPr>
          <w:ilvl w:val="3"/>
          <w:numId w:val="15"/>
        </w:numPr>
        <w:tabs>
          <w:tab w:val="left" w:pos="0"/>
          <w:tab w:val="left" w:pos="284"/>
          <w:tab w:val="left" w:pos="709"/>
          <w:tab w:val="left" w:pos="1843"/>
        </w:tabs>
        <w:autoSpaceDE w:val="0"/>
        <w:autoSpaceDN w:val="0"/>
        <w:adjustRightInd w:val="0"/>
        <w:ind w:left="0" w:firstLine="709"/>
        <w:contextualSpacing/>
        <w:jc w:val="both"/>
      </w:pPr>
      <w:r w:rsidRPr="00F96107">
        <w:t xml:space="preserve">Наименования и номера помещений должны отвечать требованиям: </w:t>
      </w:r>
    </w:p>
    <w:p w:rsidR="00BD0872" w:rsidRPr="00F96107" w:rsidRDefault="00BD0872" w:rsidP="00FF2033">
      <w:pPr>
        <w:widowControl w:val="0"/>
        <w:numPr>
          <w:ilvl w:val="4"/>
          <w:numId w:val="15"/>
        </w:numPr>
        <w:tabs>
          <w:tab w:val="left" w:pos="0"/>
          <w:tab w:val="left" w:pos="284"/>
          <w:tab w:val="left" w:pos="709"/>
          <w:tab w:val="left" w:pos="1843"/>
        </w:tabs>
        <w:autoSpaceDE w:val="0"/>
        <w:autoSpaceDN w:val="0"/>
        <w:adjustRightInd w:val="0"/>
        <w:ind w:left="0" w:firstLine="709"/>
        <w:contextualSpacing/>
        <w:jc w:val="both"/>
      </w:pPr>
      <w:r w:rsidRPr="00F96107">
        <w:t>Номера помещений указываются только соответствующие фактической нумерации, принятой на объекте, любую другую нумерацию запрещено наносить на графическую схему.</w:t>
      </w:r>
    </w:p>
    <w:p w:rsidR="00BD0872" w:rsidRPr="00F96107" w:rsidRDefault="00BD0872" w:rsidP="00FF2033">
      <w:pPr>
        <w:widowControl w:val="0"/>
        <w:numPr>
          <w:ilvl w:val="4"/>
          <w:numId w:val="15"/>
        </w:numPr>
        <w:tabs>
          <w:tab w:val="left" w:pos="0"/>
          <w:tab w:val="left" w:pos="709"/>
          <w:tab w:val="left" w:pos="1843"/>
        </w:tabs>
        <w:autoSpaceDE w:val="0"/>
        <w:autoSpaceDN w:val="0"/>
        <w:adjustRightInd w:val="0"/>
        <w:ind w:left="0" w:firstLine="709"/>
        <w:contextualSpacing/>
        <w:jc w:val="both"/>
      </w:pPr>
      <w:r w:rsidRPr="00F96107">
        <w:t>В качестве наименований указываются либо официальные названия кабинетов, принятые на объекте, либо, в случае отсутствия официального названия, помещения именуются в соответствии с их функциями (пример: Коридор, Санузел, Подсобное помещение и т.п.).</w:t>
      </w:r>
    </w:p>
    <w:p w:rsidR="00BD0872" w:rsidRPr="00F96107" w:rsidRDefault="00BD0872" w:rsidP="00FF2033">
      <w:pPr>
        <w:widowControl w:val="0"/>
        <w:numPr>
          <w:ilvl w:val="3"/>
          <w:numId w:val="15"/>
        </w:numPr>
        <w:tabs>
          <w:tab w:val="left" w:pos="0"/>
          <w:tab w:val="left" w:pos="284"/>
          <w:tab w:val="left" w:pos="709"/>
          <w:tab w:val="left" w:pos="1843"/>
        </w:tabs>
        <w:autoSpaceDE w:val="0"/>
        <w:autoSpaceDN w:val="0"/>
        <w:adjustRightInd w:val="0"/>
        <w:ind w:left="0" w:firstLine="709"/>
        <w:contextualSpacing/>
        <w:jc w:val="both"/>
      </w:pPr>
      <w:r w:rsidRPr="00F96107">
        <w:t>План-подложка создается для каждого этажа, на котором устанавливаются средства КСОБ, включая подвальный и чердачный.</w:t>
      </w:r>
    </w:p>
    <w:p w:rsidR="00BD0872" w:rsidRPr="00F96107" w:rsidRDefault="00BD0872" w:rsidP="00FF2033">
      <w:pPr>
        <w:widowControl w:val="0"/>
        <w:numPr>
          <w:ilvl w:val="3"/>
          <w:numId w:val="15"/>
        </w:numPr>
        <w:tabs>
          <w:tab w:val="left" w:pos="0"/>
          <w:tab w:val="left" w:pos="284"/>
          <w:tab w:val="left" w:pos="709"/>
          <w:tab w:val="left" w:pos="1843"/>
        </w:tabs>
        <w:autoSpaceDE w:val="0"/>
        <w:autoSpaceDN w:val="0"/>
        <w:adjustRightInd w:val="0"/>
        <w:ind w:left="0" w:firstLine="709"/>
        <w:contextualSpacing/>
        <w:jc w:val="both"/>
      </w:pPr>
      <w:r w:rsidRPr="00F96107">
        <w:t>На плане-подложке должен быть указан этаж в формате «План Э», где Э – наименование этажа в родительном падеже, номер этажа, при наличии, указывается прописью. Пример: «План второго этажа».</w:t>
      </w:r>
    </w:p>
    <w:p w:rsidR="00BD0872" w:rsidRPr="00F96107" w:rsidRDefault="00BD0872" w:rsidP="00FF2033">
      <w:pPr>
        <w:widowControl w:val="0"/>
        <w:numPr>
          <w:ilvl w:val="3"/>
          <w:numId w:val="15"/>
        </w:numPr>
        <w:tabs>
          <w:tab w:val="left" w:pos="0"/>
          <w:tab w:val="left" w:pos="284"/>
          <w:tab w:val="left" w:pos="709"/>
          <w:tab w:val="left" w:pos="1843"/>
        </w:tabs>
        <w:autoSpaceDE w:val="0"/>
        <w:autoSpaceDN w:val="0"/>
        <w:adjustRightInd w:val="0"/>
        <w:ind w:left="0" w:firstLine="709"/>
        <w:contextualSpacing/>
        <w:jc w:val="both"/>
      </w:pPr>
      <w:r w:rsidRPr="00F96107">
        <w:t xml:space="preserve">План-подложка должна быть распечатана и согласована </w:t>
      </w:r>
      <w:r w:rsidRPr="00F96107">
        <w:br/>
        <w:t>с администрацией объекта поэтажно.</w:t>
      </w:r>
    </w:p>
    <w:p w:rsidR="00BD0872" w:rsidRPr="00F96107" w:rsidRDefault="00BD0872" w:rsidP="00FF2033">
      <w:pPr>
        <w:widowControl w:val="0"/>
        <w:numPr>
          <w:ilvl w:val="3"/>
          <w:numId w:val="15"/>
        </w:numPr>
        <w:tabs>
          <w:tab w:val="left" w:pos="0"/>
          <w:tab w:val="left" w:pos="284"/>
          <w:tab w:val="left" w:pos="709"/>
          <w:tab w:val="left" w:pos="1843"/>
        </w:tabs>
        <w:autoSpaceDE w:val="0"/>
        <w:autoSpaceDN w:val="0"/>
        <w:adjustRightInd w:val="0"/>
        <w:ind w:left="0" w:firstLine="709"/>
        <w:contextualSpacing/>
        <w:jc w:val="both"/>
      </w:pPr>
      <w:r w:rsidRPr="00F96107">
        <w:t>План-подложка предоставляется в виде исходного файла формата векторной графики DWG (*.dwg), в виде графического файла формата JPEG (*.jpg). Файл формата JPEG должен быть с соотношением сторон 16:9 и разрешением при сканировании или конвертации из других графических форматов не менее 300 dpi.</w:t>
      </w:r>
    </w:p>
    <w:p w:rsidR="00BD0872" w:rsidRPr="00F96107" w:rsidRDefault="00BD0872" w:rsidP="00FF2033">
      <w:pPr>
        <w:widowControl w:val="0"/>
        <w:numPr>
          <w:ilvl w:val="2"/>
          <w:numId w:val="15"/>
        </w:numPr>
        <w:tabs>
          <w:tab w:val="left" w:pos="0"/>
          <w:tab w:val="left" w:pos="284"/>
          <w:tab w:val="left" w:pos="709"/>
          <w:tab w:val="left" w:pos="1560"/>
          <w:tab w:val="left" w:pos="1843"/>
        </w:tabs>
        <w:autoSpaceDE w:val="0"/>
        <w:autoSpaceDN w:val="0"/>
        <w:adjustRightInd w:val="0"/>
        <w:ind w:left="0" w:firstLine="709"/>
        <w:contextualSpacing/>
        <w:jc w:val="both"/>
      </w:pPr>
      <w:r w:rsidRPr="00F96107">
        <w:t>Документ «Таблица программирования» должен удовлетворять следующим требованиям:</w:t>
      </w:r>
    </w:p>
    <w:p w:rsidR="00BD0872" w:rsidRPr="00F96107" w:rsidRDefault="00BD0872" w:rsidP="00FF2033">
      <w:pPr>
        <w:widowControl w:val="0"/>
        <w:numPr>
          <w:ilvl w:val="3"/>
          <w:numId w:val="15"/>
        </w:numPr>
        <w:tabs>
          <w:tab w:val="left" w:pos="0"/>
          <w:tab w:val="left" w:pos="284"/>
          <w:tab w:val="left" w:pos="709"/>
          <w:tab w:val="left" w:pos="1843"/>
        </w:tabs>
        <w:autoSpaceDE w:val="0"/>
        <w:autoSpaceDN w:val="0"/>
        <w:adjustRightInd w:val="0"/>
        <w:ind w:left="0" w:firstLine="709"/>
        <w:contextualSpacing/>
        <w:jc w:val="both"/>
      </w:pPr>
      <w:r w:rsidRPr="00F96107">
        <w:t xml:space="preserve">Таблица программирования должна отражать адресность программирования КСОБ для каждого извещателя согласно пунктам 6.1.2.4 </w:t>
      </w:r>
      <w:r w:rsidRPr="00F96107">
        <w:br/>
        <w:t>- 6.1.2.5 (в зависимости от производителя оборудования, на основе которого построена КСОБ).</w:t>
      </w:r>
    </w:p>
    <w:p w:rsidR="00BD0872" w:rsidRPr="00F96107" w:rsidRDefault="00BD0872" w:rsidP="00FF2033">
      <w:pPr>
        <w:widowControl w:val="0"/>
        <w:numPr>
          <w:ilvl w:val="3"/>
          <w:numId w:val="15"/>
        </w:numPr>
        <w:tabs>
          <w:tab w:val="left" w:pos="0"/>
          <w:tab w:val="left" w:pos="284"/>
          <w:tab w:val="left" w:pos="709"/>
          <w:tab w:val="left" w:pos="1843"/>
        </w:tabs>
        <w:autoSpaceDE w:val="0"/>
        <w:autoSpaceDN w:val="0"/>
        <w:adjustRightInd w:val="0"/>
        <w:ind w:left="0" w:firstLine="709"/>
        <w:contextualSpacing/>
        <w:jc w:val="both"/>
      </w:pPr>
      <w:r w:rsidRPr="00F96107">
        <w:t>Средства СКУД и СОУЭ не заносятся в таблицу программирования.</w:t>
      </w:r>
    </w:p>
    <w:p w:rsidR="00BD0872" w:rsidRPr="00F96107" w:rsidRDefault="00BD0872" w:rsidP="00FF2033">
      <w:pPr>
        <w:widowControl w:val="0"/>
        <w:numPr>
          <w:ilvl w:val="3"/>
          <w:numId w:val="15"/>
        </w:numPr>
        <w:tabs>
          <w:tab w:val="left" w:pos="0"/>
          <w:tab w:val="left" w:pos="284"/>
          <w:tab w:val="left" w:pos="709"/>
          <w:tab w:val="left" w:pos="1843"/>
        </w:tabs>
        <w:autoSpaceDE w:val="0"/>
        <w:autoSpaceDN w:val="0"/>
        <w:adjustRightInd w:val="0"/>
        <w:ind w:left="0" w:firstLine="709"/>
        <w:contextualSpacing/>
        <w:jc w:val="both"/>
      </w:pPr>
      <w:r w:rsidRPr="00F96107">
        <w:t>Таблица программирования предоставляется в формате таблицы данных Excel (*.xls, *.xlsx).</w:t>
      </w:r>
    </w:p>
    <w:p w:rsidR="00BD0872" w:rsidRPr="00F96107" w:rsidRDefault="00BD0872" w:rsidP="00FF2033">
      <w:pPr>
        <w:widowControl w:val="0"/>
        <w:numPr>
          <w:ilvl w:val="3"/>
          <w:numId w:val="15"/>
        </w:numPr>
        <w:tabs>
          <w:tab w:val="left" w:pos="0"/>
          <w:tab w:val="left" w:pos="284"/>
          <w:tab w:val="left" w:pos="709"/>
          <w:tab w:val="left" w:pos="1843"/>
        </w:tabs>
        <w:autoSpaceDE w:val="0"/>
        <w:autoSpaceDN w:val="0"/>
        <w:adjustRightInd w:val="0"/>
        <w:ind w:left="0" w:firstLine="709"/>
        <w:contextualSpacing/>
        <w:jc w:val="both"/>
      </w:pPr>
      <w:r w:rsidRPr="00F96107">
        <w:t xml:space="preserve">Таблица программирования для КСОБ, построенных </w:t>
      </w:r>
      <w:r w:rsidRPr="00F96107">
        <w:br/>
        <w:t>на основе оборудования «ИСБ Стрелец-Интеграл» производства ЗАО «Аргус-Спектр», содержит следующие столбцы:</w:t>
      </w:r>
    </w:p>
    <w:p w:rsidR="00BD0872" w:rsidRPr="00F96107" w:rsidRDefault="00BD0872" w:rsidP="00BD0872">
      <w:pPr>
        <w:pStyle w:val="a5"/>
        <w:tabs>
          <w:tab w:val="left" w:pos="0"/>
          <w:tab w:val="left" w:pos="284"/>
          <w:tab w:val="left" w:pos="1843"/>
        </w:tabs>
        <w:ind w:left="709"/>
      </w:pPr>
      <w:r w:rsidRPr="00F96107">
        <w:t>1) Порядковый номер, нумерация начинается с первого;</w:t>
      </w:r>
    </w:p>
    <w:p w:rsidR="00BD0872" w:rsidRPr="00F96107" w:rsidRDefault="00BD0872" w:rsidP="00BD0872">
      <w:pPr>
        <w:pStyle w:val="a5"/>
        <w:tabs>
          <w:tab w:val="left" w:pos="0"/>
          <w:tab w:val="left" w:pos="284"/>
          <w:tab w:val="left" w:pos="1843"/>
        </w:tabs>
        <w:ind w:left="709"/>
      </w:pPr>
      <w:r w:rsidRPr="00F96107">
        <w:t>2) Подсеть (№ Сегмента)</w:t>
      </w:r>
    </w:p>
    <w:p w:rsidR="00BD0872" w:rsidRPr="00F96107" w:rsidRDefault="00BD0872" w:rsidP="00BD0872">
      <w:pPr>
        <w:pStyle w:val="a5"/>
        <w:tabs>
          <w:tab w:val="left" w:pos="0"/>
          <w:tab w:val="left" w:pos="284"/>
          <w:tab w:val="left" w:pos="1843"/>
        </w:tabs>
        <w:ind w:left="709"/>
      </w:pPr>
      <w:r w:rsidRPr="00F96107">
        <w:t>3) Узел (№ РРОП-И, который осуществляет управления дочерними РРОП)</w:t>
      </w:r>
    </w:p>
    <w:p w:rsidR="00BD0872" w:rsidRPr="00F96107" w:rsidRDefault="00BD0872" w:rsidP="00BD0872">
      <w:pPr>
        <w:tabs>
          <w:tab w:val="left" w:pos="0"/>
          <w:tab w:val="left" w:pos="284"/>
          <w:tab w:val="left" w:pos="1843"/>
        </w:tabs>
        <w:ind w:firstLine="709"/>
        <w:contextualSpacing/>
        <w:jc w:val="both"/>
      </w:pPr>
      <w:r w:rsidRPr="00F96107">
        <w:t>4) № РРОП (адрес РРОП в системе);</w:t>
      </w:r>
    </w:p>
    <w:p w:rsidR="00BD0872" w:rsidRPr="00F96107" w:rsidRDefault="00BD0872" w:rsidP="00BD0872">
      <w:pPr>
        <w:tabs>
          <w:tab w:val="left" w:pos="0"/>
          <w:tab w:val="left" w:pos="284"/>
          <w:tab w:val="left" w:pos="1843"/>
        </w:tabs>
        <w:ind w:firstLine="709"/>
        <w:contextualSpacing/>
        <w:jc w:val="both"/>
      </w:pPr>
      <w:r w:rsidRPr="00F96107">
        <w:t>5) Группа разделов;</w:t>
      </w:r>
    </w:p>
    <w:p w:rsidR="00BD0872" w:rsidRPr="00F96107" w:rsidRDefault="00BD0872" w:rsidP="00BD0872">
      <w:pPr>
        <w:tabs>
          <w:tab w:val="left" w:pos="0"/>
          <w:tab w:val="left" w:pos="284"/>
          <w:tab w:val="left" w:pos="1843"/>
        </w:tabs>
        <w:ind w:firstLine="709"/>
        <w:contextualSpacing/>
        <w:jc w:val="both"/>
      </w:pPr>
      <w:r w:rsidRPr="00F96107">
        <w:t>6) № Глобального раздела;</w:t>
      </w:r>
    </w:p>
    <w:p w:rsidR="00BD0872" w:rsidRPr="00F96107" w:rsidRDefault="00BD0872" w:rsidP="00BD0872">
      <w:pPr>
        <w:tabs>
          <w:tab w:val="left" w:pos="0"/>
          <w:tab w:val="left" w:pos="284"/>
          <w:tab w:val="left" w:pos="1843"/>
        </w:tabs>
        <w:ind w:firstLine="709"/>
        <w:contextualSpacing/>
        <w:jc w:val="both"/>
      </w:pPr>
      <w:r w:rsidRPr="00F96107">
        <w:t>7) № Локального раздела;</w:t>
      </w:r>
    </w:p>
    <w:p w:rsidR="00BD0872" w:rsidRPr="00F96107" w:rsidRDefault="00BD0872" w:rsidP="00BD0872">
      <w:pPr>
        <w:tabs>
          <w:tab w:val="left" w:pos="0"/>
          <w:tab w:val="left" w:pos="284"/>
          <w:tab w:val="left" w:pos="1843"/>
        </w:tabs>
        <w:ind w:firstLine="709"/>
        <w:contextualSpacing/>
        <w:jc w:val="both"/>
      </w:pPr>
      <w:r w:rsidRPr="00F96107">
        <w:t>9) № Зоны;</w:t>
      </w:r>
    </w:p>
    <w:p w:rsidR="00BD0872" w:rsidRPr="00F96107" w:rsidRDefault="00BD0872" w:rsidP="00BD0872">
      <w:pPr>
        <w:tabs>
          <w:tab w:val="left" w:pos="0"/>
          <w:tab w:val="left" w:pos="284"/>
          <w:tab w:val="left" w:pos="1843"/>
        </w:tabs>
        <w:ind w:firstLine="709"/>
        <w:contextualSpacing/>
        <w:jc w:val="both"/>
      </w:pPr>
      <w:r w:rsidRPr="00F96107">
        <w:t>10) Тип раздела;</w:t>
      </w:r>
    </w:p>
    <w:p w:rsidR="00BD0872" w:rsidRPr="00F96107" w:rsidRDefault="00BD0872" w:rsidP="00BD0872">
      <w:pPr>
        <w:tabs>
          <w:tab w:val="left" w:pos="0"/>
          <w:tab w:val="left" w:pos="284"/>
          <w:tab w:val="left" w:pos="1843"/>
        </w:tabs>
        <w:ind w:firstLine="709"/>
        <w:contextualSpacing/>
        <w:jc w:val="both"/>
      </w:pPr>
      <w:r w:rsidRPr="00F96107">
        <w:t>11) Номера помещений раздела;</w:t>
      </w:r>
    </w:p>
    <w:p w:rsidR="00BD0872" w:rsidRPr="00F96107" w:rsidRDefault="00BD0872" w:rsidP="00BD0872">
      <w:pPr>
        <w:tabs>
          <w:tab w:val="left" w:pos="0"/>
          <w:tab w:val="left" w:pos="284"/>
          <w:tab w:val="left" w:pos="1843"/>
        </w:tabs>
        <w:ind w:firstLine="709"/>
        <w:contextualSpacing/>
        <w:jc w:val="both"/>
      </w:pPr>
      <w:r w:rsidRPr="00F96107">
        <w:t>12) Название раздела;</w:t>
      </w:r>
    </w:p>
    <w:p w:rsidR="00BD0872" w:rsidRPr="00F96107" w:rsidRDefault="00BD0872" w:rsidP="00BD0872">
      <w:pPr>
        <w:tabs>
          <w:tab w:val="left" w:pos="0"/>
          <w:tab w:val="left" w:pos="284"/>
          <w:tab w:val="left" w:pos="1843"/>
        </w:tabs>
        <w:ind w:firstLine="709"/>
        <w:contextualSpacing/>
        <w:jc w:val="both"/>
      </w:pPr>
      <w:r w:rsidRPr="00F96107">
        <w:t>13) Наименование зоны;</w:t>
      </w:r>
    </w:p>
    <w:p w:rsidR="00BD0872" w:rsidRPr="00F96107" w:rsidRDefault="00BD0872" w:rsidP="00BD0872">
      <w:pPr>
        <w:tabs>
          <w:tab w:val="left" w:pos="0"/>
          <w:tab w:val="left" w:pos="284"/>
          <w:tab w:val="left" w:pos="1843"/>
        </w:tabs>
        <w:ind w:firstLine="709"/>
        <w:contextualSpacing/>
        <w:jc w:val="both"/>
      </w:pPr>
      <w:r w:rsidRPr="00F96107">
        <w:t>14) Пользователь;</w:t>
      </w:r>
    </w:p>
    <w:p w:rsidR="00BD0872" w:rsidRPr="00F96107" w:rsidRDefault="00BD0872" w:rsidP="00BD0872">
      <w:pPr>
        <w:tabs>
          <w:tab w:val="left" w:pos="0"/>
          <w:tab w:val="left" w:pos="284"/>
          <w:tab w:val="left" w:pos="1843"/>
        </w:tabs>
        <w:ind w:firstLine="709"/>
        <w:contextualSpacing/>
        <w:jc w:val="both"/>
      </w:pPr>
      <w:r w:rsidRPr="00F96107">
        <w:t>15) Марка извещателя;</w:t>
      </w:r>
    </w:p>
    <w:p w:rsidR="00BD0872" w:rsidRPr="00F96107" w:rsidRDefault="00BD0872" w:rsidP="00FF2033">
      <w:pPr>
        <w:widowControl w:val="0"/>
        <w:numPr>
          <w:ilvl w:val="4"/>
          <w:numId w:val="15"/>
        </w:numPr>
        <w:tabs>
          <w:tab w:val="left" w:pos="0"/>
          <w:tab w:val="left" w:pos="1843"/>
        </w:tabs>
        <w:autoSpaceDE w:val="0"/>
        <w:autoSpaceDN w:val="0"/>
        <w:adjustRightInd w:val="0"/>
        <w:ind w:left="0" w:firstLine="709"/>
        <w:contextualSpacing/>
        <w:jc w:val="both"/>
      </w:pPr>
      <w:r w:rsidRPr="00F96107">
        <w:t>Пояснения к составлению таблицы программирования ИС:</w:t>
      </w:r>
    </w:p>
    <w:p w:rsidR="00BD0872" w:rsidRPr="00F96107" w:rsidRDefault="00BD0872" w:rsidP="00FF2033">
      <w:pPr>
        <w:widowControl w:val="0"/>
        <w:numPr>
          <w:ilvl w:val="5"/>
          <w:numId w:val="15"/>
        </w:numPr>
        <w:tabs>
          <w:tab w:val="left" w:pos="0"/>
          <w:tab w:val="left" w:pos="284"/>
          <w:tab w:val="left" w:pos="1843"/>
          <w:tab w:val="left" w:pos="1985"/>
        </w:tabs>
        <w:autoSpaceDE w:val="0"/>
        <w:autoSpaceDN w:val="0"/>
        <w:adjustRightInd w:val="0"/>
        <w:ind w:left="0" w:firstLine="709"/>
        <w:contextualSpacing/>
        <w:jc w:val="both"/>
      </w:pPr>
      <w:r w:rsidRPr="00F96107">
        <w:t xml:space="preserve">Номера Подсети, Узла, РРОП, группы разделов, глобального </w:t>
      </w:r>
      <w:r w:rsidRPr="00F96107">
        <w:br/>
        <w:t>и локального раздела, а также зоны и пользователя указываются арабскими цифрами.</w:t>
      </w:r>
    </w:p>
    <w:p w:rsidR="00BD0872" w:rsidRPr="00F96107" w:rsidRDefault="00BD0872" w:rsidP="00FF2033">
      <w:pPr>
        <w:widowControl w:val="0"/>
        <w:numPr>
          <w:ilvl w:val="5"/>
          <w:numId w:val="15"/>
        </w:numPr>
        <w:tabs>
          <w:tab w:val="left" w:pos="0"/>
          <w:tab w:val="left" w:pos="284"/>
          <w:tab w:val="left" w:pos="1843"/>
          <w:tab w:val="left" w:pos="1985"/>
        </w:tabs>
        <w:autoSpaceDE w:val="0"/>
        <w:autoSpaceDN w:val="0"/>
        <w:adjustRightInd w:val="0"/>
        <w:ind w:left="0" w:firstLine="709"/>
        <w:contextualSpacing/>
        <w:jc w:val="both"/>
      </w:pPr>
      <w:r w:rsidRPr="00F96107">
        <w:t>Тип раздела может принимать следующие значения:</w:t>
      </w:r>
    </w:p>
    <w:p w:rsidR="00BD0872" w:rsidRPr="00F96107" w:rsidRDefault="00BD0872" w:rsidP="00BD0872">
      <w:pPr>
        <w:tabs>
          <w:tab w:val="left" w:pos="0"/>
          <w:tab w:val="left" w:pos="284"/>
          <w:tab w:val="left" w:pos="1843"/>
        </w:tabs>
        <w:ind w:firstLine="709"/>
        <w:contextualSpacing/>
        <w:jc w:val="both"/>
      </w:pPr>
      <w:r w:rsidRPr="00F96107">
        <w:t>Охранный;</w:t>
      </w:r>
    </w:p>
    <w:p w:rsidR="00BD0872" w:rsidRPr="00F96107" w:rsidRDefault="00BD0872" w:rsidP="00BD0872">
      <w:pPr>
        <w:tabs>
          <w:tab w:val="left" w:pos="0"/>
          <w:tab w:val="left" w:pos="284"/>
          <w:tab w:val="left" w:pos="1843"/>
        </w:tabs>
        <w:ind w:firstLine="709"/>
        <w:contextualSpacing/>
        <w:jc w:val="both"/>
      </w:pPr>
      <w:r w:rsidRPr="00F96107">
        <w:t>Тревожный;</w:t>
      </w:r>
    </w:p>
    <w:p w:rsidR="00BD0872" w:rsidRPr="00F96107" w:rsidRDefault="00BD0872" w:rsidP="00BD0872">
      <w:pPr>
        <w:tabs>
          <w:tab w:val="left" w:pos="0"/>
          <w:tab w:val="left" w:pos="284"/>
          <w:tab w:val="left" w:pos="1843"/>
        </w:tabs>
        <w:ind w:firstLine="709"/>
        <w:contextualSpacing/>
        <w:jc w:val="both"/>
      </w:pPr>
      <w:r w:rsidRPr="00F96107">
        <w:t>Пожарный.</w:t>
      </w:r>
    </w:p>
    <w:p w:rsidR="00BD0872" w:rsidRPr="00F96107" w:rsidRDefault="00BD0872" w:rsidP="00FF2033">
      <w:pPr>
        <w:widowControl w:val="0"/>
        <w:numPr>
          <w:ilvl w:val="5"/>
          <w:numId w:val="15"/>
        </w:numPr>
        <w:tabs>
          <w:tab w:val="left" w:pos="0"/>
          <w:tab w:val="left" w:pos="284"/>
          <w:tab w:val="left" w:pos="1843"/>
        </w:tabs>
        <w:autoSpaceDE w:val="0"/>
        <w:autoSpaceDN w:val="0"/>
        <w:adjustRightInd w:val="0"/>
        <w:ind w:left="0" w:firstLine="709"/>
        <w:contextualSpacing/>
        <w:jc w:val="both"/>
      </w:pPr>
      <w:r w:rsidRPr="00F96107">
        <w:t xml:space="preserve">Номера помещений раздела заполняются в соответствии </w:t>
      </w:r>
      <w:r w:rsidRPr="00F96107">
        <w:br/>
        <w:t>с нумерацией помещений в плане-подложке объекта. В случае отсутствия официальной нумерации помещений на объекте, столбец не заполняется.</w:t>
      </w:r>
    </w:p>
    <w:p w:rsidR="00BD0872" w:rsidRPr="00F96107" w:rsidRDefault="00BD0872" w:rsidP="00FF2033">
      <w:pPr>
        <w:widowControl w:val="0"/>
        <w:numPr>
          <w:ilvl w:val="5"/>
          <w:numId w:val="15"/>
        </w:numPr>
        <w:tabs>
          <w:tab w:val="left" w:pos="0"/>
          <w:tab w:val="left" w:pos="284"/>
          <w:tab w:val="left" w:pos="1843"/>
        </w:tabs>
        <w:autoSpaceDE w:val="0"/>
        <w:autoSpaceDN w:val="0"/>
        <w:adjustRightInd w:val="0"/>
        <w:ind w:left="0" w:firstLine="709"/>
        <w:contextualSpacing/>
        <w:jc w:val="both"/>
      </w:pPr>
      <w:r w:rsidRPr="00F96107">
        <w:t>Название раздела формируется по следующему алгоритму:</w:t>
      </w:r>
    </w:p>
    <w:p w:rsidR="00BD0872" w:rsidRPr="00F96107" w:rsidRDefault="00BD0872" w:rsidP="00FF2033">
      <w:pPr>
        <w:widowControl w:val="0"/>
        <w:numPr>
          <w:ilvl w:val="6"/>
          <w:numId w:val="15"/>
        </w:numPr>
        <w:tabs>
          <w:tab w:val="left" w:pos="0"/>
          <w:tab w:val="left" w:pos="284"/>
          <w:tab w:val="left" w:pos="2268"/>
        </w:tabs>
        <w:autoSpaceDE w:val="0"/>
        <w:autoSpaceDN w:val="0"/>
        <w:adjustRightInd w:val="0"/>
        <w:ind w:left="0" w:firstLine="709"/>
        <w:contextualSpacing/>
        <w:jc w:val="both"/>
      </w:pPr>
      <w:r w:rsidRPr="00F96107">
        <w:t xml:space="preserve">Если в раздел входит только одно помещение, то название раздела должно соответствовать маске: </w:t>
      </w:r>
    </w:p>
    <w:p w:rsidR="00BD0872" w:rsidRPr="00F96107" w:rsidRDefault="00BD0872" w:rsidP="00BD0872">
      <w:pPr>
        <w:tabs>
          <w:tab w:val="left" w:pos="0"/>
          <w:tab w:val="left" w:pos="284"/>
          <w:tab w:val="left" w:pos="1843"/>
        </w:tabs>
        <w:ind w:firstLine="709"/>
        <w:contextualSpacing/>
        <w:jc w:val="both"/>
      </w:pPr>
      <w:r w:rsidRPr="00F96107">
        <w:t xml:space="preserve">«Э, Помещение/я № Н, Название», </w:t>
      </w:r>
    </w:p>
    <w:p w:rsidR="00BD0872" w:rsidRPr="00F96107" w:rsidRDefault="00BD0872" w:rsidP="00BD0872">
      <w:pPr>
        <w:tabs>
          <w:tab w:val="left" w:pos="0"/>
          <w:tab w:val="left" w:pos="284"/>
          <w:tab w:val="left" w:pos="1843"/>
        </w:tabs>
        <w:ind w:firstLine="709"/>
        <w:contextualSpacing/>
        <w:jc w:val="both"/>
      </w:pPr>
      <w:r w:rsidRPr="00F96107">
        <w:t xml:space="preserve">где Э – наименование этажа в именительном падеже, номер этажа указывается в виде цифры с окончанием -ой/-ий/-ый, в наименовании чердачных </w:t>
      </w:r>
      <w:r w:rsidRPr="00F96107">
        <w:br/>
        <w:t>и подвальных помещений, номер этажа не указывается;</w:t>
      </w:r>
    </w:p>
    <w:p w:rsidR="00BD0872" w:rsidRPr="00F96107" w:rsidRDefault="00BD0872" w:rsidP="00BD0872">
      <w:pPr>
        <w:tabs>
          <w:tab w:val="left" w:pos="0"/>
          <w:tab w:val="left" w:pos="284"/>
          <w:tab w:val="left" w:pos="1843"/>
        </w:tabs>
        <w:ind w:firstLine="709"/>
        <w:contextualSpacing/>
        <w:jc w:val="both"/>
      </w:pPr>
      <w:r w:rsidRPr="00F96107">
        <w:t>Н – номер помещения в соответствии с нумерацией помещения в плане-подложке объекта;</w:t>
      </w:r>
    </w:p>
    <w:p w:rsidR="00BD0872" w:rsidRPr="00F96107" w:rsidRDefault="00BD0872" w:rsidP="00BD0872">
      <w:pPr>
        <w:tabs>
          <w:tab w:val="left" w:pos="0"/>
          <w:tab w:val="left" w:pos="284"/>
          <w:tab w:val="left" w:pos="1843"/>
        </w:tabs>
        <w:ind w:firstLine="709"/>
        <w:contextualSpacing/>
        <w:jc w:val="both"/>
      </w:pPr>
      <w:r w:rsidRPr="00F96107">
        <w:t>Название – наименование помещения в соответствии с информацией, указанной в плане-подложке объекта.</w:t>
      </w:r>
    </w:p>
    <w:p w:rsidR="00BD0872" w:rsidRPr="00F96107" w:rsidRDefault="00BD0872" w:rsidP="00BD0872">
      <w:pPr>
        <w:tabs>
          <w:tab w:val="left" w:pos="0"/>
          <w:tab w:val="left" w:pos="284"/>
          <w:tab w:val="left" w:pos="1843"/>
        </w:tabs>
        <w:ind w:firstLine="709"/>
        <w:contextualSpacing/>
        <w:jc w:val="both"/>
      </w:pPr>
      <w:r w:rsidRPr="00F96107">
        <w:t xml:space="preserve">Допускается исключить из маски номер или наименование помещения, </w:t>
      </w:r>
      <w:r w:rsidRPr="00F96107">
        <w:br/>
        <w:t>в случае, если эта информация отсутствует в плане-подложке.</w:t>
      </w:r>
    </w:p>
    <w:p w:rsidR="00BD0872" w:rsidRPr="00F96107" w:rsidRDefault="00BD0872" w:rsidP="00BD0872">
      <w:pPr>
        <w:tabs>
          <w:tab w:val="left" w:pos="0"/>
          <w:tab w:val="left" w:pos="284"/>
          <w:tab w:val="left" w:pos="1843"/>
        </w:tabs>
        <w:ind w:firstLine="709"/>
        <w:contextualSpacing/>
        <w:jc w:val="both"/>
      </w:pPr>
      <w:r w:rsidRPr="00F96107">
        <w:t>Пример: «Подвал, Помещение № 12, Кабинет директора».</w:t>
      </w:r>
    </w:p>
    <w:p w:rsidR="00BD0872" w:rsidRPr="00F96107" w:rsidRDefault="00BD0872" w:rsidP="00FF2033">
      <w:pPr>
        <w:widowControl w:val="0"/>
        <w:numPr>
          <w:ilvl w:val="6"/>
          <w:numId w:val="15"/>
        </w:numPr>
        <w:tabs>
          <w:tab w:val="left" w:pos="0"/>
          <w:tab w:val="left" w:pos="284"/>
          <w:tab w:val="left" w:pos="2268"/>
        </w:tabs>
        <w:autoSpaceDE w:val="0"/>
        <w:autoSpaceDN w:val="0"/>
        <w:adjustRightInd w:val="0"/>
        <w:ind w:left="0" w:firstLine="709"/>
        <w:contextualSpacing/>
        <w:jc w:val="both"/>
      </w:pPr>
      <w:r w:rsidRPr="00F96107">
        <w:t xml:space="preserve">Если техническая возможность не позволяет выделить только одно помещение в качестве раздела и в раздел объединяется группа помещений, </w:t>
      </w:r>
      <w:r w:rsidRPr="00F96107">
        <w:br/>
        <w:t xml:space="preserve">то название раздела должно соответствовать маске: </w:t>
      </w:r>
    </w:p>
    <w:p w:rsidR="00BD0872" w:rsidRPr="00F96107" w:rsidRDefault="00BD0872" w:rsidP="00BD0872">
      <w:pPr>
        <w:tabs>
          <w:tab w:val="left" w:pos="0"/>
          <w:tab w:val="left" w:pos="284"/>
          <w:tab w:val="left" w:pos="1843"/>
        </w:tabs>
        <w:ind w:firstLine="709"/>
        <w:contextualSpacing/>
        <w:jc w:val="both"/>
      </w:pPr>
      <w:r w:rsidRPr="00F96107">
        <w:t>«Э, Группа помещений Г»,</w:t>
      </w:r>
    </w:p>
    <w:p w:rsidR="00BD0872" w:rsidRPr="00F96107" w:rsidRDefault="00BD0872" w:rsidP="00BD0872">
      <w:pPr>
        <w:tabs>
          <w:tab w:val="left" w:pos="0"/>
          <w:tab w:val="left" w:pos="284"/>
          <w:tab w:val="left" w:pos="1843"/>
        </w:tabs>
        <w:ind w:firstLine="709"/>
        <w:contextualSpacing/>
        <w:jc w:val="both"/>
      </w:pPr>
      <w:r w:rsidRPr="00F96107">
        <w:t xml:space="preserve">где Э – наименование этажа в именительном падеже, номер этажа указывается в виде цифры с окончанием -ой/-ий/-ый, в наименовании чердачных </w:t>
      </w:r>
      <w:r w:rsidRPr="00F96107">
        <w:br/>
        <w:t>и подвальных помещений, номер этажа не указывается;</w:t>
      </w:r>
    </w:p>
    <w:p w:rsidR="00BD0872" w:rsidRPr="00F96107" w:rsidRDefault="00BD0872" w:rsidP="00BD0872">
      <w:pPr>
        <w:tabs>
          <w:tab w:val="left" w:pos="0"/>
          <w:tab w:val="left" w:pos="284"/>
          <w:tab w:val="left" w:pos="1843"/>
        </w:tabs>
        <w:ind w:firstLine="709"/>
        <w:contextualSpacing/>
        <w:jc w:val="both"/>
      </w:pPr>
      <w:r w:rsidRPr="00F96107">
        <w:t>Г – общее название группы помещений.</w:t>
      </w:r>
    </w:p>
    <w:p w:rsidR="00BD0872" w:rsidRPr="00F96107" w:rsidRDefault="00BD0872" w:rsidP="00BD0872">
      <w:pPr>
        <w:tabs>
          <w:tab w:val="left" w:pos="0"/>
          <w:tab w:val="left" w:pos="284"/>
          <w:tab w:val="left" w:pos="1843"/>
        </w:tabs>
        <w:ind w:firstLine="709"/>
        <w:contextualSpacing/>
        <w:jc w:val="both"/>
      </w:pPr>
      <w:r w:rsidRPr="00F96107">
        <w:t>Пример: «Группа помещений бухгалтерии».</w:t>
      </w:r>
    </w:p>
    <w:p w:rsidR="00BD0872" w:rsidRPr="00F96107" w:rsidRDefault="00BD0872" w:rsidP="00FF2033">
      <w:pPr>
        <w:widowControl w:val="0"/>
        <w:numPr>
          <w:ilvl w:val="5"/>
          <w:numId w:val="15"/>
        </w:numPr>
        <w:tabs>
          <w:tab w:val="left" w:pos="0"/>
          <w:tab w:val="left" w:pos="284"/>
          <w:tab w:val="left" w:pos="1843"/>
        </w:tabs>
        <w:autoSpaceDE w:val="0"/>
        <w:autoSpaceDN w:val="0"/>
        <w:adjustRightInd w:val="0"/>
        <w:ind w:left="0" w:firstLine="709"/>
        <w:contextualSpacing/>
        <w:jc w:val="both"/>
      </w:pPr>
      <w:r w:rsidRPr="00F96107">
        <w:t xml:space="preserve">Наименование зоны формируется по следующей маске: </w:t>
      </w:r>
    </w:p>
    <w:p w:rsidR="00BD0872" w:rsidRPr="00F96107" w:rsidRDefault="00BD0872" w:rsidP="00BD0872">
      <w:pPr>
        <w:tabs>
          <w:tab w:val="left" w:pos="0"/>
          <w:tab w:val="left" w:pos="284"/>
          <w:tab w:val="left" w:pos="1843"/>
        </w:tabs>
        <w:ind w:firstLine="709"/>
        <w:contextualSpacing/>
        <w:jc w:val="both"/>
      </w:pPr>
      <w:r w:rsidRPr="00F96107">
        <w:t>«W, XY(Z)»,</w:t>
      </w:r>
    </w:p>
    <w:p w:rsidR="00BD0872" w:rsidRPr="00F96107" w:rsidRDefault="00BD0872" w:rsidP="00BD0872">
      <w:pPr>
        <w:tabs>
          <w:tab w:val="left" w:pos="0"/>
          <w:tab w:val="left" w:pos="284"/>
          <w:tab w:val="left" w:pos="1843"/>
        </w:tabs>
        <w:ind w:firstLine="709"/>
        <w:contextualSpacing/>
        <w:jc w:val="both"/>
      </w:pPr>
      <w:r w:rsidRPr="00F96107">
        <w:t>где W – охраняемый элемент, указывается только для ОС:</w:t>
      </w:r>
    </w:p>
    <w:p w:rsidR="00BD0872" w:rsidRPr="00F96107" w:rsidRDefault="00BD0872" w:rsidP="00BD0872">
      <w:pPr>
        <w:tabs>
          <w:tab w:val="left" w:pos="0"/>
          <w:tab w:val="left" w:pos="284"/>
          <w:tab w:val="left" w:pos="1843"/>
        </w:tabs>
        <w:ind w:firstLine="709"/>
        <w:contextualSpacing/>
        <w:jc w:val="both"/>
      </w:pPr>
      <w:r w:rsidRPr="00F96107">
        <w:t>окно;</w:t>
      </w:r>
    </w:p>
    <w:p w:rsidR="00BD0872" w:rsidRPr="00F96107" w:rsidRDefault="00BD0872" w:rsidP="00BD0872">
      <w:pPr>
        <w:tabs>
          <w:tab w:val="left" w:pos="0"/>
          <w:tab w:val="left" w:pos="284"/>
          <w:tab w:val="left" w:pos="1843"/>
        </w:tabs>
        <w:ind w:firstLine="709"/>
        <w:contextualSpacing/>
        <w:jc w:val="both"/>
      </w:pPr>
      <w:r w:rsidRPr="00F96107">
        <w:t>дверь;</w:t>
      </w:r>
    </w:p>
    <w:p w:rsidR="00BD0872" w:rsidRPr="00F96107" w:rsidRDefault="00BD0872" w:rsidP="00BD0872">
      <w:pPr>
        <w:tabs>
          <w:tab w:val="left" w:pos="0"/>
          <w:tab w:val="left" w:pos="284"/>
          <w:tab w:val="left" w:pos="1843"/>
        </w:tabs>
        <w:ind w:firstLine="709"/>
        <w:contextualSpacing/>
        <w:jc w:val="both"/>
      </w:pPr>
      <w:r w:rsidRPr="00F96107">
        <w:t>объем.</w:t>
      </w:r>
    </w:p>
    <w:p w:rsidR="00BD0872" w:rsidRPr="00F96107" w:rsidRDefault="00BD0872" w:rsidP="00BD0872">
      <w:pPr>
        <w:tabs>
          <w:tab w:val="left" w:pos="0"/>
          <w:tab w:val="left" w:pos="284"/>
          <w:tab w:val="left" w:pos="1843"/>
        </w:tabs>
        <w:ind w:firstLine="709"/>
        <w:contextualSpacing/>
        <w:jc w:val="both"/>
      </w:pPr>
      <w:r w:rsidRPr="00F96107">
        <w:t>X – односложная характеристика и/или тип извещателя:</w:t>
      </w:r>
    </w:p>
    <w:p w:rsidR="00BD0872" w:rsidRPr="00F96107" w:rsidRDefault="00BD0872" w:rsidP="00BD0872">
      <w:pPr>
        <w:tabs>
          <w:tab w:val="left" w:pos="0"/>
          <w:tab w:val="left" w:pos="284"/>
          <w:tab w:val="left" w:pos="1843"/>
        </w:tabs>
        <w:ind w:firstLine="709"/>
        <w:contextualSpacing/>
        <w:jc w:val="both"/>
      </w:pPr>
      <w:r w:rsidRPr="00F96107">
        <w:t>магнитноконтактный (СМК), объемный (ИК), акустический (ДРС) и т.п. – для ОС;</w:t>
      </w:r>
    </w:p>
    <w:p w:rsidR="00BD0872" w:rsidRPr="00F96107" w:rsidRDefault="00BD0872" w:rsidP="00BD0872">
      <w:pPr>
        <w:tabs>
          <w:tab w:val="left" w:pos="0"/>
          <w:tab w:val="left" w:pos="284"/>
          <w:tab w:val="left" w:pos="1843"/>
        </w:tabs>
        <w:ind w:firstLine="709"/>
        <w:contextualSpacing/>
        <w:jc w:val="both"/>
      </w:pPr>
      <w:r w:rsidRPr="00F96107">
        <w:t>дымовой, тепловой и т.п. – для АПС.</w:t>
      </w:r>
    </w:p>
    <w:p w:rsidR="00BD0872" w:rsidRPr="00F96107" w:rsidRDefault="00BD0872" w:rsidP="00BD0872">
      <w:pPr>
        <w:tabs>
          <w:tab w:val="left" w:pos="0"/>
          <w:tab w:val="left" w:pos="284"/>
          <w:tab w:val="left" w:pos="1843"/>
        </w:tabs>
        <w:ind w:firstLine="709"/>
        <w:contextualSpacing/>
        <w:jc w:val="both"/>
      </w:pPr>
      <w:r w:rsidRPr="00F96107">
        <w:t>Y – сокращенное наименование извещателя по типу КСОБ:</w:t>
      </w:r>
    </w:p>
    <w:p w:rsidR="00BD0872" w:rsidRPr="00F96107" w:rsidRDefault="00BD0872" w:rsidP="00BD0872">
      <w:pPr>
        <w:tabs>
          <w:tab w:val="left" w:pos="0"/>
          <w:tab w:val="left" w:pos="284"/>
          <w:tab w:val="left" w:pos="1843"/>
        </w:tabs>
        <w:ind w:firstLine="709"/>
        <w:contextualSpacing/>
        <w:jc w:val="both"/>
      </w:pPr>
      <w:r w:rsidRPr="00F96107">
        <w:t>ИО – для ОС;</w:t>
      </w:r>
    </w:p>
    <w:p w:rsidR="00BD0872" w:rsidRPr="00F96107" w:rsidRDefault="00BD0872" w:rsidP="00BD0872">
      <w:pPr>
        <w:tabs>
          <w:tab w:val="left" w:pos="0"/>
          <w:tab w:val="left" w:pos="284"/>
          <w:tab w:val="left" w:pos="1843"/>
        </w:tabs>
        <w:ind w:firstLine="709"/>
        <w:contextualSpacing/>
        <w:jc w:val="both"/>
      </w:pPr>
      <w:r w:rsidRPr="00F96107">
        <w:t>ИП – для АПС.</w:t>
      </w:r>
    </w:p>
    <w:p w:rsidR="00BD0872" w:rsidRPr="00F96107" w:rsidRDefault="00BD0872" w:rsidP="00BD0872">
      <w:pPr>
        <w:tabs>
          <w:tab w:val="left" w:pos="0"/>
          <w:tab w:val="left" w:pos="284"/>
          <w:tab w:val="left" w:pos="1843"/>
        </w:tabs>
        <w:ind w:firstLine="709"/>
        <w:contextualSpacing/>
        <w:jc w:val="both"/>
      </w:pPr>
      <w:r w:rsidRPr="00F96107">
        <w:t>Z – условное обозначение датчика в соответствии с исполнительной документацией.</w:t>
      </w:r>
    </w:p>
    <w:p w:rsidR="00BD0872" w:rsidRPr="00F96107" w:rsidRDefault="00BD0872" w:rsidP="00BD0872">
      <w:pPr>
        <w:tabs>
          <w:tab w:val="left" w:pos="0"/>
          <w:tab w:val="left" w:pos="284"/>
          <w:tab w:val="left" w:pos="1843"/>
        </w:tabs>
        <w:ind w:firstLine="709"/>
        <w:contextualSpacing/>
        <w:jc w:val="both"/>
      </w:pPr>
      <w:r w:rsidRPr="00F96107">
        <w:t>Пример: «Дверь, магнитноконтактный (СМК) ИО (BGB1.01)»</w:t>
      </w:r>
    </w:p>
    <w:p w:rsidR="00BD0872" w:rsidRPr="00F96107" w:rsidRDefault="00BD0872" w:rsidP="00FF2033">
      <w:pPr>
        <w:widowControl w:val="0"/>
        <w:numPr>
          <w:ilvl w:val="5"/>
          <w:numId w:val="15"/>
        </w:numPr>
        <w:tabs>
          <w:tab w:val="left" w:pos="0"/>
          <w:tab w:val="left" w:pos="284"/>
          <w:tab w:val="left" w:pos="1843"/>
        </w:tabs>
        <w:autoSpaceDE w:val="0"/>
        <w:autoSpaceDN w:val="0"/>
        <w:adjustRightInd w:val="0"/>
        <w:ind w:left="0" w:firstLine="709"/>
        <w:contextualSpacing/>
        <w:jc w:val="both"/>
      </w:pPr>
      <w:r w:rsidRPr="00F96107">
        <w:t xml:space="preserve">Марка извещателя указывается в соответствии </w:t>
      </w:r>
      <w:r w:rsidRPr="00F96107">
        <w:br/>
        <w:t xml:space="preserve">с исполнительной документацией. </w:t>
      </w:r>
    </w:p>
    <w:p w:rsidR="00BD0872" w:rsidRPr="00F96107" w:rsidRDefault="00BD0872" w:rsidP="00FF2033">
      <w:pPr>
        <w:widowControl w:val="0"/>
        <w:numPr>
          <w:ilvl w:val="3"/>
          <w:numId w:val="15"/>
        </w:numPr>
        <w:tabs>
          <w:tab w:val="left" w:pos="0"/>
          <w:tab w:val="left" w:pos="284"/>
          <w:tab w:val="left" w:pos="1843"/>
        </w:tabs>
        <w:autoSpaceDE w:val="0"/>
        <w:autoSpaceDN w:val="0"/>
        <w:adjustRightInd w:val="0"/>
        <w:ind w:left="0" w:firstLine="709"/>
        <w:contextualSpacing/>
        <w:jc w:val="both"/>
      </w:pPr>
      <w:r w:rsidRPr="00F96107">
        <w:t xml:space="preserve"> Таблица программирования для КСОБ, построенных на основе оборудования производства «НВП Болид» содержит следующие столбцы:</w:t>
      </w:r>
    </w:p>
    <w:p w:rsidR="00BD0872" w:rsidRPr="00F96107" w:rsidRDefault="00BD0872" w:rsidP="00BD0872">
      <w:pPr>
        <w:tabs>
          <w:tab w:val="left" w:pos="0"/>
          <w:tab w:val="left" w:pos="284"/>
          <w:tab w:val="left" w:pos="1843"/>
        </w:tabs>
        <w:ind w:firstLine="709"/>
        <w:contextualSpacing/>
        <w:jc w:val="both"/>
      </w:pPr>
      <w:r w:rsidRPr="00F96107">
        <w:t>1) Порядковый номер, нумерация начинается с первого;</w:t>
      </w:r>
    </w:p>
    <w:p w:rsidR="00BD0872" w:rsidRPr="00F96107" w:rsidRDefault="00BD0872" w:rsidP="00BD0872">
      <w:pPr>
        <w:tabs>
          <w:tab w:val="left" w:pos="0"/>
          <w:tab w:val="left" w:pos="284"/>
          <w:tab w:val="left" w:pos="1843"/>
        </w:tabs>
        <w:ind w:firstLine="709"/>
        <w:contextualSpacing/>
        <w:jc w:val="both"/>
      </w:pPr>
      <w:r w:rsidRPr="00F96107">
        <w:t>2) Адрес прибора в системе;</w:t>
      </w:r>
    </w:p>
    <w:p w:rsidR="00BD0872" w:rsidRPr="00F96107" w:rsidRDefault="00BD0872" w:rsidP="00BD0872">
      <w:pPr>
        <w:tabs>
          <w:tab w:val="left" w:pos="0"/>
          <w:tab w:val="left" w:pos="284"/>
          <w:tab w:val="left" w:pos="1843"/>
        </w:tabs>
        <w:ind w:firstLine="709"/>
        <w:contextualSpacing/>
        <w:jc w:val="both"/>
      </w:pPr>
      <w:r w:rsidRPr="00F96107">
        <w:t>3) Наименование прибора с его проектным обозначением;</w:t>
      </w:r>
    </w:p>
    <w:p w:rsidR="00BD0872" w:rsidRPr="00F96107" w:rsidRDefault="00BD0872" w:rsidP="00BD0872">
      <w:pPr>
        <w:tabs>
          <w:tab w:val="left" w:pos="0"/>
          <w:tab w:val="left" w:pos="284"/>
          <w:tab w:val="left" w:pos="1843"/>
        </w:tabs>
        <w:ind w:firstLine="709"/>
        <w:contextualSpacing/>
        <w:jc w:val="both"/>
      </w:pPr>
      <w:r w:rsidRPr="00F96107">
        <w:t>4) Группа разделов;</w:t>
      </w:r>
    </w:p>
    <w:p w:rsidR="00BD0872" w:rsidRPr="00F96107" w:rsidRDefault="00BD0872" w:rsidP="00BD0872">
      <w:pPr>
        <w:tabs>
          <w:tab w:val="left" w:pos="0"/>
          <w:tab w:val="left" w:pos="284"/>
          <w:tab w:val="left" w:pos="1843"/>
        </w:tabs>
        <w:ind w:firstLine="709"/>
        <w:contextualSpacing/>
        <w:jc w:val="both"/>
      </w:pPr>
      <w:r w:rsidRPr="00F96107">
        <w:t>5) № раздела;</w:t>
      </w:r>
    </w:p>
    <w:p w:rsidR="00BD0872" w:rsidRPr="00F96107" w:rsidRDefault="00BD0872" w:rsidP="00BD0872">
      <w:pPr>
        <w:tabs>
          <w:tab w:val="left" w:pos="0"/>
          <w:tab w:val="left" w:pos="284"/>
          <w:tab w:val="left" w:pos="1843"/>
        </w:tabs>
        <w:ind w:firstLine="709"/>
        <w:contextualSpacing/>
        <w:jc w:val="both"/>
      </w:pPr>
      <w:r w:rsidRPr="00F96107">
        <w:t>6) № Зоны;</w:t>
      </w:r>
    </w:p>
    <w:p w:rsidR="00BD0872" w:rsidRPr="00F96107" w:rsidRDefault="00BD0872" w:rsidP="00BD0872">
      <w:pPr>
        <w:tabs>
          <w:tab w:val="left" w:pos="0"/>
          <w:tab w:val="left" w:pos="284"/>
          <w:tab w:val="left" w:pos="1843"/>
        </w:tabs>
        <w:ind w:firstLine="709"/>
        <w:contextualSpacing/>
        <w:jc w:val="both"/>
      </w:pPr>
      <w:r w:rsidRPr="00F96107">
        <w:t>7) Тип раздела;</w:t>
      </w:r>
    </w:p>
    <w:p w:rsidR="00BD0872" w:rsidRPr="00F96107" w:rsidRDefault="00BD0872" w:rsidP="00BD0872">
      <w:pPr>
        <w:tabs>
          <w:tab w:val="left" w:pos="0"/>
          <w:tab w:val="left" w:pos="284"/>
          <w:tab w:val="left" w:pos="1843"/>
        </w:tabs>
        <w:ind w:firstLine="709"/>
        <w:contextualSpacing/>
        <w:jc w:val="both"/>
      </w:pPr>
      <w:r w:rsidRPr="00F96107">
        <w:t>8) Номера помещений раздела;</w:t>
      </w:r>
    </w:p>
    <w:p w:rsidR="00BD0872" w:rsidRPr="00F96107" w:rsidRDefault="00BD0872" w:rsidP="00BD0872">
      <w:pPr>
        <w:tabs>
          <w:tab w:val="left" w:pos="0"/>
          <w:tab w:val="left" w:pos="284"/>
          <w:tab w:val="left" w:pos="1843"/>
        </w:tabs>
        <w:ind w:firstLine="709"/>
        <w:contextualSpacing/>
        <w:jc w:val="both"/>
      </w:pPr>
      <w:r w:rsidRPr="00F96107">
        <w:t>9) Название раздела;</w:t>
      </w:r>
    </w:p>
    <w:p w:rsidR="00BD0872" w:rsidRPr="00F96107" w:rsidRDefault="00BD0872" w:rsidP="00BD0872">
      <w:pPr>
        <w:tabs>
          <w:tab w:val="left" w:pos="0"/>
          <w:tab w:val="left" w:pos="284"/>
          <w:tab w:val="left" w:pos="1843"/>
        </w:tabs>
        <w:ind w:firstLine="709"/>
        <w:contextualSpacing/>
        <w:jc w:val="both"/>
      </w:pPr>
      <w:r w:rsidRPr="00F96107">
        <w:t xml:space="preserve">10) Наименование зоны; </w:t>
      </w:r>
    </w:p>
    <w:p w:rsidR="00BD0872" w:rsidRPr="00F96107" w:rsidRDefault="00BD0872" w:rsidP="00BD0872">
      <w:pPr>
        <w:tabs>
          <w:tab w:val="left" w:pos="0"/>
          <w:tab w:val="left" w:pos="284"/>
          <w:tab w:val="left" w:pos="1843"/>
        </w:tabs>
        <w:ind w:firstLine="709"/>
        <w:contextualSpacing/>
        <w:jc w:val="both"/>
      </w:pPr>
      <w:r w:rsidRPr="00F96107">
        <w:t>11) Марка извещателя;</w:t>
      </w:r>
    </w:p>
    <w:p w:rsidR="00BD0872" w:rsidRPr="00F96107" w:rsidRDefault="00BD0872" w:rsidP="00FF2033">
      <w:pPr>
        <w:widowControl w:val="0"/>
        <w:numPr>
          <w:ilvl w:val="4"/>
          <w:numId w:val="15"/>
        </w:numPr>
        <w:tabs>
          <w:tab w:val="left" w:pos="0"/>
          <w:tab w:val="left" w:pos="284"/>
          <w:tab w:val="left" w:pos="1843"/>
        </w:tabs>
        <w:autoSpaceDE w:val="0"/>
        <w:autoSpaceDN w:val="0"/>
        <w:adjustRightInd w:val="0"/>
        <w:ind w:left="0" w:firstLine="709"/>
        <w:contextualSpacing/>
        <w:jc w:val="both"/>
      </w:pPr>
      <w:r w:rsidRPr="00F96107">
        <w:t>Пояснения к составлению таблицы программирования ИС.</w:t>
      </w:r>
    </w:p>
    <w:p w:rsidR="00BD0872" w:rsidRPr="00F96107" w:rsidRDefault="00BD0872" w:rsidP="00FF2033">
      <w:pPr>
        <w:widowControl w:val="0"/>
        <w:numPr>
          <w:ilvl w:val="5"/>
          <w:numId w:val="15"/>
        </w:numPr>
        <w:tabs>
          <w:tab w:val="left" w:pos="0"/>
          <w:tab w:val="left" w:pos="284"/>
          <w:tab w:val="left" w:pos="1843"/>
        </w:tabs>
        <w:autoSpaceDE w:val="0"/>
        <w:autoSpaceDN w:val="0"/>
        <w:adjustRightInd w:val="0"/>
        <w:ind w:left="0" w:firstLine="709"/>
        <w:contextualSpacing/>
        <w:jc w:val="both"/>
      </w:pPr>
      <w:r w:rsidRPr="00F96107">
        <w:t xml:space="preserve"> Номера группы разделов, раздела и зоны указываются арабскими цифрами.</w:t>
      </w:r>
    </w:p>
    <w:p w:rsidR="00BD0872" w:rsidRPr="00F96107" w:rsidRDefault="00BD0872" w:rsidP="00FF2033">
      <w:pPr>
        <w:widowControl w:val="0"/>
        <w:numPr>
          <w:ilvl w:val="5"/>
          <w:numId w:val="15"/>
        </w:numPr>
        <w:tabs>
          <w:tab w:val="left" w:pos="0"/>
          <w:tab w:val="left" w:pos="284"/>
          <w:tab w:val="left" w:pos="1843"/>
        </w:tabs>
        <w:autoSpaceDE w:val="0"/>
        <w:autoSpaceDN w:val="0"/>
        <w:adjustRightInd w:val="0"/>
        <w:ind w:left="0" w:firstLine="709"/>
        <w:contextualSpacing/>
        <w:jc w:val="both"/>
      </w:pPr>
      <w:r w:rsidRPr="00F96107">
        <w:t>Тип раздела может принимать следующие значения:</w:t>
      </w:r>
    </w:p>
    <w:p w:rsidR="00BD0872" w:rsidRPr="00F96107" w:rsidRDefault="00BD0872" w:rsidP="00BD0872">
      <w:pPr>
        <w:tabs>
          <w:tab w:val="left" w:pos="0"/>
          <w:tab w:val="left" w:pos="284"/>
          <w:tab w:val="left" w:pos="1843"/>
        </w:tabs>
        <w:ind w:firstLine="709"/>
        <w:contextualSpacing/>
        <w:jc w:val="both"/>
      </w:pPr>
      <w:r w:rsidRPr="00F96107">
        <w:t>Охранный;</w:t>
      </w:r>
    </w:p>
    <w:p w:rsidR="00BD0872" w:rsidRPr="00F96107" w:rsidRDefault="00BD0872" w:rsidP="00BD0872">
      <w:pPr>
        <w:tabs>
          <w:tab w:val="left" w:pos="0"/>
          <w:tab w:val="left" w:pos="284"/>
          <w:tab w:val="left" w:pos="1843"/>
        </w:tabs>
        <w:ind w:firstLine="709"/>
        <w:contextualSpacing/>
        <w:jc w:val="both"/>
      </w:pPr>
      <w:r w:rsidRPr="00F96107">
        <w:t>Тревожный;</w:t>
      </w:r>
    </w:p>
    <w:p w:rsidR="00BD0872" w:rsidRPr="00F96107" w:rsidRDefault="00BD0872" w:rsidP="00BD0872">
      <w:pPr>
        <w:tabs>
          <w:tab w:val="left" w:pos="0"/>
          <w:tab w:val="left" w:pos="284"/>
          <w:tab w:val="left" w:pos="1843"/>
        </w:tabs>
        <w:ind w:firstLine="709"/>
        <w:contextualSpacing/>
        <w:jc w:val="both"/>
      </w:pPr>
      <w:r w:rsidRPr="00F96107">
        <w:t>Пожарный.</w:t>
      </w:r>
    </w:p>
    <w:p w:rsidR="00BD0872" w:rsidRPr="00F96107" w:rsidRDefault="00BD0872" w:rsidP="00FF2033">
      <w:pPr>
        <w:widowControl w:val="0"/>
        <w:numPr>
          <w:ilvl w:val="5"/>
          <w:numId w:val="15"/>
        </w:numPr>
        <w:tabs>
          <w:tab w:val="left" w:pos="0"/>
          <w:tab w:val="left" w:pos="284"/>
          <w:tab w:val="left" w:pos="1843"/>
        </w:tabs>
        <w:autoSpaceDE w:val="0"/>
        <w:autoSpaceDN w:val="0"/>
        <w:adjustRightInd w:val="0"/>
        <w:ind w:left="0" w:firstLine="709"/>
        <w:contextualSpacing/>
        <w:jc w:val="both"/>
      </w:pPr>
      <w:r w:rsidRPr="00F96107">
        <w:t xml:space="preserve">Номера помещений раздела заполняются в соответствии </w:t>
      </w:r>
      <w:r w:rsidRPr="00F96107">
        <w:br/>
        <w:t>с нумерацией помещений в плане-подложке объекта. В случае отсутствия официальной нумерации помещений на объекте, столбец не заполняется.</w:t>
      </w:r>
    </w:p>
    <w:p w:rsidR="00BD0872" w:rsidRPr="00F96107" w:rsidRDefault="00BD0872" w:rsidP="00FF2033">
      <w:pPr>
        <w:widowControl w:val="0"/>
        <w:numPr>
          <w:ilvl w:val="5"/>
          <w:numId w:val="15"/>
        </w:numPr>
        <w:tabs>
          <w:tab w:val="left" w:pos="0"/>
          <w:tab w:val="left" w:pos="284"/>
          <w:tab w:val="left" w:pos="1843"/>
        </w:tabs>
        <w:autoSpaceDE w:val="0"/>
        <w:autoSpaceDN w:val="0"/>
        <w:adjustRightInd w:val="0"/>
        <w:ind w:left="0" w:firstLine="709"/>
        <w:contextualSpacing/>
        <w:jc w:val="both"/>
      </w:pPr>
      <w:r w:rsidRPr="00F96107">
        <w:t>Название раздела формируется по следующему алгоритму:</w:t>
      </w:r>
    </w:p>
    <w:p w:rsidR="00BD0872" w:rsidRPr="00F96107" w:rsidRDefault="00BD0872" w:rsidP="00FF2033">
      <w:pPr>
        <w:widowControl w:val="0"/>
        <w:numPr>
          <w:ilvl w:val="6"/>
          <w:numId w:val="15"/>
        </w:numPr>
        <w:tabs>
          <w:tab w:val="left" w:pos="0"/>
          <w:tab w:val="left" w:pos="284"/>
          <w:tab w:val="left" w:pos="2268"/>
        </w:tabs>
        <w:autoSpaceDE w:val="0"/>
        <w:autoSpaceDN w:val="0"/>
        <w:adjustRightInd w:val="0"/>
        <w:ind w:left="0" w:firstLine="709"/>
        <w:contextualSpacing/>
        <w:jc w:val="both"/>
      </w:pPr>
      <w:r w:rsidRPr="00F96107">
        <w:t xml:space="preserve">Если в раздел входит только одно помещение, то название раздела должно соответствовать маске: </w:t>
      </w:r>
    </w:p>
    <w:p w:rsidR="00BD0872" w:rsidRPr="00F96107" w:rsidRDefault="00BD0872" w:rsidP="00BD0872">
      <w:pPr>
        <w:tabs>
          <w:tab w:val="left" w:pos="0"/>
          <w:tab w:val="left" w:pos="284"/>
          <w:tab w:val="left" w:pos="1843"/>
        </w:tabs>
        <w:ind w:firstLine="709"/>
        <w:contextualSpacing/>
        <w:jc w:val="both"/>
      </w:pPr>
      <w:r w:rsidRPr="00F96107">
        <w:t xml:space="preserve">«Э, Помещение/я № Н, Название», </w:t>
      </w:r>
    </w:p>
    <w:p w:rsidR="00BD0872" w:rsidRPr="00F96107" w:rsidRDefault="00BD0872" w:rsidP="00BD0872">
      <w:pPr>
        <w:tabs>
          <w:tab w:val="left" w:pos="0"/>
          <w:tab w:val="left" w:pos="284"/>
          <w:tab w:val="left" w:pos="1843"/>
        </w:tabs>
        <w:ind w:firstLine="709"/>
        <w:contextualSpacing/>
        <w:jc w:val="both"/>
      </w:pPr>
      <w:r w:rsidRPr="00F96107">
        <w:t xml:space="preserve">где Э – наименование этажа в именительном падеже, номер этажа указывается в виде цифры с окончанием -ой/-ий/-ый, в наименовании чердачных </w:t>
      </w:r>
      <w:r w:rsidRPr="00F96107">
        <w:br/>
        <w:t>и подвальных помещений, номер этажа не указывается;</w:t>
      </w:r>
    </w:p>
    <w:p w:rsidR="00BD0872" w:rsidRPr="00F96107" w:rsidRDefault="00BD0872" w:rsidP="00BD0872">
      <w:pPr>
        <w:tabs>
          <w:tab w:val="left" w:pos="0"/>
          <w:tab w:val="left" w:pos="284"/>
          <w:tab w:val="left" w:pos="1843"/>
        </w:tabs>
        <w:ind w:firstLine="709"/>
        <w:contextualSpacing/>
        <w:jc w:val="both"/>
      </w:pPr>
      <w:r w:rsidRPr="00F96107">
        <w:t xml:space="preserve">Н – номер помещения в соответствии с нумерацией помещения </w:t>
      </w:r>
      <w:r w:rsidRPr="00F96107">
        <w:br/>
        <w:t>в плане-подложке объекта;</w:t>
      </w:r>
    </w:p>
    <w:p w:rsidR="00BD0872" w:rsidRPr="00F96107" w:rsidRDefault="00BD0872" w:rsidP="00BD0872">
      <w:pPr>
        <w:tabs>
          <w:tab w:val="left" w:pos="0"/>
          <w:tab w:val="left" w:pos="284"/>
          <w:tab w:val="left" w:pos="1843"/>
        </w:tabs>
        <w:ind w:firstLine="709"/>
        <w:contextualSpacing/>
        <w:jc w:val="both"/>
      </w:pPr>
      <w:r w:rsidRPr="00F96107">
        <w:t>Название – наименование помещения в соответствии с информацией, указанной в плане-подложке объекта.</w:t>
      </w:r>
    </w:p>
    <w:p w:rsidR="00BD0872" w:rsidRPr="00F96107" w:rsidRDefault="00BD0872" w:rsidP="00BD0872">
      <w:pPr>
        <w:tabs>
          <w:tab w:val="left" w:pos="0"/>
          <w:tab w:val="left" w:pos="284"/>
          <w:tab w:val="left" w:pos="1843"/>
        </w:tabs>
        <w:ind w:firstLine="709"/>
        <w:contextualSpacing/>
        <w:jc w:val="both"/>
      </w:pPr>
      <w:r w:rsidRPr="00F96107">
        <w:t xml:space="preserve">Допускается исключить из маски номер или наименование помещения, </w:t>
      </w:r>
      <w:r w:rsidRPr="00F96107">
        <w:br/>
        <w:t>в случае, если эта информация отсутствует в плане-подложке.</w:t>
      </w:r>
    </w:p>
    <w:p w:rsidR="00BD0872" w:rsidRPr="00F96107" w:rsidRDefault="00BD0872" w:rsidP="00BD0872">
      <w:pPr>
        <w:tabs>
          <w:tab w:val="left" w:pos="0"/>
          <w:tab w:val="left" w:pos="284"/>
          <w:tab w:val="left" w:pos="1843"/>
        </w:tabs>
        <w:ind w:firstLine="709"/>
        <w:contextualSpacing/>
        <w:jc w:val="both"/>
      </w:pPr>
      <w:r w:rsidRPr="00F96107">
        <w:t>Пример: «Подвал, Помещение № 12, Кабинет директора».</w:t>
      </w:r>
    </w:p>
    <w:p w:rsidR="00BD0872" w:rsidRPr="00F96107" w:rsidRDefault="00BD0872" w:rsidP="00FF2033">
      <w:pPr>
        <w:widowControl w:val="0"/>
        <w:numPr>
          <w:ilvl w:val="6"/>
          <w:numId w:val="15"/>
        </w:numPr>
        <w:tabs>
          <w:tab w:val="left" w:pos="0"/>
          <w:tab w:val="left" w:pos="284"/>
          <w:tab w:val="left" w:pos="1843"/>
        </w:tabs>
        <w:autoSpaceDE w:val="0"/>
        <w:autoSpaceDN w:val="0"/>
        <w:adjustRightInd w:val="0"/>
        <w:ind w:left="0" w:firstLine="709"/>
        <w:contextualSpacing/>
        <w:jc w:val="both"/>
      </w:pPr>
      <w:r w:rsidRPr="00F96107">
        <w:t xml:space="preserve">Если техническая возможность не позволяет выделить только одно помещение в качестве раздела и в раздел объединяется группа помещений, </w:t>
      </w:r>
      <w:r w:rsidRPr="00F96107">
        <w:br/>
        <w:t xml:space="preserve">то название раздела должно соответствовать маске: </w:t>
      </w:r>
    </w:p>
    <w:p w:rsidR="00BD0872" w:rsidRPr="00F96107" w:rsidRDefault="00BD0872" w:rsidP="00BD0872">
      <w:pPr>
        <w:tabs>
          <w:tab w:val="left" w:pos="0"/>
          <w:tab w:val="left" w:pos="284"/>
          <w:tab w:val="left" w:pos="1843"/>
        </w:tabs>
        <w:ind w:firstLine="709"/>
        <w:contextualSpacing/>
        <w:jc w:val="both"/>
      </w:pPr>
      <w:r w:rsidRPr="00F96107">
        <w:t>«Э, Группа помещений Г»,</w:t>
      </w:r>
    </w:p>
    <w:p w:rsidR="00BD0872" w:rsidRPr="00F96107" w:rsidRDefault="00BD0872" w:rsidP="00BD0872">
      <w:pPr>
        <w:tabs>
          <w:tab w:val="left" w:pos="0"/>
          <w:tab w:val="left" w:pos="284"/>
          <w:tab w:val="left" w:pos="1843"/>
        </w:tabs>
        <w:ind w:firstLine="709"/>
        <w:contextualSpacing/>
        <w:jc w:val="both"/>
      </w:pPr>
      <w:r w:rsidRPr="00F96107">
        <w:t xml:space="preserve">где Э – наименование этажа в именительном падеже, номер этажа указывается в виде цифры с окончанием -ой/-ий/-ый, в наименовании чердачных </w:t>
      </w:r>
      <w:r w:rsidRPr="00F96107">
        <w:br/>
        <w:t>и подвальных помещений, номер этажа не указывается;</w:t>
      </w:r>
    </w:p>
    <w:p w:rsidR="00BD0872" w:rsidRPr="00F96107" w:rsidRDefault="00BD0872" w:rsidP="00BD0872">
      <w:pPr>
        <w:tabs>
          <w:tab w:val="left" w:pos="0"/>
          <w:tab w:val="left" w:pos="284"/>
          <w:tab w:val="left" w:pos="1843"/>
        </w:tabs>
        <w:ind w:firstLine="709"/>
        <w:contextualSpacing/>
        <w:jc w:val="both"/>
      </w:pPr>
      <w:r w:rsidRPr="00F96107">
        <w:t>Г – общее название группы помещений.</w:t>
      </w:r>
    </w:p>
    <w:p w:rsidR="00BD0872" w:rsidRPr="00F96107" w:rsidRDefault="00BD0872" w:rsidP="00BD0872">
      <w:pPr>
        <w:tabs>
          <w:tab w:val="left" w:pos="0"/>
          <w:tab w:val="left" w:pos="284"/>
          <w:tab w:val="left" w:pos="1843"/>
        </w:tabs>
        <w:ind w:firstLine="709"/>
        <w:contextualSpacing/>
        <w:jc w:val="both"/>
      </w:pPr>
      <w:r w:rsidRPr="00F96107">
        <w:t>Пример: «Группа помещений бухгалтерии».</w:t>
      </w:r>
    </w:p>
    <w:p w:rsidR="00BD0872" w:rsidRPr="00F96107" w:rsidRDefault="00BD0872" w:rsidP="00FF2033">
      <w:pPr>
        <w:widowControl w:val="0"/>
        <w:numPr>
          <w:ilvl w:val="5"/>
          <w:numId w:val="15"/>
        </w:numPr>
        <w:tabs>
          <w:tab w:val="left" w:pos="0"/>
          <w:tab w:val="left" w:pos="284"/>
          <w:tab w:val="left" w:pos="1843"/>
        </w:tabs>
        <w:autoSpaceDE w:val="0"/>
        <w:autoSpaceDN w:val="0"/>
        <w:adjustRightInd w:val="0"/>
        <w:ind w:left="0" w:firstLine="709"/>
        <w:contextualSpacing/>
        <w:jc w:val="both"/>
      </w:pPr>
      <w:r w:rsidRPr="00F96107">
        <w:t xml:space="preserve">Наименование зоны формируется по следующей маске: </w:t>
      </w:r>
    </w:p>
    <w:p w:rsidR="00BD0872" w:rsidRPr="00F96107" w:rsidRDefault="00BD0872" w:rsidP="00BD0872">
      <w:pPr>
        <w:tabs>
          <w:tab w:val="left" w:pos="0"/>
          <w:tab w:val="left" w:pos="284"/>
          <w:tab w:val="left" w:pos="1843"/>
        </w:tabs>
        <w:ind w:firstLine="709"/>
        <w:contextualSpacing/>
        <w:jc w:val="both"/>
      </w:pPr>
      <w:r w:rsidRPr="00F96107">
        <w:t>«W, XY(Z)»,</w:t>
      </w:r>
    </w:p>
    <w:p w:rsidR="00BD0872" w:rsidRPr="00F96107" w:rsidRDefault="00BD0872" w:rsidP="00BD0872">
      <w:pPr>
        <w:tabs>
          <w:tab w:val="left" w:pos="0"/>
          <w:tab w:val="left" w:pos="284"/>
          <w:tab w:val="left" w:pos="1843"/>
        </w:tabs>
        <w:ind w:firstLine="709"/>
        <w:contextualSpacing/>
        <w:jc w:val="both"/>
      </w:pPr>
      <w:r w:rsidRPr="00F96107">
        <w:t>где W – охраняемый элемент, указывается только для ОС:</w:t>
      </w:r>
    </w:p>
    <w:p w:rsidR="00BD0872" w:rsidRPr="00F96107" w:rsidRDefault="00BD0872" w:rsidP="00BD0872">
      <w:pPr>
        <w:tabs>
          <w:tab w:val="left" w:pos="0"/>
          <w:tab w:val="left" w:pos="284"/>
          <w:tab w:val="left" w:pos="1843"/>
        </w:tabs>
        <w:ind w:firstLine="709"/>
        <w:contextualSpacing/>
        <w:jc w:val="both"/>
      </w:pPr>
      <w:r w:rsidRPr="00F96107">
        <w:t>окно;</w:t>
      </w:r>
    </w:p>
    <w:p w:rsidR="00BD0872" w:rsidRPr="00F96107" w:rsidRDefault="00BD0872" w:rsidP="00BD0872">
      <w:pPr>
        <w:tabs>
          <w:tab w:val="left" w:pos="0"/>
          <w:tab w:val="left" w:pos="284"/>
          <w:tab w:val="left" w:pos="1843"/>
        </w:tabs>
        <w:ind w:firstLine="709"/>
        <w:contextualSpacing/>
        <w:jc w:val="both"/>
      </w:pPr>
      <w:r w:rsidRPr="00F96107">
        <w:t>дверь;</w:t>
      </w:r>
    </w:p>
    <w:p w:rsidR="00BD0872" w:rsidRPr="00F96107" w:rsidRDefault="00BD0872" w:rsidP="00BD0872">
      <w:pPr>
        <w:tabs>
          <w:tab w:val="left" w:pos="0"/>
          <w:tab w:val="left" w:pos="284"/>
          <w:tab w:val="left" w:pos="1843"/>
        </w:tabs>
        <w:ind w:firstLine="709"/>
        <w:contextualSpacing/>
        <w:jc w:val="both"/>
      </w:pPr>
      <w:r w:rsidRPr="00F96107">
        <w:t>объем,</w:t>
      </w:r>
    </w:p>
    <w:p w:rsidR="00BD0872" w:rsidRPr="00F96107" w:rsidRDefault="00BD0872" w:rsidP="00BD0872">
      <w:pPr>
        <w:tabs>
          <w:tab w:val="left" w:pos="0"/>
          <w:tab w:val="left" w:pos="284"/>
          <w:tab w:val="left" w:pos="1843"/>
        </w:tabs>
        <w:ind w:firstLine="709"/>
        <w:contextualSpacing/>
        <w:jc w:val="both"/>
      </w:pPr>
      <w:r w:rsidRPr="00F96107">
        <w:t>X – односложная характеристика и/или тип извещателя:</w:t>
      </w:r>
    </w:p>
    <w:p w:rsidR="00BD0872" w:rsidRPr="00F96107" w:rsidRDefault="00BD0872" w:rsidP="00BD0872">
      <w:pPr>
        <w:tabs>
          <w:tab w:val="left" w:pos="0"/>
          <w:tab w:val="left" w:pos="284"/>
          <w:tab w:val="left" w:pos="1843"/>
        </w:tabs>
        <w:ind w:firstLine="709"/>
        <w:contextualSpacing/>
        <w:jc w:val="both"/>
      </w:pPr>
      <w:r w:rsidRPr="00F96107">
        <w:t>магнитноконтактный (СМК), объемный (ИК), акустический (ДРС) и т.п. – для ОС;</w:t>
      </w:r>
    </w:p>
    <w:p w:rsidR="00BD0872" w:rsidRPr="00F96107" w:rsidRDefault="00BD0872" w:rsidP="00BD0872">
      <w:pPr>
        <w:tabs>
          <w:tab w:val="left" w:pos="0"/>
          <w:tab w:val="left" w:pos="284"/>
          <w:tab w:val="left" w:pos="1843"/>
        </w:tabs>
        <w:ind w:firstLine="709"/>
        <w:contextualSpacing/>
        <w:jc w:val="both"/>
      </w:pPr>
      <w:r w:rsidRPr="00F96107">
        <w:t>дымовой, тепловой и т.п. – для АПС;</w:t>
      </w:r>
    </w:p>
    <w:p w:rsidR="00BD0872" w:rsidRPr="00F96107" w:rsidRDefault="00BD0872" w:rsidP="00BD0872">
      <w:pPr>
        <w:tabs>
          <w:tab w:val="left" w:pos="0"/>
          <w:tab w:val="left" w:pos="284"/>
          <w:tab w:val="left" w:pos="1843"/>
        </w:tabs>
        <w:ind w:firstLine="709"/>
        <w:contextualSpacing/>
        <w:jc w:val="both"/>
      </w:pPr>
      <w:r w:rsidRPr="00F96107">
        <w:t>Y– сокращенное наименование извещателя по типу КСОБ:</w:t>
      </w:r>
    </w:p>
    <w:p w:rsidR="00BD0872" w:rsidRPr="00F96107" w:rsidRDefault="00BD0872" w:rsidP="00BD0872">
      <w:pPr>
        <w:tabs>
          <w:tab w:val="left" w:pos="0"/>
          <w:tab w:val="left" w:pos="284"/>
          <w:tab w:val="left" w:pos="1843"/>
        </w:tabs>
        <w:ind w:firstLine="709"/>
        <w:contextualSpacing/>
        <w:jc w:val="both"/>
      </w:pPr>
      <w:r w:rsidRPr="00F96107">
        <w:t>ИО – для ОС;</w:t>
      </w:r>
    </w:p>
    <w:p w:rsidR="00BD0872" w:rsidRPr="00F96107" w:rsidRDefault="00BD0872" w:rsidP="00BD0872">
      <w:pPr>
        <w:tabs>
          <w:tab w:val="left" w:pos="0"/>
          <w:tab w:val="left" w:pos="284"/>
          <w:tab w:val="left" w:pos="1843"/>
        </w:tabs>
        <w:ind w:firstLine="709"/>
        <w:contextualSpacing/>
        <w:jc w:val="both"/>
      </w:pPr>
      <w:r w:rsidRPr="00F96107">
        <w:t>ИП – для АПС;</w:t>
      </w:r>
    </w:p>
    <w:p w:rsidR="00BD0872" w:rsidRPr="00F96107" w:rsidRDefault="00BD0872" w:rsidP="00BD0872">
      <w:pPr>
        <w:tabs>
          <w:tab w:val="left" w:pos="0"/>
          <w:tab w:val="left" w:pos="284"/>
          <w:tab w:val="left" w:pos="1843"/>
        </w:tabs>
        <w:ind w:firstLine="709"/>
        <w:contextualSpacing/>
        <w:jc w:val="both"/>
      </w:pPr>
      <w:r w:rsidRPr="00F96107">
        <w:t>Z – условное обозначение датчика в соответствии с исполнительной документацией.</w:t>
      </w:r>
    </w:p>
    <w:p w:rsidR="00BD0872" w:rsidRPr="00F96107" w:rsidRDefault="00BD0872" w:rsidP="00BD0872">
      <w:pPr>
        <w:tabs>
          <w:tab w:val="left" w:pos="0"/>
          <w:tab w:val="left" w:pos="284"/>
          <w:tab w:val="left" w:pos="1843"/>
        </w:tabs>
        <w:ind w:firstLine="709"/>
        <w:contextualSpacing/>
        <w:jc w:val="both"/>
      </w:pPr>
      <w:r w:rsidRPr="00F96107">
        <w:t>Пример: «Дверь, магнитноконтактный (СМК) ИО (BGB1.01)».</w:t>
      </w:r>
    </w:p>
    <w:p w:rsidR="00BD0872" w:rsidRPr="00F96107" w:rsidRDefault="00BD0872" w:rsidP="00FF2033">
      <w:pPr>
        <w:widowControl w:val="0"/>
        <w:numPr>
          <w:ilvl w:val="2"/>
          <w:numId w:val="15"/>
        </w:numPr>
        <w:tabs>
          <w:tab w:val="left" w:pos="0"/>
          <w:tab w:val="left" w:pos="284"/>
          <w:tab w:val="left" w:pos="1560"/>
          <w:tab w:val="left" w:pos="1843"/>
        </w:tabs>
        <w:autoSpaceDE w:val="0"/>
        <w:autoSpaceDN w:val="0"/>
        <w:adjustRightInd w:val="0"/>
        <w:ind w:left="0" w:firstLine="709"/>
        <w:contextualSpacing/>
        <w:jc w:val="both"/>
      </w:pPr>
      <w:r w:rsidRPr="00F96107">
        <w:t>Документ «Схема размещения оборудования» должен удовлетворять следующим требованиям:</w:t>
      </w:r>
    </w:p>
    <w:p w:rsidR="00BD0872" w:rsidRPr="00F96107" w:rsidRDefault="00BD0872" w:rsidP="00FF2033">
      <w:pPr>
        <w:widowControl w:val="0"/>
        <w:numPr>
          <w:ilvl w:val="3"/>
          <w:numId w:val="15"/>
        </w:numPr>
        <w:tabs>
          <w:tab w:val="left" w:pos="0"/>
          <w:tab w:val="left" w:pos="709"/>
          <w:tab w:val="left" w:pos="1843"/>
        </w:tabs>
        <w:autoSpaceDE w:val="0"/>
        <w:autoSpaceDN w:val="0"/>
        <w:adjustRightInd w:val="0"/>
        <w:ind w:left="0" w:firstLine="709"/>
        <w:contextualSpacing/>
        <w:jc w:val="both"/>
      </w:pPr>
      <w:r w:rsidRPr="00F96107">
        <w:t>Схема размещения оборудования – графическая схема помещений объекта с нанесенными капитальными и временными стенами, окнами, дверьми, лестничными клетками и другими архитектурными элементами объекта, включая стеклянные, деревянные, гипсокартонные перегородки и другие средства деления объема помещения, отображающая места установки извещателей объектовой КСОБ.</w:t>
      </w:r>
    </w:p>
    <w:p w:rsidR="00BD0872" w:rsidRPr="00F96107" w:rsidRDefault="00BD0872" w:rsidP="00FF2033">
      <w:pPr>
        <w:widowControl w:val="0"/>
        <w:numPr>
          <w:ilvl w:val="3"/>
          <w:numId w:val="15"/>
        </w:numPr>
        <w:tabs>
          <w:tab w:val="left" w:pos="0"/>
          <w:tab w:val="left" w:pos="284"/>
          <w:tab w:val="left" w:pos="709"/>
          <w:tab w:val="left" w:pos="1843"/>
        </w:tabs>
        <w:autoSpaceDE w:val="0"/>
        <w:autoSpaceDN w:val="0"/>
        <w:adjustRightInd w:val="0"/>
        <w:ind w:left="0" w:firstLine="709"/>
        <w:contextualSpacing/>
        <w:jc w:val="both"/>
      </w:pPr>
      <w:r w:rsidRPr="00F96107">
        <w:t xml:space="preserve">Наименования и графические обозначения извещателей наносятся на схему размещения оборудования в местах их рельной установки, в пределах контуров изображенных помещений согласно </w:t>
      </w:r>
      <w:bookmarkStart w:id="11" w:name="OLE_LINK1"/>
      <w:bookmarkStart w:id="12" w:name="OLE_LINK2"/>
      <w:r w:rsidRPr="00F96107">
        <w:t>РД 25.953-90 «Системы автоматического пожаротушения, пожарной, охранной и охранно-пожарной сигнализации. Обозначения условные графические элементов связи</w:t>
      </w:r>
      <w:bookmarkEnd w:id="11"/>
      <w:bookmarkEnd w:id="12"/>
      <w:r w:rsidRPr="00F96107">
        <w:t>».</w:t>
      </w:r>
    </w:p>
    <w:p w:rsidR="00BD0872" w:rsidRPr="00F96107" w:rsidRDefault="00BD0872" w:rsidP="00FF2033">
      <w:pPr>
        <w:widowControl w:val="0"/>
        <w:numPr>
          <w:ilvl w:val="3"/>
          <w:numId w:val="15"/>
        </w:numPr>
        <w:tabs>
          <w:tab w:val="left" w:pos="0"/>
          <w:tab w:val="left" w:pos="284"/>
          <w:tab w:val="left" w:pos="709"/>
          <w:tab w:val="left" w:pos="1843"/>
        </w:tabs>
        <w:autoSpaceDE w:val="0"/>
        <w:autoSpaceDN w:val="0"/>
        <w:adjustRightInd w:val="0"/>
        <w:ind w:left="0" w:firstLine="709"/>
        <w:contextualSpacing/>
        <w:jc w:val="both"/>
      </w:pPr>
      <w:r w:rsidRPr="00F96107">
        <w:t xml:space="preserve">Наименование и графические обозначения извещателей должны отвечать требованиям: </w:t>
      </w:r>
    </w:p>
    <w:p w:rsidR="00BD0872" w:rsidRPr="00F96107" w:rsidRDefault="00BD0872" w:rsidP="00FF2033">
      <w:pPr>
        <w:widowControl w:val="0"/>
        <w:numPr>
          <w:ilvl w:val="4"/>
          <w:numId w:val="15"/>
        </w:numPr>
        <w:tabs>
          <w:tab w:val="left" w:pos="0"/>
          <w:tab w:val="left" w:pos="709"/>
          <w:tab w:val="left" w:pos="1843"/>
        </w:tabs>
        <w:autoSpaceDE w:val="0"/>
        <w:autoSpaceDN w:val="0"/>
        <w:adjustRightInd w:val="0"/>
        <w:ind w:left="0" w:firstLine="709"/>
        <w:contextualSpacing/>
        <w:jc w:val="both"/>
      </w:pPr>
      <w:r w:rsidRPr="00F96107">
        <w:t xml:space="preserve">В качестве наименований извещателей указываются </w:t>
      </w:r>
      <w:r w:rsidRPr="00F96107">
        <w:br/>
        <w:t>их наименования согласно исполнительной документации на КСОБ.</w:t>
      </w:r>
    </w:p>
    <w:p w:rsidR="00BD0872" w:rsidRPr="00F96107" w:rsidRDefault="00BD0872" w:rsidP="00FF2033">
      <w:pPr>
        <w:widowControl w:val="0"/>
        <w:numPr>
          <w:ilvl w:val="4"/>
          <w:numId w:val="15"/>
        </w:numPr>
        <w:tabs>
          <w:tab w:val="left" w:pos="0"/>
          <w:tab w:val="left" w:pos="709"/>
          <w:tab w:val="left" w:pos="1843"/>
        </w:tabs>
        <w:autoSpaceDE w:val="0"/>
        <w:autoSpaceDN w:val="0"/>
        <w:adjustRightInd w:val="0"/>
        <w:ind w:left="0" w:firstLine="709"/>
        <w:contextualSpacing/>
        <w:jc w:val="both"/>
      </w:pPr>
      <w:r w:rsidRPr="00F96107">
        <w:t xml:space="preserve">В случае отсуствия обозначений в исполнительной документации или расхождений с требованиями РД 25.953-90 «Системы автоматического пожаротушения, пожарной, охранной и охранно-пожарной сигнализации. Обозначения условные графические элементов связи» необходимо произвести маркировку извещателей согласно требований РД 25.953-90. </w:t>
      </w:r>
    </w:p>
    <w:p w:rsidR="00BD0872" w:rsidRPr="00F96107" w:rsidRDefault="00BD0872" w:rsidP="00FF2033">
      <w:pPr>
        <w:widowControl w:val="0"/>
        <w:numPr>
          <w:ilvl w:val="4"/>
          <w:numId w:val="15"/>
        </w:numPr>
        <w:tabs>
          <w:tab w:val="left" w:pos="0"/>
          <w:tab w:val="left" w:pos="709"/>
          <w:tab w:val="left" w:pos="1843"/>
        </w:tabs>
        <w:autoSpaceDE w:val="0"/>
        <w:autoSpaceDN w:val="0"/>
        <w:adjustRightInd w:val="0"/>
        <w:ind w:left="0" w:firstLine="709"/>
        <w:contextualSpacing/>
        <w:jc w:val="both"/>
      </w:pPr>
      <w:r w:rsidRPr="00F96107">
        <w:t>Места установки извещателей на схеме установки оборудования должны соответсвовать реальному месту установки извещателя.</w:t>
      </w:r>
    </w:p>
    <w:p w:rsidR="00BD0872" w:rsidRPr="00F96107" w:rsidRDefault="00BD0872" w:rsidP="00FF2033">
      <w:pPr>
        <w:widowControl w:val="0"/>
        <w:numPr>
          <w:ilvl w:val="3"/>
          <w:numId w:val="15"/>
        </w:numPr>
        <w:tabs>
          <w:tab w:val="left" w:pos="0"/>
          <w:tab w:val="left" w:pos="284"/>
          <w:tab w:val="left" w:pos="709"/>
          <w:tab w:val="left" w:pos="1843"/>
        </w:tabs>
        <w:autoSpaceDE w:val="0"/>
        <w:autoSpaceDN w:val="0"/>
        <w:adjustRightInd w:val="0"/>
        <w:ind w:left="0" w:firstLine="709"/>
        <w:contextualSpacing/>
        <w:jc w:val="both"/>
      </w:pPr>
      <w:r w:rsidRPr="00F96107">
        <w:t xml:space="preserve">Схема размещения оборудования создается для каждого этажа, </w:t>
      </w:r>
      <w:r w:rsidRPr="00F96107">
        <w:br/>
        <w:t>на котором устанавливаются средства КСОБ, включая подвальный и чердачный.</w:t>
      </w:r>
    </w:p>
    <w:p w:rsidR="00BD0872" w:rsidRPr="00F96107" w:rsidRDefault="00BD0872" w:rsidP="00FF2033">
      <w:pPr>
        <w:widowControl w:val="0"/>
        <w:numPr>
          <w:ilvl w:val="3"/>
          <w:numId w:val="15"/>
        </w:numPr>
        <w:tabs>
          <w:tab w:val="left" w:pos="0"/>
          <w:tab w:val="left" w:pos="284"/>
          <w:tab w:val="left" w:pos="709"/>
          <w:tab w:val="left" w:pos="1843"/>
        </w:tabs>
        <w:autoSpaceDE w:val="0"/>
        <w:autoSpaceDN w:val="0"/>
        <w:adjustRightInd w:val="0"/>
        <w:ind w:left="0" w:firstLine="709"/>
        <w:contextualSpacing/>
        <w:jc w:val="both"/>
      </w:pPr>
      <w:r w:rsidRPr="00F96107">
        <w:t xml:space="preserve">На схеме размещения оборудования должен быть указан этаж </w:t>
      </w:r>
      <w:r w:rsidRPr="00F96107">
        <w:br/>
        <w:t>в формате «План Э», где Э – наименование этажа в родительном падеже, номер этажа, при наличии, указывается прописью. Пример: «План второго этажа».</w:t>
      </w:r>
    </w:p>
    <w:p w:rsidR="00BD0872" w:rsidRPr="00F96107" w:rsidRDefault="00BD0872" w:rsidP="00FF2033">
      <w:pPr>
        <w:widowControl w:val="0"/>
        <w:numPr>
          <w:ilvl w:val="2"/>
          <w:numId w:val="15"/>
        </w:numPr>
        <w:tabs>
          <w:tab w:val="left" w:pos="0"/>
          <w:tab w:val="left" w:pos="284"/>
          <w:tab w:val="left" w:pos="1560"/>
          <w:tab w:val="left" w:pos="1843"/>
        </w:tabs>
        <w:autoSpaceDE w:val="0"/>
        <w:autoSpaceDN w:val="0"/>
        <w:adjustRightInd w:val="0"/>
        <w:ind w:left="0" w:firstLine="709"/>
        <w:contextualSpacing/>
        <w:jc w:val="both"/>
      </w:pPr>
      <w:r w:rsidRPr="00F96107">
        <w:t>Схема размещения оборудования предоставляется в виде исходного файла формата векторной графики DWG (*.dwg).</w:t>
      </w:r>
    </w:p>
    <w:p w:rsidR="00BD0872" w:rsidRPr="00F96107" w:rsidRDefault="00BD0872" w:rsidP="00FF2033">
      <w:pPr>
        <w:widowControl w:val="0"/>
        <w:numPr>
          <w:ilvl w:val="0"/>
          <w:numId w:val="15"/>
        </w:numPr>
        <w:tabs>
          <w:tab w:val="left" w:pos="0"/>
          <w:tab w:val="left" w:pos="284"/>
          <w:tab w:val="left" w:pos="1134"/>
        </w:tabs>
        <w:autoSpaceDE w:val="0"/>
        <w:autoSpaceDN w:val="0"/>
        <w:adjustRightInd w:val="0"/>
        <w:ind w:left="0" w:firstLine="709"/>
        <w:contextualSpacing/>
        <w:jc w:val="both"/>
      </w:pPr>
      <w:r w:rsidRPr="00F96107">
        <w:t>Требования к Конфигурации КСОБ</w:t>
      </w:r>
    </w:p>
    <w:p w:rsidR="00BD0872" w:rsidRPr="00F96107" w:rsidRDefault="00BD0872" w:rsidP="00FF2033">
      <w:pPr>
        <w:widowControl w:val="0"/>
        <w:numPr>
          <w:ilvl w:val="1"/>
          <w:numId w:val="15"/>
        </w:numPr>
        <w:tabs>
          <w:tab w:val="left" w:pos="0"/>
          <w:tab w:val="left" w:pos="284"/>
          <w:tab w:val="left" w:pos="1418"/>
        </w:tabs>
        <w:autoSpaceDE w:val="0"/>
        <w:autoSpaceDN w:val="0"/>
        <w:adjustRightInd w:val="0"/>
        <w:ind w:left="0" w:firstLine="709"/>
        <w:contextualSpacing/>
        <w:jc w:val="both"/>
      </w:pPr>
      <w:r w:rsidRPr="00F96107">
        <w:t xml:space="preserve"> Конфигурация КСОБ является конфигурационными файлами подсистем КСОБ, предоставляется в формате производителей.</w:t>
      </w:r>
    </w:p>
    <w:p w:rsidR="00BD0872" w:rsidRPr="00F96107" w:rsidRDefault="00BD0872" w:rsidP="00FF2033">
      <w:pPr>
        <w:widowControl w:val="0"/>
        <w:numPr>
          <w:ilvl w:val="2"/>
          <w:numId w:val="15"/>
        </w:numPr>
        <w:tabs>
          <w:tab w:val="left" w:pos="0"/>
          <w:tab w:val="left" w:pos="284"/>
          <w:tab w:val="left" w:pos="1560"/>
        </w:tabs>
        <w:autoSpaceDE w:val="0"/>
        <w:autoSpaceDN w:val="0"/>
        <w:adjustRightInd w:val="0"/>
        <w:ind w:left="0" w:firstLine="709"/>
        <w:contextualSpacing/>
        <w:jc w:val="both"/>
      </w:pPr>
      <w:r w:rsidRPr="00F96107">
        <w:t xml:space="preserve">Для подсистем, построенных на базе ИСБ «Стрелец-Интеграл» производства ЗАО «Аргус-Спектр» конфигурационные файлы предоставляются </w:t>
      </w:r>
      <w:r w:rsidRPr="00F96107">
        <w:br/>
        <w:t>в формате программного обеспечения «Стрелец-Мастер» - файлы с расширением «.bf» и программного обеспечения «WirelEx Tools» - файлы с расширением «.sts».</w:t>
      </w:r>
    </w:p>
    <w:p w:rsidR="00BD0872" w:rsidRPr="00F96107" w:rsidRDefault="00BD0872" w:rsidP="00FF2033">
      <w:pPr>
        <w:widowControl w:val="0"/>
        <w:numPr>
          <w:ilvl w:val="2"/>
          <w:numId w:val="15"/>
        </w:numPr>
        <w:tabs>
          <w:tab w:val="left" w:pos="0"/>
          <w:tab w:val="left" w:pos="284"/>
          <w:tab w:val="left" w:pos="1560"/>
        </w:tabs>
        <w:autoSpaceDE w:val="0"/>
        <w:autoSpaceDN w:val="0"/>
        <w:adjustRightInd w:val="0"/>
        <w:ind w:left="0" w:firstLine="709"/>
        <w:contextualSpacing/>
        <w:jc w:val="both"/>
      </w:pPr>
      <w:r w:rsidRPr="00F96107">
        <w:t xml:space="preserve">Для подсистем, построенных на базе оборудования производства «НВП Болид» конфигурационные файлы предоставляются в формате программного обеспечения «PPROG» - файлы конфигурации пульта </w:t>
      </w:r>
      <w:r w:rsidRPr="00F96107">
        <w:br/>
        <w:t>с расширением «.txt» и программного обеспечения «UPROG» - файлы конфигурации оборудования с расширением «.cnu».</w:t>
      </w:r>
    </w:p>
    <w:p w:rsidR="00BD0872" w:rsidRPr="00F96107" w:rsidRDefault="00BD0872" w:rsidP="00FF2033">
      <w:pPr>
        <w:widowControl w:val="0"/>
        <w:numPr>
          <w:ilvl w:val="1"/>
          <w:numId w:val="15"/>
        </w:numPr>
        <w:tabs>
          <w:tab w:val="left" w:pos="0"/>
          <w:tab w:val="left" w:pos="284"/>
          <w:tab w:val="left" w:pos="1276"/>
        </w:tabs>
        <w:autoSpaceDE w:val="0"/>
        <w:autoSpaceDN w:val="0"/>
        <w:adjustRightInd w:val="0"/>
        <w:ind w:left="0" w:firstLine="709"/>
        <w:contextualSpacing/>
        <w:jc w:val="both"/>
      </w:pPr>
      <w:r w:rsidRPr="00F96107">
        <w:t xml:space="preserve"> Файлы конфигурации предоставляются актуальные на момент передачи документации, описанной в п. 4.</w:t>
      </w:r>
    </w:p>
    <w:p w:rsidR="00BD0872" w:rsidRPr="00F96107" w:rsidRDefault="00BD0872" w:rsidP="00FF2033">
      <w:pPr>
        <w:widowControl w:val="0"/>
        <w:numPr>
          <w:ilvl w:val="1"/>
          <w:numId w:val="15"/>
        </w:numPr>
        <w:tabs>
          <w:tab w:val="left" w:pos="0"/>
          <w:tab w:val="left" w:pos="1276"/>
        </w:tabs>
        <w:autoSpaceDE w:val="0"/>
        <w:autoSpaceDN w:val="0"/>
        <w:adjustRightInd w:val="0"/>
        <w:ind w:left="0" w:firstLine="709"/>
        <w:contextualSpacing/>
        <w:jc w:val="both"/>
      </w:pPr>
      <w:r w:rsidRPr="00F96107">
        <w:t xml:space="preserve">Файлы конфигурации предоставляются с паролями и прочей информацией необходимой для их открытия, информация предоставляется </w:t>
      </w:r>
      <w:r w:rsidRPr="00F96107">
        <w:br/>
        <w:t>в тектовом файле с расширением «.txt».</w:t>
      </w:r>
    </w:p>
    <w:p w:rsidR="00854E1A" w:rsidRDefault="00854E1A" w:rsidP="00670131">
      <w:pPr>
        <w:pStyle w:val="40"/>
        <w:ind w:left="6237"/>
        <w:jc w:val="left"/>
        <w:rPr>
          <w:b w:val="0"/>
          <w:sz w:val="24"/>
        </w:rPr>
      </w:pPr>
    </w:p>
    <w:p w:rsidR="00670131" w:rsidRPr="00670131" w:rsidRDefault="00670131" w:rsidP="00670131">
      <w:pPr>
        <w:pStyle w:val="40"/>
        <w:ind w:left="6237"/>
        <w:jc w:val="left"/>
        <w:rPr>
          <w:b w:val="0"/>
          <w:sz w:val="24"/>
        </w:rPr>
      </w:pPr>
      <w:r w:rsidRPr="000F563B">
        <w:rPr>
          <w:b w:val="0"/>
          <w:sz w:val="24"/>
        </w:rPr>
        <w:t xml:space="preserve">Приложение № </w:t>
      </w:r>
      <w:r w:rsidR="00830877" w:rsidRPr="000F563B">
        <w:rPr>
          <w:b w:val="0"/>
          <w:sz w:val="24"/>
        </w:rPr>
        <w:t>7</w:t>
      </w:r>
      <w:r w:rsidRPr="000F563B">
        <w:rPr>
          <w:b w:val="0"/>
          <w:sz w:val="24"/>
        </w:rPr>
        <w:br/>
        <w:t>к Описанию</w:t>
      </w:r>
      <w:r w:rsidRPr="00670131">
        <w:rPr>
          <w:b w:val="0"/>
          <w:sz w:val="24"/>
        </w:rPr>
        <w:t xml:space="preserve"> объекта закупки</w:t>
      </w:r>
    </w:p>
    <w:p w:rsidR="00461A45" w:rsidRPr="008B07C4" w:rsidRDefault="00461A45" w:rsidP="00461A45">
      <w:pPr>
        <w:pStyle w:val="Afff6"/>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jc w:val="center"/>
        <w:rPr>
          <w:rFonts w:ascii="Times New Roman" w:hAnsi="Times New Roman"/>
          <w:b/>
          <w:color w:val="auto"/>
          <w:szCs w:val="24"/>
        </w:rPr>
      </w:pPr>
    </w:p>
    <w:p w:rsidR="00461A45" w:rsidRPr="008B07C4" w:rsidRDefault="00670131" w:rsidP="00461A45">
      <w:pPr>
        <w:pStyle w:val="Afff6"/>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rFonts w:ascii="Times New Roman" w:hAnsi="Times New Roman"/>
          <w:b/>
          <w:color w:val="auto"/>
          <w:szCs w:val="24"/>
        </w:rPr>
      </w:pPr>
      <w:r w:rsidRPr="008B07C4">
        <w:rPr>
          <w:rFonts w:ascii="Times New Roman" w:hAnsi="Times New Roman"/>
          <w:b/>
          <w:color w:val="auto"/>
          <w:szCs w:val="24"/>
        </w:rPr>
        <w:t>ПЕРЕЧЕНЬ ОТЧЕТНЫХ ДОКУМЕНТОВ</w:t>
      </w:r>
      <w:r w:rsidR="00461A45" w:rsidRPr="008B07C4">
        <w:rPr>
          <w:rFonts w:ascii="Times New Roman" w:hAnsi="Times New Roman"/>
          <w:b/>
          <w:color w:val="auto"/>
          <w:szCs w:val="24"/>
        </w:rPr>
        <w:t>*</w:t>
      </w:r>
    </w:p>
    <w:p w:rsidR="00461A45" w:rsidRDefault="00461A45" w:rsidP="00461A45">
      <w:pPr>
        <w:pStyle w:val="Afff6"/>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rFonts w:ascii="Times New Roman" w:hAnsi="Times New Roman"/>
          <w:b/>
          <w:color w:val="auto"/>
          <w:szCs w:val="24"/>
        </w:rPr>
      </w:pPr>
    </w:p>
    <w:tbl>
      <w:tblPr>
        <w:tblW w:w="9537" w:type="dxa"/>
        <w:tblInd w:w="-5" w:type="dxa"/>
        <w:tblLook w:val="04A0" w:firstRow="1" w:lastRow="0" w:firstColumn="1" w:lastColumn="0" w:noHBand="0" w:noVBand="1"/>
      </w:tblPr>
      <w:tblGrid>
        <w:gridCol w:w="570"/>
        <w:gridCol w:w="2126"/>
        <w:gridCol w:w="3542"/>
        <w:gridCol w:w="3299"/>
      </w:tblGrid>
      <w:tr w:rsidR="00461A45" w:rsidRPr="008B07C4" w:rsidTr="00733336">
        <w:trPr>
          <w:trHeight w:val="510"/>
        </w:trPr>
        <w:tc>
          <w:tcPr>
            <w:tcW w:w="570" w:type="dxa"/>
            <w:tcBorders>
              <w:top w:val="single" w:sz="4" w:space="0" w:color="auto"/>
              <w:left w:val="single" w:sz="4" w:space="0" w:color="auto"/>
              <w:bottom w:val="single" w:sz="4" w:space="0" w:color="auto"/>
              <w:right w:val="single" w:sz="4" w:space="0" w:color="auto"/>
            </w:tcBorders>
            <w:shd w:val="clear" w:color="auto" w:fill="auto"/>
            <w:hideMark/>
          </w:tcPr>
          <w:p w:rsidR="00461A45" w:rsidRPr="008B07C4" w:rsidRDefault="00461A45" w:rsidP="00C406DD">
            <w:pPr>
              <w:jc w:val="center"/>
              <w:rPr>
                <w:bCs/>
                <w:color w:val="000000"/>
              </w:rPr>
            </w:pPr>
            <w:r w:rsidRPr="008B07C4">
              <w:rPr>
                <w:bCs/>
                <w:color w:val="000000"/>
                <w:lang w:eastAsia="en-US"/>
              </w:rPr>
              <w:t>№ п/п</w:t>
            </w:r>
          </w:p>
        </w:tc>
        <w:tc>
          <w:tcPr>
            <w:tcW w:w="2126" w:type="dxa"/>
            <w:tcBorders>
              <w:top w:val="single" w:sz="4" w:space="0" w:color="auto"/>
              <w:left w:val="nil"/>
              <w:bottom w:val="single" w:sz="4" w:space="0" w:color="auto"/>
              <w:right w:val="single" w:sz="4" w:space="0" w:color="auto"/>
            </w:tcBorders>
            <w:shd w:val="clear" w:color="auto" w:fill="auto"/>
            <w:hideMark/>
          </w:tcPr>
          <w:p w:rsidR="00461A45" w:rsidRPr="008B07C4" w:rsidRDefault="00461A45" w:rsidP="00C406DD">
            <w:pPr>
              <w:ind w:left="-79"/>
              <w:jc w:val="center"/>
              <w:rPr>
                <w:bCs/>
                <w:color w:val="000000"/>
              </w:rPr>
            </w:pPr>
            <w:r w:rsidRPr="008B07C4">
              <w:rPr>
                <w:bCs/>
                <w:color w:val="000000"/>
                <w:lang w:eastAsia="en-US"/>
              </w:rPr>
              <w:t>Наименование услуги</w:t>
            </w:r>
          </w:p>
        </w:tc>
        <w:tc>
          <w:tcPr>
            <w:tcW w:w="3542" w:type="dxa"/>
            <w:tcBorders>
              <w:top w:val="single" w:sz="4" w:space="0" w:color="auto"/>
              <w:left w:val="nil"/>
              <w:bottom w:val="single" w:sz="4" w:space="0" w:color="auto"/>
              <w:right w:val="single" w:sz="4" w:space="0" w:color="auto"/>
            </w:tcBorders>
            <w:shd w:val="clear" w:color="auto" w:fill="auto"/>
            <w:hideMark/>
          </w:tcPr>
          <w:p w:rsidR="00461A45" w:rsidRPr="008B07C4" w:rsidRDefault="00461A45" w:rsidP="00C406DD">
            <w:pPr>
              <w:jc w:val="center"/>
              <w:rPr>
                <w:bCs/>
                <w:color w:val="000000"/>
              </w:rPr>
            </w:pPr>
            <w:r w:rsidRPr="008B07C4">
              <w:rPr>
                <w:bCs/>
                <w:color w:val="000000"/>
                <w:lang w:eastAsia="en-US"/>
              </w:rPr>
              <w:t>Наименование отчетного документа</w:t>
            </w:r>
          </w:p>
        </w:tc>
        <w:tc>
          <w:tcPr>
            <w:tcW w:w="3299" w:type="dxa"/>
            <w:tcBorders>
              <w:top w:val="single" w:sz="4" w:space="0" w:color="auto"/>
              <w:left w:val="nil"/>
              <w:bottom w:val="single" w:sz="4" w:space="0" w:color="auto"/>
              <w:right w:val="single" w:sz="4" w:space="0" w:color="auto"/>
            </w:tcBorders>
            <w:shd w:val="clear" w:color="auto" w:fill="auto"/>
            <w:hideMark/>
          </w:tcPr>
          <w:p w:rsidR="00461A45" w:rsidRPr="008B07C4" w:rsidRDefault="00461A45" w:rsidP="00C406DD">
            <w:pPr>
              <w:jc w:val="center"/>
              <w:rPr>
                <w:bCs/>
                <w:color w:val="000000"/>
              </w:rPr>
            </w:pPr>
            <w:r w:rsidRPr="008B07C4">
              <w:rPr>
                <w:bCs/>
                <w:color w:val="000000"/>
              </w:rPr>
              <w:t>Срок предоставления отчетного документа</w:t>
            </w:r>
          </w:p>
        </w:tc>
      </w:tr>
      <w:tr w:rsidR="00461A45" w:rsidRPr="008B07C4" w:rsidTr="00733336">
        <w:trPr>
          <w:trHeight w:val="180"/>
        </w:trPr>
        <w:tc>
          <w:tcPr>
            <w:tcW w:w="570" w:type="dxa"/>
            <w:tcBorders>
              <w:top w:val="nil"/>
              <w:left w:val="single" w:sz="4" w:space="0" w:color="auto"/>
              <w:bottom w:val="single" w:sz="4" w:space="0" w:color="auto"/>
              <w:right w:val="single" w:sz="4" w:space="0" w:color="auto"/>
            </w:tcBorders>
            <w:shd w:val="clear" w:color="auto" w:fill="auto"/>
          </w:tcPr>
          <w:p w:rsidR="00461A45" w:rsidRPr="008D7A7F" w:rsidRDefault="00461A45" w:rsidP="00C406DD">
            <w:pPr>
              <w:jc w:val="center"/>
              <w:rPr>
                <w:b/>
                <w:bCs/>
                <w:color w:val="000000"/>
                <w:sz w:val="20"/>
                <w:szCs w:val="20"/>
                <w:lang w:eastAsia="en-US"/>
              </w:rPr>
            </w:pPr>
            <w:r w:rsidRPr="008D7A7F">
              <w:rPr>
                <w:b/>
                <w:bCs/>
                <w:color w:val="000000"/>
                <w:sz w:val="20"/>
                <w:szCs w:val="20"/>
                <w:lang w:eastAsia="en-US"/>
              </w:rPr>
              <w:t>1</w:t>
            </w:r>
          </w:p>
        </w:tc>
        <w:tc>
          <w:tcPr>
            <w:tcW w:w="2126" w:type="dxa"/>
            <w:tcBorders>
              <w:top w:val="nil"/>
              <w:left w:val="single" w:sz="4" w:space="0" w:color="auto"/>
              <w:bottom w:val="single" w:sz="4" w:space="0" w:color="auto"/>
              <w:right w:val="single" w:sz="4" w:space="0" w:color="auto"/>
            </w:tcBorders>
            <w:shd w:val="clear" w:color="auto" w:fill="auto"/>
          </w:tcPr>
          <w:p w:rsidR="00461A45" w:rsidRPr="008D7A7F" w:rsidRDefault="00461A45" w:rsidP="00C406DD">
            <w:pPr>
              <w:jc w:val="center"/>
              <w:rPr>
                <w:b/>
                <w:color w:val="000000"/>
                <w:sz w:val="20"/>
                <w:szCs w:val="20"/>
              </w:rPr>
            </w:pPr>
            <w:r w:rsidRPr="008D7A7F">
              <w:rPr>
                <w:b/>
                <w:color w:val="000000"/>
                <w:sz w:val="20"/>
                <w:szCs w:val="20"/>
              </w:rPr>
              <w:t>2</w:t>
            </w:r>
          </w:p>
        </w:tc>
        <w:tc>
          <w:tcPr>
            <w:tcW w:w="3542" w:type="dxa"/>
            <w:tcBorders>
              <w:top w:val="nil"/>
              <w:left w:val="nil"/>
              <w:bottom w:val="single" w:sz="4" w:space="0" w:color="auto"/>
              <w:right w:val="single" w:sz="4" w:space="0" w:color="auto"/>
            </w:tcBorders>
            <w:shd w:val="clear" w:color="auto" w:fill="auto"/>
          </w:tcPr>
          <w:p w:rsidR="00461A45" w:rsidRPr="008D7A7F" w:rsidRDefault="00461A45" w:rsidP="00C406DD">
            <w:pPr>
              <w:jc w:val="center"/>
              <w:rPr>
                <w:b/>
                <w:color w:val="000000"/>
                <w:sz w:val="20"/>
                <w:szCs w:val="20"/>
              </w:rPr>
            </w:pPr>
            <w:r w:rsidRPr="008D7A7F">
              <w:rPr>
                <w:b/>
                <w:color w:val="000000"/>
                <w:sz w:val="20"/>
                <w:szCs w:val="20"/>
              </w:rPr>
              <w:t>3</w:t>
            </w:r>
          </w:p>
        </w:tc>
        <w:tc>
          <w:tcPr>
            <w:tcW w:w="3299" w:type="dxa"/>
            <w:tcBorders>
              <w:top w:val="nil"/>
              <w:left w:val="nil"/>
              <w:bottom w:val="single" w:sz="4" w:space="0" w:color="auto"/>
              <w:right w:val="single" w:sz="4" w:space="0" w:color="auto"/>
            </w:tcBorders>
            <w:shd w:val="clear" w:color="auto" w:fill="auto"/>
          </w:tcPr>
          <w:p w:rsidR="00461A45" w:rsidRPr="008D7A7F" w:rsidRDefault="00461A45" w:rsidP="00C406DD">
            <w:pPr>
              <w:jc w:val="center"/>
              <w:rPr>
                <w:b/>
                <w:color w:val="000000"/>
                <w:sz w:val="20"/>
                <w:szCs w:val="20"/>
              </w:rPr>
            </w:pPr>
            <w:r w:rsidRPr="008D7A7F">
              <w:rPr>
                <w:b/>
                <w:color w:val="000000"/>
                <w:sz w:val="20"/>
                <w:szCs w:val="20"/>
              </w:rPr>
              <w:t>4</w:t>
            </w:r>
          </w:p>
        </w:tc>
      </w:tr>
      <w:tr w:rsidR="00733336" w:rsidRPr="008B07C4" w:rsidTr="00733336">
        <w:trPr>
          <w:trHeight w:val="765"/>
        </w:trPr>
        <w:tc>
          <w:tcPr>
            <w:tcW w:w="570" w:type="dxa"/>
            <w:vMerge w:val="restart"/>
            <w:tcBorders>
              <w:top w:val="single" w:sz="4" w:space="0" w:color="auto"/>
              <w:left w:val="single" w:sz="4" w:space="0" w:color="auto"/>
              <w:right w:val="single" w:sz="4" w:space="0" w:color="auto"/>
            </w:tcBorders>
            <w:vAlign w:val="center"/>
          </w:tcPr>
          <w:p w:rsidR="00733336" w:rsidRPr="008B07C4" w:rsidRDefault="00733336" w:rsidP="00C406DD">
            <w:pPr>
              <w:jc w:val="center"/>
              <w:rPr>
                <w:color w:val="000000"/>
              </w:rPr>
            </w:pPr>
            <w:r w:rsidRPr="008B07C4">
              <w:rPr>
                <w:color w:val="000000"/>
              </w:rPr>
              <w:t>1</w:t>
            </w:r>
          </w:p>
        </w:tc>
        <w:tc>
          <w:tcPr>
            <w:tcW w:w="2126" w:type="dxa"/>
            <w:vMerge w:val="restart"/>
            <w:tcBorders>
              <w:top w:val="single" w:sz="4" w:space="0" w:color="auto"/>
              <w:left w:val="single" w:sz="4" w:space="0" w:color="auto"/>
              <w:right w:val="single" w:sz="4" w:space="0" w:color="auto"/>
            </w:tcBorders>
            <w:vAlign w:val="center"/>
          </w:tcPr>
          <w:p w:rsidR="00733336" w:rsidRPr="008B07C4" w:rsidRDefault="00733336" w:rsidP="00C406DD">
            <w:r w:rsidRPr="008B07C4">
              <w:t>Оказание услуг по техническому обслуживанию комплексных систем обеспечения безопасности объектов социальной инфраструктуры Санкт-Петербурга</w:t>
            </w:r>
          </w:p>
        </w:tc>
        <w:tc>
          <w:tcPr>
            <w:tcW w:w="3542" w:type="dxa"/>
            <w:tcBorders>
              <w:top w:val="single" w:sz="4" w:space="0" w:color="auto"/>
              <w:left w:val="nil"/>
              <w:bottom w:val="single" w:sz="4" w:space="0" w:color="auto"/>
              <w:right w:val="single" w:sz="4" w:space="0" w:color="auto"/>
            </w:tcBorders>
            <w:shd w:val="clear" w:color="auto" w:fill="auto"/>
          </w:tcPr>
          <w:p w:rsidR="00733336" w:rsidRPr="008B07C4" w:rsidRDefault="00733336" w:rsidP="00C406DD">
            <w:r w:rsidRPr="008B07C4">
              <w:t>1</w:t>
            </w:r>
            <w:r>
              <w:t>.1</w:t>
            </w:r>
            <w:r w:rsidRPr="008B07C4">
              <w:t>. График проведения первичного обследования</w:t>
            </w:r>
          </w:p>
        </w:tc>
        <w:tc>
          <w:tcPr>
            <w:tcW w:w="3299" w:type="dxa"/>
            <w:tcBorders>
              <w:top w:val="single" w:sz="4" w:space="0" w:color="auto"/>
              <w:left w:val="nil"/>
              <w:bottom w:val="single" w:sz="4" w:space="0" w:color="auto"/>
              <w:right w:val="single" w:sz="4" w:space="0" w:color="auto"/>
            </w:tcBorders>
            <w:shd w:val="clear" w:color="auto" w:fill="auto"/>
          </w:tcPr>
          <w:p w:rsidR="00733336" w:rsidRPr="008B07C4" w:rsidRDefault="00733336" w:rsidP="00C406DD">
            <w:r w:rsidRPr="008B07C4">
              <w:t>в течение 5 (пяти) рабочих дней со дня заключения контракта</w:t>
            </w:r>
          </w:p>
        </w:tc>
      </w:tr>
      <w:tr w:rsidR="00733336" w:rsidRPr="008B07C4" w:rsidTr="00733336">
        <w:trPr>
          <w:trHeight w:val="765"/>
        </w:trPr>
        <w:tc>
          <w:tcPr>
            <w:tcW w:w="570" w:type="dxa"/>
            <w:vMerge/>
            <w:tcBorders>
              <w:left w:val="single" w:sz="4" w:space="0" w:color="auto"/>
              <w:right w:val="single" w:sz="4" w:space="0" w:color="auto"/>
            </w:tcBorders>
          </w:tcPr>
          <w:p w:rsidR="00733336" w:rsidRPr="008B07C4" w:rsidRDefault="00733336" w:rsidP="00C406DD">
            <w:pPr>
              <w:jc w:val="center"/>
              <w:rPr>
                <w:color w:val="000000"/>
              </w:rPr>
            </w:pPr>
          </w:p>
        </w:tc>
        <w:tc>
          <w:tcPr>
            <w:tcW w:w="2126" w:type="dxa"/>
            <w:vMerge/>
            <w:tcBorders>
              <w:left w:val="single" w:sz="4" w:space="0" w:color="auto"/>
              <w:right w:val="single" w:sz="4" w:space="0" w:color="auto"/>
            </w:tcBorders>
          </w:tcPr>
          <w:p w:rsidR="00733336" w:rsidRPr="008B07C4" w:rsidRDefault="00733336" w:rsidP="00C406DD">
            <w:pPr>
              <w:jc w:val="center"/>
            </w:pPr>
          </w:p>
        </w:tc>
        <w:tc>
          <w:tcPr>
            <w:tcW w:w="3542" w:type="dxa"/>
            <w:tcBorders>
              <w:top w:val="single" w:sz="4" w:space="0" w:color="auto"/>
              <w:left w:val="nil"/>
              <w:bottom w:val="single" w:sz="4" w:space="0" w:color="auto"/>
              <w:right w:val="single" w:sz="4" w:space="0" w:color="auto"/>
            </w:tcBorders>
            <w:shd w:val="clear" w:color="auto" w:fill="auto"/>
          </w:tcPr>
          <w:p w:rsidR="00733336" w:rsidRPr="008B07C4" w:rsidRDefault="00733336" w:rsidP="00C406DD">
            <w:r>
              <w:t>1.</w:t>
            </w:r>
            <w:r w:rsidRPr="008B07C4">
              <w:t>2. Акты проведения первичного обследования</w:t>
            </w:r>
          </w:p>
        </w:tc>
        <w:tc>
          <w:tcPr>
            <w:tcW w:w="3299" w:type="dxa"/>
            <w:tcBorders>
              <w:top w:val="single" w:sz="4" w:space="0" w:color="auto"/>
              <w:left w:val="nil"/>
              <w:bottom w:val="single" w:sz="4" w:space="0" w:color="auto"/>
              <w:right w:val="single" w:sz="4" w:space="0" w:color="auto"/>
            </w:tcBorders>
            <w:shd w:val="clear" w:color="auto" w:fill="auto"/>
          </w:tcPr>
          <w:p w:rsidR="00733336" w:rsidRPr="008B07C4" w:rsidRDefault="00733336" w:rsidP="00C406DD">
            <w:r w:rsidRPr="008B07C4">
              <w:t>В течение 25 (двадцати пяти) рабочих дней с момента заключения контракта</w:t>
            </w:r>
          </w:p>
        </w:tc>
      </w:tr>
      <w:tr w:rsidR="00733336" w:rsidRPr="008B07C4" w:rsidTr="00733336">
        <w:trPr>
          <w:trHeight w:val="765"/>
        </w:trPr>
        <w:tc>
          <w:tcPr>
            <w:tcW w:w="570" w:type="dxa"/>
            <w:vMerge/>
            <w:tcBorders>
              <w:left w:val="single" w:sz="4" w:space="0" w:color="auto"/>
              <w:right w:val="single" w:sz="4" w:space="0" w:color="auto"/>
            </w:tcBorders>
          </w:tcPr>
          <w:p w:rsidR="00733336" w:rsidRPr="008B07C4" w:rsidRDefault="00733336" w:rsidP="00C406DD">
            <w:pPr>
              <w:jc w:val="center"/>
              <w:rPr>
                <w:color w:val="000000"/>
              </w:rPr>
            </w:pPr>
          </w:p>
        </w:tc>
        <w:tc>
          <w:tcPr>
            <w:tcW w:w="2126" w:type="dxa"/>
            <w:vMerge/>
            <w:tcBorders>
              <w:left w:val="single" w:sz="4" w:space="0" w:color="auto"/>
              <w:right w:val="single" w:sz="4" w:space="0" w:color="auto"/>
            </w:tcBorders>
          </w:tcPr>
          <w:p w:rsidR="00733336" w:rsidRPr="008B07C4" w:rsidRDefault="00733336" w:rsidP="00C406DD">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tcPr>
          <w:p w:rsidR="00733336" w:rsidRPr="00273438" w:rsidRDefault="00733336" w:rsidP="00733336">
            <w:pPr>
              <w:pStyle w:val="a5"/>
              <w:numPr>
                <w:ilvl w:val="1"/>
                <w:numId w:val="36"/>
              </w:numPr>
              <w:tabs>
                <w:tab w:val="left" w:pos="457"/>
              </w:tabs>
              <w:ind w:left="0" w:firstLine="0"/>
              <w:rPr>
                <w:color w:val="000000"/>
              </w:rPr>
            </w:pPr>
            <w:r w:rsidRPr="00273438">
              <w:rPr>
                <w:color w:val="000000"/>
              </w:rPr>
              <w:t xml:space="preserve">Справка о готовности специализированного автоматизированного рабочего места и </w:t>
            </w:r>
            <w:r>
              <w:t xml:space="preserve">о направлении обращения в </w:t>
            </w:r>
            <w:r w:rsidRPr="00C60B96">
              <w:t>СПб ГКУ «ГМЦ»</w:t>
            </w:r>
            <w:r>
              <w:t xml:space="preserve"> для получения доступа к </w:t>
            </w:r>
            <w:r w:rsidRPr="00C60B96">
              <w:t>подсистеме «Паспортизация» АС «КСОМБ»</w:t>
            </w:r>
          </w:p>
        </w:tc>
        <w:tc>
          <w:tcPr>
            <w:tcW w:w="3299" w:type="dxa"/>
            <w:tcBorders>
              <w:top w:val="single" w:sz="4" w:space="0" w:color="auto"/>
              <w:left w:val="nil"/>
              <w:bottom w:val="single" w:sz="4" w:space="0" w:color="auto"/>
              <w:right w:val="single" w:sz="4" w:space="0" w:color="auto"/>
            </w:tcBorders>
            <w:shd w:val="clear" w:color="auto" w:fill="auto"/>
          </w:tcPr>
          <w:p w:rsidR="00733336" w:rsidRPr="008B07C4" w:rsidRDefault="00733336" w:rsidP="00C406DD">
            <w:pPr>
              <w:rPr>
                <w:color w:val="000000"/>
              </w:rPr>
            </w:pPr>
            <w:r w:rsidRPr="008B07C4">
              <w:t xml:space="preserve">В течение </w:t>
            </w:r>
            <w:r>
              <w:t>1</w:t>
            </w:r>
            <w:r w:rsidRPr="008B07C4">
              <w:t xml:space="preserve">5 (двадцати пяти) рабочих дней с момента </w:t>
            </w:r>
            <w:r>
              <w:t>предоставления Актов</w:t>
            </w:r>
            <w:r w:rsidRPr="008B07C4">
              <w:t xml:space="preserve"> проведения первичного обследования</w:t>
            </w:r>
          </w:p>
        </w:tc>
      </w:tr>
      <w:tr w:rsidR="00733336" w:rsidRPr="008B07C4" w:rsidTr="00733336">
        <w:trPr>
          <w:trHeight w:val="765"/>
        </w:trPr>
        <w:tc>
          <w:tcPr>
            <w:tcW w:w="570" w:type="dxa"/>
            <w:vMerge/>
            <w:tcBorders>
              <w:left w:val="single" w:sz="4" w:space="0" w:color="auto"/>
              <w:right w:val="single" w:sz="4" w:space="0" w:color="auto"/>
            </w:tcBorders>
            <w:hideMark/>
          </w:tcPr>
          <w:p w:rsidR="00733336" w:rsidRPr="008B07C4" w:rsidRDefault="00733336" w:rsidP="00C406DD">
            <w:pPr>
              <w:jc w:val="center"/>
              <w:rPr>
                <w:color w:val="000000"/>
              </w:rPr>
            </w:pPr>
          </w:p>
        </w:tc>
        <w:tc>
          <w:tcPr>
            <w:tcW w:w="2126" w:type="dxa"/>
            <w:vMerge/>
            <w:tcBorders>
              <w:left w:val="single" w:sz="4" w:space="0" w:color="auto"/>
              <w:right w:val="single" w:sz="4" w:space="0" w:color="auto"/>
            </w:tcBorders>
            <w:hideMark/>
          </w:tcPr>
          <w:p w:rsidR="00733336" w:rsidRPr="008B07C4" w:rsidRDefault="00733336" w:rsidP="00C406DD">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hideMark/>
          </w:tcPr>
          <w:p w:rsidR="00733336" w:rsidRPr="008B07C4" w:rsidRDefault="00733336" w:rsidP="00C406DD">
            <w:pPr>
              <w:rPr>
                <w:color w:val="000000"/>
              </w:rPr>
            </w:pPr>
            <w:r>
              <w:rPr>
                <w:color w:val="000000"/>
              </w:rPr>
              <w:t>1.4</w:t>
            </w:r>
            <w:r w:rsidRPr="008B07C4">
              <w:rPr>
                <w:color w:val="000000"/>
              </w:rPr>
              <w:t>. Список сотрудников Исполнителя</w:t>
            </w:r>
          </w:p>
        </w:tc>
        <w:tc>
          <w:tcPr>
            <w:tcW w:w="3299" w:type="dxa"/>
            <w:tcBorders>
              <w:top w:val="single" w:sz="4" w:space="0" w:color="auto"/>
              <w:left w:val="nil"/>
              <w:bottom w:val="single" w:sz="4" w:space="0" w:color="auto"/>
              <w:right w:val="single" w:sz="4" w:space="0" w:color="auto"/>
            </w:tcBorders>
            <w:shd w:val="clear" w:color="auto" w:fill="auto"/>
            <w:hideMark/>
          </w:tcPr>
          <w:p w:rsidR="00733336" w:rsidRPr="008B07C4" w:rsidRDefault="00733336" w:rsidP="00C406DD">
            <w:pPr>
              <w:rPr>
                <w:color w:val="000000"/>
              </w:rPr>
            </w:pPr>
            <w:r w:rsidRPr="008B07C4">
              <w:rPr>
                <w:color w:val="000000"/>
              </w:rPr>
              <w:t>в течение 5 (пяти) рабочих дней со дня заключения контракта</w:t>
            </w:r>
          </w:p>
        </w:tc>
      </w:tr>
      <w:tr w:rsidR="00733336" w:rsidRPr="008B07C4" w:rsidTr="00733336">
        <w:trPr>
          <w:trHeight w:val="510"/>
        </w:trPr>
        <w:tc>
          <w:tcPr>
            <w:tcW w:w="570" w:type="dxa"/>
            <w:vMerge/>
            <w:tcBorders>
              <w:left w:val="single" w:sz="4" w:space="0" w:color="auto"/>
              <w:right w:val="single" w:sz="4" w:space="0" w:color="auto"/>
            </w:tcBorders>
          </w:tcPr>
          <w:p w:rsidR="00733336" w:rsidRPr="008B07C4" w:rsidRDefault="00733336" w:rsidP="00C406DD">
            <w:pPr>
              <w:jc w:val="center"/>
              <w:rPr>
                <w:color w:val="000000"/>
              </w:rPr>
            </w:pPr>
          </w:p>
        </w:tc>
        <w:tc>
          <w:tcPr>
            <w:tcW w:w="2126" w:type="dxa"/>
            <w:vMerge/>
            <w:tcBorders>
              <w:left w:val="single" w:sz="4" w:space="0" w:color="auto"/>
              <w:right w:val="single" w:sz="4" w:space="0" w:color="auto"/>
            </w:tcBorders>
          </w:tcPr>
          <w:p w:rsidR="00733336" w:rsidRPr="008B07C4" w:rsidRDefault="00733336" w:rsidP="00C406DD">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tcPr>
          <w:p w:rsidR="00733336" w:rsidRPr="008B07C4" w:rsidRDefault="00733336" w:rsidP="00C406DD">
            <w:pPr>
              <w:rPr>
                <w:color w:val="000000"/>
              </w:rPr>
            </w:pPr>
            <w:r>
              <w:rPr>
                <w:color w:val="000000"/>
              </w:rPr>
              <w:t>1.5</w:t>
            </w:r>
            <w:r w:rsidRPr="008B07C4">
              <w:rPr>
                <w:color w:val="000000"/>
              </w:rPr>
              <w:t>. График проведения технического обслуживания</w:t>
            </w:r>
          </w:p>
        </w:tc>
        <w:tc>
          <w:tcPr>
            <w:tcW w:w="3299" w:type="dxa"/>
            <w:tcBorders>
              <w:top w:val="single" w:sz="4" w:space="0" w:color="auto"/>
              <w:left w:val="nil"/>
              <w:bottom w:val="single" w:sz="4" w:space="0" w:color="auto"/>
              <w:right w:val="single" w:sz="4" w:space="0" w:color="auto"/>
            </w:tcBorders>
            <w:shd w:val="clear" w:color="auto" w:fill="auto"/>
          </w:tcPr>
          <w:p w:rsidR="00733336" w:rsidRPr="008B07C4" w:rsidRDefault="00733336" w:rsidP="00C406DD">
            <w:pPr>
              <w:rPr>
                <w:color w:val="000000"/>
              </w:rPr>
            </w:pPr>
            <w:r w:rsidRPr="008B07C4">
              <w:rPr>
                <w:color w:val="000000"/>
              </w:rPr>
              <w:t>в течение 5 (пяти) рабочих дней со дня заключения контракта</w:t>
            </w:r>
          </w:p>
        </w:tc>
      </w:tr>
      <w:tr w:rsidR="00733336" w:rsidRPr="008B07C4" w:rsidTr="00733336">
        <w:trPr>
          <w:trHeight w:val="469"/>
        </w:trPr>
        <w:tc>
          <w:tcPr>
            <w:tcW w:w="570" w:type="dxa"/>
            <w:vMerge/>
            <w:tcBorders>
              <w:left w:val="single" w:sz="4" w:space="0" w:color="auto"/>
              <w:right w:val="single" w:sz="4" w:space="0" w:color="auto"/>
            </w:tcBorders>
            <w:hideMark/>
          </w:tcPr>
          <w:p w:rsidR="00733336" w:rsidRPr="008B07C4" w:rsidRDefault="00733336" w:rsidP="00C406DD">
            <w:pPr>
              <w:jc w:val="center"/>
              <w:rPr>
                <w:color w:val="000000"/>
              </w:rPr>
            </w:pPr>
          </w:p>
        </w:tc>
        <w:tc>
          <w:tcPr>
            <w:tcW w:w="2126" w:type="dxa"/>
            <w:vMerge/>
            <w:tcBorders>
              <w:left w:val="single" w:sz="4" w:space="0" w:color="auto"/>
              <w:right w:val="single" w:sz="4" w:space="0" w:color="auto"/>
            </w:tcBorders>
            <w:hideMark/>
          </w:tcPr>
          <w:p w:rsidR="00733336" w:rsidRPr="008B07C4" w:rsidRDefault="00733336" w:rsidP="00C406DD">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hideMark/>
          </w:tcPr>
          <w:p w:rsidR="00733336" w:rsidRPr="008B07C4" w:rsidRDefault="00733336" w:rsidP="00C406DD">
            <w:pPr>
              <w:rPr>
                <w:color w:val="000000"/>
              </w:rPr>
            </w:pPr>
            <w:r>
              <w:rPr>
                <w:color w:val="000000"/>
              </w:rPr>
              <w:t>1.6</w:t>
            </w:r>
            <w:r w:rsidRPr="008B07C4">
              <w:rPr>
                <w:color w:val="000000"/>
              </w:rPr>
              <w:t xml:space="preserve">.  Акты-наряды </w:t>
            </w:r>
            <w:r>
              <w:rPr>
                <w:color w:val="000000"/>
              </w:rPr>
              <w:t>(</w:t>
            </w:r>
            <w:r w:rsidRPr="008B07C4">
              <w:rPr>
                <w:color w:val="000000"/>
              </w:rPr>
              <w:t>по результатам ТО</w:t>
            </w:r>
            <w:r>
              <w:rPr>
                <w:color w:val="000000"/>
              </w:rPr>
              <w:t>, внепланового ТО)</w:t>
            </w:r>
          </w:p>
        </w:tc>
        <w:tc>
          <w:tcPr>
            <w:tcW w:w="3299" w:type="dxa"/>
            <w:tcBorders>
              <w:top w:val="single" w:sz="4" w:space="0" w:color="auto"/>
              <w:left w:val="nil"/>
              <w:bottom w:val="single" w:sz="4" w:space="0" w:color="auto"/>
              <w:right w:val="single" w:sz="4" w:space="0" w:color="auto"/>
            </w:tcBorders>
            <w:shd w:val="clear" w:color="auto" w:fill="auto"/>
            <w:hideMark/>
          </w:tcPr>
          <w:p w:rsidR="00733336" w:rsidRPr="008B07C4" w:rsidRDefault="00733336" w:rsidP="00C406DD">
            <w:pPr>
              <w:rPr>
                <w:color w:val="000000"/>
              </w:rPr>
            </w:pPr>
            <w:r w:rsidRPr="008B07C4">
              <w:rPr>
                <w:color w:val="000000"/>
              </w:rPr>
              <w:t>Ежемесячно</w:t>
            </w:r>
            <w:r>
              <w:rPr>
                <w:color w:val="000000"/>
              </w:rPr>
              <w:t xml:space="preserve"> /</w:t>
            </w:r>
            <w:r w:rsidRPr="008B07C4">
              <w:rPr>
                <w:color w:val="000000"/>
              </w:rPr>
              <w:t>в течение 3 (трех) рабочих дней со дня составления</w:t>
            </w:r>
            <w:r>
              <w:rPr>
                <w:color w:val="000000"/>
              </w:rPr>
              <w:t xml:space="preserve"> по результатам внепланового ТО</w:t>
            </w:r>
          </w:p>
        </w:tc>
      </w:tr>
      <w:tr w:rsidR="00733336" w:rsidRPr="008B07C4" w:rsidTr="00733336">
        <w:trPr>
          <w:trHeight w:val="510"/>
        </w:trPr>
        <w:tc>
          <w:tcPr>
            <w:tcW w:w="570" w:type="dxa"/>
            <w:vMerge/>
            <w:tcBorders>
              <w:left w:val="single" w:sz="4" w:space="0" w:color="auto"/>
              <w:right w:val="single" w:sz="4" w:space="0" w:color="auto"/>
            </w:tcBorders>
            <w:hideMark/>
          </w:tcPr>
          <w:p w:rsidR="00733336" w:rsidRPr="008B07C4" w:rsidRDefault="00733336" w:rsidP="00C406DD">
            <w:pPr>
              <w:jc w:val="center"/>
              <w:rPr>
                <w:color w:val="000000"/>
              </w:rPr>
            </w:pPr>
          </w:p>
        </w:tc>
        <w:tc>
          <w:tcPr>
            <w:tcW w:w="2126" w:type="dxa"/>
            <w:vMerge/>
            <w:tcBorders>
              <w:left w:val="single" w:sz="4" w:space="0" w:color="auto"/>
              <w:right w:val="single" w:sz="4" w:space="0" w:color="auto"/>
            </w:tcBorders>
            <w:hideMark/>
          </w:tcPr>
          <w:p w:rsidR="00733336" w:rsidRPr="008B07C4" w:rsidRDefault="00733336" w:rsidP="00C406DD">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hideMark/>
          </w:tcPr>
          <w:p w:rsidR="00733336" w:rsidRPr="008B07C4" w:rsidRDefault="00733336" w:rsidP="00550BCA">
            <w:pPr>
              <w:rPr>
                <w:color w:val="000000"/>
              </w:rPr>
            </w:pPr>
            <w:r>
              <w:rPr>
                <w:color w:val="000000"/>
              </w:rPr>
              <w:t>1.7</w:t>
            </w:r>
            <w:r w:rsidRPr="008B07C4">
              <w:rPr>
                <w:color w:val="000000"/>
              </w:rPr>
              <w:t xml:space="preserve">.  </w:t>
            </w:r>
            <w:r w:rsidR="00550BCA">
              <w:rPr>
                <w:color w:val="000000"/>
              </w:rPr>
              <w:t>Ж</w:t>
            </w:r>
            <w:r w:rsidRPr="008B07C4">
              <w:rPr>
                <w:color w:val="000000"/>
              </w:rPr>
              <w:t>урнала регистрации работ по ТО</w:t>
            </w:r>
            <w:r w:rsidR="00550BCA">
              <w:rPr>
                <w:color w:val="000000"/>
              </w:rPr>
              <w:t xml:space="preserve"> и ремонту оборудования КСОБ</w:t>
            </w:r>
          </w:p>
        </w:tc>
        <w:tc>
          <w:tcPr>
            <w:tcW w:w="3299" w:type="dxa"/>
            <w:tcBorders>
              <w:top w:val="single" w:sz="4" w:space="0" w:color="auto"/>
              <w:left w:val="nil"/>
              <w:bottom w:val="single" w:sz="4" w:space="0" w:color="auto"/>
              <w:right w:val="single" w:sz="4" w:space="0" w:color="auto"/>
            </w:tcBorders>
            <w:shd w:val="clear" w:color="auto" w:fill="auto"/>
            <w:hideMark/>
          </w:tcPr>
          <w:p w:rsidR="00733336" w:rsidRPr="008B07C4" w:rsidRDefault="00733336" w:rsidP="00C406DD">
            <w:pPr>
              <w:rPr>
                <w:color w:val="000000"/>
              </w:rPr>
            </w:pPr>
            <w:r w:rsidRPr="008B07C4">
              <w:rPr>
                <w:color w:val="000000"/>
              </w:rPr>
              <w:t>ежемесячно</w:t>
            </w:r>
          </w:p>
        </w:tc>
      </w:tr>
      <w:tr w:rsidR="00733336" w:rsidRPr="008B07C4" w:rsidTr="00733336">
        <w:trPr>
          <w:trHeight w:val="138"/>
        </w:trPr>
        <w:tc>
          <w:tcPr>
            <w:tcW w:w="570" w:type="dxa"/>
            <w:vMerge/>
            <w:tcBorders>
              <w:left w:val="single" w:sz="4" w:space="0" w:color="auto"/>
              <w:right w:val="single" w:sz="4" w:space="0" w:color="auto"/>
            </w:tcBorders>
          </w:tcPr>
          <w:p w:rsidR="00733336" w:rsidRPr="008B07C4" w:rsidRDefault="00733336" w:rsidP="00C406DD">
            <w:pPr>
              <w:jc w:val="center"/>
              <w:rPr>
                <w:color w:val="000000"/>
              </w:rPr>
            </w:pPr>
          </w:p>
        </w:tc>
        <w:tc>
          <w:tcPr>
            <w:tcW w:w="2126" w:type="dxa"/>
            <w:vMerge/>
            <w:tcBorders>
              <w:left w:val="single" w:sz="4" w:space="0" w:color="auto"/>
              <w:right w:val="single" w:sz="4" w:space="0" w:color="auto"/>
            </w:tcBorders>
          </w:tcPr>
          <w:p w:rsidR="00733336" w:rsidRPr="008B07C4" w:rsidRDefault="00733336" w:rsidP="00C406DD">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tcPr>
          <w:p w:rsidR="00733336" w:rsidRPr="008B07C4" w:rsidRDefault="00733336" w:rsidP="00C406DD">
            <w:pPr>
              <w:rPr>
                <w:color w:val="000000"/>
              </w:rPr>
            </w:pPr>
            <w:r>
              <w:rPr>
                <w:color w:val="000000"/>
              </w:rPr>
              <w:t>1.8</w:t>
            </w:r>
            <w:r w:rsidRPr="008B07C4">
              <w:rPr>
                <w:color w:val="000000"/>
              </w:rPr>
              <w:t>. Фотоотчет**</w:t>
            </w:r>
          </w:p>
        </w:tc>
        <w:tc>
          <w:tcPr>
            <w:tcW w:w="3299" w:type="dxa"/>
            <w:tcBorders>
              <w:top w:val="single" w:sz="4" w:space="0" w:color="auto"/>
              <w:left w:val="nil"/>
              <w:bottom w:val="single" w:sz="4" w:space="0" w:color="auto"/>
              <w:right w:val="single" w:sz="4" w:space="0" w:color="auto"/>
            </w:tcBorders>
            <w:shd w:val="clear" w:color="auto" w:fill="auto"/>
          </w:tcPr>
          <w:p w:rsidR="00733336" w:rsidRPr="008B07C4" w:rsidRDefault="00733336" w:rsidP="00C406DD">
            <w:pPr>
              <w:rPr>
                <w:color w:val="000000"/>
              </w:rPr>
            </w:pPr>
            <w:r w:rsidRPr="008B07C4">
              <w:rPr>
                <w:color w:val="000000"/>
              </w:rPr>
              <w:t>ежемесячно</w:t>
            </w:r>
          </w:p>
        </w:tc>
      </w:tr>
      <w:tr w:rsidR="00733336" w:rsidRPr="008B07C4" w:rsidTr="00733336">
        <w:trPr>
          <w:trHeight w:val="188"/>
        </w:trPr>
        <w:tc>
          <w:tcPr>
            <w:tcW w:w="570" w:type="dxa"/>
            <w:vMerge/>
            <w:tcBorders>
              <w:left w:val="single" w:sz="4" w:space="0" w:color="auto"/>
              <w:right w:val="single" w:sz="4" w:space="0" w:color="auto"/>
            </w:tcBorders>
          </w:tcPr>
          <w:p w:rsidR="00733336" w:rsidRPr="008B07C4" w:rsidRDefault="00733336" w:rsidP="00C406DD">
            <w:pPr>
              <w:jc w:val="center"/>
              <w:rPr>
                <w:color w:val="000000"/>
              </w:rPr>
            </w:pPr>
          </w:p>
        </w:tc>
        <w:tc>
          <w:tcPr>
            <w:tcW w:w="2126" w:type="dxa"/>
            <w:vMerge/>
            <w:tcBorders>
              <w:left w:val="single" w:sz="4" w:space="0" w:color="auto"/>
              <w:right w:val="single" w:sz="4" w:space="0" w:color="auto"/>
            </w:tcBorders>
          </w:tcPr>
          <w:p w:rsidR="00733336" w:rsidRPr="008B07C4" w:rsidRDefault="00733336" w:rsidP="00C406DD">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tcPr>
          <w:p w:rsidR="00733336" w:rsidRPr="008B07C4" w:rsidRDefault="00733336" w:rsidP="00C406DD">
            <w:pPr>
              <w:rPr>
                <w:color w:val="000000"/>
              </w:rPr>
            </w:pPr>
            <w:r>
              <w:rPr>
                <w:color w:val="000000"/>
              </w:rPr>
              <w:t>1.9</w:t>
            </w:r>
            <w:r w:rsidRPr="008B07C4">
              <w:rPr>
                <w:color w:val="000000"/>
              </w:rPr>
              <w:t>. Счет</w:t>
            </w:r>
          </w:p>
        </w:tc>
        <w:tc>
          <w:tcPr>
            <w:tcW w:w="3299" w:type="dxa"/>
            <w:tcBorders>
              <w:top w:val="single" w:sz="4" w:space="0" w:color="auto"/>
              <w:left w:val="nil"/>
              <w:bottom w:val="single" w:sz="4" w:space="0" w:color="auto"/>
              <w:right w:val="single" w:sz="4" w:space="0" w:color="auto"/>
            </w:tcBorders>
            <w:shd w:val="clear" w:color="auto" w:fill="auto"/>
          </w:tcPr>
          <w:p w:rsidR="00733336" w:rsidRPr="008B07C4" w:rsidRDefault="00733336" w:rsidP="00C406DD">
            <w:pPr>
              <w:rPr>
                <w:color w:val="000000"/>
              </w:rPr>
            </w:pPr>
            <w:r w:rsidRPr="008B07C4">
              <w:rPr>
                <w:color w:val="000000"/>
              </w:rPr>
              <w:t>ежемесячно</w:t>
            </w:r>
          </w:p>
        </w:tc>
      </w:tr>
      <w:tr w:rsidR="00733336" w:rsidRPr="008B07C4" w:rsidTr="00733336">
        <w:trPr>
          <w:trHeight w:val="510"/>
        </w:trPr>
        <w:tc>
          <w:tcPr>
            <w:tcW w:w="570" w:type="dxa"/>
            <w:vMerge/>
            <w:tcBorders>
              <w:left w:val="single" w:sz="4" w:space="0" w:color="auto"/>
              <w:right w:val="single" w:sz="4" w:space="0" w:color="auto"/>
            </w:tcBorders>
          </w:tcPr>
          <w:p w:rsidR="00733336" w:rsidRPr="008B07C4" w:rsidRDefault="00733336" w:rsidP="00C406DD">
            <w:pPr>
              <w:jc w:val="center"/>
              <w:rPr>
                <w:color w:val="000000"/>
              </w:rPr>
            </w:pPr>
          </w:p>
        </w:tc>
        <w:tc>
          <w:tcPr>
            <w:tcW w:w="2126" w:type="dxa"/>
            <w:vMerge/>
            <w:tcBorders>
              <w:left w:val="single" w:sz="4" w:space="0" w:color="auto"/>
              <w:right w:val="single" w:sz="4" w:space="0" w:color="auto"/>
            </w:tcBorders>
          </w:tcPr>
          <w:p w:rsidR="00733336" w:rsidRPr="008B07C4" w:rsidRDefault="00733336" w:rsidP="00C406DD">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tcPr>
          <w:p w:rsidR="00733336" w:rsidRPr="008B07C4" w:rsidRDefault="00733336" w:rsidP="00C406DD">
            <w:pPr>
              <w:rPr>
                <w:color w:val="000000"/>
              </w:rPr>
            </w:pPr>
            <w:r>
              <w:rPr>
                <w:color w:val="000000"/>
              </w:rPr>
              <w:t>1.10</w:t>
            </w:r>
            <w:r w:rsidRPr="008B07C4">
              <w:rPr>
                <w:color w:val="000000"/>
              </w:rPr>
              <w:t>. Акт сдачи-приемки оказанных услуг</w:t>
            </w:r>
          </w:p>
        </w:tc>
        <w:tc>
          <w:tcPr>
            <w:tcW w:w="3299" w:type="dxa"/>
            <w:tcBorders>
              <w:top w:val="single" w:sz="4" w:space="0" w:color="auto"/>
              <w:left w:val="nil"/>
              <w:bottom w:val="single" w:sz="4" w:space="0" w:color="auto"/>
              <w:right w:val="single" w:sz="4" w:space="0" w:color="auto"/>
            </w:tcBorders>
            <w:shd w:val="clear" w:color="auto" w:fill="auto"/>
          </w:tcPr>
          <w:p w:rsidR="00733336" w:rsidRPr="008B07C4" w:rsidRDefault="00733336" w:rsidP="00C406DD">
            <w:pPr>
              <w:rPr>
                <w:color w:val="000000"/>
              </w:rPr>
            </w:pPr>
            <w:r w:rsidRPr="008B07C4">
              <w:rPr>
                <w:color w:val="000000"/>
              </w:rPr>
              <w:t>ежемесячно</w:t>
            </w:r>
          </w:p>
        </w:tc>
      </w:tr>
      <w:tr w:rsidR="00733336" w:rsidRPr="008B07C4" w:rsidTr="00733336">
        <w:trPr>
          <w:trHeight w:val="140"/>
        </w:trPr>
        <w:tc>
          <w:tcPr>
            <w:tcW w:w="570" w:type="dxa"/>
            <w:vMerge/>
            <w:tcBorders>
              <w:left w:val="single" w:sz="4" w:space="0" w:color="auto"/>
              <w:right w:val="single" w:sz="4" w:space="0" w:color="auto"/>
            </w:tcBorders>
          </w:tcPr>
          <w:p w:rsidR="00733336" w:rsidRPr="008B07C4" w:rsidRDefault="00733336" w:rsidP="00C406DD">
            <w:pPr>
              <w:jc w:val="center"/>
              <w:rPr>
                <w:color w:val="000000"/>
              </w:rPr>
            </w:pPr>
          </w:p>
        </w:tc>
        <w:tc>
          <w:tcPr>
            <w:tcW w:w="2126" w:type="dxa"/>
            <w:vMerge/>
            <w:tcBorders>
              <w:left w:val="single" w:sz="4" w:space="0" w:color="auto"/>
              <w:right w:val="single" w:sz="4" w:space="0" w:color="auto"/>
            </w:tcBorders>
          </w:tcPr>
          <w:p w:rsidR="00733336" w:rsidRPr="008B07C4" w:rsidRDefault="00733336" w:rsidP="00C406DD">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tcPr>
          <w:p w:rsidR="00733336" w:rsidRPr="008B07C4" w:rsidRDefault="00733336" w:rsidP="00C406DD">
            <w:pPr>
              <w:rPr>
                <w:color w:val="000000"/>
              </w:rPr>
            </w:pPr>
            <w:r>
              <w:rPr>
                <w:color w:val="000000"/>
              </w:rPr>
              <w:t>1.</w:t>
            </w:r>
            <w:r w:rsidRPr="008B07C4">
              <w:rPr>
                <w:color w:val="000000"/>
              </w:rPr>
              <w:t>1</w:t>
            </w:r>
            <w:r>
              <w:rPr>
                <w:color w:val="000000"/>
              </w:rPr>
              <w:t>1</w:t>
            </w:r>
            <w:r w:rsidRPr="008B07C4">
              <w:rPr>
                <w:color w:val="000000"/>
              </w:rPr>
              <w:t>. Счет-фактура ***</w:t>
            </w:r>
          </w:p>
        </w:tc>
        <w:tc>
          <w:tcPr>
            <w:tcW w:w="3299" w:type="dxa"/>
            <w:tcBorders>
              <w:top w:val="single" w:sz="4" w:space="0" w:color="auto"/>
              <w:left w:val="nil"/>
              <w:bottom w:val="single" w:sz="4" w:space="0" w:color="auto"/>
              <w:right w:val="single" w:sz="4" w:space="0" w:color="auto"/>
            </w:tcBorders>
            <w:shd w:val="clear" w:color="auto" w:fill="auto"/>
          </w:tcPr>
          <w:p w:rsidR="00733336" w:rsidRPr="008B07C4" w:rsidRDefault="00733336" w:rsidP="00C406DD">
            <w:pPr>
              <w:rPr>
                <w:color w:val="000000"/>
              </w:rPr>
            </w:pPr>
            <w:r w:rsidRPr="008B07C4">
              <w:rPr>
                <w:color w:val="000000"/>
              </w:rPr>
              <w:t>ежемесячно</w:t>
            </w:r>
          </w:p>
        </w:tc>
      </w:tr>
      <w:tr w:rsidR="00733336" w:rsidRPr="008B07C4" w:rsidTr="00733336">
        <w:trPr>
          <w:trHeight w:val="1430"/>
        </w:trPr>
        <w:tc>
          <w:tcPr>
            <w:tcW w:w="570" w:type="dxa"/>
            <w:vMerge/>
            <w:tcBorders>
              <w:left w:val="single" w:sz="4" w:space="0" w:color="auto"/>
              <w:right w:val="single" w:sz="4" w:space="0" w:color="auto"/>
            </w:tcBorders>
          </w:tcPr>
          <w:p w:rsidR="00733336" w:rsidRPr="008B07C4" w:rsidRDefault="00733336" w:rsidP="00C406DD">
            <w:pPr>
              <w:jc w:val="center"/>
              <w:rPr>
                <w:color w:val="000000"/>
              </w:rPr>
            </w:pPr>
          </w:p>
        </w:tc>
        <w:tc>
          <w:tcPr>
            <w:tcW w:w="2126" w:type="dxa"/>
            <w:vMerge/>
            <w:tcBorders>
              <w:left w:val="single" w:sz="4" w:space="0" w:color="auto"/>
              <w:right w:val="single" w:sz="4" w:space="0" w:color="auto"/>
            </w:tcBorders>
          </w:tcPr>
          <w:p w:rsidR="00733336" w:rsidRPr="008B07C4" w:rsidRDefault="00733336" w:rsidP="00C406DD">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tcPr>
          <w:p w:rsidR="00733336" w:rsidRPr="008B07C4" w:rsidRDefault="00733336" w:rsidP="00C406DD">
            <w:pPr>
              <w:rPr>
                <w:color w:val="000000"/>
              </w:rPr>
            </w:pPr>
            <w:r>
              <w:rPr>
                <w:color w:val="000000"/>
              </w:rPr>
              <w:t>1.</w:t>
            </w:r>
            <w:r w:rsidRPr="008B07C4">
              <w:rPr>
                <w:color w:val="000000"/>
              </w:rPr>
              <w:t>1</w:t>
            </w:r>
            <w:r>
              <w:rPr>
                <w:color w:val="000000"/>
              </w:rPr>
              <w:t>2</w:t>
            </w:r>
            <w:r w:rsidRPr="008B07C4">
              <w:rPr>
                <w:color w:val="000000"/>
              </w:rPr>
              <w:t>. Справка СПб ГКУ «ГМЦ», подтверждающая тестирование прохождения сигналов о срабатывании средств АПС, ОС</w:t>
            </w:r>
            <w:r>
              <w:rPr>
                <w:color w:val="000000"/>
              </w:rPr>
              <w:t xml:space="preserve"> </w:t>
            </w:r>
            <w:r w:rsidRPr="008B07C4">
              <w:rPr>
                <w:color w:val="000000"/>
              </w:rPr>
              <w:t>в АС «КСОМБ»</w:t>
            </w:r>
          </w:p>
        </w:tc>
        <w:tc>
          <w:tcPr>
            <w:tcW w:w="3299" w:type="dxa"/>
            <w:tcBorders>
              <w:top w:val="single" w:sz="4" w:space="0" w:color="auto"/>
              <w:left w:val="nil"/>
              <w:bottom w:val="single" w:sz="4" w:space="0" w:color="auto"/>
              <w:right w:val="single" w:sz="4" w:space="0" w:color="auto"/>
            </w:tcBorders>
            <w:shd w:val="clear" w:color="auto" w:fill="auto"/>
          </w:tcPr>
          <w:p w:rsidR="00733336" w:rsidRPr="008B07C4" w:rsidRDefault="00733336" w:rsidP="00C406DD">
            <w:pPr>
              <w:rPr>
                <w:color w:val="000000"/>
              </w:rPr>
            </w:pPr>
            <w:r w:rsidRPr="008B07C4">
              <w:rPr>
                <w:color w:val="000000"/>
              </w:rPr>
              <w:t>ежемесячно</w:t>
            </w:r>
          </w:p>
        </w:tc>
      </w:tr>
      <w:tr w:rsidR="00733336" w:rsidRPr="008B07C4" w:rsidTr="00733336">
        <w:trPr>
          <w:trHeight w:val="633"/>
        </w:trPr>
        <w:tc>
          <w:tcPr>
            <w:tcW w:w="570" w:type="dxa"/>
            <w:vMerge/>
            <w:tcBorders>
              <w:left w:val="single" w:sz="4" w:space="0" w:color="auto"/>
              <w:right w:val="single" w:sz="4" w:space="0" w:color="auto"/>
            </w:tcBorders>
          </w:tcPr>
          <w:p w:rsidR="00733336" w:rsidRPr="008B07C4" w:rsidRDefault="00733336" w:rsidP="00B64E4D">
            <w:pPr>
              <w:jc w:val="center"/>
              <w:rPr>
                <w:color w:val="000000"/>
              </w:rPr>
            </w:pPr>
          </w:p>
        </w:tc>
        <w:tc>
          <w:tcPr>
            <w:tcW w:w="2126" w:type="dxa"/>
            <w:vMerge/>
            <w:tcBorders>
              <w:left w:val="single" w:sz="4" w:space="0" w:color="auto"/>
              <w:right w:val="single" w:sz="4" w:space="0" w:color="auto"/>
            </w:tcBorders>
          </w:tcPr>
          <w:p w:rsidR="00733336" w:rsidRPr="008B07C4" w:rsidRDefault="00733336" w:rsidP="00B64E4D">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tcPr>
          <w:p w:rsidR="00733336" w:rsidRPr="008B07C4" w:rsidRDefault="00733336" w:rsidP="00B64E4D">
            <w:pPr>
              <w:rPr>
                <w:color w:val="000000"/>
              </w:rPr>
            </w:pPr>
            <w:r>
              <w:rPr>
                <w:color w:val="000000"/>
              </w:rPr>
              <w:t>1.</w:t>
            </w:r>
            <w:r w:rsidRPr="008B07C4">
              <w:rPr>
                <w:color w:val="000000"/>
              </w:rPr>
              <w:t>1</w:t>
            </w:r>
            <w:r>
              <w:rPr>
                <w:color w:val="000000"/>
              </w:rPr>
              <w:t>3</w:t>
            </w:r>
            <w:r w:rsidRPr="008B07C4">
              <w:rPr>
                <w:color w:val="000000"/>
              </w:rPr>
              <w:t>.  Дефектная ведомость на систему и технические средства</w:t>
            </w:r>
          </w:p>
        </w:tc>
        <w:tc>
          <w:tcPr>
            <w:tcW w:w="3299" w:type="dxa"/>
            <w:tcBorders>
              <w:top w:val="single" w:sz="4" w:space="0" w:color="auto"/>
              <w:left w:val="nil"/>
              <w:bottom w:val="single" w:sz="4" w:space="0" w:color="auto"/>
              <w:right w:val="single" w:sz="4" w:space="0" w:color="auto"/>
            </w:tcBorders>
            <w:shd w:val="clear" w:color="auto" w:fill="auto"/>
          </w:tcPr>
          <w:p w:rsidR="00733336" w:rsidRPr="008B07C4" w:rsidRDefault="00733336" w:rsidP="00B64E4D">
            <w:pPr>
              <w:rPr>
                <w:color w:val="000000"/>
              </w:rPr>
            </w:pPr>
            <w:r w:rsidRPr="008B07C4">
              <w:rPr>
                <w:color w:val="000000"/>
              </w:rPr>
              <w:t>в течение 3 (трех) рабочих дней со дня составления</w:t>
            </w:r>
          </w:p>
        </w:tc>
      </w:tr>
      <w:tr w:rsidR="00733336" w:rsidRPr="008B07C4" w:rsidTr="00733336">
        <w:trPr>
          <w:trHeight w:val="543"/>
        </w:trPr>
        <w:tc>
          <w:tcPr>
            <w:tcW w:w="570" w:type="dxa"/>
            <w:vMerge/>
            <w:tcBorders>
              <w:left w:val="single" w:sz="4" w:space="0" w:color="auto"/>
              <w:bottom w:val="single" w:sz="4" w:space="0" w:color="auto"/>
              <w:right w:val="single" w:sz="4" w:space="0" w:color="auto"/>
            </w:tcBorders>
          </w:tcPr>
          <w:p w:rsidR="00733336" w:rsidRPr="008B07C4" w:rsidRDefault="00733336" w:rsidP="006D0E07">
            <w:pPr>
              <w:jc w:val="center"/>
              <w:rPr>
                <w:color w:val="000000"/>
              </w:rPr>
            </w:pPr>
          </w:p>
        </w:tc>
        <w:tc>
          <w:tcPr>
            <w:tcW w:w="2126" w:type="dxa"/>
            <w:vMerge/>
            <w:tcBorders>
              <w:left w:val="single" w:sz="4" w:space="0" w:color="auto"/>
              <w:bottom w:val="single" w:sz="4" w:space="0" w:color="auto"/>
              <w:right w:val="single" w:sz="4" w:space="0" w:color="auto"/>
            </w:tcBorders>
          </w:tcPr>
          <w:p w:rsidR="00733336" w:rsidRPr="008B07C4" w:rsidRDefault="00733336" w:rsidP="006D0E07">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tcPr>
          <w:p w:rsidR="00733336" w:rsidRPr="008B07C4" w:rsidRDefault="00733336" w:rsidP="006D0E07">
            <w:pPr>
              <w:rPr>
                <w:color w:val="000000"/>
              </w:rPr>
            </w:pPr>
            <w:r>
              <w:rPr>
                <w:color w:val="000000"/>
              </w:rPr>
              <w:t>1.14</w:t>
            </w:r>
            <w:r w:rsidRPr="008B07C4">
              <w:rPr>
                <w:color w:val="000000"/>
              </w:rPr>
              <w:t>.  Акт проверки технического состояния</w:t>
            </w:r>
          </w:p>
        </w:tc>
        <w:tc>
          <w:tcPr>
            <w:tcW w:w="3299" w:type="dxa"/>
            <w:tcBorders>
              <w:top w:val="single" w:sz="4" w:space="0" w:color="auto"/>
              <w:left w:val="nil"/>
              <w:bottom w:val="single" w:sz="4" w:space="0" w:color="auto"/>
              <w:right w:val="single" w:sz="4" w:space="0" w:color="auto"/>
            </w:tcBorders>
            <w:shd w:val="clear" w:color="auto" w:fill="auto"/>
          </w:tcPr>
          <w:p w:rsidR="00733336" w:rsidRPr="008B07C4" w:rsidRDefault="00733336" w:rsidP="006D0E07">
            <w:pPr>
              <w:rPr>
                <w:color w:val="000000"/>
              </w:rPr>
            </w:pPr>
            <w:r w:rsidRPr="008B07C4">
              <w:rPr>
                <w:color w:val="000000"/>
              </w:rPr>
              <w:t>в течение 3 (трех) рабочих дней со дня составления</w:t>
            </w:r>
          </w:p>
        </w:tc>
      </w:tr>
      <w:tr w:rsidR="00733336" w:rsidRPr="008B07C4" w:rsidTr="00733336">
        <w:trPr>
          <w:trHeight w:val="543"/>
        </w:trPr>
        <w:tc>
          <w:tcPr>
            <w:tcW w:w="570" w:type="dxa"/>
            <w:tcBorders>
              <w:top w:val="single" w:sz="4" w:space="0" w:color="auto"/>
              <w:left w:val="single" w:sz="4" w:space="0" w:color="auto"/>
              <w:right w:val="single" w:sz="4" w:space="0" w:color="auto"/>
            </w:tcBorders>
          </w:tcPr>
          <w:p w:rsidR="00733336" w:rsidRPr="008B07C4" w:rsidRDefault="00733336" w:rsidP="00733336">
            <w:pPr>
              <w:jc w:val="center"/>
              <w:rPr>
                <w:color w:val="000000"/>
              </w:rPr>
            </w:pPr>
            <w:r>
              <w:rPr>
                <w:color w:val="000000"/>
              </w:rPr>
              <w:t>2</w:t>
            </w:r>
          </w:p>
        </w:tc>
        <w:tc>
          <w:tcPr>
            <w:tcW w:w="2126" w:type="dxa"/>
            <w:vMerge w:val="restart"/>
            <w:tcBorders>
              <w:top w:val="single" w:sz="4" w:space="0" w:color="auto"/>
              <w:left w:val="single" w:sz="4" w:space="0" w:color="auto"/>
              <w:right w:val="single" w:sz="4" w:space="0" w:color="auto"/>
            </w:tcBorders>
          </w:tcPr>
          <w:p w:rsidR="00733336" w:rsidRPr="008B07C4" w:rsidRDefault="00733336" w:rsidP="00733336">
            <w:pPr>
              <w:jc w:val="center"/>
              <w:rPr>
                <w:color w:val="000000"/>
              </w:rPr>
            </w:pPr>
            <w:r w:rsidRPr="008B07C4">
              <w:rPr>
                <w:color w:val="000000"/>
              </w:rPr>
              <w:t>Оказание услуг по проведению ремонта</w:t>
            </w:r>
            <w:r>
              <w:rPr>
                <w:color w:val="000000"/>
              </w:rPr>
              <w:t xml:space="preserve"> комплексной системы обеспечения безопасности</w:t>
            </w:r>
            <w:r w:rsidRPr="008B07C4">
              <w:rPr>
                <w:color w:val="000000"/>
              </w:rPr>
              <w:t xml:space="preserve"> </w:t>
            </w:r>
          </w:p>
        </w:tc>
        <w:tc>
          <w:tcPr>
            <w:tcW w:w="3542" w:type="dxa"/>
            <w:tcBorders>
              <w:top w:val="single" w:sz="4" w:space="0" w:color="auto"/>
              <w:left w:val="nil"/>
              <w:bottom w:val="single" w:sz="4" w:space="0" w:color="auto"/>
              <w:right w:val="single" w:sz="4" w:space="0" w:color="auto"/>
            </w:tcBorders>
            <w:shd w:val="clear" w:color="auto" w:fill="auto"/>
          </w:tcPr>
          <w:p w:rsidR="00733336" w:rsidRPr="008B07C4" w:rsidRDefault="00733336" w:rsidP="00733336">
            <w:pPr>
              <w:rPr>
                <w:color w:val="000000"/>
              </w:rPr>
            </w:pPr>
            <w:r>
              <w:rPr>
                <w:color w:val="000000"/>
              </w:rPr>
              <w:t>2.1</w:t>
            </w:r>
            <w:r w:rsidRPr="008B07C4">
              <w:rPr>
                <w:color w:val="000000"/>
              </w:rPr>
              <w:t>. Список сотрудников Исполнителя</w:t>
            </w:r>
            <w:r>
              <w:rPr>
                <w:color w:val="000000"/>
              </w:rPr>
              <w:t xml:space="preserve"> (может быть включен в список</w:t>
            </w:r>
            <w:r w:rsidR="000F563B">
              <w:rPr>
                <w:color w:val="000000"/>
              </w:rPr>
              <w:t xml:space="preserve"> по</w:t>
            </w:r>
            <w:r>
              <w:rPr>
                <w:color w:val="000000"/>
              </w:rPr>
              <w:t xml:space="preserve"> пункт</w:t>
            </w:r>
            <w:r w:rsidR="000F563B">
              <w:rPr>
                <w:color w:val="000000"/>
              </w:rPr>
              <w:t>у</w:t>
            </w:r>
            <w:r>
              <w:rPr>
                <w:color w:val="000000"/>
              </w:rPr>
              <w:t xml:space="preserve"> 1.1.)</w:t>
            </w:r>
          </w:p>
        </w:tc>
        <w:tc>
          <w:tcPr>
            <w:tcW w:w="3299" w:type="dxa"/>
            <w:tcBorders>
              <w:top w:val="single" w:sz="4" w:space="0" w:color="auto"/>
              <w:left w:val="nil"/>
              <w:bottom w:val="single" w:sz="4" w:space="0" w:color="auto"/>
              <w:right w:val="single" w:sz="4" w:space="0" w:color="auto"/>
            </w:tcBorders>
            <w:shd w:val="clear" w:color="auto" w:fill="auto"/>
          </w:tcPr>
          <w:p w:rsidR="00733336" w:rsidRPr="008B07C4" w:rsidRDefault="00733336" w:rsidP="00733336">
            <w:pPr>
              <w:rPr>
                <w:color w:val="000000"/>
              </w:rPr>
            </w:pPr>
            <w:r w:rsidRPr="008B07C4">
              <w:rPr>
                <w:color w:val="000000"/>
              </w:rPr>
              <w:t>в течение 5 (пяти) рабочих дней со дня заключения контракта</w:t>
            </w:r>
          </w:p>
        </w:tc>
      </w:tr>
      <w:tr w:rsidR="00733336" w:rsidRPr="008B07C4" w:rsidTr="00733336">
        <w:trPr>
          <w:trHeight w:val="543"/>
        </w:trPr>
        <w:tc>
          <w:tcPr>
            <w:tcW w:w="570" w:type="dxa"/>
            <w:vMerge w:val="restart"/>
            <w:tcBorders>
              <w:left w:val="single" w:sz="4" w:space="0" w:color="auto"/>
              <w:right w:val="single" w:sz="4" w:space="0" w:color="auto"/>
            </w:tcBorders>
          </w:tcPr>
          <w:p w:rsidR="00733336" w:rsidRPr="008B07C4" w:rsidRDefault="00733336" w:rsidP="00733336">
            <w:pPr>
              <w:jc w:val="center"/>
              <w:rPr>
                <w:color w:val="000000"/>
              </w:rPr>
            </w:pPr>
          </w:p>
        </w:tc>
        <w:tc>
          <w:tcPr>
            <w:tcW w:w="2126" w:type="dxa"/>
            <w:vMerge/>
            <w:tcBorders>
              <w:left w:val="single" w:sz="4" w:space="0" w:color="auto"/>
              <w:right w:val="single" w:sz="4" w:space="0" w:color="auto"/>
            </w:tcBorders>
          </w:tcPr>
          <w:p w:rsidR="00733336" w:rsidRPr="008B07C4" w:rsidRDefault="00733336" w:rsidP="00733336">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tcPr>
          <w:p w:rsidR="00733336" w:rsidRPr="008B07C4" w:rsidRDefault="00733336" w:rsidP="00733336">
            <w:pPr>
              <w:rPr>
                <w:color w:val="000000"/>
              </w:rPr>
            </w:pPr>
            <w:r>
              <w:rPr>
                <w:color w:val="000000"/>
              </w:rPr>
              <w:t>2.2</w:t>
            </w:r>
            <w:r w:rsidRPr="008B07C4">
              <w:rPr>
                <w:color w:val="000000"/>
              </w:rPr>
              <w:t xml:space="preserve">.  Акты-наряды по результатам </w:t>
            </w:r>
            <w:r>
              <w:rPr>
                <w:color w:val="000000"/>
              </w:rPr>
              <w:t>ремонта</w:t>
            </w:r>
          </w:p>
        </w:tc>
        <w:tc>
          <w:tcPr>
            <w:tcW w:w="3299" w:type="dxa"/>
            <w:tcBorders>
              <w:top w:val="single" w:sz="4" w:space="0" w:color="auto"/>
              <w:left w:val="nil"/>
              <w:bottom w:val="single" w:sz="4" w:space="0" w:color="auto"/>
              <w:right w:val="single" w:sz="4" w:space="0" w:color="auto"/>
            </w:tcBorders>
            <w:shd w:val="clear" w:color="auto" w:fill="auto"/>
          </w:tcPr>
          <w:p w:rsidR="00733336" w:rsidRPr="008B07C4" w:rsidRDefault="00733336" w:rsidP="00733336">
            <w:pPr>
              <w:rPr>
                <w:color w:val="000000"/>
              </w:rPr>
            </w:pPr>
            <w:r w:rsidRPr="008B07C4">
              <w:rPr>
                <w:color w:val="000000"/>
              </w:rPr>
              <w:t>в течение 3 (трех) рабочих дней со дня составления</w:t>
            </w:r>
          </w:p>
        </w:tc>
      </w:tr>
      <w:tr w:rsidR="00733336" w:rsidRPr="008B07C4" w:rsidTr="00733336">
        <w:trPr>
          <w:trHeight w:val="543"/>
        </w:trPr>
        <w:tc>
          <w:tcPr>
            <w:tcW w:w="570" w:type="dxa"/>
            <w:vMerge/>
            <w:tcBorders>
              <w:left w:val="single" w:sz="4" w:space="0" w:color="auto"/>
              <w:right w:val="single" w:sz="4" w:space="0" w:color="auto"/>
            </w:tcBorders>
          </w:tcPr>
          <w:p w:rsidR="00733336" w:rsidRPr="008B07C4" w:rsidRDefault="00733336" w:rsidP="00733336">
            <w:pPr>
              <w:jc w:val="center"/>
              <w:rPr>
                <w:color w:val="000000"/>
              </w:rPr>
            </w:pPr>
          </w:p>
        </w:tc>
        <w:tc>
          <w:tcPr>
            <w:tcW w:w="2126" w:type="dxa"/>
            <w:vMerge/>
            <w:tcBorders>
              <w:left w:val="single" w:sz="4" w:space="0" w:color="auto"/>
              <w:right w:val="single" w:sz="4" w:space="0" w:color="auto"/>
            </w:tcBorders>
          </w:tcPr>
          <w:p w:rsidR="00733336" w:rsidRPr="008B07C4" w:rsidRDefault="00733336" w:rsidP="00733336">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tcPr>
          <w:p w:rsidR="00733336" w:rsidRPr="008B07C4" w:rsidRDefault="00733336" w:rsidP="00550BCA">
            <w:pPr>
              <w:rPr>
                <w:color w:val="000000"/>
              </w:rPr>
            </w:pPr>
            <w:r>
              <w:rPr>
                <w:color w:val="000000"/>
              </w:rPr>
              <w:t>2.3</w:t>
            </w:r>
            <w:r w:rsidRPr="008B07C4">
              <w:rPr>
                <w:color w:val="000000"/>
              </w:rPr>
              <w:t xml:space="preserve">.  </w:t>
            </w:r>
            <w:r>
              <w:rPr>
                <w:color w:val="000000"/>
              </w:rPr>
              <w:t>Журнал</w:t>
            </w:r>
            <w:r w:rsidRPr="008B07C4">
              <w:rPr>
                <w:color w:val="000000"/>
              </w:rPr>
              <w:t xml:space="preserve"> регистрации работ по </w:t>
            </w:r>
            <w:r w:rsidR="00550BCA">
              <w:rPr>
                <w:color w:val="000000"/>
              </w:rPr>
              <w:t xml:space="preserve">ТО и </w:t>
            </w:r>
            <w:r>
              <w:rPr>
                <w:color w:val="000000"/>
              </w:rPr>
              <w:t>ремонту оборудования КСОБ</w:t>
            </w:r>
            <w:r w:rsidR="00550BCA">
              <w:rPr>
                <w:color w:val="000000"/>
              </w:rPr>
              <w:t xml:space="preserve"> (также вносятся сведения по работам в соответствии с пунктом 3)</w:t>
            </w:r>
          </w:p>
        </w:tc>
        <w:tc>
          <w:tcPr>
            <w:tcW w:w="3299" w:type="dxa"/>
            <w:tcBorders>
              <w:top w:val="single" w:sz="4" w:space="0" w:color="auto"/>
              <w:left w:val="nil"/>
              <w:bottom w:val="single" w:sz="4" w:space="0" w:color="auto"/>
              <w:right w:val="single" w:sz="4" w:space="0" w:color="auto"/>
            </w:tcBorders>
            <w:shd w:val="clear" w:color="auto" w:fill="auto"/>
          </w:tcPr>
          <w:p w:rsidR="00733336" w:rsidRPr="008B07C4" w:rsidRDefault="00733336" w:rsidP="00733336">
            <w:pPr>
              <w:rPr>
                <w:color w:val="000000"/>
              </w:rPr>
            </w:pPr>
            <w:r w:rsidRPr="008B07C4">
              <w:rPr>
                <w:color w:val="000000"/>
              </w:rPr>
              <w:t>в течение 5 (пяти) рабочих дней со дня заключения контракта</w:t>
            </w:r>
          </w:p>
        </w:tc>
      </w:tr>
      <w:tr w:rsidR="00733336" w:rsidRPr="008B07C4" w:rsidTr="00733336">
        <w:trPr>
          <w:trHeight w:val="543"/>
        </w:trPr>
        <w:tc>
          <w:tcPr>
            <w:tcW w:w="570" w:type="dxa"/>
            <w:vMerge/>
            <w:tcBorders>
              <w:left w:val="single" w:sz="4" w:space="0" w:color="auto"/>
              <w:bottom w:val="single" w:sz="4" w:space="0" w:color="auto"/>
              <w:right w:val="single" w:sz="4" w:space="0" w:color="auto"/>
            </w:tcBorders>
          </w:tcPr>
          <w:p w:rsidR="00733336" w:rsidRPr="008B07C4" w:rsidRDefault="00733336" w:rsidP="00733336">
            <w:pPr>
              <w:jc w:val="center"/>
              <w:rPr>
                <w:color w:val="000000"/>
              </w:rPr>
            </w:pPr>
          </w:p>
        </w:tc>
        <w:tc>
          <w:tcPr>
            <w:tcW w:w="2126" w:type="dxa"/>
            <w:vMerge/>
            <w:tcBorders>
              <w:left w:val="single" w:sz="4" w:space="0" w:color="auto"/>
              <w:bottom w:val="single" w:sz="4" w:space="0" w:color="auto"/>
              <w:right w:val="single" w:sz="4" w:space="0" w:color="auto"/>
            </w:tcBorders>
          </w:tcPr>
          <w:p w:rsidR="00733336" w:rsidRPr="008B07C4" w:rsidRDefault="00733336" w:rsidP="00733336">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tcPr>
          <w:p w:rsidR="00733336" w:rsidRPr="008B07C4" w:rsidRDefault="00733336" w:rsidP="00733336">
            <w:pPr>
              <w:rPr>
                <w:color w:val="000000"/>
              </w:rPr>
            </w:pPr>
            <w:r>
              <w:rPr>
                <w:color w:val="000000"/>
              </w:rPr>
              <w:t>2.4</w:t>
            </w:r>
            <w:r w:rsidRPr="008B07C4">
              <w:rPr>
                <w:color w:val="000000"/>
              </w:rPr>
              <w:t>. Фотоотчет**</w:t>
            </w:r>
          </w:p>
        </w:tc>
        <w:tc>
          <w:tcPr>
            <w:tcW w:w="3299" w:type="dxa"/>
            <w:tcBorders>
              <w:top w:val="single" w:sz="4" w:space="0" w:color="auto"/>
              <w:left w:val="nil"/>
              <w:bottom w:val="single" w:sz="4" w:space="0" w:color="auto"/>
              <w:right w:val="single" w:sz="4" w:space="0" w:color="auto"/>
            </w:tcBorders>
            <w:shd w:val="clear" w:color="auto" w:fill="auto"/>
          </w:tcPr>
          <w:p w:rsidR="00733336" w:rsidRPr="008B07C4" w:rsidRDefault="00733336" w:rsidP="00733336">
            <w:pPr>
              <w:rPr>
                <w:color w:val="000000"/>
              </w:rPr>
            </w:pPr>
            <w:r>
              <w:rPr>
                <w:color w:val="000000"/>
              </w:rPr>
              <w:t>е</w:t>
            </w:r>
            <w:r w:rsidRPr="008B07C4">
              <w:rPr>
                <w:color w:val="000000"/>
              </w:rPr>
              <w:t>жемесячно</w:t>
            </w:r>
            <w:r>
              <w:rPr>
                <w:color w:val="000000"/>
              </w:rPr>
              <w:t>, при наличии факта ремонта</w:t>
            </w:r>
          </w:p>
        </w:tc>
      </w:tr>
      <w:tr w:rsidR="00733336" w:rsidRPr="008B07C4" w:rsidTr="00733336">
        <w:trPr>
          <w:trHeight w:val="543"/>
        </w:trPr>
        <w:tc>
          <w:tcPr>
            <w:tcW w:w="570" w:type="dxa"/>
            <w:vMerge w:val="restart"/>
            <w:tcBorders>
              <w:left w:val="single" w:sz="4" w:space="0" w:color="auto"/>
              <w:right w:val="single" w:sz="4" w:space="0" w:color="auto"/>
            </w:tcBorders>
            <w:vAlign w:val="center"/>
          </w:tcPr>
          <w:p w:rsidR="00733336" w:rsidRPr="008B07C4" w:rsidRDefault="00733336" w:rsidP="00733336">
            <w:pPr>
              <w:jc w:val="center"/>
              <w:rPr>
                <w:color w:val="000000"/>
              </w:rPr>
            </w:pPr>
            <w:r>
              <w:rPr>
                <w:color w:val="000000"/>
              </w:rPr>
              <w:t>3</w:t>
            </w:r>
          </w:p>
        </w:tc>
        <w:tc>
          <w:tcPr>
            <w:tcW w:w="2126" w:type="dxa"/>
            <w:vMerge w:val="restart"/>
            <w:tcBorders>
              <w:left w:val="single" w:sz="4" w:space="0" w:color="auto"/>
              <w:right w:val="single" w:sz="4" w:space="0" w:color="auto"/>
            </w:tcBorders>
          </w:tcPr>
          <w:p w:rsidR="00733336" w:rsidRPr="008B07C4" w:rsidRDefault="00733336" w:rsidP="00733336">
            <w:pPr>
              <w:jc w:val="center"/>
              <w:rPr>
                <w:color w:val="000000"/>
              </w:rPr>
            </w:pPr>
            <w:r w:rsidRPr="008B07C4">
              <w:rPr>
                <w:color w:val="000000"/>
              </w:rPr>
              <w:t>Оказание услуг по проведению ремонта</w:t>
            </w:r>
            <w:r>
              <w:rPr>
                <w:color w:val="000000"/>
              </w:rPr>
              <w:t xml:space="preserve"> комплексной системы обеспечения безопасности</w:t>
            </w:r>
            <w:r w:rsidRPr="008B07C4">
              <w:rPr>
                <w:color w:val="000000"/>
              </w:rPr>
              <w:t xml:space="preserve"> с заменой элементов</w:t>
            </w:r>
          </w:p>
        </w:tc>
        <w:tc>
          <w:tcPr>
            <w:tcW w:w="3542" w:type="dxa"/>
            <w:tcBorders>
              <w:top w:val="single" w:sz="4" w:space="0" w:color="auto"/>
              <w:left w:val="nil"/>
              <w:bottom w:val="single" w:sz="4" w:space="0" w:color="auto"/>
              <w:right w:val="single" w:sz="4" w:space="0" w:color="auto"/>
            </w:tcBorders>
            <w:shd w:val="clear" w:color="auto" w:fill="auto"/>
          </w:tcPr>
          <w:p w:rsidR="00733336" w:rsidRPr="008B07C4" w:rsidRDefault="00733336" w:rsidP="00733336">
            <w:pPr>
              <w:rPr>
                <w:color w:val="000000"/>
              </w:rPr>
            </w:pPr>
            <w:r>
              <w:rPr>
                <w:color w:val="000000"/>
              </w:rPr>
              <w:t>3.</w:t>
            </w:r>
            <w:r w:rsidRPr="008B07C4">
              <w:rPr>
                <w:color w:val="000000"/>
              </w:rPr>
              <w:t>1.  Дефектная ведомость на систему и технические средства</w:t>
            </w:r>
          </w:p>
        </w:tc>
        <w:tc>
          <w:tcPr>
            <w:tcW w:w="3299" w:type="dxa"/>
            <w:tcBorders>
              <w:top w:val="single" w:sz="4" w:space="0" w:color="auto"/>
              <w:left w:val="nil"/>
              <w:bottom w:val="single" w:sz="4" w:space="0" w:color="auto"/>
              <w:right w:val="single" w:sz="4" w:space="0" w:color="auto"/>
            </w:tcBorders>
            <w:shd w:val="clear" w:color="auto" w:fill="auto"/>
          </w:tcPr>
          <w:p w:rsidR="00733336" w:rsidRPr="008B07C4" w:rsidRDefault="00733336" w:rsidP="00733336">
            <w:pPr>
              <w:rPr>
                <w:color w:val="000000"/>
              </w:rPr>
            </w:pPr>
            <w:r w:rsidRPr="008B07C4">
              <w:rPr>
                <w:color w:val="000000"/>
              </w:rPr>
              <w:t>в течение 3 (трех) рабочих дней со дня составления</w:t>
            </w:r>
          </w:p>
        </w:tc>
      </w:tr>
      <w:tr w:rsidR="00733336" w:rsidRPr="008B07C4" w:rsidTr="00733336">
        <w:trPr>
          <w:trHeight w:val="543"/>
        </w:trPr>
        <w:tc>
          <w:tcPr>
            <w:tcW w:w="570" w:type="dxa"/>
            <w:vMerge/>
            <w:tcBorders>
              <w:left w:val="single" w:sz="4" w:space="0" w:color="auto"/>
              <w:right w:val="single" w:sz="4" w:space="0" w:color="auto"/>
            </w:tcBorders>
          </w:tcPr>
          <w:p w:rsidR="00733336" w:rsidRPr="008B07C4" w:rsidRDefault="00733336" w:rsidP="00733336">
            <w:pPr>
              <w:jc w:val="center"/>
              <w:rPr>
                <w:color w:val="000000"/>
              </w:rPr>
            </w:pPr>
          </w:p>
        </w:tc>
        <w:tc>
          <w:tcPr>
            <w:tcW w:w="2126" w:type="dxa"/>
            <w:vMerge/>
            <w:tcBorders>
              <w:left w:val="single" w:sz="4" w:space="0" w:color="auto"/>
              <w:right w:val="single" w:sz="4" w:space="0" w:color="auto"/>
            </w:tcBorders>
          </w:tcPr>
          <w:p w:rsidR="00733336" w:rsidRPr="008B07C4" w:rsidRDefault="00733336" w:rsidP="00733336">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tcPr>
          <w:p w:rsidR="00733336" w:rsidRPr="008B07C4" w:rsidRDefault="00733336" w:rsidP="00733336">
            <w:pPr>
              <w:rPr>
                <w:color w:val="000000"/>
              </w:rPr>
            </w:pPr>
            <w:r>
              <w:rPr>
                <w:color w:val="000000"/>
              </w:rPr>
              <w:t>3.</w:t>
            </w:r>
            <w:r w:rsidRPr="008B07C4">
              <w:rPr>
                <w:color w:val="000000"/>
              </w:rPr>
              <w:t>2.  Акт проведения монтажа/демонтажа оборудования</w:t>
            </w:r>
          </w:p>
        </w:tc>
        <w:tc>
          <w:tcPr>
            <w:tcW w:w="3299" w:type="dxa"/>
            <w:tcBorders>
              <w:top w:val="single" w:sz="4" w:space="0" w:color="auto"/>
              <w:left w:val="nil"/>
              <w:bottom w:val="single" w:sz="4" w:space="0" w:color="auto"/>
              <w:right w:val="single" w:sz="4" w:space="0" w:color="auto"/>
            </w:tcBorders>
            <w:shd w:val="clear" w:color="auto" w:fill="auto"/>
          </w:tcPr>
          <w:p w:rsidR="00733336" w:rsidRPr="008B07C4" w:rsidRDefault="00733336" w:rsidP="00733336">
            <w:pPr>
              <w:rPr>
                <w:color w:val="000000"/>
              </w:rPr>
            </w:pPr>
            <w:r w:rsidRPr="008B07C4">
              <w:rPr>
                <w:color w:val="000000"/>
              </w:rPr>
              <w:t>в течение 3 (трех) рабочих дней со дня составления</w:t>
            </w:r>
          </w:p>
        </w:tc>
      </w:tr>
      <w:tr w:rsidR="00733336" w:rsidRPr="008B07C4" w:rsidTr="00CC5BC8">
        <w:trPr>
          <w:trHeight w:val="618"/>
        </w:trPr>
        <w:tc>
          <w:tcPr>
            <w:tcW w:w="570" w:type="dxa"/>
            <w:vMerge/>
            <w:tcBorders>
              <w:left w:val="single" w:sz="4" w:space="0" w:color="auto"/>
              <w:right w:val="single" w:sz="4" w:space="0" w:color="auto"/>
            </w:tcBorders>
          </w:tcPr>
          <w:p w:rsidR="00733336" w:rsidRPr="008B07C4" w:rsidRDefault="00733336" w:rsidP="00733336">
            <w:pPr>
              <w:jc w:val="center"/>
              <w:rPr>
                <w:color w:val="000000"/>
              </w:rPr>
            </w:pPr>
          </w:p>
        </w:tc>
        <w:tc>
          <w:tcPr>
            <w:tcW w:w="2126" w:type="dxa"/>
            <w:vMerge/>
            <w:tcBorders>
              <w:left w:val="single" w:sz="4" w:space="0" w:color="auto"/>
              <w:right w:val="single" w:sz="4" w:space="0" w:color="auto"/>
            </w:tcBorders>
          </w:tcPr>
          <w:p w:rsidR="00733336" w:rsidRPr="008B07C4" w:rsidRDefault="00733336" w:rsidP="00733336">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tcPr>
          <w:p w:rsidR="00733336" w:rsidRPr="008B07C4" w:rsidRDefault="00733336" w:rsidP="00733336">
            <w:pPr>
              <w:rPr>
                <w:color w:val="000000"/>
              </w:rPr>
            </w:pPr>
            <w:r w:rsidRPr="008B07C4">
              <w:rPr>
                <w:color w:val="000000"/>
              </w:rPr>
              <w:t>3. </w:t>
            </w:r>
            <w:r>
              <w:rPr>
                <w:color w:val="000000"/>
              </w:rPr>
              <w:t>3.</w:t>
            </w:r>
            <w:r w:rsidRPr="008B07C4">
              <w:rPr>
                <w:color w:val="000000"/>
              </w:rPr>
              <w:t xml:space="preserve"> Акт проверки технического состояния</w:t>
            </w:r>
          </w:p>
        </w:tc>
        <w:tc>
          <w:tcPr>
            <w:tcW w:w="3299" w:type="dxa"/>
            <w:tcBorders>
              <w:top w:val="single" w:sz="4" w:space="0" w:color="auto"/>
              <w:left w:val="nil"/>
              <w:bottom w:val="single" w:sz="4" w:space="0" w:color="auto"/>
              <w:right w:val="single" w:sz="4" w:space="0" w:color="auto"/>
            </w:tcBorders>
            <w:shd w:val="clear" w:color="auto" w:fill="auto"/>
          </w:tcPr>
          <w:p w:rsidR="00733336" w:rsidRPr="008B07C4" w:rsidRDefault="00733336" w:rsidP="00733336">
            <w:pPr>
              <w:rPr>
                <w:color w:val="000000"/>
              </w:rPr>
            </w:pPr>
            <w:r w:rsidRPr="008B07C4">
              <w:rPr>
                <w:color w:val="000000"/>
              </w:rPr>
              <w:t>в течение 3 (трех) рабочих дней со дня составления</w:t>
            </w:r>
          </w:p>
        </w:tc>
      </w:tr>
      <w:tr w:rsidR="00CC5BC8" w:rsidRPr="008B07C4" w:rsidTr="00733336">
        <w:trPr>
          <w:trHeight w:val="543"/>
        </w:trPr>
        <w:tc>
          <w:tcPr>
            <w:tcW w:w="570" w:type="dxa"/>
            <w:tcBorders>
              <w:left w:val="single" w:sz="4" w:space="0" w:color="auto"/>
              <w:bottom w:val="single" w:sz="4" w:space="0" w:color="auto"/>
              <w:right w:val="single" w:sz="4" w:space="0" w:color="auto"/>
            </w:tcBorders>
          </w:tcPr>
          <w:p w:rsidR="00CC5BC8" w:rsidRPr="008B07C4" w:rsidRDefault="00CC5BC8" w:rsidP="00733336">
            <w:pPr>
              <w:jc w:val="center"/>
              <w:rPr>
                <w:color w:val="000000"/>
              </w:rPr>
            </w:pPr>
          </w:p>
        </w:tc>
        <w:tc>
          <w:tcPr>
            <w:tcW w:w="2126" w:type="dxa"/>
            <w:tcBorders>
              <w:left w:val="single" w:sz="4" w:space="0" w:color="auto"/>
              <w:bottom w:val="single" w:sz="4" w:space="0" w:color="auto"/>
              <w:right w:val="single" w:sz="4" w:space="0" w:color="auto"/>
            </w:tcBorders>
          </w:tcPr>
          <w:p w:rsidR="00CC5BC8" w:rsidRPr="008B07C4" w:rsidRDefault="00CC5BC8" w:rsidP="00733336">
            <w:pPr>
              <w:jc w:val="center"/>
              <w:rPr>
                <w:color w:val="000000"/>
              </w:rPr>
            </w:pPr>
          </w:p>
        </w:tc>
        <w:tc>
          <w:tcPr>
            <w:tcW w:w="3542" w:type="dxa"/>
            <w:tcBorders>
              <w:top w:val="single" w:sz="4" w:space="0" w:color="auto"/>
              <w:left w:val="nil"/>
              <w:bottom w:val="single" w:sz="4" w:space="0" w:color="auto"/>
              <w:right w:val="single" w:sz="4" w:space="0" w:color="auto"/>
            </w:tcBorders>
            <w:shd w:val="clear" w:color="auto" w:fill="auto"/>
          </w:tcPr>
          <w:p w:rsidR="00CC5BC8" w:rsidRPr="008B07C4" w:rsidRDefault="00CC5BC8" w:rsidP="00733336">
            <w:pPr>
              <w:rPr>
                <w:color w:val="000000"/>
              </w:rPr>
            </w:pPr>
            <w:r>
              <w:rPr>
                <w:color w:val="000000"/>
                <w:lang w:val="en-US"/>
              </w:rPr>
              <w:t>3</w:t>
            </w:r>
            <w:r w:rsidRPr="00CC5BC8">
              <w:rPr>
                <w:color w:val="000000"/>
              </w:rPr>
              <w:t>.4. Фотоотчет**</w:t>
            </w:r>
          </w:p>
        </w:tc>
        <w:tc>
          <w:tcPr>
            <w:tcW w:w="3299" w:type="dxa"/>
            <w:tcBorders>
              <w:top w:val="single" w:sz="4" w:space="0" w:color="auto"/>
              <w:left w:val="nil"/>
              <w:bottom w:val="single" w:sz="4" w:space="0" w:color="auto"/>
              <w:right w:val="single" w:sz="4" w:space="0" w:color="auto"/>
            </w:tcBorders>
            <w:shd w:val="clear" w:color="auto" w:fill="auto"/>
          </w:tcPr>
          <w:p w:rsidR="00CC5BC8" w:rsidRPr="008B07C4" w:rsidRDefault="00CC5BC8" w:rsidP="00733336">
            <w:pPr>
              <w:rPr>
                <w:color w:val="000000"/>
              </w:rPr>
            </w:pPr>
            <w:r w:rsidRPr="00CC5BC8">
              <w:rPr>
                <w:color w:val="000000"/>
              </w:rPr>
              <w:t>ежемесячно, при наличии факта ремонта</w:t>
            </w:r>
          </w:p>
        </w:tc>
      </w:tr>
    </w:tbl>
    <w:p w:rsidR="00461A45" w:rsidRPr="008B07C4" w:rsidRDefault="00461A45" w:rsidP="00461A45">
      <w:pPr>
        <w:ind w:left="567" w:firstLine="851"/>
        <w:rPr>
          <w:rFonts w:eastAsia="ヒラギノ角ゴ Pro W3"/>
          <w:b/>
        </w:rPr>
      </w:pPr>
    </w:p>
    <w:p w:rsidR="00461A45" w:rsidRPr="008B07C4" w:rsidRDefault="00461A45" w:rsidP="00B64E4D">
      <w:pPr>
        <w:pStyle w:val="af"/>
        <w:ind w:firstLine="567"/>
        <w:rPr>
          <w:sz w:val="24"/>
          <w:szCs w:val="24"/>
        </w:rPr>
      </w:pPr>
      <w:r w:rsidRPr="008B07C4">
        <w:rPr>
          <w:sz w:val="24"/>
          <w:szCs w:val="24"/>
        </w:rPr>
        <w:t xml:space="preserve">* </w:t>
      </w:r>
      <w:r>
        <w:rPr>
          <w:sz w:val="24"/>
          <w:szCs w:val="24"/>
        </w:rPr>
        <w:t>в</w:t>
      </w:r>
      <w:r w:rsidRPr="008B07C4">
        <w:rPr>
          <w:sz w:val="24"/>
          <w:szCs w:val="24"/>
        </w:rPr>
        <w:t>се отчетные документы должны содержать указание на реквизиты контракта, наименование Исполнителя, иметь подпись уполномоченного л</w:t>
      </w:r>
      <w:r>
        <w:rPr>
          <w:sz w:val="24"/>
          <w:szCs w:val="24"/>
        </w:rPr>
        <w:t>ица и оттиск печати Исполнителя;</w:t>
      </w:r>
      <w:r w:rsidRPr="008B07C4">
        <w:rPr>
          <w:sz w:val="24"/>
          <w:szCs w:val="24"/>
        </w:rPr>
        <w:t xml:space="preserve"> многостраничные документы должны быть прошиты и пронумерованы.</w:t>
      </w:r>
    </w:p>
    <w:p w:rsidR="00461A45" w:rsidRPr="008B07C4" w:rsidRDefault="00461A45" w:rsidP="00B64E4D">
      <w:pPr>
        <w:ind w:firstLine="567"/>
        <w:contextualSpacing/>
        <w:jc w:val="both"/>
        <w:rPr>
          <w:rFonts w:eastAsia="Calibri"/>
          <w:lang w:eastAsia="en-US"/>
        </w:rPr>
      </w:pPr>
      <w:r w:rsidRPr="008B07C4">
        <w:t xml:space="preserve">** </w:t>
      </w:r>
      <w:r>
        <w:rPr>
          <w:rFonts w:eastAsia="Calibri"/>
          <w:lang w:eastAsia="en-US"/>
        </w:rPr>
        <w:t>ф</w:t>
      </w:r>
      <w:r w:rsidRPr="008B07C4">
        <w:rPr>
          <w:rFonts w:eastAsia="Calibri"/>
          <w:lang w:eastAsia="en-US"/>
        </w:rPr>
        <w:t>отоотчет составляется в соответствии с Инструкцией (Приложение</w:t>
      </w:r>
      <w:r>
        <w:rPr>
          <w:rFonts w:eastAsia="Calibri"/>
          <w:lang w:eastAsia="en-US"/>
        </w:rPr>
        <w:br/>
      </w:r>
      <w:r w:rsidRPr="008B07C4">
        <w:rPr>
          <w:rFonts w:eastAsia="Calibri"/>
          <w:lang w:eastAsia="en-US"/>
        </w:rPr>
        <w:t xml:space="preserve"> № </w:t>
      </w:r>
      <w:r w:rsidR="005B1E5B">
        <w:rPr>
          <w:rFonts w:eastAsia="Calibri"/>
          <w:lang w:eastAsia="en-US"/>
        </w:rPr>
        <w:t>10</w:t>
      </w:r>
      <w:r w:rsidRPr="008B07C4">
        <w:rPr>
          <w:rFonts w:eastAsia="Calibri"/>
          <w:lang w:eastAsia="en-US"/>
        </w:rPr>
        <w:t xml:space="preserve"> к Техническому заданию) и предоставляется на электронном носителе ежемесячно (электронный носитель предоставляется Заказчиком).</w:t>
      </w:r>
    </w:p>
    <w:p w:rsidR="00461A45" w:rsidRPr="008B07C4" w:rsidRDefault="00461A45" w:rsidP="00B64E4D">
      <w:pPr>
        <w:pStyle w:val="af"/>
        <w:ind w:firstLine="567"/>
        <w:rPr>
          <w:sz w:val="24"/>
          <w:szCs w:val="24"/>
        </w:rPr>
      </w:pPr>
      <w:r w:rsidRPr="008B07C4">
        <w:rPr>
          <w:sz w:val="24"/>
          <w:szCs w:val="24"/>
        </w:rPr>
        <w:t xml:space="preserve">*** </w:t>
      </w:r>
      <w:r>
        <w:rPr>
          <w:sz w:val="24"/>
          <w:szCs w:val="24"/>
        </w:rPr>
        <w:t>в</w:t>
      </w:r>
      <w:r w:rsidRPr="008B07C4">
        <w:rPr>
          <w:sz w:val="24"/>
          <w:szCs w:val="24"/>
        </w:rPr>
        <w:t xml:space="preserve"> случае если Исполнитель в соответствии с законодательством Российской Федерации не является плательщиком НДС, счет-фактура в составе отчетных документов</w:t>
      </w:r>
      <w:r w:rsidR="00D94AB1" w:rsidRPr="00D94AB1">
        <w:rPr>
          <w:sz w:val="24"/>
          <w:szCs w:val="24"/>
        </w:rPr>
        <w:t xml:space="preserve"> </w:t>
      </w:r>
      <w:r w:rsidRPr="008B07C4">
        <w:rPr>
          <w:sz w:val="24"/>
          <w:szCs w:val="24"/>
        </w:rPr>
        <w:t>не предоставляется.</w:t>
      </w:r>
    </w:p>
    <w:p w:rsidR="00D61F89" w:rsidRDefault="00D61F89" w:rsidP="00586AB2">
      <w:pPr>
        <w:ind w:left="5670"/>
      </w:pPr>
    </w:p>
    <w:p w:rsidR="00D61F89" w:rsidRDefault="00D61F89" w:rsidP="00586AB2">
      <w:pPr>
        <w:ind w:left="5670"/>
      </w:pPr>
    </w:p>
    <w:p w:rsidR="00D61F89" w:rsidRDefault="00D61F89" w:rsidP="00586AB2">
      <w:pPr>
        <w:ind w:left="5670"/>
      </w:pPr>
    </w:p>
    <w:p w:rsidR="00D61F89" w:rsidRDefault="00D61F89" w:rsidP="00586AB2">
      <w:pPr>
        <w:ind w:left="5670"/>
      </w:pPr>
    </w:p>
    <w:p w:rsidR="00D61F89" w:rsidRDefault="00D61F89" w:rsidP="00586AB2">
      <w:pPr>
        <w:ind w:left="5670"/>
      </w:pPr>
    </w:p>
    <w:p w:rsidR="00D61F89" w:rsidRDefault="00D61F89" w:rsidP="00586AB2">
      <w:pPr>
        <w:ind w:left="5670"/>
      </w:pPr>
    </w:p>
    <w:p w:rsidR="00D61F89" w:rsidRDefault="00D61F89" w:rsidP="00586AB2">
      <w:pPr>
        <w:ind w:left="5670"/>
      </w:pPr>
    </w:p>
    <w:p w:rsidR="00D61F89" w:rsidRDefault="00D61F89" w:rsidP="00586AB2">
      <w:pPr>
        <w:ind w:left="5670"/>
      </w:pPr>
    </w:p>
    <w:p w:rsidR="00D61F89" w:rsidRDefault="00D61F89" w:rsidP="00586AB2">
      <w:pPr>
        <w:ind w:left="5670"/>
      </w:pPr>
    </w:p>
    <w:p w:rsidR="00D61F89" w:rsidRDefault="00D61F89" w:rsidP="00586AB2">
      <w:pPr>
        <w:ind w:left="5670"/>
      </w:pPr>
    </w:p>
    <w:p w:rsidR="00D61F89" w:rsidRDefault="00D61F89" w:rsidP="00586AB2">
      <w:pPr>
        <w:ind w:left="5670"/>
      </w:pPr>
    </w:p>
    <w:p w:rsidR="00D61F89" w:rsidRDefault="00D61F89" w:rsidP="00586AB2">
      <w:pPr>
        <w:ind w:left="5670"/>
      </w:pPr>
    </w:p>
    <w:p w:rsidR="00D61F89" w:rsidRDefault="00D61F89" w:rsidP="00586AB2">
      <w:pPr>
        <w:ind w:left="5670"/>
      </w:pPr>
    </w:p>
    <w:p w:rsidR="00D61F89" w:rsidRDefault="00D61F89" w:rsidP="00586AB2">
      <w:pPr>
        <w:ind w:left="5670"/>
      </w:pPr>
    </w:p>
    <w:p w:rsidR="00D61F89" w:rsidRDefault="00D61F89" w:rsidP="00586AB2">
      <w:pPr>
        <w:ind w:left="5670"/>
      </w:pPr>
    </w:p>
    <w:p w:rsidR="00D61F89" w:rsidRDefault="00D61F89" w:rsidP="00586AB2">
      <w:pPr>
        <w:ind w:left="5670"/>
      </w:pPr>
    </w:p>
    <w:p w:rsidR="00D61F89" w:rsidRDefault="00D61F89" w:rsidP="00586AB2">
      <w:pPr>
        <w:ind w:left="5670"/>
      </w:pPr>
    </w:p>
    <w:p w:rsidR="00D61F89" w:rsidRDefault="00D61F89" w:rsidP="00586AB2">
      <w:pPr>
        <w:ind w:left="5670"/>
      </w:pPr>
    </w:p>
    <w:p w:rsidR="00D61F89" w:rsidRDefault="00D61F89" w:rsidP="00586AB2">
      <w:pPr>
        <w:ind w:left="5670"/>
      </w:pPr>
    </w:p>
    <w:p w:rsidR="00D61F89" w:rsidRDefault="00D61F89" w:rsidP="00586AB2">
      <w:pPr>
        <w:ind w:left="5670"/>
      </w:pPr>
    </w:p>
    <w:p w:rsidR="00D61F89" w:rsidRDefault="00D61F89" w:rsidP="00586AB2">
      <w:pPr>
        <w:ind w:left="5670"/>
      </w:pPr>
    </w:p>
    <w:p w:rsidR="00D61F89" w:rsidRDefault="00D61F89" w:rsidP="00586AB2">
      <w:pPr>
        <w:ind w:left="5670"/>
      </w:pPr>
    </w:p>
    <w:p w:rsidR="00D61F89" w:rsidRDefault="00D61F89" w:rsidP="00586AB2">
      <w:pPr>
        <w:ind w:left="5670"/>
      </w:pPr>
    </w:p>
    <w:p w:rsidR="00670131" w:rsidRPr="000F563B" w:rsidRDefault="00670131" w:rsidP="00586AB2">
      <w:pPr>
        <w:ind w:left="5670"/>
      </w:pPr>
      <w:r w:rsidRPr="000F563B">
        <w:t xml:space="preserve">Приложение № </w:t>
      </w:r>
      <w:r w:rsidR="00550BCA" w:rsidRPr="000F563B">
        <w:t>8</w:t>
      </w:r>
      <w:r w:rsidRPr="000F563B">
        <w:br/>
        <w:t>к Описанию объекта закупки</w:t>
      </w:r>
      <w:r w:rsidR="00096792" w:rsidRPr="000F563B">
        <w:t>.</w:t>
      </w:r>
    </w:p>
    <w:p w:rsidR="00BE20DC" w:rsidRPr="008B07C4" w:rsidRDefault="00BE20DC" w:rsidP="00BE20DC">
      <w:pPr>
        <w:ind w:left="-284" w:firstLine="5954"/>
      </w:pPr>
      <w:r w:rsidRPr="000F563B">
        <w:t>Ф</w:t>
      </w:r>
      <w:r w:rsidR="00236CD9" w:rsidRPr="000F563B">
        <w:t>орма 1. График проведения ТО</w:t>
      </w:r>
    </w:p>
    <w:p w:rsidR="00461A45" w:rsidRDefault="00461A45" w:rsidP="00461A45">
      <w:pPr>
        <w:ind w:left="5103" w:firstLine="567"/>
        <w:jc w:val="both"/>
      </w:pPr>
    </w:p>
    <w:p w:rsidR="00461A45" w:rsidRPr="008B07C4" w:rsidRDefault="00461A45" w:rsidP="00461A45">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rFonts w:eastAsia="ヒラギノ角ゴ Pro W3"/>
          <w:b/>
        </w:rPr>
      </w:pPr>
    </w:p>
    <w:p w:rsidR="00461A45" w:rsidRPr="008B07C4" w:rsidRDefault="00670131" w:rsidP="00461A45">
      <w:pPr>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jc w:val="center"/>
        <w:rPr>
          <w:rFonts w:eastAsia="ヒラギノ角ゴ Pro W3"/>
          <w:b/>
        </w:rPr>
      </w:pPr>
      <w:r w:rsidRPr="008B07C4">
        <w:rPr>
          <w:rFonts w:eastAsia="ヒラギノ角ゴ Pro W3"/>
          <w:b/>
        </w:rPr>
        <w:t>ФОРМЫ ОТЧЕТНЫХ И ЭКСПЛУАТАЦИОННЫХ ДОКУМЕНТОВ</w:t>
      </w:r>
    </w:p>
    <w:p w:rsidR="00461A45" w:rsidRPr="008B07C4" w:rsidRDefault="00461A45" w:rsidP="00461A45">
      <w:pPr>
        <w:ind w:left="-284"/>
        <w:jc w:val="center"/>
      </w:pPr>
    </w:p>
    <w:p w:rsidR="00461A45" w:rsidRPr="008B07C4" w:rsidRDefault="00461A45" w:rsidP="00461A45">
      <w:pPr>
        <w:ind w:left="-284"/>
        <w:rPr>
          <w:b/>
        </w:rPr>
      </w:pPr>
    </w:p>
    <w:p w:rsidR="00461A45" w:rsidRDefault="00461A45" w:rsidP="00461A45">
      <w:pPr>
        <w:jc w:val="center"/>
        <w:outlineLvl w:val="0"/>
        <w:rPr>
          <w:b/>
          <w:bCs/>
          <w:color w:val="000000"/>
          <w:kern w:val="36"/>
        </w:rPr>
      </w:pPr>
      <w:r w:rsidRPr="008B07C4">
        <w:rPr>
          <w:b/>
          <w:bCs/>
          <w:color w:val="000000"/>
          <w:kern w:val="36"/>
        </w:rPr>
        <w:t>График п</w:t>
      </w:r>
      <w:r>
        <w:rPr>
          <w:b/>
          <w:bCs/>
          <w:color w:val="000000"/>
          <w:kern w:val="36"/>
        </w:rPr>
        <w:t>роведения Т</w:t>
      </w:r>
      <w:r w:rsidR="00B235CB">
        <w:rPr>
          <w:b/>
          <w:bCs/>
          <w:color w:val="000000"/>
          <w:kern w:val="36"/>
        </w:rPr>
        <w:t>О на</w:t>
      </w:r>
      <w:r>
        <w:rPr>
          <w:b/>
          <w:bCs/>
          <w:color w:val="000000"/>
          <w:kern w:val="36"/>
        </w:rPr>
        <w:t xml:space="preserve"> 20_____</w:t>
      </w:r>
      <w:r w:rsidRPr="008B07C4">
        <w:rPr>
          <w:b/>
          <w:bCs/>
          <w:color w:val="000000"/>
          <w:kern w:val="36"/>
        </w:rPr>
        <w:t xml:space="preserve"> г.</w:t>
      </w:r>
    </w:p>
    <w:p w:rsidR="00461A45" w:rsidRPr="008B07C4" w:rsidRDefault="00461A45" w:rsidP="00461A45">
      <w:pPr>
        <w:jc w:val="center"/>
        <w:outlineLvl w:val="0"/>
        <w:rPr>
          <w:b/>
          <w:bCs/>
          <w:color w:val="000000"/>
          <w:kern w:val="36"/>
        </w:rPr>
      </w:pPr>
    </w:p>
    <w:p w:rsidR="00461A45" w:rsidRDefault="00461A45" w:rsidP="00461A45">
      <w:pPr>
        <w:jc w:val="center"/>
        <w:rPr>
          <w:color w:val="000000"/>
        </w:rPr>
      </w:pPr>
      <w:r w:rsidRPr="008B07C4">
        <w:rPr>
          <w:color w:val="000000"/>
        </w:rPr>
        <w:t>по государственному контракту №_____________</w:t>
      </w:r>
    </w:p>
    <w:p w:rsidR="00461A45" w:rsidRPr="008B07C4" w:rsidRDefault="00461A45" w:rsidP="00461A45">
      <w:pPr>
        <w:jc w:val="center"/>
        <w:rPr>
          <w:color w:val="000000"/>
        </w:rPr>
      </w:pPr>
    </w:p>
    <w:tbl>
      <w:tblPr>
        <w:tblW w:w="0" w:type="auto"/>
        <w:tblCellSpacing w:w="7" w:type="dxa"/>
        <w:tblInd w:w="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51"/>
        <w:gridCol w:w="1067"/>
        <w:gridCol w:w="1085"/>
        <w:gridCol w:w="441"/>
        <w:gridCol w:w="594"/>
        <w:gridCol w:w="581"/>
        <w:gridCol w:w="444"/>
        <w:gridCol w:w="478"/>
        <w:gridCol w:w="648"/>
        <w:gridCol w:w="638"/>
        <w:gridCol w:w="404"/>
        <w:gridCol w:w="541"/>
        <w:gridCol w:w="429"/>
        <w:gridCol w:w="579"/>
        <w:gridCol w:w="441"/>
      </w:tblGrid>
      <w:tr w:rsidR="00461A45" w:rsidRPr="008B07C4" w:rsidTr="00C406DD">
        <w:trPr>
          <w:tblCellSpacing w:w="7" w:type="dxa"/>
        </w:trPr>
        <w:tc>
          <w:tcPr>
            <w:tcW w:w="688" w:type="dxa"/>
            <w:vMerge w:val="restart"/>
            <w:vAlign w:val="center"/>
            <w:hideMark/>
          </w:tcPr>
          <w:p w:rsidR="00461A45" w:rsidRPr="008B07C4" w:rsidRDefault="00461A45" w:rsidP="00C406DD">
            <w:pPr>
              <w:jc w:val="center"/>
              <w:rPr>
                <w:color w:val="000000"/>
              </w:rPr>
            </w:pPr>
            <w:r w:rsidRPr="008B07C4">
              <w:rPr>
                <w:color w:val="000000"/>
              </w:rPr>
              <w:t>№ п/п</w:t>
            </w:r>
          </w:p>
        </w:tc>
        <w:tc>
          <w:tcPr>
            <w:tcW w:w="1165" w:type="dxa"/>
            <w:vMerge w:val="restart"/>
            <w:vAlign w:val="center"/>
            <w:hideMark/>
          </w:tcPr>
          <w:p w:rsidR="00461A45" w:rsidRPr="008B07C4" w:rsidRDefault="00461A45" w:rsidP="00C406DD">
            <w:pPr>
              <w:jc w:val="center"/>
              <w:rPr>
                <w:color w:val="000000"/>
              </w:rPr>
            </w:pPr>
            <w:r w:rsidRPr="008B07C4">
              <w:rPr>
                <w:color w:val="000000"/>
              </w:rPr>
              <w:t>Объект</w:t>
            </w:r>
          </w:p>
        </w:tc>
        <w:tc>
          <w:tcPr>
            <w:tcW w:w="1198" w:type="dxa"/>
            <w:vMerge w:val="restart"/>
          </w:tcPr>
          <w:p w:rsidR="00461A45" w:rsidRPr="008B07C4" w:rsidRDefault="00461A45" w:rsidP="00C406DD">
            <w:pPr>
              <w:jc w:val="center"/>
              <w:rPr>
                <w:color w:val="000000"/>
              </w:rPr>
            </w:pPr>
          </w:p>
          <w:p w:rsidR="00461A45" w:rsidRPr="008B07C4" w:rsidRDefault="00461A45" w:rsidP="00C406DD">
            <w:pPr>
              <w:jc w:val="center"/>
              <w:rPr>
                <w:b/>
                <w:color w:val="000000"/>
              </w:rPr>
            </w:pPr>
            <w:r w:rsidRPr="008B07C4">
              <w:rPr>
                <w:color w:val="000000"/>
              </w:rPr>
              <w:t>Адрес объекта</w:t>
            </w:r>
          </w:p>
        </w:tc>
        <w:tc>
          <w:tcPr>
            <w:tcW w:w="1621" w:type="dxa"/>
            <w:gridSpan w:val="3"/>
            <w:vAlign w:val="center"/>
            <w:hideMark/>
          </w:tcPr>
          <w:p w:rsidR="00461A45" w:rsidRPr="008B07C4" w:rsidRDefault="00461A45" w:rsidP="00C406DD">
            <w:pPr>
              <w:jc w:val="center"/>
              <w:rPr>
                <w:b/>
                <w:color w:val="000000"/>
              </w:rPr>
            </w:pPr>
            <w:r w:rsidRPr="008B07C4">
              <w:rPr>
                <w:b/>
                <w:color w:val="000000"/>
              </w:rPr>
              <w:t>I кв</w:t>
            </w:r>
          </w:p>
        </w:tc>
        <w:tc>
          <w:tcPr>
            <w:tcW w:w="1575" w:type="dxa"/>
            <w:gridSpan w:val="3"/>
            <w:vAlign w:val="center"/>
            <w:hideMark/>
          </w:tcPr>
          <w:p w:rsidR="00461A45" w:rsidRPr="008B07C4" w:rsidRDefault="00461A45" w:rsidP="00C406DD">
            <w:pPr>
              <w:jc w:val="center"/>
              <w:rPr>
                <w:b/>
                <w:color w:val="000000"/>
              </w:rPr>
            </w:pPr>
            <w:r w:rsidRPr="008B07C4">
              <w:rPr>
                <w:b/>
                <w:color w:val="000000"/>
              </w:rPr>
              <w:t>II кв</w:t>
            </w:r>
          </w:p>
        </w:tc>
        <w:tc>
          <w:tcPr>
            <w:tcW w:w="1589" w:type="dxa"/>
            <w:gridSpan w:val="3"/>
            <w:vAlign w:val="center"/>
            <w:hideMark/>
          </w:tcPr>
          <w:p w:rsidR="00461A45" w:rsidRPr="008B07C4" w:rsidRDefault="00461A45" w:rsidP="00C406DD">
            <w:pPr>
              <w:jc w:val="center"/>
              <w:rPr>
                <w:b/>
                <w:color w:val="000000"/>
              </w:rPr>
            </w:pPr>
            <w:r w:rsidRPr="008B07C4">
              <w:rPr>
                <w:b/>
                <w:color w:val="000000"/>
              </w:rPr>
              <w:t>III кв</w:t>
            </w:r>
          </w:p>
        </w:tc>
        <w:tc>
          <w:tcPr>
            <w:tcW w:w="1445" w:type="dxa"/>
            <w:gridSpan w:val="3"/>
            <w:vAlign w:val="center"/>
            <w:hideMark/>
          </w:tcPr>
          <w:p w:rsidR="00461A45" w:rsidRPr="008B07C4" w:rsidRDefault="00461A45" w:rsidP="00C406DD">
            <w:pPr>
              <w:jc w:val="center"/>
              <w:rPr>
                <w:b/>
                <w:color w:val="000000"/>
              </w:rPr>
            </w:pPr>
            <w:r w:rsidRPr="008B07C4">
              <w:rPr>
                <w:b/>
                <w:color w:val="000000"/>
              </w:rPr>
              <w:t>IV кв</w:t>
            </w:r>
          </w:p>
        </w:tc>
      </w:tr>
      <w:tr w:rsidR="00461A45" w:rsidRPr="008B07C4" w:rsidTr="00C406DD">
        <w:trPr>
          <w:trHeight w:val="1345"/>
          <w:tblCellSpacing w:w="7" w:type="dxa"/>
        </w:trPr>
        <w:tc>
          <w:tcPr>
            <w:tcW w:w="688" w:type="dxa"/>
            <w:vMerge/>
            <w:vAlign w:val="center"/>
            <w:hideMark/>
          </w:tcPr>
          <w:p w:rsidR="00461A45" w:rsidRPr="008B07C4" w:rsidRDefault="00461A45" w:rsidP="00C406DD">
            <w:pPr>
              <w:rPr>
                <w:color w:val="000000"/>
              </w:rPr>
            </w:pPr>
          </w:p>
        </w:tc>
        <w:tc>
          <w:tcPr>
            <w:tcW w:w="1165" w:type="dxa"/>
            <w:vMerge/>
            <w:vAlign w:val="center"/>
            <w:hideMark/>
          </w:tcPr>
          <w:p w:rsidR="00461A45" w:rsidRPr="008B07C4" w:rsidRDefault="00461A45" w:rsidP="00C406DD">
            <w:pPr>
              <w:rPr>
                <w:color w:val="000000"/>
              </w:rPr>
            </w:pPr>
          </w:p>
        </w:tc>
        <w:tc>
          <w:tcPr>
            <w:tcW w:w="1198" w:type="dxa"/>
            <w:vMerge/>
          </w:tcPr>
          <w:p w:rsidR="00461A45" w:rsidRPr="008B07C4" w:rsidRDefault="00461A45" w:rsidP="00C406DD">
            <w:pPr>
              <w:jc w:val="center"/>
              <w:rPr>
                <w:color w:val="000000"/>
              </w:rPr>
            </w:pPr>
          </w:p>
        </w:tc>
        <w:tc>
          <w:tcPr>
            <w:tcW w:w="432" w:type="dxa"/>
            <w:vAlign w:val="center"/>
            <w:hideMark/>
          </w:tcPr>
          <w:p w:rsidR="00461A45" w:rsidRPr="008B07C4" w:rsidRDefault="00461A45" w:rsidP="00C406DD">
            <w:pPr>
              <w:jc w:val="center"/>
              <w:rPr>
                <w:color w:val="000000"/>
              </w:rPr>
            </w:pPr>
            <w:r w:rsidRPr="008B07C4">
              <w:rPr>
                <w:color w:val="000000"/>
              </w:rPr>
              <w:t>янв</w:t>
            </w:r>
          </w:p>
        </w:tc>
        <w:tc>
          <w:tcPr>
            <w:tcW w:w="587" w:type="dxa"/>
            <w:vAlign w:val="center"/>
            <w:hideMark/>
          </w:tcPr>
          <w:p w:rsidR="00461A45" w:rsidRPr="008B07C4" w:rsidRDefault="00461A45" w:rsidP="00C406DD">
            <w:pPr>
              <w:jc w:val="center"/>
              <w:rPr>
                <w:color w:val="000000"/>
              </w:rPr>
            </w:pPr>
            <w:r w:rsidRPr="008B07C4">
              <w:rPr>
                <w:color w:val="000000"/>
              </w:rPr>
              <w:t>февр</w:t>
            </w:r>
          </w:p>
        </w:tc>
        <w:tc>
          <w:tcPr>
            <w:tcW w:w="574" w:type="dxa"/>
            <w:vAlign w:val="center"/>
            <w:hideMark/>
          </w:tcPr>
          <w:p w:rsidR="00461A45" w:rsidRPr="008B07C4" w:rsidRDefault="00461A45" w:rsidP="00C406DD">
            <w:pPr>
              <w:jc w:val="center"/>
              <w:rPr>
                <w:color w:val="000000"/>
              </w:rPr>
            </w:pPr>
            <w:r w:rsidRPr="008B07C4">
              <w:rPr>
                <w:color w:val="000000"/>
              </w:rPr>
              <w:t>март</w:t>
            </w:r>
          </w:p>
        </w:tc>
        <w:tc>
          <w:tcPr>
            <w:tcW w:w="435" w:type="dxa"/>
            <w:vAlign w:val="center"/>
            <w:hideMark/>
          </w:tcPr>
          <w:p w:rsidR="00461A45" w:rsidRPr="008B07C4" w:rsidRDefault="00461A45" w:rsidP="00C406DD">
            <w:pPr>
              <w:jc w:val="center"/>
              <w:rPr>
                <w:color w:val="000000"/>
              </w:rPr>
            </w:pPr>
            <w:r w:rsidRPr="008B07C4">
              <w:rPr>
                <w:color w:val="000000"/>
              </w:rPr>
              <w:t>апр</w:t>
            </w:r>
          </w:p>
        </w:tc>
        <w:tc>
          <w:tcPr>
            <w:tcW w:w="470" w:type="dxa"/>
            <w:vAlign w:val="center"/>
            <w:hideMark/>
          </w:tcPr>
          <w:p w:rsidR="00461A45" w:rsidRPr="008B07C4" w:rsidRDefault="00461A45" w:rsidP="00C406DD">
            <w:pPr>
              <w:jc w:val="center"/>
              <w:rPr>
                <w:color w:val="000000"/>
              </w:rPr>
            </w:pPr>
            <w:r w:rsidRPr="008B07C4">
              <w:rPr>
                <w:color w:val="000000"/>
              </w:rPr>
              <w:t>май</w:t>
            </w:r>
          </w:p>
        </w:tc>
        <w:tc>
          <w:tcPr>
            <w:tcW w:w="642" w:type="dxa"/>
            <w:vAlign w:val="center"/>
            <w:hideMark/>
          </w:tcPr>
          <w:p w:rsidR="00461A45" w:rsidRPr="008B07C4" w:rsidRDefault="00461A45" w:rsidP="00C406DD">
            <w:pPr>
              <w:jc w:val="center"/>
              <w:rPr>
                <w:color w:val="000000"/>
              </w:rPr>
            </w:pPr>
            <w:r w:rsidRPr="008B07C4">
              <w:rPr>
                <w:color w:val="000000"/>
              </w:rPr>
              <w:t>июнь</w:t>
            </w:r>
          </w:p>
        </w:tc>
        <w:tc>
          <w:tcPr>
            <w:tcW w:w="632" w:type="dxa"/>
            <w:vAlign w:val="center"/>
            <w:hideMark/>
          </w:tcPr>
          <w:p w:rsidR="00461A45" w:rsidRPr="008B07C4" w:rsidRDefault="00461A45" w:rsidP="00C406DD">
            <w:pPr>
              <w:jc w:val="center"/>
              <w:rPr>
                <w:color w:val="000000"/>
              </w:rPr>
            </w:pPr>
            <w:r w:rsidRPr="008B07C4">
              <w:rPr>
                <w:color w:val="000000"/>
              </w:rPr>
              <w:t>июль</w:t>
            </w:r>
          </w:p>
        </w:tc>
        <w:tc>
          <w:tcPr>
            <w:tcW w:w="395" w:type="dxa"/>
            <w:vAlign w:val="center"/>
            <w:hideMark/>
          </w:tcPr>
          <w:p w:rsidR="00461A45" w:rsidRPr="008B07C4" w:rsidRDefault="00461A45" w:rsidP="00C406DD">
            <w:pPr>
              <w:jc w:val="center"/>
              <w:rPr>
                <w:color w:val="000000"/>
              </w:rPr>
            </w:pPr>
            <w:r w:rsidRPr="008B07C4">
              <w:rPr>
                <w:color w:val="000000"/>
              </w:rPr>
              <w:t>авг</w:t>
            </w:r>
          </w:p>
        </w:tc>
        <w:tc>
          <w:tcPr>
            <w:tcW w:w="534" w:type="dxa"/>
            <w:vAlign w:val="center"/>
            <w:hideMark/>
          </w:tcPr>
          <w:p w:rsidR="00461A45" w:rsidRPr="008B07C4" w:rsidRDefault="00461A45" w:rsidP="00C406DD">
            <w:pPr>
              <w:jc w:val="center"/>
              <w:rPr>
                <w:color w:val="000000"/>
              </w:rPr>
            </w:pPr>
            <w:r w:rsidRPr="008B07C4">
              <w:rPr>
                <w:color w:val="000000"/>
              </w:rPr>
              <w:t>сент</w:t>
            </w:r>
          </w:p>
        </w:tc>
        <w:tc>
          <w:tcPr>
            <w:tcW w:w="420" w:type="dxa"/>
            <w:vAlign w:val="center"/>
            <w:hideMark/>
          </w:tcPr>
          <w:p w:rsidR="00461A45" w:rsidRPr="008B07C4" w:rsidRDefault="00461A45" w:rsidP="00C406DD">
            <w:pPr>
              <w:jc w:val="center"/>
              <w:rPr>
                <w:color w:val="000000"/>
              </w:rPr>
            </w:pPr>
            <w:r w:rsidRPr="008B07C4">
              <w:rPr>
                <w:color w:val="000000"/>
              </w:rPr>
              <w:t>окт</w:t>
            </w:r>
          </w:p>
        </w:tc>
        <w:tc>
          <w:tcPr>
            <w:tcW w:w="572" w:type="dxa"/>
            <w:vAlign w:val="center"/>
            <w:hideMark/>
          </w:tcPr>
          <w:p w:rsidR="00461A45" w:rsidRPr="008B07C4" w:rsidRDefault="00461A45" w:rsidP="00C406DD">
            <w:pPr>
              <w:jc w:val="center"/>
              <w:rPr>
                <w:color w:val="000000"/>
              </w:rPr>
            </w:pPr>
            <w:r w:rsidRPr="008B07C4">
              <w:rPr>
                <w:color w:val="000000"/>
              </w:rPr>
              <w:t>нояб</w:t>
            </w:r>
          </w:p>
        </w:tc>
        <w:tc>
          <w:tcPr>
            <w:tcW w:w="425" w:type="dxa"/>
            <w:vAlign w:val="center"/>
            <w:hideMark/>
          </w:tcPr>
          <w:p w:rsidR="00461A45" w:rsidRPr="008B07C4" w:rsidRDefault="00461A45" w:rsidP="00C406DD">
            <w:pPr>
              <w:jc w:val="center"/>
              <w:rPr>
                <w:color w:val="000000"/>
              </w:rPr>
            </w:pPr>
            <w:r w:rsidRPr="008B07C4">
              <w:rPr>
                <w:color w:val="000000"/>
              </w:rPr>
              <w:t>дек</w:t>
            </w:r>
          </w:p>
        </w:tc>
      </w:tr>
      <w:tr w:rsidR="00461A45" w:rsidRPr="008B07C4" w:rsidTr="00C406DD">
        <w:trPr>
          <w:trHeight w:val="641"/>
          <w:tblCellSpacing w:w="7" w:type="dxa"/>
        </w:trPr>
        <w:tc>
          <w:tcPr>
            <w:tcW w:w="688" w:type="dxa"/>
            <w:vAlign w:val="center"/>
            <w:hideMark/>
          </w:tcPr>
          <w:p w:rsidR="00461A45" w:rsidRPr="008B07C4" w:rsidRDefault="00461A45" w:rsidP="00C406DD">
            <w:pPr>
              <w:rPr>
                <w:color w:val="000000"/>
              </w:rPr>
            </w:pPr>
          </w:p>
        </w:tc>
        <w:tc>
          <w:tcPr>
            <w:tcW w:w="1165" w:type="dxa"/>
            <w:vAlign w:val="center"/>
            <w:hideMark/>
          </w:tcPr>
          <w:p w:rsidR="00461A45" w:rsidRPr="008B07C4" w:rsidRDefault="00461A45" w:rsidP="00C406DD">
            <w:pPr>
              <w:rPr>
                <w:color w:val="000000"/>
              </w:rPr>
            </w:pPr>
          </w:p>
        </w:tc>
        <w:tc>
          <w:tcPr>
            <w:tcW w:w="1198" w:type="dxa"/>
          </w:tcPr>
          <w:p w:rsidR="00461A45" w:rsidRPr="008B07C4" w:rsidRDefault="00461A45" w:rsidP="00C406DD">
            <w:pPr>
              <w:rPr>
                <w:color w:val="000000"/>
              </w:rPr>
            </w:pPr>
          </w:p>
        </w:tc>
        <w:tc>
          <w:tcPr>
            <w:tcW w:w="432" w:type="dxa"/>
            <w:vAlign w:val="center"/>
            <w:hideMark/>
          </w:tcPr>
          <w:p w:rsidR="00461A45" w:rsidRPr="008B07C4" w:rsidRDefault="00461A45" w:rsidP="00C406DD">
            <w:pPr>
              <w:rPr>
                <w:color w:val="000000"/>
              </w:rPr>
            </w:pPr>
          </w:p>
        </w:tc>
        <w:tc>
          <w:tcPr>
            <w:tcW w:w="587" w:type="dxa"/>
            <w:vAlign w:val="center"/>
            <w:hideMark/>
          </w:tcPr>
          <w:p w:rsidR="00461A45" w:rsidRPr="008B07C4" w:rsidRDefault="00461A45" w:rsidP="00C406DD">
            <w:pPr>
              <w:rPr>
                <w:color w:val="000000"/>
              </w:rPr>
            </w:pPr>
          </w:p>
        </w:tc>
        <w:tc>
          <w:tcPr>
            <w:tcW w:w="574" w:type="dxa"/>
            <w:vAlign w:val="center"/>
            <w:hideMark/>
          </w:tcPr>
          <w:p w:rsidR="00461A45" w:rsidRPr="008B07C4" w:rsidRDefault="00461A45" w:rsidP="00C406DD">
            <w:pPr>
              <w:rPr>
                <w:color w:val="000000"/>
              </w:rPr>
            </w:pPr>
          </w:p>
        </w:tc>
        <w:tc>
          <w:tcPr>
            <w:tcW w:w="435" w:type="dxa"/>
            <w:vAlign w:val="center"/>
            <w:hideMark/>
          </w:tcPr>
          <w:p w:rsidR="00461A45" w:rsidRPr="008B07C4" w:rsidRDefault="00461A45" w:rsidP="00C406DD">
            <w:pPr>
              <w:rPr>
                <w:color w:val="000000"/>
              </w:rPr>
            </w:pPr>
          </w:p>
        </w:tc>
        <w:tc>
          <w:tcPr>
            <w:tcW w:w="470" w:type="dxa"/>
            <w:vAlign w:val="center"/>
            <w:hideMark/>
          </w:tcPr>
          <w:p w:rsidR="00461A45" w:rsidRPr="008B07C4" w:rsidRDefault="00461A45" w:rsidP="00C406DD">
            <w:pPr>
              <w:rPr>
                <w:color w:val="000000"/>
              </w:rPr>
            </w:pPr>
          </w:p>
        </w:tc>
        <w:tc>
          <w:tcPr>
            <w:tcW w:w="642" w:type="dxa"/>
            <w:vAlign w:val="center"/>
            <w:hideMark/>
          </w:tcPr>
          <w:p w:rsidR="00461A45" w:rsidRPr="008B07C4" w:rsidRDefault="00461A45" w:rsidP="00C406DD">
            <w:pPr>
              <w:rPr>
                <w:color w:val="000000"/>
              </w:rPr>
            </w:pPr>
          </w:p>
        </w:tc>
        <w:tc>
          <w:tcPr>
            <w:tcW w:w="632" w:type="dxa"/>
            <w:vAlign w:val="center"/>
            <w:hideMark/>
          </w:tcPr>
          <w:p w:rsidR="00461A45" w:rsidRPr="008B07C4" w:rsidRDefault="00461A45" w:rsidP="00C406DD">
            <w:pPr>
              <w:rPr>
                <w:color w:val="000000"/>
              </w:rPr>
            </w:pPr>
          </w:p>
        </w:tc>
        <w:tc>
          <w:tcPr>
            <w:tcW w:w="395" w:type="dxa"/>
            <w:vAlign w:val="center"/>
            <w:hideMark/>
          </w:tcPr>
          <w:p w:rsidR="00461A45" w:rsidRPr="008B07C4" w:rsidRDefault="00461A45" w:rsidP="00C406DD">
            <w:pPr>
              <w:rPr>
                <w:color w:val="000000"/>
              </w:rPr>
            </w:pPr>
          </w:p>
        </w:tc>
        <w:tc>
          <w:tcPr>
            <w:tcW w:w="534" w:type="dxa"/>
            <w:vAlign w:val="center"/>
            <w:hideMark/>
          </w:tcPr>
          <w:p w:rsidR="00461A45" w:rsidRPr="008B07C4" w:rsidRDefault="00461A45" w:rsidP="00C406DD">
            <w:pPr>
              <w:rPr>
                <w:color w:val="000000"/>
              </w:rPr>
            </w:pPr>
          </w:p>
        </w:tc>
        <w:tc>
          <w:tcPr>
            <w:tcW w:w="420" w:type="dxa"/>
            <w:vAlign w:val="center"/>
            <w:hideMark/>
          </w:tcPr>
          <w:p w:rsidR="00461A45" w:rsidRPr="008B07C4" w:rsidRDefault="00461A45" w:rsidP="00C406DD">
            <w:pPr>
              <w:rPr>
                <w:color w:val="000000"/>
              </w:rPr>
            </w:pPr>
          </w:p>
        </w:tc>
        <w:tc>
          <w:tcPr>
            <w:tcW w:w="572" w:type="dxa"/>
            <w:vAlign w:val="center"/>
            <w:hideMark/>
          </w:tcPr>
          <w:p w:rsidR="00461A45" w:rsidRPr="008B07C4" w:rsidRDefault="00461A45" w:rsidP="00C406DD">
            <w:pPr>
              <w:rPr>
                <w:color w:val="000000"/>
              </w:rPr>
            </w:pPr>
          </w:p>
        </w:tc>
        <w:tc>
          <w:tcPr>
            <w:tcW w:w="425" w:type="dxa"/>
            <w:vAlign w:val="center"/>
            <w:hideMark/>
          </w:tcPr>
          <w:p w:rsidR="00461A45" w:rsidRPr="008B07C4" w:rsidRDefault="00461A45" w:rsidP="00C406DD">
            <w:pPr>
              <w:rPr>
                <w:color w:val="000000"/>
              </w:rPr>
            </w:pPr>
          </w:p>
        </w:tc>
      </w:tr>
      <w:tr w:rsidR="00461A45" w:rsidRPr="008B07C4" w:rsidTr="00C406DD">
        <w:trPr>
          <w:trHeight w:val="641"/>
          <w:tblCellSpacing w:w="7" w:type="dxa"/>
        </w:trPr>
        <w:tc>
          <w:tcPr>
            <w:tcW w:w="688" w:type="dxa"/>
            <w:vAlign w:val="center"/>
          </w:tcPr>
          <w:p w:rsidR="00461A45" w:rsidRPr="008B07C4" w:rsidRDefault="00461A45" w:rsidP="00C406DD">
            <w:pPr>
              <w:rPr>
                <w:color w:val="000000"/>
              </w:rPr>
            </w:pPr>
          </w:p>
        </w:tc>
        <w:tc>
          <w:tcPr>
            <w:tcW w:w="1165" w:type="dxa"/>
            <w:vAlign w:val="center"/>
          </w:tcPr>
          <w:p w:rsidR="00461A45" w:rsidRPr="008B07C4" w:rsidRDefault="00461A45" w:rsidP="00C406DD">
            <w:pPr>
              <w:rPr>
                <w:color w:val="000000"/>
              </w:rPr>
            </w:pPr>
          </w:p>
        </w:tc>
        <w:tc>
          <w:tcPr>
            <w:tcW w:w="1198" w:type="dxa"/>
          </w:tcPr>
          <w:p w:rsidR="00461A45" w:rsidRPr="008B07C4" w:rsidRDefault="00461A45" w:rsidP="00C406DD">
            <w:pPr>
              <w:rPr>
                <w:color w:val="000000"/>
              </w:rPr>
            </w:pPr>
          </w:p>
        </w:tc>
        <w:tc>
          <w:tcPr>
            <w:tcW w:w="432" w:type="dxa"/>
            <w:vAlign w:val="center"/>
          </w:tcPr>
          <w:p w:rsidR="00461A45" w:rsidRPr="008B07C4" w:rsidRDefault="00461A45" w:rsidP="00C406DD">
            <w:pPr>
              <w:rPr>
                <w:color w:val="000000"/>
              </w:rPr>
            </w:pPr>
          </w:p>
        </w:tc>
        <w:tc>
          <w:tcPr>
            <w:tcW w:w="587" w:type="dxa"/>
            <w:vAlign w:val="center"/>
          </w:tcPr>
          <w:p w:rsidR="00461A45" w:rsidRPr="008B07C4" w:rsidRDefault="00461A45" w:rsidP="00C406DD">
            <w:pPr>
              <w:rPr>
                <w:color w:val="000000"/>
              </w:rPr>
            </w:pPr>
          </w:p>
        </w:tc>
        <w:tc>
          <w:tcPr>
            <w:tcW w:w="574" w:type="dxa"/>
            <w:vAlign w:val="center"/>
          </w:tcPr>
          <w:p w:rsidR="00461A45" w:rsidRPr="008B07C4" w:rsidRDefault="00461A45" w:rsidP="00C406DD">
            <w:pPr>
              <w:rPr>
                <w:color w:val="000000"/>
              </w:rPr>
            </w:pPr>
          </w:p>
        </w:tc>
        <w:tc>
          <w:tcPr>
            <w:tcW w:w="435" w:type="dxa"/>
            <w:vAlign w:val="center"/>
          </w:tcPr>
          <w:p w:rsidR="00461A45" w:rsidRPr="008B07C4" w:rsidRDefault="00461A45" w:rsidP="00C406DD">
            <w:pPr>
              <w:rPr>
                <w:color w:val="000000"/>
              </w:rPr>
            </w:pPr>
          </w:p>
        </w:tc>
        <w:tc>
          <w:tcPr>
            <w:tcW w:w="470" w:type="dxa"/>
            <w:vAlign w:val="center"/>
          </w:tcPr>
          <w:p w:rsidR="00461A45" w:rsidRPr="008B07C4" w:rsidRDefault="00461A45" w:rsidP="00C406DD">
            <w:pPr>
              <w:rPr>
                <w:color w:val="000000"/>
              </w:rPr>
            </w:pPr>
          </w:p>
        </w:tc>
        <w:tc>
          <w:tcPr>
            <w:tcW w:w="642" w:type="dxa"/>
            <w:vAlign w:val="center"/>
          </w:tcPr>
          <w:p w:rsidR="00461A45" w:rsidRPr="008B07C4" w:rsidRDefault="00461A45" w:rsidP="00C406DD">
            <w:pPr>
              <w:rPr>
                <w:color w:val="000000"/>
              </w:rPr>
            </w:pPr>
          </w:p>
        </w:tc>
        <w:tc>
          <w:tcPr>
            <w:tcW w:w="632" w:type="dxa"/>
            <w:vAlign w:val="center"/>
          </w:tcPr>
          <w:p w:rsidR="00461A45" w:rsidRPr="008B07C4" w:rsidRDefault="00461A45" w:rsidP="00C406DD">
            <w:pPr>
              <w:rPr>
                <w:color w:val="000000"/>
              </w:rPr>
            </w:pPr>
          </w:p>
        </w:tc>
        <w:tc>
          <w:tcPr>
            <w:tcW w:w="395" w:type="dxa"/>
            <w:vAlign w:val="center"/>
          </w:tcPr>
          <w:p w:rsidR="00461A45" w:rsidRPr="008B07C4" w:rsidRDefault="00461A45" w:rsidP="00C406DD">
            <w:pPr>
              <w:rPr>
                <w:color w:val="000000"/>
              </w:rPr>
            </w:pPr>
          </w:p>
        </w:tc>
        <w:tc>
          <w:tcPr>
            <w:tcW w:w="534" w:type="dxa"/>
            <w:vAlign w:val="center"/>
          </w:tcPr>
          <w:p w:rsidR="00461A45" w:rsidRPr="008B07C4" w:rsidRDefault="00461A45" w:rsidP="00C406DD">
            <w:pPr>
              <w:rPr>
                <w:color w:val="000000"/>
              </w:rPr>
            </w:pPr>
          </w:p>
        </w:tc>
        <w:tc>
          <w:tcPr>
            <w:tcW w:w="420" w:type="dxa"/>
            <w:vAlign w:val="center"/>
          </w:tcPr>
          <w:p w:rsidR="00461A45" w:rsidRPr="008B07C4" w:rsidRDefault="00461A45" w:rsidP="00C406DD">
            <w:pPr>
              <w:rPr>
                <w:color w:val="000000"/>
              </w:rPr>
            </w:pPr>
          </w:p>
        </w:tc>
        <w:tc>
          <w:tcPr>
            <w:tcW w:w="572" w:type="dxa"/>
            <w:vAlign w:val="center"/>
          </w:tcPr>
          <w:p w:rsidR="00461A45" w:rsidRPr="008B07C4" w:rsidRDefault="00461A45" w:rsidP="00C406DD">
            <w:pPr>
              <w:rPr>
                <w:color w:val="000000"/>
              </w:rPr>
            </w:pPr>
          </w:p>
        </w:tc>
        <w:tc>
          <w:tcPr>
            <w:tcW w:w="425" w:type="dxa"/>
            <w:vAlign w:val="center"/>
          </w:tcPr>
          <w:p w:rsidR="00461A45" w:rsidRPr="008B07C4" w:rsidRDefault="00461A45" w:rsidP="00C406DD">
            <w:pPr>
              <w:rPr>
                <w:color w:val="000000"/>
              </w:rPr>
            </w:pPr>
          </w:p>
        </w:tc>
      </w:tr>
    </w:tbl>
    <w:p w:rsidR="00461A45" w:rsidRDefault="00461A45" w:rsidP="00461A45"/>
    <w:p w:rsidR="00461A45" w:rsidRDefault="00461A45" w:rsidP="00461A45"/>
    <w:p w:rsidR="00461A45" w:rsidRPr="008B07C4" w:rsidRDefault="00461A45" w:rsidP="00461A45"/>
    <w:tbl>
      <w:tblPr>
        <w:tblW w:w="0" w:type="auto"/>
        <w:tblInd w:w="675" w:type="dxa"/>
        <w:tblLook w:val="04A0" w:firstRow="1" w:lastRow="0" w:firstColumn="1" w:lastColumn="0" w:noHBand="0" w:noVBand="1"/>
      </w:tblPr>
      <w:tblGrid>
        <w:gridCol w:w="4481"/>
        <w:gridCol w:w="4481"/>
      </w:tblGrid>
      <w:tr w:rsidR="00461A45" w:rsidRPr="008B07C4" w:rsidTr="00C406DD">
        <w:trPr>
          <w:trHeight w:val="1422"/>
        </w:trPr>
        <w:tc>
          <w:tcPr>
            <w:tcW w:w="4677" w:type="dxa"/>
            <w:shd w:val="clear" w:color="auto" w:fill="auto"/>
          </w:tcPr>
          <w:p w:rsidR="00461A45" w:rsidRPr="008B07C4" w:rsidRDefault="00461A45" w:rsidP="00C406DD">
            <w:pPr>
              <w:rPr>
                <w:b/>
                <w:color w:val="000000"/>
              </w:rPr>
            </w:pPr>
            <w:r w:rsidRPr="008B07C4">
              <w:rPr>
                <w:b/>
                <w:color w:val="000000"/>
              </w:rPr>
              <w:t>от Исполнителя:</w:t>
            </w:r>
          </w:p>
          <w:p w:rsidR="00461A45" w:rsidRPr="008B07C4" w:rsidRDefault="00461A45" w:rsidP="00C406DD">
            <w:pPr>
              <w:rPr>
                <w:color w:val="000000"/>
              </w:rPr>
            </w:pPr>
            <w:r>
              <w:rPr>
                <w:color w:val="000000"/>
              </w:rPr>
              <w:t>«___»___________________20___</w:t>
            </w:r>
            <w:r w:rsidRPr="008B07C4">
              <w:rPr>
                <w:color w:val="000000"/>
              </w:rPr>
              <w:t>_г.</w:t>
            </w:r>
          </w:p>
          <w:p w:rsidR="00461A45" w:rsidRPr="008B07C4" w:rsidRDefault="00461A45" w:rsidP="00C406DD">
            <w:pPr>
              <w:rPr>
                <w:color w:val="000000"/>
              </w:rPr>
            </w:pPr>
            <w:r w:rsidRPr="008B07C4">
              <w:rPr>
                <w:color w:val="000000"/>
              </w:rPr>
              <w:t>______________________________</w:t>
            </w:r>
          </w:p>
          <w:p w:rsidR="00461A45" w:rsidRPr="008B07C4" w:rsidRDefault="00461A45" w:rsidP="00C406DD">
            <w:pPr>
              <w:rPr>
                <w:color w:val="000000"/>
                <w:vertAlign w:val="superscript"/>
              </w:rPr>
            </w:pPr>
            <w:r w:rsidRPr="008B07C4">
              <w:rPr>
                <w:color w:val="000000"/>
                <w:vertAlign w:val="superscript"/>
              </w:rPr>
              <w:t>Ф.И.О., подпись</w:t>
            </w:r>
          </w:p>
          <w:p w:rsidR="00461A45" w:rsidRPr="008B07C4" w:rsidRDefault="00461A45" w:rsidP="00C406DD">
            <w:pPr>
              <w:rPr>
                <w:b/>
                <w:color w:val="000000"/>
              </w:rPr>
            </w:pPr>
            <w:r w:rsidRPr="008B07C4">
              <w:rPr>
                <w:color w:val="000000"/>
              </w:rPr>
              <w:t xml:space="preserve">М.П. </w:t>
            </w:r>
          </w:p>
        </w:tc>
        <w:tc>
          <w:tcPr>
            <w:tcW w:w="4678" w:type="dxa"/>
            <w:shd w:val="clear" w:color="auto" w:fill="auto"/>
          </w:tcPr>
          <w:p w:rsidR="00461A45" w:rsidRPr="008B07C4" w:rsidRDefault="00461A45" w:rsidP="00C406DD">
            <w:pPr>
              <w:rPr>
                <w:b/>
                <w:color w:val="000000"/>
              </w:rPr>
            </w:pPr>
            <w:r w:rsidRPr="008B07C4">
              <w:rPr>
                <w:b/>
                <w:color w:val="000000"/>
              </w:rPr>
              <w:t xml:space="preserve">от Заказчика: </w:t>
            </w:r>
          </w:p>
          <w:p w:rsidR="00461A45" w:rsidRPr="008B07C4" w:rsidRDefault="00461A45" w:rsidP="00C406DD">
            <w:pPr>
              <w:rPr>
                <w:color w:val="000000"/>
              </w:rPr>
            </w:pPr>
            <w:r>
              <w:rPr>
                <w:color w:val="000000"/>
              </w:rPr>
              <w:t>«___»___________________20___</w:t>
            </w:r>
            <w:r w:rsidRPr="008B07C4">
              <w:rPr>
                <w:color w:val="000000"/>
              </w:rPr>
              <w:t>_г.</w:t>
            </w:r>
          </w:p>
          <w:p w:rsidR="00461A45" w:rsidRPr="008B07C4" w:rsidRDefault="00461A45" w:rsidP="00C406DD">
            <w:pPr>
              <w:rPr>
                <w:color w:val="000000"/>
              </w:rPr>
            </w:pPr>
            <w:r w:rsidRPr="008B07C4">
              <w:rPr>
                <w:color w:val="000000"/>
              </w:rPr>
              <w:t>______________________________</w:t>
            </w:r>
          </w:p>
          <w:p w:rsidR="00461A45" w:rsidRPr="008B07C4" w:rsidRDefault="00461A45" w:rsidP="00C406DD">
            <w:pPr>
              <w:rPr>
                <w:color w:val="000000"/>
                <w:vertAlign w:val="superscript"/>
              </w:rPr>
            </w:pPr>
            <w:r w:rsidRPr="008B07C4">
              <w:rPr>
                <w:color w:val="000000"/>
                <w:vertAlign w:val="superscript"/>
              </w:rPr>
              <w:t>Ф.И.О., подпись</w:t>
            </w:r>
          </w:p>
          <w:p w:rsidR="00461A45" w:rsidRPr="008B07C4" w:rsidRDefault="00461A45" w:rsidP="00C406DD">
            <w:pPr>
              <w:rPr>
                <w:b/>
                <w:color w:val="000000"/>
              </w:rPr>
            </w:pPr>
            <w:r w:rsidRPr="008B07C4">
              <w:rPr>
                <w:color w:val="000000"/>
              </w:rPr>
              <w:t>М.П.</w:t>
            </w:r>
            <w:r w:rsidRPr="008B07C4">
              <w:rPr>
                <w:b/>
                <w:color w:val="000000"/>
              </w:rPr>
              <w:t xml:space="preserve"> </w:t>
            </w:r>
          </w:p>
        </w:tc>
      </w:tr>
    </w:tbl>
    <w:p w:rsidR="00461A45" w:rsidRDefault="00461A45" w:rsidP="00461A45">
      <w:pPr>
        <w:jc w:val="center"/>
      </w:pPr>
    </w:p>
    <w:p w:rsidR="00461A45" w:rsidRDefault="00461A45" w:rsidP="00461A45">
      <w:r>
        <w:br w:type="page"/>
      </w:r>
    </w:p>
    <w:p w:rsidR="00B235CB" w:rsidRPr="000F563B" w:rsidRDefault="00B235CB" w:rsidP="00173F72">
      <w:pPr>
        <w:pStyle w:val="40"/>
        <w:ind w:left="6521"/>
        <w:jc w:val="left"/>
        <w:rPr>
          <w:b w:val="0"/>
          <w:sz w:val="24"/>
        </w:rPr>
      </w:pPr>
      <w:r w:rsidRPr="000F563B">
        <w:rPr>
          <w:b w:val="0"/>
          <w:sz w:val="24"/>
        </w:rPr>
        <w:t>Приложение №</w:t>
      </w:r>
      <w:r w:rsidR="00CF76C9" w:rsidRPr="000F563B">
        <w:rPr>
          <w:b w:val="0"/>
          <w:sz w:val="24"/>
        </w:rPr>
        <w:t xml:space="preserve"> 8 </w:t>
      </w:r>
      <w:r w:rsidRPr="000F563B">
        <w:rPr>
          <w:b w:val="0"/>
          <w:sz w:val="24"/>
        </w:rPr>
        <w:br/>
        <w:t>к Описанию объекта закупки</w:t>
      </w:r>
      <w:r w:rsidR="00BE20DC" w:rsidRPr="000F563B">
        <w:rPr>
          <w:b w:val="0"/>
          <w:sz w:val="24"/>
        </w:rPr>
        <w:t>.</w:t>
      </w:r>
    </w:p>
    <w:p w:rsidR="00461A45" w:rsidRPr="008B07C4" w:rsidRDefault="00461A45" w:rsidP="00461A45">
      <w:pPr>
        <w:jc w:val="right"/>
      </w:pPr>
      <w:r w:rsidRPr="000F563B">
        <w:t>Форма 2. Список сотрудников</w:t>
      </w:r>
      <w:r w:rsidRPr="008B07C4">
        <w:t xml:space="preserve"> Исполнителя</w:t>
      </w:r>
    </w:p>
    <w:p w:rsidR="00B235CB" w:rsidRPr="00670131" w:rsidRDefault="00B235CB" w:rsidP="00B235CB">
      <w:pPr>
        <w:pStyle w:val="40"/>
        <w:jc w:val="left"/>
        <w:rPr>
          <w:b w:val="0"/>
          <w:sz w:val="24"/>
        </w:rPr>
      </w:pPr>
      <w:r>
        <w:rPr>
          <w:b w:val="0"/>
          <w:sz w:val="24"/>
        </w:rPr>
        <w:t xml:space="preserve">                                                                                     </w:t>
      </w:r>
    </w:p>
    <w:p w:rsidR="00461A45" w:rsidRPr="008B07C4" w:rsidRDefault="00461A45" w:rsidP="00461A45">
      <w:pPr>
        <w:rPr>
          <w:color w:val="000000"/>
        </w:rPr>
      </w:pPr>
    </w:p>
    <w:p w:rsidR="00461A45" w:rsidRDefault="00461A45" w:rsidP="00461A45">
      <w:pPr>
        <w:jc w:val="center"/>
        <w:outlineLvl w:val="0"/>
        <w:rPr>
          <w:b/>
          <w:bCs/>
          <w:color w:val="000000"/>
          <w:kern w:val="36"/>
        </w:rPr>
      </w:pPr>
      <w:bookmarkStart w:id="13" w:name="_Toc531942627"/>
      <w:bookmarkStart w:id="14" w:name="_Toc531943563"/>
      <w:r w:rsidRPr="008B07C4">
        <w:rPr>
          <w:b/>
          <w:bCs/>
          <w:color w:val="000000"/>
          <w:kern w:val="36"/>
        </w:rPr>
        <w:t>Список сотрудников Исполнителя</w:t>
      </w:r>
      <w:bookmarkEnd w:id="13"/>
      <w:bookmarkEnd w:id="14"/>
    </w:p>
    <w:p w:rsidR="00461A45" w:rsidRPr="008B07C4" w:rsidRDefault="00461A45" w:rsidP="00461A45">
      <w:pPr>
        <w:jc w:val="center"/>
        <w:outlineLvl w:val="0"/>
        <w:rPr>
          <w:b/>
          <w:bCs/>
          <w:color w:val="000000"/>
          <w:kern w:val="36"/>
        </w:rPr>
      </w:pPr>
    </w:p>
    <w:p w:rsidR="00461A45" w:rsidRPr="008B07C4" w:rsidRDefault="00461A45" w:rsidP="00670131">
      <w:pPr>
        <w:jc w:val="center"/>
        <w:rPr>
          <w:color w:val="000000"/>
        </w:rPr>
      </w:pPr>
      <w:r w:rsidRPr="008B07C4">
        <w:rPr>
          <w:color w:val="000000"/>
        </w:rPr>
        <w:t>по государственному контракту №_______</w:t>
      </w:r>
      <w:r>
        <w:rPr>
          <w:color w:val="000000"/>
        </w:rPr>
        <w:t xml:space="preserve">от </w:t>
      </w:r>
      <w:r w:rsidRPr="008B07C4">
        <w:rPr>
          <w:color w:val="000000"/>
        </w:rPr>
        <w:t>____</w:t>
      </w:r>
      <w:r>
        <w:rPr>
          <w:color w:val="000000"/>
        </w:rPr>
        <w:t>___</w:t>
      </w:r>
      <w:r w:rsidRPr="008B07C4">
        <w:rPr>
          <w:color w:val="000000"/>
        </w:rPr>
        <w:t>__</w:t>
      </w:r>
    </w:p>
    <w:p w:rsidR="00461A45" w:rsidRPr="008B07C4" w:rsidRDefault="00461A45" w:rsidP="00461A45">
      <w:pPr>
        <w:rPr>
          <w:color w:val="000000"/>
        </w:rPr>
      </w:pPr>
    </w:p>
    <w:tbl>
      <w:tblPr>
        <w:tblW w:w="100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0"/>
        <w:gridCol w:w="1679"/>
        <w:gridCol w:w="2215"/>
        <w:gridCol w:w="2603"/>
        <w:gridCol w:w="1480"/>
        <w:gridCol w:w="1347"/>
        <w:gridCol w:w="9"/>
      </w:tblGrid>
      <w:tr w:rsidR="00461A45" w:rsidRPr="008B07C4" w:rsidTr="00C406DD">
        <w:trPr>
          <w:gridAfter w:val="1"/>
          <w:wAfter w:w="9" w:type="dxa"/>
          <w:trHeight w:val="1297"/>
        </w:trPr>
        <w:tc>
          <w:tcPr>
            <w:tcW w:w="670" w:type="dxa"/>
            <w:shd w:val="clear" w:color="auto" w:fill="auto"/>
          </w:tcPr>
          <w:p w:rsidR="00461A45" w:rsidRPr="008B07C4" w:rsidRDefault="00461A45" w:rsidP="00C406DD">
            <w:pPr>
              <w:rPr>
                <w:color w:val="000000"/>
              </w:rPr>
            </w:pPr>
            <w:r w:rsidRPr="008B07C4">
              <w:rPr>
                <w:color w:val="000000"/>
              </w:rPr>
              <w:t>№ п/п</w:t>
            </w:r>
          </w:p>
        </w:tc>
        <w:tc>
          <w:tcPr>
            <w:tcW w:w="1679" w:type="dxa"/>
            <w:shd w:val="clear" w:color="auto" w:fill="auto"/>
          </w:tcPr>
          <w:p w:rsidR="00461A45" w:rsidRPr="008B07C4" w:rsidRDefault="00461A45" w:rsidP="00C406DD">
            <w:pPr>
              <w:jc w:val="center"/>
              <w:rPr>
                <w:color w:val="000000"/>
              </w:rPr>
            </w:pPr>
            <w:r w:rsidRPr="008B07C4">
              <w:rPr>
                <w:color w:val="000000"/>
              </w:rPr>
              <w:t>ФИО</w:t>
            </w:r>
          </w:p>
        </w:tc>
        <w:tc>
          <w:tcPr>
            <w:tcW w:w="2215" w:type="dxa"/>
            <w:shd w:val="clear" w:color="auto" w:fill="auto"/>
          </w:tcPr>
          <w:p w:rsidR="00461A45" w:rsidRPr="008B07C4" w:rsidRDefault="00461A45" w:rsidP="00C406DD">
            <w:pPr>
              <w:rPr>
                <w:color w:val="000000"/>
              </w:rPr>
            </w:pPr>
            <w:r w:rsidRPr="008B07C4">
              <w:rPr>
                <w:color w:val="000000"/>
              </w:rPr>
              <w:t>Должность</w:t>
            </w:r>
          </w:p>
        </w:tc>
        <w:tc>
          <w:tcPr>
            <w:tcW w:w="2603" w:type="dxa"/>
            <w:shd w:val="clear" w:color="auto" w:fill="auto"/>
          </w:tcPr>
          <w:p w:rsidR="00461A45" w:rsidRPr="008B07C4" w:rsidRDefault="00461A45" w:rsidP="00C406DD">
            <w:pPr>
              <w:rPr>
                <w:color w:val="000000"/>
              </w:rPr>
            </w:pPr>
            <w:r w:rsidRPr="008B07C4">
              <w:rPr>
                <w:color w:val="000000"/>
              </w:rPr>
              <w:t>Сведения об удостоверениях</w:t>
            </w:r>
          </w:p>
        </w:tc>
        <w:tc>
          <w:tcPr>
            <w:tcW w:w="1480" w:type="dxa"/>
            <w:shd w:val="clear" w:color="auto" w:fill="auto"/>
          </w:tcPr>
          <w:p w:rsidR="00461A45" w:rsidRPr="008B07C4" w:rsidRDefault="00461A45" w:rsidP="00C406DD">
            <w:pPr>
              <w:rPr>
                <w:color w:val="000000"/>
              </w:rPr>
            </w:pPr>
            <w:r w:rsidRPr="008B07C4">
              <w:rPr>
                <w:color w:val="000000"/>
              </w:rPr>
              <w:t>Мобильный телефон, рабочий телефон</w:t>
            </w:r>
          </w:p>
        </w:tc>
        <w:tc>
          <w:tcPr>
            <w:tcW w:w="1347" w:type="dxa"/>
            <w:shd w:val="clear" w:color="auto" w:fill="auto"/>
          </w:tcPr>
          <w:p w:rsidR="00461A45" w:rsidRPr="008B07C4" w:rsidRDefault="00461A45" w:rsidP="00C406DD">
            <w:pPr>
              <w:rPr>
                <w:color w:val="000000"/>
              </w:rPr>
            </w:pPr>
            <w:r w:rsidRPr="008B07C4">
              <w:rPr>
                <w:color w:val="000000"/>
                <w:lang w:val="en-US"/>
              </w:rPr>
              <w:t>E-mail</w:t>
            </w:r>
            <w:r w:rsidRPr="008B07C4">
              <w:rPr>
                <w:color w:val="000000"/>
              </w:rPr>
              <w:t>:</w:t>
            </w:r>
          </w:p>
        </w:tc>
      </w:tr>
      <w:tr w:rsidR="00461A45" w:rsidRPr="008B07C4" w:rsidTr="00C406DD">
        <w:trPr>
          <w:gridAfter w:val="1"/>
          <w:wAfter w:w="9" w:type="dxa"/>
          <w:trHeight w:val="320"/>
        </w:trPr>
        <w:tc>
          <w:tcPr>
            <w:tcW w:w="670" w:type="dxa"/>
            <w:shd w:val="clear" w:color="auto" w:fill="auto"/>
          </w:tcPr>
          <w:p w:rsidR="00461A45" w:rsidRPr="008B07C4" w:rsidRDefault="00461A45" w:rsidP="00C406DD">
            <w:pPr>
              <w:rPr>
                <w:color w:val="000000"/>
              </w:rPr>
            </w:pPr>
          </w:p>
        </w:tc>
        <w:tc>
          <w:tcPr>
            <w:tcW w:w="1679" w:type="dxa"/>
            <w:shd w:val="clear" w:color="auto" w:fill="auto"/>
          </w:tcPr>
          <w:p w:rsidR="00461A45" w:rsidRPr="008B07C4" w:rsidRDefault="00461A45" w:rsidP="00C406DD">
            <w:pPr>
              <w:jc w:val="center"/>
              <w:rPr>
                <w:color w:val="000000"/>
              </w:rPr>
            </w:pPr>
          </w:p>
        </w:tc>
        <w:tc>
          <w:tcPr>
            <w:tcW w:w="2215" w:type="dxa"/>
            <w:shd w:val="clear" w:color="auto" w:fill="auto"/>
          </w:tcPr>
          <w:p w:rsidR="00461A45" w:rsidRPr="008B07C4" w:rsidRDefault="00461A45" w:rsidP="00C406DD">
            <w:pPr>
              <w:rPr>
                <w:color w:val="000000"/>
              </w:rPr>
            </w:pPr>
          </w:p>
        </w:tc>
        <w:tc>
          <w:tcPr>
            <w:tcW w:w="2603" w:type="dxa"/>
            <w:shd w:val="clear" w:color="auto" w:fill="auto"/>
          </w:tcPr>
          <w:p w:rsidR="00461A45" w:rsidRPr="008B07C4" w:rsidRDefault="00461A45" w:rsidP="00C406DD">
            <w:pPr>
              <w:rPr>
                <w:color w:val="000000"/>
              </w:rPr>
            </w:pPr>
          </w:p>
        </w:tc>
        <w:tc>
          <w:tcPr>
            <w:tcW w:w="1480" w:type="dxa"/>
            <w:shd w:val="clear" w:color="auto" w:fill="auto"/>
          </w:tcPr>
          <w:p w:rsidR="00461A45" w:rsidRPr="008B07C4" w:rsidRDefault="00461A45" w:rsidP="00C406DD">
            <w:pPr>
              <w:rPr>
                <w:color w:val="000000"/>
              </w:rPr>
            </w:pPr>
          </w:p>
        </w:tc>
        <w:tc>
          <w:tcPr>
            <w:tcW w:w="1347" w:type="dxa"/>
            <w:shd w:val="clear" w:color="auto" w:fill="auto"/>
          </w:tcPr>
          <w:p w:rsidR="00461A45" w:rsidRPr="008B07C4" w:rsidRDefault="00461A45" w:rsidP="00C406DD">
            <w:pPr>
              <w:rPr>
                <w:color w:val="000000"/>
              </w:rPr>
            </w:pPr>
          </w:p>
        </w:tc>
      </w:tr>
      <w:tr w:rsidR="00461A45" w:rsidRPr="008B07C4" w:rsidTr="00C406DD">
        <w:trPr>
          <w:gridAfter w:val="1"/>
          <w:wAfter w:w="9" w:type="dxa"/>
          <w:trHeight w:val="320"/>
        </w:trPr>
        <w:tc>
          <w:tcPr>
            <w:tcW w:w="670" w:type="dxa"/>
            <w:shd w:val="clear" w:color="auto" w:fill="auto"/>
          </w:tcPr>
          <w:p w:rsidR="00461A45" w:rsidRPr="008B07C4" w:rsidRDefault="00461A45" w:rsidP="00C406DD">
            <w:pPr>
              <w:rPr>
                <w:color w:val="000000"/>
              </w:rPr>
            </w:pPr>
          </w:p>
        </w:tc>
        <w:tc>
          <w:tcPr>
            <w:tcW w:w="1679" w:type="dxa"/>
            <w:shd w:val="clear" w:color="auto" w:fill="auto"/>
          </w:tcPr>
          <w:p w:rsidR="00461A45" w:rsidRPr="008B07C4" w:rsidRDefault="00461A45" w:rsidP="00C406DD">
            <w:pPr>
              <w:jc w:val="center"/>
              <w:rPr>
                <w:color w:val="000000"/>
              </w:rPr>
            </w:pPr>
          </w:p>
        </w:tc>
        <w:tc>
          <w:tcPr>
            <w:tcW w:w="2215" w:type="dxa"/>
            <w:shd w:val="clear" w:color="auto" w:fill="auto"/>
          </w:tcPr>
          <w:p w:rsidR="00461A45" w:rsidRPr="008B07C4" w:rsidRDefault="00461A45" w:rsidP="00C406DD">
            <w:pPr>
              <w:rPr>
                <w:color w:val="000000"/>
              </w:rPr>
            </w:pPr>
          </w:p>
        </w:tc>
        <w:tc>
          <w:tcPr>
            <w:tcW w:w="2603" w:type="dxa"/>
            <w:shd w:val="clear" w:color="auto" w:fill="auto"/>
          </w:tcPr>
          <w:p w:rsidR="00461A45" w:rsidRPr="008B07C4" w:rsidRDefault="00461A45" w:rsidP="00C406DD">
            <w:pPr>
              <w:rPr>
                <w:color w:val="000000"/>
              </w:rPr>
            </w:pPr>
          </w:p>
        </w:tc>
        <w:tc>
          <w:tcPr>
            <w:tcW w:w="1480" w:type="dxa"/>
            <w:shd w:val="clear" w:color="auto" w:fill="auto"/>
          </w:tcPr>
          <w:p w:rsidR="00461A45" w:rsidRPr="008B07C4" w:rsidRDefault="00461A45" w:rsidP="00C406DD">
            <w:pPr>
              <w:rPr>
                <w:color w:val="000000"/>
              </w:rPr>
            </w:pPr>
          </w:p>
        </w:tc>
        <w:tc>
          <w:tcPr>
            <w:tcW w:w="1347" w:type="dxa"/>
            <w:shd w:val="clear" w:color="auto" w:fill="auto"/>
          </w:tcPr>
          <w:p w:rsidR="00461A45" w:rsidRPr="008B07C4" w:rsidRDefault="00461A45" w:rsidP="00C406DD">
            <w:pPr>
              <w:rPr>
                <w:color w:val="000000"/>
              </w:rPr>
            </w:pPr>
          </w:p>
        </w:tc>
      </w:tr>
      <w:tr w:rsidR="00461A45" w:rsidRPr="008B07C4" w:rsidTr="00C406DD">
        <w:trPr>
          <w:trHeight w:val="320"/>
        </w:trPr>
        <w:tc>
          <w:tcPr>
            <w:tcW w:w="10003" w:type="dxa"/>
            <w:gridSpan w:val="7"/>
            <w:shd w:val="clear" w:color="auto" w:fill="auto"/>
          </w:tcPr>
          <w:p w:rsidR="00461A45" w:rsidRPr="008B07C4" w:rsidRDefault="00461A45" w:rsidP="00C406DD">
            <w:pPr>
              <w:rPr>
                <w:color w:val="000000"/>
              </w:rPr>
            </w:pPr>
            <w:r w:rsidRPr="008B07C4">
              <w:rPr>
                <w:color w:val="000000"/>
              </w:rPr>
              <w:t>Ответственные руководители:</w:t>
            </w:r>
          </w:p>
        </w:tc>
      </w:tr>
      <w:tr w:rsidR="00461A45" w:rsidRPr="008B07C4" w:rsidTr="00C406DD">
        <w:trPr>
          <w:gridAfter w:val="1"/>
          <w:wAfter w:w="9" w:type="dxa"/>
          <w:trHeight w:val="320"/>
        </w:trPr>
        <w:tc>
          <w:tcPr>
            <w:tcW w:w="670" w:type="dxa"/>
            <w:shd w:val="clear" w:color="auto" w:fill="auto"/>
          </w:tcPr>
          <w:p w:rsidR="00461A45" w:rsidRPr="008B07C4" w:rsidRDefault="00461A45" w:rsidP="00C406DD">
            <w:pPr>
              <w:rPr>
                <w:color w:val="000000"/>
              </w:rPr>
            </w:pPr>
          </w:p>
        </w:tc>
        <w:tc>
          <w:tcPr>
            <w:tcW w:w="1679" w:type="dxa"/>
            <w:shd w:val="clear" w:color="auto" w:fill="auto"/>
          </w:tcPr>
          <w:p w:rsidR="00461A45" w:rsidRPr="008B07C4" w:rsidRDefault="00461A45" w:rsidP="00C406DD">
            <w:pPr>
              <w:jc w:val="center"/>
              <w:rPr>
                <w:color w:val="000000"/>
              </w:rPr>
            </w:pPr>
          </w:p>
        </w:tc>
        <w:tc>
          <w:tcPr>
            <w:tcW w:w="2215" w:type="dxa"/>
            <w:shd w:val="clear" w:color="auto" w:fill="auto"/>
          </w:tcPr>
          <w:p w:rsidR="00461A45" w:rsidRPr="008B07C4" w:rsidRDefault="00461A45" w:rsidP="00C406DD">
            <w:pPr>
              <w:rPr>
                <w:color w:val="000000"/>
              </w:rPr>
            </w:pPr>
          </w:p>
        </w:tc>
        <w:tc>
          <w:tcPr>
            <w:tcW w:w="2603" w:type="dxa"/>
            <w:shd w:val="clear" w:color="auto" w:fill="auto"/>
          </w:tcPr>
          <w:p w:rsidR="00461A45" w:rsidRPr="008B07C4" w:rsidRDefault="00461A45" w:rsidP="00C406DD">
            <w:pPr>
              <w:rPr>
                <w:color w:val="000000"/>
              </w:rPr>
            </w:pPr>
          </w:p>
        </w:tc>
        <w:tc>
          <w:tcPr>
            <w:tcW w:w="1480" w:type="dxa"/>
            <w:shd w:val="clear" w:color="auto" w:fill="auto"/>
          </w:tcPr>
          <w:p w:rsidR="00461A45" w:rsidRPr="008B07C4" w:rsidRDefault="00461A45" w:rsidP="00C406DD">
            <w:pPr>
              <w:rPr>
                <w:color w:val="000000"/>
              </w:rPr>
            </w:pPr>
          </w:p>
        </w:tc>
        <w:tc>
          <w:tcPr>
            <w:tcW w:w="1347" w:type="dxa"/>
            <w:shd w:val="clear" w:color="auto" w:fill="auto"/>
          </w:tcPr>
          <w:p w:rsidR="00461A45" w:rsidRPr="008B07C4" w:rsidRDefault="00461A45" w:rsidP="00C406DD">
            <w:pPr>
              <w:rPr>
                <w:color w:val="000000"/>
              </w:rPr>
            </w:pPr>
          </w:p>
        </w:tc>
      </w:tr>
      <w:tr w:rsidR="00461A45" w:rsidRPr="008B07C4" w:rsidTr="00C406DD">
        <w:trPr>
          <w:gridAfter w:val="1"/>
          <w:wAfter w:w="9" w:type="dxa"/>
          <w:trHeight w:val="338"/>
        </w:trPr>
        <w:tc>
          <w:tcPr>
            <w:tcW w:w="670" w:type="dxa"/>
            <w:shd w:val="clear" w:color="auto" w:fill="auto"/>
          </w:tcPr>
          <w:p w:rsidR="00461A45" w:rsidRPr="008B07C4" w:rsidRDefault="00461A45" w:rsidP="00C406DD">
            <w:pPr>
              <w:rPr>
                <w:color w:val="000000"/>
              </w:rPr>
            </w:pPr>
          </w:p>
        </w:tc>
        <w:tc>
          <w:tcPr>
            <w:tcW w:w="1679" w:type="dxa"/>
            <w:shd w:val="clear" w:color="auto" w:fill="auto"/>
          </w:tcPr>
          <w:p w:rsidR="00461A45" w:rsidRPr="008B07C4" w:rsidRDefault="00461A45" w:rsidP="00C406DD">
            <w:pPr>
              <w:jc w:val="center"/>
              <w:rPr>
                <w:color w:val="000000"/>
              </w:rPr>
            </w:pPr>
          </w:p>
        </w:tc>
        <w:tc>
          <w:tcPr>
            <w:tcW w:w="2215" w:type="dxa"/>
            <w:shd w:val="clear" w:color="auto" w:fill="auto"/>
          </w:tcPr>
          <w:p w:rsidR="00461A45" w:rsidRPr="008B07C4" w:rsidRDefault="00461A45" w:rsidP="00C406DD">
            <w:pPr>
              <w:rPr>
                <w:color w:val="000000"/>
              </w:rPr>
            </w:pPr>
          </w:p>
        </w:tc>
        <w:tc>
          <w:tcPr>
            <w:tcW w:w="2603" w:type="dxa"/>
            <w:shd w:val="clear" w:color="auto" w:fill="auto"/>
          </w:tcPr>
          <w:p w:rsidR="00461A45" w:rsidRPr="008B07C4" w:rsidRDefault="00461A45" w:rsidP="00C406DD">
            <w:pPr>
              <w:rPr>
                <w:color w:val="000000"/>
              </w:rPr>
            </w:pPr>
          </w:p>
        </w:tc>
        <w:tc>
          <w:tcPr>
            <w:tcW w:w="1480" w:type="dxa"/>
            <w:shd w:val="clear" w:color="auto" w:fill="auto"/>
          </w:tcPr>
          <w:p w:rsidR="00461A45" w:rsidRPr="008B07C4" w:rsidRDefault="00461A45" w:rsidP="00C406DD">
            <w:pPr>
              <w:rPr>
                <w:color w:val="000000"/>
              </w:rPr>
            </w:pPr>
          </w:p>
        </w:tc>
        <w:tc>
          <w:tcPr>
            <w:tcW w:w="1347" w:type="dxa"/>
            <w:shd w:val="clear" w:color="auto" w:fill="auto"/>
          </w:tcPr>
          <w:p w:rsidR="00461A45" w:rsidRPr="008B07C4" w:rsidRDefault="00461A45" w:rsidP="00C406DD">
            <w:pPr>
              <w:rPr>
                <w:color w:val="000000"/>
              </w:rPr>
            </w:pPr>
          </w:p>
        </w:tc>
      </w:tr>
    </w:tbl>
    <w:p w:rsidR="00461A45" w:rsidRPr="008B07C4" w:rsidRDefault="00461A45" w:rsidP="00461A45"/>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2"/>
      </w:tblGrid>
      <w:tr w:rsidR="00461A45" w:rsidRPr="008B07C4" w:rsidTr="00567439">
        <w:trPr>
          <w:trHeight w:val="1460"/>
        </w:trPr>
        <w:tc>
          <w:tcPr>
            <w:tcW w:w="9952" w:type="dxa"/>
            <w:shd w:val="clear" w:color="auto" w:fill="auto"/>
          </w:tcPr>
          <w:p w:rsidR="00461A45" w:rsidRPr="008B07C4" w:rsidRDefault="00461A45" w:rsidP="00C406DD">
            <w:pPr>
              <w:rPr>
                <w:b/>
                <w:color w:val="000000"/>
              </w:rPr>
            </w:pPr>
            <w:r w:rsidRPr="008B07C4">
              <w:rPr>
                <w:b/>
                <w:color w:val="000000"/>
              </w:rPr>
              <w:t>Круглосуточная аварийно-диспетчерская служба:</w:t>
            </w:r>
          </w:p>
          <w:p w:rsidR="00461A45" w:rsidRPr="008B07C4" w:rsidRDefault="00461A45" w:rsidP="00C406DD">
            <w:pPr>
              <w:rPr>
                <w:color w:val="000000"/>
              </w:rPr>
            </w:pPr>
          </w:p>
          <w:p w:rsidR="00461A45" w:rsidRPr="008B07C4" w:rsidRDefault="00461A45" w:rsidP="00C406DD">
            <w:pPr>
              <w:rPr>
                <w:color w:val="000000"/>
              </w:rPr>
            </w:pPr>
            <w:r w:rsidRPr="008B07C4">
              <w:rPr>
                <w:color w:val="000000"/>
              </w:rPr>
              <w:t>Телефоны:</w:t>
            </w:r>
          </w:p>
          <w:p w:rsidR="00461A45" w:rsidRPr="008B07C4" w:rsidRDefault="00461A45" w:rsidP="00C406DD">
            <w:pPr>
              <w:rPr>
                <w:color w:val="000000"/>
              </w:rPr>
            </w:pPr>
          </w:p>
          <w:p w:rsidR="00461A45" w:rsidRPr="008B07C4" w:rsidRDefault="00461A45" w:rsidP="00C406DD">
            <w:r w:rsidRPr="008B07C4">
              <w:rPr>
                <w:color w:val="000000"/>
              </w:rPr>
              <w:t>E-mail:</w:t>
            </w:r>
            <w:r w:rsidRPr="008B07C4">
              <w:t xml:space="preserve"> </w:t>
            </w:r>
          </w:p>
        </w:tc>
      </w:tr>
    </w:tbl>
    <w:p w:rsidR="00461A45" w:rsidRPr="008B07C4" w:rsidRDefault="00461A45" w:rsidP="00461A45"/>
    <w:p w:rsidR="00461A45" w:rsidRPr="008B07C4" w:rsidRDefault="00461A45" w:rsidP="00461A45">
      <w:pPr>
        <w:rPr>
          <w:b/>
          <w:color w:val="000000"/>
        </w:rPr>
      </w:pPr>
      <w:r w:rsidRPr="008B07C4">
        <w:rPr>
          <w:b/>
          <w:color w:val="000000"/>
        </w:rPr>
        <w:t>от Исполнителя:</w:t>
      </w:r>
    </w:p>
    <w:p w:rsidR="00461A45" w:rsidRPr="008B07C4" w:rsidRDefault="00461A45" w:rsidP="00461A45">
      <w:pPr>
        <w:rPr>
          <w:color w:val="000000"/>
        </w:rPr>
      </w:pPr>
      <w:r w:rsidRPr="008B07C4">
        <w:rPr>
          <w:color w:val="000000"/>
        </w:rPr>
        <w:t>«__</w:t>
      </w:r>
      <w:r>
        <w:rPr>
          <w:color w:val="000000"/>
        </w:rPr>
        <w:t>__»___________________20__</w:t>
      </w:r>
      <w:r w:rsidRPr="008B07C4">
        <w:rPr>
          <w:color w:val="000000"/>
        </w:rPr>
        <w:t>_г.</w:t>
      </w:r>
    </w:p>
    <w:p w:rsidR="00461A45" w:rsidRPr="008B07C4" w:rsidRDefault="00461A45" w:rsidP="00461A45">
      <w:pPr>
        <w:rPr>
          <w:color w:val="000000"/>
        </w:rPr>
      </w:pPr>
      <w:r w:rsidRPr="008B07C4">
        <w:rPr>
          <w:color w:val="000000"/>
        </w:rPr>
        <w:t>______________________________</w:t>
      </w:r>
    </w:p>
    <w:p w:rsidR="00461A45" w:rsidRPr="008B07C4" w:rsidRDefault="00461A45" w:rsidP="00461A45">
      <w:pPr>
        <w:rPr>
          <w:color w:val="000000"/>
          <w:vertAlign w:val="superscript"/>
        </w:rPr>
      </w:pPr>
      <w:r w:rsidRPr="008B07C4">
        <w:rPr>
          <w:color w:val="000000"/>
          <w:vertAlign w:val="superscript"/>
        </w:rPr>
        <w:t>Ф.И.О., подпись</w:t>
      </w:r>
    </w:p>
    <w:p w:rsidR="00461A45" w:rsidRPr="008B07C4" w:rsidRDefault="00461A45" w:rsidP="00461A45">
      <w:pPr>
        <w:jc w:val="both"/>
        <w:rPr>
          <w:color w:val="000000"/>
        </w:rPr>
      </w:pPr>
      <w:r>
        <w:rPr>
          <w:color w:val="000000"/>
        </w:rPr>
        <w:t>м.п.</w:t>
      </w:r>
    </w:p>
    <w:p w:rsidR="00461A45" w:rsidRDefault="00461A45" w:rsidP="00461A45">
      <w:r>
        <w:br w:type="page"/>
      </w:r>
    </w:p>
    <w:p w:rsidR="00B235CB" w:rsidRPr="000F563B" w:rsidRDefault="00B235CB" w:rsidP="00173F72">
      <w:pPr>
        <w:ind w:left="6521"/>
      </w:pPr>
      <w:r w:rsidRPr="000F563B">
        <w:t xml:space="preserve">Приложение № </w:t>
      </w:r>
      <w:r w:rsidR="00CF76C9" w:rsidRPr="000F563B">
        <w:t>8</w:t>
      </w:r>
      <w:r w:rsidRPr="000F563B">
        <w:br/>
        <w:t>к Описанию объекта закупки</w:t>
      </w:r>
      <w:r w:rsidR="00BE20DC" w:rsidRPr="000F563B">
        <w:t>.</w:t>
      </w:r>
    </w:p>
    <w:p w:rsidR="00461A45" w:rsidRPr="008B07C4" w:rsidRDefault="00461A45" w:rsidP="00B235CB">
      <w:pPr>
        <w:ind w:firstLine="4253"/>
      </w:pPr>
      <w:r w:rsidRPr="000F563B">
        <w:t>Форма 3. Акт проведения</w:t>
      </w:r>
      <w:r w:rsidRPr="008B07C4">
        <w:t xml:space="preserve"> первичного обследования</w:t>
      </w:r>
    </w:p>
    <w:p w:rsidR="00461A45" w:rsidRPr="008B07C4" w:rsidRDefault="00461A45" w:rsidP="00461A45">
      <w:pPr>
        <w:jc w:val="center"/>
      </w:pPr>
    </w:p>
    <w:p w:rsidR="00461A45" w:rsidRDefault="00461A45" w:rsidP="00461A45">
      <w:pPr>
        <w:jc w:val="center"/>
        <w:rPr>
          <w:b/>
        </w:rPr>
      </w:pPr>
      <w:r w:rsidRPr="008B07C4">
        <w:rPr>
          <w:b/>
        </w:rPr>
        <w:t>АКТ ПРОВЕДЕНИЯ ПЕРВИЧНОГО ОБСЛЕДОВАНИЯ</w:t>
      </w:r>
    </w:p>
    <w:p w:rsidR="00461A45" w:rsidRDefault="00461A45" w:rsidP="00461A45">
      <w:pPr>
        <w:jc w:val="center"/>
        <w:rPr>
          <w:b/>
        </w:rPr>
      </w:pPr>
    </w:p>
    <w:p w:rsidR="00461A45" w:rsidRDefault="00461A45" w:rsidP="00461A45">
      <w:pPr>
        <w:jc w:val="center"/>
        <w:rPr>
          <w:b/>
        </w:rPr>
      </w:pPr>
    </w:p>
    <w:p w:rsidR="00461A45" w:rsidRPr="008B07C4" w:rsidRDefault="00461A45" w:rsidP="00461A45">
      <w:pPr>
        <w:jc w:val="center"/>
        <w:rPr>
          <w:b/>
        </w:rPr>
      </w:pP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___________________________________________________________________________</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(наименование, адрес объекта, в/на котором установлена система)</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_________________________________________ «__» ___________ 20__ г.</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(наименование населенного пункта)</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Мы, нижеподписавшиеся, представитель _______________________________________</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___________________________________________________________________________</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(наименование объекта)</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в лице ___________________________________________________________________,</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(должность, фамилия, имя, отчество полностью)</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представитель Исполнителя</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__________________________________________________________________________,</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(должность, фамилия, имя, отчество полностью)</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 xml:space="preserve">представитель Заказчика </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в лице ___________________________________________________________________,</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(должность, фамилия, имя, отчество полностью)</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составили настоящий акт о том, что при обследовании системы</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__________________________________________________________________________,</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(наименование систем и технических средств)</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смонтированных ____________________________________________________________</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___________________________________________________________________________</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(наименование наладочных организаций, дата монтажа)</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по проекту (акту обследования), выполненному</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__________________________________________________________________________,</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налаженной _______________________________________________________________.</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(наименование наладочной организации)</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УСТАНОВЛЕНО:</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Техническое состояние системы (технических средств)</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___________________________________________________________________________</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(указать дефекты, неисправности технических средств и системы в целом)</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проектная и техническая документация</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___________________________________________________________________________</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(указать наличие, отсутствие документации, дать замечания по ней)</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Выводы, предложения:</w:t>
      </w:r>
    </w:p>
    <w:p w:rsidR="00461A45" w:rsidRPr="008B07C4" w:rsidRDefault="00461A45" w:rsidP="00461A45">
      <w:pPr>
        <w:pStyle w:val="ConsPlusNonformat"/>
        <w:rPr>
          <w:rFonts w:ascii="Times New Roman" w:hAnsi="Times New Roman" w:cs="Times New Roman"/>
          <w:sz w:val="24"/>
          <w:szCs w:val="24"/>
        </w:rPr>
      </w:pPr>
      <w:r w:rsidRPr="008B07C4">
        <w:rPr>
          <w:rFonts w:ascii="Times New Roman" w:hAnsi="Times New Roman" w:cs="Times New Roman"/>
          <w:sz w:val="24"/>
          <w:szCs w:val="24"/>
        </w:rPr>
        <w:t>___________________________________________________________________________</w:t>
      </w:r>
    </w:p>
    <w:p w:rsidR="00461A45" w:rsidRPr="008B07C4" w:rsidRDefault="00461A45" w:rsidP="00461A45">
      <w:pPr>
        <w:pStyle w:val="ConsPlusNonformat"/>
        <w:rPr>
          <w:rFonts w:ascii="Times New Roman" w:hAnsi="Times New Roman" w:cs="Times New Roman"/>
          <w:sz w:val="24"/>
          <w:szCs w:val="24"/>
        </w:rPr>
      </w:pPr>
    </w:p>
    <w:p w:rsidR="00461A45" w:rsidRPr="008B07C4" w:rsidRDefault="00461A45" w:rsidP="00461A45"/>
    <w:tbl>
      <w:tblPr>
        <w:tblW w:w="10663" w:type="dxa"/>
        <w:tblLook w:val="04A0" w:firstRow="1" w:lastRow="0" w:firstColumn="1" w:lastColumn="0" w:noHBand="0" w:noVBand="1"/>
      </w:tblPr>
      <w:tblGrid>
        <w:gridCol w:w="5331"/>
        <w:gridCol w:w="5332"/>
      </w:tblGrid>
      <w:tr w:rsidR="00461A45" w:rsidRPr="008B07C4" w:rsidTr="00C406DD">
        <w:trPr>
          <w:trHeight w:val="1724"/>
        </w:trPr>
        <w:tc>
          <w:tcPr>
            <w:tcW w:w="5331" w:type="dxa"/>
            <w:shd w:val="clear" w:color="auto" w:fill="auto"/>
          </w:tcPr>
          <w:p w:rsidR="00461A45" w:rsidRPr="008B07C4" w:rsidRDefault="00461A45" w:rsidP="00C406DD">
            <w:pPr>
              <w:rPr>
                <w:b/>
                <w:color w:val="000000"/>
              </w:rPr>
            </w:pPr>
            <w:r>
              <w:rPr>
                <w:b/>
                <w:color w:val="000000"/>
              </w:rPr>
              <w:t>Услугу принял</w:t>
            </w:r>
          </w:p>
          <w:p w:rsidR="00461A45" w:rsidRPr="008B07C4" w:rsidRDefault="00461A45" w:rsidP="00C406DD">
            <w:pPr>
              <w:rPr>
                <w:color w:val="000000"/>
              </w:rPr>
            </w:pPr>
            <w:r>
              <w:rPr>
                <w:color w:val="000000"/>
              </w:rPr>
              <w:t>«___»___________________20___</w:t>
            </w:r>
            <w:r w:rsidRPr="008B07C4">
              <w:rPr>
                <w:color w:val="000000"/>
              </w:rPr>
              <w:t>_г.</w:t>
            </w:r>
          </w:p>
          <w:p w:rsidR="00461A45" w:rsidRPr="008B07C4" w:rsidRDefault="00461A45" w:rsidP="00C406DD">
            <w:pPr>
              <w:rPr>
                <w:color w:val="000000"/>
              </w:rPr>
            </w:pPr>
            <w:r w:rsidRPr="008B07C4">
              <w:rPr>
                <w:color w:val="000000"/>
              </w:rPr>
              <w:t>______________________________</w:t>
            </w:r>
          </w:p>
          <w:p w:rsidR="00461A45" w:rsidRPr="008B07C4" w:rsidRDefault="00461A45" w:rsidP="00C406DD">
            <w:pPr>
              <w:rPr>
                <w:color w:val="000000"/>
                <w:vertAlign w:val="superscript"/>
              </w:rPr>
            </w:pPr>
            <w:r w:rsidRPr="008B07C4">
              <w:rPr>
                <w:color w:val="000000"/>
                <w:vertAlign w:val="superscript"/>
              </w:rPr>
              <w:t>Ф.И.О., подпись</w:t>
            </w:r>
          </w:p>
          <w:p w:rsidR="00461A45" w:rsidRPr="008B07C4" w:rsidRDefault="00461A45" w:rsidP="00C406DD">
            <w:pPr>
              <w:rPr>
                <w:b/>
                <w:color w:val="000000"/>
              </w:rPr>
            </w:pPr>
            <w:r>
              <w:rPr>
                <w:color w:val="000000"/>
              </w:rPr>
              <w:t>м.п.</w:t>
            </w:r>
            <w:r w:rsidRPr="008B07C4">
              <w:rPr>
                <w:color w:val="000000"/>
              </w:rPr>
              <w:t xml:space="preserve"> </w:t>
            </w:r>
          </w:p>
        </w:tc>
        <w:tc>
          <w:tcPr>
            <w:tcW w:w="5332" w:type="dxa"/>
            <w:shd w:val="clear" w:color="auto" w:fill="auto"/>
          </w:tcPr>
          <w:p w:rsidR="00461A45" w:rsidRPr="008B07C4" w:rsidRDefault="00461A45" w:rsidP="00C406DD">
            <w:pPr>
              <w:rPr>
                <w:b/>
                <w:color w:val="000000"/>
              </w:rPr>
            </w:pPr>
            <w:r w:rsidRPr="008B07C4">
              <w:rPr>
                <w:b/>
                <w:color w:val="000000"/>
              </w:rPr>
              <w:t xml:space="preserve">от </w:t>
            </w:r>
            <w:r>
              <w:rPr>
                <w:b/>
                <w:color w:val="000000"/>
              </w:rPr>
              <w:t>Исполнителя</w:t>
            </w:r>
            <w:r w:rsidRPr="008B07C4">
              <w:rPr>
                <w:b/>
                <w:color w:val="000000"/>
              </w:rPr>
              <w:t xml:space="preserve">: </w:t>
            </w:r>
          </w:p>
          <w:p w:rsidR="00461A45" w:rsidRPr="008B07C4" w:rsidRDefault="00461A45" w:rsidP="00C406DD">
            <w:pPr>
              <w:rPr>
                <w:color w:val="000000"/>
              </w:rPr>
            </w:pPr>
            <w:r>
              <w:rPr>
                <w:color w:val="000000"/>
              </w:rPr>
              <w:t>«___»___________________20___</w:t>
            </w:r>
            <w:r w:rsidRPr="008B07C4">
              <w:rPr>
                <w:color w:val="000000"/>
              </w:rPr>
              <w:t>_г.</w:t>
            </w:r>
          </w:p>
          <w:p w:rsidR="00461A45" w:rsidRPr="008B07C4" w:rsidRDefault="00461A45" w:rsidP="00C406DD">
            <w:pPr>
              <w:rPr>
                <w:color w:val="000000"/>
              </w:rPr>
            </w:pPr>
            <w:r w:rsidRPr="008B07C4">
              <w:rPr>
                <w:color w:val="000000"/>
              </w:rPr>
              <w:t>______________________________</w:t>
            </w:r>
          </w:p>
          <w:p w:rsidR="00461A45" w:rsidRPr="008B07C4" w:rsidRDefault="00461A45" w:rsidP="00C406DD">
            <w:pPr>
              <w:rPr>
                <w:color w:val="000000"/>
                <w:vertAlign w:val="superscript"/>
              </w:rPr>
            </w:pPr>
            <w:r w:rsidRPr="008B07C4">
              <w:rPr>
                <w:color w:val="000000"/>
                <w:vertAlign w:val="superscript"/>
              </w:rPr>
              <w:t>Ф.И.О., подпись</w:t>
            </w:r>
          </w:p>
          <w:p w:rsidR="00461A45" w:rsidRPr="008B07C4" w:rsidRDefault="00461A45" w:rsidP="00C406DD">
            <w:pPr>
              <w:rPr>
                <w:b/>
                <w:color w:val="000000"/>
              </w:rPr>
            </w:pPr>
            <w:r>
              <w:rPr>
                <w:color w:val="000000"/>
              </w:rPr>
              <w:t>м.п.</w:t>
            </w:r>
          </w:p>
        </w:tc>
      </w:tr>
    </w:tbl>
    <w:p w:rsidR="00461A45" w:rsidRDefault="00461A45" w:rsidP="00461A45"/>
    <w:p w:rsidR="00461A45" w:rsidRDefault="00461A45" w:rsidP="00461A45">
      <w:r>
        <w:br w:type="page"/>
      </w:r>
    </w:p>
    <w:p w:rsidR="00461A45" w:rsidRPr="000F563B" w:rsidRDefault="00904566" w:rsidP="00173F72">
      <w:pPr>
        <w:ind w:left="6521"/>
      </w:pPr>
      <w:r w:rsidRPr="000F563B">
        <w:t xml:space="preserve">Приложение № </w:t>
      </w:r>
      <w:r w:rsidR="00CF76C9" w:rsidRPr="000F563B">
        <w:t>8</w:t>
      </w:r>
      <w:r w:rsidRPr="000F563B">
        <w:br/>
        <w:t>к Описанию объекта закупки</w:t>
      </w:r>
      <w:r w:rsidR="00173F72" w:rsidRPr="000F563B">
        <w:t>.</w:t>
      </w:r>
    </w:p>
    <w:p w:rsidR="00461A45" w:rsidRPr="008B07C4" w:rsidRDefault="00461A45" w:rsidP="00461A45">
      <w:pPr>
        <w:jc w:val="right"/>
      </w:pPr>
      <w:r w:rsidRPr="000F563B">
        <w:t>Форма 4. Дефектная ведомость на систему и</w:t>
      </w:r>
      <w:r w:rsidRPr="008B07C4">
        <w:t xml:space="preserve"> технические средства</w:t>
      </w:r>
    </w:p>
    <w:p w:rsidR="00461A45" w:rsidRPr="008B07C4" w:rsidRDefault="00461A45" w:rsidP="00461A45">
      <w:pPr>
        <w:jc w:val="center"/>
      </w:pPr>
    </w:p>
    <w:p w:rsidR="00461A45" w:rsidRPr="008B07C4" w:rsidRDefault="00461A45" w:rsidP="00461A45">
      <w:pPr>
        <w:pStyle w:val="Heading"/>
        <w:ind w:firstLine="284"/>
        <w:jc w:val="center"/>
        <w:rPr>
          <w:rFonts w:ascii="Times New Roman" w:hAnsi="Times New Roman" w:cs="Times New Roman"/>
          <w:sz w:val="24"/>
          <w:szCs w:val="24"/>
        </w:rPr>
      </w:pPr>
      <w:r w:rsidRPr="008B07C4">
        <w:rPr>
          <w:rFonts w:ascii="Times New Roman" w:hAnsi="Times New Roman" w:cs="Times New Roman"/>
          <w:sz w:val="24"/>
          <w:szCs w:val="24"/>
        </w:rPr>
        <w:t>Дефектная ведомость на систему и технические средства</w:t>
      </w:r>
    </w:p>
    <w:p w:rsidR="00461A45" w:rsidRPr="008B07C4" w:rsidRDefault="00461A45" w:rsidP="00461A45">
      <w:pPr>
        <w:pStyle w:val="Heading"/>
        <w:ind w:firstLine="284"/>
        <w:jc w:val="center"/>
        <w:rPr>
          <w:rFonts w:ascii="Times New Roman" w:hAnsi="Times New Roman" w:cs="Times New Roman"/>
          <w:sz w:val="24"/>
          <w:szCs w:val="24"/>
        </w:rPr>
      </w:pPr>
    </w:p>
    <w:p w:rsidR="00461A45" w:rsidRPr="008B07C4" w:rsidRDefault="00461A45" w:rsidP="00461A45">
      <w:pPr>
        <w:pStyle w:val="Heading"/>
        <w:ind w:firstLine="284"/>
        <w:rPr>
          <w:rFonts w:ascii="Times New Roman" w:hAnsi="Times New Roman" w:cs="Times New Roman"/>
          <w:sz w:val="24"/>
          <w:szCs w:val="24"/>
        </w:rPr>
      </w:pPr>
      <w:r w:rsidRPr="008B07C4">
        <w:rPr>
          <w:rFonts w:ascii="Times New Roman" w:hAnsi="Times New Roman" w:cs="Times New Roman"/>
          <w:sz w:val="24"/>
          <w:szCs w:val="24"/>
        </w:rPr>
        <w:t xml:space="preserve">Дата составления: </w:t>
      </w:r>
      <w:r w:rsidR="00D94AB1">
        <w:rPr>
          <w:rFonts w:ascii="Times New Roman" w:hAnsi="Times New Roman" w:cs="Times New Roman"/>
          <w:sz w:val="24"/>
          <w:szCs w:val="24"/>
        </w:rPr>
        <w:t>__________</w:t>
      </w:r>
      <w:r w:rsidRPr="008B07C4">
        <w:rPr>
          <w:rFonts w:ascii="Times New Roman" w:hAnsi="Times New Roman" w:cs="Times New Roman"/>
          <w:sz w:val="24"/>
          <w:szCs w:val="24"/>
        </w:rPr>
        <w:t>__________________________</w:t>
      </w:r>
      <w:r>
        <w:rPr>
          <w:rFonts w:ascii="Times New Roman" w:hAnsi="Times New Roman" w:cs="Times New Roman"/>
          <w:sz w:val="24"/>
          <w:szCs w:val="24"/>
        </w:rPr>
        <w:t>___________________</w:t>
      </w:r>
      <w:r w:rsidRPr="008B07C4">
        <w:rPr>
          <w:rFonts w:ascii="Times New Roman" w:hAnsi="Times New Roman" w:cs="Times New Roman"/>
          <w:sz w:val="24"/>
          <w:szCs w:val="24"/>
        </w:rPr>
        <w:t>____</w:t>
      </w:r>
    </w:p>
    <w:p w:rsidR="00461A45" w:rsidRPr="008B07C4" w:rsidRDefault="00461A45" w:rsidP="00461A45">
      <w:pPr>
        <w:pStyle w:val="Heading"/>
        <w:ind w:firstLine="284"/>
        <w:jc w:val="center"/>
        <w:rPr>
          <w:rFonts w:ascii="Times New Roman" w:hAnsi="Times New Roman" w:cs="Times New Roman"/>
          <w:sz w:val="24"/>
          <w:szCs w:val="24"/>
        </w:rPr>
      </w:pPr>
    </w:p>
    <w:p w:rsidR="00461A45" w:rsidRDefault="00D94AB1" w:rsidP="00461A45">
      <w:pPr>
        <w:pStyle w:val="Heading"/>
        <w:ind w:firstLine="284"/>
        <w:rPr>
          <w:rFonts w:ascii="Times New Roman" w:hAnsi="Times New Roman" w:cs="Times New Roman"/>
          <w:sz w:val="24"/>
          <w:szCs w:val="24"/>
        </w:rPr>
      </w:pPr>
      <w:r>
        <w:rPr>
          <w:rFonts w:ascii="Times New Roman" w:hAnsi="Times New Roman" w:cs="Times New Roman"/>
          <w:sz w:val="24"/>
          <w:szCs w:val="24"/>
        </w:rPr>
        <w:t>Объект: ________</w:t>
      </w:r>
      <w:r w:rsidR="00461A45" w:rsidRPr="008B07C4">
        <w:rPr>
          <w:rFonts w:ascii="Times New Roman" w:hAnsi="Times New Roman" w:cs="Times New Roman"/>
          <w:sz w:val="24"/>
          <w:szCs w:val="24"/>
        </w:rPr>
        <w:t>__________________________________________________</w:t>
      </w:r>
      <w:r w:rsidR="00461A45">
        <w:rPr>
          <w:rFonts w:ascii="Times New Roman" w:hAnsi="Times New Roman" w:cs="Times New Roman"/>
          <w:sz w:val="24"/>
          <w:szCs w:val="24"/>
        </w:rPr>
        <w:t>__________</w:t>
      </w:r>
      <w:r w:rsidR="00461A45" w:rsidRPr="008B07C4">
        <w:rPr>
          <w:rFonts w:ascii="Times New Roman" w:hAnsi="Times New Roman" w:cs="Times New Roman"/>
          <w:sz w:val="24"/>
          <w:szCs w:val="24"/>
        </w:rPr>
        <w:t>_</w:t>
      </w:r>
    </w:p>
    <w:p w:rsidR="00461A45" w:rsidRPr="008B07C4" w:rsidRDefault="00461A45" w:rsidP="00461A45">
      <w:pPr>
        <w:pStyle w:val="Heading"/>
        <w:ind w:firstLine="284"/>
        <w:rPr>
          <w:rFonts w:ascii="Times New Roman" w:hAnsi="Times New Roman" w:cs="Times New Roman"/>
          <w:sz w:val="24"/>
          <w:szCs w:val="24"/>
        </w:rPr>
      </w:pPr>
    </w:p>
    <w:p w:rsidR="00461A45" w:rsidRDefault="00D94AB1" w:rsidP="00461A45">
      <w:pPr>
        <w:pStyle w:val="Heading"/>
        <w:ind w:firstLine="284"/>
        <w:rPr>
          <w:rFonts w:ascii="Times New Roman" w:hAnsi="Times New Roman" w:cs="Times New Roman"/>
          <w:sz w:val="24"/>
          <w:szCs w:val="24"/>
        </w:rPr>
      </w:pPr>
      <w:r>
        <w:rPr>
          <w:rFonts w:ascii="Times New Roman" w:hAnsi="Times New Roman" w:cs="Times New Roman"/>
          <w:sz w:val="24"/>
          <w:szCs w:val="24"/>
        </w:rPr>
        <w:t>Адрес: __________________</w:t>
      </w:r>
      <w:r w:rsidR="00461A45" w:rsidRPr="008B07C4">
        <w:rPr>
          <w:rFonts w:ascii="Times New Roman" w:hAnsi="Times New Roman" w:cs="Times New Roman"/>
          <w:sz w:val="24"/>
          <w:szCs w:val="24"/>
        </w:rPr>
        <w:t>_______________________________________</w:t>
      </w:r>
      <w:r w:rsidR="00461A45">
        <w:rPr>
          <w:rFonts w:ascii="Times New Roman" w:hAnsi="Times New Roman" w:cs="Times New Roman"/>
          <w:sz w:val="24"/>
          <w:szCs w:val="24"/>
        </w:rPr>
        <w:t>____________</w:t>
      </w:r>
      <w:r w:rsidR="00461A45" w:rsidRPr="008B07C4">
        <w:rPr>
          <w:rFonts w:ascii="Times New Roman" w:hAnsi="Times New Roman" w:cs="Times New Roman"/>
          <w:sz w:val="24"/>
          <w:szCs w:val="24"/>
        </w:rPr>
        <w:t>_</w:t>
      </w:r>
    </w:p>
    <w:p w:rsidR="00461A45" w:rsidRPr="008B07C4" w:rsidRDefault="00461A45" w:rsidP="00461A45">
      <w:pPr>
        <w:pStyle w:val="Heading"/>
        <w:ind w:firstLine="284"/>
        <w:rPr>
          <w:rFonts w:ascii="Times New Roman" w:hAnsi="Times New Roman" w:cs="Times New Roman"/>
          <w:sz w:val="24"/>
          <w:szCs w:val="24"/>
        </w:rPr>
      </w:pPr>
    </w:p>
    <w:p w:rsidR="00461A45" w:rsidRDefault="00D94AB1" w:rsidP="00D94AB1">
      <w:pPr>
        <w:ind w:firstLine="284"/>
        <w:rPr>
          <w:b/>
        </w:rPr>
      </w:pPr>
      <w:r>
        <w:rPr>
          <w:b/>
        </w:rPr>
        <w:t>Наименование си</w:t>
      </w:r>
      <w:r w:rsidR="00461A45" w:rsidRPr="008B07C4">
        <w:rPr>
          <w:b/>
        </w:rPr>
        <w:t>стемы:</w:t>
      </w:r>
      <w:r>
        <w:rPr>
          <w:b/>
        </w:rPr>
        <w:t>___</w:t>
      </w:r>
      <w:r w:rsidR="00461A45">
        <w:rPr>
          <w:b/>
        </w:rPr>
        <w:t>___________________________________________________</w:t>
      </w:r>
    </w:p>
    <w:p w:rsidR="00461A45" w:rsidRDefault="00461A45" w:rsidP="00461A45">
      <w:pPr>
        <w:ind w:firstLine="284"/>
        <w:jc w:val="both"/>
        <w:rPr>
          <w:b/>
        </w:rPr>
      </w:pPr>
    </w:p>
    <w:p w:rsidR="00461A45" w:rsidRDefault="00461A45" w:rsidP="00461A45">
      <w:pPr>
        <w:ind w:firstLine="284"/>
        <w:jc w:val="both"/>
        <w:rPr>
          <w:b/>
        </w:rPr>
      </w:pPr>
      <w:r w:rsidRPr="008B07C4">
        <w:rPr>
          <w:b/>
        </w:rPr>
        <w:t>Место установки системы:_________________________</w:t>
      </w:r>
      <w:r w:rsidR="00D94AB1">
        <w:rPr>
          <w:b/>
        </w:rPr>
        <w:t>__________________________</w:t>
      </w:r>
      <w:r w:rsidRPr="008B07C4">
        <w:rPr>
          <w:b/>
        </w:rPr>
        <w:t>_</w:t>
      </w:r>
    </w:p>
    <w:p w:rsidR="00461A45" w:rsidRPr="008B07C4" w:rsidRDefault="00461A45" w:rsidP="00461A45">
      <w:pPr>
        <w:ind w:firstLine="284"/>
        <w:jc w:val="both"/>
        <w:rPr>
          <w:b/>
        </w:rPr>
      </w:pPr>
    </w:p>
    <w:p w:rsidR="00461A45" w:rsidRPr="008B07C4" w:rsidRDefault="00461A45" w:rsidP="00461A45">
      <w:pPr>
        <w:jc w:val="both"/>
      </w:pPr>
    </w:p>
    <w:tbl>
      <w:tblPr>
        <w:tblW w:w="9952" w:type="dxa"/>
        <w:tblInd w:w="105" w:type="dxa"/>
        <w:tblLayout w:type="fixed"/>
        <w:tblCellMar>
          <w:left w:w="105" w:type="dxa"/>
          <w:right w:w="105" w:type="dxa"/>
        </w:tblCellMar>
        <w:tblLook w:val="0000" w:firstRow="0" w:lastRow="0" w:firstColumn="0" w:lastColumn="0" w:noHBand="0" w:noVBand="0"/>
      </w:tblPr>
      <w:tblGrid>
        <w:gridCol w:w="686"/>
        <w:gridCol w:w="3283"/>
        <w:gridCol w:w="3402"/>
        <w:gridCol w:w="2581"/>
      </w:tblGrid>
      <w:tr w:rsidR="00461A45" w:rsidRPr="008B07C4" w:rsidTr="00422A10">
        <w:trPr>
          <w:trHeight w:val="1725"/>
        </w:trPr>
        <w:tc>
          <w:tcPr>
            <w:tcW w:w="686" w:type="dxa"/>
            <w:tcBorders>
              <w:top w:val="single" w:sz="6" w:space="0" w:color="auto"/>
              <w:left w:val="single" w:sz="6" w:space="0" w:color="auto"/>
              <w:bottom w:val="single" w:sz="6" w:space="0" w:color="auto"/>
              <w:right w:val="single" w:sz="6" w:space="0" w:color="auto"/>
            </w:tcBorders>
          </w:tcPr>
          <w:p w:rsidR="00461A45" w:rsidRPr="008B07C4" w:rsidRDefault="00461A45" w:rsidP="00C406DD">
            <w:pPr>
              <w:jc w:val="center"/>
            </w:pPr>
            <w:r w:rsidRPr="008B07C4">
              <w:rPr>
                <w:lang w:val="en-US"/>
              </w:rPr>
              <w:t xml:space="preserve">№ </w:t>
            </w:r>
            <w:r w:rsidRPr="008B07C4">
              <w:t>п/п</w:t>
            </w:r>
          </w:p>
        </w:tc>
        <w:tc>
          <w:tcPr>
            <w:tcW w:w="3283" w:type="dxa"/>
            <w:tcBorders>
              <w:top w:val="single" w:sz="6" w:space="0" w:color="auto"/>
              <w:left w:val="single" w:sz="6" w:space="0" w:color="auto"/>
              <w:bottom w:val="single" w:sz="6" w:space="0" w:color="auto"/>
              <w:right w:val="single" w:sz="6" w:space="0" w:color="auto"/>
            </w:tcBorders>
          </w:tcPr>
          <w:p w:rsidR="00461A45" w:rsidRPr="008B07C4" w:rsidRDefault="00461A45" w:rsidP="00C406DD">
            <w:pPr>
              <w:jc w:val="center"/>
            </w:pPr>
            <w:r w:rsidRPr="008B07C4">
              <w:t xml:space="preserve">Наименование системы, технических средств, их состояние </w:t>
            </w:r>
          </w:p>
        </w:tc>
        <w:tc>
          <w:tcPr>
            <w:tcW w:w="3402" w:type="dxa"/>
            <w:tcBorders>
              <w:top w:val="single" w:sz="6" w:space="0" w:color="auto"/>
              <w:left w:val="single" w:sz="6" w:space="0" w:color="auto"/>
              <w:bottom w:val="single" w:sz="6" w:space="0" w:color="auto"/>
              <w:right w:val="single" w:sz="6" w:space="0" w:color="auto"/>
            </w:tcBorders>
          </w:tcPr>
          <w:p w:rsidR="00461A45" w:rsidRPr="008B07C4" w:rsidRDefault="00461A45" w:rsidP="00C406DD">
            <w:pPr>
              <w:jc w:val="center"/>
            </w:pPr>
            <w:r w:rsidRPr="008B07C4">
              <w:t>Неисправный узел, деталь, элемент, средство</w:t>
            </w:r>
          </w:p>
          <w:p w:rsidR="00461A45" w:rsidRPr="008B07C4" w:rsidRDefault="00461A45" w:rsidP="00C406DD">
            <w:pPr>
              <w:jc w:val="center"/>
            </w:pPr>
          </w:p>
        </w:tc>
        <w:tc>
          <w:tcPr>
            <w:tcW w:w="2581" w:type="dxa"/>
            <w:tcBorders>
              <w:top w:val="single" w:sz="6" w:space="0" w:color="auto"/>
              <w:left w:val="single" w:sz="6" w:space="0" w:color="auto"/>
              <w:bottom w:val="single" w:sz="6" w:space="0" w:color="auto"/>
              <w:right w:val="single" w:sz="6" w:space="0" w:color="auto"/>
            </w:tcBorders>
          </w:tcPr>
          <w:p w:rsidR="00461A45" w:rsidRPr="008B07C4" w:rsidRDefault="00461A45" w:rsidP="00C406DD">
            <w:pPr>
              <w:jc w:val="center"/>
            </w:pPr>
            <w:r w:rsidRPr="008B07C4">
              <w:t xml:space="preserve">Проявление дефекта </w:t>
            </w:r>
          </w:p>
        </w:tc>
      </w:tr>
      <w:tr w:rsidR="00461A45" w:rsidRPr="008B07C4" w:rsidTr="00422A10">
        <w:trPr>
          <w:trHeight w:val="356"/>
        </w:trPr>
        <w:tc>
          <w:tcPr>
            <w:tcW w:w="686" w:type="dxa"/>
            <w:tcBorders>
              <w:top w:val="single" w:sz="6" w:space="0" w:color="auto"/>
              <w:left w:val="single" w:sz="6" w:space="0" w:color="auto"/>
              <w:bottom w:val="single" w:sz="6" w:space="0" w:color="auto"/>
              <w:right w:val="single" w:sz="6" w:space="0" w:color="auto"/>
            </w:tcBorders>
          </w:tcPr>
          <w:p w:rsidR="00461A45" w:rsidRPr="00257A98" w:rsidRDefault="00461A45" w:rsidP="00C406DD">
            <w:pPr>
              <w:jc w:val="center"/>
              <w:rPr>
                <w:i/>
                <w:sz w:val="22"/>
                <w:szCs w:val="22"/>
              </w:rPr>
            </w:pPr>
            <w:r w:rsidRPr="00257A98">
              <w:rPr>
                <w:i/>
                <w:sz w:val="22"/>
                <w:szCs w:val="22"/>
              </w:rPr>
              <w:t>1</w:t>
            </w:r>
          </w:p>
        </w:tc>
        <w:tc>
          <w:tcPr>
            <w:tcW w:w="3283" w:type="dxa"/>
            <w:tcBorders>
              <w:top w:val="single" w:sz="6" w:space="0" w:color="auto"/>
              <w:left w:val="single" w:sz="6" w:space="0" w:color="auto"/>
              <w:bottom w:val="single" w:sz="6" w:space="0" w:color="auto"/>
              <w:right w:val="single" w:sz="6" w:space="0" w:color="auto"/>
            </w:tcBorders>
          </w:tcPr>
          <w:p w:rsidR="00461A45" w:rsidRPr="00257A98" w:rsidRDefault="00461A45" w:rsidP="00C406DD">
            <w:pPr>
              <w:jc w:val="center"/>
              <w:rPr>
                <w:i/>
                <w:sz w:val="22"/>
                <w:szCs w:val="22"/>
              </w:rPr>
            </w:pPr>
            <w:r w:rsidRPr="00257A98">
              <w:rPr>
                <w:i/>
                <w:sz w:val="22"/>
                <w:szCs w:val="22"/>
              </w:rPr>
              <w:t>2</w:t>
            </w:r>
          </w:p>
        </w:tc>
        <w:tc>
          <w:tcPr>
            <w:tcW w:w="3402" w:type="dxa"/>
            <w:tcBorders>
              <w:top w:val="single" w:sz="6" w:space="0" w:color="auto"/>
              <w:left w:val="single" w:sz="6" w:space="0" w:color="auto"/>
              <w:bottom w:val="single" w:sz="6" w:space="0" w:color="auto"/>
              <w:right w:val="single" w:sz="6" w:space="0" w:color="auto"/>
            </w:tcBorders>
          </w:tcPr>
          <w:p w:rsidR="00461A45" w:rsidRPr="00257A98" w:rsidRDefault="00461A45" w:rsidP="00C406DD">
            <w:pPr>
              <w:jc w:val="center"/>
              <w:rPr>
                <w:i/>
                <w:sz w:val="22"/>
                <w:szCs w:val="22"/>
              </w:rPr>
            </w:pPr>
            <w:r w:rsidRPr="00257A98">
              <w:rPr>
                <w:i/>
                <w:sz w:val="22"/>
                <w:szCs w:val="22"/>
              </w:rPr>
              <w:t>3</w:t>
            </w:r>
          </w:p>
        </w:tc>
        <w:tc>
          <w:tcPr>
            <w:tcW w:w="2581" w:type="dxa"/>
            <w:tcBorders>
              <w:top w:val="single" w:sz="6" w:space="0" w:color="auto"/>
              <w:left w:val="single" w:sz="6" w:space="0" w:color="auto"/>
              <w:bottom w:val="single" w:sz="6" w:space="0" w:color="auto"/>
              <w:right w:val="single" w:sz="6" w:space="0" w:color="auto"/>
            </w:tcBorders>
          </w:tcPr>
          <w:p w:rsidR="00461A45" w:rsidRPr="00257A98" w:rsidRDefault="00461A45" w:rsidP="00C406DD">
            <w:pPr>
              <w:jc w:val="center"/>
              <w:rPr>
                <w:i/>
                <w:sz w:val="22"/>
                <w:szCs w:val="22"/>
              </w:rPr>
            </w:pPr>
            <w:r w:rsidRPr="00257A98">
              <w:rPr>
                <w:i/>
                <w:sz w:val="22"/>
                <w:szCs w:val="22"/>
              </w:rPr>
              <w:t>4</w:t>
            </w:r>
          </w:p>
        </w:tc>
      </w:tr>
      <w:tr w:rsidR="00461A45" w:rsidRPr="008B07C4" w:rsidTr="00422A10">
        <w:trPr>
          <w:trHeight w:val="337"/>
        </w:trPr>
        <w:tc>
          <w:tcPr>
            <w:tcW w:w="686" w:type="dxa"/>
            <w:tcBorders>
              <w:top w:val="single" w:sz="6" w:space="0" w:color="auto"/>
              <w:left w:val="single" w:sz="6" w:space="0" w:color="auto"/>
              <w:bottom w:val="single" w:sz="6" w:space="0" w:color="auto"/>
              <w:right w:val="single" w:sz="6" w:space="0" w:color="auto"/>
            </w:tcBorders>
          </w:tcPr>
          <w:p w:rsidR="00461A45" w:rsidRPr="008B07C4" w:rsidRDefault="00461A45" w:rsidP="00C406DD">
            <w:pPr>
              <w:jc w:val="center"/>
            </w:pPr>
            <w:r>
              <w:t>1.</w:t>
            </w:r>
          </w:p>
        </w:tc>
        <w:tc>
          <w:tcPr>
            <w:tcW w:w="3283" w:type="dxa"/>
            <w:tcBorders>
              <w:top w:val="single" w:sz="6" w:space="0" w:color="auto"/>
              <w:left w:val="single" w:sz="6" w:space="0" w:color="auto"/>
              <w:bottom w:val="single" w:sz="6" w:space="0" w:color="auto"/>
              <w:right w:val="single" w:sz="6" w:space="0" w:color="auto"/>
            </w:tcBorders>
          </w:tcPr>
          <w:p w:rsidR="00461A45" w:rsidRPr="008B07C4" w:rsidRDefault="00461A45" w:rsidP="00C406DD">
            <w:pPr>
              <w:jc w:val="center"/>
            </w:pPr>
          </w:p>
        </w:tc>
        <w:tc>
          <w:tcPr>
            <w:tcW w:w="3402" w:type="dxa"/>
            <w:tcBorders>
              <w:top w:val="single" w:sz="6" w:space="0" w:color="auto"/>
              <w:left w:val="single" w:sz="6" w:space="0" w:color="auto"/>
              <w:bottom w:val="single" w:sz="6" w:space="0" w:color="auto"/>
              <w:right w:val="single" w:sz="6" w:space="0" w:color="auto"/>
            </w:tcBorders>
          </w:tcPr>
          <w:p w:rsidR="00461A45" w:rsidRPr="008B07C4" w:rsidRDefault="00461A45" w:rsidP="00C406DD">
            <w:pPr>
              <w:jc w:val="center"/>
            </w:pPr>
          </w:p>
        </w:tc>
        <w:tc>
          <w:tcPr>
            <w:tcW w:w="2581" w:type="dxa"/>
            <w:tcBorders>
              <w:top w:val="single" w:sz="6" w:space="0" w:color="auto"/>
              <w:left w:val="single" w:sz="6" w:space="0" w:color="auto"/>
              <w:bottom w:val="single" w:sz="6" w:space="0" w:color="auto"/>
              <w:right w:val="single" w:sz="6" w:space="0" w:color="auto"/>
            </w:tcBorders>
          </w:tcPr>
          <w:p w:rsidR="00461A45" w:rsidRPr="008B07C4" w:rsidRDefault="00461A45" w:rsidP="00C406DD">
            <w:pPr>
              <w:jc w:val="center"/>
            </w:pPr>
          </w:p>
        </w:tc>
      </w:tr>
      <w:tr w:rsidR="00461A45" w:rsidRPr="008B07C4" w:rsidTr="00422A10">
        <w:trPr>
          <w:trHeight w:val="337"/>
        </w:trPr>
        <w:tc>
          <w:tcPr>
            <w:tcW w:w="686" w:type="dxa"/>
            <w:tcBorders>
              <w:top w:val="single" w:sz="6" w:space="0" w:color="auto"/>
              <w:left w:val="single" w:sz="6" w:space="0" w:color="auto"/>
              <w:bottom w:val="single" w:sz="6" w:space="0" w:color="auto"/>
              <w:right w:val="single" w:sz="6" w:space="0" w:color="auto"/>
            </w:tcBorders>
          </w:tcPr>
          <w:p w:rsidR="00461A45" w:rsidRDefault="00461A45" w:rsidP="00C406DD">
            <w:pPr>
              <w:jc w:val="center"/>
            </w:pPr>
            <w:r>
              <w:t>…</w:t>
            </w:r>
          </w:p>
        </w:tc>
        <w:tc>
          <w:tcPr>
            <w:tcW w:w="3283" w:type="dxa"/>
            <w:tcBorders>
              <w:top w:val="single" w:sz="6" w:space="0" w:color="auto"/>
              <w:left w:val="single" w:sz="6" w:space="0" w:color="auto"/>
              <w:bottom w:val="single" w:sz="6" w:space="0" w:color="auto"/>
              <w:right w:val="single" w:sz="6" w:space="0" w:color="auto"/>
            </w:tcBorders>
          </w:tcPr>
          <w:p w:rsidR="00461A45" w:rsidRPr="008B07C4" w:rsidRDefault="00461A45" w:rsidP="00C406DD">
            <w:pPr>
              <w:jc w:val="center"/>
            </w:pPr>
          </w:p>
        </w:tc>
        <w:tc>
          <w:tcPr>
            <w:tcW w:w="3402" w:type="dxa"/>
            <w:tcBorders>
              <w:top w:val="single" w:sz="6" w:space="0" w:color="auto"/>
              <w:left w:val="single" w:sz="6" w:space="0" w:color="auto"/>
              <w:bottom w:val="single" w:sz="6" w:space="0" w:color="auto"/>
              <w:right w:val="single" w:sz="6" w:space="0" w:color="auto"/>
            </w:tcBorders>
          </w:tcPr>
          <w:p w:rsidR="00461A45" w:rsidRPr="008B07C4" w:rsidRDefault="00461A45" w:rsidP="00C406DD">
            <w:pPr>
              <w:jc w:val="center"/>
            </w:pPr>
          </w:p>
        </w:tc>
        <w:tc>
          <w:tcPr>
            <w:tcW w:w="2581" w:type="dxa"/>
            <w:tcBorders>
              <w:top w:val="single" w:sz="6" w:space="0" w:color="auto"/>
              <w:left w:val="single" w:sz="6" w:space="0" w:color="auto"/>
              <w:bottom w:val="single" w:sz="6" w:space="0" w:color="auto"/>
              <w:right w:val="single" w:sz="6" w:space="0" w:color="auto"/>
            </w:tcBorders>
          </w:tcPr>
          <w:p w:rsidR="00461A45" w:rsidRPr="008B07C4" w:rsidRDefault="00461A45" w:rsidP="00C406DD">
            <w:pPr>
              <w:jc w:val="center"/>
            </w:pPr>
          </w:p>
        </w:tc>
      </w:tr>
    </w:tbl>
    <w:p w:rsidR="00461A45" w:rsidRPr="008B07C4" w:rsidRDefault="00461A45" w:rsidP="00461A45">
      <w:pPr>
        <w:ind w:firstLine="284"/>
        <w:jc w:val="both"/>
      </w:pPr>
    </w:p>
    <w:p w:rsidR="00461A45" w:rsidRDefault="00461A45" w:rsidP="00461A45">
      <w:pPr>
        <w:ind w:firstLine="284"/>
        <w:jc w:val="both"/>
      </w:pPr>
      <w:r w:rsidRPr="008B07C4">
        <w:t>Выводы и предложения: ______________________________</w:t>
      </w:r>
      <w:r>
        <w:t>_______________________</w:t>
      </w:r>
      <w:r w:rsidR="00B958F9">
        <w:t>__</w:t>
      </w:r>
      <w:r w:rsidRPr="008B07C4">
        <w:t>_</w:t>
      </w:r>
    </w:p>
    <w:p w:rsidR="00461A45" w:rsidRPr="008B07C4" w:rsidRDefault="00461A45" w:rsidP="00461A45">
      <w:pPr>
        <w:ind w:firstLine="284"/>
        <w:jc w:val="both"/>
      </w:pPr>
    </w:p>
    <w:p w:rsidR="00461A45" w:rsidRDefault="00461A45" w:rsidP="00461A45">
      <w:pPr>
        <w:jc w:val="both"/>
      </w:pPr>
      <w:r w:rsidRPr="008B07C4">
        <w:t>____________________________________________________</w:t>
      </w:r>
      <w:r>
        <w:t>__________________________</w:t>
      </w:r>
      <w:r w:rsidRPr="008B07C4">
        <w:t xml:space="preserve">__ </w:t>
      </w:r>
    </w:p>
    <w:p w:rsidR="00461A45" w:rsidRDefault="00461A45" w:rsidP="00461A45">
      <w:pPr>
        <w:jc w:val="both"/>
      </w:pPr>
    </w:p>
    <w:p w:rsidR="00461A45" w:rsidRPr="008B07C4" w:rsidRDefault="00461A45" w:rsidP="00461A45">
      <w:pPr>
        <w:jc w:val="both"/>
      </w:pPr>
      <w:r w:rsidRPr="008B07C4">
        <w:t>________________________________________________________</w:t>
      </w:r>
      <w:r>
        <w:t>________________________</w:t>
      </w:r>
    </w:p>
    <w:p w:rsidR="00461A45" w:rsidRPr="008B07C4" w:rsidRDefault="00461A45" w:rsidP="00461A45">
      <w:pPr>
        <w:ind w:firstLine="284"/>
        <w:jc w:val="both"/>
      </w:pPr>
    </w:p>
    <w:p w:rsidR="00461A45" w:rsidRPr="008B07C4" w:rsidRDefault="00461A45" w:rsidP="00461A45">
      <w:pPr>
        <w:ind w:firstLine="284"/>
        <w:jc w:val="both"/>
      </w:pPr>
    </w:p>
    <w:p w:rsidR="00461A45" w:rsidRPr="008B07C4" w:rsidRDefault="00461A45" w:rsidP="00461A45">
      <w:pPr>
        <w:ind w:left="709"/>
        <w:jc w:val="both"/>
      </w:pPr>
      <w:r w:rsidRPr="008B07C4">
        <w:t>Исполнитель:</w:t>
      </w:r>
    </w:p>
    <w:p w:rsidR="00461A45" w:rsidRPr="008B07C4" w:rsidRDefault="00461A45" w:rsidP="00461A45">
      <w:pPr>
        <w:ind w:left="709"/>
        <w:jc w:val="both"/>
      </w:pPr>
    </w:p>
    <w:p w:rsidR="00461A45" w:rsidRPr="008B07C4" w:rsidRDefault="00461A45" w:rsidP="00461A45">
      <w:pPr>
        <w:ind w:left="709"/>
        <w:jc w:val="both"/>
      </w:pPr>
      <w:r w:rsidRPr="008B07C4">
        <w:t>__________________________________</w:t>
      </w:r>
    </w:p>
    <w:p w:rsidR="00461A45" w:rsidRPr="00257A98" w:rsidRDefault="00461A45" w:rsidP="00461A45">
      <w:pPr>
        <w:ind w:left="709"/>
        <w:jc w:val="both"/>
        <w:rPr>
          <w:sz w:val="20"/>
          <w:szCs w:val="20"/>
        </w:rPr>
      </w:pPr>
      <w:r w:rsidRPr="00257A98">
        <w:rPr>
          <w:sz w:val="20"/>
          <w:szCs w:val="20"/>
        </w:rPr>
        <w:t>(должность, Ф.И.О., подпись)</w:t>
      </w:r>
    </w:p>
    <w:p w:rsidR="00461A45" w:rsidRPr="008B07C4" w:rsidRDefault="00461A45" w:rsidP="00461A45">
      <w:pPr>
        <w:ind w:left="709"/>
      </w:pPr>
      <w:r>
        <w:t>« ____» _____________________ 20__</w:t>
      </w:r>
      <w:r w:rsidRPr="008B07C4">
        <w:t>_ г.</w:t>
      </w:r>
    </w:p>
    <w:p w:rsidR="00461A45" w:rsidRPr="008B07C4" w:rsidRDefault="00461A45" w:rsidP="00461A45"/>
    <w:p w:rsidR="00461A45" w:rsidRDefault="00461A45" w:rsidP="00461A45">
      <w:r>
        <w:br w:type="page"/>
      </w:r>
    </w:p>
    <w:p w:rsidR="00917075" w:rsidRPr="000F563B" w:rsidRDefault="00917075" w:rsidP="00173F72">
      <w:pPr>
        <w:ind w:left="6521"/>
      </w:pPr>
      <w:r w:rsidRPr="000F563B">
        <w:t xml:space="preserve">Приложение № </w:t>
      </w:r>
      <w:r w:rsidR="00CF76C9" w:rsidRPr="000F563B">
        <w:t>8</w:t>
      </w:r>
      <w:r w:rsidRPr="000F563B">
        <w:br/>
        <w:t>к Описанию объекта закупки</w:t>
      </w:r>
      <w:r w:rsidR="00173F72" w:rsidRPr="000F563B">
        <w:t>.</w:t>
      </w:r>
    </w:p>
    <w:p w:rsidR="00461A45" w:rsidRPr="008B07C4" w:rsidRDefault="00461A45" w:rsidP="00461A45">
      <w:pPr>
        <w:jc w:val="right"/>
      </w:pPr>
      <w:r w:rsidRPr="000F563B">
        <w:t>Форма 5.</w:t>
      </w:r>
      <w:r w:rsidR="00236CD9" w:rsidRPr="000F563B">
        <w:t xml:space="preserve"> Журнал регистрации работ по ТО</w:t>
      </w:r>
    </w:p>
    <w:p w:rsidR="00461A45" w:rsidRPr="008B07C4" w:rsidRDefault="00461A45" w:rsidP="00461A45">
      <w:pPr>
        <w:jc w:val="center"/>
      </w:pPr>
    </w:p>
    <w:p w:rsidR="00461A45" w:rsidRPr="008B07C4" w:rsidRDefault="00461A45" w:rsidP="00461A45">
      <w:pPr>
        <w:ind w:firstLine="284"/>
        <w:jc w:val="center"/>
        <w:rPr>
          <w:b/>
        </w:rPr>
      </w:pPr>
      <w:r w:rsidRPr="008B07C4">
        <w:rPr>
          <w:b/>
        </w:rPr>
        <w:t>ЖУРНАЛ</w:t>
      </w:r>
    </w:p>
    <w:p w:rsidR="00461A45" w:rsidRPr="008B07C4" w:rsidRDefault="00236CD9" w:rsidP="00461A45">
      <w:pPr>
        <w:jc w:val="center"/>
        <w:rPr>
          <w:b/>
        </w:rPr>
      </w:pPr>
      <w:r>
        <w:rPr>
          <w:b/>
        </w:rPr>
        <w:t>регистрации работ по ТО</w:t>
      </w:r>
      <w:r w:rsidR="00550BCA">
        <w:rPr>
          <w:b/>
        </w:rPr>
        <w:t xml:space="preserve"> и </w:t>
      </w:r>
      <w:r w:rsidR="00550BCA" w:rsidRPr="00550BCA">
        <w:rPr>
          <w:b/>
        </w:rPr>
        <w:t>ремонту оборудования КСОБ</w:t>
      </w:r>
    </w:p>
    <w:p w:rsidR="00461A45" w:rsidRPr="008B07C4" w:rsidRDefault="00461A45" w:rsidP="00461A45">
      <w:r w:rsidRPr="008B07C4">
        <w:t>_____________________________________________________________________________</w:t>
      </w:r>
      <w:r>
        <w:t>___</w:t>
      </w:r>
    </w:p>
    <w:p w:rsidR="00461A45" w:rsidRDefault="00461A45" w:rsidP="00461A45">
      <w:pPr>
        <w:jc w:val="center"/>
        <w:rPr>
          <w:sz w:val="20"/>
          <w:szCs w:val="20"/>
        </w:rPr>
      </w:pPr>
      <w:r w:rsidRPr="00257A98">
        <w:rPr>
          <w:sz w:val="20"/>
          <w:szCs w:val="20"/>
        </w:rPr>
        <w:t>(Исполнитель)</w:t>
      </w:r>
    </w:p>
    <w:p w:rsidR="00461A45" w:rsidRPr="00257A98" w:rsidRDefault="00461A45" w:rsidP="00461A45">
      <w:pPr>
        <w:jc w:val="center"/>
        <w:rPr>
          <w:sz w:val="20"/>
          <w:szCs w:val="20"/>
        </w:rPr>
      </w:pPr>
    </w:p>
    <w:p w:rsidR="00461A45" w:rsidRPr="008B07C4" w:rsidRDefault="00461A45" w:rsidP="00461A45">
      <w:r w:rsidRPr="008B07C4">
        <w:t>___________________________________________________________________________</w:t>
      </w:r>
      <w:r>
        <w:t>___</w:t>
      </w:r>
      <w:r w:rsidRPr="008B07C4">
        <w:t>__</w:t>
      </w:r>
    </w:p>
    <w:p w:rsidR="00461A45" w:rsidRDefault="00461A45" w:rsidP="00461A45">
      <w:pPr>
        <w:jc w:val="center"/>
        <w:rPr>
          <w:sz w:val="20"/>
          <w:szCs w:val="20"/>
        </w:rPr>
      </w:pPr>
      <w:r w:rsidRPr="00257A98">
        <w:rPr>
          <w:sz w:val="20"/>
          <w:szCs w:val="20"/>
        </w:rPr>
        <w:t>(наименование объекта)</w:t>
      </w:r>
    </w:p>
    <w:p w:rsidR="00461A45" w:rsidRPr="00257A98" w:rsidRDefault="00461A45" w:rsidP="00461A45">
      <w:pPr>
        <w:jc w:val="center"/>
        <w:rPr>
          <w:sz w:val="20"/>
          <w:szCs w:val="20"/>
        </w:rPr>
      </w:pPr>
    </w:p>
    <w:p w:rsidR="00461A45" w:rsidRPr="008B07C4" w:rsidRDefault="00461A45" w:rsidP="00461A45">
      <w:r w:rsidRPr="008B07C4">
        <w:t>_____________________________________________________________________________</w:t>
      </w:r>
      <w:r>
        <w:t>___</w:t>
      </w:r>
    </w:p>
    <w:p w:rsidR="00461A45" w:rsidRPr="00257A98" w:rsidRDefault="00461A45" w:rsidP="00461A45">
      <w:pPr>
        <w:jc w:val="center"/>
        <w:rPr>
          <w:sz w:val="20"/>
          <w:szCs w:val="20"/>
        </w:rPr>
      </w:pPr>
      <w:r w:rsidRPr="00257A98">
        <w:rPr>
          <w:sz w:val="20"/>
          <w:szCs w:val="20"/>
        </w:rPr>
        <w:t>(наименование системы)</w:t>
      </w:r>
    </w:p>
    <w:p w:rsidR="00461A45" w:rsidRPr="008B07C4" w:rsidRDefault="00461A45" w:rsidP="00461A45"/>
    <w:p w:rsidR="00461A45" w:rsidRPr="008B07C4" w:rsidRDefault="00461A45" w:rsidP="00461A45">
      <w:r w:rsidRPr="008B07C4">
        <w:t>Начат «</w:t>
      </w:r>
      <w:r>
        <w:t>____» ___________________ 20__</w:t>
      </w:r>
      <w:r w:rsidRPr="008B07C4">
        <w:t>__года</w:t>
      </w:r>
    </w:p>
    <w:p w:rsidR="00461A45" w:rsidRPr="008B07C4" w:rsidRDefault="00461A45" w:rsidP="00461A45">
      <w:r w:rsidRPr="008B07C4">
        <w:t>Окончен «__</w:t>
      </w:r>
      <w:r>
        <w:t>__» ___________________20__</w:t>
      </w:r>
      <w:r w:rsidRPr="008B07C4">
        <w:t>__года</w:t>
      </w:r>
    </w:p>
    <w:p w:rsidR="00461A45" w:rsidRPr="008B07C4" w:rsidRDefault="00461A45" w:rsidP="00461A45"/>
    <w:p w:rsidR="00461A45" w:rsidRPr="008B07C4" w:rsidRDefault="00461A45" w:rsidP="00461A45">
      <w:pPr>
        <w:jc w:val="center"/>
      </w:pPr>
      <w:r w:rsidRPr="008B07C4">
        <w:t xml:space="preserve">ВТОРОЙ ЛИСТ ЖУРНАЛА </w:t>
      </w:r>
    </w:p>
    <w:p w:rsidR="00461A45" w:rsidRPr="008B07C4" w:rsidRDefault="00461A45" w:rsidP="00461A45"/>
    <w:p w:rsidR="00461A45" w:rsidRDefault="00461A45" w:rsidP="00461A45">
      <w:r w:rsidRPr="008B07C4">
        <w:t>1.Наименование объекта, адрес, телефон __________________________________</w:t>
      </w:r>
      <w:r>
        <w:t>____</w:t>
      </w:r>
      <w:r w:rsidRPr="008B07C4">
        <w:t>______</w:t>
      </w:r>
      <w:r>
        <w:t>_</w:t>
      </w:r>
      <w:r w:rsidRPr="008B07C4">
        <w:t>____</w:t>
      </w:r>
    </w:p>
    <w:p w:rsidR="00461A45" w:rsidRPr="008B07C4" w:rsidRDefault="00461A45" w:rsidP="00461A45"/>
    <w:p w:rsidR="00461A45" w:rsidRDefault="00461A45" w:rsidP="00461A45">
      <w:r>
        <w:t>________________________________________________________________________________</w:t>
      </w:r>
    </w:p>
    <w:p w:rsidR="00461A45" w:rsidRPr="008B07C4" w:rsidRDefault="00461A45" w:rsidP="00461A45"/>
    <w:p w:rsidR="00461A45" w:rsidRPr="008B07C4" w:rsidRDefault="00461A45" w:rsidP="00461A45">
      <w:r w:rsidRPr="008B07C4">
        <w:t>2.Перечень технических средств системы:</w:t>
      </w:r>
    </w:p>
    <w:p w:rsidR="00461A45" w:rsidRDefault="00461A45" w:rsidP="00461A45">
      <w:r>
        <w:t>________________________________________________________________________________</w:t>
      </w:r>
    </w:p>
    <w:p w:rsidR="00461A45" w:rsidRPr="008B07C4" w:rsidRDefault="00461A45" w:rsidP="00461A45"/>
    <w:p w:rsidR="00461A45" w:rsidRDefault="00461A45" w:rsidP="00461A45">
      <w:r w:rsidRPr="008B07C4">
        <w:t>______________________________________________________________________________</w:t>
      </w:r>
      <w:r>
        <w:t>__</w:t>
      </w:r>
    </w:p>
    <w:p w:rsidR="00461A45" w:rsidRPr="008B07C4" w:rsidRDefault="00461A45" w:rsidP="00461A45"/>
    <w:p w:rsidR="00461A45" w:rsidRDefault="00461A45" w:rsidP="00461A45">
      <w:r w:rsidRPr="008B07C4">
        <w:t>3.Номер договора, дата его заключения ________________________________</w:t>
      </w:r>
      <w:r>
        <w:t>_____</w:t>
      </w:r>
      <w:r w:rsidRPr="008B07C4">
        <w:t>_____________</w:t>
      </w:r>
    </w:p>
    <w:p w:rsidR="00461A45" w:rsidRPr="008B07C4" w:rsidRDefault="00461A45" w:rsidP="00461A45"/>
    <w:p w:rsidR="00461A45" w:rsidRDefault="00461A45" w:rsidP="00461A45">
      <w:pPr>
        <w:ind w:right="1132"/>
        <w:jc w:val="both"/>
      </w:pPr>
      <w:r>
        <w:t xml:space="preserve">4. </w:t>
      </w:r>
      <w:r w:rsidRPr="008B07C4">
        <w:t>Особые условия на объекте (взрывоопасность, химически агрессивная среда, работа на большой высоте, конструктивные особенности стен, перекрытий и т.п.):</w:t>
      </w:r>
    </w:p>
    <w:p w:rsidR="00461A45" w:rsidRPr="008B07C4" w:rsidRDefault="00461A45" w:rsidP="00461A45"/>
    <w:p w:rsidR="00461A45" w:rsidRDefault="00461A45" w:rsidP="00461A45">
      <w:r>
        <w:t>________________________________________________________________________________</w:t>
      </w:r>
    </w:p>
    <w:p w:rsidR="00461A45" w:rsidRPr="008B07C4" w:rsidRDefault="00461A45" w:rsidP="00461A45"/>
    <w:p w:rsidR="00461A45" w:rsidRDefault="00461A45" w:rsidP="00461A45">
      <w:pPr>
        <w:ind w:right="1132"/>
        <w:jc w:val="both"/>
      </w:pPr>
      <w:r>
        <w:t xml:space="preserve">5. </w:t>
      </w:r>
      <w:r w:rsidRPr="008B07C4">
        <w:t>Условия выполнения работ (в рабочее время, в нерабочее время; с привлечением персонала других служб, без привлечения персонала; наличие или отсутствие искусственного освещения в месте проведения работ и т.п.):</w:t>
      </w:r>
    </w:p>
    <w:p w:rsidR="00461A45" w:rsidRPr="008B07C4" w:rsidRDefault="00461A45" w:rsidP="00461A45"/>
    <w:p w:rsidR="00461A45" w:rsidRPr="008B07C4" w:rsidRDefault="00461A45" w:rsidP="00461A45">
      <w:pPr>
        <w:ind w:right="-2"/>
        <w:jc w:val="both"/>
      </w:pPr>
      <w:r w:rsidRPr="008B07C4">
        <w:t>__________________________________________________________________________</w:t>
      </w:r>
      <w:r>
        <w:t>______</w:t>
      </w:r>
    </w:p>
    <w:p w:rsidR="00461A45" w:rsidRPr="008B07C4" w:rsidRDefault="00461A45" w:rsidP="00461A45">
      <w:r w:rsidRPr="008B07C4">
        <w:t>6.Ответственное лицо Объекта, образец подписи, телефон</w:t>
      </w:r>
    </w:p>
    <w:p w:rsidR="00461A45" w:rsidRDefault="00461A45" w:rsidP="00461A45">
      <w:r w:rsidRPr="008B07C4">
        <w:t>_______________________________________________________________________________</w:t>
      </w:r>
      <w:r>
        <w:t>_</w:t>
      </w:r>
    </w:p>
    <w:p w:rsidR="00461A45" w:rsidRPr="008B07C4" w:rsidRDefault="00461A45" w:rsidP="00461A45"/>
    <w:p w:rsidR="00461A45" w:rsidRPr="008B07C4" w:rsidRDefault="00461A45" w:rsidP="00461A45">
      <w:r w:rsidRPr="008B07C4">
        <w:t>_____________________________________________________________________________</w:t>
      </w:r>
      <w:r>
        <w:t>___</w:t>
      </w:r>
    </w:p>
    <w:p w:rsidR="00461A45" w:rsidRPr="008B07C4" w:rsidRDefault="00461A45" w:rsidP="00461A45">
      <w:r w:rsidRPr="008B07C4">
        <w:t>7.Исполнитель – Ф. И. О., телефон:</w:t>
      </w:r>
    </w:p>
    <w:p w:rsidR="00461A45" w:rsidRDefault="00461A45" w:rsidP="00461A45">
      <w:r>
        <w:t>________________________________________________________________________________</w:t>
      </w:r>
    </w:p>
    <w:p w:rsidR="00461A45" w:rsidRPr="008B07C4" w:rsidRDefault="00461A45" w:rsidP="00461A45"/>
    <w:p w:rsidR="00461A45" w:rsidRPr="008B07C4" w:rsidRDefault="00461A45" w:rsidP="00461A45">
      <w:r w:rsidRPr="008B07C4">
        <w:t>______________________________________________________________________________</w:t>
      </w:r>
      <w:r>
        <w:t>__</w:t>
      </w:r>
    </w:p>
    <w:p w:rsidR="00461A45" w:rsidRPr="008B07C4" w:rsidRDefault="00461A45" w:rsidP="00461A45">
      <w:r w:rsidRPr="008B07C4">
        <w:t>8*.Представитель органа управления ГПС – Ф. И. О., телефон</w:t>
      </w:r>
      <w:r>
        <w:t>:</w:t>
      </w:r>
      <w:r>
        <w:br/>
      </w:r>
    </w:p>
    <w:p w:rsidR="00461A45" w:rsidRPr="008B07C4" w:rsidRDefault="00461A45" w:rsidP="00461A45">
      <w:r w:rsidRPr="008B07C4">
        <w:t>______________________________________________________________________________</w:t>
      </w:r>
      <w:r>
        <w:t>__</w:t>
      </w:r>
    </w:p>
    <w:p w:rsidR="00461A45" w:rsidRDefault="00461A45" w:rsidP="00461A45">
      <w:pPr>
        <w:rPr>
          <w:sz w:val="20"/>
          <w:szCs w:val="20"/>
        </w:rPr>
      </w:pPr>
      <w:r w:rsidRPr="00257A98">
        <w:rPr>
          <w:sz w:val="20"/>
          <w:szCs w:val="20"/>
        </w:rPr>
        <w:t>(*для системы автоматической пожарной сигнализации, системы автоматического пожаротушения)</w:t>
      </w:r>
    </w:p>
    <w:p w:rsidR="00461A45" w:rsidRPr="00257A98" w:rsidRDefault="00461A45" w:rsidP="00461A45">
      <w:pPr>
        <w:rPr>
          <w:sz w:val="20"/>
          <w:szCs w:val="20"/>
        </w:rPr>
      </w:pPr>
    </w:p>
    <w:p w:rsidR="00461A45" w:rsidRPr="008B07C4" w:rsidRDefault="00461A45" w:rsidP="00461A45">
      <w:r w:rsidRPr="008B07C4">
        <w:t>Примечание: в журнале пронумеровано и прошнуровано _</w:t>
      </w:r>
      <w:r>
        <w:t>_____</w:t>
      </w:r>
      <w:r w:rsidRPr="008B07C4">
        <w:t>_ листов.</w:t>
      </w:r>
    </w:p>
    <w:p w:rsidR="00461A45" w:rsidRDefault="00461A45" w:rsidP="00461A45"/>
    <w:p w:rsidR="00461A45" w:rsidRPr="008B07C4" w:rsidRDefault="00461A45" w:rsidP="00461A45"/>
    <w:p w:rsidR="00461A45" w:rsidRPr="008B07C4" w:rsidRDefault="00461A45" w:rsidP="00461A45">
      <w:pPr>
        <w:jc w:val="center"/>
      </w:pPr>
      <w:r w:rsidRPr="008B07C4">
        <w:t>ТРЕТИЙ ЛИСТ ЖУРНАЛА</w:t>
      </w:r>
    </w:p>
    <w:p w:rsidR="00461A45" w:rsidRPr="008B07C4" w:rsidRDefault="00461A45" w:rsidP="00461A45">
      <w:pPr>
        <w:jc w:val="center"/>
      </w:pPr>
    </w:p>
    <w:p w:rsidR="00461A45" w:rsidRDefault="00461A45" w:rsidP="00461A45">
      <w:pPr>
        <w:jc w:val="both"/>
      </w:pPr>
      <w:r w:rsidRPr="008B07C4">
        <w:t xml:space="preserve">Проведение периодического инструктажа персонала Исполнителя ответственным лицом </w:t>
      </w:r>
      <w:r>
        <w:t>О</w:t>
      </w:r>
      <w:r w:rsidRPr="008B07C4">
        <w:t>рганизации</w:t>
      </w:r>
    </w:p>
    <w:p w:rsidR="00461A45" w:rsidRPr="008B07C4" w:rsidRDefault="00461A45" w:rsidP="00461A45">
      <w:pPr>
        <w:jc w:val="both"/>
      </w:pPr>
    </w:p>
    <w:tbl>
      <w:tblPr>
        <w:tblW w:w="4959" w:type="pct"/>
        <w:tblInd w:w="40"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2447"/>
        <w:gridCol w:w="2381"/>
        <w:gridCol w:w="2381"/>
        <w:gridCol w:w="2333"/>
      </w:tblGrid>
      <w:tr w:rsidR="00461A45" w:rsidRPr="008B07C4" w:rsidTr="00C406DD">
        <w:tc>
          <w:tcPr>
            <w:tcW w:w="2398" w:type="dxa"/>
          </w:tcPr>
          <w:p w:rsidR="00461A45" w:rsidRPr="008B07C4" w:rsidRDefault="00461A45" w:rsidP="00C406DD">
            <w:pPr>
              <w:jc w:val="center"/>
            </w:pPr>
            <w:r w:rsidRPr="008B07C4">
              <w:t>Дата проведения</w:t>
            </w:r>
          </w:p>
          <w:p w:rsidR="00461A45" w:rsidRPr="008B07C4" w:rsidRDefault="00461A45" w:rsidP="00C406DD">
            <w:pPr>
              <w:jc w:val="center"/>
            </w:pPr>
            <w:r w:rsidRPr="008B07C4">
              <w:t>инструктажа</w:t>
            </w:r>
          </w:p>
        </w:tc>
        <w:tc>
          <w:tcPr>
            <w:tcW w:w="2335" w:type="dxa"/>
          </w:tcPr>
          <w:p w:rsidR="00461A45" w:rsidRPr="008B07C4" w:rsidRDefault="00461A45" w:rsidP="00C406DD">
            <w:pPr>
              <w:jc w:val="center"/>
            </w:pPr>
            <w:r w:rsidRPr="008B07C4">
              <w:t>Номера и</w:t>
            </w:r>
          </w:p>
          <w:p w:rsidR="00461A45" w:rsidRPr="008B07C4" w:rsidRDefault="00461A45" w:rsidP="00C406DD">
            <w:pPr>
              <w:jc w:val="center"/>
            </w:pPr>
            <w:r w:rsidRPr="008B07C4">
              <w:t>наименование инструкции (правил) по технике безопасности</w:t>
            </w:r>
          </w:p>
        </w:tc>
        <w:tc>
          <w:tcPr>
            <w:tcW w:w="2335" w:type="dxa"/>
          </w:tcPr>
          <w:p w:rsidR="00461A45" w:rsidRPr="008B07C4" w:rsidRDefault="00461A45" w:rsidP="00C406DD">
            <w:pPr>
              <w:jc w:val="center"/>
            </w:pPr>
            <w:r w:rsidRPr="008B07C4">
              <w:t>Должность,</w:t>
            </w:r>
          </w:p>
          <w:p w:rsidR="00461A45" w:rsidRPr="008B07C4" w:rsidRDefault="00461A45" w:rsidP="00C406DD">
            <w:pPr>
              <w:jc w:val="center"/>
            </w:pPr>
            <w:r w:rsidRPr="008B07C4">
              <w:t>Ф. И. О., подпись лица,</w:t>
            </w:r>
          </w:p>
          <w:p w:rsidR="00461A45" w:rsidRPr="008B07C4" w:rsidRDefault="00461A45" w:rsidP="00C406DD">
            <w:pPr>
              <w:jc w:val="center"/>
            </w:pPr>
            <w:r w:rsidRPr="008B07C4">
              <w:t>проводящего</w:t>
            </w:r>
          </w:p>
          <w:p w:rsidR="00461A45" w:rsidRPr="008B07C4" w:rsidRDefault="00461A45" w:rsidP="00C406DD">
            <w:pPr>
              <w:jc w:val="center"/>
            </w:pPr>
            <w:r w:rsidRPr="008B07C4">
              <w:t>инструктаж</w:t>
            </w:r>
          </w:p>
        </w:tc>
        <w:tc>
          <w:tcPr>
            <w:tcW w:w="2288" w:type="dxa"/>
          </w:tcPr>
          <w:p w:rsidR="00461A45" w:rsidRPr="008B07C4" w:rsidRDefault="00461A45" w:rsidP="00C406DD">
            <w:pPr>
              <w:jc w:val="center"/>
            </w:pPr>
            <w:r w:rsidRPr="008B07C4">
              <w:t>Профессия,</w:t>
            </w:r>
          </w:p>
          <w:p w:rsidR="00461A45" w:rsidRPr="008B07C4" w:rsidRDefault="00461A45" w:rsidP="00C406DD">
            <w:pPr>
              <w:jc w:val="center"/>
            </w:pPr>
            <w:r w:rsidRPr="008B07C4">
              <w:t>Ф. И.О., подпись лица - Исполнителя работ</w:t>
            </w:r>
          </w:p>
          <w:p w:rsidR="00461A45" w:rsidRPr="008B07C4" w:rsidRDefault="00461A45" w:rsidP="00C406DD">
            <w:pPr>
              <w:jc w:val="center"/>
            </w:pPr>
          </w:p>
        </w:tc>
      </w:tr>
    </w:tbl>
    <w:p w:rsidR="00461A45" w:rsidRPr="008B07C4" w:rsidRDefault="00461A45" w:rsidP="00461A45">
      <w:pPr>
        <w:ind w:firstLine="284"/>
      </w:pPr>
    </w:p>
    <w:p w:rsidR="00461A45" w:rsidRPr="008B07C4" w:rsidRDefault="00461A45" w:rsidP="00461A45">
      <w:pPr>
        <w:ind w:firstLine="284"/>
        <w:jc w:val="center"/>
      </w:pPr>
      <w:r w:rsidRPr="008B07C4">
        <w:t>ПОСЛЕДУЮЩИЕ ЛИСТЫ ЖУРНАЛА</w:t>
      </w:r>
    </w:p>
    <w:p w:rsidR="00461A45" w:rsidRPr="008B07C4" w:rsidRDefault="00461A45" w:rsidP="00461A45">
      <w:pPr>
        <w:ind w:firstLine="284"/>
        <w:jc w:val="center"/>
      </w:pPr>
    </w:p>
    <w:p w:rsidR="00461A45" w:rsidRPr="008B07C4" w:rsidRDefault="00461A45" w:rsidP="00461A45">
      <w:pPr>
        <w:ind w:firstLine="284"/>
      </w:pPr>
    </w:p>
    <w:tbl>
      <w:tblPr>
        <w:tblW w:w="5000" w:type="pct"/>
        <w:tblInd w:w="40" w:type="dxa"/>
        <w:tblBorders>
          <w:top w:val="single" w:sz="6" w:space="0" w:color="auto"/>
          <w:left w:val="single" w:sz="6" w:space="0" w:color="auto"/>
          <w:bottom w:val="single" w:sz="6" w:space="0" w:color="auto"/>
          <w:right w:val="single" w:sz="6" w:space="0" w:color="auto"/>
          <w:insideV w:val="single" w:sz="6" w:space="0" w:color="auto"/>
        </w:tblBorders>
        <w:tblLayout w:type="fixed"/>
        <w:tblCellMar>
          <w:left w:w="40" w:type="dxa"/>
          <w:right w:w="40" w:type="dxa"/>
        </w:tblCellMar>
        <w:tblLook w:val="0000" w:firstRow="0" w:lastRow="0" w:firstColumn="0" w:lastColumn="0" w:noHBand="0" w:noVBand="0"/>
      </w:tblPr>
      <w:tblGrid>
        <w:gridCol w:w="1192"/>
        <w:gridCol w:w="1640"/>
        <w:gridCol w:w="2532"/>
        <w:gridCol w:w="1716"/>
        <w:gridCol w:w="1315"/>
        <w:gridCol w:w="1226"/>
      </w:tblGrid>
      <w:tr w:rsidR="00461A45" w:rsidRPr="008B07C4" w:rsidTr="00C406DD">
        <w:tc>
          <w:tcPr>
            <w:tcW w:w="1134" w:type="dxa"/>
          </w:tcPr>
          <w:p w:rsidR="00461A45" w:rsidRPr="008B07C4" w:rsidRDefault="00461A45" w:rsidP="00C406DD">
            <w:pPr>
              <w:jc w:val="center"/>
            </w:pPr>
            <w:r w:rsidRPr="008B07C4">
              <w:t>Дата</w:t>
            </w:r>
          </w:p>
          <w:p w:rsidR="00461A45" w:rsidRPr="008B07C4" w:rsidRDefault="00461A45" w:rsidP="00C406DD">
            <w:pPr>
              <w:jc w:val="center"/>
            </w:pPr>
          </w:p>
        </w:tc>
        <w:tc>
          <w:tcPr>
            <w:tcW w:w="1560" w:type="dxa"/>
          </w:tcPr>
          <w:p w:rsidR="00461A45" w:rsidRPr="008B07C4" w:rsidRDefault="00461A45" w:rsidP="00C406DD">
            <w:pPr>
              <w:jc w:val="center"/>
            </w:pPr>
            <w:r w:rsidRPr="008B07C4">
              <w:t>Типы системы,</w:t>
            </w:r>
          </w:p>
          <w:p w:rsidR="00461A45" w:rsidRPr="008B07C4" w:rsidRDefault="00461A45" w:rsidP="00C406DD">
            <w:pPr>
              <w:jc w:val="center"/>
            </w:pPr>
            <w:r w:rsidRPr="008B07C4">
              <w:t>тех. средств,</w:t>
            </w:r>
          </w:p>
          <w:p w:rsidR="00461A45" w:rsidRPr="008B07C4" w:rsidRDefault="00461A45" w:rsidP="00C406DD">
            <w:pPr>
              <w:jc w:val="center"/>
            </w:pPr>
            <w:r w:rsidRPr="008B07C4">
              <w:t>узлов,</w:t>
            </w:r>
          </w:p>
          <w:p w:rsidR="00461A45" w:rsidRPr="008B07C4" w:rsidRDefault="00461A45" w:rsidP="00C406DD">
            <w:pPr>
              <w:jc w:val="center"/>
            </w:pPr>
            <w:r w:rsidRPr="008B07C4">
              <w:t>элементов</w:t>
            </w:r>
          </w:p>
        </w:tc>
        <w:tc>
          <w:tcPr>
            <w:tcW w:w="2409" w:type="dxa"/>
          </w:tcPr>
          <w:p w:rsidR="00461A45" w:rsidRPr="008B07C4" w:rsidRDefault="00461A45" w:rsidP="00C406DD">
            <w:pPr>
              <w:jc w:val="center"/>
            </w:pPr>
            <w:r w:rsidRPr="008B07C4">
              <w:t>Описание оказанных услуг, заключение о техническом состоянии</w:t>
            </w:r>
          </w:p>
        </w:tc>
        <w:tc>
          <w:tcPr>
            <w:tcW w:w="1632" w:type="dxa"/>
          </w:tcPr>
          <w:p w:rsidR="00461A45" w:rsidRPr="008B07C4" w:rsidRDefault="00461A45" w:rsidP="00C406DD">
            <w:pPr>
              <w:jc w:val="center"/>
            </w:pPr>
            <w:r w:rsidRPr="008B07C4">
              <w:t>Наименование</w:t>
            </w:r>
          </w:p>
          <w:p w:rsidR="00461A45" w:rsidRPr="008B07C4" w:rsidRDefault="00461A45" w:rsidP="00C406DD">
            <w:pPr>
              <w:jc w:val="center"/>
            </w:pPr>
            <w:r w:rsidRPr="008B07C4">
              <w:t>и количество</w:t>
            </w:r>
          </w:p>
          <w:p w:rsidR="00461A45" w:rsidRPr="008B07C4" w:rsidRDefault="00461A45" w:rsidP="00C406DD">
            <w:pPr>
              <w:jc w:val="center"/>
            </w:pPr>
            <w:r w:rsidRPr="008B07C4">
              <w:t>замененных</w:t>
            </w:r>
          </w:p>
          <w:p w:rsidR="00461A45" w:rsidRPr="008B07C4" w:rsidRDefault="00461A45" w:rsidP="00C406DD">
            <w:pPr>
              <w:jc w:val="center"/>
            </w:pPr>
            <w:r w:rsidRPr="008B07C4">
              <w:t>(составных) частей</w:t>
            </w:r>
          </w:p>
        </w:tc>
        <w:tc>
          <w:tcPr>
            <w:tcW w:w="1251" w:type="dxa"/>
          </w:tcPr>
          <w:p w:rsidR="00461A45" w:rsidRPr="008B07C4" w:rsidRDefault="00461A45" w:rsidP="00C406DD">
            <w:pPr>
              <w:jc w:val="center"/>
            </w:pPr>
            <w:r w:rsidRPr="008B07C4">
              <w:t>Подпись</w:t>
            </w:r>
          </w:p>
          <w:p w:rsidR="00461A45" w:rsidRPr="008B07C4" w:rsidRDefault="00461A45" w:rsidP="00C406DD">
            <w:pPr>
              <w:jc w:val="center"/>
            </w:pPr>
            <w:r w:rsidRPr="008B07C4">
              <w:t>Исполнителя</w:t>
            </w:r>
          </w:p>
        </w:tc>
        <w:tc>
          <w:tcPr>
            <w:tcW w:w="1166" w:type="dxa"/>
          </w:tcPr>
          <w:p w:rsidR="00461A45" w:rsidRPr="008B07C4" w:rsidRDefault="00461A45" w:rsidP="00C406DD">
            <w:pPr>
              <w:jc w:val="center"/>
            </w:pPr>
            <w:r w:rsidRPr="008B07C4">
              <w:t>Подпись представителя объекта</w:t>
            </w:r>
          </w:p>
        </w:tc>
      </w:tr>
    </w:tbl>
    <w:p w:rsidR="00461A45" w:rsidRDefault="00461A45" w:rsidP="00461A45"/>
    <w:p w:rsidR="00461A45" w:rsidRDefault="00461A45" w:rsidP="00461A45">
      <w:pPr>
        <w:ind w:firstLine="709"/>
        <w:jc w:val="both"/>
      </w:pPr>
    </w:p>
    <w:p w:rsidR="00461A45" w:rsidRPr="008B07C4" w:rsidRDefault="00461A45" w:rsidP="00461A45">
      <w:pPr>
        <w:ind w:firstLine="709"/>
        <w:jc w:val="both"/>
      </w:pPr>
      <w:r w:rsidRPr="008B07C4">
        <w:t xml:space="preserve">Журнал оформляется в 2 экземплярах. Записи в обоих журналах о проведенных работах </w:t>
      </w:r>
      <w:r>
        <w:br/>
      </w:r>
      <w:r w:rsidRPr="008B07C4">
        <w:t>по ТО, а также выявленных недостатках в содержании и эксплуатации систем должны</w:t>
      </w:r>
      <w:r>
        <w:br/>
      </w:r>
      <w:r w:rsidRPr="008B07C4">
        <w:t>быть идентичны, оформляться одновременно и заверяться подписями ответственных</w:t>
      </w:r>
      <w:r>
        <w:br/>
      </w:r>
      <w:r w:rsidRPr="008B07C4">
        <w:t xml:space="preserve"> лиц Исполнителя и </w:t>
      </w:r>
      <w:r>
        <w:t>О</w:t>
      </w:r>
      <w:r w:rsidRPr="008B07C4">
        <w:t>бъекта. Описание выполненных Исполнителем работ должно соответствовать регламентам. Записи должны констатировать следующий вывод: «</w:t>
      </w:r>
      <w:r w:rsidR="004364CF">
        <w:t>Система</w:t>
      </w:r>
      <w:r w:rsidRPr="008B07C4">
        <w:t xml:space="preserve"> (</w:t>
      </w:r>
      <w:r w:rsidR="004364CF">
        <w:t>системы</w:t>
      </w:r>
      <w:r w:rsidRPr="008B07C4">
        <w:t xml:space="preserve">) </w:t>
      </w:r>
      <w:r w:rsidR="004364CF" w:rsidRPr="004364CF">
        <w:rPr>
          <w:i/>
        </w:rPr>
        <w:t>наименование систем</w:t>
      </w:r>
      <w:r w:rsidR="004364CF">
        <w:rPr>
          <w:i/>
        </w:rPr>
        <w:t xml:space="preserve"> (системы)</w:t>
      </w:r>
      <w:r w:rsidR="004364CF">
        <w:t xml:space="preserve"> </w:t>
      </w:r>
      <w:r w:rsidRPr="008B07C4">
        <w:t>сдана (сданы) Заказчику в исправном и работоспособном состоянии в автоматическом режиме и готова (готовы) к использованию по назначению». В Журнале регистрации работ по ТО должно также фиксироваться проведение инструктажа по технике безопасности с персоналом Исполнителя. Страницы журнала должны быть пронумерованы, прошнурованы и скреплены печатями Исполнителя и объекта.</w:t>
      </w:r>
    </w:p>
    <w:p w:rsidR="00461A45" w:rsidRPr="008B07C4" w:rsidRDefault="00461A45" w:rsidP="00461A45">
      <w:pPr>
        <w:jc w:val="both"/>
      </w:pPr>
    </w:p>
    <w:p w:rsidR="00461A45" w:rsidRDefault="00461A45" w:rsidP="00461A45">
      <w:r>
        <w:br w:type="page"/>
      </w:r>
    </w:p>
    <w:p w:rsidR="00844AE2" w:rsidRPr="000F563B" w:rsidRDefault="00844AE2" w:rsidP="00844AE2">
      <w:pPr>
        <w:ind w:left="6521"/>
      </w:pPr>
      <w:r w:rsidRPr="000F563B">
        <w:t xml:space="preserve">Приложение № </w:t>
      </w:r>
      <w:r w:rsidR="00CF76C9" w:rsidRPr="000F563B">
        <w:t>8</w:t>
      </w:r>
      <w:r w:rsidRPr="000F563B">
        <w:br/>
        <w:t>к Описанию объекта закупки</w:t>
      </w:r>
      <w:r w:rsidR="00096792" w:rsidRPr="000F563B">
        <w:t>.</w:t>
      </w:r>
    </w:p>
    <w:p w:rsidR="00461A45" w:rsidRPr="008B07C4" w:rsidRDefault="00461A45" w:rsidP="00844AE2">
      <w:pPr>
        <w:ind w:firstLine="6521"/>
      </w:pPr>
      <w:r w:rsidRPr="000F563B">
        <w:t>Форма 6.</w:t>
      </w:r>
      <w:r w:rsidRPr="008B07C4">
        <w:t xml:space="preserve"> Акт-наряд</w:t>
      </w:r>
    </w:p>
    <w:p w:rsidR="00461A45" w:rsidRPr="008B07C4" w:rsidRDefault="00461A45" w:rsidP="00461A45">
      <w:pPr>
        <w:jc w:val="center"/>
        <w:rPr>
          <w:color w:val="000000"/>
        </w:rPr>
      </w:pPr>
    </w:p>
    <w:p w:rsidR="00461A45" w:rsidRPr="008B07C4" w:rsidRDefault="00461A45" w:rsidP="00461A45">
      <w:pPr>
        <w:jc w:val="center"/>
        <w:rPr>
          <w:b/>
        </w:rPr>
      </w:pPr>
      <w:r w:rsidRPr="008B07C4">
        <w:rPr>
          <w:b/>
        </w:rPr>
        <w:t>Акт-наряд</w:t>
      </w:r>
    </w:p>
    <w:p w:rsidR="00461A45" w:rsidRPr="008B07C4" w:rsidRDefault="00461A45" w:rsidP="00461A45">
      <w:pPr>
        <w:jc w:val="center"/>
      </w:pPr>
      <w:r w:rsidRPr="008B07C4">
        <w:rPr>
          <w:b/>
        </w:rPr>
        <w:t xml:space="preserve">№________ </w:t>
      </w:r>
      <w:r w:rsidRPr="008B07C4">
        <w:t>от «____» _____________20</w:t>
      </w:r>
      <w:r>
        <w:t>_</w:t>
      </w:r>
      <w:r w:rsidRPr="008B07C4">
        <w:t>___г.</w:t>
      </w:r>
    </w:p>
    <w:p w:rsidR="00461A45" w:rsidRPr="008B07C4" w:rsidRDefault="00461A45" w:rsidP="00461A45"/>
    <w:p w:rsidR="00461A45" w:rsidRPr="008B07C4" w:rsidRDefault="00461A45" w:rsidP="00461A45">
      <w:r w:rsidRPr="008B07C4">
        <w:t xml:space="preserve">Цель: </w:t>
      </w:r>
      <w:r w:rsidR="008D7A7F">
        <w:t xml:space="preserve">плановое </w:t>
      </w:r>
      <w:r w:rsidRPr="008B07C4">
        <w:t>техническое обслуживание/</w:t>
      </w:r>
      <w:r w:rsidR="008D7A7F">
        <w:t>внеплановое техническое обслуживание</w:t>
      </w:r>
      <w:r w:rsidRPr="008B07C4">
        <w:t>/тестирование прохождения сигналов</w:t>
      </w:r>
    </w:p>
    <w:p w:rsidR="00461A45" w:rsidRPr="008B07C4" w:rsidRDefault="00461A45" w:rsidP="00461A45">
      <w:r w:rsidRPr="008B07C4">
        <w:rPr>
          <w:vertAlign w:val="superscript"/>
        </w:rPr>
        <w:t xml:space="preserve"> (нужное подчеркнуть)</w:t>
      </w:r>
    </w:p>
    <w:p w:rsidR="00461A45" w:rsidRPr="008B07C4" w:rsidRDefault="00461A45" w:rsidP="00461A45">
      <w:r w:rsidRPr="008B07C4">
        <w:t xml:space="preserve">Вид ТО: плановое/внеплановое </w:t>
      </w:r>
    </w:p>
    <w:p w:rsidR="00461A45" w:rsidRPr="008B07C4" w:rsidRDefault="00461A45" w:rsidP="00461A45">
      <w:r w:rsidRPr="008B07C4">
        <w:rPr>
          <w:vertAlign w:val="superscript"/>
        </w:rPr>
        <w:t xml:space="preserve"> (нужное подчеркнуть)</w:t>
      </w:r>
    </w:p>
    <w:p w:rsidR="00461A45" w:rsidRPr="008B07C4" w:rsidRDefault="00461A45" w:rsidP="00461A45">
      <w:r w:rsidRPr="008B07C4">
        <w:t>1. Исполнитель:_____________________________</w:t>
      </w:r>
      <w:r>
        <w:t>________</w:t>
      </w:r>
      <w:r w:rsidR="001B2CC4">
        <w:t>_____________________________</w:t>
      </w:r>
      <w:r w:rsidRPr="008B07C4">
        <w:t xml:space="preserve"> </w:t>
      </w:r>
    </w:p>
    <w:p w:rsidR="00461A45" w:rsidRPr="008B07C4" w:rsidRDefault="00461A45" w:rsidP="00461A45">
      <w:pPr>
        <w:jc w:val="both"/>
      </w:pPr>
    </w:p>
    <w:p w:rsidR="00461A45" w:rsidRDefault="00461A45" w:rsidP="00461A45">
      <w:r>
        <w:t xml:space="preserve">2. </w:t>
      </w:r>
      <w:r w:rsidRPr="008B07C4">
        <w:t>Объект: _____________________________________________________</w:t>
      </w:r>
      <w:r>
        <w:t>________</w:t>
      </w:r>
      <w:r w:rsidRPr="008B07C4">
        <w:t>_______</w:t>
      </w:r>
      <w:r>
        <w:t>__</w:t>
      </w:r>
    </w:p>
    <w:p w:rsidR="00461A45" w:rsidRPr="008B07C4" w:rsidRDefault="00461A45" w:rsidP="00461A45"/>
    <w:p w:rsidR="00461A45" w:rsidRDefault="00461A45" w:rsidP="00461A45">
      <w:pPr>
        <w:jc w:val="both"/>
      </w:pPr>
      <w:r w:rsidRPr="008B07C4">
        <w:t>________________________________________________________________</w:t>
      </w:r>
      <w:r>
        <w:t>_________</w:t>
      </w:r>
      <w:r w:rsidRPr="008B07C4">
        <w:t>_______</w:t>
      </w:r>
    </w:p>
    <w:p w:rsidR="00461A45" w:rsidRPr="008B07C4" w:rsidRDefault="00461A45" w:rsidP="00461A45">
      <w:pPr>
        <w:jc w:val="both"/>
      </w:pPr>
    </w:p>
    <w:p w:rsidR="00461A45" w:rsidRDefault="00461A45" w:rsidP="00461A45">
      <w:r w:rsidRPr="008B07C4">
        <w:t>3. № объекта, адрес ____</w:t>
      </w:r>
      <w:r>
        <w:t>________</w:t>
      </w:r>
      <w:r w:rsidRPr="008B07C4">
        <w:t>______________________</w:t>
      </w:r>
      <w:r w:rsidR="001B2CC4">
        <w:t>_____________________________</w:t>
      </w:r>
    </w:p>
    <w:p w:rsidR="00461A45" w:rsidRPr="008B07C4" w:rsidRDefault="00461A45" w:rsidP="00461A45">
      <w:r w:rsidRPr="008B07C4">
        <w:t xml:space="preserve"> </w:t>
      </w:r>
    </w:p>
    <w:p w:rsidR="00461A45" w:rsidRDefault="00461A45" w:rsidP="00461A45">
      <w:r w:rsidRPr="008B07C4">
        <w:t>4. Должность, Ф.И.О. ответственного за оказание услуг___________</w:t>
      </w:r>
      <w:r>
        <w:t>__________</w:t>
      </w:r>
      <w:r w:rsidRPr="008B07C4">
        <w:t>__________</w:t>
      </w:r>
      <w:r w:rsidR="001B2CC4">
        <w:t>_</w:t>
      </w:r>
      <w:r w:rsidRPr="008B07C4">
        <w:t xml:space="preserve"> </w:t>
      </w:r>
    </w:p>
    <w:p w:rsidR="00461A45" w:rsidRDefault="00461A45" w:rsidP="00461A45"/>
    <w:p w:rsidR="00461A45" w:rsidRDefault="00461A45" w:rsidP="00461A45">
      <w:r w:rsidRPr="008B07C4">
        <w:t>____________________________________________________</w:t>
      </w:r>
      <w:r>
        <w:t>_________</w:t>
      </w:r>
      <w:r w:rsidRPr="008B07C4">
        <w:t>___________________</w:t>
      </w:r>
    </w:p>
    <w:p w:rsidR="00461A45" w:rsidRPr="008B07C4" w:rsidRDefault="00461A45" w:rsidP="00461A45"/>
    <w:p w:rsidR="00461A45" w:rsidRDefault="00461A45" w:rsidP="00461A45">
      <w:pPr>
        <w:jc w:val="both"/>
      </w:pPr>
      <w:r w:rsidRPr="008B07C4">
        <w:t>___________________________________________________________________________</w:t>
      </w:r>
      <w:r>
        <w:t>_____</w:t>
      </w:r>
    </w:p>
    <w:p w:rsidR="00461A45" w:rsidRPr="008B07C4" w:rsidRDefault="00461A45" w:rsidP="00461A45">
      <w:pPr>
        <w:jc w:val="both"/>
      </w:pPr>
    </w:p>
    <w:p w:rsidR="00461A45" w:rsidRDefault="00461A45" w:rsidP="00461A45">
      <w:pPr>
        <w:jc w:val="both"/>
      </w:pPr>
      <w:r w:rsidRPr="008B07C4">
        <w:t>5. Дата и время оказания услуг___________________________________</w:t>
      </w:r>
      <w:r>
        <w:t>__________</w:t>
      </w:r>
      <w:r w:rsidRPr="008B07C4">
        <w:t>________</w:t>
      </w:r>
    </w:p>
    <w:p w:rsidR="00461A45" w:rsidRPr="008B07C4" w:rsidRDefault="00461A45" w:rsidP="00461A45">
      <w:pPr>
        <w:jc w:val="both"/>
      </w:pPr>
    </w:p>
    <w:p w:rsidR="00461A45" w:rsidRDefault="00461A45" w:rsidP="00461A45">
      <w:pPr>
        <w:jc w:val="both"/>
      </w:pPr>
      <w:r w:rsidRPr="008B07C4">
        <w:t>__________________________________________________________________________</w:t>
      </w:r>
      <w:r>
        <w:t>______</w:t>
      </w:r>
    </w:p>
    <w:p w:rsidR="00461A45" w:rsidRPr="008B07C4" w:rsidRDefault="00461A45" w:rsidP="00461A45">
      <w:pPr>
        <w:jc w:val="both"/>
      </w:pPr>
    </w:p>
    <w:p w:rsidR="00461A45" w:rsidRDefault="00461A45" w:rsidP="00461A45">
      <w:r w:rsidRPr="008B07C4">
        <w:t>6. № заявки, причина вызова_________________________________</w:t>
      </w:r>
      <w:r>
        <w:t>_________</w:t>
      </w:r>
      <w:r w:rsidR="001B2CC4">
        <w:t>_____________</w:t>
      </w:r>
    </w:p>
    <w:p w:rsidR="00461A45" w:rsidRPr="008B07C4" w:rsidRDefault="00461A45" w:rsidP="00461A45"/>
    <w:p w:rsidR="00461A45" w:rsidRDefault="00461A45" w:rsidP="00461A45">
      <w:r w:rsidRPr="008B07C4">
        <w:t>_____________________________________________________________________</w:t>
      </w:r>
      <w:r>
        <w:t>__________</w:t>
      </w:r>
      <w:r w:rsidRPr="008B07C4">
        <w:t>_</w:t>
      </w:r>
    </w:p>
    <w:p w:rsidR="00461A45" w:rsidRPr="008B07C4" w:rsidRDefault="00461A45" w:rsidP="00461A45"/>
    <w:p w:rsidR="00461A45" w:rsidRDefault="00461A45" w:rsidP="00461A45">
      <w:r w:rsidRPr="008B07C4">
        <w:t>7. Перечень услуг (подробно указать все выполняемые мероприятия)______________</w:t>
      </w:r>
      <w:r w:rsidR="001B2CC4">
        <w:t>______</w:t>
      </w:r>
      <w:r w:rsidRPr="008B07C4">
        <w:t>_</w:t>
      </w:r>
    </w:p>
    <w:p w:rsidR="00461A45" w:rsidRDefault="00461A45" w:rsidP="00461A45"/>
    <w:p w:rsidR="00461A45" w:rsidRDefault="00461A45" w:rsidP="00461A45">
      <w:r w:rsidRPr="008B07C4">
        <w:t>________________________________________________________________________________</w:t>
      </w:r>
    </w:p>
    <w:p w:rsidR="00461A45" w:rsidRDefault="00461A45" w:rsidP="00461A45"/>
    <w:p w:rsidR="00461A45" w:rsidRDefault="00461A45" w:rsidP="00461A45">
      <w:r w:rsidRPr="008B07C4">
        <w:t>________________________________________________________________________________</w:t>
      </w:r>
    </w:p>
    <w:p w:rsidR="00461A45" w:rsidRDefault="00461A45" w:rsidP="00461A45"/>
    <w:p w:rsidR="00461A45" w:rsidRDefault="00461A45" w:rsidP="00461A45">
      <w:r w:rsidRPr="008B07C4">
        <w:t>_________________________________________________________</w:t>
      </w:r>
      <w:r>
        <w:t>_______________________</w:t>
      </w:r>
    </w:p>
    <w:p w:rsidR="00461A45" w:rsidRPr="008B07C4" w:rsidRDefault="00461A45" w:rsidP="00461A45"/>
    <w:p w:rsidR="00461A45" w:rsidRDefault="00461A45" w:rsidP="00461A45">
      <w:r w:rsidRPr="008B07C4">
        <w:t>8. Результат _____________________________________________________</w:t>
      </w:r>
      <w:r>
        <w:t>__________</w:t>
      </w:r>
      <w:r w:rsidR="001B2CC4">
        <w:t>_____</w:t>
      </w:r>
    </w:p>
    <w:p w:rsidR="00461A45" w:rsidRPr="008B07C4" w:rsidRDefault="00461A45" w:rsidP="00461A45"/>
    <w:p w:rsidR="00461A45" w:rsidRPr="008B07C4" w:rsidRDefault="00461A45" w:rsidP="00461A45">
      <w:r w:rsidRPr="008B07C4">
        <w:t>________________________________________________________________________________</w:t>
      </w:r>
    </w:p>
    <w:p w:rsidR="00461A45" w:rsidRPr="008B07C4" w:rsidRDefault="00461A45" w:rsidP="00461A45">
      <w:pPr>
        <w:jc w:val="both"/>
      </w:pPr>
    </w:p>
    <w:p w:rsidR="00461A45" w:rsidRDefault="00461A45" w:rsidP="00461A45">
      <w:pPr>
        <w:jc w:val="both"/>
      </w:pPr>
      <w:r w:rsidRPr="008B07C4">
        <w:t>Услуги оказал _____________________________________________</w:t>
      </w:r>
      <w:r>
        <w:t>________</w:t>
      </w:r>
      <w:r w:rsidR="001B2CC4">
        <w:t>______________</w:t>
      </w:r>
      <w:r w:rsidRPr="008B07C4">
        <w:t xml:space="preserve"> </w:t>
      </w:r>
    </w:p>
    <w:p w:rsidR="00461A45" w:rsidRPr="00775E23" w:rsidRDefault="00461A45" w:rsidP="00461A45">
      <w:pPr>
        <w:jc w:val="both"/>
        <w:rPr>
          <w:sz w:val="20"/>
          <w:szCs w:val="20"/>
        </w:rPr>
      </w:pPr>
      <w:r>
        <w:rPr>
          <w:sz w:val="20"/>
          <w:szCs w:val="20"/>
        </w:rPr>
        <w:t xml:space="preserve">                                                                                </w:t>
      </w:r>
      <w:r w:rsidRPr="00775E23">
        <w:rPr>
          <w:sz w:val="20"/>
          <w:szCs w:val="20"/>
        </w:rPr>
        <w:t>(должность, ФИО, по</w:t>
      </w:r>
      <w:r>
        <w:rPr>
          <w:sz w:val="20"/>
          <w:szCs w:val="20"/>
        </w:rPr>
        <w:t>д</w:t>
      </w:r>
      <w:r w:rsidRPr="00775E23">
        <w:rPr>
          <w:sz w:val="20"/>
          <w:szCs w:val="20"/>
        </w:rPr>
        <w:t>пись)</w:t>
      </w:r>
    </w:p>
    <w:p w:rsidR="00461A45" w:rsidRPr="008B07C4" w:rsidRDefault="00461A45" w:rsidP="00461A45">
      <w:r w:rsidRPr="008B07C4">
        <w:t>Услуги принял _____________________________________________________________</w:t>
      </w:r>
      <w:r w:rsidR="001B2CC4">
        <w:t>_____</w:t>
      </w:r>
    </w:p>
    <w:p w:rsidR="00461A45" w:rsidRPr="008B07C4" w:rsidRDefault="00461A45" w:rsidP="00461A45">
      <w:r>
        <w:rPr>
          <w:sz w:val="20"/>
          <w:szCs w:val="20"/>
        </w:rPr>
        <w:t xml:space="preserve">                                                                                </w:t>
      </w:r>
      <w:r w:rsidRPr="00775E23">
        <w:rPr>
          <w:sz w:val="20"/>
          <w:szCs w:val="20"/>
        </w:rPr>
        <w:t>(должность, ФИО, по</w:t>
      </w:r>
      <w:r>
        <w:rPr>
          <w:sz w:val="20"/>
          <w:szCs w:val="20"/>
        </w:rPr>
        <w:t>д</w:t>
      </w:r>
      <w:r w:rsidRPr="00775E23">
        <w:rPr>
          <w:sz w:val="20"/>
          <w:szCs w:val="20"/>
        </w:rPr>
        <w:t>пись)</w:t>
      </w:r>
    </w:p>
    <w:p w:rsidR="00461A45" w:rsidRPr="008B07C4" w:rsidRDefault="00461A45" w:rsidP="00461A45"/>
    <w:p w:rsidR="00461A45" w:rsidRDefault="00461A45" w:rsidP="00461A45">
      <w:r>
        <w:br w:type="page"/>
      </w:r>
    </w:p>
    <w:p w:rsidR="00D2222F" w:rsidRPr="000F563B" w:rsidRDefault="00D2222F" w:rsidP="004A102B">
      <w:pPr>
        <w:ind w:left="6521"/>
      </w:pPr>
      <w:r w:rsidRPr="000F563B">
        <w:t xml:space="preserve">Приложение № </w:t>
      </w:r>
      <w:r w:rsidR="00CF76C9" w:rsidRPr="000F563B">
        <w:t>8</w:t>
      </w:r>
      <w:r w:rsidRPr="000F563B">
        <w:br/>
        <w:t>к Описанию объекта закупки.</w:t>
      </w:r>
    </w:p>
    <w:p w:rsidR="00461A45" w:rsidRPr="008B07C4" w:rsidRDefault="00461A45" w:rsidP="00461A45">
      <w:pPr>
        <w:jc w:val="right"/>
        <w:rPr>
          <w:color w:val="000000"/>
        </w:rPr>
      </w:pPr>
      <w:r w:rsidRPr="000F563B">
        <w:t>Форма 7. Акт проверки</w:t>
      </w:r>
      <w:r w:rsidRPr="008B07C4">
        <w:t xml:space="preserve"> технического состояния</w:t>
      </w:r>
    </w:p>
    <w:p w:rsidR="00461A45" w:rsidRPr="008B07C4" w:rsidRDefault="00461A45" w:rsidP="00461A45">
      <w:pPr>
        <w:jc w:val="center"/>
        <w:rPr>
          <w:b/>
          <w:color w:val="000000"/>
          <w:shd w:val="clear" w:color="auto" w:fill="FFFFFF"/>
        </w:rPr>
      </w:pPr>
    </w:p>
    <w:p w:rsidR="00461A45" w:rsidRPr="008B07C4" w:rsidRDefault="00461A45" w:rsidP="00461A45">
      <w:pPr>
        <w:jc w:val="center"/>
        <w:rPr>
          <w:b/>
          <w:color w:val="000000"/>
          <w:shd w:val="clear" w:color="auto" w:fill="FFFFFF"/>
        </w:rPr>
      </w:pPr>
      <w:r w:rsidRPr="008B07C4">
        <w:rPr>
          <w:b/>
          <w:color w:val="000000"/>
          <w:shd w:val="clear" w:color="auto" w:fill="FFFFFF"/>
        </w:rPr>
        <w:t>АКТ</w:t>
      </w:r>
    </w:p>
    <w:p w:rsidR="00461A45" w:rsidRPr="008B07C4" w:rsidRDefault="00461A45" w:rsidP="00461A45">
      <w:pPr>
        <w:jc w:val="center"/>
        <w:rPr>
          <w:color w:val="000000"/>
        </w:rPr>
      </w:pPr>
      <w:r w:rsidRPr="008B07C4">
        <w:rPr>
          <w:b/>
          <w:color w:val="000000"/>
          <w:shd w:val="clear" w:color="auto" w:fill="FFFFFF"/>
        </w:rPr>
        <w:t>проверки технического состояния</w:t>
      </w:r>
      <w:r w:rsidRPr="008B07C4">
        <w:rPr>
          <w:color w:val="000000"/>
        </w:rPr>
        <w:t xml:space="preserve"> </w:t>
      </w:r>
      <w:r w:rsidRPr="008B07C4">
        <w:rPr>
          <w:color w:val="000000"/>
          <w:shd w:val="clear" w:color="auto" w:fill="FFFFFF"/>
        </w:rPr>
        <w:t>№ ______ от «__» _____ 20</w:t>
      </w:r>
      <w:r>
        <w:rPr>
          <w:color w:val="000000"/>
          <w:shd w:val="clear" w:color="auto" w:fill="FFFFFF"/>
        </w:rPr>
        <w:t>___</w:t>
      </w:r>
      <w:r w:rsidRPr="008B07C4">
        <w:rPr>
          <w:color w:val="000000"/>
          <w:shd w:val="clear" w:color="auto" w:fill="FFFFFF"/>
        </w:rPr>
        <w:t>_г.</w:t>
      </w:r>
    </w:p>
    <w:p w:rsidR="00461A45" w:rsidRPr="008B07C4" w:rsidRDefault="00461A45" w:rsidP="00461A45">
      <w:pPr>
        <w:rPr>
          <w:color w:val="000000"/>
          <w:shd w:val="clear" w:color="auto" w:fill="FFFFFF"/>
        </w:rPr>
      </w:pPr>
    </w:p>
    <w:p w:rsidR="00461A45" w:rsidRPr="008B07C4" w:rsidRDefault="00461A45" w:rsidP="00461A45">
      <w:pPr>
        <w:rPr>
          <w:color w:val="000000"/>
        </w:rPr>
      </w:pPr>
      <w:r w:rsidRPr="008B07C4">
        <w:rPr>
          <w:color w:val="000000"/>
          <w:shd w:val="clear" w:color="auto" w:fill="FFFFFF"/>
        </w:rPr>
        <w:t>Настоящий акт составлен ___________________________________________</w:t>
      </w:r>
      <w:r>
        <w:rPr>
          <w:color w:val="000000"/>
          <w:shd w:val="clear" w:color="auto" w:fill="FFFFFF"/>
        </w:rPr>
        <w:t>___________</w:t>
      </w:r>
      <w:r w:rsidRPr="008B07C4">
        <w:rPr>
          <w:color w:val="000000"/>
          <w:shd w:val="clear" w:color="auto" w:fill="FFFFFF"/>
        </w:rPr>
        <w:t>__</w:t>
      </w:r>
      <w:r w:rsidRPr="008B07C4">
        <w:rPr>
          <w:color w:val="000000"/>
        </w:rPr>
        <w:br/>
      </w:r>
      <w:r w:rsidRPr="008B07C4">
        <w:rPr>
          <w:color w:val="000000"/>
          <w:shd w:val="clear" w:color="auto" w:fill="FFFFFF"/>
        </w:rPr>
        <w:t>(должность, фамилия, имя, отчество)</w:t>
      </w:r>
    </w:p>
    <w:p w:rsidR="00461A45" w:rsidRPr="008B07C4" w:rsidRDefault="00461A45" w:rsidP="00461A45">
      <w:pPr>
        <w:rPr>
          <w:rStyle w:val="apple-converted-space"/>
          <w:color w:val="000000"/>
          <w:shd w:val="clear" w:color="auto" w:fill="FFFFFF"/>
        </w:rPr>
      </w:pPr>
      <w:r w:rsidRPr="008B07C4">
        <w:rPr>
          <w:color w:val="000000"/>
          <w:shd w:val="clear" w:color="auto" w:fill="FFFFFF"/>
        </w:rPr>
        <w:t>в том, что согласно заявке ________________________________________________</w:t>
      </w:r>
      <w:r w:rsidR="001B2CC4">
        <w:rPr>
          <w:color w:val="000000"/>
          <w:shd w:val="clear" w:color="auto" w:fill="FFFFFF"/>
        </w:rPr>
        <w:t>________</w:t>
      </w:r>
      <w:r>
        <w:rPr>
          <w:color w:val="000000"/>
          <w:shd w:val="clear" w:color="auto" w:fill="FFFFFF"/>
        </w:rPr>
        <w:br/>
      </w:r>
      <w:r w:rsidRPr="008B07C4">
        <w:rPr>
          <w:color w:val="000000"/>
        </w:rPr>
        <w:br/>
      </w:r>
      <w:r w:rsidRPr="008B07C4">
        <w:rPr>
          <w:color w:val="000000"/>
          <w:shd w:val="clear" w:color="auto" w:fill="FFFFFF"/>
        </w:rPr>
        <w:t>_______________________________________________________________________</w:t>
      </w:r>
      <w:r>
        <w:rPr>
          <w:color w:val="000000"/>
          <w:shd w:val="clear" w:color="auto" w:fill="FFFFFF"/>
        </w:rPr>
        <w:t>_________</w:t>
      </w:r>
      <w:r w:rsidRPr="008B07C4">
        <w:rPr>
          <w:color w:val="000000"/>
        </w:rPr>
        <w:br/>
      </w:r>
      <w:r w:rsidRPr="008B07C4">
        <w:rPr>
          <w:color w:val="000000"/>
          <w:shd w:val="clear" w:color="auto" w:fill="FFFFFF"/>
        </w:rPr>
        <w:t>(объект, адрес)</w:t>
      </w:r>
    </w:p>
    <w:p w:rsidR="00461A45" w:rsidRDefault="00461A45" w:rsidP="00461A45">
      <w:pPr>
        <w:rPr>
          <w:color w:val="000000"/>
          <w:shd w:val="clear" w:color="auto" w:fill="FFFFFF"/>
        </w:rPr>
      </w:pPr>
      <w:r w:rsidRPr="008B07C4">
        <w:rPr>
          <w:color w:val="000000"/>
          <w:shd w:val="clear" w:color="auto" w:fill="FFFFFF"/>
        </w:rPr>
        <w:t>проведена проверка технического состояния:</w:t>
      </w:r>
      <w:r w:rsidRPr="008B07C4">
        <w:rPr>
          <w:color w:val="000000"/>
        </w:rPr>
        <w:br/>
      </w:r>
      <w:r w:rsidRPr="008B07C4">
        <w:rPr>
          <w:color w:val="000000"/>
          <w:shd w:val="clear" w:color="auto" w:fill="FFFFFF"/>
        </w:rPr>
        <w:t>_____________________________________________________________________</w:t>
      </w:r>
      <w:r>
        <w:rPr>
          <w:color w:val="000000"/>
          <w:shd w:val="clear" w:color="auto" w:fill="FFFFFF"/>
        </w:rPr>
        <w:t>_________</w:t>
      </w:r>
      <w:r w:rsidRPr="008B07C4">
        <w:rPr>
          <w:color w:val="000000"/>
          <w:shd w:val="clear" w:color="auto" w:fill="FFFFFF"/>
        </w:rPr>
        <w:t>_</w:t>
      </w:r>
      <w:r w:rsidRPr="008B07C4">
        <w:rPr>
          <w:color w:val="000000"/>
        </w:rPr>
        <w:br/>
      </w:r>
      <w:r w:rsidRPr="008B07C4">
        <w:rPr>
          <w:color w:val="000000"/>
          <w:shd w:val="clear" w:color="auto" w:fill="FFFFFF"/>
        </w:rPr>
        <w:t>(наименование, марка устройства, подлежащего проверке)</w:t>
      </w:r>
      <w:r w:rsidRPr="008B07C4">
        <w:rPr>
          <w:color w:val="000000"/>
        </w:rPr>
        <w:br/>
      </w:r>
      <w:r w:rsidRPr="008B07C4">
        <w:rPr>
          <w:color w:val="000000"/>
          <w:shd w:val="clear" w:color="auto" w:fill="FFFFFF"/>
        </w:rPr>
        <w:t>модель ________</w:t>
      </w:r>
      <w:r>
        <w:rPr>
          <w:color w:val="000000"/>
          <w:shd w:val="clear" w:color="auto" w:fill="FFFFFF"/>
        </w:rPr>
        <w:t>______________________________________________________________</w:t>
      </w:r>
      <w:r w:rsidRPr="008B07C4">
        <w:rPr>
          <w:color w:val="000000"/>
          <w:shd w:val="clear" w:color="auto" w:fill="FFFFFF"/>
        </w:rPr>
        <w:t>___</w:t>
      </w:r>
      <w:r w:rsidRPr="008B07C4">
        <w:rPr>
          <w:color w:val="000000"/>
        </w:rPr>
        <w:br/>
      </w:r>
      <w:r w:rsidRPr="008B07C4">
        <w:rPr>
          <w:color w:val="000000"/>
          <w:shd w:val="clear" w:color="auto" w:fill="FFFFFF"/>
        </w:rPr>
        <w:t>год выпуска ______________</w:t>
      </w:r>
      <w:r>
        <w:rPr>
          <w:color w:val="000000"/>
          <w:shd w:val="clear" w:color="auto" w:fill="FFFFFF"/>
        </w:rPr>
        <w:t>________________________________</w:t>
      </w:r>
      <w:r w:rsidR="001B2CC4">
        <w:rPr>
          <w:color w:val="000000"/>
          <w:shd w:val="clear" w:color="auto" w:fill="FFFFFF"/>
        </w:rPr>
        <w:t>______</w:t>
      </w:r>
      <w:r>
        <w:rPr>
          <w:color w:val="000000"/>
          <w:shd w:val="clear" w:color="auto" w:fill="FFFFFF"/>
        </w:rPr>
        <w:t>________________________</w:t>
      </w:r>
      <w:r w:rsidRPr="008B07C4">
        <w:rPr>
          <w:color w:val="000000"/>
          <w:shd w:val="clear" w:color="auto" w:fill="FFFFFF"/>
        </w:rPr>
        <w:t>___</w:t>
      </w:r>
      <w:r w:rsidRPr="008B07C4">
        <w:rPr>
          <w:color w:val="000000"/>
        </w:rPr>
        <w:br/>
      </w:r>
      <w:r w:rsidRPr="008B07C4">
        <w:rPr>
          <w:color w:val="000000"/>
          <w:shd w:val="clear" w:color="auto" w:fill="FFFFFF"/>
        </w:rPr>
        <w:t>инвентарный номер ______________</w:t>
      </w:r>
      <w:r>
        <w:rPr>
          <w:color w:val="000000"/>
          <w:shd w:val="clear" w:color="auto" w:fill="FFFFFF"/>
        </w:rPr>
        <w:t>__________________________________________________</w:t>
      </w:r>
      <w:r w:rsidR="001B2CC4">
        <w:rPr>
          <w:color w:val="000000"/>
          <w:shd w:val="clear" w:color="auto" w:fill="FFFFFF"/>
        </w:rPr>
        <w:t>____________</w:t>
      </w:r>
      <w:r w:rsidRPr="008B07C4">
        <w:rPr>
          <w:color w:val="000000"/>
          <w:shd w:val="clear" w:color="auto" w:fill="FFFFFF"/>
        </w:rPr>
        <w:t>___</w:t>
      </w:r>
      <w:r w:rsidRPr="008B07C4">
        <w:rPr>
          <w:color w:val="000000"/>
        </w:rPr>
        <w:br/>
      </w:r>
      <w:r w:rsidRPr="008B07C4">
        <w:rPr>
          <w:color w:val="000000"/>
        </w:rPr>
        <w:br/>
      </w:r>
      <w:r w:rsidRPr="008B07C4">
        <w:rPr>
          <w:color w:val="000000"/>
        </w:rPr>
        <w:br/>
      </w:r>
      <w:r w:rsidRPr="008B07C4">
        <w:rPr>
          <w:color w:val="000000"/>
          <w:shd w:val="clear" w:color="auto" w:fill="FFFFFF"/>
        </w:rPr>
        <w:t>Установлено: ___________________</w:t>
      </w:r>
      <w:r>
        <w:rPr>
          <w:color w:val="000000"/>
          <w:shd w:val="clear" w:color="auto" w:fill="FFFFFF"/>
        </w:rPr>
        <w:t>__________</w:t>
      </w:r>
      <w:r w:rsidRPr="008B07C4">
        <w:rPr>
          <w:color w:val="000000"/>
          <w:shd w:val="clear" w:color="auto" w:fill="FFFFFF"/>
        </w:rPr>
        <w:t>________________________________________</w:t>
      </w:r>
      <w:r w:rsidR="001B2CC4">
        <w:rPr>
          <w:color w:val="000000"/>
          <w:shd w:val="clear" w:color="auto" w:fill="FFFFFF"/>
        </w:rPr>
        <w:t>________</w:t>
      </w:r>
      <w:r w:rsidRPr="008B07C4">
        <w:rPr>
          <w:color w:val="000000"/>
          <w:shd w:val="clear" w:color="auto" w:fill="FFFFFF"/>
        </w:rPr>
        <w:t>___</w:t>
      </w:r>
    </w:p>
    <w:p w:rsidR="00461A45" w:rsidRDefault="00461A45" w:rsidP="00461A45">
      <w:pPr>
        <w:rPr>
          <w:color w:val="000000"/>
          <w:shd w:val="clear" w:color="auto" w:fill="FFFFFF"/>
        </w:rPr>
      </w:pPr>
      <w:r>
        <w:rPr>
          <w:color w:val="000000"/>
          <w:sz w:val="20"/>
          <w:szCs w:val="20"/>
          <w:shd w:val="clear" w:color="auto" w:fill="FFFFFF"/>
        </w:rPr>
        <w:t xml:space="preserve">                                            </w:t>
      </w:r>
      <w:r w:rsidRPr="004632D2">
        <w:rPr>
          <w:color w:val="000000"/>
          <w:sz w:val="20"/>
          <w:szCs w:val="20"/>
          <w:shd w:val="clear" w:color="auto" w:fill="FFFFFF"/>
        </w:rPr>
        <w:t>(описание неисправностей в технике, явившихся причиной неработоспособности)</w:t>
      </w:r>
      <w:r w:rsidRPr="008B07C4">
        <w:rPr>
          <w:color w:val="000000"/>
        </w:rPr>
        <w:br/>
      </w:r>
      <w:r w:rsidRPr="008B07C4">
        <w:rPr>
          <w:color w:val="000000"/>
          <w:shd w:val="clear" w:color="auto" w:fill="FFFFFF"/>
        </w:rPr>
        <w:t>____________________________________________</w:t>
      </w:r>
      <w:r>
        <w:rPr>
          <w:color w:val="000000"/>
          <w:shd w:val="clear" w:color="auto" w:fill="FFFFFF"/>
        </w:rPr>
        <w:t>_________</w:t>
      </w:r>
      <w:r w:rsidRPr="008B07C4">
        <w:rPr>
          <w:color w:val="000000"/>
          <w:shd w:val="clear" w:color="auto" w:fill="FFFFFF"/>
        </w:rPr>
        <w:t>___________________________</w:t>
      </w:r>
    </w:p>
    <w:p w:rsidR="00461A45" w:rsidRPr="008B07C4" w:rsidRDefault="00461A45" w:rsidP="00461A45">
      <w:pPr>
        <w:rPr>
          <w:color w:val="000000"/>
        </w:rPr>
      </w:pPr>
      <w:r w:rsidRPr="008B07C4">
        <w:rPr>
          <w:color w:val="000000"/>
        </w:rPr>
        <w:br/>
      </w:r>
      <w:r w:rsidRPr="008B07C4">
        <w:rPr>
          <w:color w:val="000000"/>
          <w:shd w:val="clear" w:color="auto" w:fill="FFFFFF"/>
        </w:rPr>
        <w:t>_____________________________________________</w:t>
      </w:r>
      <w:r>
        <w:rPr>
          <w:color w:val="000000"/>
          <w:shd w:val="clear" w:color="auto" w:fill="FFFFFF"/>
        </w:rPr>
        <w:t>_________</w:t>
      </w:r>
      <w:r w:rsidRPr="008B07C4">
        <w:rPr>
          <w:color w:val="000000"/>
          <w:shd w:val="clear" w:color="auto" w:fill="FFFFFF"/>
        </w:rPr>
        <w:t>__________________________</w:t>
      </w:r>
      <w:r w:rsidRPr="008B07C4">
        <w:rPr>
          <w:color w:val="000000"/>
        </w:rPr>
        <w:br/>
      </w:r>
      <w:r w:rsidRPr="008B07C4">
        <w:rPr>
          <w:color w:val="000000"/>
        </w:rPr>
        <w:br/>
      </w:r>
      <w:r w:rsidRPr="008B07C4">
        <w:rPr>
          <w:color w:val="000000"/>
        </w:rPr>
        <w:br/>
      </w:r>
      <w:r w:rsidRPr="008B07C4">
        <w:rPr>
          <w:color w:val="000000"/>
          <w:shd w:val="clear" w:color="auto" w:fill="FFFFFF"/>
        </w:rPr>
        <w:t>Заключение:</w:t>
      </w:r>
      <w:r w:rsidRPr="008B07C4">
        <w:rPr>
          <w:color w:val="000000"/>
        </w:rPr>
        <w:br/>
      </w:r>
      <w:r w:rsidRPr="008B07C4">
        <w:rPr>
          <w:color w:val="000000"/>
          <w:shd w:val="clear" w:color="auto" w:fill="FFFFFF"/>
        </w:rPr>
        <w:t>В результате вышеуказанных неисправностей изделие признано:</w:t>
      </w:r>
      <w:r w:rsidR="001B2CC4">
        <w:rPr>
          <w:color w:val="000000"/>
          <w:shd w:val="clear" w:color="auto" w:fill="FFFFFF"/>
        </w:rPr>
        <w:t>_</w:t>
      </w:r>
      <w:r>
        <w:rPr>
          <w:color w:val="000000"/>
          <w:shd w:val="clear" w:color="auto" w:fill="FFFFFF"/>
        </w:rPr>
        <w:t>________________________________________________________________________</w:t>
      </w:r>
      <w:r w:rsidRPr="008B07C4">
        <w:rPr>
          <w:color w:val="000000"/>
        </w:rPr>
        <w:br/>
      </w:r>
      <w:r w:rsidRPr="008B07C4">
        <w:rPr>
          <w:color w:val="000000"/>
        </w:rPr>
        <w:br/>
      </w:r>
      <w:r w:rsidRPr="008B07C4">
        <w:rPr>
          <w:color w:val="000000"/>
        </w:rPr>
        <w:br/>
      </w:r>
      <w:r w:rsidRPr="008B07C4">
        <w:rPr>
          <w:color w:val="000000"/>
          <w:shd w:val="clear" w:color="auto" w:fill="FFFFFF"/>
        </w:rPr>
        <w:t>Примечание:</w:t>
      </w:r>
      <w:r w:rsidRPr="008B07C4">
        <w:rPr>
          <w:color w:val="000000"/>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9"/>
        <w:gridCol w:w="3364"/>
        <w:gridCol w:w="3364"/>
      </w:tblGrid>
      <w:tr w:rsidR="00461A45" w:rsidRPr="008B07C4" w:rsidTr="00C406DD">
        <w:tc>
          <w:tcPr>
            <w:tcW w:w="3189" w:type="dxa"/>
            <w:shd w:val="clear" w:color="auto" w:fill="auto"/>
          </w:tcPr>
          <w:p w:rsidR="00461A45" w:rsidRDefault="00461A45" w:rsidP="00C406DD">
            <w:pPr>
              <w:rPr>
                <w:color w:val="000000"/>
                <w:shd w:val="clear" w:color="auto" w:fill="FFFFFF"/>
              </w:rPr>
            </w:pPr>
            <w:r w:rsidRPr="008B07C4">
              <w:rPr>
                <w:color w:val="000000"/>
                <w:shd w:val="clear" w:color="auto" w:fill="FFFFFF"/>
              </w:rPr>
              <w:t xml:space="preserve">С заключением согласен: </w:t>
            </w:r>
          </w:p>
          <w:p w:rsidR="00461A45" w:rsidRDefault="00461A45" w:rsidP="00C406DD">
            <w:pPr>
              <w:rPr>
                <w:color w:val="000000"/>
                <w:shd w:val="clear" w:color="auto" w:fill="FFFFFF"/>
              </w:rPr>
            </w:pPr>
          </w:p>
          <w:p w:rsidR="00461A45" w:rsidRDefault="00461A45" w:rsidP="00C406DD">
            <w:pPr>
              <w:rPr>
                <w:color w:val="000000"/>
                <w:shd w:val="clear" w:color="auto" w:fill="FFFFFF"/>
              </w:rPr>
            </w:pPr>
          </w:p>
          <w:p w:rsidR="00461A45" w:rsidRPr="008B07C4" w:rsidRDefault="001B2CC4" w:rsidP="00C406DD">
            <w:pPr>
              <w:rPr>
                <w:color w:val="000000"/>
                <w:shd w:val="clear" w:color="auto" w:fill="FFFFFF"/>
              </w:rPr>
            </w:pPr>
            <w:r>
              <w:rPr>
                <w:color w:val="000000"/>
                <w:shd w:val="clear" w:color="auto" w:fill="FFFFFF"/>
              </w:rPr>
              <w:t>_______________________</w:t>
            </w:r>
          </w:p>
          <w:p w:rsidR="00461A45" w:rsidRPr="008B07C4" w:rsidRDefault="00461A45" w:rsidP="00C406DD">
            <w:pPr>
              <w:rPr>
                <w:color w:val="000000"/>
                <w:shd w:val="clear" w:color="auto" w:fill="FFFFFF"/>
              </w:rPr>
            </w:pPr>
          </w:p>
          <w:p w:rsidR="00461A45" w:rsidRPr="008B07C4" w:rsidRDefault="00461A45" w:rsidP="00C406DD">
            <w:pPr>
              <w:rPr>
                <w:rStyle w:val="apple-converted-space"/>
                <w:color w:val="000000"/>
                <w:shd w:val="clear" w:color="auto" w:fill="FFFFFF"/>
              </w:rPr>
            </w:pPr>
            <w:r>
              <w:rPr>
                <w:color w:val="000000"/>
                <w:shd w:val="clear" w:color="auto" w:fill="FFFFFF"/>
              </w:rPr>
              <w:t>(</w:t>
            </w:r>
            <w:r w:rsidRPr="008B07C4">
              <w:rPr>
                <w:color w:val="000000"/>
                <w:shd w:val="clear" w:color="auto" w:fill="FFFFFF"/>
              </w:rPr>
              <w:t>Ф.И.О</w:t>
            </w:r>
            <w:r>
              <w:rPr>
                <w:color w:val="000000"/>
                <w:shd w:val="clear" w:color="auto" w:fill="FFFFFF"/>
              </w:rPr>
              <w:t>.</w:t>
            </w:r>
            <w:r w:rsidRPr="008B07C4">
              <w:rPr>
                <w:color w:val="000000"/>
                <w:shd w:val="clear" w:color="auto" w:fill="FFFFFF"/>
              </w:rPr>
              <w:t>, должность, дата)</w:t>
            </w:r>
          </w:p>
          <w:p w:rsidR="00461A45" w:rsidRPr="008B07C4" w:rsidRDefault="00461A45" w:rsidP="00C406DD">
            <w:pPr>
              <w:rPr>
                <w:color w:val="000000"/>
              </w:rPr>
            </w:pPr>
            <w:r>
              <w:rPr>
                <w:rStyle w:val="apple-converted-space"/>
                <w:color w:val="000000"/>
                <w:shd w:val="clear" w:color="auto" w:fill="FFFFFF"/>
              </w:rPr>
              <w:t>м.п.</w:t>
            </w:r>
          </w:p>
        </w:tc>
        <w:tc>
          <w:tcPr>
            <w:tcW w:w="3190" w:type="dxa"/>
            <w:shd w:val="clear" w:color="auto" w:fill="auto"/>
          </w:tcPr>
          <w:p w:rsidR="00461A45" w:rsidRDefault="00461A45" w:rsidP="00C406DD">
            <w:pPr>
              <w:rPr>
                <w:color w:val="000000"/>
                <w:shd w:val="clear" w:color="auto" w:fill="FFFFFF"/>
              </w:rPr>
            </w:pPr>
            <w:r w:rsidRPr="008B07C4">
              <w:rPr>
                <w:color w:val="000000"/>
                <w:shd w:val="clear" w:color="auto" w:fill="FFFFFF"/>
              </w:rPr>
              <w:t xml:space="preserve">Заключение выдал: </w:t>
            </w:r>
          </w:p>
          <w:p w:rsidR="00461A45" w:rsidRDefault="00461A45" w:rsidP="00C406DD">
            <w:pPr>
              <w:rPr>
                <w:color w:val="000000"/>
                <w:shd w:val="clear" w:color="auto" w:fill="FFFFFF"/>
              </w:rPr>
            </w:pPr>
          </w:p>
          <w:p w:rsidR="00461A45" w:rsidRPr="008B07C4" w:rsidRDefault="00461A45" w:rsidP="00C406DD">
            <w:pPr>
              <w:rPr>
                <w:color w:val="000000"/>
                <w:shd w:val="clear" w:color="auto" w:fill="FFFFFF"/>
              </w:rPr>
            </w:pPr>
          </w:p>
          <w:p w:rsidR="00461A45" w:rsidRPr="008B07C4" w:rsidRDefault="00461A45" w:rsidP="00C406DD">
            <w:pPr>
              <w:rPr>
                <w:color w:val="000000"/>
                <w:shd w:val="clear" w:color="auto" w:fill="FFFFFF"/>
              </w:rPr>
            </w:pPr>
            <w:r w:rsidRPr="008B07C4">
              <w:rPr>
                <w:color w:val="000000"/>
                <w:shd w:val="clear" w:color="auto" w:fill="FFFFFF"/>
              </w:rPr>
              <w:t>___________________________</w:t>
            </w:r>
          </w:p>
          <w:p w:rsidR="00461A45" w:rsidRPr="008B07C4" w:rsidRDefault="00461A45" w:rsidP="00C406DD">
            <w:pPr>
              <w:rPr>
                <w:color w:val="000000"/>
                <w:shd w:val="clear" w:color="auto" w:fill="FFFFFF"/>
              </w:rPr>
            </w:pPr>
          </w:p>
          <w:p w:rsidR="00461A45" w:rsidRPr="008B07C4" w:rsidRDefault="00461A45" w:rsidP="00C406DD">
            <w:pPr>
              <w:rPr>
                <w:rStyle w:val="apple-converted-space"/>
                <w:color w:val="000000"/>
                <w:shd w:val="clear" w:color="auto" w:fill="FFFFFF"/>
              </w:rPr>
            </w:pPr>
            <w:r w:rsidRPr="008B07C4">
              <w:rPr>
                <w:color w:val="000000"/>
                <w:shd w:val="clear" w:color="auto" w:fill="FFFFFF"/>
              </w:rPr>
              <w:t>(Ф.И.О., должность, дата)</w:t>
            </w:r>
          </w:p>
          <w:p w:rsidR="00461A45" w:rsidRPr="008B07C4" w:rsidRDefault="00461A45" w:rsidP="00C406DD">
            <w:pPr>
              <w:rPr>
                <w:color w:val="000000"/>
              </w:rPr>
            </w:pPr>
            <w:r>
              <w:rPr>
                <w:rStyle w:val="apple-converted-space"/>
                <w:color w:val="000000"/>
                <w:shd w:val="clear" w:color="auto" w:fill="FFFFFF"/>
              </w:rPr>
              <w:t>м.п.</w:t>
            </w:r>
          </w:p>
        </w:tc>
        <w:tc>
          <w:tcPr>
            <w:tcW w:w="3085" w:type="dxa"/>
            <w:shd w:val="clear" w:color="auto" w:fill="auto"/>
          </w:tcPr>
          <w:p w:rsidR="00461A45" w:rsidRDefault="00461A45" w:rsidP="00C406DD">
            <w:pPr>
              <w:rPr>
                <w:color w:val="000000"/>
                <w:shd w:val="clear" w:color="auto" w:fill="FFFFFF"/>
              </w:rPr>
            </w:pPr>
            <w:r w:rsidRPr="008B07C4">
              <w:rPr>
                <w:color w:val="000000"/>
                <w:shd w:val="clear" w:color="auto" w:fill="FFFFFF"/>
              </w:rPr>
              <w:t>Услугу принял:</w:t>
            </w:r>
          </w:p>
          <w:p w:rsidR="00461A45" w:rsidRDefault="00461A45" w:rsidP="00C406DD">
            <w:pPr>
              <w:rPr>
                <w:color w:val="000000"/>
                <w:shd w:val="clear" w:color="auto" w:fill="FFFFFF"/>
              </w:rPr>
            </w:pPr>
          </w:p>
          <w:p w:rsidR="00461A45" w:rsidRPr="008B07C4" w:rsidRDefault="00461A45" w:rsidP="00C406DD">
            <w:pPr>
              <w:rPr>
                <w:color w:val="000000"/>
                <w:shd w:val="clear" w:color="auto" w:fill="FFFFFF"/>
              </w:rPr>
            </w:pPr>
          </w:p>
          <w:p w:rsidR="00461A45" w:rsidRPr="008B07C4" w:rsidRDefault="00461A45" w:rsidP="00C406DD">
            <w:pPr>
              <w:rPr>
                <w:color w:val="000000"/>
                <w:shd w:val="clear" w:color="auto" w:fill="FFFFFF"/>
              </w:rPr>
            </w:pPr>
            <w:r w:rsidRPr="008B07C4">
              <w:rPr>
                <w:color w:val="000000"/>
                <w:shd w:val="clear" w:color="auto" w:fill="FFFFFF"/>
              </w:rPr>
              <w:t>___________________________</w:t>
            </w:r>
          </w:p>
          <w:p w:rsidR="00461A45" w:rsidRPr="008B07C4" w:rsidRDefault="00461A45" w:rsidP="00C406DD">
            <w:pPr>
              <w:rPr>
                <w:color w:val="000000"/>
                <w:shd w:val="clear" w:color="auto" w:fill="FFFFFF"/>
              </w:rPr>
            </w:pPr>
          </w:p>
          <w:p w:rsidR="00461A45" w:rsidRPr="008B07C4" w:rsidRDefault="00461A45" w:rsidP="00C406DD">
            <w:pPr>
              <w:rPr>
                <w:rStyle w:val="apple-converted-space"/>
                <w:color w:val="000000"/>
                <w:shd w:val="clear" w:color="auto" w:fill="FFFFFF"/>
              </w:rPr>
            </w:pPr>
            <w:r w:rsidRPr="008B07C4">
              <w:rPr>
                <w:color w:val="000000"/>
                <w:shd w:val="clear" w:color="auto" w:fill="FFFFFF"/>
              </w:rPr>
              <w:t>(Ф.И.О., должность, дата)</w:t>
            </w:r>
          </w:p>
          <w:p w:rsidR="00461A45" w:rsidRPr="008B07C4" w:rsidRDefault="00461A45" w:rsidP="00C406DD">
            <w:pPr>
              <w:rPr>
                <w:color w:val="000000"/>
              </w:rPr>
            </w:pPr>
            <w:r>
              <w:rPr>
                <w:rStyle w:val="apple-converted-space"/>
                <w:color w:val="000000"/>
                <w:shd w:val="clear" w:color="auto" w:fill="FFFFFF"/>
              </w:rPr>
              <w:t>м.п.</w:t>
            </w:r>
          </w:p>
        </w:tc>
      </w:tr>
    </w:tbl>
    <w:p w:rsidR="00461A45" w:rsidRDefault="00461A45" w:rsidP="00461A45">
      <w:pPr>
        <w:jc w:val="both"/>
        <w:rPr>
          <w:lang w:val="en-US"/>
        </w:rPr>
      </w:pPr>
    </w:p>
    <w:p w:rsidR="007C793E" w:rsidRPr="007C793E" w:rsidRDefault="007C793E" w:rsidP="00461A45">
      <w:pPr>
        <w:jc w:val="both"/>
        <w:rPr>
          <w:lang w:val="en-US"/>
        </w:rPr>
      </w:pPr>
    </w:p>
    <w:p w:rsidR="001B2CC4" w:rsidRDefault="001B2CC4" w:rsidP="00173F72">
      <w:pPr>
        <w:ind w:left="6521"/>
      </w:pPr>
    </w:p>
    <w:p w:rsidR="001B2CC4" w:rsidRDefault="001B2CC4" w:rsidP="00173F72">
      <w:pPr>
        <w:ind w:left="6521"/>
      </w:pPr>
    </w:p>
    <w:p w:rsidR="001B2CC4" w:rsidRDefault="001B2CC4" w:rsidP="00173F72">
      <w:pPr>
        <w:ind w:left="6521"/>
      </w:pPr>
    </w:p>
    <w:p w:rsidR="001B2CC4" w:rsidRDefault="001B2CC4" w:rsidP="00173F72">
      <w:pPr>
        <w:ind w:left="6521"/>
      </w:pPr>
    </w:p>
    <w:p w:rsidR="00173F72" w:rsidRPr="000F563B" w:rsidRDefault="00173F72" w:rsidP="00173F72">
      <w:pPr>
        <w:ind w:left="6521"/>
      </w:pPr>
      <w:r w:rsidRPr="000F563B">
        <w:t xml:space="preserve">Приложение № </w:t>
      </w:r>
      <w:r w:rsidR="00CF76C9" w:rsidRPr="000F563B">
        <w:t>8</w:t>
      </w:r>
      <w:r w:rsidRPr="000F563B">
        <w:br/>
        <w:t>к Описанию объекта закупки.</w:t>
      </w:r>
    </w:p>
    <w:p w:rsidR="00461A45" w:rsidRPr="008B07C4" w:rsidRDefault="00461A45" w:rsidP="00461A45">
      <w:pPr>
        <w:ind w:left="-284"/>
        <w:jc w:val="right"/>
      </w:pPr>
      <w:r w:rsidRPr="000F563B">
        <w:t xml:space="preserve">Форма </w:t>
      </w:r>
      <w:r w:rsidR="005F2738" w:rsidRPr="000F563B">
        <w:t>8</w:t>
      </w:r>
      <w:r w:rsidRPr="000F563B">
        <w:t>. График проведения первичного</w:t>
      </w:r>
      <w:r w:rsidRPr="008B07C4">
        <w:t xml:space="preserve"> обследования</w:t>
      </w:r>
    </w:p>
    <w:p w:rsidR="00461A45" w:rsidRPr="008B07C4" w:rsidRDefault="00461A45" w:rsidP="00461A45">
      <w:pPr>
        <w:ind w:left="-284"/>
        <w:jc w:val="right"/>
        <w:rPr>
          <w:b/>
        </w:rPr>
      </w:pPr>
    </w:p>
    <w:p w:rsidR="00461A45" w:rsidRPr="008B07C4" w:rsidRDefault="00461A45" w:rsidP="00461A45">
      <w:pPr>
        <w:jc w:val="center"/>
        <w:outlineLvl w:val="0"/>
        <w:rPr>
          <w:b/>
          <w:bCs/>
          <w:color w:val="000000"/>
          <w:kern w:val="36"/>
        </w:rPr>
      </w:pPr>
      <w:bookmarkStart w:id="15" w:name="_Toc531942628"/>
      <w:bookmarkStart w:id="16" w:name="_Toc531943564"/>
      <w:r w:rsidRPr="008B07C4">
        <w:rPr>
          <w:b/>
          <w:bCs/>
          <w:color w:val="000000"/>
          <w:kern w:val="36"/>
        </w:rPr>
        <w:t>График проведения первичного обследования на _______ 20</w:t>
      </w:r>
      <w:r>
        <w:rPr>
          <w:b/>
          <w:bCs/>
          <w:color w:val="000000"/>
          <w:kern w:val="36"/>
        </w:rPr>
        <w:t>_</w:t>
      </w:r>
      <w:r w:rsidRPr="008B07C4">
        <w:rPr>
          <w:b/>
          <w:bCs/>
          <w:color w:val="000000"/>
          <w:kern w:val="36"/>
        </w:rPr>
        <w:t>_ г.</w:t>
      </w:r>
      <w:bookmarkEnd w:id="15"/>
      <w:bookmarkEnd w:id="16"/>
    </w:p>
    <w:p w:rsidR="00461A45" w:rsidRPr="008B07C4" w:rsidRDefault="00461A45" w:rsidP="00461A45">
      <w:pPr>
        <w:jc w:val="center"/>
        <w:rPr>
          <w:color w:val="000000"/>
        </w:rPr>
      </w:pPr>
      <w:r w:rsidRPr="008B07C4">
        <w:rPr>
          <w:color w:val="000000"/>
        </w:rPr>
        <w:t>по государственному контракту №_____________</w:t>
      </w:r>
    </w:p>
    <w:p w:rsidR="00461A45" w:rsidRPr="008B07C4" w:rsidRDefault="00461A45" w:rsidP="00461A45"/>
    <w:tbl>
      <w:tblPr>
        <w:tblW w:w="0" w:type="auto"/>
        <w:tblInd w:w="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0"/>
        <w:gridCol w:w="2341"/>
        <w:gridCol w:w="2338"/>
        <w:gridCol w:w="2341"/>
      </w:tblGrid>
      <w:tr w:rsidR="00461A45" w:rsidRPr="008B07C4" w:rsidTr="00C406DD">
        <w:trPr>
          <w:trHeight w:val="513"/>
        </w:trPr>
        <w:tc>
          <w:tcPr>
            <w:tcW w:w="2284" w:type="dxa"/>
            <w:shd w:val="clear" w:color="auto" w:fill="auto"/>
          </w:tcPr>
          <w:p w:rsidR="00461A45" w:rsidRPr="008B07C4" w:rsidRDefault="00461A45" w:rsidP="00C406DD">
            <w:pPr>
              <w:jc w:val="center"/>
            </w:pPr>
            <w:r w:rsidRPr="008B07C4">
              <w:t>№ п/п</w:t>
            </w:r>
          </w:p>
        </w:tc>
        <w:tc>
          <w:tcPr>
            <w:tcW w:w="2392" w:type="dxa"/>
            <w:shd w:val="clear" w:color="auto" w:fill="auto"/>
          </w:tcPr>
          <w:p w:rsidR="00461A45" w:rsidRPr="008B07C4" w:rsidRDefault="00461A45" w:rsidP="00C406DD">
            <w:pPr>
              <w:jc w:val="center"/>
            </w:pPr>
            <w:r w:rsidRPr="008B07C4">
              <w:t>Объект</w:t>
            </w:r>
          </w:p>
        </w:tc>
        <w:tc>
          <w:tcPr>
            <w:tcW w:w="2393" w:type="dxa"/>
            <w:shd w:val="clear" w:color="auto" w:fill="auto"/>
          </w:tcPr>
          <w:p w:rsidR="00461A45" w:rsidRPr="008B07C4" w:rsidRDefault="00461A45" w:rsidP="00C406DD">
            <w:pPr>
              <w:jc w:val="center"/>
            </w:pPr>
            <w:r w:rsidRPr="008B07C4">
              <w:t>Адрес</w:t>
            </w:r>
          </w:p>
        </w:tc>
        <w:tc>
          <w:tcPr>
            <w:tcW w:w="2393" w:type="dxa"/>
            <w:shd w:val="clear" w:color="auto" w:fill="auto"/>
          </w:tcPr>
          <w:p w:rsidR="00461A45" w:rsidRPr="008B07C4" w:rsidRDefault="00461A45" w:rsidP="00C406DD">
            <w:pPr>
              <w:jc w:val="center"/>
            </w:pPr>
            <w:r w:rsidRPr="008B07C4">
              <w:t>Дата</w:t>
            </w:r>
          </w:p>
        </w:tc>
      </w:tr>
      <w:tr w:rsidR="00461A45" w:rsidRPr="008B07C4" w:rsidTr="00C406DD">
        <w:trPr>
          <w:trHeight w:val="517"/>
        </w:trPr>
        <w:tc>
          <w:tcPr>
            <w:tcW w:w="2284" w:type="dxa"/>
            <w:shd w:val="clear" w:color="auto" w:fill="auto"/>
          </w:tcPr>
          <w:p w:rsidR="00461A45" w:rsidRPr="008B07C4" w:rsidRDefault="00461A45" w:rsidP="00C406DD">
            <w:pPr>
              <w:jc w:val="center"/>
            </w:pPr>
          </w:p>
        </w:tc>
        <w:tc>
          <w:tcPr>
            <w:tcW w:w="2392" w:type="dxa"/>
            <w:shd w:val="clear" w:color="auto" w:fill="auto"/>
          </w:tcPr>
          <w:p w:rsidR="00461A45" w:rsidRPr="008B07C4" w:rsidRDefault="00461A45" w:rsidP="00C406DD">
            <w:pPr>
              <w:jc w:val="center"/>
            </w:pPr>
          </w:p>
        </w:tc>
        <w:tc>
          <w:tcPr>
            <w:tcW w:w="2393" w:type="dxa"/>
            <w:shd w:val="clear" w:color="auto" w:fill="auto"/>
          </w:tcPr>
          <w:p w:rsidR="00461A45" w:rsidRPr="008B07C4" w:rsidRDefault="00461A45" w:rsidP="00C406DD">
            <w:pPr>
              <w:jc w:val="center"/>
            </w:pPr>
          </w:p>
        </w:tc>
        <w:tc>
          <w:tcPr>
            <w:tcW w:w="2393" w:type="dxa"/>
            <w:shd w:val="clear" w:color="auto" w:fill="auto"/>
          </w:tcPr>
          <w:p w:rsidR="00461A45" w:rsidRPr="008B07C4" w:rsidRDefault="00461A45" w:rsidP="00C406DD">
            <w:pPr>
              <w:jc w:val="center"/>
            </w:pPr>
          </w:p>
        </w:tc>
      </w:tr>
    </w:tbl>
    <w:p w:rsidR="00461A45" w:rsidRPr="008B07C4" w:rsidRDefault="00461A45" w:rsidP="00461A45"/>
    <w:p w:rsidR="00461A45" w:rsidRPr="008B07C4" w:rsidRDefault="00461A45" w:rsidP="00461A45"/>
    <w:tbl>
      <w:tblPr>
        <w:tblW w:w="0" w:type="auto"/>
        <w:tblInd w:w="332" w:type="dxa"/>
        <w:tblBorders>
          <w:insideH w:val="single" w:sz="4" w:space="0" w:color="auto"/>
        </w:tblBorders>
        <w:tblLook w:val="04A0" w:firstRow="1" w:lastRow="0" w:firstColumn="1" w:lastColumn="0" w:noHBand="0" w:noVBand="1"/>
      </w:tblPr>
      <w:tblGrid>
        <w:gridCol w:w="4652"/>
        <w:gridCol w:w="4653"/>
      </w:tblGrid>
      <w:tr w:rsidR="00461A45" w:rsidRPr="008B07C4" w:rsidTr="00C406DD">
        <w:tc>
          <w:tcPr>
            <w:tcW w:w="4785" w:type="dxa"/>
            <w:shd w:val="clear" w:color="auto" w:fill="auto"/>
          </w:tcPr>
          <w:p w:rsidR="00461A45" w:rsidRPr="008B07C4" w:rsidRDefault="00461A45" w:rsidP="00C406DD">
            <w:pPr>
              <w:rPr>
                <w:b/>
                <w:color w:val="000000"/>
              </w:rPr>
            </w:pPr>
            <w:r w:rsidRPr="008B07C4">
              <w:rPr>
                <w:b/>
                <w:color w:val="000000"/>
              </w:rPr>
              <w:t>от Исполнителя:</w:t>
            </w:r>
          </w:p>
          <w:p w:rsidR="00461A45" w:rsidRPr="008B07C4" w:rsidRDefault="00461A45" w:rsidP="00C406DD">
            <w:pPr>
              <w:rPr>
                <w:color w:val="000000"/>
              </w:rPr>
            </w:pPr>
            <w:r w:rsidRPr="008B07C4">
              <w:rPr>
                <w:color w:val="000000"/>
              </w:rPr>
              <w:t>«___»___________________20</w:t>
            </w:r>
            <w:r>
              <w:rPr>
                <w:color w:val="000000"/>
              </w:rPr>
              <w:t>_</w:t>
            </w:r>
            <w:r w:rsidRPr="008B07C4">
              <w:rPr>
                <w:color w:val="000000"/>
              </w:rPr>
              <w:t>_г.</w:t>
            </w:r>
          </w:p>
          <w:p w:rsidR="00461A45" w:rsidRPr="008B07C4" w:rsidRDefault="00461A45" w:rsidP="00C406DD">
            <w:pPr>
              <w:rPr>
                <w:color w:val="000000"/>
              </w:rPr>
            </w:pPr>
            <w:r w:rsidRPr="008B07C4">
              <w:rPr>
                <w:color w:val="000000"/>
              </w:rPr>
              <w:t>______________________________</w:t>
            </w:r>
          </w:p>
          <w:p w:rsidR="00461A45" w:rsidRPr="008B07C4" w:rsidRDefault="00461A45" w:rsidP="00C406DD">
            <w:pPr>
              <w:rPr>
                <w:color w:val="000000"/>
                <w:vertAlign w:val="superscript"/>
              </w:rPr>
            </w:pPr>
            <w:r w:rsidRPr="008B07C4">
              <w:rPr>
                <w:color w:val="000000"/>
                <w:vertAlign w:val="superscript"/>
              </w:rPr>
              <w:t>Ф.И.О., подпись</w:t>
            </w:r>
          </w:p>
          <w:p w:rsidR="00461A45" w:rsidRPr="008B07C4" w:rsidRDefault="00461A45" w:rsidP="00C406DD">
            <w:pPr>
              <w:rPr>
                <w:color w:val="000000"/>
                <w:vertAlign w:val="superscript"/>
              </w:rPr>
            </w:pPr>
            <w:r w:rsidRPr="008B07C4">
              <w:rPr>
                <w:color w:val="000000"/>
              </w:rPr>
              <w:t xml:space="preserve">М.П. </w:t>
            </w:r>
          </w:p>
          <w:p w:rsidR="00461A45" w:rsidRPr="008B07C4" w:rsidRDefault="00461A45" w:rsidP="00C406DD">
            <w:pPr>
              <w:rPr>
                <w:b/>
                <w:color w:val="000000"/>
              </w:rPr>
            </w:pPr>
          </w:p>
        </w:tc>
        <w:tc>
          <w:tcPr>
            <w:tcW w:w="4786" w:type="dxa"/>
            <w:shd w:val="clear" w:color="auto" w:fill="auto"/>
          </w:tcPr>
          <w:p w:rsidR="00461A45" w:rsidRPr="008B07C4" w:rsidRDefault="00461A45" w:rsidP="00C406DD">
            <w:pPr>
              <w:rPr>
                <w:b/>
                <w:color w:val="000000"/>
              </w:rPr>
            </w:pPr>
            <w:r w:rsidRPr="008B07C4">
              <w:rPr>
                <w:b/>
                <w:color w:val="000000"/>
              </w:rPr>
              <w:t xml:space="preserve">от Заказчика: </w:t>
            </w:r>
          </w:p>
          <w:p w:rsidR="00461A45" w:rsidRPr="008B07C4" w:rsidRDefault="00461A45" w:rsidP="00C406DD">
            <w:pPr>
              <w:rPr>
                <w:color w:val="000000"/>
              </w:rPr>
            </w:pPr>
            <w:r>
              <w:rPr>
                <w:color w:val="000000"/>
              </w:rPr>
              <w:t>«___»___________________20_</w:t>
            </w:r>
            <w:r w:rsidRPr="008B07C4">
              <w:rPr>
                <w:color w:val="000000"/>
              </w:rPr>
              <w:t>_г.</w:t>
            </w:r>
          </w:p>
          <w:p w:rsidR="00461A45" w:rsidRPr="008B07C4" w:rsidRDefault="00461A45" w:rsidP="00C406DD">
            <w:pPr>
              <w:rPr>
                <w:color w:val="000000"/>
              </w:rPr>
            </w:pPr>
            <w:r w:rsidRPr="008B07C4">
              <w:rPr>
                <w:color w:val="000000"/>
              </w:rPr>
              <w:t>______________________________</w:t>
            </w:r>
          </w:p>
          <w:p w:rsidR="00461A45" w:rsidRPr="008B07C4" w:rsidRDefault="00461A45" w:rsidP="00C406DD">
            <w:pPr>
              <w:rPr>
                <w:color w:val="000000"/>
                <w:vertAlign w:val="superscript"/>
              </w:rPr>
            </w:pPr>
            <w:r w:rsidRPr="008B07C4">
              <w:rPr>
                <w:color w:val="000000"/>
                <w:vertAlign w:val="superscript"/>
              </w:rPr>
              <w:t>Ф.И.О., подпись</w:t>
            </w:r>
          </w:p>
          <w:p w:rsidR="00461A45" w:rsidRPr="008B07C4" w:rsidRDefault="00461A45" w:rsidP="00C406DD">
            <w:pPr>
              <w:rPr>
                <w:color w:val="000000"/>
              </w:rPr>
            </w:pPr>
            <w:r w:rsidRPr="008B07C4">
              <w:rPr>
                <w:color w:val="000000"/>
              </w:rPr>
              <w:t>М.П.</w:t>
            </w:r>
          </w:p>
          <w:p w:rsidR="00461A45" w:rsidRPr="008B07C4" w:rsidRDefault="00461A45" w:rsidP="00C406DD">
            <w:pPr>
              <w:rPr>
                <w:b/>
                <w:color w:val="000000"/>
              </w:rPr>
            </w:pPr>
          </w:p>
        </w:tc>
      </w:tr>
    </w:tbl>
    <w:p w:rsidR="00461A45" w:rsidRPr="008B07C4" w:rsidRDefault="00461A45" w:rsidP="00461A45">
      <w:pPr>
        <w:pStyle w:val="ConsPlusNonformat"/>
        <w:rPr>
          <w:rFonts w:ascii="Times New Roman" w:hAnsi="Times New Roman" w:cs="Times New Roman"/>
          <w:sz w:val="24"/>
          <w:szCs w:val="24"/>
        </w:rPr>
      </w:pPr>
    </w:p>
    <w:p w:rsidR="00461A45" w:rsidRPr="008B07C4" w:rsidRDefault="00461A45" w:rsidP="00461A45">
      <w:pPr>
        <w:pStyle w:val="ConsPlusNonformat"/>
        <w:rPr>
          <w:rFonts w:ascii="Times New Roman" w:hAnsi="Times New Roman" w:cs="Times New Roman"/>
          <w:sz w:val="24"/>
          <w:szCs w:val="24"/>
        </w:rPr>
      </w:pPr>
    </w:p>
    <w:p w:rsidR="00461A45" w:rsidRDefault="00461A45" w:rsidP="00461A45">
      <w:r>
        <w:br w:type="page"/>
      </w:r>
    </w:p>
    <w:p w:rsidR="00CF76C9" w:rsidRDefault="00CF76C9" w:rsidP="00CF76C9">
      <w:pPr>
        <w:ind w:left="6521"/>
      </w:pPr>
      <w:r w:rsidRPr="000F563B">
        <w:t>Приложение № 8</w:t>
      </w:r>
      <w:r w:rsidRPr="000F563B">
        <w:br/>
        <w:t>к Описанию</w:t>
      </w:r>
      <w:r w:rsidRPr="00B235CB">
        <w:t xml:space="preserve"> объекта закупки</w:t>
      </w:r>
      <w:r>
        <w:t>.</w:t>
      </w:r>
    </w:p>
    <w:p w:rsidR="00CF76C9" w:rsidRPr="008B07C4" w:rsidRDefault="00CF76C9" w:rsidP="00CF76C9">
      <w:pPr>
        <w:jc w:val="right"/>
      </w:pPr>
      <w:r w:rsidRPr="008B07C4">
        <w:t xml:space="preserve">Форма </w:t>
      </w:r>
      <w:r>
        <w:t>9</w:t>
      </w:r>
      <w:r w:rsidRPr="008B07C4">
        <w:t>. Акт проведения монтажа/демонтажа оборудования</w:t>
      </w:r>
    </w:p>
    <w:p w:rsidR="00CF76C9" w:rsidRPr="008B07C4" w:rsidRDefault="00CF76C9" w:rsidP="00CF76C9">
      <w:pPr>
        <w:jc w:val="right"/>
        <w:rPr>
          <w:b/>
        </w:rPr>
      </w:pPr>
    </w:p>
    <w:p w:rsidR="00CF76C9" w:rsidRPr="008B07C4" w:rsidRDefault="00CF76C9" w:rsidP="00CF76C9">
      <w:pPr>
        <w:pStyle w:val="Heading"/>
        <w:jc w:val="center"/>
        <w:rPr>
          <w:rFonts w:ascii="Times New Roman" w:hAnsi="Times New Roman" w:cs="Times New Roman"/>
          <w:b w:val="0"/>
          <w:sz w:val="24"/>
          <w:szCs w:val="24"/>
        </w:rPr>
      </w:pPr>
      <w:r w:rsidRPr="008B07C4">
        <w:rPr>
          <w:rFonts w:ascii="Times New Roman" w:hAnsi="Times New Roman" w:cs="Times New Roman"/>
          <w:color w:val="000000"/>
          <w:sz w:val="24"/>
          <w:szCs w:val="24"/>
        </w:rPr>
        <w:t xml:space="preserve">Акт </w:t>
      </w:r>
      <w:r w:rsidRPr="008B07C4">
        <w:rPr>
          <w:rFonts w:ascii="Times New Roman" w:hAnsi="Times New Roman" w:cs="Times New Roman"/>
          <w:sz w:val="24"/>
          <w:szCs w:val="24"/>
        </w:rPr>
        <w:t>проведения монтажа/демонтажа оборудования</w:t>
      </w:r>
      <w:r w:rsidRPr="008B07C4">
        <w:rPr>
          <w:rFonts w:ascii="Times New Roman" w:hAnsi="Times New Roman" w:cs="Times New Roman"/>
          <w:b w:val="0"/>
          <w:sz w:val="24"/>
          <w:szCs w:val="24"/>
        </w:rPr>
        <w:t xml:space="preserve"> </w:t>
      </w:r>
    </w:p>
    <w:p w:rsidR="00CF76C9" w:rsidRPr="008B07C4" w:rsidRDefault="00CF76C9" w:rsidP="00CF76C9">
      <w:pPr>
        <w:jc w:val="center"/>
        <w:rPr>
          <w:b/>
          <w:color w:val="000000"/>
        </w:rPr>
      </w:pPr>
      <w:r>
        <w:t>№ ____ от «__» _______ 20_</w:t>
      </w:r>
      <w:r w:rsidRPr="008B07C4">
        <w:t>__ г.</w:t>
      </w:r>
    </w:p>
    <w:p w:rsidR="00CF76C9" w:rsidRPr="008B07C4" w:rsidRDefault="00CF76C9" w:rsidP="00CF76C9">
      <w:pPr>
        <w:rPr>
          <w:color w:val="000000"/>
        </w:rPr>
      </w:pPr>
      <w:r w:rsidRPr="008B07C4">
        <w:rPr>
          <w:b/>
          <w:color w:val="000000"/>
        </w:rPr>
        <w:t>Представитель объекта:_____________________</w:t>
      </w:r>
      <w:r>
        <w:rPr>
          <w:b/>
          <w:color w:val="000000"/>
        </w:rPr>
        <w:t>_________</w:t>
      </w:r>
      <w:r w:rsidRPr="008B07C4">
        <w:rPr>
          <w:b/>
          <w:color w:val="000000"/>
        </w:rPr>
        <w:t>____________________________</w:t>
      </w:r>
    </w:p>
    <w:p w:rsidR="00CF76C9" w:rsidRPr="00F26536" w:rsidRDefault="00CF76C9" w:rsidP="00CF76C9">
      <w:pPr>
        <w:pStyle w:val="ConsPlusNonformat"/>
        <w:jc w:val="center"/>
        <w:rPr>
          <w:rFonts w:ascii="Times New Roman" w:hAnsi="Times New Roman" w:cs="Times New Roman"/>
        </w:rPr>
      </w:pPr>
      <w:r w:rsidRPr="00F26536">
        <w:rPr>
          <w:rFonts w:ascii="Times New Roman" w:hAnsi="Times New Roman" w:cs="Times New Roman"/>
        </w:rPr>
        <w:t>(должность, фамилия, инициалы)</w:t>
      </w:r>
    </w:p>
    <w:p w:rsidR="00CF76C9" w:rsidRPr="008B07C4" w:rsidRDefault="00CF76C9" w:rsidP="00CF76C9">
      <w:pPr>
        <w:rPr>
          <w:color w:val="000000"/>
        </w:rPr>
      </w:pPr>
      <w:r>
        <w:rPr>
          <w:b/>
          <w:color w:val="000000"/>
        </w:rPr>
        <w:t>Представитель И</w:t>
      </w:r>
      <w:r w:rsidRPr="008B07C4">
        <w:rPr>
          <w:b/>
          <w:color w:val="000000"/>
        </w:rPr>
        <w:t>сполните</w:t>
      </w:r>
      <w:r>
        <w:rPr>
          <w:b/>
          <w:color w:val="000000"/>
        </w:rPr>
        <w:t>ля_____________________________________</w:t>
      </w:r>
      <w:r w:rsidRPr="008B07C4">
        <w:rPr>
          <w:b/>
          <w:color w:val="000000"/>
        </w:rPr>
        <w:t>____</w:t>
      </w:r>
      <w:r>
        <w:rPr>
          <w:b/>
          <w:color w:val="000000"/>
        </w:rPr>
        <w:t>__________</w:t>
      </w:r>
      <w:r w:rsidRPr="008B07C4">
        <w:rPr>
          <w:b/>
          <w:color w:val="000000"/>
        </w:rPr>
        <w:t>__</w:t>
      </w:r>
    </w:p>
    <w:p w:rsidR="00CF76C9" w:rsidRDefault="00CF76C9" w:rsidP="00CF76C9">
      <w:pPr>
        <w:pStyle w:val="ConsPlusNonformat"/>
        <w:jc w:val="center"/>
        <w:rPr>
          <w:rFonts w:ascii="Times New Roman" w:hAnsi="Times New Roman" w:cs="Times New Roman"/>
          <w:sz w:val="24"/>
          <w:szCs w:val="24"/>
        </w:rPr>
      </w:pPr>
      <w:r w:rsidRPr="008B07C4">
        <w:rPr>
          <w:rFonts w:ascii="Times New Roman" w:hAnsi="Times New Roman" w:cs="Times New Roman"/>
          <w:sz w:val="24"/>
          <w:szCs w:val="24"/>
        </w:rPr>
        <w:t>(должность, фамилия, инициалы, реквизиты документа о представительстве)</w:t>
      </w:r>
    </w:p>
    <w:p w:rsidR="00CF76C9" w:rsidRPr="008B07C4" w:rsidRDefault="00CF76C9" w:rsidP="00CF76C9">
      <w:pPr>
        <w:pStyle w:val="ConsPlusNonformat"/>
        <w:jc w:val="center"/>
        <w:rPr>
          <w:rFonts w:ascii="Times New Roman" w:hAnsi="Times New Roman" w:cs="Times New Roman"/>
          <w:sz w:val="24"/>
          <w:szCs w:val="24"/>
        </w:rPr>
      </w:pPr>
    </w:p>
    <w:p w:rsidR="00CF76C9" w:rsidRDefault="00CF76C9" w:rsidP="00CF76C9">
      <w:r w:rsidRPr="008B07C4">
        <w:t>Настоящий акт составлен о нижеследующем:</w:t>
      </w:r>
    </w:p>
    <w:p w:rsidR="00CF76C9" w:rsidRPr="008B07C4" w:rsidRDefault="00CF76C9" w:rsidP="00CF76C9"/>
    <w:p w:rsidR="00CF76C9" w:rsidRPr="008B07C4" w:rsidRDefault="00CF76C9" w:rsidP="00CF76C9">
      <w:pPr>
        <w:jc w:val="both"/>
      </w:pPr>
      <w:r w:rsidRPr="008B07C4">
        <w:t>«__» ________ 20___ года, И</w:t>
      </w:r>
      <w:r w:rsidRPr="008B07C4">
        <w:rPr>
          <w:color w:val="000000"/>
        </w:rPr>
        <w:t>сполнителем</w:t>
      </w:r>
      <w:r w:rsidRPr="008B07C4">
        <w:t xml:space="preserve"> произведен демонтаж/монтаж</w:t>
      </w:r>
      <w:r>
        <w:t xml:space="preserve"> (нужное подчеркнуть) </w:t>
      </w:r>
      <w:r w:rsidRPr="008B07C4">
        <w:t>оборудования системы____</w:t>
      </w:r>
      <w:r>
        <w:t>___________________________________</w:t>
      </w:r>
      <w:r w:rsidRPr="008B07C4">
        <w:t>______________</w:t>
      </w:r>
    </w:p>
    <w:p w:rsidR="00CF76C9" w:rsidRPr="00F26536" w:rsidRDefault="00CF76C9" w:rsidP="00CF76C9">
      <w:pPr>
        <w:rPr>
          <w:color w:val="000000"/>
          <w:sz w:val="20"/>
          <w:szCs w:val="20"/>
        </w:rPr>
      </w:pPr>
      <w:r>
        <w:rPr>
          <w:sz w:val="20"/>
          <w:szCs w:val="20"/>
        </w:rPr>
        <w:t xml:space="preserve">                                                                                                                   </w:t>
      </w:r>
      <w:r w:rsidRPr="00F26536">
        <w:rPr>
          <w:sz w:val="20"/>
          <w:szCs w:val="20"/>
        </w:rPr>
        <w:t>(наименование системы)</w:t>
      </w:r>
    </w:p>
    <w:p w:rsidR="00CF76C9" w:rsidRPr="008B07C4" w:rsidRDefault="00CF76C9" w:rsidP="00CF7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t>Причина д</w:t>
      </w:r>
      <w:r w:rsidRPr="008B07C4">
        <w:t>емонтажа/монтажа</w:t>
      </w:r>
      <w:r>
        <w:t xml:space="preserve">: </w:t>
      </w:r>
      <w:r w:rsidRPr="008B07C4">
        <w:t>__________________________________________________________</w:t>
      </w:r>
    </w:p>
    <w:p w:rsidR="00CF76C9" w:rsidRPr="008B07C4" w:rsidRDefault="00CF76C9" w:rsidP="00CF7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8B07C4">
        <w:t>Перечень демонтированного/смонтированного оборудования:</w:t>
      </w:r>
    </w:p>
    <w:p w:rsidR="00CF76C9" w:rsidRPr="008B07C4" w:rsidRDefault="00CF76C9" w:rsidP="00CF7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bl>
      <w:tblPr>
        <w:tblW w:w="10420" w:type="dxa"/>
        <w:jc w:val="right"/>
        <w:tblLook w:val="04A0" w:firstRow="1" w:lastRow="0" w:firstColumn="1" w:lastColumn="0" w:noHBand="0" w:noVBand="1"/>
      </w:tblPr>
      <w:tblGrid>
        <w:gridCol w:w="1242"/>
        <w:gridCol w:w="4536"/>
        <w:gridCol w:w="2694"/>
        <w:gridCol w:w="1948"/>
      </w:tblGrid>
      <w:tr w:rsidR="00CF76C9" w:rsidRPr="008B07C4" w:rsidTr="00CB25C7">
        <w:trPr>
          <w:trHeight w:val="491"/>
          <w:jc w:val="right"/>
        </w:trPr>
        <w:tc>
          <w:tcPr>
            <w:tcW w:w="1242" w:type="dxa"/>
            <w:vMerge w:val="restart"/>
            <w:tcBorders>
              <w:top w:val="single" w:sz="8" w:space="0" w:color="auto"/>
              <w:left w:val="single" w:sz="8" w:space="0" w:color="auto"/>
              <w:bottom w:val="single" w:sz="8" w:space="0" w:color="000000"/>
              <w:right w:val="nil"/>
            </w:tcBorders>
            <w:shd w:val="clear" w:color="auto" w:fill="auto"/>
            <w:vAlign w:val="center"/>
            <w:hideMark/>
          </w:tcPr>
          <w:p w:rsidR="00CF76C9" w:rsidRPr="008B07C4" w:rsidRDefault="00CF76C9" w:rsidP="00CB25C7">
            <w:pPr>
              <w:jc w:val="center"/>
              <w:rPr>
                <w:b/>
                <w:bCs/>
                <w:color w:val="000000"/>
              </w:rPr>
            </w:pPr>
            <w:r w:rsidRPr="008B07C4">
              <w:rPr>
                <w:b/>
                <w:bCs/>
                <w:color w:val="000000"/>
                <w:lang w:val="en-US"/>
              </w:rPr>
              <w:t>№ п/п</w:t>
            </w:r>
          </w:p>
        </w:tc>
        <w:tc>
          <w:tcPr>
            <w:tcW w:w="4536"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76C9" w:rsidRPr="008B07C4" w:rsidRDefault="00CF76C9" w:rsidP="00CB25C7">
            <w:pPr>
              <w:jc w:val="center"/>
              <w:rPr>
                <w:b/>
                <w:bCs/>
                <w:color w:val="000000"/>
              </w:rPr>
            </w:pPr>
            <w:r w:rsidRPr="008B07C4">
              <w:rPr>
                <w:b/>
                <w:bCs/>
                <w:color w:val="000000"/>
              </w:rPr>
              <w:t xml:space="preserve">Наименование Оборудования </w:t>
            </w:r>
          </w:p>
        </w:tc>
        <w:tc>
          <w:tcPr>
            <w:tcW w:w="2694" w:type="dxa"/>
            <w:vMerge w:val="restart"/>
            <w:tcBorders>
              <w:top w:val="single" w:sz="8" w:space="0" w:color="auto"/>
              <w:left w:val="nil"/>
              <w:bottom w:val="single" w:sz="8" w:space="0" w:color="000000"/>
              <w:right w:val="nil"/>
            </w:tcBorders>
            <w:shd w:val="clear" w:color="auto" w:fill="auto"/>
            <w:vAlign w:val="center"/>
            <w:hideMark/>
          </w:tcPr>
          <w:p w:rsidR="00CF76C9" w:rsidRPr="008B07C4" w:rsidRDefault="00CF76C9" w:rsidP="00CB25C7">
            <w:pPr>
              <w:jc w:val="center"/>
              <w:rPr>
                <w:b/>
                <w:bCs/>
                <w:color w:val="000000"/>
              </w:rPr>
            </w:pPr>
            <w:r w:rsidRPr="008B07C4">
              <w:rPr>
                <w:b/>
                <w:bCs/>
                <w:color w:val="000000"/>
                <w:lang w:val="en-US"/>
              </w:rPr>
              <w:t>Серийный номер</w:t>
            </w:r>
          </w:p>
        </w:tc>
        <w:tc>
          <w:tcPr>
            <w:tcW w:w="194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CF76C9" w:rsidRPr="008B07C4" w:rsidRDefault="00CF76C9" w:rsidP="00CB25C7">
            <w:pPr>
              <w:jc w:val="center"/>
              <w:rPr>
                <w:b/>
                <w:bCs/>
                <w:color w:val="000000"/>
              </w:rPr>
            </w:pPr>
            <w:r w:rsidRPr="008B07C4">
              <w:rPr>
                <w:b/>
                <w:bCs/>
                <w:color w:val="000000"/>
              </w:rPr>
              <w:t>Место установки</w:t>
            </w:r>
          </w:p>
        </w:tc>
      </w:tr>
      <w:tr w:rsidR="00CF76C9" w:rsidRPr="008B07C4" w:rsidTr="00CB25C7">
        <w:trPr>
          <w:trHeight w:val="509"/>
          <w:jc w:val="right"/>
        </w:trPr>
        <w:tc>
          <w:tcPr>
            <w:tcW w:w="1242" w:type="dxa"/>
            <w:vMerge/>
            <w:tcBorders>
              <w:top w:val="single" w:sz="8" w:space="0" w:color="auto"/>
              <w:left w:val="single" w:sz="8" w:space="0" w:color="auto"/>
              <w:bottom w:val="single" w:sz="8" w:space="0" w:color="000000"/>
              <w:right w:val="nil"/>
            </w:tcBorders>
            <w:shd w:val="clear" w:color="auto" w:fill="auto"/>
            <w:vAlign w:val="center"/>
            <w:hideMark/>
          </w:tcPr>
          <w:p w:rsidR="00CF76C9" w:rsidRPr="008B07C4" w:rsidRDefault="00CF76C9" w:rsidP="00CB25C7">
            <w:pPr>
              <w:rPr>
                <w:b/>
                <w:bCs/>
                <w:color w:val="000000"/>
              </w:rPr>
            </w:pPr>
          </w:p>
        </w:tc>
        <w:tc>
          <w:tcPr>
            <w:tcW w:w="453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CF76C9" w:rsidRPr="008B07C4" w:rsidRDefault="00CF76C9" w:rsidP="00CB25C7">
            <w:pPr>
              <w:rPr>
                <w:b/>
                <w:bCs/>
                <w:color w:val="000000"/>
              </w:rPr>
            </w:pPr>
          </w:p>
        </w:tc>
        <w:tc>
          <w:tcPr>
            <w:tcW w:w="2694" w:type="dxa"/>
            <w:vMerge/>
            <w:tcBorders>
              <w:top w:val="single" w:sz="8" w:space="0" w:color="auto"/>
              <w:left w:val="nil"/>
              <w:bottom w:val="single" w:sz="8" w:space="0" w:color="000000"/>
              <w:right w:val="nil"/>
            </w:tcBorders>
            <w:shd w:val="clear" w:color="auto" w:fill="auto"/>
            <w:vAlign w:val="center"/>
            <w:hideMark/>
          </w:tcPr>
          <w:p w:rsidR="00CF76C9" w:rsidRPr="008B07C4" w:rsidRDefault="00CF76C9" w:rsidP="00CB25C7">
            <w:pPr>
              <w:rPr>
                <w:b/>
                <w:bCs/>
                <w:color w:val="000000"/>
              </w:rPr>
            </w:pPr>
          </w:p>
        </w:tc>
        <w:tc>
          <w:tcPr>
            <w:tcW w:w="194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CF76C9" w:rsidRPr="008B07C4" w:rsidRDefault="00CF76C9" w:rsidP="00CB25C7">
            <w:pPr>
              <w:rPr>
                <w:b/>
                <w:bCs/>
                <w:color w:val="000000"/>
              </w:rPr>
            </w:pPr>
          </w:p>
        </w:tc>
      </w:tr>
      <w:tr w:rsidR="00CF76C9" w:rsidRPr="008B07C4" w:rsidTr="00CB25C7">
        <w:trPr>
          <w:trHeight w:val="458"/>
          <w:jc w:val="right"/>
        </w:trPr>
        <w:tc>
          <w:tcPr>
            <w:tcW w:w="1242" w:type="dxa"/>
            <w:vMerge/>
            <w:tcBorders>
              <w:top w:val="single" w:sz="8" w:space="0" w:color="auto"/>
              <w:left w:val="single" w:sz="8" w:space="0" w:color="auto"/>
              <w:bottom w:val="single" w:sz="8" w:space="0" w:color="000000"/>
              <w:right w:val="nil"/>
            </w:tcBorders>
            <w:shd w:val="clear" w:color="auto" w:fill="auto"/>
            <w:vAlign w:val="center"/>
            <w:hideMark/>
          </w:tcPr>
          <w:p w:rsidR="00CF76C9" w:rsidRPr="008B07C4" w:rsidRDefault="00CF76C9" w:rsidP="00CB25C7">
            <w:pPr>
              <w:rPr>
                <w:b/>
                <w:bCs/>
                <w:color w:val="000000"/>
              </w:rPr>
            </w:pPr>
          </w:p>
        </w:tc>
        <w:tc>
          <w:tcPr>
            <w:tcW w:w="453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CF76C9" w:rsidRPr="008B07C4" w:rsidRDefault="00CF76C9" w:rsidP="00CB25C7">
            <w:pPr>
              <w:rPr>
                <w:b/>
                <w:bCs/>
                <w:color w:val="000000"/>
              </w:rPr>
            </w:pPr>
          </w:p>
        </w:tc>
        <w:tc>
          <w:tcPr>
            <w:tcW w:w="2694" w:type="dxa"/>
            <w:vMerge/>
            <w:tcBorders>
              <w:top w:val="single" w:sz="8" w:space="0" w:color="auto"/>
              <w:left w:val="nil"/>
              <w:bottom w:val="single" w:sz="8" w:space="0" w:color="000000"/>
              <w:right w:val="nil"/>
            </w:tcBorders>
            <w:shd w:val="clear" w:color="auto" w:fill="auto"/>
            <w:vAlign w:val="center"/>
            <w:hideMark/>
          </w:tcPr>
          <w:p w:rsidR="00CF76C9" w:rsidRPr="008B07C4" w:rsidRDefault="00CF76C9" w:rsidP="00CB25C7">
            <w:pPr>
              <w:rPr>
                <w:b/>
                <w:bCs/>
                <w:color w:val="000000"/>
              </w:rPr>
            </w:pPr>
          </w:p>
        </w:tc>
        <w:tc>
          <w:tcPr>
            <w:tcW w:w="1948"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CF76C9" w:rsidRPr="008B07C4" w:rsidRDefault="00CF76C9" w:rsidP="00CB25C7">
            <w:pPr>
              <w:rPr>
                <w:b/>
                <w:bCs/>
                <w:color w:val="000000"/>
              </w:rPr>
            </w:pPr>
          </w:p>
        </w:tc>
      </w:tr>
      <w:tr w:rsidR="00CF76C9" w:rsidRPr="008B07C4" w:rsidTr="00CB25C7">
        <w:trPr>
          <w:trHeight w:val="315"/>
          <w:jc w:val="right"/>
        </w:trPr>
        <w:tc>
          <w:tcPr>
            <w:tcW w:w="1242" w:type="dxa"/>
            <w:tcBorders>
              <w:top w:val="nil"/>
              <w:left w:val="single" w:sz="4" w:space="0" w:color="auto"/>
              <w:bottom w:val="single" w:sz="4" w:space="0" w:color="auto"/>
              <w:right w:val="single" w:sz="4" w:space="0" w:color="auto"/>
            </w:tcBorders>
            <w:shd w:val="clear" w:color="auto" w:fill="auto"/>
            <w:vAlign w:val="center"/>
            <w:hideMark/>
          </w:tcPr>
          <w:p w:rsidR="00CF76C9" w:rsidRPr="008B07C4" w:rsidRDefault="00CF76C9" w:rsidP="00CB25C7">
            <w:pPr>
              <w:jc w:val="center"/>
              <w:rPr>
                <w:color w:val="000000"/>
              </w:rPr>
            </w:pPr>
            <w:r w:rsidRPr="008B07C4">
              <w:rPr>
                <w:color w:val="000000"/>
              </w:rPr>
              <w:t xml:space="preserve"> </w:t>
            </w:r>
          </w:p>
        </w:tc>
        <w:tc>
          <w:tcPr>
            <w:tcW w:w="4536" w:type="dxa"/>
            <w:tcBorders>
              <w:top w:val="nil"/>
              <w:left w:val="nil"/>
              <w:bottom w:val="single" w:sz="4" w:space="0" w:color="auto"/>
              <w:right w:val="single" w:sz="4" w:space="0" w:color="auto"/>
            </w:tcBorders>
            <w:shd w:val="clear" w:color="auto" w:fill="auto"/>
            <w:vAlign w:val="center"/>
            <w:hideMark/>
          </w:tcPr>
          <w:p w:rsidR="00CF76C9" w:rsidRPr="008B07C4" w:rsidRDefault="00CF76C9" w:rsidP="00CB25C7">
            <w:pPr>
              <w:jc w:val="center"/>
              <w:rPr>
                <w:color w:val="000000"/>
              </w:rPr>
            </w:pPr>
            <w:r w:rsidRPr="008B07C4">
              <w:rPr>
                <w:color w:val="000000"/>
              </w:rPr>
              <w:t xml:space="preserve"> </w:t>
            </w:r>
          </w:p>
        </w:tc>
        <w:tc>
          <w:tcPr>
            <w:tcW w:w="2694" w:type="dxa"/>
            <w:tcBorders>
              <w:top w:val="nil"/>
              <w:left w:val="nil"/>
              <w:bottom w:val="single" w:sz="4" w:space="0" w:color="auto"/>
              <w:right w:val="single" w:sz="4" w:space="0" w:color="auto"/>
            </w:tcBorders>
            <w:shd w:val="clear" w:color="auto" w:fill="auto"/>
            <w:vAlign w:val="center"/>
            <w:hideMark/>
          </w:tcPr>
          <w:p w:rsidR="00CF76C9" w:rsidRPr="008B07C4" w:rsidRDefault="00CF76C9" w:rsidP="00CB25C7">
            <w:pPr>
              <w:jc w:val="center"/>
              <w:rPr>
                <w:color w:val="000000"/>
              </w:rPr>
            </w:pPr>
            <w:r w:rsidRPr="008B07C4">
              <w:rPr>
                <w:color w:val="000000"/>
              </w:rPr>
              <w:t xml:space="preserve"> </w:t>
            </w:r>
          </w:p>
        </w:tc>
        <w:tc>
          <w:tcPr>
            <w:tcW w:w="1948" w:type="dxa"/>
            <w:tcBorders>
              <w:top w:val="nil"/>
              <w:left w:val="nil"/>
              <w:bottom w:val="single" w:sz="4" w:space="0" w:color="auto"/>
              <w:right w:val="single" w:sz="4" w:space="0" w:color="auto"/>
            </w:tcBorders>
            <w:shd w:val="clear" w:color="auto" w:fill="auto"/>
            <w:vAlign w:val="center"/>
            <w:hideMark/>
          </w:tcPr>
          <w:p w:rsidR="00CF76C9" w:rsidRPr="008B07C4" w:rsidRDefault="00CF76C9" w:rsidP="00CB25C7">
            <w:pPr>
              <w:jc w:val="center"/>
              <w:rPr>
                <w:color w:val="000000"/>
              </w:rPr>
            </w:pPr>
            <w:r w:rsidRPr="008B07C4">
              <w:rPr>
                <w:color w:val="000000"/>
              </w:rPr>
              <w:t xml:space="preserve"> </w:t>
            </w:r>
          </w:p>
        </w:tc>
      </w:tr>
      <w:tr w:rsidR="00CF76C9" w:rsidRPr="008B07C4" w:rsidTr="00CB25C7">
        <w:trPr>
          <w:trHeight w:val="315"/>
          <w:jc w:val="right"/>
        </w:trPr>
        <w:tc>
          <w:tcPr>
            <w:tcW w:w="1242" w:type="dxa"/>
            <w:tcBorders>
              <w:top w:val="nil"/>
              <w:left w:val="single" w:sz="4" w:space="0" w:color="auto"/>
              <w:bottom w:val="single" w:sz="4" w:space="0" w:color="auto"/>
              <w:right w:val="single" w:sz="4" w:space="0" w:color="auto"/>
            </w:tcBorders>
            <w:shd w:val="clear" w:color="auto" w:fill="auto"/>
            <w:vAlign w:val="center"/>
            <w:hideMark/>
          </w:tcPr>
          <w:p w:rsidR="00CF76C9" w:rsidRPr="008B07C4" w:rsidRDefault="00CF76C9" w:rsidP="00CB25C7">
            <w:pPr>
              <w:jc w:val="center"/>
              <w:rPr>
                <w:color w:val="000000"/>
              </w:rPr>
            </w:pPr>
            <w:r w:rsidRPr="008B07C4">
              <w:rPr>
                <w:color w:val="000000"/>
              </w:rPr>
              <w:t xml:space="preserve"> </w:t>
            </w:r>
          </w:p>
        </w:tc>
        <w:tc>
          <w:tcPr>
            <w:tcW w:w="4536" w:type="dxa"/>
            <w:tcBorders>
              <w:top w:val="nil"/>
              <w:left w:val="nil"/>
              <w:bottom w:val="single" w:sz="4" w:space="0" w:color="auto"/>
              <w:right w:val="single" w:sz="4" w:space="0" w:color="auto"/>
            </w:tcBorders>
            <w:shd w:val="clear" w:color="auto" w:fill="auto"/>
            <w:vAlign w:val="center"/>
            <w:hideMark/>
          </w:tcPr>
          <w:p w:rsidR="00CF76C9" w:rsidRPr="008B07C4" w:rsidRDefault="00CF76C9" w:rsidP="00CB25C7">
            <w:pPr>
              <w:jc w:val="center"/>
              <w:rPr>
                <w:color w:val="000000"/>
              </w:rPr>
            </w:pPr>
            <w:r w:rsidRPr="008B07C4">
              <w:rPr>
                <w:color w:val="000000"/>
              </w:rPr>
              <w:t xml:space="preserve"> </w:t>
            </w:r>
          </w:p>
        </w:tc>
        <w:tc>
          <w:tcPr>
            <w:tcW w:w="2694" w:type="dxa"/>
            <w:tcBorders>
              <w:top w:val="nil"/>
              <w:left w:val="nil"/>
              <w:bottom w:val="single" w:sz="4" w:space="0" w:color="auto"/>
              <w:right w:val="single" w:sz="4" w:space="0" w:color="auto"/>
            </w:tcBorders>
            <w:shd w:val="clear" w:color="auto" w:fill="auto"/>
            <w:vAlign w:val="center"/>
            <w:hideMark/>
          </w:tcPr>
          <w:p w:rsidR="00CF76C9" w:rsidRPr="008B07C4" w:rsidRDefault="00CF76C9" w:rsidP="00CB25C7">
            <w:pPr>
              <w:jc w:val="center"/>
              <w:rPr>
                <w:color w:val="000000"/>
              </w:rPr>
            </w:pPr>
            <w:r w:rsidRPr="008B07C4">
              <w:rPr>
                <w:color w:val="000000"/>
              </w:rPr>
              <w:t xml:space="preserve"> </w:t>
            </w:r>
          </w:p>
        </w:tc>
        <w:tc>
          <w:tcPr>
            <w:tcW w:w="1948" w:type="dxa"/>
            <w:tcBorders>
              <w:top w:val="nil"/>
              <w:left w:val="nil"/>
              <w:bottom w:val="single" w:sz="4" w:space="0" w:color="auto"/>
              <w:right w:val="single" w:sz="4" w:space="0" w:color="auto"/>
            </w:tcBorders>
            <w:shd w:val="clear" w:color="auto" w:fill="auto"/>
            <w:vAlign w:val="center"/>
            <w:hideMark/>
          </w:tcPr>
          <w:p w:rsidR="00CF76C9" w:rsidRPr="008B07C4" w:rsidRDefault="00CF76C9" w:rsidP="00CB25C7">
            <w:pPr>
              <w:jc w:val="center"/>
              <w:rPr>
                <w:color w:val="000000"/>
              </w:rPr>
            </w:pPr>
            <w:r w:rsidRPr="008B07C4">
              <w:rPr>
                <w:color w:val="000000"/>
              </w:rPr>
              <w:t xml:space="preserve"> </w:t>
            </w:r>
          </w:p>
        </w:tc>
      </w:tr>
      <w:tr w:rsidR="00CF76C9" w:rsidRPr="008B07C4" w:rsidTr="00CB25C7">
        <w:trPr>
          <w:trHeight w:val="315"/>
          <w:jc w:val="right"/>
        </w:trPr>
        <w:tc>
          <w:tcPr>
            <w:tcW w:w="1242" w:type="dxa"/>
            <w:tcBorders>
              <w:top w:val="nil"/>
              <w:left w:val="single" w:sz="4" w:space="0" w:color="auto"/>
              <w:bottom w:val="single" w:sz="4" w:space="0" w:color="auto"/>
              <w:right w:val="single" w:sz="4" w:space="0" w:color="auto"/>
            </w:tcBorders>
            <w:shd w:val="clear" w:color="auto" w:fill="auto"/>
            <w:vAlign w:val="center"/>
            <w:hideMark/>
          </w:tcPr>
          <w:p w:rsidR="00CF76C9" w:rsidRPr="008B07C4" w:rsidRDefault="00CF76C9" w:rsidP="00CB25C7">
            <w:pPr>
              <w:jc w:val="center"/>
              <w:rPr>
                <w:color w:val="000000"/>
              </w:rPr>
            </w:pPr>
            <w:r w:rsidRPr="008B07C4">
              <w:rPr>
                <w:color w:val="000000"/>
              </w:rPr>
              <w:t xml:space="preserve"> </w:t>
            </w:r>
          </w:p>
        </w:tc>
        <w:tc>
          <w:tcPr>
            <w:tcW w:w="4536" w:type="dxa"/>
            <w:tcBorders>
              <w:top w:val="nil"/>
              <w:left w:val="nil"/>
              <w:bottom w:val="single" w:sz="4" w:space="0" w:color="auto"/>
              <w:right w:val="single" w:sz="4" w:space="0" w:color="auto"/>
            </w:tcBorders>
            <w:shd w:val="clear" w:color="auto" w:fill="auto"/>
            <w:vAlign w:val="center"/>
            <w:hideMark/>
          </w:tcPr>
          <w:p w:rsidR="00CF76C9" w:rsidRPr="008B07C4" w:rsidRDefault="00CF76C9" w:rsidP="00CB25C7">
            <w:pPr>
              <w:jc w:val="center"/>
              <w:rPr>
                <w:color w:val="000000"/>
              </w:rPr>
            </w:pPr>
            <w:r w:rsidRPr="008B07C4">
              <w:rPr>
                <w:color w:val="000000"/>
              </w:rPr>
              <w:t xml:space="preserve"> </w:t>
            </w:r>
          </w:p>
        </w:tc>
        <w:tc>
          <w:tcPr>
            <w:tcW w:w="2694" w:type="dxa"/>
            <w:tcBorders>
              <w:top w:val="nil"/>
              <w:left w:val="nil"/>
              <w:bottom w:val="single" w:sz="4" w:space="0" w:color="auto"/>
              <w:right w:val="single" w:sz="4" w:space="0" w:color="auto"/>
            </w:tcBorders>
            <w:shd w:val="clear" w:color="auto" w:fill="auto"/>
            <w:vAlign w:val="center"/>
            <w:hideMark/>
          </w:tcPr>
          <w:p w:rsidR="00CF76C9" w:rsidRPr="008B07C4" w:rsidRDefault="00CF76C9" w:rsidP="00CB25C7">
            <w:pPr>
              <w:jc w:val="center"/>
              <w:rPr>
                <w:color w:val="000000"/>
              </w:rPr>
            </w:pPr>
            <w:r w:rsidRPr="008B07C4">
              <w:rPr>
                <w:color w:val="000000"/>
              </w:rPr>
              <w:t xml:space="preserve"> </w:t>
            </w:r>
          </w:p>
        </w:tc>
        <w:tc>
          <w:tcPr>
            <w:tcW w:w="1948" w:type="dxa"/>
            <w:tcBorders>
              <w:top w:val="nil"/>
              <w:left w:val="nil"/>
              <w:bottom w:val="single" w:sz="4" w:space="0" w:color="auto"/>
              <w:right w:val="single" w:sz="4" w:space="0" w:color="auto"/>
            </w:tcBorders>
            <w:shd w:val="clear" w:color="auto" w:fill="auto"/>
            <w:vAlign w:val="center"/>
            <w:hideMark/>
          </w:tcPr>
          <w:p w:rsidR="00CF76C9" w:rsidRPr="008B07C4" w:rsidRDefault="00CF76C9" w:rsidP="00CB25C7">
            <w:pPr>
              <w:jc w:val="center"/>
              <w:rPr>
                <w:color w:val="000000"/>
              </w:rPr>
            </w:pPr>
            <w:r w:rsidRPr="008B07C4">
              <w:rPr>
                <w:color w:val="000000"/>
              </w:rPr>
              <w:t xml:space="preserve"> </w:t>
            </w:r>
          </w:p>
        </w:tc>
      </w:tr>
    </w:tbl>
    <w:p w:rsidR="00CF76C9" w:rsidRPr="00F26536" w:rsidRDefault="00CF76C9" w:rsidP="00CF76C9">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CF76C9" w:rsidRDefault="00CF76C9" w:rsidP="00CF76C9">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CF76C9" w:rsidRPr="008B07C4" w:rsidRDefault="00CF76C9" w:rsidP="00CF76C9">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pPr>
      <w:r w:rsidRPr="00F26536">
        <w:rPr>
          <w:u w:val="single"/>
        </w:rPr>
        <w:t>При демонтаже:</w:t>
      </w:r>
      <w:r w:rsidRPr="008B07C4">
        <w:t xml:space="preserve"> Указанное оборудование в течение 3 (трех) рабочих дней подлежит передаче на склад Получателя услуг, в полной комплектности, включая соединительные провода и документацию на оборудование (паспорта, инструкции по эксплуатации, журнал проведения технического обслуживания).</w:t>
      </w:r>
    </w:p>
    <w:p w:rsidR="00CF76C9" w:rsidRDefault="00CF76C9" w:rsidP="00CF76C9">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r w:rsidRPr="008B07C4">
        <w:rPr>
          <w:u w:val="single"/>
        </w:rPr>
        <w:t>При монтаже:</w:t>
      </w:r>
      <w:r w:rsidRPr="008B07C4">
        <w:t xml:space="preserve"> Указанное оборудование новое, взято из подменного фонда</w:t>
      </w:r>
      <w:r>
        <w:t xml:space="preserve"> (нужное подчеркнуть), другое:_</w:t>
      </w:r>
      <w:r w:rsidRPr="008B07C4">
        <w:t>________________</w:t>
      </w:r>
      <w:r>
        <w:t>____________________________________________</w:t>
      </w:r>
    </w:p>
    <w:p w:rsidR="00CF76C9" w:rsidRPr="008B07C4" w:rsidRDefault="00CF76C9" w:rsidP="00CF76C9">
      <w:pPr>
        <w:tabs>
          <w:tab w:val="left" w:pos="28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p>
    <w:p w:rsidR="00CF76C9" w:rsidRDefault="00CF76C9" w:rsidP="00CF76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jc w:val="both"/>
      </w:pPr>
      <w:r w:rsidRPr="008B07C4">
        <w:t>Акт составлен в 3 экземплярах:</w:t>
      </w:r>
    </w:p>
    <w:p w:rsidR="00CF76C9" w:rsidRDefault="00CF76C9" w:rsidP="00CF76C9">
      <w:pPr>
        <w:ind w:firstLine="851"/>
        <w:rPr>
          <w:b/>
          <w:color w:val="000000"/>
        </w:rPr>
      </w:pPr>
    </w:p>
    <w:p w:rsidR="00CF76C9" w:rsidRPr="008B07C4" w:rsidRDefault="00CF76C9" w:rsidP="00CF76C9">
      <w:pPr>
        <w:ind w:firstLine="851"/>
        <w:rPr>
          <w:color w:val="000000"/>
        </w:rPr>
      </w:pPr>
      <w:r w:rsidRPr="008B07C4">
        <w:rPr>
          <w:b/>
          <w:color w:val="000000"/>
        </w:rPr>
        <w:t>Представитель объекта</w:t>
      </w:r>
      <w:r>
        <w:rPr>
          <w:b/>
          <w:color w:val="000000"/>
        </w:rPr>
        <w:t>: ____</w:t>
      </w:r>
      <w:r w:rsidRPr="008B07C4">
        <w:rPr>
          <w:b/>
          <w:color w:val="000000"/>
        </w:rPr>
        <w:t>____________________________________________</w:t>
      </w:r>
      <w:r>
        <w:rPr>
          <w:b/>
          <w:color w:val="000000"/>
        </w:rPr>
        <w:t>_____</w:t>
      </w:r>
      <w:r w:rsidRPr="008B07C4">
        <w:rPr>
          <w:b/>
          <w:color w:val="000000"/>
        </w:rPr>
        <w:t>__</w:t>
      </w:r>
    </w:p>
    <w:p w:rsidR="00CF76C9" w:rsidRPr="00F26536" w:rsidRDefault="00CF76C9" w:rsidP="00CF76C9">
      <w:pPr>
        <w:pStyle w:val="ConsPlusNonformat"/>
        <w:ind w:firstLine="851"/>
        <w:jc w:val="center"/>
        <w:rPr>
          <w:rFonts w:ascii="Times New Roman" w:hAnsi="Times New Roman" w:cs="Times New Roman"/>
        </w:rPr>
      </w:pPr>
      <w:r w:rsidRPr="00F26536">
        <w:rPr>
          <w:rFonts w:ascii="Times New Roman" w:hAnsi="Times New Roman" w:cs="Times New Roman"/>
        </w:rPr>
        <w:t xml:space="preserve">                         </w:t>
      </w:r>
      <w:r>
        <w:rPr>
          <w:rFonts w:ascii="Times New Roman" w:hAnsi="Times New Roman" w:cs="Times New Roman"/>
        </w:rPr>
        <w:t xml:space="preserve">            </w:t>
      </w:r>
      <w:r w:rsidRPr="00F26536">
        <w:rPr>
          <w:rFonts w:ascii="Times New Roman" w:hAnsi="Times New Roman" w:cs="Times New Roman"/>
        </w:rPr>
        <w:t xml:space="preserve">          (должность</w:t>
      </w:r>
      <w:r>
        <w:rPr>
          <w:rFonts w:ascii="Times New Roman" w:hAnsi="Times New Roman" w:cs="Times New Roman"/>
        </w:rPr>
        <w:t>, ФИО</w:t>
      </w:r>
      <w:r w:rsidRPr="00F26536">
        <w:rPr>
          <w:rFonts w:ascii="Times New Roman" w:hAnsi="Times New Roman" w:cs="Times New Roman"/>
        </w:rPr>
        <w:t>, подпись)</w:t>
      </w:r>
    </w:p>
    <w:p w:rsidR="00CF76C9" w:rsidRPr="008B07C4" w:rsidRDefault="00CF76C9" w:rsidP="00CF76C9">
      <w:pPr>
        <w:ind w:firstLine="851"/>
        <w:rPr>
          <w:color w:val="000000"/>
        </w:rPr>
      </w:pPr>
      <w:r w:rsidRPr="008B07C4">
        <w:rPr>
          <w:b/>
          <w:color w:val="000000"/>
        </w:rPr>
        <w:t>Представитель Исполнителя</w:t>
      </w:r>
      <w:r>
        <w:rPr>
          <w:b/>
          <w:color w:val="000000"/>
        </w:rPr>
        <w:t>:</w:t>
      </w:r>
      <w:r w:rsidRPr="008B07C4">
        <w:rPr>
          <w:b/>
          <w:color w:val="000000"/>
        </w:rPr>
        <w:t xml:space="preserve"> </w:t>
      </w:r>
      <w:r>
        <w:rPr>
          <w:b/>
          <w:color w:val="000000"/>
        </w:rPr>
        <w:t>_</w:t>
      </w:r>
      <w:r w:rsidRPr="008B07C4">
        <w:rPr>
          <w:b/>
          <w:color w:val="000000"/>
        </w:rPr>
        <w:t>_________________________________________________</w:t>
      </w:r>
    </w:p>
    <w:p w:rsidR="00CF76C9" w:rsidRPr="00F26536" w:rsidRDefault="00CF76C9" w:rsidP="00CF76C9">
      <w:pPr>
        <w:pStyle w:val="ConsPlusNonformat"/>
        <w:ind w:firstLine="851"/>
        <w:jc w:val="center"/>
        <w:rPr>
          <w:rFonts w:ascii="Times New Roman" w:hAnsi="Times New Roman" w:cs="Times New Roman"/>
        </w:rPr>
      </w:pPr>
      <w:r w:rsidRPr="00F26536">
        <w:rPr>
          <w:rFonts w:ascii="Times New Roman" w:hAnsi="Times New Roman" w:cs="Times New Roman"/>
        </w:rPr>
        <w:t xml:space="preserve">                                                            (должность</w:t>
      </w:r>
      <w:r>
        <w:rPr>
          <w:rFonts w:ascii="Times New Roman" w:hAnsi="Times New Roman" w:cs="Times New Roman"/>
        </w:rPr>
        <w:t>, ФИО</w:t>
      </w:r>
      <w:r w:rsidRPr="00F26536">
        <w:rPr>
          <w:rFonts w:ascii="Times New Roman" w:hAnsi="Times New Roman" w:cs="Times New Roman"/>
        </w:rPr>
        <w:t>, подпись)</w:t>
      </w:r>
    </w:p>
    <w:p w:rsidR="00CF76C9" w:rsidRPr="008B07C4" w:rsidRDefault="00CF76C9" w:rsidP="00CF76C9">
      <w:pPr>
        <w:ind w:firstLine="851"/>
        <w:rPr>
          <w:color w:val="000000"/>
        </w:rPr>
      </w:pPr>
      <w:r w:rsidRPr="008B07C4">
        <w:rPr>
          <w:b/>
          <w:color w:val="000000"/>
        </w:rPr>
        <w:t>Представитель Заказчика</w:t>
      </w:r>
      <w:r>
        <w:rPr>
          <w:b/>
          <w:color w:val="000000"/>
        </w:rPr>
        <w:t>:</w:t>
      </w:r>
      <w:r w:rsidRPr="008B07C4">
        <w:rPr>
          <w:b/>
          <w:color w:val="000000"/>
        </w:rPr>
        <w:t xml:space="preserve"> ____________________________________________________ </w:t>
      </w:r>
    </w:p>
    <w:p w:rsidR="00CF76C9" w:rsidRDefault="00CF76C9" w:rsidP="00CF76C9">
      <w:pPr>
        <w:ind w:firstLine="851"/>
        <w:jc w:val="both"/>
      </w:pPr>
      <w:r>
        <w:t xml:space="preserve">                                                                               </w:t>
      </w:r>
      <w:r w:rsidRPr="00F26536">
        <w:rPr>
          <w:sz w:val="20"/>
          <w:szCs w:val="20"/>
        </w:rPr>
        <w:t xml:space="preserve"> (должность, ФИО, подпись)</w:t>
      </w:r>
    </w:p>
    <w:p w:rsidR="00CF76C9" w:rsidRDefault="00CF76C9" w:rsidP="00CF76C9">
      <w:pPr>
        <w:ind w:firstLine="851"/>
        <w:jc w:val="both"/>
      </w:pPr>
    </w:p>
    <w:p w:rsidR="00CF76C9" w:rsidRDefault="00CF76C9" w:rsidP="00CF76C9">
      <w:pPr>
        <w:ind w:firstLine="851"/>
        <w:jc w:val="both"/>
      </w:pPr>
    </w:p>
    <w:p w:rsidR="00CF76C9" w:rsidRPr="008B07C4" w:rsidRDefault="00CF76C9" w:rsidP="00CF76C9">
      <w:pPr>
        <w:ind w:firstLine="851"/>
        <w:jc w:val="both"/>
      </w:pPr>
    </w:p>
    <w:p w:rsidR="00CF76C9" w:rsidRDefault="00CF76C9" w:rsidP="00461A45"/>
    <w:p w:rsidR="00461A45" w:rsidRPr="000F563B" w:rsidRDefault="00B02631" w:rsidP="00B02631">
      <w:pPr>
        <w:jc w:val="right"/>
        <w:rPr>
          <w:rFonts w:eastAsia="Calibri"/>
          <w:b/>
          <w:lang w:eastAsia="en-US"/>
        </w:rPr>
      </w:pPr>
      <w:r>
        <w:t xml:space="preserve">  </w:t>
      </w:r>
      <w:r w:rsidRPr="000F563B">
        <w:t xml:space="preserve">Приложение № </w:t>
      </w:r>
      <w:r w:rsidR="00CF76C9" w:rsidRPr="000F563B">
        <w:t>9</w:t>
      </w:r>
      <w:r w:rsidRPr="000F563B">
        <w:t xml:space="preserve"> </w:t>
      </w:r>
      <w:r w:rsidRPr="000F563B">
        <w:br/>
        <w:t>к Описанию объекта закупки</w:t>
      </w:r>
    </w:p>
    <w:p w:rsidR="00461A45" w:rsidRPr="00E128EE" w:rsidRDefault="00461A45" w:rsidP="00461A45">
      <w:pPr>
        <w:pStyle w:val="Afff6"/>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contextualSpacing/>
        <w:jc w:val="center"/>
        <w:rPr>
          <w:rFonts w:ascii="Times New Roman" w:hAnsi="Times New Roman"/>
          <w:b/>
          <w:color w:val="auto"/>
          <w:szCs w:val="24"/>
        </w:rPr>
      </w:pPr>
      <w:r w:rsidRPr="000F563B">
        <w:rPr>
          <w:rFonts w:ascii="Times New Roman" w:hAnsi="Times New Roman"/>
          <w:b/>
          <w:color w:val="auto"/>
          <w:szCs w:val="24"/>
        </w:rPr>
        <w:t>ПАМЯТКА</w:t>
      </w:r>
    </w:p>
    <w:p w:rsidR="00461A45" w:rsidRPr="00E128EE" w:rsidRDefault="00461A45" w:rsidP="00461A45">
      <w:pPr>
        <w:pStyle w:val="Afff6"/>
        <w:widowControl w:val="0"/>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contextualSpacing/>
        <w:jc w:val="center"/>
        <w:rPr>
          <w:rFonts w:ascii="Times New Roman" w:hAnsi="Times New Roman"/>
          <w:b/>
          <w:color w:val="auto"/>
          <w:szCs w:val="24"/>
        </w:rPr>
      </w:pPr>
      <w:r>
        <w:rPr>
          <w:b/>
          <w:noProof/>
        </w:rPr>
        <w:drawing>
          <wp:anchor distT="0" distB="0" distL="114300" distR="114300" simplePos="0" relativeHeight="251660288" behindDoc="1" locked="0" layoutInCell="1" allowOverlap="1" wp14:anchorId="503863DA" wp14:editId="1E5B74C5">
            <wp:simplePos x="0" y="0"/>
            <wp:positionH relativeFrom="column">
              <wp:posOffset>-1066165</wp:posOffset>
            </wp:positionH>
            <wp:positionV relativeFrom="paragraph">
              <wp:posOffset>445135</wp:posOffset>
            </wp:positionV>
            <wp:extent cx="7209155" cy="8568055"/>
            <wp:effectExtent l="0" t="0" r="0" b="4445"/>
            <wp:wrapNone/>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Без заголовка.png"/>
                    <pic:cNvPicPr/>
                  </pic:nvPicPr>
                  <pic:blipFill>
                    <a:blip r:embed="rId7"/>
                    <a:stretch>
                      <a:fillRect/>
                    </a:stretch>
                  </pic:blipFill>
                  <pic:spPr>
                    <a:xfrm>
                      <a:off x="0" y="0"/>
                      <a:ext cx="7209155" cy="8568055"/>
                    </a:xfrm>
                    <a:prstGeom prst="rect">
                      <a:avLst/>
                    </a:prstGeom>
                  </pic:spPr>
                </pic:pic>
              </a:graphicData>
            </a:graphic>
            <wp14:sizeRelH relativeFrom="margin">
              <wp14:pctWidth>0</wp14:pctWidth>
            </wp14:sizeRelH>
            <wp14:sizeRelV relativeFrom="margin">
              <wp14:pctHeight>0</wp14:pctHeight>
            </wp14:sizeRelV>
          </wp:anchor>
        </w:drawing>
      </w:r>
      <w:r w:rsidR="00B02631">
        <w:rPr>
          <w:rFonts w:ascii="Times New Roman" w:hAnsi="Times New Roman"/>
          <w:b/>
          <w:color w:val="auto"/>
          <w:szCs w:val="24"/>
        </w:rPr>
        <w:t>Д</w:t>
      </w:r>
      <w:r w:rsidR="00B02631" w:rsidRPr="00E128EE">
        <w:rPr>
          <w:rFonts w:ascii="Times New Roman" w:hAnsi="Times New Roman"/>
          <w:b/>
          <w:color w:val="auto"/>
          <w:szCs w:val="24"/>
        </w:rPr>
        <w:t>ЛЯ ПЕРСОНАЛА ОБЪЕКТОВ СОЦИАЛЬНОЙ ИНФРАСТРУКТУРЫ САНКТ-ПЕТЕРБУРГА ПО ДЕЙСТВИЯМ ПРИ СРАБАТЫВАНИИ И ТЕСТИРОВАНИИ АПС, ОС, УСТАНОВЛЕННЫХ НА ОБЪЕКТАХ И СОПРЯЖЕННЫХ С АС «КСОМБ».</w:t>
      </w:r>
    </w:p>
    <w:p w:rsidR="00461A45" w:rsidRPr="00E128EE"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A80D0A" w:rsidP="00461A45">
      <w:pPr>
        <w:rPr>
          <w:b/>
        </w:rPr>
      </w:pPr>
      <w:r>
        <w:rPr>
          <w:bCs/>
          <w:noProof/>
        </w:rPr>
        <w:drawing>
          <wp:anchor distT="0" distB="0" distL="114300" distR="114300" simplePos="0" relativeHeight="251659264" behindDoc="1" locked="0" layoutInCell="1" allowOverlap="1" wp14:anchorId="3F181A6B" wp14:editId="1ABA431B">
            <wp:simplePos x="0" y="0"/>
            <wp:positionH relativeFrom="column">
              <wp:posOffset>-929005</wp:posOffset>
            </wp:positionH>
            <wp:positionV relativeFrom="paragraph">
              <wp:posOffset>-653415</wp:posOffset>
            </wp:positionV>
            <wp:extent cx="6994525" cy="10728325"/>
            <wp:effectExtent l="0" t="0" r="0" b="0"/>
            <wp:wrapNone/>
            <wp:docPr id="3" name="Рисунок 3" descr="../../../../Desktop/Памятка_Страница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Памятка_Страница_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94525" cy="107283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A80D0A" w:rsidP="00461A45">
      <w:pPr>
        <w:rPr>
          <w:b/>
        </w:rPr>
      </w:pPr>
      <w:r>
        <w:rPr>
          <w:bCs/>
          <w:noProof/>
        </w:rPr>
        <w:drawing>
          <wp:anchor distT="0" distB="0" distL="114300" distR="114300" simplePos="0" relativeHeight="251661312" behindDoc="1" locked="0" layoutInCell="1" allowOverlap="1" wp14:anchorId="5F993FC0" wp14:editId="152F9566">
            <wp:simplePos x="0" y="0"/>
            <wp:positionH relativeFrom="column">
              <wp:posOffset>-700405</wp:posOffset>
            </wp:positionH>
            <wp:positionV relativeFrom="paragraph">
              <wp:posOffset>-1224914</wp:posOffset>
            </wp:positionV>
            <wp:extent cx="6783705" cy="11763634"/>
            <wp:effectExtent l="0" t="0" r="0" b="9525"/>
            <wp:wrapNone/>
            <wp:docPr id="4" name="Рисунок 4" descr="../../../../Desktop/Памятка_Страница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Памятка_Страница_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87633" cy="117704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A80D0A" w:rsidP="00461A45">
      <w:pPr>
        <w:rPr>
          <w:b/>
        </w:rPr>
      </w:pPr>
      <w:r>
        <w:rPr>
          <w:bCs/>
          <w:noProof/>
        </w:rPr>
        <w:drawing>
          <wp:anchor distT="0" distB="0" distL="114300" distR="114300" simplePos="0" relativeHeight="251662336" behindDoc="1" locked="0" layoutInCell="1" allowOverlap="1" wp14:anchorId="41A5F7E8" wp14:editId="17244F15">
            <wp:simplePos x="0" y="0"/>
            <wp:positionH relativeFrom="column">
              <wp:posOffset>-633095</wp:posOffset>
            </wp:positionH>
            <wp:positionV relativeFrom="paragraph">
              <wp:posOffset>-1186815</wp:posOffset>
            </wp:positionV>
            <wp:extent cx="6800224" cy="11974830"/>
            <wp:effectExtent l="0" t="0" r="635" b="7620"/>
            <wp:wrapNone/>
            <wp:docPr id="5" name="Рисунок 5" descr="../../../../Desktop/Памятка_Страница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Памятка_Страница_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00224" cy="119748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A80D0A" w:rsidP="00461A45">
      <w:pPr>
        <w:rPr>
          <w:b/>
        </w:rPr>
      </w:pPr>
      <w:r>
        <w:rPr>
          <w:bCs/>
          <w:noProof/>
        </w:rPr>
        <w:drawing>
          <wp:anchor distT="0" distB="0" distL="114300" distR="114300" simplePos="0" relativeHeight="251663360" behindDoc="1" locked="0" layoutInCell="1" allowOverlap="1" wp14:anchorId="13D51467" wp14:editId="707C664B">
            <wp:simplePos x="0" y="0"/>
            <wp:positionH relativeFrom="column">
              <wp:posOffset>-786130</wp:posOffset>
            </wp:positionH>
            <wp:positionV relativeFrom="page">
              <wp:align>top</wp:align>
            </wp:positionV>
            <wp:extent cx="7031740" cy="9953625"/>
            <wp:effectExtent l="0" t="0" r="0" b="0"/>
            <wp:wrapNone/>
            <wp:docPr id="6" name="Рисунок 6" descr="../../../../Desktop/Памятка_Страница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ktop/Памятка_Страница_5.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38008" cy="996249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A80D0A" w:rsidP="00461A45">
      <w:pPr>
        <w:rPr>
          <w:b/>
        </w:rPr>
      </w:pPr>
      <w:r>
        <w:rPr>
          <w:bCs/>
          <w:noProof/>
        </w:rPr>
        <w:drawing>
          <wp:anchor distT="0" distB="0" distL="114300" distR="114300" simplePos="0" relativeHeight="251664384" behindDoc="1" locked="0" layoutInCell="1" allowOverlap="1" wp14:anchorId="094DC105" wp14:editId="06F28894">
            <wp:simplePos x="0" y="0"/>
            <wp:positionH relativeFrom="column">
              <wp:posOffset>-795655</wp:posOffset>
            </wp:positionH>
            <wp:positionV relativeFrom="margin">
              <wp:align>center</wp:align>
            </wp:positionV>
            <wp:extent cx="7296010" cy="10323799"/>
            <wp:effectExtent l="0" t="0" r="635" b="1905"/>
            <wp:wrapNone/>
            <wp:docPr id="7" name="Рисунок 7" descr="../../../../Desktop/Памятка_Страница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ktop/Памятка_Страница_6.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296010" cy="10323799"/>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rPr>
          <w:b/>
        </w:rPr>
      </w:pPr>
    </w:p>
    <w:p w:rsidR="00461A45" w:rsidRDefault="00461A45" w:rsidP="00461A45">
      <w:pPr>
        <w:tabs>
          <w:tab w:val="left" w:pos="142"/>
        </w:tabs>
        <w:spacing w:after="200" w:line="276" w:lineRule="auto"/>
        <w:ind w:left="426"/>
        <w:rPr>
          <w:rFonts w:eastAsia="Calibri"/>
          <w:b/>
          <w:lang w:eastAsia="en-US"/>
        </w:rPr>
      </w:pPr>
    </w:p>
    <w:p w:rsidR="00461A45" w:rsidRDefault="00461A45" w:rsidP="00461A45">
      <w:pPr>
        <w:tabs>
          <w:tab w:val="left" w:pos="142"/>
        </w:tabs>
        <w:spacing w:after="200" w:line="276" w:lineRule="auto"/>
        <w:ind w:left="426"/>
        <w:rPr>
          <w:rFonts w:eastAsia="Calibri"/>
          <w:b/>
          <w:lang w:eastAsia="en-US"/>
        </w:rPr>
      </w:pPr>
    </w:p>
    <w:p w:rsidR="00461A45" w:rsidRDefault="00461A45" w:rsidP="00461A45">
      <w:pPr>
        <w:tabs>
          <w:tab w:val="left" w:pos="142"/>
        </w:tabs>
        <w:spacing w:after="200" w:line="276" w:lineRule="auto"/>
        <w:ind w:left="426"/>
        <w:rPr>
          <w:rFonts w:eastAsia="Calibri"/>
          <w:b/>
          <w:lang w:eastAsia="en-US"/>
        </w:rPr>
      </w:pPr>
    </w:p>
    <w:p w:rsidR="00461A45" w:rsidRDefault="00461A45" w:rsidP="00461A45">
      <w:pPr>
        <w:tabs>
          <w:tab w:val="left" w:pos="142"/>
        </w:tabs>
        <w:spacing w:after="200" w:line="276" w:lineRule="auto"/>
        <w:ind w:left="426"/>
        <w:rPr>
          <w:rFonts w:eastAsia="Calibri"/>
          <w:b/>
          <w:lang w:eastAsia="en-US"/>
        </w:rPr>
      </w:pPr>
    </w:p>
    <w:p w:rsidR="00461A45" w:rsidRDefault="00461A45" w:rsidP="00461A45">
      <w:pPr>
        <w:tabs>
          <w:tab w:val="left" w:pos="142"/>
        </w:tabs>
        <w:spacing w:after="200" w:line="276" w:lineRule="auto"/>
        <w:ind w:left="426"/>
        <w:rPr>
          <w:rFonts w:eastAsia="Calibri"/>
          <w:b/>
          <w:lang w:eastAsia="en-US"/>
        </w:rPr>
      </w:pPr>
    </w:p>
    <w:p w:rsidR="00461A45" w:rsidRDefault="00461A45" w:rsidP="00461A45">
      <w:pPr>
        <w:tabs>
          <w:tab w:val="left" w:pos="142"/>
        </w:tabs>
        <w:spacing w:after="200" w:line="276" w:lineRule="auto"/>
        <w:ind w:left="426"/>
        <w:rPr>
          <w:rFonts w:eastAsia="Calibri"/>
          <w:b/>
          <w:lang w:eastAsia="en-US"/>
        </w:rPr>
      </w:pPr>
    </w:p>
    <w:p w:rsidR="00461A45" w:rsidRDefault="00461A45" w:rsidP="00461A45">
      <w:pPr>
        <w:tabs>
          <w:tab w:val="left" w:pos="142"/>
        </w:tabs>
        <w:spacing w:after="200" w:line="276" w:lineRule="auto"/>
        <w:ind w:left="426"/>
        <w:rPr>
          <w:rFonts w:eastAsia="Calibri"/>
          <w:b/>
          <w:lang w:eastAsia="en-US"/>
        </w:rPr>
      </w:pPr>
    </w:p>
    <w:p w:rsidR="00461A45" w:rsidRDefault="00461A45" w:rsidP="00461A45">
      <w:pPr>
        <w:tabs>
          <w:tab w:val="left" w:pos="142"/>
        </w:tabs>
        <w:spacing w:after="200" w:line="276" w:lineRule="auto"/>
        <w:ind w:left="426"/>
        <w:rPr>
          <w:rFonts w:eastAsia="Calibri"/>
          <w:b/>
          <w:lang w:eastAsia="en-US"/>
        </w:rPr>
      </w:pPr>
    </w:p>
    <w:p w:rsidR="00461A45" w:rsidRDefault="00461A45" w:rsidP="00461A45">
      <w:pPr>
        <w:tabs>
          <w:tab w:val="left" w:pos="142"/>
        </w:tabs>
        <w:spacing w:after="200" w:line="276" w:lineRule="auto"/>
        <w:ind w:left="426"/>
        <w:rPr>
          <w:rFonts w:eastAsia="Calibri"/>
          <w:b/>
          <w:lang w:eastAsia="en-US"/>
        </w:rPr>
      </w:pPr>
    </w:p>
    <w:p w:rsidR="00461A45" w:rsidRDefault="00461A45" w:rsidP="00461A45">
      <w:pPr>
        <w:tabs>
          <w:tab w:val="left" w:pos="142"/>
        </w:tabs>
        <w:spacing w:after="200" w:line="276" w:lineRule="auto"/>
        <w:ind w:left="426" w:firstLine="708"/>
        <w:jc w:val="center"/>
        <w:rPr>
          <w:rFonts w:eastAsia="Calibri"/>
          <w:b/>
          <w:lang w:eastAsia="en-US"/>
        </w:rPr>
      </w:pPr>
    </w:p>
    <w:p w:rsidR="00461A45" w:rsidRDefault="00461A45" w:rsidP="00461A45">
      <w:pPr>
        <w:tabs>
          <w:tab w:val="left" w:pos="142"/>
        </w:tabs>
        <w:spacing w:after="200" w:line="276" w:lineRule="auto"/>
        <w:ind w:left="426" w:firstLine="708"/>
        <w:jc w:val="center"/>
        <w:rPr>
          <w:rFonts w:eastAsia="Calibri"/>
          <w:b/>
          <w:lang w:eastAsia="en-US"/>
        </w:rPr>
      </w:pPr>
    </w:p>
    <w:p w:rsidR="00461A45" w:rsidRDefault="00461A45" w:rsidP="00461A45">
      <w:pPr>
        <w:tabs>
          <w:tab w:val="left" w:pos="142"/>
        </w:tabs>
        <w:spacing w:after="200" w:line="276" w:lineRule="auto"/>
        <w:ind w:left="426" w:firstLine="708"/>
        <w:jc w:val="center"/>
        <w:rPr>
          <w:rFonts w:eastAsia="Calibri"/>
          <w:b/>
          <w:lang w:eastAsia="en-US"/>
        </w:rPr>
      </w:pPr>
    </w:p>
    <w:p w:rsidR="00461A45" w:rsidRDefault="00461A45" w:rsidP="00461A45">
      <w:pPr>
        <w:tabs>
          <w:tab w:val="left" w:pos="142"/>
        </w:tabs>
        <w:spacing w:after="200" w:line="276" w:lineRule="auto"/>
        <w:ind w:left="426" w:firstLine="708"/>
        <w:jc w:val="center"/>
        <w:rPr>
          <w:rFonts w:eastAsia="Calibri"/>
          <w:b/>
          <w:lang w:eastAsia="en-US"/>
        </w:rPr>
      </w:pPr>
    </w:p>
    <w:p w:rsidR="00461A45" w:rsidRDefault="00461A45" w:rsidP="00461A45">
      <w:pPr>
        <w:tabs>
          <w:tab w:val="left" w:pos="142"/>
        </w:tabs>
        <w:spacing w:after="200" w:line="276" w:lineRule="auto"/>
        <w:ind w:left="426" w:firstLine="708"/>
        <w:jc w:val="center"/>
        <w:rPr>
          <w:rFonts w:eastAsia="Calibri"/>
          <w:b/>
          <w:lang w:eastAsia="en-US"/>
        </w:rPr>
      </w:pPr>
    </w:p>
    <w:p w:rsidR="00461A45" w:rsidRDefault="00461A45" w:rsidP="00461A45">
      <w:pPr>
        <w:tabs>
          <w:tab w:val="left" w:pos="142"/>
        </w:tabs>
        <w:spacing w:after="200" w:line="276" w:lineRule="auto"/>
        <w:ind w:left="426" w:firstLine="708"/>
        <w:jc w:val="center"/>
        <w:rPr>
          <w:rFonts w:eastAsia="Calibri"/>
          <w:b/>
          <w:lang w:eastAsia="en-US"/>
        </w:rPr>
      </w:pPr>
    </w:p>
    <w:p w:rsidR="00461A45" w:rsidRDefault="00461A45" w:rsidP="00461A45">
      <w:pPr>
        <w:tabs>
          <w:tab w:val="left" w:pos="142"/>
        </w:tabs>
        <w:spacing w:after="200" w:line="276" w:lineRule="auto"/>
        <w:ind w:left="426" w:firstLine="708"/>
        <w:jc w:val="center"/>
        <w:rPr>
          <w:rFonts w:eastAsia="Calibri"/>
          <w:b/>
          <w:lang w:eastAsia="en-US"/>
        </w:rPr>
      </w:pPr>
    </w:p>
    <w:p w:rsidR="00461A45" w:rsidRDefault="00461A45" w:rsidP="00461A45">
      <w:pPr>
        <w:tabs>
          <w:tab w:val="left" w:pos="142"/>
        </w:tabs>
        <w:spacing w:after="200" w:line="276" w:lineRule="auto"/>
        <w:ind w:left="426" w:firstLine="708"/>
        <w:jc w:val="center"/>
        <w:rPr>
          <w:rFonts w:eastAsia="Calibri"/>
          <w:b/>
          <w:lang w:eastAsia="en-US"/>
        </w:rPr>
      </w:pPr>
    </w:p>
    <w:p w:rsidR="00461A45" w:rsidRDefault="00461A45" w:rsidP="00461A45">
      <w:pPr>
        <w:tabs>
          <w:tab w:val="left" w:pos="142"/>
        </w:tabs>
        <w:spacing w:after="200" w:line="276" w:lineRule="auto"/>
        <w:ind w:left="426" w:firstLine="708"/>
        <w:jc w:val="center"/>
        <w:rPr>
          <w:rFonts w:eastAsia="Calibri"/>
          <w:b/>
          <w:lang w:eastAsia="en-US"/>
        </w:rPr>
      </w:pPr>
    </w:p>
    <w:p w:rsidR="00461A45" w:rsidRDefault="00461A45" w:rsidP="00461A45">
      <w:pPr>
        <w:tabs>
          <w:tab w:val="left" w:pos="142"/>
        </w:tabs>
        <w:spacing w:after="200" w:line="276" w:lineRule="auto"/>
        <w:ind w:left="426" w:firstLine="708"/>
        <w:jc w:val="center"/>
        <w:rPr>
          <w:rFonts w:eastAsia="Calibri"/>
          <w:b/>
          <w:lang w:eastAsia="en-US"/>
        </w:rPr>
      </w:pPr>
    </w:p>
    <w:p w:rsidR="00461A45" w:rsidRDefault="00461A45" w:rsidP="00461A45">
      <w:pPr>
        <w:tabs>
          <w:tab w:val="left" w:pos="142"/>
        </w:tabs>
        <w:spacing w:after="200" w:line="276" w:lineRule="auto"/>
        <w:ind w:left="426" w:firstLine="708"/>
        <w:jc w:val="center"/>
        <w:rPr>
          <w:rFonts w:eastAsia="Calibri"/>
          <w:b/>
          <w:lang w:eastAsia="en-US"/>
        </w:rPr>
      </w:pPr>
    </w:p>
    <w:p w:rsidR="00461A45" w:rsidRDefault="00461A45" w:rsidP="00461A45">
      <w:pPr>
        <w:tabs>
          <w:tab w:val="left" w:pos="142"/>
        </w:tabs>
        <w:spacing w:after="200" w:line="276" w:lineRule="auto"/>
        <w:ind w:left="426" w:firstLine="708"/>
        <w:jc w:val="center"/>
        <w:rPr>
          <w:rFonts w:eastAsia="Calibri"/>
          <w:b/>
          <w:lang w:eastAsia="en-US"/>
        </w:rPr>
      </w:pPr>
    </w:p>
    <w:p w:rsidR="00AB25F5" w:rsidRDefault="00AB25F5" w:rsidP="00AB25F5">
      <w:pPr>
        <w:pStyle w:val="40"/>
        <w:ind w:left="6237"/>
        <w:jc w:val="left"/>
        <w:rPr>
          <w:b w:val="0"/>
          <w:sz w:val="24"/>
          <w:szCs w:val="24"/>
        </w:rPr>
      </w:pPr>
      <w:r w:rsidRPr="000F563B">
        <w:rPr>
          <w:b w:val="0"/>
          <w:sz w:val="24"/>
          <w:szCs w:val="24"/>
        </w:rPr>
        <w:t xml:space="preserve">Приложение № </w:t>
      </w:r>
      <w:r w:rsidR="00CF76C9" w:rsidRPr="000F563B">
        <w:rPr>
          <w:b w:val="0"/>
          <w:sz w:val="24"/>
          <w:szCs w:val="24"/>
        </w:rPr>
        <w:t>10</w:t>
      </w:r>
      <w:r w:rsidRPr="000F563B">
        <w:rPr>
          <w:b w:val="0"/>
          <w:sz w:val="24"/>
          <w:szCs w:val="24"/>
        </w:rPr>
        <w:t xml:space="preserve"> </w:t>
      </w:r>
      <w:r w:rsidRPr="000F563B">
        <w:rPr>
          <w:b w:val="0"/>
          <w:sz w:val="24"/>
          <w:szCs w:val="24"/>
        </w:rPr>
        <w:br/>
        <w:t>к Описанию</w:t>
      </w:r>
      <w:r w:rsidRPr="00AB25F5">
        <w:rPr>
          <w:b w:val="0"/>
          <w:sz w:val="24"/>
          <w:szCs w:val="24"/>
        </w:rPr>
        <w:t xml:space="preserve"> объекта закупки</w:t>
      </w:r>
    </w:p>
    <w:p w:rsidR="00AB25F5" w:rsidRPr="00AB25F5" w:rsidRDefault="00AB25F5" w:rsidP="00AB25F5"/>
    <w:p w:rsidR="00AB25F5" w:rsidRDefault="00AB25F5" w:rsidP="005F2738">
      <w:pPr>
        <w:tabs>
          <w:tab w:val="left" w:pos="142"/>
        </w:tabs>
        <w:spacing w:line="360" w:lineRule="auto"/>
        <w:ind w:left="425" w:firstLine="709"/>
        <w:jc w:val="center"/>
        <w:rPr>
          <w:rFonts w:eastAsia="Calibri"/>
          <w:b/>
          <w:lang w:eastAsia="en-US"/>
        </w:rPr>
      </w:pPr>
      <w:r w:rsidRPr="008B5D7D">
        <w:rPr>
          <w:rFonts w:eastAsia="Calibri"/>
          <w:b/>
          <w:lang w:eastAsia="en-US"/>
        </w:rPr>
        <w:t>ИНСТРУКЦИЯ</w:t>
      </w:r>
    </w:p>
    <w:p w:rsidR="00461A45" w:rsidRPr="008B5D7D" w:rsidRDefault="00AB25F5" w:rsidP="005F2738">
      <w:pPr>
        <w:tabs>
          <w:tab w:val="left" w:pos="142"/>
        </w:tabs>
        <w:spacing w:line="360" w:lineRule="auto"/>
        <w:ind w:left="425" w:firstLine="709"/>
        <w:jc w:val="center"/>
        <w:rPr>
          <w:rFonts w:eastAsia="Calibri"/>
          <w:b/>
          <w:lang w:eastAsia="en-US"/>
        </w:rPr>
      </w:pPr>
      <w:r w:rsidRPr="008B5D7D">
        <w:rPr>
          <w:rFonts w:eastAsia="Calibri"/>
          <w:b/>
          <w:lang w:eastAsia="en-US"/>
        </w:rPr>
        <w:t>ПО СОСТАВЛЕНИЮ ФОТООТЧЕТА</w:t>
      </w:r>
    </w:p>
    <w:p w:rsidR="00461A45" w:rsidRPr="008B5D7D" w:rsidRDefault="00461A45" w:rsidP="00461A45">
      <w:pPr>
        <w:tabs>
          <w:tab w:val="left" w:pos="142"/>
        </w:tabs>
        <w:ind w:left="426" w:firstLine="708"/>
        <w:jc w:val="both"/>
        <w:rPr>
          <w:rFonts w:eastAsia="Calibri"/>
          <w:lang w:eastAsia="en-US"/>
        </w:rPr>
      </w:pPr>
      <w:r w:rsidRPr="008B5D7D">
        <w:rPr>
          <w:rFonts w:eastAsia="Calibri"/>
          <w:lang w:eastAsia="en-US"/>
        </w:rPr>
        <w:t xml:space="preserve">Фотоотчет осуществляется при плановом техническом обслуживании, внеплановом техническом обслуживании, при оказании услуг по проведению ремонта </w:t>
      </w:r>
      <w:r w:rsidR="004F4C90">
        <w:rPr>
          <w:rFonts w:eastAsia="Calibri"/>
          <w:lang w:eastAsia="en-US"/>
        </w:rPr>
        <w:br/>
      </w:r>
      <w:r w:rsidRPr="008B5D7D">
        <w:rPr>
          <w:rFonts w:eastAsia="Calibri"/>
          <w:lang w:eastAsia="en-US"/>
        </w:rPr>
        <w:t>с заменой элементов.</w:t>
      </w:r>
    </w:p>
    <w:p w:rsidR="00461A45" w:rsidRPr="008B5D7D" w:rsidRDefault="00461A45" w:rsidP="00FF2033">
      <w:pPr>
        <w:numPr>
          <w:ilvl w:val="1"/>
          <w:numId w:val="18"/>
        </w:numPr>
        <w:tabs>
          <w:tab w:val="left" w:pos="142"/>
        </w:tabs>
        <w:ind w:left="426" w:firstLine="708"/>
        <w:jc w:val="both"/>
        <w:rPr>
          <w:rFonts w:eastAsia="Calibri"/>
          <w:lang w:eastAsia="en-US"/>
        </w:rPr>
      </w:pPr>
      <w:r w:rsidRPr="008B5D7D">
        <w:rPr>
          <w:rFonts w:eastAsia="Calibri"/>
          <w:lang w:eastAsia="en-US"/>
        </w:rPr>
        <w:t>При осуществлении планового технического обслуживания необходимо производить фотофиксацию:</w:t>
      </w:r>
    </w:p>
    <w:p w:rsidR="00461A45" w:rsidRPr="008B5D7D" w:rsidRDefault="00461A45" w:rsidP="00FF2033">
      <w:pPr>
        <w:numPr>
          <w:ilvl w:val="0"/>
          <w:numId w:val="16"/>
        </w:numPr>
        <w:tabs>
          <w:tab w:val="left" w:pos="142"/>
        </w:tabs>
        <w:ind w:left="426" w:firstLine="708"/>
        <w:contextualSpacing/>
        <w:jc w:val="both"/>
        <w:rPr>
          <w:rFonts w:eastAsia="Calibri"/>
          <w:lang w:eastAsia="en-US"/>
        </w:rPr>
      </w:pPr>
      <w:r w:rsidRPr="008B5D7D">
        <w:rPr>
          <w:rFonts w:eastAsia="Calibri"/>
          <w:lang w:eastAsia="en-US"/>
        </w:rPr>
        <w:t>таблички с наименованием учреждения (при наличии);</w:t>
      </w:r>
    </w:p>
    <w:p w:rsidR="00461A45" w:rsidRPr="008B5D7D" w:rsidRDefault="00461A45" w:rsidP="00FF2033">
      <w:pPr>
        <w:numPr>
          <w:ilvl w:val="0"/>
          <w:numId w:val="16"/>
        </w:numPr>
        <w:tabs>
          <w:tab w:val="left" w:pos="142"/>
        </w:tabs>
        <w:ind w:left="426" w:firstLine="708"/>
        <w:contextualSpacing/>
        <w:jc w:val="both"/>
        <w:rPr>
          <w:rFonts w:eastAsia="Calibri"/>
          <w:lang w:eastAsia="en-US"/>
        </w:rPr>
      </w:pPr>
      <w:r w:rsidRPr="008B5D7D">
        <w:rPr>
          <w:rFonts w:eastAsia="Calibri"/>
          <w:lang w:eastAsia="en-US"/>
        </w:rPr>
        <w:t>общего вида системы до вскрытия крышек приборов;</w:t>
      </w:r>
    </w:p>
    <w:p w:rsidR="00461A45" w:rsidRPr="008B5D7D" w:rsidRDefault="00461A45" w:rsidP="00FF2033">
      <w:pPr>
        <w:numPr>
          <w:ilvl w:val="0"/>
          <w:numId w:val="16"/>
        </w:numPr>
        <w:tabs>
          <w:tab w:val="left" w:pos="142"/>
        </w:tabs>
        <w:ind w:left="426" w:firstLine="708"/>
        <w:contextualSpacing/>
        <w:jc w:val="both"/>
        <w:rPr>
          <w:rFonts w:eastAsia="Calibri"/>
          <w:lang w:eastAsia="en-US"/>
        </w:rPr>
      </w:pPr>
      <w:r w:rsidRPr="008B5D7D">
        <w:rPr>
          <w:rFonts w:eastAsia="Calibri"/>
          <w:lang w:eastAsia="en-US"/>
        </w:rPr>
        <w:t>оборудования в момент проведения обслуживания (процесс удаления загрязнения, замер процесса снятия напряжения на клеммах аккумулятора и т.д.);</w:t>
      </w:r>
    </w:p>
    <w:p w:rsidR="00461A45" w:rsidRPr="008B5D7D" w:rsidRDefault="00461A45" w:rsidP="00FF2033">
      <w:pPr>
        <w:numPr>
          <w:ilvl w:val="0"/>
          <w:numId w:val="16"/>
        </w:numPr>
        <w:tabs>
          <w:tab w:val="left" w:pos="142"/>
        </w:tabs>
        <w:ind w:left="426" w:firstLine="708"/>
        <w:contextualSpacing/>
        <w:jc w:val="both"/>
        <w:rPr>
          <w:rFonts w:eastAsia="Calibri"/>
          <w:lang w:eastAsia="en-US"/>
        </w:rPr>
      </w:pPr>
      <w:r w:rsidRPr="008B5D7D">
        <w:rPr>
          <w:rFonts w:eastAsia="Calibri"/>
          <w:lang w:eastAsia="en-US"/>
        </w:rPr>
        <w:t xml:space="preserve">систему, сданную представителю объекта в работоспособном состоянии </w:t>
      </w:r>
      <w:r>
        <w:rPr>
          <w:rFonts w:eastAsia="Calibri"/>
          <w:lang w:eastAsia="en-US"/>
        </w:rPr>
        <w:br/>
      </w:r>
      <w:r w:rsidRPr="008B5D7D">
        <w:rPr>
          <w:rFonts w:eastAsia="Calibri"/>
          <w:lang w:eastAsia="en-US"/>
        </w:rPr>
        <w:t>в автоматическом режиме.</w:t>
      </w:r>
    </w:p>
    <w:p w:rsidR="00461A45" w:rsidRPr="008B5D7D" w:rsidRDefault="00461A45" w:rsidP="00FF2033">
      <w:pPr>
        <w:numPr>
          <w:ilvl w:val="0"/>
          <w:numId w:val="18"/>
        </w:numPr>
        <w:tabs>
          <w:tab w:val="left" w:pos="142"/>
        </w:tabs>
        <w:ind w:left="426" w:firstLine="708"/>
        <w:jc w:val="both"/>
        <w:rPr>
          <w:rFonts w:eastAsia="Calibri"/>
          <w:lang w:eastAsia="en-US"/>
        </w:rPr>
      </w:pPr>
      <w:r w:rsidRPr="008B5D7D">
        <w:rPr>
          <w:rFonts w:eastAsia="Calibri"/>
          <w:lang w:eastAsia="en-US"/>
        </w:rPr>
        <w:t>При осуществлении внепланового технического обслуживания необходимо производить фотофиксацию:</w:t>
      </w:r>
    </w:p>
    <w:p w:rsidR="00461A45" w:rsidRPr="008B5D7D" w:rsidRDefault="00461A45" w:rsidP="00FF2033">
      <w:pPr>
        <w:numPr>
          <w:ilvl w:val="0"/>
          <w:numId w:val="17"/>
        </w:numPr>
        <w:tabs>
          <w:tab w:val="left" w:pos="142"/>
        </w:tabs>
        <w:ind w:left="426" w:firstLine="708"/>
        <w:contextualSpacing/>
        <w:jc w:val="both"/>
        <w:rPr>
          <w:rFonts w:eastAsia="Calibri"/>
          <w:lang w:eastAsia="en-US"/>
        </w:rPr>
      </w:pPr>
      <w:r w:rsidRPr="008B5D7D">
        <w:rPr>
          <w:rFonts w:eastAsia="Calibri"/>
          <w:lang w:eastAsia="en-US"/>
        </w:rPr>
        <w:t>системы в неисправном состоянии;</w:t>
      </w:r>
    </w:p>
    <w:p w:rsidR="00461A45" w:rsidRPr="008B5D7D" w:rsidRDefault="00461A45" w:rsidP="00FF2033">
      <w:pPr>
        <w:numPr>
          <w:ilvl w:val="0"/>
          <w:numId w:val="17"/>
        </w:numPr>
        <w:tabs>
          <w:tab w:val="left" w:pos="142"/>
        </w:tabs>
        <w:ind w:left="426" w:firstLine="708"/>
        <w:contextualSpacing/>
        <w:jc w:val="both"/>
        <w:rPr>
          <w:rFonts w:eastAsia="Calibri"/>
          <w:lang w:eastAsia="en-US"/>
        </w:rPr>
      </w:pPr>
      <w:r w:rsidRPr="008B5D7D">
        <w:rPr>
          <w:rFonts w:eastAsia="Calibri"/>
          <w:lang w:eastAsia="en-US"/>
        </w:rPr>
        <w:t>выявленной неисправности;</w:t>
      </w:r>
    </w:p>
    <w:p w:rsidR="00461A45" w:rsidRPr="008B5D7D" w:rsidRDefault="00461A45" w:rsidP="00FF2033">
      <w:pPr>
        <w:numPr>
          <w:ilvl w:val="0"/>
          <w:numId w:val="17"/>
        </w:numPr>
        <w:tabs>
          <w:tab w:val="left" w:pos="142"/>
        </w:tabs>
        <w:ind w:left="426" w:firstLine="708"/>
        <w:contextualSpacing/>
        <w:jc w:val="both"/>
        <w:rPr>
          <w:rFonts w:eastAsia="Calibri"/>
          <w:lang w:eastAsia="en-US"/>
        </w:rPr>
      </w:pPr>
      <w:r w:rsidRPr="008B5D7D">
        <w:rPr>
          <w:rFonts w:eastAsia="Calibri"/>
          <w:lang w:eastAsia="en-US"/>
        </w:rPr>
        <w:t xml:space="preserve">систему, сданную представителю объекта в работоспособном состоянии </w:t>
      </w:r>
      <w:r w:rsidR="004F4C90">
        <w:rPr>
          <w:rFonts w:eastAsia="Calibri"/>
          <w:lang w:eastAsia="en-US"/>
        </w:rPr>
        <w:br/>
      </w:r>
      <w:r w:rsidRPr="008B5D7D">
        <w:rPr>
          <w:rFonts w:eastAsia="Calibri"/>
          <w:lang w:eastAsia="en-US"/>
        </w:rPr>
        <w:t>в автоматическом режиме.</w:t>
      </w:r>
    </w:p>
    <w:p w:rsidR="00E338AF" w:rsidRPr="008B5D7D" w:rsidRDefault="00E338AF" w:rsidP="00E338AF">
      <w:pPr>
        <w:numPr>
          <w:ilvl w:val="0"/>
          <w:numId w:val="18"/>
        </w:numPr>
        <w:tabs>
          <w:tab w:val="left" w:pos="142"/>
        </w:tabs>
        <w:ind w:left="426" w:firstLine="708"/>
        <w:jc w:val="both"/>
        <w:rPr>
          <w:rFonts w:eastAsia="Calibri"/>
          <w:lang w:eastAsia="en-US"/>
        </w:rPr>
      </w:pPr>
      <w:r w:rsidRPr="008B5D7D">
        <w:rPr>
          <w:rFonts w:eastAsia="Calibri"/>
          <w:lang w:eastAsia="en-US"/>
        </w:rPr>
        <w:t xml:space="preserve">При осуществлении оказания услуг по проведению ремонта </w:t>
      </w:r>
      <w:r>
        <w:rPr>
          <w:rFonts w:eastAsia="Calibri"/>
          <w:lang w:eastAsia="en-US"/>
        </w:rPr>
        <w:t xml:space="preserve">без замены элементов </w:t>
      </w:r>
      <w:r w:rsidRPr="008B5D7D">
        <w:rPr>
          <w:rFonts w:eastAsia="Calibri"/>
          <w:lang w:eastAsia="en-US"/>
        </w:rPr>
        <w:t>необходимо производить фотофиксацию:</w:t>
      </w:r>
    </w:p>
    <w:p w:rsidR="00E338AF" w:rsidRPr="008B5D7D" w:rsidRDefault="00E338AF" w:rsidP="00E338AF">
      <w:pPr>
        <w:numPr>
          <w:ilvl w:val="0"/>
          <w:numId w:val="17"/>
        </w:numPr>
        <w:tabs>
          <w:tab w:val="left" w:pos="142"/>
        </w:tabs>
        <w:ind w:left="426" w:firstLine="708"/>
        <w:contextualSpacing/>
        <w:jc w:val="both"/>
        <w:rPr>
          <w:rFonts w:eastAsia="Calibri"/>
          <w:lang w:eastAsia="en-US"/>
        </w:rPr>
      </w:pPr>
      <w:r w:rsidRPr="008B5D7D">
        <w:rPr>
          <w:rFonts w:eastAsia="Calibri"/>
          <w:lang w:eastAsia="en-US"/>
        </w:rPr>
        <w:t>системы в неисправном состоянии;</w:t>
      </w:r>
    </w:p>
    <w:p w:rsidR="00E338AF" w:rsidRPr="008B5D7D" w:rsidRDefault="00E338AF" w:rsidP="00E338AF">
      <w:pPr>
        <w:numPr>
          <w:ilvl w:val="0"/>
          <w:numId w:val="17"/>
        </w:numPr>
        <w:tabs>
          <w:tab w:val="left" w:pos="142"/>
        </w:tabs>
        <w:ind w:left="426" w:firstLine="708"/>
        <w:contextualSpacing/>
        <w:jc w:val="both"/>
        <w:rPr>
          <w:rFonts w:eastAsia="Calibri"/>
          <w:lang w:eastAsia="en-US"/>
        </w:rPr>
      </w:pPr>
      <w:r w:rsidRPr="008B5D7D">
        <w:rPr>
          <w:rFonts w:eastAsia="Calibri"/>
          <w:lang w:eastAsia="en-US"/>
        </w:rPr>
        <w:t>выявленной неисправности;</w:t>
      </w:r>
    </w:p>
    <w:p w:rsidR="00E338AF" w:rsidRPr="008B5D7D" w:rsidRDefault="00E338AF" w:rsidP="00E338AF">
      <w:pPr>
        <w:numPr>
          <w:ilvl w:val="0"/>
          <w:numId w:val="17"/>
        </w:numPr>
        <w:tabs>
          <w:tab w:val="left" w:pos="142"/>
        </w:tabs>
        <w:ind w:left="426" w:firstLine="708"/>
        <w:contextualSpacing/>
        <w:jc w:val="both"/>
        <w:rPr>
          <w:rFonts w:eastAsia="Calibri"/>
          <w:lang w:eastAsia="en-US"/>
        </w:rPr>
      </w:pPr>
      <w:r w:rsidRPr="008B5D7D">
        <w:rPr>
          <w:rFonts w:eastAsia="Calibri"/>
          <w:lang w:eastAsia="en-US"/>
        </w:rPr>
        <w:t xml:space="preserve">систему, сданную представителю объекта в работоспособном состоянии </w:t>
      </w:r>
      <w:r>
        <w:rPr>
          <w:rFonts w:eastAsia="Calibri"/>
          <w:lang w:eastAsia="en-US"/>
        </w:rPr>
        <w:br/>
      </w:r>
      <w:r w:rsidRPr="008B5D7D">
        <w:rPr>
          <w:rFonts w:eastAsia="Calibri"/>
          <w:lang w:eastAsia="en-US"/>
        </w:rPr>
        <w:t>в автоматическом режиме.</w:t>
      </w:r>
    </w:p>
    <w:p w:rsidR="00E338AF" w:rsidRPr="008B5D7D" w:rsidRDefault="00E338AF" w:rsidP="00E338AF">
      <w:pPr>
        <w:numPr>
          <w:ilvl w:val="0"/>
          <w:numId w:val="18"/>
        </w:numPr>
        <w:tabs>
          <w:tab w:val="left" w:pos="142"/>
        </w:tabs>
        <w:ind w:left="426" w:firstLine="708"/>
        <w:jc w:val="both"/>
        <w:rPr>
          <w:rFonts w:eastAsia="Calibri"/>
          <w:lang w:eastAsia="en-US"/>
        </w:rPr>
      </w:pPr>
      <w:r w:rsidRPr="008B5D7D">
        <w:rPr>
          <w:rFonts w:eastAsia="Calibri"/>
          <w:lang w:eastAsia="en-US"/>
        </w:rPr>
        <w:t>При осуществлении оказания услуг по проведению ремонта с заменой элементов</w:t>
      </w:r>
      <w:r w:rsidR="00F139A2">
        <w:rPr>
          <w:rFonts w:eastAsia="Calibri"/>
          <w:lang w:eastAsia="en-US"/>
        </w:rPr>
        <w:t xml:space="preserve"> </w:t>
      </w:r>
      <w:r w:rsidRPr="008B5D7D">
        <w:rPr>
          <w:rFonts w:eastAsia="Calibri"/>
          <w:lang w:eastAsia="en-US"/>
        </w:rPr>
        <w:t>необходимо производить фотофиксацию:</w:t>
      </w:r>
    </w:p>
    <w:p w:rsidR="00E338AF" w:rsidRPr="008B5D7D" w:rsidRDefault="00E338AF" w:rsidP="00A10C37">
      <w:pPr>
        <w:numPr>
          <w:ilvl w:val="0"/>
          <w:numId w:val="37"/>
        </w:numPr>
        <w:tabs>
          <w:tab w:val="left" w:pos="142"/>
        </w:tabs>
        <w:ind w:left="426" w:firstLine="708"/>
        <w:contextualSpacing/>
        <w:jc w:val="both"/>
        <w:rPr>
          <w:rFonts w:eastAsia="Calibri"/>
          <w:lang w:eastAsia="en-US"/>
        </w:rPr>
      </w:pPr>
      <w:r w:rsidRPr="008B5D7D">
        <w:rPr>
          <w:rFonts w:eastAsia="Calibri"/>
          <w:lang w:eastAsia="en-US"/>
        </w:rPr>
        <w:t>системы до замены неисправного оборудования;</w:t>
      </w:r>
    </w:p>
    <w:p w:rsidR="00E338AF" w:rsidRPr="008B5D7D" w:rsidRDefault="00E338AF" w:rsidP="00A10C37">
      <w:pPr>
        <w:numPr>
          <w:ilvl w:val="0"/>
          <w:numId w:val="37"/>
        </w:numPr>
        <w:tabs>
          <w:tab w:val="left" w:pos="142"/>
        </w:tabs>
        <w:ind w:left="426" w:firstLine="708"/>
        <w:contextualSpacing/>
        <w:jc w:val="both"/>
        <w:rPr>
          <w:rFonts w:eastAsia="Calibri"/>
          <w:lang w:eastAsia="en-US"/>
        </w:rPr>
      </w:pPr>
      <w:r w:rsidRPr="008B5D7D">
        <w:rPr>
          <w:rFonts w:eastAsia="Calibri"/>
          <w:lang w:eastAsia="en-US"/>
        </w:rPr>
        <w:t>оборудования, подлежащего замене;</w:t>
      </w:r>
    </w:p>
    <w:p w:rsidR="00E338AF" w:rsidRPr="008B5D7D" w:rsidRDefault="00E338AF" w:rsidP="00A10C37">
      <w:pPr>
        <w:numPr>
          <w:ilvl w:val="0"/>
          <w:numId w:val="37"/>
        </w:numPr>
        <w:tabs>
          <w:tab w:val="left" w:pos="142"/>
        </w:tabs>
        <w:ind w:left="426" w:firstLine="708"/>
        <w:contextualSpacing/>
        <w:jc w:val="both"/>
        <w:rPr>
          <w:rFonts w:eastAsia="Calibri"/>
          <w:lang w:eastAsia="en-US"/>
        </w:rPr>
      </w:pPr>
      <w:r w:rsidRPr="008B5D7D">
        <w:rPr>
          <w:rFonts w:eastAsia="Calibri"/>
          <w:lang w:eastAsia="en-US"/>
        </w:rPr>
        <w:t>оборудования, подлежащего установке взамен неисправного;</w:t>
      </w:r>
    </w:p>
    <w:p w:rsidR="00E338AF" w:rsidRPr="008B5D7D" w:rsidRDefault="00E338AF" w:rsidP="00A10C37">
      <w:pPr>
        <w:numPr>
          <w:ilvl w:val="0"/>
          <w:numId w:val="37"/>
        </w:numPr>
        <w:tabs>
          <w:tab w:val="left" w:pos="142"/>
        </w:tabs>
        <w:ind w:left="426" w:firstLine="708"/>
        <w:contextualSpacing/>
        <w:jc w:val="both"/>
        <w:rPr>
          <w:rFonts w:eastAsia="Calibri"/>
          <w:lang w:eastAsia="en-US"/>
        </w:rPr>
      </w:pPr>
      <w:r w:rsidRPr="008B5D7D">
        <w:rPr>
          <w:rFonts w:eastAsia="Calibri"/>
          <w:lang w:eastAsia="en-US"/>
        </w:rPr>
        <w:t xml:space="preserve">систему, сданную представителю объекта в работоспособном состоянии </w:t>
      </w:r>
      <w:r>
        <w:rPr>
          <w:rFonts w:eastAsia="Calibri"/>
          <w:lang w:eastAsia="en-US"/>
        </w:rPr>
        <w:br/>
      </w:r>
      <w:r w:rsidRPr="008B5D7D">
        <w:rPr>
          <w:rFonts w:eastAsia="Calibri"/>
          <w:lang w:eastAsia="en-US"/>
        </w:rPr>
        <w:t>в автоматическом режиме.</w:t>
      </w:r>
    </w:p>
    <w:p w:rsidR="00461A45" w:rsidRPr="008B5D7D" w:rsidRDefault="00461A45" w:rsidP="00461A45">
      <w:pPr>
        <w:tabs>
          <w:tab w:val="left" w:pos="142"/>
        </w:tabs>
        <w:ind w:left="426" w:firstLine="708"/>
        <w:contextualSpacing/>
        <w:jc w:val="both"/>
        <w:rPr>
          <w:rFonts w:eastAsia="Calibri"/>
          <w:lang w:eastAsia="en-US"/>
        </w:rPr>
      </w:pPr>
    </w:p>
    <w:p w:rsidR="00202129" w:rsidRPr="00BC72D8" w:rsidRDefault="00461A45" w:rsidP="007F3CD7">
      <w:pPr>
        <w:tabs>
          <w:tab w:val="left" w:pos="142"/>
        </w:tabs>
        <w:ind w:left="426" w:firstLine="708"/>
        <w:contextualSpacing/>
        <w:jc w:val="both"/>
      </w:pPr>
      <w:r w:rsidRPr="008B5D7D">
        <w:rPr>
          <w:rFonts w:eastAsia="Calibri"/>
          <w:lang w:eastAsia="en-US"/>
        </w:rPr>
        <w:t xml:space="preserve">Фотоотчет предоставляется на электронном носителе ежемесячно (электронный носитель предоставляется </w:t>
      </w:r>
      <w:r w:rsidR="00B724FD">
        <w:rPr>
          <w:rFonts w:eastAsia="Calibri"/>
          <w:lang w:eastAsia="en-US"/>
        </w:rPr>
        <w:t>З</w:t>
      </w:r>
      <w:r w:rsidRPr="008B5D7D">
        <w:rPr>
          <w:rFonts w:eastAsia="Calibri"/>
          <w:lang w:eastAsia="en-US"/>
        </w:rPr>
        <w:t>аказчиком).</w:t>
      </w:r>
      <w:r w:rsidR="00EF42E7" w:rsidRPr="00EF42E7">
        <w:rPr>
          <w:rFonts w:eastAsia="Calibri"/>
        </w:rPr>
        <w:t xml:space="preserve"> </w:t>
      </w:r>
      <w:r w:rsidR="00EF42E7" w:rsidRPr="0098544D">
        <w:rPr>
          <w:rFonts w:eastAsia="Calibri"/>
        </w:rPr>
        <w:t xml:space="preserve">Для предоставления электронного носителя </w:t>
      </w:r>
      <w:r w:rsidR="00EF42E7">
        <w:rPr>
          <w:rFonts w:eastAsia="Calibri"/>
        </w:rPr>
        <w:t>Исполнитель</w:t>
      </w:r>
      <w:r w:rsidR="00EF42E7" w:rsidRPr="0098544D">
        <w:rPr>
          <w:rFonts w:eastAsia="Calibri"/>
        </w:rPr>
        <w:t xml:space="preserve"> не позднее 5 (пяти) рабочих дней направляет в адрес </w:t>
      </w:r>
      <w:r w:rsidR="008939CE">
        <w:rPr>
          <w:rFonts w:eastAsia="Calibri"/>
        </w:rPr>
        <w:t>З</w:t>
      </w:r>
      <w:r w:rsidR="00EF42E7" w:rsidRPr="0098544D">
        <w:rPr>
          <w:rFonts w:eastAsia="Calibri"/>
        </w:rPr>
        <w:t xml:space="preserve">аказчика в электронном виде заявку для его получения. </w:t>
      </w:r>
      <w:r w:rsidR="008939CE">
        <w:rPr>
          <w:rFonts w:eastAsia="Calibri"/>
        </w:rPr>
        <w:t>З</w:t>
      </w:r>
      <w:r w:rsidR="00EF42E7" w:rsidRPr="0098544D">
        <w:rPr>
          <w:rFonts w:eastAsia="Calibri"/>
        </w:rPr>
        <w:t xml:space="preserve">аказчик не позднее 1 (одного) рабочего дня после получения заявки предоставляет </w:t>
      </w:r>
      <w:r w:rsidR="00EF42E7">
        <w:rPr>
          <w:rFonts w:eastAsia="Calibri"/>
        </w:rPr>
        <w:t>Исполнителю</w:t>
      </w:r>
      <w:r w:rsidR="00EF42E7" w:rsidRPr="0098544D">
        <w:rPr>
          <w:rFonts w:eastAsia="Calibri"/>
        </w:rPr>
        <w:t xml:space="preserve"> электронный носитель.</w:t>
      </w:r>
    </w:p>
    <w:sectPr w:rsidR="00202129" w:rsidRPr="00BC72D8" w:rsidSect="007F3CD7">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60F3" w:rsidRDefault="007A60F3" w:rsidP="00466FD1">
      <w:r>
        <w:separator/>
      </w:r>
    </w:p>
  </w:endnote>
  <w:endnote w:type="continuationSeparator" w:id="0">
    <w:p w:rsidR="007A60F3" w:rsidRDefault="007A60F3" w:rsidP="00466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Helvetica">
    <w:panose1 w:val="020B0604020202020204"/>
    <w:charset w:val="CC"/>
    <w:family w:val="swiss"/>
    <w:pitch w:val="variable"/>
    <w:sig w:usb0="E0002EFF" w:usb1="C000785B" w:usb2="00000009" w:usb3="00000000" w:csb0="000001FF" w:csb1="00000000"/>
  </w:font>
  <w:font w:name="ヒラギノ角ゴ Pro W3">
    <w:charset w:val="80"/>
    <w:family w:val="swiss"/>
    <w:pitch w:val="variable"/>
    <w:sig w:usb0="E00002FF" w:usb1="7AC7FFFF" w:usb2="00000012" w:usb3="00000000" w:csb0="0002000D"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60F3" w:rsidRDefault="007A60F3" w:rsidP="00466FD1">
      <w:r>
        <w:separator/>
      </w:r>
    </w:p>
  </w:footnote>
  <w:footnote w:type="continuationSeparator" w:id="0">
    <w:p w:rsidR="007A60F3" w:rsidRDefault="007A60F3" w:rsidP="00466FD1">
      <w:r>
        <w:continuationSeparator/>
      </w:r>
    </w:p>
  </w:footnote>
  <w:footnote w:id="1">
    <w:p w:rsidR="007A60F3" w:rsidRPr="00E1515E" w:rsidRDefault="007A60F3" w:rsidP="00466FD1">
      <w:pPr>
        <w:pStyle w:val="af"/>
      </w:pPr>
      <w:r w:rsidRPr="00E1515E">
        <w:rPr>
          <w:rStyle w:val="afff8"/>
          <w:rFonts w:eastAsiaTheme="majorEastAsia"/>
        </w:rPr>
        <w:footnoteRef/>
      </w:r>
      <w:r w:rsidRPr="00E1515E">
        <w:t xml:space="preserve"> Разрабатывается </w:t>
      </w:r>
      <w:r>
        <w:t>З</w:t>
      </w:r>
      <w:r w:rsidRPr="00E1515E">
        <w:t>аказчиком самостоятельно в зависимости от специфики объекта закупки.</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3413E"/>
    <w:multiLevelType w:val="hybridMultilevel"/>
    <w:tmpl w:val="42925E84"/>
    <w:lvl w:ilvl="0" w:tplc="F8F80B62">
      <w:start w:val="1"/>
      <w:numFmt w:val="bullet"/>
      <w:lvlText w:val=""/>
      <w:lvlJc w:val="left"/>
      <w:pPr>
        <w:ind w:left="185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16B0B1B"/>
    <w:multiLevelType w:val="multilevel"/>
    <w:tmpl w:val="81B4744E"/>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 w15:restartNumberingAfterBreak="0">
    <w:nsid w:val="025069D2"/>
    <w:multiLevelType w:val="multilevel"/>
    <w:tmpl w:val="81B4744E"/>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 w15:restartNumberingAfterBreak="0">
    <w:nsid w:val="11813EED"/>
    <w:multiLevelType w:val="hybridMultilevel"/>
    <w:tmpl w:val="B148CE20"/>
    <w:lvl w:ilvl="0" w:tplc="F8F80B62">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3002C64"/>
    <w:multiLevelType w:val="multilevel"/>
    <w:tmpl w:val="56FA34F2"/>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9213A46"/>
    <w:multiLevelType w:val="multilevel"/>
    <w:tmpl w:val="B5E47216"/>
    <w:lvl w:ilvl="0">
      <w:start w:val="1"/>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1B180C5F"/>
    <w:multiLevelType w:val="multilevel"/>
    <w:tmpl w:val="97949730"/>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E0B3867"/>
    <w:multiLevelType w:val="multilevel"/>
    <w:tmpl w:val="F7B47FCE"/>
    <w:lvl w:ilvl="0">
      <w:start w:val="1"/>
      <w:numFmt w:val="decimal"/>
      <w:suff w:val="space"/>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8" w15:restartNumberingAfterBreak="0">
    <w:nsid w:val="1F912B05"/>
    <w:multiLevelType w:val="hybridMultilevel"/>
    <w:tmpl w:val="32E2764C"/>
    <w:lvl w:ilvl="0" w:tplc="F8F80B62">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0F63544"/>
    <w:multiLevelType w:val="multilevel"/>
    <w:tmpl w:val="E5465D5A"/>
    <w:lvl w:ilvl="0">
      <w:start w:val="1"/>
      <w:numFmt w:val="decimal"/>
      <w:suff w:val="space"/>
      <w:lvlText w:val="%1."/>
      <w:lvlJc w:val="left"/>
      <w:pPr>
        <w:ind w:left="720" w:hanging="360"/>
      </w:pPr>
      <w:rPr>
        <w:rFonts w:hint="default"/>
      </w:rPr>
    </w:lvl>
    <w:lvl w:ilvl="1">
      <w:start w:val="1"/>
      <w:numFmt w:val="decimal"/>
      <w:lvlText w:val="%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0" w15:restartNumberingAfterBreak="0">
    <w:nsid w:val="225A1D99"/>
    <w:multiLevelType w:val="multilevel"/>
    <w:tmpl w:val="F350F952"/>
    <w:lvl w:ilvl="0">
      <w:start w:val="30"/>
      <w:numFmt w:val="decimal"/>
      <w:lvlText w:val="%1."/>
      <w:lvlJc w:val="left"/>
      <w:pPr>
        <w:ind w:left="720" w:hanging="360"/>
      </w:pPr>
      <w:rPr>
        <w:rFonts w:hint="default"/>
        <w:b w:val="0"/>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234F4E8D"/>
    <w:multiLevelType w:val="multilevel"/>
    <w:tmpl w:val="77E03DF8"/>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39D7C43"/>
    <w:multiLevelType w:val="hybridMultilevel"/>
    <w:tmpl w:val="5F7C6FC0"/>
    <w:lvl w:ilvl="0" w:tplc="A4BC2DC6">
      <w:start w:val="1"/>
      <w:numFmt w:val="russianLower"/>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551967"/>
    <w:multiLevelType w:val="multilevel"/>
    <w:tmpl w:val="E8A6EF4E"/>
    <w:lvl w:ilvl="0">
      <w:start w:val="1"/>
      <w:numFmt w:val="decimal"/>
      <w:lvlText w:val="%1."/>
      <w:lvlJc w:val="left"/>
      <w:pPr>
        <w:ind w:left="644" w:hanging="360"/>
      </w:pPr>
      <w:rPr>
        <w:rFonts w:ascii="Times New Roman" w:hAnsi="Times New Roman" w:cs="Times New Roman" w:hint="default"/>
        <w:sz w:val="24"/>
        <w:szCs w:val="24"/>
      </w:rPr>
    </w:lvl>
    <w:lvl w:ilvl="1">
      <w:start w:val="3"/>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4" w15:restartNumberingAfterBreak="0">
    <w:nsid w:val="258D43A8"/>
    <w:multiLevelType w:val="multilevel"/>
    <w:tmpl w:val="81B4744E"/>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5" w15:restartNumberingAfterBreak="0">
    <w:nsid w:val="26287896"/>
    <w:multiLevelType w:val="multilevel"/>
    <w:tmpl w:val="F94EEEC8"/>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16" w15:restartNumberingAfterBreak="0">
    <w:nsid w:val="2DF559CD"/>
    <w:multiLevelType w:val="hybridMultilevel"/>
    <w:tmpl w:val="59905480"/>
    <w:lvl w:ilvl="0" w:tplc="D0584102">
      <w:start w:val="1"/>
      <w:numFmt w:val="russianLower"/>
      <w:suff w:val="space"/>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2EF704FD"/>
    <w:multiLevelType w:val="multilevel"/>
    <w:tmpl w:val="2A988EEA"/>
    <w:lvl w:ilvl="0">
      <w:start w:val="1"/>
      <w:numFmt w:val="decimal"/>
      <w:suff w:val="space"/>
      <w:lvlText w:val="%1."/>
      <w:lvlJc w:val="left"/>
      <w:pPr>
        <w:ind w:left="720" w:hanging="360"/>
      </w:pPr>
      <w:rPr>
        <w:rFonts w:hint="default"/>
      </w:rPr>
    </w:lvl>
    <w:lvl w:ilvl="1">
      <w:start w:val="5"/>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8" w15:restartNumberingAfterBreak="0">
    <w:nsid w:val="337B2B6F"/>
    <w:multiLevelType w:val="multilevel"/>
    <w:tmpl w:val="552E1AE6"/>
    <w:styleLink w:val="4"/>
    <w:lvl w:ilvl="0">
      <w:start w:val="3"/>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3865271F"/>
    <w:multiLevelType w:val="multilevel"/>
    <w:tmpl w:val="0C0A3E76"/>
    <w:lvl w:ilvl="0">
      <w:start w:val="5"/>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A5A5529"/>
    <w:multiLevelType w:val="hybridMultilevel"/>
    <w:tmpl w:val="D63409D6"/>
    <w:lvl w:ilvl="0" w:tplc="A2ECC6D0">
      <w:start w:val="1"/>
      <w:numFmt w:val="decimal"/>
      <w:lvlText w:val="3.%1."/>
      <w:lvlJc w:val="left"/>
      <w:pPr>
        <w:ind w:left="2629" w:hanging="360"/>
      </w:pPr>
      <w:rPr>
        <w:rFonts w:hint="default"/>
      </w:rPr>
    </w:lvl>
    <w:lvl w:ilvl="1" w:tplc="04190019" w:tentative="1">
      <w:start w:val="1"/>
      <w:numFmt w:val="lowerLetter"/>
      <w:lvlText w:val="%2."/>
      <w:lvlJc w:val="left"/>
      <w:pPr>
        <w:ind w:left="3349" w:hanging="360"/>
      </w:pPr>
    </w:lvl>
    <w:lvl w:ilvl="2" w:tplc="0419001B" w:tentative="1">
      <w:start w:val="1"/>
      <w:numFmt w:val="lowerRoman"/>
      <w:lvlText w:val="%3."/>
      <w:lvlJc w:val="right"/>
      <w:pPr>
        <w:ind w:left="4069" w:hanging="180"/>
      </w:pPr>
    </w:lvl>
    <w:lvl w:ilvl="3" w:tplc="0419000F" w:tentative="1">
      <w:start w:val="1"/>
      <w:numFmt w:val="decimal"/>
      <w:lvlText w:val="%4."/>
      <w:lvlJc w:val="left"/>
      <w:pPr>
        <w:ind w:left="4789" w:hanging="360"/>
      </w:pPr>
    </w:lvl>
    <w:lvl w:ilvl="4" w:tplc="04190019" w:tentative="1">
      <w:start w:val="1"/>
      <w:numFmt w:val="lowerLetter"/>
      <w:lvlText w:val="%5."/>
      <w:lvlJc w:val="left"/>
      <w:pPr>
        <w:ind w:left="5509" w:hanging="360"/>
      </w:pPr>
    </w:lvl>
    <w:lvl w:ilvl="5" w:tplc="0419001B" w:tentative="1">
      <w:start w:val="1"/>
      <w:numFmt w:val="lowerRoman"/>
      <w:lvlText w:val="%6."/>
      <w:lvlJc w:val="right"/>
      <w:pPr>
        <w:ind w:left="6229" w:hanging="180"/>
      </w:pPr>
    </w:lvl>
    <w:lvl w:ilvl="6" w:tplc="0419000F" w:tentative="1">
      <w:start w:val="1"/>
      <w:numFmt w:val="decimal"/>
      <w:lvlText w:val="%7."/>
      <w:lvlJc w:val="left"/>
      <w:pPr>
        <w:ind w:left="6949" w:hanging="360"/>
      </w:pPr>
    </w:lvl>
    <w:lvl w:ilvl="7" w:tplc="04190019" w:tentative="1">
      <w:start w:val="1"/>
      <w:numFmt w:val="lowerLetter"/>
      <w:lvlText w:val="%8."/>
      <w:lvlJc w:val="left"/>
      <w:pPr>
        <w:ind w:left="7669" w:hanging="360"/>
      </w:pPr>
    </w:lvl>
    <w:lvl w:ilvl="8" w:tplc="0419001B" w:tentative="1">
      <w:start w:val="1"/>
      <w:numFmt w:val="lowerRoman"/>
      <w:lvlText w:val="%9."/>
      <w:lvlJc w:val="right"/>
      <w:pPr>
        <w:ind w:left="8389" w:hanging="180"/>
      </w:pPr>
    </w:lvl>
  </w:abstractNum>
  <w:abstractNum w:abstractNumId="21" w15:restartNumberingAfterBreak="0">
    <w:nsid w:val="3D7A3020"/>
    <w:multiLevelType w:val="multilevel"/>
    <w:tmpl w:val="2BEEBEA0"/>
    <w:lvl w:ilvl="0">
      <w:start w:val="1"/>
      <w:numFmt w:val="decimal"/>
      <w:pStyle w:val="03"/>
      <w:lvlText w:val="%1."/>
      <w:lvlJc w:val="left"/>
      <w:pPr>
        <w:tabs>
          <w:tab w:val="num" w:pos="360"/>
        </w:tabs>
        <w:ind w:left="360" w:hanging="360"/>
      </w:pPr>
      <w:rPr>
        <w:rFonts w:hint="default"/>
      </w:rPr>
    </w:lvl>
    <w:lvl w:ilvl="1">
      <w:start w:val="1"/>
      <w:numFmt w:val="decimal"/>
      <w:pStyle w:val="01"/>
      <w:lvlText w:val="%1.%2."/>
      <w:lvlJc w:val="left"/>
      <w:pPr>
        <w:tabs>
          <w:tab w:val="num" w:pos="1080"/>
        </w:tabs>
        <w:ind w:left="792" w:hanging="432"/>
      </w:pPr>
      <w:rPr>
        <w:rFonts w:hint="default"/>
      </w:rPr>
    </w:lvl>
    <w:lvl w:ilvl="2">
      <w:start w:val="1"/>
      <w:numFmt w:val="decimal"/>
      <w:pStyle w:val="02"/>
      <w:lvlText w:val="%1.%2.%3."/>
      <w:lvlJc w:val="left"/>
      <w:pPr>
        <w:tabs>
          <w:tab w:val="num" w:pos="1571"/>
        </w:tabs>
        <w:ind w:left="1355" w:hanging="504"/>
      </w:pPr>
      <w:rPr>
        <w:rFonts w:hint="default"/>
      </w:rPr>
    </w:lvl>
    <w:lvl w:ilvl="3">
      <w:start w:val="1"/>
      <w:numFmt w:val="decimal"/>
      <w:pStyle w:val="04"/>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2" w15:restartNumberingAfterBreak="0">
    <w:nsid w:val="3F7770C4"/>
    <w:multiLevelType w:val="multilevel"/>
    <w:tmpl w:val="C10C809A"/>
    <w:styleLink w:val="5"/>
    <w:lvl w:ilvl="0">
      <w:start w:val="4"/>
      <w:numFmt w:val="decimal"/>
      <w:lvlText w:val="%1"/>
      <w:lvlJc w:val="left"/>
      <w:pPr>
        <w:ind w:left="1429" w:hanging="360"/>
      </w:pPr>
      <w:rPr>
        <w:rFonts w:ascii="Times New Roman" w:hAnsi="Times New Roman" w:hint="default"/>
      </w:rPr>
    </w:lvl>
    <w:lvl w:ilvl="1">
      <w:start w:val="1"/>
      <w:numFmt w:val="bullet"/>
      <w:lvlText w:val="o"/>
      <w:lvlJc w:val="left"/>
      <w:pPr>
        <w:ind w:left="2149" w:hanging="360"/>
      </w:pPr>
      <w:rPr>
        <w:rFonts w:ascii="Courier New" w:hAnsi="Courier New" w:cs="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cs="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cs="Courier New" w:hint="default"/>
      </w:rPr>
    </w:lvl>
    <w:lvl w:ilvl="8">
      <w:start w:val="1"/>
      <w:numFmt w:val="bullet"/>
      <w:lvlText w:val=""/>
      <w:lvlJc w:val="left"/>
      <w:pPr>
        <w:ind w:left="7189" w:hanging="360"/>
      </w:pPr>
      <w:rPr>
        <w:rFonts w:ascii="Wingdings" w:hAnsi="Wingdings" w:hint="default"/>
      </w:rPr>
    </w:lvl>
  </w:abstractNum>
  <w:abstractNum w:abstractNumId="23" w15:restartNumberingAfterBreak="0">
    <w:nsid w:val="3FDA55C0"/>
    <w:multiLevelType w:val="multilevel"/>
    <w:tmpl w:val="F7B47FCE"/>
    <w:lvl w:ilvl="0">
      <w:start w:val="1"/>
      <w:numFmt w:val="decimal"/>
      <w:suff w:val="space"/>
      <w:lvlText w:val="%1."/>
      <w:lvlJc w:val="left"/>
      <w:pPr>
        <w:ind w:left="720"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4" w15:restartNumberingAfterBreak="0">
    <w:nsid w:val="40041797"/>
    <w:multiLevelType w:val="hybridMultilevel"/>
    <w:tmpl w:val="3F4E0A5E"/>
    <w:lvl w:ilvl="0" w:tplc="9312A7F0">
      <w:start w:val="1"/>
      <w:numFmt w:val="decimal"/>
      <w:suff w:val="space"/>
      <w:lvlText w:val="%1."/>
      <w:lvlJc w:val="left"/>
      <w:pPr>
        <w:ind w:left="1429" w:hanging="360"/>
      </w:pPr>
      <w:rPr>
        <w:rFonts w:hint="default"/>
      </w:rPr>
    </w:lvl>
    <w:lvl w:ilvl="1" w:tplc="C42421EC">
      <w:start w:val="1"/>
      <w:numFmt w:val="decimal"/>
      <w:suff w:val="space"/>
      <w:lvlText w:val="%2."/>
      <w:lvlJc w:val="left"/>
      <w:pPr>
        <w:ind w:left="2149" w:hanging="360"/>
      </w:pPr>
      <w:rPr>
        <w:rFonts w:hint="default"/>
      </w:r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45406830"/>
    <w:multiLevelType w:val="multilevel"/>
    <w:tmpl w:val="822AEFDA"/>
    <w:lvl w:ilvl="0">
      <w:start w:val="1"/>
      <w:numFmt w:val="decimal"/>
      <w:suff w:val="space"/>
      <w:lvlText w:val="%1."/>
      <w:lvlJc w:val="left"/>
      <w:pPr>
        <w:ind w:left="927" w:hanging="360"/>
      </w:pPr>
      <w:rPr>
        <w:rFonts w:hint="default"/>
      </w:rPr>
    </w:lvl>
    <w:lvl w:ilvl="1">
      <w:start w:val="1"/>
      <w:numFmt w:val="decimal"/>
      <w:isLgl/>
      <w:lvlText w:val="%1.%2."/>
      <w:lvlJc w:val="left"/>
      <w:pPr>
        <w:ind w:left="927" w:hanging="360"/>
      </w:pPr>
      <w:rPr>
        <w:rFonts w:hint="default"/>
        <w:b/>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6" w15:restartNumberingAfterBreak="0">
    <w:nsid w:val="466E3EE9"/>
    <w:multiLevelType w:val="hybridMultilevel"/>
    <w:tmpl w:val="81866310"/>
    <w:lvl w:ilvl="0" w:tplc="F8F80B62">
      <w:start w:val="1"/>
      <w:numFmt w:val="bullet"/>
      <w:lvlText w:val=""/>
      <w:lvlJc w:val="left"/>
      <w:pPr>
        <w:ind w:left="185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467A75B4"/>
    <w:multiLevelType w:val="hybridMultilevel"/>
    <w:tmpl w:val="8B20AE04"/>
    <w:lvl w:ilvl="0" w:tplc="F8F80B62">
      <w:start w:val="1"/>
      <w:numFmt w:val="bullet"/>
      <w:lvlText w:val=""/>
      <w:lvlJc w:val="left"/>
      <w:pPr>
        <w:ind w:left="185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49D40E67"/>
    <w:multiLevelType w:val="hybridMultilevel"/>
    <w:tmpl w:val="41ACC1AE"/>
    <w:styleLink w:val="List112"/>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29" w15:restartNumberingAfterBreak="0">
    <w:nsid w:val="4C343314"/>
    <w:multiLevelType w:val="hybridMultilevel"/>
    <w:tmpl w:val="A21C95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EE854A3"/>
    <w:multiLevelType w:val="multilevel"/>
    <w:tmpl w:val="F94EEEC8"/>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2" w15:restartNumberingAfterBreak="0">
    <w:nsid w:val="51EF0336"/>
    <w:multiLevelType w:val="hybridMultilevel"/>
    <w:tmpl w:val="B1C8CF6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15:restartNumberingAfterBreak="0">
    <w:nsid w:val="52BC4544"/>
    <w:multiLevelType w:val="multilevel"/>
    <w:tmpl w:val="D6EEE7F8"/>
    <w:lvl w:ilvl="0">
      <w:start w:val="1"/>
      <w:numFmt w:val="decimal"/>
      <w:lvlText w:val="%1."/>
      <w:lvlJc w:val="left"/>
      <w:pPr>
        <w:ind w:left="5322" w:hanging="360"/>
      </w:pPr>
    </w:lvl>
    <w:lvl w:ilvl="1">
      <w:start w:val="1"/>
      <w:numFmt w:val="decimal"/>
      <w:lvlText w:val="%1.%2."/>
      <w:lvlJc w:val="left"/>
      <w:pPr>
        <w:ind w:left="1142" w:hanging="432"/>
      </w:pPr>
      <w:rPr>
        <w:b w:val="0"/>
        <w:sz w:val="26"/>
        <w:szCs w:val="26"/>
      </w:rPr>
    </w:lvl>
    <w:lvl w:ilvl="2">
      <w:start w:val="1"/>
      <w:numFmt w:val="decimal"/>
      <w:lvlText w:val="%1.%2.%3."/>
      <w:lvlJc w:val="left"/>
      <w:pPr>
        <w:ind w:left="6186" w:hanging="504"/>
      </w:pPr>
      <w:rPr>
        <w:rFonts w:ascii="Times New Roman" w:hAnsi="Times New Roman" w:cs="Times New Roman" w:hint="default"/>
        <w:b w:val="0"/>
        <w:sz w:val="26"/>
        <w:szCs w:val="26"/>
      </w:rPr>
    </w:lvl>
    <w:lvl w:ilvl="3">
      <w:start w:val="1"/>
      <w:numFmt w:val="decimal"/>
      <w:lvlText w:val="%1.%2.%3.%4."/>
      <w:lvlJc w:val="left"/>
      <w:pPr>
        <w:ind w:left="6690"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34" w15:restartNumberingAfterBreak="0">
    <w:nsid w:val="54080F5F"/>
    <w:multiLevelType w:val="hybridMultilevel"/>
    <w:tmpl w:val="AFFE15CE"/>
    <w:lvl w:ilvl="0" w:tplc="3048A118">
      <w:start w:val="1"/>
      <w:numFmt w:val="russianLower"/>
      <w:suff w:val="space"/>
      <w:lvlText w:val="%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75F1EB1"/>
    <w:multiLevelType w:val="hybridMultilevel"/>
    <w:tmpl w:val="2AA09BB2"/>
    <w:lvl w:ilvl="0" w:tplc="F8F80B62">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94C03F0"/>
    <w:multiLevelType w:val="multilevel"/>
    <w:tmpl w:val="81B4744E"/>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7" w15:restartNumberingAfterBreak="0">
    <w:nsid w:val="5B7678FB"/>
    <w:multiLevelType w:val="multilevel"/>
    <w:tmpl w:val="F94EEEC8"/>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38" w15:restartNumberingAfterBreak="0">
    <w:nsid w:val="61425955"/>
    <w:multiLevelType w:val="multilevel"/>
    <w:tmpl w:val="22686DB4"/>
    <w:lvl w:ilvl="0">
      <w:start w:val="2"/>
      <w:numFmt w:val="decimal"/>
      <w:lvlText w:val="%1."/>
      <w:lvlJc w:val="left"/>
      <w:pPr>
        <w:ind w:left="540" w:hanging="540"/>
      </w:pPr>
      <w:rPr>
        <w:rFonts w:hint="default"/>
      </w:rPr>
    </w:lvl>
    <w:lvl w:ilvl="1">
      <w:start w:val="1"/>
      <w:numFmt w:val="decimal"/>
      <w:lvlText w:val="%1.%2."/>
      <w:lvlJc w:val="left"/>
      <w:pPr>
        <w:ind w:left="823" w:hanging="540"/>
      </w:pPr>
      <w:rPr>
        <w:rFonts w:hint="default"/>
        <w:b/>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9" w15:restartNumberingAfterBreak="0">
    <w:nsid w:val="6202444A"/>
    <w:multiLevelType w:val="multilevel"/>
    <w:tmpl w:val="81B4744E"/>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0" w15:restartNumberingAfterBreak="0">
    <w:nsid w:val="641C58C6"/>
    <w:multiLevelType w:val="multilevel"/>
    <w:tmpl w:val="F94EEEC8"/>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1" w15:restartNumberingAfterBreak="0">
    <w:nsid w:val="6442793F"/>
    <w:multiLevelType w:val="hybridMultilevel"/>
    <w:tmpl w:val="6ADAA582"/>
    <w:lvl w:ilvl="0" w:tplc="F8F80B62">
      <w:start w:val="1"/>
      <w:numFmt w:val="bullet"/>
      <w:lvlText w:val=""/>
      <w:lvlJc w:val="left"/>
      <w:pPr>
        <w:ind w:left="185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15:restartNumberingAfterBreak="0">
    <w:nsid w:val="66951F50"/>
    <w:multiLevelType w:val="multilevel"/>
    <w:tmpl w:val="C66E03C2"/>
    <w:lvl w:ilvl="0">
      <w:start w:val="1"/>
      <w:numFmt w:val="decimal"/>
      <w:lvlText w:val="%1."/>
      <w:lvlJc w:val="left"/>
      <w:pPr>
        <w:ind w:left="720" w:hanging="360"/>
      </w:pPr>
      <w:rPr>
        <w:rFonts w:hint="default"/>
      </w:rPr>
    </w:lvl>
    <w:lvl w:ilvl="1">
      <w:start w:val="6"/>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3" w15:restartNumberingAfterBreak="0">
    <w:nsid w:val="69CF7E77"/>
    <w:multiLevelType w:val="multilevel"/>
    <w:tmpl w:val="C5C252A0"/>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AD5355E"/>
    <w:multiLevelType w:val="multilevel"/>
    <w:tmpl w:val="81B4744E"/>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5" w15:restartNumberingAfterBreak="0">
    <w:nsid w:val="6B8C329E"/>
    <w:multiLevelType w:val="hybridMultilevel"/>
    <w:tmpl w:val="7AEC50D4"/>
    <w:styleLink w:val="List1121"/>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17C6431"/>
    <w:multiLevelType w:val="hybridMultilevel"/>
    <w:tmpl w:val="05169964"/>
    <w:lvl w:ilvl="0" w:tplc="F8F80B62">
      <w:start w:val="1"/>
      <w:numFmt w:val="bullet"/>
      <w:lvlText w:val=""/>
      <w:lvlJc w:val="left"/>
      <w:pPr>
        <w:ind w:left="185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7" w15:restartNumberingAfterBreak="0">
    <w:nsid w:val="72BD08B6"/>
    <w:multiLevelType w:val="multilevel"/>
    <w:tmpl w:val="81B4744E"/>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48" w15:restartNumberingAfterBreak="0">
    <w:nsid w:val="77BC3E37"/>
    <w:multiLevelType w:val="hybridMultilevel"/>
    <w:tmpl w:val="A39ADAFC"/>
    <w:lvl w:ilvl="0" w:tplc="75E6923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9" w15:restartNumberingAfterBreak="0">
    <w:nsid w:val="78551DB3"/>
    <w:multiLevelType w:val="hybridMultilevel"/>
    <w:tmpl w:val="A04E4062"/>
    <w:lvl w:ilvl="0" w:tplc="295C312A">
      <w:start w:val="1"/>
      <w:numFmt w:val="none"/>
      <w:lvlText w:val="1."/>
      <w:lvlJc w:val="left"/>
      <w:pPr>
        <w:ind w:left="720"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15:restartNumberingAfterBreak="0">
    <w:nsid w:val="793E12A0"/>
    <w:multiLevelType w:val="multilevel"/>
    <w:tmpl w:val="F94EEEC8"/>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51" w15:restartNumberingAfterBreak="0">
    <w:nsid w:val="7BB934AD"/>
    <w:multiLevelType w:val="multilevel"/>
    <w:tmpl w:val="F94EEEC8"/>
    <w:lvl w:ilvl="0">
      <w:start w:val="1"/>
      <w:numFmt w:val="decimal"/>
      <w:lvlText w:val="%1."/>
      <w:lvlJc w:val="left"/>
      <w:pPr>
        <w:ind w:left="720" w:hanging="360"/>
      </w:pPr>
      <w:rPr>
        <w:b w:val="0"/>
      </w:rPr>
    </w:lvl>
    <w:lvl w:ilvl="1">
      <w:start w:val="1"/>
      <w:numFmt w:val="decimal"/>
      <w:isLgl/>
      <w:lvlText w:val="%1.%2."/>
      <w:lvlJc w:val="left"/>
      <w:pPr>
        <w:ind w:left="765" w:hanging="40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52" w15:restartNumberingAfterBreak="0">
    <w:nsid w:val="7BE30D93"/>
    <w:multiLevelType w:val="hybridMultilevel"/>
    <w:tmpl w:val="41ACC1AE"/>
    <w:lvl w:ilvl="0" w:tplc="CEA65BB0">
      <w:start w:val="1"/>
      <w:numFmt w:val="russianLower"/>
      <w:suff w:val="space"/>
      <w:lvlText w:val="%1)"/>
      <w:lvlJc w:val="left"/>
      <w:pPr>
        <w:ind w:left="3338" w:hanging="360"/>
      </w:pPr>
      <w:rPr>
        <w:rFonts w:hint="default"/>
      </w:rPr>
    </w:lvl>
    <w:lvl w:ilvl="1" w:tplc="C1D48AE4">
      <w:start w:val="1"/>
      <w:numFmt w:val="decimal"/>
      <w:lvlText w:val="%2."/>
      <w:lvlJc w:val="left"/>
      <w:pPr>
        <w:ind w:left="4331" w:hanging="1200"/>
      </w:pPr>
      <w:rPr>
        <w:rFonts w:hint="default"/>
      </w:rPr>
    </w:lvl>
    <w:lvl w:ilvl="2" w:tplc="0419001B" w:tentative="1">
      <w:start w:val="1"/>
      <w:numFmt w:val="lowerRoman"/>
      <w:lvlText w:val="%3."/>
      <w:lvlJc w:val="right"/>
      <w:pPr>
        <w:ind w:left="4211" w:hanging="180"/>
      </w:pPr>
    </w:lvl>
    <w:lvl w:ilvl="3" w:tplc="0419000F" w:tentative="1">
      <w:start w:val="1"/>
      <w:numFmt w:val="decimal"/>
      <w:lvlText w:val="%4."/>
      <w:lvlJc w:val="left"/>
      <w:pPr>
        <w:ind w:left="4931" w:hanging="360"/>
      </w:pPr>
    </w:lvl>
    <w:lvl w:ilvl="4" w:tplc="04190019" w:tentative="1">
      <w:start w:val="1"/>
      <w:numFmt w:val="lowerLetter"/>
      <w:lvlText w:val="%5."/>
      <w:lvlJc w:val="left"/>
      <w:pPr>
        <w:ind w:left="5651" w:hanging="360"/>
      </w:pPr>
    </w:lvl>
    <w:lvl w:ilvl="5" w:tplc="0419001B" w:tentative="1">
      <w:start w:val="1"/>
      <w:numFmt w:val="lowerRoman"/>
      <w:lvlText w:val="%6."/>
      <w:lvlJc w:val="right"/>
      <w:pPr>
        <w:ind w:left="6371" w:hanging="180"/>
      </w:pPr>
    </w:lvl>
    <w:lvl w:ilvl="6" w:tplc="0419000F" w:tentative="1">
      <w:start w:val="1"/>
      <w:numFmt w:val="decimal"/>
      <w:lvlText w:val="%7."/>
      <w:lvlJc w:val="left"/>
      <w:pPr>
        <w:ind w:left="7091" w:hanging="360"/>
      </w:pPr>
    </w:lvl>
    <w:lvl w:ilvl="7" w:tplc="04190019" w:tentative="1">
      <w:start w:val="1"/>
      <w:numFmt w:val="lowerLetter"/>
      <w:lvlText w:val="%8."/>
      <w:lvlJc w:val="left"/>
      <w:pPr>
        <w:ind w:left="7811" w:hanging="360"/>
      </w:pPr>
    </w:lvl>
    <w:lvl w:ilvl="8" w:tplc="0419001B" w:tentative="1">
      <w:start w:val="1"/>
      <w:numFmt w:val="lowerRoman"/>
      <w:lvlText w:val="%9."/>
      <w:lvlJc w:val="right"/>
      <w:pPr>
        <w:ind w:left="8531" w:hanging="180"/>
      </w:pPr>
    </w:lvl>
  </w:abstractNum>
  <w:abstractNum w:abstractNumId="53" w15:restartNumberingAfterBreak="0">
    <w:nsid w:val="7DEB61A5"/>
    <w:multiLevelType w:val="multilevel"/>
    <w:tmpl w:val="9790E07C"/>
    <w:lvl w:ilvl="0">
      <w:start w:val="1"/>
      <w:numFmt w:val="decimal"/>
      <w:suff w:val="space"/>
      <w:lvlText w:val="%1."/>
      <w:lvlJc w:val="left"/>
      <w:pPr>
        <w:ind w:left="720" w:hanging="360"/>
      </w:pPr>
      <w:rPr>
        <w:rFonts w:hint="default"/>
      </w:rPr>
    </w:lvl>
    <w:lvl w:ilvl="1">
      <w:start w:val="4"/>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num w:numId="1">
    <w:abstractNumId w:val="11"/>
  </w:num>
  <w:num w:numId="2">
    <w:abstractNumId w:val="31"/>
  </w:num>
  <w:num w:numId="3">
    <w:abstractNumId w:val="21"/>
  </w:num>
  <w:num w:numId="4">
    <w:abstractNumId w:val="28"/>
  </w:num>
  <w:num w:numId="5">
    <w:abstractNumId w:val="18"/>
  </w:num>
  <w:num w:numId="6">
    <w:abstractNumId w:val="22"/>
  </w:num>
  <w:num w:numId="7">
    <w:abstractNumId w:val="45"/>
  </w:num>
  <w:num w:numId="8">
    <w:abstractNumId w:val="25"/>
  </w:num>
  <w:num w:numId="9">
    <w:abstractNumId w:val="53"/>
  </w:num>
  <w:num w:numId="10">
    <w:abstractNumId w:val="17"/>
  </w:num>
  <w:num w:numId="11">
    <w:abstractNumId w:val="42"/>
  </w:num>
  <w:num w:numId="12">
    <w:abstractNumId w:val="52"/>
  </w:num>
  <w:num w:numId="13">
    <w:abstractNumId w:val="49"/>
  </w:num>
  <w:num w:numId="14">
    <w:abstractNumId w:val="9"/>
  </w:num>
  <w:num w:numId="15">
    <w:abstractNumId w:val="33"/>
  </w:num>
  <w:num w:numId="16">
    <w:abstractNumId w:val="34"/>
  </w:num>
  <w:num w:numId="17">
    <w:abstractNumId w:val="12"/>
  </w:num>
  <w:num w:numId="18">
    <w:abstractNumId w:val="24"/>
  </w:num>
  <w:num w:numId="19">
    <w:abstractNumId w:val="48"/>
  </w:num>
  <w:num w:numId="20">
    <w:abstractNumId w:val="38"/>
  </w:num>
  <w:num w:numId="21">
    <w:abstractNumId w:val="43"/>
  </w:num>
  <w:num w:numId="22">
    <w:abstractNumId w:val="19"/>
  </w:num>
  <w:num w:numId="23">
    <w:abstractNumId w:val="4"/>
  </w:num>
  <w:num w:numId="24">
    <w:abstractNumId w:val="6"/>
  </w:num>
  <w:num w:numId="25">
    <w:abstractNumId w:val="8"/>
  </w:num>
  <w:num w:numId="26">
    <w:abstractNumId w:val="27"/>
  </w:num>
  <w:num w:numId="27">
    <w:abstractNumId w:val="35"/>
  </w:num>
  <w:num w:numId="28">
    <w:abstractNumId w:val="3"/>
  </w:num>
  <w:num w:numId="29">
    <w:abstractNumId w:val="0"/>
  </w:num>
  <w:num w:numId="30">
    <w:abstractNumId w:val="46"/>
  </w:num>
  <w:num w:numId="31">
    <w:abstractNumId w:val="41"/>
  </w:num>
  <w:num w:numId="32">
    <w:abstractNumId w:val="20"/>
  </w:num>
  <w:num w:numId="33">
    <w:abstractNumId w:val="26"/>
  </w:num>
  <w:num w:numId="34">
    <w:abstractNumId w:val="29"/>
  </w:num>
  <w:num w:numId="35">
    <w:abstractNumId w:val="5"/>
  </w:num>
  <w:num w:numId="36">
    <w:abstractNumId w:val="13"/>
  </w:num>
  <w:num w:numId="37">
    <w:abstractNumId w:val="16"/>
  </w:num>
  <w:num w:numId="3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32"/>
  </w:num>
  <w:num w:numId="53">
    <w:abstractNumId w:val="37"/>
  </w:num>
  <w:num w:numId="54">
    <w:abstractNumId w:val="10"/>
  </w:num>
  <w:num w:numId="55">
    <w:abstractNumId w:val="23"/>
  </w:num>
  <w:num w:numId="56">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1305"/>
    <w:rsid w:val="00001321"/>
    <w:rsid w:val="00002678"/>
    <w:rsid w:val="00006E04"/>
    <w:rsid w:val="00011469"/>
    <w:rsid w:val="00041E3F"/>
    <w:rsid w:val="00044327"/>
    <w:rsid w:val="000513F9"/>
    <w:rsid w:val="00054A96"/>
    <w:rsid w:val="00092F2F"/>
    <w:rsid w:val="00094CA7"/>
    <w:rsid w:val="00096792"/>
    <w:rsid w:val="000A279C"/>
    <w:rsid w:val="000B66A8"/>
    <w:rsid w:val="000C7AEE"/>
    <w:rsid w:val="000D0197"/>
    <w:rsid w:val="000E2EF1"/>
    <w:rsid w:val="000F563B"/>
    <w:rsid w:val="000F6FA4"/>
    <w:rsid w:val="001010F0"/>
    <w:rsid w:val="00111CF3"/>
    <w:rsid w:val="001219D0"/>
    <w:rsid w:val="00153775"/>
    <w:rsid w:val="00173F72"/>
    <w:rsid w:val="0017424D"/>
    <w:rsid w:val="00175D15"/>
    <w:rsid w:val="001A1979"/>
    <w:rsid w:val="001A7454"/>
    <w:rsid w:val="001B2CC4"/>
    <w:rsid w:val="001B44AC"/>
    <w:rsid w:val="001C407C"/>
    <w:rsid w:val="001D0812"/>
    <w:rsid w:val="001D79ED"/>
    <w:rsid w:val="001F2857"/>
    <w:rsid w:val="001F3A7A"/>
    <w:rsid w:val="00201B32"/>
    <w:rsid w:val="00202129"/>
    <w:rsid w:val="00206954"/>
    <w:rsid w:val="00213C27"/>
    <w:rsid w:val="00227879"/>
    <w:rsid w:val="00236CD9"/>
    <w:rsid w:val="00251989"/>
    <w:rsid w:val="00251E0F"/>
    <w:rsid w:val="00256DCC"/>
    <w:rsid w:val="00257BE9"/>
    <w:rsid w:val="0026498A"/>
    <w:rsid w:val="00265287"/>
    <w:rsid w:val="0026792D"/>
    <w:rsid w:val="00273438"/>
    <w:rsid w:val="00275301"/>
    <w:rsid w:val="00282225"/>
    <w:rsid w:val="00285243"/>
    <w:rsid w:val="0028581B"/>
    <w:rsid w:val="00293194"/>
    <w:rsid w:val="0029552F"/>
    <w:rsid w:val="002973DD"/>
    <w:rsid w:val="002A2A39"/>
    <w:rsid w:val="002B4365"/>
    <w:rsid w:val="002C0DC4"/>
    <w:rsid w:val="002D1B30"/>
    <w:rsid w:val="002D6544"/>
    <w:rsid w:val="002E19FD"/>
    <w:rsid w:val="00314C79"/>
    <w:rsid w:val="00334078"/>
    <w:rsid w:val="00335E37"/>
    <w:rsid w:val="0034214C"/>
    <w:rsid w:val="00342D26"/>
    <w:rsid w:val="00345EA4"/>
    <w:rsid w:val="00352807"/>
    <w:rsid w:val="0036071D"/>
    <w:rsid w:val="00364134"/>
    <w:rsid w:val="00370D6E"/>
    <w:rsid w:val="00395BD8"/>
    <w:rsid w:val="003A4226"/>
    <w:rsid w:val="003D71DF"/>
    <w:rsid w:val="003E0755"/>
    <w:rsid w:val="003F6EC0"/>
    <w:rsid w:val="00410450"/>
    <w:rsid w:val="00422A10"/>
    <w:rsid w:val="00432A58"/>
    <w:rsid w:val="004364CF"/>
    <w:rsid w:val="00440ACA"/>
    <w:rsid w:val="00461A45"/>
    <w:rsid w:val="00466FD1"/>
    <w:rsid w:val="00477DD1"/>
    <w:rsid w:val="004877FB"/>
    <w:rsid w:val="004A102B"/>
    <w:rsid w:val="004A5647"/>
    <w:rsid w:val="004F1C39"/>
    <w:rsid w:val="004F4C90"/>
    <w:rsid w:val="004F5C64"/>
    <w:rsid w:val="00506C13"/>
    <w:rsid w:val="005115B6"/>
    <w:rsid w:val="0051458A"/>
    <w:rsid w:val="00524B0D"/>
    <w:rsid w:val="00536C0F"/>
    <w:rsid w:val="00550BCA"/>
    <w:rsid w:val="005625BD"/>
    <w:rsid w:val="00564FED"/>
    <w:rsid w:val="00567439"/>
    <w:rsid w:val="00567801"/>
    <w:rsid w:val="00584EFE"/>
    <w:rsid w:val="00586AB2"/>
    <w:rsid w:val="0059654E"/>
    <w:rsid w:val="005B1E5B"/>
    <w:rsid w:val="005C3617"/>
    <w:rsid w:val="005C6313"/>
    <w:rsid w:val="005D3B90"/>
    <w:rsid w:val="005E583D"/>
    <w:rsid w:val="005F212B"/>
    <w:rsid w:val="005F2738"/>
    <w:rsid w:val="0061449F"/>
    <w:rsid w:val="006213D6"/>
    <w:rsid w:val="00634F6F"/>
    <w:rsid w:val="00670131"/>
    <w:rsid w:val="00690AEB"/>
    <w:rsid w:val="006951CE"/>
    <w:rsid w:val="006A0CB9"/>
    <w:rsid w:val="006A12DF"/>
    <w:rsid w:val="006A7195"/>
    <w:rsid w:val="006D0E07"/>
    <w:rsid w:val="006E1B92"/>
    <w:rsid w:val="006F4EF8"/>
    <w:rsid w:val="006F5E1C"/>
    <w:rsid w:val="007011DF"/>
    <w:rsid w:val="00702550"/>
    <w:rsid w:val="0070304B"/>
    <w:rsid w:val="0070407B"/>
    <w:rsid w:val="007260D0"/>
    <w:rsid w:val="00727CD4"/>
    <w:rsid w:val="00733336"/>
    <w:rsid w:val="00767945"/>
    <w:rsid w:val="00770CC1"/>
    <w:rsid w:val="007A60F3"/>
    <w:rsid w:val="007C793E"/>
    <w:rsid w:val="007D19B5"/>
    <w:rsid w:val="007E3538"/>
    <w:rsid w:val="007F3CD7"/>
    <w:rsid w:val="008012C5"/>
    <w:rsid w:val="00802494"/>
    <w:rsid w:val="00802DC5"/>
    <w:rsid w:val="0081047D"/>
    <w:rsid w:val="00822E95"/>
    <w:rsid w:val="00824D07"/>
    <w:rsid w:val="00826477"/>
    <w:rsid w:val="00830877"/>
    <w:rsid w:val="00841F83"/>
    <w:rsid w:val="0084363D"/>
    <w:rsid w:val="00844AE2"/>
    <w:rsid w:val="00853123"/>
    <w:rsid w:val="008549F7"/>
    <w:rsid w:val="00854E1A"/>
    <w:rsid w:val="00863E8B"/>
    <w:rsid w:val="00886E45"/>
    <w:rsid w:val="008939CE"/>
    <w:rsid w:val="008A26C1"/>
    <w:rsid w:val="008C26E2"/>
    <w:rsid w:val="008D25EA"/>
    <w:rsid w:val="008D7A7F"/>
    <w:rsid w:val="008E7DFD"/>
    <w:rsid w:val="008F05EC"/>
    <w:rsid w:val="008F465E"/>
    <w:rsid w:val="00904566"/>
    <w:rsid w:val="00917075"/>
    <w:rsid w:val="00946D2C"/>
    <w:rsid w:val="00974FFB"/>
    <w:rsid w:val="009861A6"/>
    <w:rsid w:val="00987207"/>
    <w:rsid w:val="009905F9"/>
    <w:rsid w:val="00992C1C"/>
    <w:rsid w:val="0099366B"/>
    <w:rsid w:val="009B26DE"/>
    <w:rsid w:val="009E05C0"/>
    <w:rsid w:val="009E2575"/>
    <w:rsid w:val="009F4C28"/>
    <w:rsid w:val="00A10C37"/>
    <w:rsid w:val="00A252DD"/>
    <w:rsid w:val="00A25D24"/>
    <w:rsid w:val="00A53018"/>
    <w:rsid w:val="00A60B5D"/>
    <w:rsid w:val="00A64B6E"/>
    <w:rsid w:val="00A659E8"/>
    <w:rsid w:val="00A80D0A"/>
    <w:rsid w:val="00A8120E"/>
    <w:rsid w:val="00A87188"/>
    <w:rsid w:val="00A909A7"/>
    <w:rsid w:val="00AB25F5"/>
    <w:rsid w:val="00AC4B93"/>
    <w:rsid w:val="00AF261A"/>
    <w:rsid w:val="00AF37D8"/>
    <w:rsid w:val="00B00577"/>
    <w:rsid w:val="00B024B4"/>
    <w:rsid w:val="00B02631"/>
    <w:rsid w:val="00B049F0"/>
    <w:rsid w:val="00B0637F"/>
    <w:rsid w:val="00B107C8"/>
    <w:rsid w:val="00B16847"/>
    <w:rsid w:val="00B16B30"/>
    <w:rsid w:val="00B23033"/>
    <w:rsid w:val="00B235CB"/>
    <w:rsid w:val="00B247BF"/>
    <w:rsid w:val="00B34626"/>
    <w:rsid w:val="00B46967"/>
    <w:rsid w:val="00B557DB"/>
    <w:rsid w:val="00B64E4D"/>
    <w:rsid w:val="00B724FD"/>
    <w:rsid w:val="00B76BB2"/>
    <w:rsid w:val="00B826A8"/>
    <w:rsid w:val="00B844AA"/>
    <w:rsid w:val="00B958F9"/>
    <w:rsid w:val="00BA1959"/>
    <w:rsid w:val="00BA52A7"/>
    <w:rsid w:val="00BB67B5"/>
    <w:rsid w:val="00BC3089"/>
    <w:rsid w:val="00BC7ECA"/>
    <w:rsid w:val="00BD0872"/>
    <w:rsid w:val="00BD5A32"/>
    <w:rsid w:val="00BD7374"/>
    <w:rsid w:val="00BE20DC"/>
    <w:rsid w:val="00BE34F7"/>
    <w:rsid w:val="00C15E7B"/>
    <w:rsid w:val="00C26563"/>
    <w:rsid w:val="00C30DBC"/>
    <w:rsid w:val="00C406DD"/>
    <w:rsid w:val="00C4651A"/>
    <w:rsid w:val="00C606C4"/>
    <w:rsid w:val="00C633D1"/>
    <w:rsid w:val="00C77008"/>
    <w:rsid w:val="00C90BFA"/>
    <w:rsid w:val="00CA0DC5"/>
    <w:rsid w:val="00CA4784"/>
    <w:rsid w:val="00CB25C7"/>
    <w:rsid w:val="00CB2657"/>
    <w:rsid w:val="00CC5BC8"/>
    <w:rsid w:val="00CD1303"/>
    <w:rsid w:val="00CD1305"/>
    <w:rsid w:val="00CE53AC"/>
    <w:rsid w:val="00CF2CA9"/>
    <w:rsid w:val="00CF76C9"/>
    <w:rsid w:val="00D137BC"/>
    <w:rsid w:val="00D14D31"/>
    <w:rsid w:val="00D2222F"/>
    <w:rsid w:val="00D254A2"/>
    <w:rsid w:val="00D25E76"/>
    <w:rsid w:val="00D27FEC"/>
    <w:rsid w:val="00D61F89"/>
    <w:rsid w:val="00D64B50"/>
    <w:rsid w:val="00D731FE"/>
    <w:rsid w:val="00D7639E"/>
    <w:rsid w:val="00D94AB1"/>
    <w:rsid w:val="00DA00AC"/>
    <w:rsid w:val="00DA3442"/>
    <w:rsid w:val="00DC2F81"/>
    <w:rsid w:val="00DC544B"/>
    <w:rsid w:val="00DF482D"/>
    <w:rsid w:val="00E07F0A"/>
    <w:rsid w:val="00E22106"/>
    <w:rsid w:val="00E326A8"/>
    <w:rsid w:val="00E338AF"/>
    <w:rsid w:val="00E61260"/>
    <w:rsid w:val="00E72966"/>
    <w:rsid w:val="00E7647D"/>
    <w:rsid w:val="00E87811"/>
    <w:rsid w:val="00EB6D8A"/>
    <w:rsid w:val="00EF42E7"/>
    <w:rsid w:val="00EF768A"/>
    <w:rsid w:val="00F00328"/>
    <w:rsid w:val="00F10D21"/>
    <w:rsid w:val="00F139A2"/>
    <w:rsid w:val="00F14897"/>
    <w:rsid w:val="00F34627"/>
    <w:rsid w:val="00F73246"/>
    <w:rsid w:val="00F774DB"/>
    <w:rsid w:val="00F83E89"/>
    <w:rsid w:val="00F871DD"/>
    <w:rsid w:val="00F9073D"/>
    <w:rsid w:val="00F91C6F"/>
    <w:rsid w:val="00F96107"/>
    <w:rsid w:val="00FA4F2C"/>
    <w:rsid w:val="00FB31B3"/>
    <w:rsid w:val="00FC4291"/>
    <w:rsid w:val="00FC60B9"/>
    <w:rsid w:val="00FD0755"/>
    <w:rsid w:val="00FE073B"/>
    <w:rsid w:val="00FF2033"/>
    <w:rsid w:val="00FF4A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801B3"/>
  <w15:chartTrackingRefBased/>
  <w15:docId w15:val="{8A6F85C0-0C27-4964-BA2D-DF29AD7AC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D1305"/>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CD130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aliases w:val="Стиль Заголовок 2,contract,H2,h2,2,Numbered text 3,H21,Раздел,H22,H23,H24,H211,H25,H212,H221,H231,H241,H2111,H26,H213,H222,H232,H242,H2112,H27,H214,H28,H29,H210,H215,H216,H217,H218,H219,H220,H2110,H223,H2113,H224,H225,H226,H227,H228"/>
    <w:basedOn w:val="a0"/>
    <w:next w:val="a0"/>
    <w:link w:val="20"/>
    <w:unhideWhenUsed/>
    <w:qFormat/>
    <w:rsid w:val="00CD130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aliases w:val="h3,Head 3,l3+toc 3,CT,Sub-section Title,l3"/>
    <w:basedOn w:val="a0"/>
    <w:next w:val="a0"/>
    <w:link w:val="31"/>
    <w:qFormat/>
    <w:rsid w:val="00202129"/>
    <w:pPr>
      <w:keepNext/>
      <w:spacing w:before="240" w:after="60"/>
      <w:outlineLvl w:val="2"/>
    </w:pPr>
    <w:rPr>
      <w:rFonts w:ascii="Arial" w:hAnsi="Arial" w:cs="Arial"/>
      <w:b/>
      <w:bCs/>
      <w:sz w:val="26"/>
      <w:szCs w:val="26"/>
    </w:rPr>
  </w:style>
  <w:style w:type="paragraph" w:styleId="40">
    <w:name w:val="heading 4"/>
    <w:aliases w:val="Параграф,Части"/>
    <w:basedOn w:val="a0"/>
    <w:next w:val="a0"/>
    <w:link w:val="41"/>
    <w:qFormat/>
    <w:rsid w:val="00202129"/>
    <w:pPr>
      <w:keepNext/>
      <w:jc w:val="center"/>
      <w:outlineLvl w:val="3"/>
    </w:pPr>
    <w:rPr>
      <w:b/>
      <w:bCs/>
      <w:sz w:val="36"/>
      <w:szCs w:val="36"/>
    </w:rPr>
  </w:style>
  <w:style w:type="paragraph" w:styleId="50">
    <w:name w:val="heading 5"/>
    <w:aliases w:val="_Подпункт"/>
    <w:basedOn w:val="a0"/>
    <w:next w:val="a0"/>
    <w:link w:val="51"/>
    <w:qFormat/>
    <w:rsid w:val="00202129"/>
    <w:pPr>
      <w:keepNext/>
      <w:jc w:val="center"/>
      <w:outlineLvl w:val="4"/>
    </w:pPr>
    <w:rPr>
      <w:b/>
      <w:bCs/>
    </w:rPr>
  </w:style>
  <w:style w:type="paragraph" w:styleId="6">
    <w:name w:val="heading 6"/>
    <w:basedOn w:val="a0"/>
    <w:next w:val="a0"/>
    <w:link w:val="60"/>
    <w:qFormat/>
    <w:rsid w:val="00202129"/>
    <w:pPr>
      <w:numPr>
        <w:ilvl w:val="5"/>
        <w:numId w:val="2"/>
      </w:numPr>
      <w:spacing w:before="240" w:after="60"/>
      <w:jc w:val="both"/>
      <w:outlineLvl w:val="5"/>
    </w:pPr>
    <w:rPr>
      <w:i/>
      <w:iCs/>
      <w:sz w:val="22"/>
      <w:szCs w:val="22"/>
    </w:rPr>
  </w:style>
  <w:style w:type="paragraph" w:styleId="7">
    <w:name w:val="heading 7"/>
    <w:basedOn w:val="a0"/>
    <w:next w:val="a0"/>
    <w:link w:val="70"/>
    <w:qFormat/>
    <w:rsid w:val="00202129"/>
    <w:pPr>
      <w:keepNext/>
      <w:keepLines/>
      <w:widowControl w:val="0"/>
      <w:suppressLineNumbers/>
      <w:suppressAutoHyphens/>
      <w:outlineLvl w:val="6"/>
    </w:pPr>
    <w:rPr>
      <w:b/>
      <w:bCs/>
    </w:rPr>
  </w:style>
  <w:style w:type="paragraph" w:styleId="8">
    <w:name w:val="heading 8"/>
    <w:basedOn w:val="a0"/>
    <w:next w:val="a0"/>
    <w:link w:val="80"/>
    <w:qFormat/>
    <w:rsid w:val="00202129"/>
    <w:pPr>
      <w:keepNext/>
      <w:ind w:left="-108" w:right="-108"/>
      <w:jc w:val="center"/>
      <w:outlineLvl w:val="7"/>
    </w:pPr>
    <w:rPr>
      <w:b/>
      <w:bCs/>
    </w:rPr>
  </w:style>
  <w:style w:type="paragraph" w:styleId="9">
    <w:name w:val="heading 9"/>
    <w:basedOn w:val="a0"/>
    <w:next w:val="a0"/>
    <w:link w:val="90"/>
    <w:qFormat/>
    <w:rsid w:val="0020212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Пункты"/>
    <w:basedOn w:val="2"/>
    <w:link w:val="a4"/>
    <w:qFormat/>
    <w:rsid w:val="00CD1305"/>
    <w:pPr>
      <w:keepLines w:val="0"/>
      <w:numPr>
        <w:ilvl w:val="1"/>
        <w:numId w:val="1"/>
      </w:numPr>
      <w:tabs>
        <w:tab w:val="left" w:pos="1134"/>
      </w:tabs>
      <w:spacing w:before="120"/>
      <w:jc w:val="both"/>
    </w:pPr>
    <w:rPr>
      <w:rFonts w:ascii="Times New Roman" w:eastAsia="Times New Roman" w:hAnsi="Times New Roman" w:cs="Times New Roman"/>
      <w:bCs/>
      <w:i/>
      <w:iCs/>
      <w:color w:val="000000"/>
      <w:sz w:val="24"/>
      <w:szCs w:val="28"/>
      <w:lang w:val="x-none" w:eastAsia="x-none"/>
    </w:rPr>
  </w:style>
  <w:style w:type="character" w:customStyle="1" w:styleId="a4">
    <w:name w:val="Пункты Знак"/>
    <w:link w:val="a"/>
    <w:rsid w:val="00CD1305"/>
    <w:rPr>
      <w:rFonts w:ascii="Times New Roman" w:eastAsia="Times New Roman" w:hAnsi="Times New Roman" w:cs="Times New Roman"/>
      <w:bCs/>
      <w:i/>
      <w:iCs/>
      <w:color w:val="000000"/>
      <w:sz w:val="24"/>
      <w:szCs w:val="28"/>
      <w:lang w:val="x-none" w:eastAsia="x-none"/>
    </w:rPr>
  </w:style>
  <w:style w:type="paragraph" w:styleId="a5">
    <w:name w:val="List Paragraph"/>
    <w:basedOn w:val="a0"/>
    <w:link w:val="a6"/>
    <w:uiPriority w:val="34"/>
    <w:qFormat/>
    <w:rsid w:val="00CD1305"/>
    <w:pPr>
      <w:ind w:left="720"/>
      <w:contextualSpacing/>
    </w:pPr>
  </w:style>
  <w:style w:type="paragraph" w:customStyle="1" w:styleId="1TimesNewRoman12">
    <w:name w:val="Стиль Заголовок 1 + Times New Roman 12 пт полужирный"/>
    <w:basedOn w:val="1"/>
    <w:rsid w:val="00CD1305"/>
    <w:pPr>
      <w:keepNext w:val="0"/>
      <w:keepLines w:val="0"/>
      <w:pageBreakBefore/>
      <w:widowControl w:val="0"/>
      <w:adjustRightInd w:val="0"/>
      <w:spacing w:before="0" w:after="160" w:line="240" w:lineRule="exact"/>
      <w:jc w:val="center"/>
    </w:pPr>
    <w:rPr>
      <w:rFonts w:ascii="Times New Roman" w:eastAsia="Times New Roman" w:hAnsi="Times New Roman" w:cs="Arial"/>
      <w:b/>
      <w:bCs/>
      <w:color w:val="auto"/>
      <w:sz w:val="24"/>
      <w:szCs w:val="20"/>
      <w:lang w:val="en-GB" w:eastAsia="en-US"/>
    </w:rPr>
  </w:style>
  <w:style w:type="character" w:customStyle="1" w:styleId="a6">
    <w:name w:val="Абзац списка Знак"/>
    <w:link w:val="a5"/>
    <w:uiPriority w:val="34"/>
    <w:locked/>
    <w:rsid w:val="00CD1305"/>
    <w:rPr>
      <w:rFonts w:ascii="Times New Roman" w:eastAsia="Times New Roman" w:hAnsi="Times New Roman" w:cs="Times New Roman"/>
      <w:sz w:val="24"/>
      <w:szCs w:val="24"/>
      <w:lang w:eastAsia="ru-RU"/>
    </w:rPr>
  </w:style>
  <w:style w:type="character" w:customStyle="1" w:styleId="20">
    <w:name w:val="Заголовок 2 Знак"/>
    <w:aliases w:val="Стиль Заголовок 2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basedOn w:val="a1"/>
    <w:link w:val="2"/>
    <w:rsid w:val="00CD1305"/>
    <w:rPr>
      <w:rFonts w:asciiTheme="majorHAnsi" w:eastAsiaTheme="majorEastAsia" w:hAnsiTheme="majorHAnsi" w:cstheme="majorBidi"/>
      <w:color w:val="2E74B5" w:themeColor="accent1" w:themeShade="BF"/>
      <w:sz w:val="26"/>
      <w:szCs w:val="26"/>
      <w:lang w:eastAsia="ru-RU"/>
    </w:rPr>
  </w:style>
  <w:style w:type="character" w:customStyle="1" w:styleId="10">
    <w:name w:val="Заголовок 1 Знак"/>
    <w:basedOn w:val="a1"/>
    <w:link w:val="1"/>
    <w:rsid w:val="00CD1305"/>
    <w:rPr>
      <w:rFonts w:asciiTheme="majorHAnsi" w:eastAsiaTheme="majorEastAsia" w:hAnsiTheme="majorHAnsi" w:cstheme="majorBidi"/>
      <w:color w:val="2E74B5" w:themeColor="accent1" w:themeShade="BF"/>
      <w:sz w:val="32"/>
      <w:szCs w:val="32"/>
      <w:lang w:eastAsia="ru-RU"/>
    </w:rPr>
  </w:style>
  <w:style w:type="character" w:customStyle="1" w:styleId="30">
    <w:name w:val="Заголовок 3 Знак"/>
    <w:aliases w:val="h3 Знак1,Head 3 Знак1,l3+toc 3 Знак1,CT Знак1,Sub-section Title Знак1,l3 Знак1"/>
    <w:basedOn w:val="a1"/>
    <w:rsid w:val="00202129"/>
    <w:rPr>
      <w:rFonts w:asciiTheme="majorHAnsi" w:eastAsiaTheme="majorEastAsia" w:hAnsiTheme="majorHAnsi" w:cstheme="majorBidi"/>
      <w:color w:val="1F4D78" w:themeColor="accent1" w:themeShade="7F"/>
      <w:sz w:val="24"/>
      <w:szCs w:val="24"/>
      <w:lang w:eastAsia="ru-RU"/>
    </w:rPr>
  </w:style>
  <w:style w:type="character" w:customStyle="1" w:styleId="41">
    <w:name w:val="Заголовок 4 Знак"/>
    <w:aliases w:val="Параграф Знак,Части Знак"/>
    <w:basedOn w:val="a1"/>
    <w:link w:val="40"/>
    <w:rsid w:val="00202129"/>
    <w:rPr>
      <w:rFonts w:ascii="Times New Roman" w:eastAsia="Times New Roman" w:hAnsi="Times New Roman" w:cs="Times New Roman"/>
      <w:b/>
      <w:bCs/>
      <w:sz w:val="36"/>
      <w:szCs w:val="36"/>
      <w:lang w:eastAsia="ru-RU"/>
    </w:rPr>
  </w:style>
  <w:style w:type="character" w:customStyle="1" w:styleId="51">
    <w:name w:val="Заголовок 5 Знак"/>
    <w:aliases w:val="_Подпункт Знак"/>
    <w:basedOn w:val="a1"/>
    <w:link w:val="50"/>
    <w:rsid w:val="00202129"/>
    <w:rPr>
      <w:rFonts w:ascii="Times New Roman" w:eastAsia="Times New Roman" w:hAnsi="Times New Roman" w:cs="Times New Roman"/>
      <w:b/>
      <w:bCs/>
      <w:sz w:val="24"/>
      <w:szCs w:val="24"/>
      <w:lang w:eastAsia="ru-RU"/>
    </w:rPr>
  </w:style>
  <w:style w:type="character" w:customStyle="1" w:styleId="60">
    <w:name w:val="Заголовок 6 Знак"/>
    <w:basedOn w:val="a1"/>
    <w:link w:val="6"/>
    <w:rsid w:val="00202129"/>
    <w:rPr>
      <w:rFonts w:ascii="Times New Roman" w:eastAsia="Times New Roman" w:hAnsi="Times New Roman" w:cs="Times New Roman"/>
      <w:i/>
      <w:iCs/>
      <w:lang w:eastAsia="ru-RU"/>
    </w:rPr>
  </w:style>
  <w:style w:type="character" w:customStyle="1" w:styleId="70">
    <w:name w:val="Заголовок 7 Знак"/>
    <w:basedOn w:val="a1"/>
    <w:link w:val="7"/>
    <w:rsid w:val="00202129"/>
    <w:rPr>
      <w:rFonts w:ascii="Times New Roman" w:eastAsia="Times New Roman" w:hAnsi="Times New Roman" w:cs="Times New Roman"/>
      <w:b/>
      <w:bCs/>
      <w:sz w:val="24"/>
      <w:szCs w:val="24"/>
      <w:lang w:eastAsia="ru-RU"/>
    </w:rPr>
  </w:style>
  <w:style w:type="character" w:customStyle="1" w:styleId="80">
    <w:name w:val="Заголовок 8 Знак"/>
    <w:basedOn w:val="a1"/>
    <w:link w:val="8"/>
    <w:rsid w:val="00202129"/>
    <w:rPr>
      <w:rFonts w:ascii="Times New Roman" w:eastAsia="Times New Roman" w:hAnsi="Times New Roman" w:cs="Times New Roman"/>
      <w:b/>
      <w:bCs/>
      <w:sz w:val="24"/>
      <w:szCs w:val="24"/>
      <w:lang w:eastAsia="ru-RU"/>
    </w:rPr>
  </w:style>
  <w:style w:type="character" w:customStyle="1" w:styleId="90">
    <w:name w:val="Заголовок 9 Знак"/>
    <w:basedOn w:val="a1"/>
    <w:link w:val="9"/>
    <w:rsid w:val="00202129"/>
    <w:rPr>
      <w:rFonts w:ascii="Arial" w:eastAsia="Times New Roman" w:hAnsi="Arial" w:cs="Arial"/>
      <w:b/>
      <w:bCs/>
      <w:i/>
      <w:iCs/>
      <w:sz w:val="18"/>
      <w:szCs w:val="18"/>
      <w:lang w:eastAsia="ru-RU"/>
    </w:rPr>
  </w:style>
  <w:style w:type="character" w:customStyle="1" w:styleId="Heading1Char">
    <w:name w:val="Heading 1 Char"/>
    <w:locked/>
    <w:rsid w:val="0020212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202129"/>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202129"/>
    <w:rPr>
      <w:rFonts w:ascii="Cambria" w:hAnsi="Cambria" w:cs="Cambria"/>
      <w:b/>
      <w:bCs/>
      <w:sz w:val="26"/>
      <w:szCs w:val="26"/>
    </w:rPr>
  </w:style>
  <w:style w:type="character" w:customStyle="1" w:styleId="31">
    <w:name w:val="Заголовок 3 Знак1"/>
    <w:aliases w:val="h3 Знак,Head 3 Знак,l3+toc 3 Знак,CT Знак,Sub-section Title Знак,l3 Знак"/>
    <w:link w:val="3"/>
    <w:locked/>
    <w:rsid w:val="00202129"/>
    <w:rPr>
      <w:rFonts w:ascii="Arial" w:eastAsia="Times New Roman" w:hAnsi="Arial" w:cs="Arial"/>
      <w:b/>
      <w:bCs/>
      <w:sz w:val="26"/>
      <w:szCs w:val="26"/>
      <w:lang w:eastAsia="ru-RU"/>
    </w:rPr>
  </w:style>
  <w:style w:type="paragraph" w:styleId="a7">
    <w:name w:val="Body Text"/>
    <w:aliases w:val="Список 1,Body Text Char"/>
    <w:basedOn w:val="a0"/>
    <w:link w:val="a8"/>
    <w:rsid w:val="00202129"/>
    <w:pPr>
      <w:jc w:val="both"/>
    </w:pPr>
    <w:rPr>
      <w:sz w:val="28"/>
      <w:szCs w:val="28"/>
    </w:rPr>
  </w:style>
  <w:style w:type="character" w:customStyle="1" w:styleId="a8">
    <w:name w:val="Основной текст Знак"/>
    <w:aliases w:val="Список 1 Знак,Body Text Char Знак"/>
    <w:basedOn w:val="a1"/>
    <w:link w:val="a7"/>
    <w:rsid w:val="00202129"/>
    <w:rPr>
      <w:rFonts w:ascii="Times New Roman" w:eastAsia="Times New Roman" w:hAnsi="Times New Roman" w:cs="Times New Roman"/>
      <w:sz w:val="28"/>
      <w:szCs w:val="28"/>
      <w:lang w:eastAsia="ru-RU"/>
    </w:rPr>
  </w:style>
  <w:style w:type="paragraph" w:customStyle="1" w:styleId="21">
    <w:name w:val="Стиль2"/>
    <w:basedOn w:val="22"/>
    <w:rsid w:val="00202129"/>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202129"/>
    <w:pPr>
      <w:tabs>
        <w:tab w:val="num" w:pos="360"/>
        <w:tab w:val="num" w:pos="432"/>
      </w:tabs>
      <w:ind w:left="432" w:hanging="432"/>
    </w:pPr>
    <w:rPr>
      <w:sz w:val="20"/>
      <w:szCs w:val="20"/>
    </w:rPr>
  </w:style>
  <w:style w:type="paragraph" w:customStyle="1" w:styleId="32">
    <w:name w:val="Стиль3"/>
    <w:basedOn w:val="23"/>
    <w:rsid w:val="00202129"/>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Знак14"/>
    <w:basedOn w:val="a0"/>
    <w:link w:val="24"/>
    <w:rsid w:val="00202129"/>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Знак14 Знак"/>
    <w:basedOn w:val="a1"/>
    <w:link w:val="23"/>
    <w:rsid w:val="00202129"/>
    <w:rPr>
      <w:rFonts w:ascii="Times New Roman" w:eastAsia="Times New Roman" w:hAnsi="Times New Roman" w:cs="Times New Roman"/>
      <w:sz w:val="24"/>
      <w:szCs w:val="24"/>
      <w:lang w:eastAsia="ru-RU"/>
    </w:rPr>
  </w:style>
  <w:style w:type="paragraph" w:customStyle="1" w:styleId="33">
    <w:name w:val="Стиль3 Знак Знак"/>
    <w:basedOn w:val="23"/>
    <w:link w:val="34"/>
    <w:rsid w:val="00202129"/>
    <w:pPr>
      <w:widowControl w:val="0"/>
      <w:tabs>
        <w:tab w:val="clear" w:pos="720"/>
        <w:tab w:val="num" w:pos="227"/>
      </w:tabs>
      <w:autoSpaceDE/>
      <w:autoSpaceDN/>
      <w:spacing w:before="0"/>
      <w:ind w:left="0" w:firstLine="0"/>
      <w:textAlignment w:val="baseline"/>
    </w:pPr>
  </w:style>
  <w:style w:type="paragraph" w:customStyle="1" w:styleId="35">
    <w:name w:val="Стиль3 Знак"/>
    <w:basedOn w:val="23"/>
    <w:rsid w:val="00202129"/>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202129"/>
    <w:pPr>
      <w:spacing w:before="120"/>
      <w:ind w:firstLine="720"/>
      <w:jc w:val="both"/>
    </w:pPr>
    <w:rPr>
      <w:rFonts w:ascii="Arial" w:hAnsi="Arial" w:cs="Arial"/>
      <w:lang w:eastAsia="en-US"/>
    </w:rPr>
  </w:style>
  <w:style w:type="paragraph" w:customStyle="1" w:styleId="ConsPlusNormal">
    <w:name w:val="ConsPlusNormal"/>
    <w:link w:val="ConsPlusNormal0"/>
    <w:rsid w:val="0020212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rsid w:val="0020212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9">
    <w:name w:val="Normal (Web)"/>
    <w:basedOn w:val="a0"/>
    <w:rsid w:val="00202129"/>
    <w:pPr>
      <w:spacing w:before="100" w:beforeAutospacing="1" w:after="100" w:afterAutospacing="1"/>
    </w:pPr>
  </w:style>
  <w:style w:type="character" w:styleId="aa">
    <w:name w:val="Hyperlink"/>
    <w:uiPriority w:val="99"/>
    <w:rsid w:val="00202129"/>
    <w:rPr>
      <w:rFonts w:cs="Times New Roman"/>
      <w:color w:val="0000FF"/>
      <w:u w:val="single"/>
    </w:rPr>
  </w:style>
  <w:style w:type="character" w:styleId="ab">
    <w:name w:val="page number"/>
    <w:rsid w:val="00202129"/>
    <w:rPr>
      <w:rFonts w:cs="Times New Roman"/>
    </w:rPr>
  </w:style>
  <w:style w:type="paragraph" w:styleId="ac">
    <w:name w:val="Body Text Indent"/>
    <w:aliases w:val="текст"/>
    <w:basedOn w:val="a0"/>
    <w:link w:val="ad"/>
    <w:rsid w:val="00202129"/>
    <w:pPr>
      <w:numPr>
        <w:ilvl w:val="2"/>
      </w:numPr>
      <w:tabs>
        <w:tab w:val="num" w:pos="0"/>
        <w:tab w:val="num" w:pos="1080"/>
      </w:tabs>
      <w:ind w:firstLine="709"/>
      <w:jc w:val="both"/>
    </w:pPr>
    <w:rPr>
      <w:sz w:val="28"/>
      <w:szCs w:val="28"/>
    </w:rPr>
  </w:style>
  <w:style w:type="character" w:customStyle="1" w:styleId="ad">
    <w:name w:val="Основной текст с отступом Знак"/>
    <w:aliases w:val="текст Знак"/>
    <w:basedOn w:val="a1"/>
    <w:link w:val="ac"/>
    <w:rsid w:val="00202129"/>
    <w:rPr>
      <w:rFonts w:ascii="Times New Roman" w:eastAsia="Times New Roman" w:hAnsi="Times New Roman" w:cs="Times New Roman"/>
      <w:sz w:val="28"/>
      <w:szCs w:val="28"/>
      <w:lang w:eastAsia="ru-RU"/>
    </w:rPr>
  </w:style>
  <w:style w:type="paragraph" w:customStyle="1" w:styleId="2-11">
    <w:name w:val="2-11"/>
    <w:basedOn w:val="a0"/>
    <w:rsid w:val="00202129"/>
    <w:pPr>
      <w:spacing w:after="60"/>
      <w:jc w:val="both"/>
    </w:pPr>
  </w:style>
  <w:style w:type="paragraph" w:styleId="36">
    <w:name w:val="Body Text Indent 3"/>
    <w:aliases w:val="Знак2"/>
    <w:basedOn w:val="a0"/>
    <w:link w:val="37"/>
    <w:rsid w:val="00202129"/>
    <w:pPr>
      <w:tabs>
        <w:tab w:val="left" w:pos="1260"/>
      </w:tabs>
      <w:ind w:firstLine="720"/>
      <w:jc w:val="both"/>
    </w:pPr>
    <w:rPr>
      <w:sz w:val="28"/>
      <w:szCs w:val="28"/>
    </w:rPr>
  </w:style>
  <w:style w:type="character" w:customStyle="1" w:styleId="37">
    <w:name w:val="Основной текст с отступом 3 Знак"/>
    <w:aliases w:val="Знак2 Знак"/>
    <w:basedOn w:val="a1"/>
    <w:link w:val="36"/>
    <w:rsid w:val="00202129"/>
    <w:rPr>
      <w:rFonts w:ascii="Times New Roman" w:eastAsia="Times New Roman" w:hAnsi="Times New Roman" w:cs="Times New Roman"/>
      <w:sz w:val="28"/>
      <w:szCs w:val="28"/>
      <w:lang w:eastAsia="ru-RU"/>
    </w:rPr>
  </w:style>
  <w:style w:type="paragraph" w:customStyle="1" w:styleId="38">
    <w:name w:val="3"/>
    <w:basedOn w:val="a0"/>
    <w:rsid w:val="00202129"/>
    <w:pPr>
      <w:jc w:val="both"/>
    </w:pPr>
  </w:style>
  <w:style w:type="paragraph" w:customStyle="1" w:styleId="ae">
    <w:name w:val="Тендерные данные"/>
    <w:basedOn w:val="a0"/>
    <w:semiHidden/>
    <w:rsid w:val="00202129"/>
    <w:pPr>
      <w:tabs>
        <w:tab w:val="left" w:pos="1985"/>
      </w:tabs>
      <w:spacing w:before="120" w:after="60"/>
      <w:jc w:val="both"/>
    </w:pPr>
    <w:rPr>
      <w:b/>
      <w:bCs/>
    </w:rPr>
  </w:style>
  <w:style w:type="paragraph" w:customStyle="1" w:styleId="FR1">
    <w:name w:val="FR1"/>
    <w:rsid w:val="00202129"/>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
    <w:name w:val="footnote text"/>
    <w:aliases w:val="Знак7 Знак1,Знак8 Знак,Знак7,Знак6 Знак, Знак6 Знак, Знак1,Знак4 Знак,Текст сноски Знак Знак,Знак4 Знак1,Знак4,Знак4 Знак Знак Знак2,Текст сноски Знак Знак1,Footnote Text Char Знак,Знак5,Знак8 Знак Знак Знак,Знак4 Знак Знак Знак"/>
    <w:basedOn w:val="a0"/>
    <w:link w:val="af0"/>
    <w:uiPriority w:val="99"/>
    <w:qFormat/>
    <w:rsid w:val="00202129"/>
    <w:pPr>
      <w:spacing w:after="60"/>
      <w:jc w:val="both"/>
    </w:pPr>
    <w:rPr>
      <w:sz w:val="20"/>
      <w:szCs w:val="20"/>
    </w:rPr>
  </w:style>
  <w:style w:type="character" w:customStyle="1" w:styleId="af0">
    <w:name w:val="Текст сноски Знак"/>
    <w:aliases w:val="Знак7 Знак1 Знак,Знак8 Знак Знак,Знак7 Знак,Знак6 Знак Знак, Знак6 Знак Знак, Знак1 Знак,Знак4 Знак Знак,Текст сноски Знак Знак Знак,Знак4 Знак1 Знак,Знак4 Знак2,Знак4 Знак Знак Знак2 Знак,Текст сноски Знак Знак1 Знак,Знак5 Знак"/>
    <w:basedOn w:val="a1"/>
    <w:link w:val="af"/>
    <w:uiPriority w:val="99"/>
    <w:rsid w:val="00202129"/>
    <w:rPr>
      <w:rFonts w:ascii="Times New Roman" w:eastAsia="Times New Roman" w:hAnsi="Times New Roman" w:cs="Times New Roman"/>
      <w:sz w:val="20"/>
      <w:szCs w:val="20"/>
      <w:lang w:eastAsia="ru-RU"/>
    </w:rPr>
  </w:style>
  <w:style w:type="paragraph" w:styleId="af1">
    <w:name w:val="List Bullet"/>
    <w:basedOn w:val="a0"/>
    <w:autoRedefine/>
    <w:rsid w:val="00202129"/>
    <w:pPr>
      <w:widowControl w:val="0"/>
      <w:spacing w:after="60"/>
      <w:jc w:val="both"/>
    </w:pPr>
    <w:rPr>
      <w:color w:val="000000"/>
    </w:rPr>
  </w:style>
  <w:style w:type="paragraph" w:customStyle="1" w:styleId="11">
    <w:name w:val="заголовок 11"/>
    <w:basedOn w:val="a0"/>
    <w:next w:val="a0"/>
    <w:rsid w:val="00202129"/>
    <w:pPr>
      <w:keepNext/>
      <w:jc w:val="center"/>
    </w:pPr>
  </w:style>
  <w:style w:type="paragraph" w:styleId="af2">
    <w:name w:val="Date"/>
    <w:basedOn w:val="a0"/>
    <w:next w:val="a0"/>
    <w:link w:val="af3"/>
    <w:rsid w:val="00202129"/>
    <w:pPr>
      <w:spacing w:after="60"/>
      <w:jc w:val="both"/>
    </w:pPr>
  </w:style>
  <w:style w:type="character" w:customStyle="1" w:styleId="af3">
    <w:name w:val="Дата Знак"/>
    <w:basedOn w:val="a1"/>
    <w:link w:val="af2"/>
    <w:rsid w:val="00202129"/>
    <w:rPr>
      <w:rFonts w:ascii="Times New Roman" w:eastAsia="Times New Roman" w:hAnsi="Times New Roman" w:cs="Times New Roman"/>
      <w:sz w:val="24"/>
      <w:szCs w:val="24"/>
      <w:lang w:eastAsia="ru-RU"/>
    </w:rPr>
  </w:style>
  <w:style w:type="paragraph" w:customStyle="1" w:styleId="af4">
    <w:name w:val="МП"/>
    <w:basedOn w:val="a0"/>
    <w:rsid w:val="00202129"/>
    <w:pPr>
      <w:overflowPunct w:val="0"/>
      <w:autoSpaceDE w:val="0"/>
      <w:autoSpaceDN w:val="0"/>
      <w:adjustRightInd w:val="0"/>
      <w:spacing w:after="120"/>
      <w:jc w:val="center"/>
      <w:textAlignment w:val="baseline"/>
    </w:pPr>
    <w:rPr>
      <w:rFonts w:ascii="Arial" w:hAnsi="Arial" w:cs="Arial"/>
      <w:b/>
      <w:bCs/>
    </w:rPr>
  </w:style>
  <w:style w:type="paragraph" w:customStyle="1" w:styleId="af5">
    <w:name w:val="Готовый"/>
    <w:basedOn w:val="a0"/>
    <w:rsid w:val="0020212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202129"/>
    <w:pPr>
      <w:keepNext/>
    </w:pPr>
  </w:style>
  <w:style w:type="paragraph" w:styleId="af6">
    <w:name w:val="footer"/>
    <w:basedOn w:val="a0"/>
    <w:link w:val="af7"/>
    <w:uiPriority w:val="99"/>
    <w:rsid w:val="00202129"/>
    <w:pPr>
      <w:tabs>
        <w:tab w:val="center" w:pos="4677"/>
        <w:tab w:val="right" w:pos="9355"/>
      </w:tabs>
    </w:pPr>
  </w:style>
  <w:style w:type="character" w:customStyle="1" w:styleId="af7">
    <w:name w:val="Нижний колонтитул Знак"/>
    <w:basedOn w:val="a1"/>
    <w:link w:val="af6"/>
    <w:uiPriority w:val="99"/>
    <w:rsid w:val="00202129"/>
    <w:rPr>
      <w:rFonts w:ascii="Times New Roman" w:eastAsia="Times New Roman" w:hAnsi="Times New Roman" w:cs="Times New Roman"/>
      <w:sz w:val="24"/>
      <w:szCs w:val="24"/>
      <w:lang w:eastAsia="ru-RU"/>
    </w:rPr>
  </w:style>
  <w:style w:type="character" w:customStyle="1" w:styleId="propvalue">
    <w:name w:val="propvalue"/>
    <w:rsid w:val="00202129"/>
    <w:rPr>
      <w:rFonts w:cs="Times New Roman"/>
      <w:color w:val="800000"/>
    </w:rPr>
  </w:style>
  <w:style w:type="paragraph" w:styleId="af8">
    <w:name w:val="header"/>
    <w:basedOn w:val="a0"/>
    <w:link w:val="af9"/>
    <w:uiPriority w:val="99"/>
    <w:rsid w:val="00202129"/>
    <w:pPr>
      <w:tabs>
        <w:tab w:val="center" w:pos="4677"/>
        <w:tab w:val="right" w:pos="9355"/>
      </w:tabs>
    </w:pPr>
  </w:style>
  <w:style w:type="character" w:customStyle="1" w:styleId="af9">
    <w:name w:val="Верхний колонтитул Знак"/>
    <w:basedOn w:val="a1"/>
    <w:link w:val="af8"/>
    <w:uiPriority w:val="99"/>
    <w:rsid w:val="00202129"/>
    <w:rPr>
      <w:rFonts w:ascii="Times New Roman" w:eastAsia="Times New Roman" w:hAnsi="Times New Roman" w:cs="Times New Roman"/>
      <w:sz w:val="24"/>
      <w:szCs w:val="24"/>
      <w:lang w:eastAsia="ru-RU"/>
    </w:rPr>
  </w:style>
  <w:style w:type="character" w:customStyle="1" w:styleId="HeaderChar">
    <w:name w:val="Header Char"/>
    <w:locked/>
    <w:rsid w:val="00202129"/>
    <w:rPr>
      <w:rFonts w:cs="Times New Roman"/>
      <w:sz w:val="24"/>
      <w:szCs w:val="24"/>
      <w:lang w:val="ru-RU" w:eastAsia="ru-RU"/>
    </w:rPr>
  </w:style>
  <w:style w:type="paragraph" w:styleId="25">
    <w:name w:val="Body Text 2"/>
    <w:basedOn w:val="a0"/>
    <w:link w:val="26"/>
    <w:rsid w:val="00202129"/>
    <w:rPr>
      <w:sz w:val="28"/>
      <w:szCs w:val="28"/>
    </w:rPr>
  </w:style>
  <w:style w:type="character" w:customStyle="1" w:styleId="26">
    <w:name w:val="Основной текст 2 Знак"/>
    <w:basedOn w:val="a1"/>
    <w:link w:val="25"/>
    <w:rsid w:val="00202129"/>
    <w:rPr>
      <w:rFonts w:ascii="Times New Roman" w:eastAsia="Times New Roman" w:hAnsi="Times New Roman" w:cs="Times New Roman"/>
      <w:sz w:val="28"/>
      <w:szCs w:val="28"/>
      <w:lang w:eastAsia="ru-RU"/>
    </w:rPr>
  </w:style>
  <w:style w:type="paragraph" w:styleId="42">
    <w:name w:val="List Bullet 4"/>
    <w:basedOn w:val="a0"/>
    <w:autoRedefine/>
    <w:rsid w:val="00202129"/>
    <w:pPr>
      <w:tabs>
        <w:tab w:val="num" w:pos="1209"/>
      </w:tabs>
      <w:spacing w:after="60"/>
      <w:ind w:left="1209" w:hanging="360"/>
      <w:jc w:val="both"/>
    </w:pPr>
  </w:style>
  <w:style w:type="paragraph" w:styleId="52">
    <w:name w:val="List Bullet 5"/>
    <w:basedOn w:val="a0"/>
    <w:autoRedefine/>
    <w:rsid w:val="00202129"/>
    <w:pPr>
      <w:tabs>
        <w:tab w:val="num" w:pos="1492"/>
      </w:tabs>
      <w:spacing w:after="60"/>
      <w:ind w:left="1492" w:hanging="360"/>
      <w:jc w:val="both"/>
    </w:pPr>
  </w:style>
  <w:style w:type="paragraph" w:styleId="39">
    <w:name w:val="List Number 3"/>
    <w:basedOn w:val="a0"/>
    <w:rsid w:val="00202129"/>
    <w:pPr>
      <w:tabs>
        <w:tab w:val="num" w:pos="926"/>
      </w:tabs>
      <w:spacing w:after="60"/>
      <w:ind w:left="926" w:hanging="360"/>
      <w:jc w:val="both"/>
    </w:pPr>
  </w:style>
  <w:style w:type="paragraph" w:styleId="43">
    <w:name w:val="List Number 4"/>
    <w:basedOn w:val="a0"/>
    <w:rsid w:val="00202129"/>
    <w:pPr>
      <w:tabs>
        <w:tab w:val="num" w:pos="1209"/>
      </w:tabs>
      <w:spacing w:after="60"/>
      <w:ind w:left="1209" w:hanging="360"/>
      <w:jc w:val="both"/>
    </w:pPr>
  </w:style>
  <w:style w:type="paragraph" w:styleId="53">
    <w:name w:val="List Number 5"/>
    <w:basedOn w:val="a0"/>
    <w:rsid w:val="00202129"/>
    <w:pPr>
      <w:tabs>
        <w:tab w:val="num" w:pos="1492"/>
      </w:tabs>
      <w:spacing w:after="60"/>
      <w:ind w:left="1492" w:hanging="360"/>
      <w:jc w:val="both"/>
    </w:pPr>
  </w:style>
  <w:style w:type="paragraph" w:customStyle="1" w:styleId="Instruction">
    <w:name w:val="Instruction"/>
    <w:basedOn w:val="25"/>
    <w:rsid w:val="00202129"/>
    <w:pPr>
      <w:tabs>
        <w:tab w:val="num" w:pos="360"/>
      </w:tabs>
      <w:spacing w:before="180" w:after="60"/>
      <w:ind w:left="360" w:hanging="360"/>
      <w:jc w:val="both"/>
    </w:pPr>
    <w:rPr>
      <w:b/>
      <w:bCs/>
      <w:sz w:val="24"/>
      <w:szCs w:val="24"/>
    </w:rPr>
  </w:style>
  <w:style w:type="paragraph" w:customStyle="1" w:styleId="xl27">
    <w:name w:val="xl27"/>
    <w:basedOn w:val="a0"/>
    <w:rsid w:val="0020212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a">
    <w:name w:val="Ãîòîâûé"/>
    <w:basedOn w:val="a0"/>
    <w:rsid w:val="0020212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202129"/>
    <w:pPr>
      <w:spacing w:before="100" w:beforeAutospacing="1" w:after="100" w:afterAutospacing="1"/>
    </w:pPr>
    <w:rPr>
      <w:rFonts w:ascii="Arial CYR" w:eastAsia="Arial Unicode MS" w:hAnsi="Arial CYR" w:cs="Arial CYR"/>
      <w:sz w:val="18"/>
      <w:szCs w:val="18"/>
    </w:rPr>
  </w:style>
  <w:style w:type="paragraph" w:customStyle="1" w:styleId="afb">
    <w:name w:val="Условия контракта"/>
    <w:basedOn w:val="a0"/>
    <w:semiHidden/>
    <w:rsid w:val="00202129"/>
    <w:pPr>
      <w:tabs>
        <w:tab w:val="num" w:pos="567"/>
      </w:tabs>
      <w:spacing w:before="240" w:after="120"/>
      <w:ind w:left="567" w:hanging="567"/>
      <w:jc w:val="both"/>
    </w:pPr>
    <w:rPr>
      <w:b/>
      <w:bCs/>
    </w:rPr>
  </w:style>
  <w:style w:type="paragraph" w:customStyle="1" w:styleId="3a">
    <w:name w:val="Раздел 3"/>
    <w:basedOn w:val="a0"/>
    <w:semiHidden/>
    <w:rsid w:val="00202129"/>
    <w:pPr>
      <w:tabs>
        <w:tab w:val="num" w:pos="432"/>
      </w:tabs>
      <w:spacing w:before="120" w:after="120"/>
      <w:ind w:left="432" w:hanging="432"/>
      <w:jc w:val="center"/>
    </w:pPr>
    <w:rPr>
      <w:b/>
      <w:bCs/>
    </w:rPr>
  </w:style>
  <w:style w:type="paragraph" w:customStyle="1" w:styleId="210">
    <w:name w:val="Основной текст 21"/>
    <w:basedOn w:val="a0"/>
    <w:rsid w:val="00202129"/>
    <w:pPr>
      <w:overflowPunct w:val="0"/>
      <w:autoSpaceDE w:val="0"/>
      <w:autoSpaceDN w:val="0"/>
      <w:adjustRightInd w:val="0"/>
      <w:jc w:val="center"/>
    </w:pPr>
    <w:rPr>
      <w:b/>
      <w:bCs/>
      <w:sz w:val="28"/>
      <w:szCs w:val="28"/>
    </w:rPr>
  </w:style>
  <w:style w:type="paragraph" w:customStyle="1" w:styleId="12">
    <w:name w:val="Стиль1"/>
    <w:basedOn w:val="a0"/>
    <w:rsid w:val="00202129"/>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202129"/>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c">
    <w:name w:val="Document Map"/>
    <w:basedOn w:val="a0"/>
    <w:link w:val="afd"/>
    <w:semiHidden/>
    <w:rsid w:val="00202129"/>
    <w:pPr>
      <w:shd w:val="clear" w:color="auto" w:fill="000080"/>
    </w:pPr>
    <w:rPr>
      <w:rFonts w:ascii="Tahoma" w:hAnsi="Tahoma" w:cs="Tahoma"/>
      <w:sz w:val="20"/>
      <w:szCs w:val="20"/>
    </w:rPr>
  </w:style>
  <w:style w:type="character" w:customStyle="1" w:styleId="afd">
    <w:name w:val="Схема документа Знак"/>
    <w:basedOn w:val="a1"/>
    <w:link w:val="afc"/>
    <w:semiHidden/>
    <w:rsid w:val="00202129"/>
    <w:rPr>
      <w:rFonts w:ascii="Tahoma" w:eastAsia="Times New Roman" w:hAnsi="Tahoma" w:cs="Tahoma"/>
      <w:sz w:val="20"/>
      <w:szCs w:val="20"/>
      <w:shd w:val="clear" w:color="auto" w:fill="000080"/>
      <w:lang w:eastAsia="ru-RU"/>
    </w:rPr>
  </w:style>
  <w:style w:type="paragraph" w:styleId="afe">
    <w:name w:val="Title"/>
    <w:aliases w:val="Знак6"/>
    <w:basedOn w:val="a0"/>
    <w:link w:val="aff"/>
    <w:qFormat/>
    <w:rsid w:val="00202129"/>
    <w:pPr>
      <w:widowControl w:val="0"/>
      <w:autoSpaceDE w:val="0"/>
      <w:autoSpaceDN w:val="0"/>
      <w:adjustRightInd w:val="0"/>
      <w:jc w:val="center"/>
    </w:pPr>
  </w:style>
  <w:style w:type="character" w:customStyle="1" w:styleId="aff">
    <w:name w:val="Заголовок Знак"/>
    <w:aliases w:val="Знак6 Знак1"/>
    <w:basedOn w:val="a1"/>
    <w:link w:val="afe"/>
    <w:rsid w:val="00202129"/>
    <w:rPr>
      <w:rFonts w:ascii="Times New Roman" w:eastAsia="Times New Roman" w:hAnsi="Times New Roman" w:cs="Times New Roman"/>
      <w:sz w:val="24"/>
      <w:szCs w:val="24"/>
      <w:lang w:eastAsia="ru-RU"/>
    </w:rPr>
  </w:style>
  <w:style w:type="paragraph" w:styleId="3b">
    <w:name w:val="Body Text 3"/>
    <w:basedOn w:val="a0"/>
    <w:link w:val="3c"/>
    <w:rsid w:val="00202129"/>
    <w:pPr>
      <w:spacing w:after="120"/>
    </w:pPr>
    <w:rPr>
      <w:sz w:val="16"/>
      <w:szCs w:val="16"/>
    </w:rPr>
  </w:style>
  <w:style w:type="character" w:customStyle="1" w:styleId="3c">
    <w:name w:val="Основной текст 3 Знак"/>
    <w:basedOn w:val="a1"/>
    <w:link w:val="3b"/>
    <w:rsid w:val="00202129"/>
    <w:rPr>
      <w:rFonts w:ascii="Times New Roman" w:eastAsia="Times New Roman" w:hAnsi="Times New Roman" w:cs="Times New Roman"/>
      <w:sz w:val="16"/>
      <w:szCs w:val="16"/>
      <w:lang w:eastAsia="ru-RU"/>
    </w:rPr>
  </w:style>
  <w:style w:type="paragraph" w:customStyle="1" w:styleId="111">
    <w:name w:val="111"/>
    <w:basedOn w:val="a0"/>
    <w:rsid w:val="00202129"/>
    <w:rPr>
      <w:rFonts w:ascii="Times New Roman CYR" w:hAnsi="Times New Roman CYR" w:cs="Times New Roman CYR"/>
      <w:sz w:val="20"/>
      <w:szCs w:val="20"/>
    </w:rPr>
  </w:style>
  <w:style w:type="paragraph" w:styleId="aff0">
    <w:name w:val="Subtitle"/>
    <w:basedOn w:val="a0"/>
    <w:link w:val="aff1"/>
    <w:qFormat/>
    <w:rsid w:val="00202129"/>
    <w:pPr>
      <w:spacing w:after="60"/>
      <w:jc w:val="center"/>
      <w:outlineLvl w:val="1"/>
    </w:pPr>
    <w:rPr>
      <w:rFonts w:ascii="Arial" w:hAnsi="Arial" w:cs="Arial"/>
    </w:rPr>
  </w:style>
  <w:style w:type="character" w:customStyle="1" w:styleId="aff1">
    <w:name w:val="Подзаголовок Знак"/>
    <w:basedOn w:val="a1"/>
    <w:link w:val="aff0"/>
    <w:rsid w:val="00202129"/>
    <w:rPr>
      <w:rFonts w:ascii="Arial" w:eastAsia="Times New Roman" w:hAnsi="Arial" w:cs="Arial"/>
      <w:sz w:val="24"/>
      <w:szCs w:val="24"/>
      <w:lang w:eastAsia="ru-RU"/>
    </w:rPr>
  </w:style>
  <w:style w:type="character" w:customStyle="1" w:styleId="FontStyle46">
    <w:name w:val="Font Style46"/>
    <w:rsid w:val="00202129"/>
    <w:rPr>
      <w:rFonts w:ascii="Times New Roman" w:hAnsi="Times New Roman" w:cs="Times New Roman"/>
      <w:sz w:val="26"/>
      <w:szCs w:val="26"/>
    </w:rPr>
  </w:style>
  <w:style w:type="paragraph" w:styleId="HTML">
    <w:name w:val="HTML Preformatted"/>
    <w:basedOn w:val="a0"/>
    <w:link w:val="HTML0"/>
    <w:uiPriority w:val="99"/>
    <w:rsid w:val="002021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1"/>
    <w:link w:val="HTML"/>
    <w:uiPriority w:val="99"/>
    <w:rsid w:val="00202129"/>
    <w:rPr>
      <w:rFonts w:ascii="Courier New" w:eastAsia="Times New Roman" w:hAnsi="Courier New" w:cs="Courier New"/>
      <w:color w:val="000000"/>
      <w:sz w:val="20"/>
      <w:szCs w:val="20"/>
      <w:lang w:eastAsia="ru-RU"/>
    </w:rPr>
  </w:style>
  <w:style w:type="paragraph" w:customStyle="1" w:styleId="222">
    <w:name w:val="222"/>
    <w:basedOn w:val="a0"/>
    <w:rsid w:val="00202129"/>
    <w:pPr>
      <w:ind w:left="851"/>
    </w:pPr>
    <w:rPr>
      <w:rFonts w:ascii="Times New Roman CYR" w:hAnsi="Times New Roman CYR" w:cs="Times New Roman CYR"/>
      <w:sz w:val="20"/>
      <w:szCs w:val="20"/>
    </w:rPr>
  </w:style>
  <w:style w:type="paragraph" w:customStyle="1" w:styleId="aff2">
    <w:name w:val="Подраздел"/>
    <w:basedOn w:val="a0"/>
    <w:semiHidden/>
    <w:rsid w:val="00202129"/>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202129"/>
    <w:pPr>
      <w:overflowPunct w:val="0"/>
      <w:autoSpaceDE w:val="0"/>
      <w:autoSpaceDN w:val="0"/>
      <w:adjustRightInd w:val="0"/>
      <w:ind w:firstLine="567"/>
      <w:jc w:val="both"/>
      <w:textAlignment w:val="baseline"/>
    </w:pPr>
    <w:rPr>
      <w:lang w:val="en-US"/>
    </w:rPr>
  </w:style>
  <w:style w:type="paragraph" w:customStyle="1" w:styleId="27">
    <w:name w:val="Обычный2"/>
    <w:rsid w:val="00202129"/>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3">
    <w:name w:val="caption"/>
    <w:basedOn w:val="a0"/>
    <w:next w:val="a0"/>
    <w:qFormat/>
    <w:rsid w:val="00202129"/>
    <w:pPr>
      <w:ind w:right="-6672"/>
      <w:jc w:val="both"/>
    </w:pPr>
    <w:rPr>
      <w:b/>
      <w:bCs/>
      <w:sz w:val="20"/>
      <w:szCs w:val="20"/>
    </w:rPr>
  </w:style>
  <w:style w:type="paragraph" w:styleId="aff4">
    <w:name w:val="Plain Text"/>
    <w:basedOn w:val="a0"/>
    <w:link w:val="aff5"/>
    <w:rsid w:val="00202129"/>
    <w:rPr>
      <w:rFonts w:ascii="Courier New" w:hAnsi="Courier New" w:cs="Courier New"/>
      <w:sz w:val="20"/>
      <w:szCs w:val="20"/>
    </w:rPr>
  </w:style>
  <w:style w:type="character" w:customStyle="1" w:styleId="aff5">
    <w:name w:val="Текст Знак"/>
    <w:basedOn w:val="a1"/>
    <w:link w:val="aff4"/>
    <w:rsid w:val="00202129"/>
    <w:rPr>
      <w:rFonts w:ascii="Courier New" w:eastAsia="Times New Roman" w:hAnsi="Courier New" w:cs="Courier New"/>
      <w:sz w:val="20"/>
      <w:szCs w:val="20"/>
      <w:lang w:eastAsia="ru-RU"/>
    </w:rPr>
  </w:style>
  <w:style w:type="paragraph" w:customStyle="1" w:styleId="ConsNonformat">
    <w:name w:val="ConsNonformat"/>
    <w:rsid w:val="00202129"/>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6">
    <w:name w:val="FollowedHyperlink"/>
    <w:uiPriority w:val="99"/>
    <w:rsid w:val="00202129"/>
    <w:rPr>
      <w:rFonts w:cs="Times New Roman"/>
      <w:color w:val="800080"/>
      <w:u w:val="single"/>
    </w:rPr>
  </w:style>
  <w:style w:type="character" w:customStyle="1" w:styleId="spanheaderlot21">
    <w:name w:val="span_header_lot_21"/>
    <w:rsid w:val="00202129"/>
    <w:rPr>
      <w:rFonts w:cs="Times New Roman"/>
      <w:b/>
      <w:bCs/>
      <w:sz w:val="20"/>
      <w:szCs w:val="20"/>
    </w:rPr>
  </w:style>
  <w:style w:type="paragraph" w:styleId="28">
    <w:name w:val="List Bullet 2"/>
    <w:basedOn w:val="a0"/>
    <w:autoRedefine/>
    <w:rsid w:val="00202129"/>
    <w:pPr>
      <w:tabs>
        <w:tab w:val="num" w:pos="643"/>
      </w:tabs>
      <w:spacing w:after="60"/>
      <w:ind w:left="643" w:hanging="360"/>
      <w:jc w:val="both"/>
    </w:pPr>
  </w:style>
  <w:style w:type="paragraph" w:styleId="3d">
    <w:name w:val="List Bullet 3"/>
    <w:basedOn w:val="a0"/>
    <w:autoRedefine/>
    <w:rsid w:val="00202129"/>
    <w:pPr>
      <w:tabs>
        <w:tab w:val="num" w:pos="926"/>
      </w:tabs>
      <w:spacing w:after="60"/>
      <w:ind w:left="926" w:hanging="360"/>
      <w:jc w:val="both"/>
    </w:pPr>
  </w:style>
  <w:style w:type="paragraph" w:styleId="aff7">
    <w:name w:val="List Number"/>
    <w:basedOn w:val="a0"/>
    <w:rsid w:val="00202129"/>
    <w:pPr>
      <w:tabs>
        <w:tab w:val="num" w:pos="360"/>
      </w:tabs>
      <w:spacing w:after="60"/>
      <w:ind w:left="360" w:hanging="360"/>
      <w:jc w:val="both"/>
    </w:pPr>
  </w:style>
  <w:style w:type="paragraph" w:styleId="aff8">
    <w:name w:val="Note Heading"/>
    <w:basedOn w:val="a0"/>
    <w:next w:val="a0"/>
    <w:link w:val="aff9"/>
    <w:rsid w:val="00202129"/>
    <w:pPr>
      <w:spacing w:after="60"/>
      <w:jc w:val="both"/>
    </w:pPr>
  </w:style>
  <w:style w:type="character" w:customStyle="1" w:styleId="aff9">
    <w:name w:val="Заголовок записки Знак"/>
    <w:basedOn w:val="a1"/>
    <w:link w:val="aff8"/>
    <w:rsid w:val="00202129"/>
    <w:rPr>
      <w:rFonts w:ascii="Times New Roman" w:eastAsia="Times New Roman" w:hAnsi="Times New Roman" w:cs="Times New Roman"/>
      <w:sz w:val="24"/>
      <w:szCs w:val="24"/>
      <w:lang w:eastAsia="ru-RU"/>
    </w:rPr>
  </w:style>
  <w:style w:type="paragraph" w:styleId="14">
    <w:name w:val="toc 1"/>
    <w:basedOn w:val="a0"/>
    <w:next w:val="a0"/>
    <w:link w:val="15"/>
    <w:autoRedefine/>
    <w:uiPriority w:val="39"/>
    <w:qFormat/>
    <w:rsid w:val="00202129"/>
    <w:pPr>
      <w:tabs>
        <w:tab w:val="left" w:pos="1134"/>
        <w:tab w:val="right" w:leader="dot" w:pos="9356"/>
      </w:tabs>
      <w:spacing w:after="120"/>
      <w:jc w:val="both"/>
    </w:pPr>
    <w:rPr>
      <w:b/>
      <w:bCs/>
      <w:caps/>
      <w:noProof/>
      <w:szCs w:val="20"/>
    </w:rPr>
  </w:style>
  <w:style w:type="table" w:styleId="affa">
    <w:name w:val="Table Grid"/>
    <w:basedOn w:val="a2"/>
    <w:uiPriority w:val="59"/>
    <w:rsid w:val="0020212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202129"/>
    <w:pPr>
      <w:tabs>
        <w:tab w:val="num" w:pos="540"/>
      </w:tabs>
      <w:spacing w:before="480" w:after="240"/>
      <w:ind w:left="540" w:hanging="540"/>
      <w:jc w:val="center"/>
    </w:pPr>
    <w:rPr>
      <w:rFonts w:ascii="Arial" w:hAnsi="Arial" w:cs="Arial"/>
      <w:b/>
      <w:bCs/>
    </w:rPr>
  </w:style>
  <w:style w:type="paragraph" w:customStyle="1" w:styleId="Simlple">
    <w:name w:val="Simlple"/>
    <w:basedOn w:val="a0"/>
    <w:rsid w:val="00202129"/>
    <w:pPr>
      <w:spacing w:before="60" w:after="60"/>
      <w:ind w:firstLine="284"/>
      <w:jc w:val="both"/>
    </w:pPr>
    <w:rPr>
      <w:rFonts w:ascii="Arial" w:hAnsi="Arial" w:cs="Arial"/>
      <w:sz w:val="20"/>
      <w:szCs w:val="20"/>
    </w:rPr>
  </w:style>
  <w:style w:type="paragraph" w:customStyle="1" w:styleId="Style2">
    <w:name w:val="Style2"/>
    <w:basedOn w:val="Simlple"/>
    <w:rsid w:val="00202129"/>
    <w:pPr>
      <w:tabs>
        <w:tab w:val="num" w:pos="720"/>
      </w:tabs>
    </w:pPr>
  </w:style>
  <w:style w:type="paragraph" w:customStyle="1" w:styleId="Style3">
    <w:name w:val="Style3"/>
    <w:basedOn w:val="Simlple"/>
    <w:next w:val="Simlple"/>
    <w:rsid w:val="00202129"/>
    <w:pPr>
      <w:tabs>
        <w:tab w:val="num" w:pos="720"/>
      </w:tabs>
      <w:ind w:firstLine="567"/>
    </w:pPr>
  </w:style>
  <w:style w:type="paragraph" w:styleId="16">
    <w:name w:val="index 1"/>
    <w:basedOn w:val="a0"/>
    <w:next w:val="a0"/>
    <w:autoRedefine/>
    <w:semiHidden/>
    <w:rsid w:val="00202129"/>
    <w:pPr>
      <w:ind w:left="200" w:hanging="200"/>
    </w:pPr>
    <w:rPr>
      <w:sz w:val="20"/>
      <w:szCs w:val="20"/>
    </w:rPr>
  </w:style>
  <w:style w:type="character" w:styleId="affb">
    <w:name w:val="Strong"/>
    <w:qFormat/>
    <w:rsid w:val="00202129"/>
    <w:rPr>
      <w:rFonts w:cs="Times New Roman"/>
      <w:b/>
      <w:bCs/>
    </w:rPr>
  </w:style>
  <w:style w:type="character" w:customStyle="1" w:styleId="71">
    <w:name w:val="Знак Знак7"/>
    <w:locked/>
    <w:rsid w:val="00202129"/>
    <w:rPr>
      <w:rFonts w:cs="Times New Roman"/>
      <w:b/>
      <w:bCs/>
      <w:i/>
      <w:iCs/>
      <w:snapToGrid w:val="0"/>
      <w:sz w:val="24"/>
      <w:szCs w:val="24"/>
      <w:lang w:val="ru-RU" w:eastAsia="ru-RU"/>
    </w:rPr>
  </w:style>
  <w:style w:type="character" w:customStyle="1" w:styleId="3e">
    <w:name w:val="Знак Знак3"/>
    <w:rsid w:val="00202129"/>
    <w:rPr>
      <w:rFonts w:cs="Times New Roman"/>
      <w:b/>
      <w:bCs/>
      <w:i/>
      <w:iCs/>
      <w:snapToGrid w:val="0"/>
      <w:sz w:val="28"/>
      <w:szCs w:val="28"/>
    </w:rPr>
  </w:style>
  <w:style w:type="paragraph" w:customStyle="1" w:styleId="bulletin">
    <w:name w:val="bulletin"/>
    <w:basedOn w:val="23"/>
    <w:rsid w:val="0020212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1"/>
    <w:rsid w:val="0020212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202129"/>
    <w:rPr>
      <w:rFonts w:ascii="Times New Roman CYR" w:hAnsi="Times New Roman CYR" w:cs="Times New Roman CYR"/>
      <w:b/>
      <w:bCs/>
      <w:sz w:val="20"/>
      <w:szCs w:val="20"/>
    </w:rPr>
  </w:style>
  <w:style w:type="character" w:customStyle="1" w:styleId="54">
    <w:name w:val="Знак Знак5"/>
    <w:rsid w:val="00202129"/>
    <w:rPr>
      <w:rFonts w:cs="Times New Roman"/>
      <w:sz w:val="24"/>
      <w:szCs w:val="24"/>
    </w:rPr>
  </w:style>
  <w:style w:type="paragraph" w:customStyle="1" w:styleId="17">
    <w:name w:val="Абзац списка1"/>
    <w:basedOn w:val="a0"/>
    <w:rsid w:val="00202129"/>
    <w:pPr>
      <w:spacing w:after="200" w:line="276" w:lineRule="auto"/>
      <w:ind w:left="720"/>
    </w:pPr>
    <w:rPr>
      <w:rFonts w:ascii="Calibri" w:hAnsi="Calibri" w:cs="Calibri"/>
      <w:sz w:val="22"/>
      <w:szCs w:val="22"/>
    </w:rPr>
  </w:style>
  <w:style w:type="character" w:customStyle="1" w:styleId="44">
    <w:name w:val="Знак Знак4"/>
    <w:rsid w:val="00202129"/>
    <w:rPr>
      <w:rFonts w:cs="Times New Roman"/>
      <w:b/>
      <w:bCs/>
      <w:sz w:val="28"/>
      <w:szCs w:val="28"/>
    </w:rPr>
  </w:style>
  <w:style w:type="paragraph" w:styleId="affc">
    <w:name w:val="Body Text First Indent"/>
    <w:basedOn w:val="a7"/>
    <w:link w:val="affd"/>
    <w:rsid w:val="00202129"/>
    <w:pPr>
      <w:spacing w:after="120"/>
      <w:ind w:firstLine="210"/>
      <w:jc w:val="left"/>
    </w:pPr>
    <w:rPr>
      <w:sz w:val="20"/>
      <w:szCs w:val="20"/>
    </w:rPr>
  </w:style>
  <w:style w:type="character" w:customStyle="1" w:styleId="affd">
    <w:name w:val="Красная строка Знак"/>
    <w:basedOn w:val="a8"/>
    <w:link w:val="affc"/>
    <w:rsid w:val="00202129"/>
    <w:rPr>
      <w:rFonts w:ascii="Times New Roman" w:eastAsia="Times New Roman" w:hAnsi="Times New Roman" w:cs="Times New Roman"/>
      <w:sz w:val="20"/>
      <w:szCs w:val="20"/>
      <w:lang w:eastAsia="ru-RU"/>
    </w:rPr>
  </w:style>
  <w:style w:type="paragraph" w:styleId="affe">
    <w:name w:val="List"/>
    <w:basedOn w:val="a0"/>
    <w:rsid w:val="00202129"/>
    <w:pPr>
      <w:ind w:left="283" w:hanging="283"/>
    </w:pPr>
    <w:rPr>
      <w:sz w:val="20"/>
      <w:szCs w:val="20"/>
      <w:lang w:val="en-GB"/>
    </w:rPr>
  </w:style>
  <w:style w:type="paragraph" w:styleId="29">
    <w:name w:val="Body Text First Indent 2"/>
    <w:basedOn w:val="ac"/>
    <w:link w:val="2a"/>
    <w:rsid w:val="00202129"/>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d"/>
    <w:link w:val="29"/>
    <w:rsid w:val="00202129"/>
    <w:rPr>
      <w:rFonts w:ascii="Times New Roman" w:eastAsia="Times New Roman" w:hAnsi="Times New Roman" w:cs="Times New Roman"/>
      <w:sz w:val="20"/>
      <w:szCs w:val="20"/>
      <w:lang w:val="en-GB" w:eastAsia="ru-RU"/>
    </w:rPr>
  </w:style>
  <w:style w:type="paragraph" w:customStyle="1" w:styleId="2b">
    <w:name w:val="ШТ Назв.2"/>
    <w:basedOn w:val="a0"/>
    <w:rsid w:val="00202129"/>
    <w:pPr>
      <w:spacing w:before="60"/>
      <w:jc w:val="center"/>
    </w:pPr>
    <w:rPr>
      <w:b/>
      <w:bCs/>
      <w:noProof/>
      <w:lang w:val="en-US" w:eastAsia="en-US"/>
    </w:rPr>
  </w:style>
  <w:style w:type="character" w:customStyle="1" w:styleId="2c">
    <w:name w:val="Знак2 Знак Знак"/>
    <w:rsid w:val="00202129"/>
    <w:rPr>
      <w:rFonts w:cs="Times New Roman"/>
      <w:sz w:val="24"/>
      <w:szCs w:val="24"/>
    </w:rPr>
  </w:style>
  <w:style w:type="paragraph" w:customStyle="1" w:styleId="style4">
    <w:name w:val="style4"/>
    <w:basedOn w:val="a0"/>
    <w:rsid w:val="00202129"/>
    <w:pPr>
      <w:spacing w:before="100" w:beforeAutospacing="1" w:after="100" w:afterAutospacing="1"/>
    </w:pPr>
  </w:style>
  <w:style w:type="character" w:customStyle="1" w:styleId="BodyTextIndentChar1">
    <w:name w:val="Body Text Indent Char1"/>
    <w:locked/>
    <w:rsid w:val="00202129"/>
    <w:rPr>
      <w:rFonts w:cs="Times New Roman"/>
      <w:lang w:val="ru-RU" w:eastAsia="ru-RU"/>
    </w:rPr>
  </w:style>
  <w:style w:type="character" w:customStyle="1" w:styleId="text">
    <w:name w:val="text"/>
    <w:rsid w:val="00202129"/>
    <w:rPr>
      <w:rFonts w:cs="Times New Roman"/>
    </w:rPr>
  </w:style>
  <w:style w:type="character" w:customStyle="1" w:styleId="62">
    <w:name w:val="Знак Знак6"/>
    <w:locked/>
    <w:rsid w:val="00202129"/>
    <w:rPr>
      <w:rFonts w:cs="Times New Roman"/>
      <w:sz w:val="24"/>
      <w:szCs w:val="24"/>
      <w:lang w:val="ru-RU" w:eastAsia="ru-RU"/>
    </w:rPr>
  </w:style>
  <w:style w:type="character" w:customStyle="1" w:styleId="2d">
    <w:name w:val="Знак Знак2"/>
    <w:locked/>
    <w:rsid w:val="00202129"/>
    <w:rPr>
      <w:rFonts w:cs="Times New Roman"/>
      <w:sz w:val="24"/>
      <w:szCs w:val="24"/>
      <w:lang w:val="ru-RU" w:eastAsia="ru-RU"/>
    </w:rPr>
  </w:style>
  <w:style w:type="character" w:customStyle="1" w:styleId="afff">
    <w:name w:val="Знак Знак"/>
    <w:locked/>
    <w:rsid w:val="00202129"/>
    <w:rPr>
      <w:rFonts w:cs="Times New Roman"/>
      <w:b/>
      <w:bCs/>
      <w:i/>
      <w:iCs/>
      <w:snapToGrid w:val="0"/>
      <w:sz w:val="28"/>
      <w:szCs w:val="28"/>
      <w:lang w:val="ru-RU" w:eastAsia="ru-RU"/>
    </w:rPr>
  </w:style>
  <w:style w:type="character" w:customStyle="1" w:styleId="18">
    <w:name w:val="Знак Знак1"/>
    <w:locked/>
    <w:rsid w:val="00202129"/>
    <w:rPr>
      <w:rFonts w:cs="Times New Roman"/>
      <w:b/>
      <w:bCs/>
      <w:i/>
      <w:iCs/>
      <w:snapToGrid w:val="0"/>
      <w:sz w:val="24"/>
      <w:szCs w:val="24"/>
      <w:lang w:val="ru-RU" w:eastAsia="ru-RU"/>
    </w:rPr>
  </w:style>
  <w:style w:type="character" w:customStyle="1" w:styleId="212">
    <w:name w:val="Знак2 Знак Знак1"/>
    <w:locked/>
    <w:rsid w:val="00202129"/>
    <w:rPr>
      <w:rFonts w:cs="Times New Roman"/>
      <w:sz w:val="24"/>
      <w:szCs w:val="24"/>
      <w:lang w:val="ru-RU" w:eastAsia="ru-RU"/>
    </w:rPr>
  </w:style>
  <w:style w:type="character" w:customStyle="1" w:styleId="710">
    <w:name w:val="Знак Знак71"/>
    <w:locked/>
    <w:rsid w:val="00202129"/>
    <w:rPr>
      <w:rFonts w:cs="Times New Roman"/>
      <w:b/>
      <w:bCs/>
      <w:i/>
      <w:iCs/>
      <w:snapToGrid w:val="0"/>
      <w:sz w:val="24"/>
      <w:szCs w:val="24"/>
      <w:lang w:val="ru-RU" w:eastAsia="ru-RU"/>
    </w:rPr>
  </w:style>
  <w:style w:type="character" w:customStyle="1" w:styleId="310">
    <w:name w:val="Знак Знак31"/>
    <w:rsid w:val="00202129"/>
    <w:rPr>
      <w:rFonts w:cs="Times New Roman"/>
      <w:b/>
      <w:bCs/>
      <w:i/>
      <w:iCs/>
      <w:snapToGrid w:val="0"/>
      <w:sz w:val="28"/>
      <w:szCs w:val="28"/>
    </w:rPr>
  </w:style>
  <w:style w:type="character" w:customStyle="1" w:styleId="510">
    <w:name w:val="Знак Знак51"/>
    <w:rsid w:val="00202129"/>
    <w:rPr>
      <w:rFonts w:cs="Times New Roman"/>
      <w:sz w:val="24"/>
      <w:szCs w:val="24"/>
    </w:rPr>
  </w:style>
  <w:style w:type="character" w:customStyle="1" w:styleId="410">
    <w:name w:val="Знак Знак41"/>
    <w:rsid w:val="00202129"/>
    <w:rPr>
      <w:rFonts w:cs="Times New Roman"/>
      <w:b/>
      <w:bCs/>
      <w:sz w:val="28"/>
      <w:szCs w:val="28"/>
    </w:rPr>
  </w:style>
  <w:style w:type="character" w:customStyle="1" w:styleId="220">
    <w:name w:val="Знак2 Знак Знак2"/>
    <w:rsid w:val="00202129"/>
    <w:rPr>
      <w:rFonts w:cs="Times New Roman"/>
      <w:sz w:val="24"/>
      <w:szCs w:val="24"/>
    </w:rPr>
  </w:style>
  <w:style w:type="character" w:styleId="afff0">
    <w:name w:val="Emphasis"/>
    <w:qFormat/>
    <w:rsid w:val="00202129"/>
    <w:rPr>
      <w:rFonts w:cs="Times New Roman"/>
      <w:i/>
      <w:iCs/>
    </w:rPr>
  </w:style>
  <w:style w:type="paragraph" w:customStyle="1" w:styleId="desc2">
    <w:name w:val="desc2"/>
    <w:basedOn w:val="a0"/>
    <w:rsid w:val="00202129"/>
    <w:pPr>
      <w:spacing w:before="100" w:beforeAutospacing="1" w:after="100" w:afterAutospacing="1"/>
    </w:pPr>
  </w:style>
  <w:style w:type="character" w:customStyle="1" w:styleId="ter">
    <w:name w:val="ter"/>
    <w:rsid w:val="00202129"/>
    <w:rPr>
      <w:rFonts w:cs="Times New Roman"/>
    </w:rPr>
  </w:style>
  <w:style w:type="character" w:customStyle="1" w:styleId="nobr">
    <w:name w:val="nobr"/>
    <w:rsid w:val="00202129"/>
    <w:rPr>
      <w:rFonts w:cs="Times New Roman"/>
    </w:rPr>
  </w:style>
  <w:style w:type="character" w:customStyle="1" w:styleId="2110">
    <w:name w:val="Знак2 Знак Знак11"/>
    <w:rsid w:val="00202129"/>
    <w:rPr>
      <w:rFonts w:cs="Times New Roman"/>
      <w:sz w:val="24"/>
      <w:szCs w:val="24"/>
      <w:lang w:val="ru-RU" w:eastAsia="ru-RU"/>
    </w:rPr>
  </w:style>
  <w:style w:type="paragraph" w:customStyle="1" w:styleId="112">
    <w:name w:val="Обычный + 11 пт"/>
    <w:aliases w:val="полужирный,Серый 100%"/>
    <w:basedOn w:val="a0"/>
    <w:rsid w:val="00202129"/>
    <w:pPr>
      <w:jc w:val="center"/>
      <w:outlineLvl w:val="1"/>
    </w:pPr>
    <w:rPr>
      <w:b/>
      <w:bCs/>
      <w:color w:val="333333"/>
      <w:sz w:val="22"/>
      <w:szCs w:val="22"/>
    </w:rPr>
  </w:style>
  <w:style w:type="paragraph" w:customStyle="1" w:styleId="113">
    <w:name w:val="Абзац списка11"/>
    <w:basedOn w:val="a0"/>
    <w:rsid w:val="00202129"/>
    <w:pPr>
      <w:ind w:left="720"/>
    </w:pPr>
  </w:style>
  <w:style w:type="character" w:customStyle="1" w:styleId="120">
    <w:name w:val="Знак Знак12"/>
    <w:locked/>
    <w:rsid w:val="00202129"/>
    <w:rPr>
      <w:rFonts w:ascii="Arial" w:hAnsi="Arial" w:cs="Arial"/>
      <w:b/>
      <w:bCs/>
      <w:kern w:val="32"/>
      <w:sz w:val="32"/>
      <w:szCs w:val="32"/>
      <w:lang w:val="ru-RU" w:eastAsia="ru-RU"/>
    </w:rPr>
  </w:style>
  <w:style w:type="character" w:customStyle="1" w:styleId="114">
    <w:name w:val="Знак Знак11"/>
    <w:locked/>
    <w:rsid w:val="00202129"/>
    <w:rPr>
      <w:rFonts w:ascii="Arial" w:hAnsi="Arial" w:cs="Arial"/>
      <w:b/>
      <w:bCs/>
      <w:i/>
      <w:iCs/>
      <w:sz w:val="28"/>
      <w:szCs w:val="28"/>
      <w:lang w:val="ru-RU" w:eastAsia="ru-RU"/>
    </w:rPr>
  </w:style>
  <w:style w:type="character" w:customStyle="1" w:styleId="100">
    <w:name w:val="Знак Знак10"/>
    <w:rsid w:val="00202129"/>
    <w:rPr>
      <w:rFonts w:ascii="Arial" w:hAnsi="Arial" w:cs="Arial"/>
      <w:b/>
      <w:bCs/>
      <w:sz w:val="26"/>
      <w:szCs w:val="26"/>
      <w:lang w:val="ru-RU" w:eastAsia="ru-RU"/>
    </w:rPr>
  </w:style>
  <w:style w:type="character" w:customStyle="1" w:styleId="label">
    <w:name w:val="label"/>
    <w:rsid w:val="00202129"/>
    <w:rPr>
      <w:rFonts w:cs="Times New Roman"/>
    </w:rPr>
  </w:style>
  <w:style w:type="paragraph" w:customStyle="1" w:styleId="afff1">
    <w:name w:val="Знак Знак Знак Знак"/>
    <w:basedOn w:val="a0"/>
    <w:rsid w:val="00202129"/>
    <w:pPr>
      <w:spacing w:before="100" w:beforeAutospacing="1" w:after="100" w:afterAutospacing="1"/>
    </w:pPr>
    <w:rPr>
      <w:rFonts w:ascii="Tahoma" w:hAnsi="Tahoma" w:cs="Tahoma"/>
      <w:sz w:val="20"/>
      <w:szCs w:val="20"/>
      <w:lang w:val="en-US" w:eastAsia="en-US"/>
    </w:rPr>
  </w:style>
  <w:style w:type="paragraph" w:customStyle="1" w:styleId="afff2">
    <w:name w:val="Обычный.Нормальный абзац"/>
    <w:rsid w:val="0020212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202129"/>
    <w:pPr>
      <w:suppressAutoHyphens/>
      <w:ind w:left="426"/>
    </w:pPr>
    <w:rPr>
      <w:lang w:eastAsia="ar-SA"/>
    </w:rPr>
  </w:style>
  <w:style w:type="paragraph" w:customStyle="1" w:styleId="Heading">
    <w:name w:val="Heading"/>
    <w:rsid w:val="00202129"/>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202129"/>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202129"/>
    <w:rPr>
      <w:rFonts w:ascii="Arial" w:eastAsia="Times New Roman" w:hAnsi="Arial" w:cs="Arial"/>
      <w:sz w:val="20"/>
      <w:szCs w:val="20"/>
      <w:lang w:eastAsia="ru-RU"/>
    </w:rPr>
  </w:style>
  <w:style w:type="paragraph" w:customStyle="1" w:styleId="Char">
    <w:name w:val="Char Знак Знак"/>
    <w:basedOn w:val="a0"/>
    <w:rsid w:val="0020212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20212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02129"/>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202129"/>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21">
    <w:name w:val="Знак12"/>
    <w:basedOn w:val="a0"/>
    <w:rsid w:val="00202129"/>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0"/>
    <w:rsid w:val="00202129"/>
    <w:pPr>
      <w:spacing w:after="200" w:line="276" w:lineRule="auto"/>
      <w:ind w:left="720"/>
    </w:pPr>
    <w:rPr>
      <w:rFonts w:ascii="Calibri" w:hAnsi="Calibri" w:cs="Calibri"/>
      <w:sz w:val="22"/>
      <w:szCs w:val="22"/>
    </w:rPr>
  </w:style>
  <w:style w:type="paragraph" w:customStyle="1" w:styleId="Style9">
    <w:name w:val="Style9"/>
    <w:basedOn w:val="a0"/>
    <w:rsid w:val="00202129"/>
    <w:pPr>
      <w:widowControl w:val="0"/>
      <w:autoSpaceDE w:val="0"/>
      <w:autoSpaceDN w:val="0"/>
      <w:adjustRightInd w:val="0"/>
    </w:pPr>
    <w:rPr>
      <w:rFonts w:eastAsia="Calibri"/>
    </w:rPr>
  </w:style>
  <w:style w:type="paragraph" w:styleId="afff3">
    <w:name w:val="Balloon Text"/>
    <w:basedOn w:val="a0"/>
    <w:link w:val="afff4"/>
    <w:rsid w:val="00202129"/>
    <w:rPr>
      <w:rFonts w:ascii="Segoe UI" w:hAnsi="Segoe UI" w:cs="Segoe UI"/>
      <w:sz w:val="18"/>
      <w:szCs w:val="18"/>
    </w:rPr>
  </w:style>
  <w:style w:type="character" w:customStyle="1" w:styleId="afff4">
    <w:name w:val="Текст выноски Знак"/>
    <w:basedOn w:val="a1"/>
    <w:link w:val="afff3"/>
    <w:rsid w:val="00202129"/>
    <w:rPr>
      <w:rFonts w:ascii="Segoe UI" w:eastAsia="Times New Roman" w:hAnsi="Segoe UI" w:cs="Segoe UI"/>
      <w:sz w:val="18"/>
      <w:szCs w:val="18"/>
      <w:lang w:eastAsia="ru-RU"/>
    </w:rPr>
  </w:style>
  <w:style w:type="character" w:customStyle="1" w:styleId="FontStyle62">
    <w:name w:val="Font Style62"/>
    <w:rsid w:val="00202129"/>
    <w:rPr>
      <w:rFonts w:ascii="Times New Roman" w:hAnsi="Times New Roman" w:cs="Times New Roman"/>
      <w:sz w:val="22"/>
      <w:szCs w:val="22"/>
    </w:rPr>
  </w:style>
  <w:style w:type="character" w:customStyle="1" w:styleId="afff5">
    <w:name w:val="Основной текст документа"/>
    <w:rsid w:val="00202129"/>
    <w:rPr>
      <w:sz w:val="22"/>
    </w:rPr>
  </w:style>
  <w:style w:type="paragraph" w:customStyle="1" w:styleId="Afff6">
    <w:name w:val="Текстовый блок A"/>
    <w:rsid w:val="00202129"/>
    <w:pPr>
      <w:spacing w:after="0" w:line="240" w:lineRule="auto"/>
    </w:pPr>
    <w:rPr>
      <w:rFonts w:ascii="Helvetica" w:eastAsia="ヒラギノ角ゴ Pro W3" w:hAnsi="Helvetica" w:cs="Times New Roman"/>
      <w:color w:val="000000"/>
      <w:sz w:val="24"/>
      <w:szCs w:val="20"/>
      <w:lang w:eastAsia="ru-RU"/>
    </w:rPr>
  </w:style>
  <w:style w:type="paragraph" w:customStyle="1" w:styleId="3f">
    <w:name w:val="Абзац списка3"/>
    <w:basedOn w:val="a0"/>
    <w:rsid w:val="00202129"/>
    <w:pPr>
      <w:spacing w:after="200" w:line="276" w:lineRule="auto"/>
      <w:ind w:left="720"/>
    </w:pPr>
    <w:rPr>
      <w:rFonts w:ascii="Calibri" w:hAnsi="Calibri" w:cs="Calibri"/>
      <w:sz w:val="22"/>
      <w:szCs w:val="22"/>
    </w:rPr>
  </w:style>
  <w:style w:type="paragraph" w:customStyle="1" w:styleId="115">
    <w:name w:val="Знак11"/>
    <w:basedOn w:val="a0"/>
    <w:rsid w:val="00202129"/>
    <w:pPr>
      <w:widowControl w:val="0"/>
      <w:adjustRightInd w:val="0"/>
      <w:spacing w:after="160" w:line="240" w:lineRule="exact"/>
      <w:jc w:val="right"/>
    </w:pPr>
    <w:rPr>
      <w:rFonts w:ascii="Arial" w:hAnsi="Arial" w:cs="Arial"/>
      <w:sz w:val="20"/>
      <w:szCs w:val="20"/>
      <w:lang w:val="en-GB" w:eastAsia="en-US"/>
    </w:rPr>
  </w:style>
  <w:style w:type="paragraph" w:customStyle="1" w:styleId="45">
    <w:name w:val="Абзац списка4"/>
    <w:basedOn w:val="a0"/>
    <w:rsid w:val="00202129"/>
    <w:pPr>
      <w:spacing w:after="200" w:line="276" w:lineRule="auto"/>
      <w:ind w:left="720"/>
    </w:pPr>
    <w:rPr>
      <w:rFonts w:ascii="Calibri" w:hAnsi="Calibri" w:cs="Calibri"/>
      <w:sz w:val="22"/>
      <w:szCs w:val="22"/>
    </w:rPr>
  </w:style>
  <w:style w:type="paragraph" w:styleId="2f">
    <w:name w:val="toc 2"/>
    <w:basedOn w:val="a0"/>
    <w:next w:val="a0"/>
    <w:autoRedefine/>
    <w:uiPriority w:val="39"/>
    <w:qFormat/>
    <w:rsid w:val="00202129"/>
    <w:pPr>
      <w:spacing w:after="100"/>
      <w:ind w:left="240"/>
    </w:pPr>
  </w:style>
  <w:style w:type="paragraph" w:styleId="afff7">
    <w:name w:val="TOC Heading"/>
    <w:basedOn w:val="1"/>
    <w:next w:val="a0"/>
    <w:uiPriority w:val="39"/>
    <w:unhideWhenUsed/>
    <w:qFormat/>
    <w:rsid w:val="00202129"/>
    <w:pPr>
      <w:spacing w:before="480" w:line="276" w:lineRule="auto"/>
      <w:outlineLvl w:val="9"/>
    </w:pPr>
    <w:rPr>
      <w:b/>
      <w:bCs/>
      <w:sz w:val="28"/>
      <w:szCs w:val="28"/>
    </w:rPr>
  </w:style>
  <w:style w:type="paragraph" w:styleId="3f0">
    <w:name w:val="toc 3"/>
    <w:basedOn w:val="a0"/>
    <w:next w:val="a0"/>
    <w:autoRedefine/>
    <w:uiPriority w:val="39"/>
    <w:qFormat/>
    <w:rsid w:val="00202129"/>
    <w:pPr>
      <w:spacing w:after="100"/>
      <w:ind w:left="480"/>
    </w:pPr>
  </w:style>
  <w:style w:type="character" w:styleId="afff8">
    <w:name w:val="footnote reference"/>
    <w:basedOn w:val="a1"/>
    <w:uiPriority w:val="99"/>
    <w:rsid w:val="00202129"/>
    <w:rPr>
      <w:vertAlign w:val="superscript"/>
    </w:rPr>
  </w:style>
  <w:style w:type="character" w:customStyle="1" w:styleId="apple-converted-space">
    <w:name w:val="apple-converted-space"/>
    <w:basedOn w:val="a1"/>
    <w:rsid w:val="00202129"/>
  </w:style>
  <w:style w:type="character" w:customStyle="1" w:styleId="213">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202129"/>
    <w:rPr>
      <w:rFonts w:ascii="Arial" w:hAnsi="Arial" w:cs="Arial"/>
      <w:b/>
      <w:bCs/>
      <w:i/>
      <w:iCs/>
      <w:sz w:val="28"/>
      <w:szCs w:val="28"/>
    </w:rPr>
  </w:style>
  <w:style w:type="paragraph" w:customStyle="1" w:styleId="Iauiue">
    <w:name w:val="Iau?iue"/>
    <w:rsid w:val="00202129"/>
    <w:pPr>
      <w:spacing w:after="0" w:line="240" w:lineRule="auto"/>
    </w:pPr>
    <w:rPr>
      <w:rFonts w:ascii="Times New Roman" w:eastAsia="Times New Roman" w:hAnsi="Times New Roman" w:cs="Times New Roman"/>
      <w:sz w:val="24"/>
      <w:szCs w:val="20"/>
      <w:lang w:eastAsia="ru-RU"/>
    </w:rPr>
  </w:style>
  <w:style w:type="paragraph" w:customStyle="1" w:styleId="221">
    <w:name w:val="Основной текст 22"/>
    <w:basedOn w:val="a0"/>
    <w:rsid w:val="00202129"/>
    <w:pPr>
      <w:suppressAutoHyphens/>
      <w:jc w:val="center"/>
    </w:pPr>
    <w:rPr>
      <w:lang w:eastAsia="zh-CN"/>
    </w:rPr>
  </w:style>
  <w:style w:type="table" w:customStyle="1" w:styleId="19">
    <w:name w:val="Сетка таблицы1"/>
    <w:basedOn w:val="a2"/>
    <w:next w:val="affa"/>
    <w:uiPriority w:val="59"/>
    <w:rsid w:val="00202129"/>
    <w:pPr>
      <w:spacing w:after="0" w:line="240" w:lineRule="auto"/>
    </w:pPr>
    <w:rPr>
      <w:rFonts w:ascii="Times New Roman" w:eastAsia="Times New Roman"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0">
    <w:name w:val="Сетка таблицы2"/>
    <w:basedOn w:val="a2"/>
    <w:next w:val="affa"/>
    <w:uiPriority w:val="59"/>
    <w:rsid w:val="00202129"/>
    <w:pPr>
      <w:spacing w:after="0" w:line="240" w:lineRule="auto"/>
    </w:pPr>
    <w:rPr>
      <w:rFonts w:ascii="Times New Roman" w:eastAsia="Times New Roman"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9">
    <w:name w:val="endnote text"/>
    <w:basedOn w:val="a0"/>
    <w:link w:val="afffa"/>
    <w:rsid w:val="00202129"/>
  </w:style>
  <w:style w:type="character" w:customStyle="1" w:styleId="afffa">
    <w:name w:val="Текст концевой сноски Знак"/>
    <w:basedOn w:val="a1"/>
    <w:link w:val="afff9"/>
    <w:rsid w:val="00202129"/>
    <w:rPr>
      <w:rFonts w:ascii="Times New Roman" w:eastAsia="Times New Roman" w:hAnsi="Times New Roman" w:cs="Times New Roman"/>
      <w:sz w:val="24"/>
      <w:szCs w:val="24"/>
      <w:lang w:eastAsia="ru-RU"/>
    </w:rPr>
  </w:style>
  <w:style w:type="character" w:styleId="afffb">
    <w:name w:val="endnote reference"/>
    <w:basedOn w:val="a1"/>
    <w:rsid w:val="00202129"/>
    <w:rPr>
      <w:vertAlign w:val="superscript"/>
    </w:rPr>
  </w:style>
  <w:style w:type="paragraph" w:styleId="46">
    <w:name w:val="toc 4"/>
    <w:basedOn w:val="a0"/>
    <w:next w:val="a0"/>
    <w:autoRedefine/>
    <w:uiPriority w:val="39"/>
    <w:unhideWhenUsed/>
    <w:rsid w:val="00202129"/>
    <w:pPr>
      <w:spacing w:after="100" w:line="276" w:lineRule="auto"/>
      <w:ind w:left="660"/>
    </w:pPr>
    <w:rPr>
      <w:rFonts w:asciiTheme="minorHAnsi" w:eastAsiaTheme="minorEastAsia" w:hAnsiTheme="minorHAnsi" w:cstheme="minorBidi"/>
      <w:sz w:val="22"/>
      <w:szCs w:val="22"/>
    </w:rPr>
  </w:style>
  <w:style w:type="paragraph" w:styleId="55">
    <w:name w:val="toc 5"/>
    <w:basedOn w:val="a0"/>
    <w:next w:val="a0"/>
    <w:autoRedefine/>
    <w:uiPriority w:val="39"/>
    <w:unhideWhenUsed/>
    <w:rsid w:val="00202129"/>
    <w:pPr>
      <w:spacing w:after="100" w:line="276" w:lineRule="auto"/>
      <w:ind w:left="880"/>
    </w:pPr>
    <w:rPr>
      <w:rFonts w:asciiTheme="minorHAnsi" w:eastAsiaTheme="minorEastAsia" w:hAnsiTheme="minorHAnsi" w:cstheme="minorBidi"/>
      <w:sz w:val="22"/>
      <w:szCs w:val="22"/>
    </w:rPr>
  </w:style>
  <w:style w:type="paragraph" w:styleId="63">
    <w:name w:val="toc 6"/>
    <w:basedOn w:val="a0"/>
    <w:next w:val="a0"/>
    <w:autoRedefine/>
    <w:uiPriority w:val="39"/>
    <w:unhideWhenUsed/>
    <w:rsid w:val="00202129"/>
    <w:pPr>
      <w:spacing w:after="100" w:line="276" w:lineRule="auto"/>
      <w:ind w:left="1100"/>
    </w:pPr>
    <w:rPr>
      <w:rFonts w:asciiTheme="minorHAnsi" w:eastAsiaTheme="minorEastAsia" w:hAnsiTheme="minorHAnsi" w:cstheme="minorBidi"/>
      <w:sz w:val="22"/>
      <w:szCs w:val="22"/>
    </w:rPr>
  </w:style>
  <w:style w:type="paragraph" w:styleId="72">
    <w:name w:val="toc 7"/>
    <w:basedOn w:val="a0"/>
    <w:next w:val="a0"/>
    <w:autoRedefine/>
    <w:uiPriority w:val="39"/>
    <w:unhideWhenUsed/>
    <w:rsid w:val="00202129"/>
    <w:pPr>
      <w:spacing w:after="100" w:line="276" w:lineRule="auto"/>
      <w:ind w:left="1320"/>
    </w:pPr>
    <w:rPr>
      <w:rFonts w:asciiTheme="minorHAnsi" w:eastAsiaTheme="minorEastAsia" w:hAnsiTheme="minorHAnsi" w:cstheme="minorBidi"/>
      <w:sz w:val="22"/>
      <w:szCs w:val="22"/>
    </w:rPr>
  </w:style>
  <w:style w:type="paragraph" w:styleId="81">
    <w:name w:val="toc 8"/>
    <w:basedOn w:val="a0"/>
    <w:next w:val="a0"/>
    <w:autoRedefine/>
    <w:uiPriority w:val="39"/>
    <w:unhideWhenUsed/>
    <w:rsid w:val="00202129"/>
    <w:pPr>
      <w:spacing w:after="100" w:line="276" w:lineRule="auto"/>
      <w:ind w:left="1540"/>
    </w:pPr>
    <w:rPr>
      <w:rFonts w:asciiTheme="minorHAnsi" w:eastAsiaTheme="minorEastAsia" w:hAnsiTheme="minorHAnsi" w:cstheme="minorBidi"/>
      <w:sz w:val="22"/>
      <w:szCs w:val="22"/>
    </w:rPr>
  </w:style>
  <w:style w:type="paragraph" w:styleId="91">
    <w:name w:val="toc 9"/>
    <w:basedOn w:val="a0"/>
    <w:next w:val="a0"/>
    <w:autoRedefine/>
    <w:uiPriority w:val="39"/>
    <w:unhideWhenUsed/>
    <w:rsid w:val="00202129"/>
    <w:pPr>
      <w:spacing w:after="100" w:line="276" w:lineRule="auto"/>
      <w:ind w:left="1760"/>
    </w:pPr>
    <w:rPr>
      <w:rFonts w:asciiTheme="minorHAnsi" w:eastAsiaTheme="minorEastAsia" w:hAnsiTheme="minorHAnsi" w:cstheme="minorBidi"/>
      <w:sz w:val="22"/>
      <w:szCs w:val="22"/>
    </w:rPr>
  </w:style>
  <w:style w:type="character" w:customStyle="1" w:styleId="2f1">
    <w:name w:val="Основной текст (2)"/>
    <w:basedOn w:val="a1"/>
    <w:rsid w:val="00202129"/>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rPr>
  </w:style>
  <w:style w:type="character" w:customStyle="1" w:styleId="blk">
    <w:name w:val="blk"/>
    <w:basedOn w:val="a1"/>
    <w:rsid w:val="00202129"/>
  </w:style>
  <w:style w:type="paragraph" w:customStyle="1" w:styleId="130">
    <w:name w:val="Знак13"/>
    <w:basedOn w:val="a0"/>
    <w:rsid w:val="00202129"/>
    <w:pPr>
      <w:widowControl w:val="0"/>
      <w:adjustRightInd w:val="0"/>
      <w:spacing w:after="160" w:line="240" w:lineRule="exact"/>
      <w:jc w:val="right"/>
    </w:pPr>
    <w:rPr>
      <w:rFonts w:ascii="Arial" w:hAnsi="Arial" w:cs="Arial"/>
      <w:sz w:val="20"/>
      <w:szCs w:val="20"/>
      <w:lang w:val="en-GB" w:eastAsia="en-US"/>
    </w:rPr>
  </w:style>
  <w:style w:type="character" w:customStyle="1" w:styleId="blk1">
    <w:name w:val="blk1"/>
    <w:basedOn w:val="a1"/>
    <w:rsid w:val="00202129"/>
    <w:rPr>
      <w:vanish w:val="0"/>
      <w:webHidden w:val="0"/>
      <w:specVanish w:val="0"/>
    </w:rPr>
  </w:style>
  <w:style w:type="numbering" w:customStyle="1" w:styleId="1a">
    <w:name w:val="Нет списка1"/>
    <w:next w:val="a3"/>
    <w:uiPriority w:val="99"/>
    <w:semiHidden/>
    <w:unhideWhenUsed/>
    <w:rsid w:val="00202129"/>
  </w:style>
  <w:style w:type="paragraph" w:customStyle="1" w:styleId="1b">
    <w:name w:val="Заголовок оглавления1"/>
    <w:basedOn w:val="1"/>
    <w:next w:val="a0"/>
    <w:uiPriority w:val="39"/>
    <w:unhideWhenUsed/>
    <w:qFormat/>
    <w:rsid w:val="00202129"/>
    <w:pPr>
      <w:spacing w:before="480" w:line="276" w:lineRule="auto"/>
      <w:outlineLvl w:val="9"/>
    </w:pPr>
    <w:rPr>
      <w:rFonts w:ascii="Calibri" w:eastAsia="MS Gothic" w:hAnsi="Calibri" w:cs="Times New Roman"/>
      <w:b/>
      <w:bCs/>
      <w:color w:val="365F91"/>
      <w:sz w:val="28"/>
      <w:szCs w:val="28"/>
    </w:rPr>
  </w:style>
  <w:style w:type="paragraph" w:customStyle="1" w:styleId="411">
    <w:name w:val="Оглавление 41"/>
    <w:basedOn w:val="a0"/>
    <w:next w:val="a0"/>
    <w:autoRedefine/>
    <w:uiPriority w:val="39"/>
    <w:unhideWhenUsed/>
    <w:locked/>
    <w:rsid w:val="00202129"/>
    <w:pPr>
      <w:spacing w:after="100" w:line="276" w:lineRule="auto"/>
      <w:ind w:left="660"/>
    </w:pPr>
    <w:rPr>
      <w:rFonts w:asciiTheme="minorHAnsi" w:eastAsia="MS Mincho" w:hAnsiTheme="minorHAnsi" w:cstheme="minorBidi"/>
      <w:sz w:val="22"/>
      <w:szCs w:val="22"/>
    </w:rPr>
  </w:style>
  <w:style w:type="paragraph" w:customStyle="1" w:styleId="511">
    <w:name w:val="Оглавление 51"/>
    <w:basedOn w:val="a0"/>
    <w:next w:val="a0"/>
    <w:autoRedefine/>
    <w:uiPriority w:val="39"/>
    <w:unhideWhenUsed/>
    <w:locked/>
    <w:rsid w:val="00202129"/>
    <w:pPr>
      <w:spacing w:after="100" w:line="276" w:lineRule="auto"/>
      <w:ind w:left="880"/>
    </w:pPr>
    <w:rPr>
      <w:rFonts w:asciiTheme="minorHAnsi" w:eastAsia="MS Mincho" w:hAnsiTheme="minorHAnsi" w:cstheme="minorBidi"/>
      <w:sz w:val="22"/>
      <w:szCs w:val="22"/>
    </w:rPr>
  </w:style>
  <w:style w:type="paragraph" w:customStyle="1" w:styleId="610">
    <w:name w:val="Оглавление 61"/>
    <w:basedOn w:val="a0"/>
    <w:next w:val="a0"/>
    <w:autoRedefine/>
    <w:uiPriority w:val="39"/>
    <w:unhideWhenUsed/>
    <w:locked/>
    <w:rsid w:val="00202129"/>
    <w:pPr>
      <w:spacing w:after="100" w:line="276" w:lineRule="auto"/>
      <w:ind w:left="1100"/>
    </w:pPr>
    <w:rPr>
      <w:rFonts w:asciiTheme="minorHAnsi" w:eastAsia="MS Mincho" w:hAnsiTheme="minorHAnsi" w:cstheme="minorBidi"/>
      <w:sz w:val="22"/>
      <w:szCs w:val="22"/>
    </w:rPr>
  </w:style>
  <w:style w:type="paragraph" w:customStyle="1" w:styleId="711">
    <w:name w:val="Оглавление 71"/>
    <w:basedOn w:val="a0"/>
    <w:next w:val="a0"/>
    <w:autoRedefine/>
    <w:uiPriority w:val="39"/>
    <w:unhideWhenUsed/>
    <w:locked/>
    <w:rsid w:val="00202129"/>
    <w:pPr>
      <w:spacing w:after="100" w:line="276" w:lineRule="auto"/>
      <w:ind w:left="1320"/>
    </w:pPr>
    <w:rPr>
      <w:rFonts w:asciiTheme="minorHAnsi" w:eastAsia="MS Mincho" w:hAnsiTheme="minorHAnsi" w:cstheme="minorBidi"/>
      <w:sz w:val="22"/>
      <w:szCs w:val="22"/>
    </w:rPr>
  </w:style>
  <w:style w:type="paragraph" w:customStyle="1" w:styleId="810">
    <w:name w:val="Оглавление 81"/>
    <w:basedOn w:val="a0"/>
    <w:next w:val="a0"/>
    <w:autoRedefine/>
    <w:uiPriority w:val="39"/>
    <w:unhideWhenUsed/>
    <w:locked/>
    <w:rsid w:val="00202129"/>
    <w:pPr>
      <w:spacing w:after="100" w:line="276" w:lineRule="auto"/>
      <w:ind w:left="1540"/>
    </w:pPr>
    <w:rPr>
      <w:rFonts w:asciiTheme="minorHAnsi" w:eastAsia="MS Mincho" w:hAnsiTheme="minorHAnsi" w:cstheme="minorBidi"/>
      <w:sz w:val="22"/>
      <w:szCs w:val="22"/>
    </w:rPr>
  </w:style>
  <w:style w:type="paragraph" w:customStyle="1" w:styleId="910">
    <w:name w:val="Оглавление 91"/>
    <w:basedOn w:val="a0"/>
    <w:next w:val="a0"/>
    <w:autoRedefine/>
    <w:uiPriority w:val="39"/>
    <w:unhideWhenUsed/>
    <w:locked/>
    <w:rsid w:val="00202129"/>
    <w:pPr>
      <w:spacing w:after="100" w:line="276" w:lineRule="auto"/>
      <w:ind w:left="1760"/>
    </w:pPr>
    <w:rPr>
      <w:rFonts w:asciiTheme="minorHAnsi" w:eastAsia="MS Mincho" w:hAnsiTheme="minorHAnsi" w:cstheme="minorBidi"/>
      <w:sz w:val="22"/>
      <w:szCs w:val="22"/>
    </w:rPr>
  </w:style>
  <w:style w:type="paragraph" w:customStyle="1" w:styleId="3f1">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202129"/>
    <w:pPr>
      <w:widowControl w:val="0"/>
      <w:adjustRightInd w:val="0"/>
      <w:spacing w:after="160" w:line="240" w:lineRule="exact"/>
      <w:jc w:val="right"/>
    </w:pPr>
    <w:rPr>
      <w:rFonts w:ascii="Arial" w:hAnsi="Arial" w:cs="Arial"/>
      <w:sz w:val="20"/>
      <w:szCs w:val="20"/>
      <w:lang w:val="en-GB" w:eastAsia="en-US"/>
    </w:rPr>
  </w:style>
  <w:style w:type="paragraph" w:customStyle="1" w:styleId="afffc">
    <w:name w:val="Знак Знак Знак Знак Знак Знак Знак Знак Знак Знак Знак Знак Знак"/>
    <w:basedOn w:val="a0"/>
    <w:rsid w:val="00202129"/>
    <w:pPr>
      <w:widowControl w:val="0"/>
      <w:adjustRightInd w:val="0"/>
      <w:spacing w:after="160" w:line="240" w:lineRule="exact"/>
      <w:jc w:val="right"/>
    </w:pPr>
    <w:rPr>
      <w:sz w:val="20"/>
      <w:szCs w:val="20"/>
      <w:lang w:val="en-GB" w:eastAsia="en-US"/>
    </w:rPr>
  </w:style>
  <w:style w:type="character" w:customStyle="1" w:styleId="214">
    <w:name w:val="Основной текст 2 Знак1"/>
    <w:aliases w:val="Основной текст 2 Знак Знак"/>
    <w:rsid w:val="00202129"/>
    <w:rPr>
      <w:rFonts w:ascii="Arial" w:hAnsi="Arial" w:cs="Arial"/>
      <w:sz w:val="18"/>
      <w:szCs w:val="18"/>
      <w:lang w:val="ru-RU" w:eastAsia="ru-RU" w:bidi="ar-SA"/>
    </w:rPr>
  </w:style>
  <w:style w:type="paragraph" w:customStyle="1" w:styleId="04">
    <w:name w:val="Список04"/>
    <w:basedOn w:val="03"/>
    <w:next w:val="a0"/>
    <w:rsid w:val="00202129"/>
    <w:pPr>
      <w:numPr>
        <w:ilvl w:val="3"/>
      </w:numPr>
    </w:pPr>
    <w:rPr>
      <w:sz w:val="18"/>
    </w:rPr>
  </w:style>
  <w:style w:type="paragraph" w:customStyle="1" w:styleId="03">
    <w:name w:val="Список03"/>
    <w:basedOn w:val="a0"/>
    <w:next w:val="a0"/>
    <w:rsid w:val="00202129"/>
    <w:pPr>
      <w:numPr>
        <w:numId w:val="3"/>
      </w:numPr>
      <w:tabs>
        <w:tab w:val="clear" w:pos="360"/>
        <w:tab w:val="num" w:pos="1571"/>
      </w:tabs>
      <w:ind w:left="1355" w:hanging="504"/>
    </w:pPr>
    <w:rPr>
      <w:rFonts w:ascii="Verdana" w:hAnsi="Verdana"/>
      <w:b/>
      <w:sz w:val="20"/>
      <w:szCs w:val="20"/>
    </w:rPr>
  </w:style>
  <w:style w:type="paragraph" w:customStyle="1" w:styleId="01">
    <w:name w:val="Список01"/>
    <w:basedOn w:val="a0"/>
    <w:next w:val="a0"/>
    <w:rsid w:val="00202129"/>
    <w:pPr>
      <w:numPr>
        <w:ilvl w:val="1"/>
        <w:numId w:val="3"/>
      </w:numPr>
      <w:tabs>
        <w:tab w:val="clear" w:pos="1080"/>
        <w:tab w:val="num" w:pos="360"/>
      </w:tabs>
      <w:ind w:left="360" w:hanging="360"/>
    </w:pPr>
    <w:rPr>
      <w:rFonts w:ascii="Verdana" w:hAnsi="Verdana"/>
      <w:b/>
      <w:sz w:val="20"/>
      <w:szCs w:val="20"/>
    </w:rPr>
  </w:style>
  <w:style w:type="paragraph" w:customStyle="1" w:styleId="02">
    <w:name w:val="Список02"/>
    <w:basedOn w:val="a0"/>
    <w:next w:val="a0"/>
    <w:rsid w:val="00202129"/>
    <w:pPr>
      <w:numPr>
        <w:ilvl w:val="2"/>
        <w:numId w:val="3"/>
      </w:numPr>
      <w:tabs>
        <w:tab w:val="clear" w:pos="1571"/>
        <w:tab w:val="num" w:pos="1440"/>
      </w:tabs>
      <w:ind w:left="1440" w:hanging="360"/>
    </w:pPr>
    <w:rPr>
      <w:rFonts w:ascii="Verdana" w:hAnsi="Verdana"/>
      <w:b/>
      <w:sz w:val="22"/>
      <w:szCs w:val="20"/>
    </w:rPr>
  </w:style>
  <w:style w:type="paragraph" w:customStyle="1" w:styleId="3f2">
    <w:name w:val="Знак3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202129"/>
    <w:pPr>
      <w:widowControl w:val="0"/>
      <w:adjustRightInd w:val="0"/>
      <w:spacing w:after="160" w:line="240" w:lineRule="exact"/>
      <w:jc w:val="right"/>
    </w:pPr>
    <w:rPr>
      <w:rFonts w:ascii="Arial" w:hAnsi="Arial" w:cs="Arial"/>
      <w:sz w:val="20"/>
      <w:szCs w:val="20"/>
      <w:lang w:val="en-GB" w:eastAsia="en-US"/>
    </w:rPr>
  </w:style>
  <w:style w:type="paragraph" w:customStyle="1" w:styleId="afffd">
    <w:name w:val="Стиль текста"/>
    <w:basedOn w:val="a7"/>
    <w:rsid w:val="00202129"/>
    <w:pPr>
      <w:keepLines/>
    </w:pPr>
    <w:rPr>
      <w:sz w:val="24"/>
      <w:szCs w:val="20"/>
    </w:rPr>
  </w:style>
  <w:style w:type="paragraph" w:customStyle="1" w:styleId="Char1">
    <w:name w:val="Char Знак Знак Знак1 Знак Знак Знак Знак Знак Знак Знак Знак Знак Знак Знак Знак Знак Знак"/>
    <w:basedOn w:val="a0"/>
    <w:rsid w:val="00202129"/>
    <w:pPr>
      <w:widowControl w:val="0"/>
      <w:adjustRightInd w:val="0"/>
      <w:spacing w:after="160" w:line="240" w:lineRule="exact"/>
      <w:jc w:val="right"/>
    </w:pPr>
    <w:rPr>
      <w:rFonts w:ascii="Arial" w:hAnsi="Arial" w:cs="Arial"/>
      <w:sz w:val="20"/>
      <w:szCs w:val="20"/>
      <w:lang w:val="en-GB" w:eastAsia="en-US"/>
    </w:rPr>
  </w:style>
  <w:style w:type="character" w:customStyle="1" w:styleId="analogs">
    <w:name w:val="analogs"/>
    <w:basedOn w:val="a1"/>
    <w:rsid w:val="00202129"/>
  </w:style>
  <w:style w:type="paragraph" w:customStyle="1" w:styleId="215">
    <w:name w:val="Знак2 Знак Знак Знак1 Знак Знак Знак"/>
    <w:basedOn w:val="a0"/>
    <w:rsid w:val="00202129"/>
    <w:pPr>
      <w:spacing w:after="160" w:line="240" w:lineRule="exact"/>
    </w:pPr>
    <w:rPr>
      <w:rFonts w:ascii="Verdana" w:hAnsi="Verdana" w:cs="Verdana"/>
      <w:sz w:val="20"/>
      <w:szCs w:val="20"/>
      <w:lang w:val="en-US" w:eastAsia="en-US"/>
    </w:rPr>
  </w:style>
  <w:style w:type="numbering" w:customStyle="1" w:styleId="116">
    <w:name w:val="Нет списка11"/>
    <w:next w:val="a3"/>
    <w:uiPriority w:val="99"/>
    <w:semiHidden/>
    <w:unhideWhenUsed/>
    <w:rsid w:val="00202129"/>
  </w:style>
  <w:style w:type="numbering" w:customStyle="1" w:styleId="2f2">
    <w:name w:val="Нет списка2"/>
    <w:next w:val="a3"/>
    <w:uiPriority w:val="99"/>
    <w:semiHidden/>
    <w:unhideWhenUsed/>
    <w:rsid w:val="00202129"/>
  </w:style>
  <w:style w:type="paragraph" w:styleId="afffe">
    <w:name w:val="No Spacing"/>
    <w:link w:val="affff"/>
    <w:uiPriority w:val="1"/>
    <w:qFormat/>
    <w:rsid w:val="00202129"/>
    <w:pPr>
      <w:spacing w:after="0" w:line="240" w:lineRule="auto"/>
    </w:pPr>
    <w:rPr>
      <w:rFonts w:ascii="Calibri" w:eastAsia="Times New Roman" w:hAnsi="Calibri" w:cs="Times New Roman"/>
      <w:lang w:eastAsia="ru-RU"/>
    </w:rPr>
  </w:style>
  <w:style w:type="character" w:customStyle="1" w:styleId="affff">
    <w:name w:val="Без интервала Знак"/>
    <w:link w:val="afffe"/>
    <w:uiPriority w:val="1"/>
    <w:rsid w:val="00202129"/>
    <w:rPr>
      <w:rFonts w:ascii="Calibri" w:eastAsia="Times New Roman" w:hAnsi="Calibri" w:cs="Times New Roman"/>
      <w:lang w:eastAsia="ru-RU"/>
    </w:rPr>
  </w:style>
  <w:style w:type="numbering" w:customStyle="1" w:styleId="3f3">
    <w:name w:val="Нет списка3"/>
    <w:next w:val="a3"/>
    <w:uiPriority w:val="99"/>
    <w:semiHidden/>
    <w:unhideWhenUsed/>
    <w:rsid w:val="00202129"/>
  </w:style>
  <w:style w:type="table" w:customStyle="1" w:styleId="3f4">
    <w:name w:val="Сетка таблицы3"/>
    <w:basedOn w:val="a2"/>
    <w:next w:val="affa"/>
    <w:rsid w:val="0020212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0">
    <w:name w:val="Нет списка111"/>
    <w:next w:val="a3"/>
    <w:uiPriority w:val="99"/>
    <w:semiHidden/>
    <w:unhideWhenUsed/>
    <w:rsid w:val="00202129"/>
  </w:style>
  <w:style w:type="numbering" w:customStyle="1" w:styleId="216">
    <w:name w:val="Нет списка21"/>
    <w:next w:val="a3"/>
    <w:uiPriority w:val="99"/>
    <w:semiHidden/>
    <w:unhideWhenUsed/>
    <w:rsid w:val="00202129"/>
  </w:style>
  <w:style w:type="table" w:customStyle="1" w:styleId="117">
    <w:name w:val="Сетка таблицы11"/>
    <w:basedOn w:val="a2"/>
    <w:next w:val="affa"/>
    <w:uiPriority w:val="59"/>
    <w:rsid w:val="0020212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0"/>
    <w:rsid w:val="00202129"/>
    <w:pPr>
      <w:pBdr>
        <w:top w:val="single" w:sz="4" w:space="0" w:color="auto"/>
        <w:left w:val="single" w:sz="4" w:space="0" w:color="auto"/>
        <w:right w:val="single" w:sz="4" w:space="0" w:color="auto"/>
      </w:pBdr>
      <w:spacing w:before="100" w:beforeAutospacing="1" w:after="100" w:afterAutospacing="1"/>
      <w:textAlignment w:val="center"/>
    </w:pPr>
    <w:rPr>
      <w:b/>
      <w:bCs/>
      <w:color w:val="000000"/>
    </w:rPr>
  </w:style>
  <w:style w:type="paragraph" w:customStyle="1" w:styleId="xl64">
    <w:name w:val="xl64"/>
    <w:basedOn w:val="a0"/>
    <w:rsid w:val="00202129"/>
    <w:pPr>
      <w:pBdr>
        <w:left w:val="single" w:sz="4" w:space="0" w:color="auto"/>
        <w:right w:val="single" w:sz="4" w:space="0" w:color="auto"/>
      </w:pBdr>
      <w:spacing w:before="100" w:beforeAutospacing="1" w:after="100" w:afterAutospacing="1"/>
      <w:textAlignment w:val="center"/>
    </w:pPr>
    <w:rPr>
      <w:b/>
      <w:bCs/>
      <w:color w:val="000000"/>
    </w:rPr>
  </w:style>
  <w:style w:type="paragraph" w:customStyle="1" w:styleId="xl65">
    <w:name w:val="xl65"/>
    <w:basedOn w:val="a0"/>
    <w:rsid w:val="002021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0"/>
    <w:rsid w:val="0020212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67">
    <w:name w:val="xl67"/>
    <w:basedOn w:val="a0"/>
    <w:rsid w:val="00202129"/>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0"/>
    <w:rsid w:val="0020212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0"/>
    <w:rsid w:val="00202129"/>
    <w:pPr>
      <w:spacing w:before="100" w:beforeAutospacing="1" w:after="100" w:afterAutospacing="1"/>
    </w:pPr>
  </w:style>
  <w:style w:type="paragraph" w:customStyle="1" w:styleId="xl70">
    <w:name w:val="xl70"/>
    <w:basedOn w:val="a0"/>
    <w:rsid w:val="002021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1">
    <w:name w:val="xl71"/>
    <w:basedOn w:val="a0"/>
    <w:rsid w:val="0020212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0"/>
    <w:rsid w:val="00202129"/>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3">
    <w:name w:val="xl73"/>
    <w:basedOn w:val="a0"/>
    <w:rsid w:val="0020212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0"/>
    <w:rsid w:val="00202129"/>
    <w:pPr>
      <w:pBdr>
        <w:top w:val="single" w:sz="4" w:space="0" w:color="auto"/>
        <w:left w:val="single" w:sz="4" w:space="0" w:color="auto"/>
        <w:right w:val="single" w:sz="4" w:space="0" w:color="auto"/>
      </w:pBdr>
      <w:spacing w:before="100" w:beforeAutospacing="1" w:after="100" w:afterAutospacing="1"/>
    </w:pPr>
  </w:style>
  <w:style w:type="paragraph" w:customStyle="1" w:styleId="xl75">
    <w:name w:val="xl75"/>
    <w:basedOn w:val="a0"/>
    <w:rsid w:val="002021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6">
    <w:name w:val="xl76"/>
    <w:basedOn w:val="a0"/>
    <w:rsid w:val="00202129"/>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7">
    <w:name w:val="xl77"/>
    <w:basedOn w:val="a0"/>
    <w:rsid w:val="0020212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8">
    <w:name w:val="xl78"/>
    <w:basedOn w:val="a0"/>
    <w:rsid w:val="0020212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9">
    <w:name w:val="xl79"/>
    <w:basedOn w:val="a0"/>
    <w:rsid w:val="00202129"/>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80">
    <w:name w:val="xl80"/>
    <w:basedOn w:val="a0"/>
    <w:rsid w:val="0020212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81">
    <w:name w:val="xl81"/>
    <w:basedOn w:val="a0"/>
    <w:rsid w:val="00202129"/>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rPr>
  </w:style>
  <w:style w:type="paragraph" w:customStyle="1" w:styleId="xl82">
    <w:name w:val="xl82"/>
    <w:basedOn w:val="a0"/>
    <w:rsid w:val="0020212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0"/>
    <w:rsid w:val="0020212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rPr>
  </w:style>
  <w:style w:type="paragraph" w:customStyle="1" w:styleId="xl84">
    <w:name w:val="xl84"/>
    <w:basedOn w:val="a0"/>
    <w:rsid w:val="00202129"/>
    <w:pPr>
      <w:spacing w:before="100" w:beforeAutospacing="1" w:after="100" w:afterAutospacing="1"/>
    </w:pPr>
  </w:style>
  <w:style w:type="paragraph" w:customStyle="1" w:styleId="xl85">
    <w:name w:val="xl85"/>
    <w:basedOn w:val="a0"/>
    <w:rsid w:val="00202129"/>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6">
    <w:name w:val="xl86"/>
    <w:basedOn w:val="a0"/>
    <w:rsid w:val="0020212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7">
    <w:name w:val="xl87"/>
    <w:basedOn w:val="a0"/>
    <w:rsid w:val="00202129"/>
    <w:pPr>
      <w:pBdr>
        <w:top w:val="single" w:sz="4" w:space="0" w:color="auto"/>
        <w:left w:val="single" w:sz="4" w:space="0" w:color="auto"/>
        <w:bottom w:val="single" w:sz="8" w:space="0" w:color="auto"/>
        <w:right w:val="single" w:sz="4" w:space="0" w:color="auto"/>
      </w:pBdr>
      <w:spacing w:before="100" w:beforeAutospacing="1" w:after="100" w:afterAutospacing="1"/>
    </w:pPr>
  </w:style>
  <w:style w:type="paragraph" w:customStyle="1" w:styleId="xl88">
    <w:name w:val="xl88"/>
    <w:basedOn w:val="a0"/>
    <w:rsid w:val="00202129"/>
    <w:pPr>
      <w:pBdr>
        <w:top w:val="single" w:sz="8" w:space="0" w:color="auto"/>
        <w:left w:val="single" w:sz="4" w:space="0" w:color="auto"/>
        <w:right w:val="single" w:sz="4" w:space="0" w:color="auto"/>
      </w:pBdr>
      <w:spacing w:before="100" w:beforeAutospacing="1" w:after="100" w:afterAutospacing="1"/>
      <w:textAlignment w:val="center"/>
    </w:pPr>
    <w:rPr>
      <w:b/>
      <w:bCs/>
      <w:color w:val="000000"/>
    </w:rPr>
  </w:style>
  <w:style w:type="paragraph" w:customStyle="1" w:styleId="xl89">
    <w:name w:val="xl89"/>
    <w:basedOn w:val="a0"/>
    <w:rsid w:val="00202129"/>
    <w:pPr>
      <w:spacing w:before="100" w:beforeAutospacing="1" w:after="100" w:afterAutospacing="1"/>
    </w:pPr>
    <w:rPr>
      <w:b/>
      <w:bCs/>
    </w:rPr>
  </w:style>
  <w:style w:type="paragraph" w:customStyle="1" w:styleId="xl90">
    <w:name w:val="xl90"/>
    <w:basedOn w:val="a0"/>
    <w:rsid w:val="00202129"/>
    <w:pPr>
      <w:spacing w:before="100" w:beforeAutospacing="1" w:after="100" w:afterAutospacing="1"/>
    </w:pPr>
    <w:rPr>
      <w:b/>
      <w:bCs/>
    </w:rPr>
  </w:style>
  <w:style w:type="paragraph" w:customStyle="1" w:styleId="xl91">
    <w:name w:val="xl91"/>
    <w:basedOn w:val="a0"/>
    <w:rsid w:val="00202129"/>
    <w:pPr>
      <w:pBdr>
        <w:top w:val="single" w:sz="8"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92">
    <w:name w:val="xl92"/>
    <w:basedOn w:val="a0"/>
    <w:rsid w:val="0020212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93">
    <w:name w:val="xl93"/>
    <w:basedOn w:val="a0"/>
    <w:rsid w:val="00202129"/>
    <w:pPr>
      <w:pBdr>
        <w:top w:val="single" w:sz="4" w:space="0" w:color="auto"/>
        <w:left w:val="single" w:sz="4" w:space="0" w:color="auto"/>
        <w:bottom w:val="single" w:sz="8" w:space="0" w:color="auto"/>
        <w:right w:val="single" w:sz="4" w:space="0" w:color="auto"/>
      </w:pBdr>
      <w:spacing w:before="100" w:beforeAutospacing="1" w:after="100" w:afterAutospacing="1"/>
    </w:pPr>
    <w:rPr>
      <w:color w:val="000000"/>
    </w:rPr>
  </w:style>
  <w:style w:type="paragraph" w:customStyle="1" w:styleId="xl94">
    <w:name w:val="xl94"/>
    <w:basedOn w:val="a0"/>
    <w:rsid w:val="00202129"/>
    <w:pPr>
      <w:pBdr>
        <w:top w:val="single" w:sz="8" w:space="0" w:color="auto"/>
        <w:right w:val="single" w:sz="4" w:space="0" w:color="auto"/>
      </w:pBdr>
      <w:spacing w:before="100" w:beforeAutospacing="1" w:after="100" w:afterAutospacing="1"/>
    </w:pPr>
  </w:style>
  <w:style w:type="paragraph" w:customStyle="1" w:styleId="xl95">
    <w:name w:val="xl95"/>
    <w:basedOn w:val="a0"/>
    <w:rsid w:val="00202129"/>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96">
    <w:name w:val="xl96"/>
    <w:basedOn w:val="a0"/>
    <w:rsid w:val="00202129"/>
    <w:pPr>
      <w:pBdr>
        <w:top w:val="single" w:sz="4" w:space="0" w:color="auto"/>
        <w:left w:val="single" w:sz="4" w:space="0" w:color="auto"/>
        <w:bottom w:val="single" w:sz="8" w:space="0" w:color="auto"/>
        <w:right w:val="single" w:sz="4" w:space="0" w:color="auto"/>
      </w:pBdr>
      <w:spacing w:before="100" w:beforeAutospacing="1" w:after="100" w:afterAutospacing="1"/>
    </w:pPr>
    <w:rPr>
      <w:color w:val="000000"/>
    </w:rPr>
  </w:style>
  <w:style w:type="paragraph" w:customStyle="1" w:styleId="xl97">
    <w:name w:val="xl97"/>
    <w:basedOn w:val="a0"/>
    <w:rsid w:val="0020212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style>
  <w:style w:type="paragraph" w:customStyle="1" w:styleId="xl98">
    <w:name w:val="xl98"/>
    <w:basedOn w:val="a0"/>
    <w:rsid w:val="00202129"/>
    <w:pPr>
      <w:pBdr>
        <w:top w:val="single" w:sz="8"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0"/>
    <w:rsid w:val="0020212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style>
  <w:style w:type="paragraph" w:customStyle="1" w:styleId="xl100">
    <w:name w:val="xl100"/>
    <w:basedOn w:val="a0"/>
    <w:rsid w:val="0020212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center"/>
    </w:pPr>
  </w:style>
  <w:style w:type="paragraph" w:customStyle="1" w:styleId="xl101">
    <w:name w:val="xl101"/>
    <w:basedOn w:val="a0"/>
    <w:rsid w:val="00202129"/>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textAlignment w:val="center"/>
    </w:pPr>
  </w:style>
  <w:style w:type="paragraph" w:customStyle="1" w:styleId="xl102">
    <w:name w:val="xl102"/>
    <w:basedOn w:val="a0"/>
    <w:rsid w:val="0020212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style>
  <w:style w:type="paragraph" w:customStyle="1" w:styleId="xl103">
    <w:name w:val="xl103"/>
    <w:basedOn w:val="a0"/>
    <w:rsid w:val="00202129"/>
    <w:pPr>
      <w:pBdr>
        <w:top w:val="single" w:sz="4" w:space="0" w:color="auto"/>
        <w:left w:val="single" w:sz="4" w:space="0" w:color="auto"/>
        <w:bottom w:val="single" w:sz="8" w:space="0" w:color="auto"/>
        <w:right w:val="single" w:sz="4" w:space="0" w:color="auto"/>
      </w:pBdr>
      <w:shd w:val="clear" w:color="000000" w:fill="92D050"/>
      <w:spacing w:before="100" w:beforeAutospacing="1" w:after="100" w:afterAutospacing="1"/>
    </w:pPr>
  </w:style>
  <w:style w:type="paragraph" w:customStyle="1" w:styleId="xl104">
    <w:name w:val="xl104"/>
    <w:basedOn w:val="a0"/>
    <w:rsid w:val="00202129"/>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pPr>
  </w:style>
  <w:style w:type="paragraph" w:customStyle="1" w:styleId="xl105">
    <w:name w:val="xl105"/>
    <w:basedOn w:val="a0"/>
    <w:rsid w:val="00202129"/>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color w:val="000000"/>
    </w:rPr>
  </w:style>
  <w:style w:type="paragraph" w:customStyle="1" w:styleId="xl106">
    <w:name w:val="xl106"/>
    <w:basedOn w:val="a0"/>
    <w:rsid w:val="002021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rPr>
  </w:style>
  <w:style w:type="paragraph" w:customStyle="1" w:styleId="xl107">
    <w:name w:val="xl107"/>
    <w:basedOn w:val="a0"/>
    <w:rsid w:val="002021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08">
    <w:name w:val="xl108"/>
    <w:basedOn w:val="a0"/>
    <w:rsid w:val="002021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09">
    <w:name w:val="xl109"/>
    <w:basedOn w:val="a0"/>
    <w:rsid w:val="00202129"/>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pPr>
  </w:style>
  <w:style w:type="numbering" w:customStyle="1" w:styleId="47">
    <w:name w:val="Нет списка4"/>
    <w:next w:val="a3"/>
    <w:uiPriority w:val="99"/>
    <w:semiHidden/>
    <w:unhideWhenUsed/>
    <w:rsid w:val="00202129"/>
  </w:style>
  <w:style w:type="paragraph" w:customStyle="1" w:styleId="2f3">
    <w:name w:val="Заголовок оглавления2"/>
    <w:basedOn w:val="1"/>
    <w:next w:val="a0"/>
    <w:uiPriority w:val="39"/>
    <w:unhideWhenUsed/>
    <w:qFormat/>
    <w:rsid w:val="00202129"/>
    <w:pPr>
      <w:spacing w:before="480" w:line="276" w:lineRule="auto"/>
      <w:outlineLvl w:val="9"/>
    </w:pPr>
    <w:rPr>
      <w:rFonts w:ascii="Calibri" w:eastAsia="MS Gothic" w:hAnsi="Calibri" w:cs="Times New Roman"/>
      <w:b/>
      <w:bCs/>
      <w:color w:val="365F91"/>
      <w:sz w:val="28"/>
      <w:szCs w:val="28"/>
    </w:rPr>
  </w:style>
  <w:style w:type="paragraph" w:customStyle="1" w:styleId="420">
    <w:name w:val="Оглавление 42"/>
    <w:basedOn w:val="a0"/>
    <w:next w:val="a0"/>
    <w:autoRedefine/>
    <w:uiPriority w:val="39"/>
    <w:unhideWhenUsed/>
    <w:locked/>
    <w:rsid w:val="00202129"/>
    <w:pPr>
      <w:spacing w:after="100" w:line="276" w:lineRule="auto"/>
      <w:ind w:left="660"/>
    </w:pPr>
    <w:rPr>
      <w:rFonts w:asciiTheme="minorHAnsi" w:eastAsia="MS Mincho" w:hAnsiTheme="minorHAnsi" w:cstheme="minorBidi"/>
      <w:sz w:val="22"/>
      <w:szCs w:val="22"/>
    </w:rPr>
  </w:style>
  <w:style w:type="paragraph" w:customStyle="1" w:styleId="520">
    <w:name w:val="Оглавление 52"/>
    <w:basedOn w:val="a0"/>
    <w:next w:val="a0"/>
    <w:autoRedefine/>
    <w:uiPriority w:val="39"/>
    <w:unhideWhenUsed/>
    <w:locked/>
    <w:rsid w:val="00202129"/>
    <w:pPr>
      <w:spacing w:after="100" w:line="276" w:lineRule="auto"/>
      <w:ind w:left="880"/>
    </w:pPr>
    <w:rPr>
      <w:rFonts w:asciiTheme="minorHAnsi" w:eastAsia="MS Mincho" w:hAnsiTheme="minorHAnsi" w:cstheme="minorBidi"/>
      <w:sz w:val="22"/>
      <w:szCs w:val="22"/>
    </w:rPr>
  </w:style>
  <w:style w:type="paragraph" w:customStyle="1" w:styleId="620">
    <w:name w:val="Оглавление 62"/>
    <w:basedOn w:val="a0"/>
    <w:next w:val="a0"/>
    <w:autoRedefine/>
    <w:uiPriority w:val="39"/>
    <w:unhideWhenUsed/>
    <w:locked/>
    <w:rsid w:val="00202129"/>
    <w:pPr>
      <w:spacing w:after="100" w:line="276" w:lineRule="auto"/>
      <w:ind w:left="1100"/>
    </w:pPr>
    <w:rPr>
      <w:rFonts w:asciiTheme="minorHAnsi" w:eastAsia="MS Mincho" w:hAnsiTheme="minorHAnsi" w:cstheme="minorBidi"/>
      <w:sz w:val="22"/>
      <w:szCs w:val="22"/>
    </w:rPr>
  </w:style>
  <w:style w:type="paragraph" w:customStyle="1" w:styleId="720">
    <w:name w:val="Оглавление 72"/>
    <w:basedOn w:val="a0"/>
    <w:next w:val="a0"/>
    <w:autoRedefine/>
    <w:uiPriority w:val="39"/>
    <w:unhideWhenUsed/>
    <w:locked/>
    <w:rsid w:val="00202129"/>
    <w:pPr>
      <w:spacing w:after="100" w:line="276" w:lineRule="auto"/>
      <w:ind w:left="1320"/>
    </w:pPr>
    <w:rPr>
      <w:rFonts w:asciiTheme="minorHAnsi" w:eastAsia="MS Mincho" w:hAnsiTheme="minorHAnsi" w:cstheme="minorBidi"/>
      <w:sz w:val="22"/>
      <w:szCs w:val="22"/>
    </w:rPr>
  </w:style>
  <w:style w:type="paragraph" w:customStyle="1" w:styleId="82">
    <w:name w:val="Оглавление 82"/>
    <w:basedOn w:val="a0"/>
    <w:next w:val="a0"/>
    <w:autoRedefine/>
    <w:uiPriority w:val="39"/>
    <w:unhideWhenUsed/>
    <w:locked/>
    <w:rsid w:val="00202129"/>
    <w:pPr>
      <w:spacing w:after="100" w:line="276" w:lineRule="auto"/>
      <w:ind w:left="1540"/>
    </w:pPr>
    <w:rPr>
      <w:rFonts w:asciiTheme="minorHAnsi" w:eastAsia="MS Mincho" w:hAnsiTheme="minorHAnsi" w:cstheme="minorBidi"/>
      <w:sz w:val="22"/>
      <w:szCs w:val="22"/>
    </w:rPr>
  </w:style>
  <w:style w:type="paragraph" w:customStyle="1" w:styleId="92">
    <w:name w:val="Оглавление 92"/>
    <w:basedOn w:val="a0"/>
    <w:next w:val="a0"/>
    <w:autoRedefine/>
    <w:uiPriority w:val="39"/>
    <w:unhideWhenUsed/>
    <w:locked/>
    <w:rsid w:val="00202129"/>
    <w:pPr>
      <w:spacing w:after="100" w:line="276" w:lineRule="auto"/>
      <w:ind w:left="1760"/>
    </w:pPr>
    <w:rPr>
      <w:rFonts w:asciiTheme="minorHAnsi" w:eastAsia="MS Mincho" w:hAnsiTheme="minorHAnsi" w:cstheme="minorBidi"/>
      <w:sz w:val="22"/>
      <w:szCs w:val="22"/>
    </w:rPr>
  </w:style>
  <w:style w:type="numbering" w:customStyle="1" w:styleId="122">
    <w:name w:val="Нет списка12"/>
    <w:next w:val="a3"/>
    <w:uiPriority w:val="99"/>
    <w:semiHidden/>
    <w:unhideWhenUsed/>
    <w:rsid w:val="00202129"/>
  </w:style>
  <w:style w:type="numbering" w:customStyle="1" w:styleId="223">
    <w:name w:val="Нет списка22"/>
    <w:next w:val="a3"/>
    <w:uiPriority w:val="99"/>
    <w:semiHidden/>
    <w:unhideWhenUsed/>
    <w:rsid w:val="00202129"/>
  </w:style>
  <w:style w:type="numbering" w:customStyle="1" w:styleId="311">
    <w:name w:val="Нет списка31"/>
    <w:next w:val="a3"/>
    <w:uiPriority w:val="99"/>
    <w:semiHidden/>
    <w:unhideWhenUsed/>
    <w:rsid w:val="00202129"/>
  </w:style>
  <w:style w:type="numbering" w:customStyle="1" w:styleId="1120">
    <w:name w:val="Нет списка112"/>
    <w:next w:val="a3"/>
    <w:uiPriority w:val="99"/>
    <w:semiHidden/>
    <w:unhideWhenUsed/>
    <w:rsid w:val="00202129"/>
  </w:style>
  <w:style w:type="numbering" w:customStyle="1" w:styleId="2112">
    <w:name w:val="Нет списка211"/>
    <w:next w:val="a3"/>
    <w:uiPriority w:val="99"/>
    <w:semiHidden/>
    <w:unhideWhenUsed/>
    <w:rsid w:val="00202129"/>
  </w:style>
  <w:style w:type="table" w:customStyle="1" w:styleId="48">
    <w:name w:val="Сетка таблицы4"/>
    <w:basedOn w:val="a2"/>
    <w:next w:val="affa"/>
    <w:uiPriority w:val="59"/>
    <w:rsid w:val="00202129"/>
    <w:pPr>
      <w:spacing w:after="0" w:line="240" w:lineRule="auto"/>
    </w:pPr>
    <w:rPr>
      <w:rFonts w:ascii="Times New Roman" w:eastAsia="Times New Roman" w:hAnsi="Times New Roman" w:cs="Times New Roman"/>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
    <w:name w:val="Сетка таблицы5"/>
    <w:basedOn w:val="a2"/>
    <w:next w:val="affa"/>
    <w:uiPriority w:val="59"/>
    <w:rsid w:val="0020212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202129"/>
    <w:rPr>
      <w:rFonts w:ascii="Arial" w:eastAsia="Times New Roman" w:hAnsi="Arial" w:cs="Arial"/>
      <w:sz w:val="20"/>
      <w:szCs w:val="20"/>
      <w:lang w:eastAsia="ru-RU"/>
    </w:rPr>
  </w:style>
  <w:style w:type="paragraph" w:customStyle="1" w:styleId="acxspmiddle">
    <w:name w:val="acxspmiddle"/>
    <w:basedOn w:val="a0"/>
    <w:rsid w:val="00202129"/>
    <w:pPr>
      <w:spacing w:before="100" w:beforeAutospacing="1" w:after="100" w:afterAutospacing="1"/>
    </w:pPr>
  </w:style>
  <w:style w:type="character" w:styleId="affff0">
    <w:name w:val="annotation reference"/>
    <w:uiPriority w:val="99"/>
    <w:rsid w:val="00202129"/>
    <w:rPr>
      <w:sz w:val="16"/>
      <w:szCs w:val="16"/>
    </w:rPr>
  </w:style>
  <w:style w:type="paragraph" w:styleId="affff1">
    <w:name w:val="annotation text"/>
    <w:basedOn w:val="a0"/>
    <w:link w:val="affff2"/>
    <w:uiPriority w:val="99"/>
    <w:rsid w:val="00202129"/>
    <w:rPr>
      <w:sz w:val="20"/>
      <w:szCs w:val="20"/>
    </w:rPr>
  </w:style>
  <w:style w:type="character" w:customStyle="1" w:styleId="affff2">
    <w:name w:val="Текст примечания Знак"/>
    <w:basedOn w:val="a1"/>
    <w:link w:val="affff1"/>
    <w:uiPriority w:val="99"/>
    <w:rsid w:val="00202129"/>
    <w:rPr>
      <w:rFonts w:ascii="Times New Roman" w:eastAsia="Times New Roman" w:hAnsi="Times New Roman" w:cs="Times New Roman"/>
      <w:sz w:val="20"/>
      <w:szCs w:val="20"/>
      <w:lang w:eastAsia="ru-RU"/>
    </w:rPr>
  </w:style>
  <w:style w:type="paragraph" w:styleId="affff3">
    <w:name w:val="annotation subject"/>
    <w:basedOn w:val="affff1"/>
    <w:next w:val="affff1"/>
    <w:link w:val="affff4"/>
    <w:uiPriority w:val="99"/>
    <w:rsid w:val="00202129"/>
    <w:rPr>
      <w:b/>
      <w:bCs/>
    </w:rPr>
  </w:style>
  <w:style w:type="character" w:customStyle="1" w:styleId="affff4">
    <w:name w:val="Тема примечания Знак"/>
    <w:basedOn w:val="affff2"/>
    <w:link w:val="affff3"/>
    <w:uiPriority w:val="99"/>
    <w:rsid w:val="00202129"/>
    <w:rPr>
      <w:rFonts w:ascii="Times New Roman" w:eastAsia="Times New Roman" w:hAnsi="Times New Roman" w:cs="Times New Roman"/>
      <w:b/>
      <w:bCs/>
      <w:sz w:val="20"/>
      <w:szCs w:val="20"/>
      <w:lang w:eastAsia="ru-RU"/>
    </w:rPr>
  </w:style>
  <w:style w:type="character" w:customStyle="1" w:styleId="Bodytext">
    <w:name w:val="Body text_"/>
    <w:basedOn w:val="a1"/>
    <w:link w:val="2f4"/>
    <w:rsid w:val="00202129"/>
    <w:rPr>
      <w:b/>
      <w:bCs/>
      <w:spacing w:val="10"/>
      <w:shd w:val="clear" w:color="auto" w:fill="FFFFFF"/>
    </w:rPr>
  </w:style>
  <w:style w:type="paragraph" w:customStyle="1" w:styleId="2f4">
    <w:name w:val="Основной текст2"/>
    <w:basedOn w:val="a0"/>
    <w:link w:val="Bodytext"/>
    <w:rsid w:val="00202129"/>
    <w:pPr>
      <w:widowControl w:val="0"/>
      <w:shd w:val="clear" w:color="auto" w:fill="FFFFFF"/>
      <w:spacing w:after="300" w:line="324" w:lineRule="exact"/>
      <w:jc w:val="center"/>
    </w:pPr>
    <w:rPr>
      <w:rFonts w:asciiTheme="minorHAnsi" w:eastAsiaTheme="minorHAnsi" w:hAnsiTheme="minorHAnsi" w:cstheme="minorBidi"/>
      <w:b/>
      <w:bCs/>
      <w:spacing w:val="10"/>
      <w:sz w:val="22"/>
      <w:szCs w:val="22"/>
      <w:lang w:eastAsia="en-US"/>
    </w:rPr>
  </w:style>
  <w:style w:type="character" w:customStyle="1" w:styleId="Bodytext11ptNotBoldSpacing0pt">
    <w:name w:val="Body text + 11 pt;Not Bold;Spacing 0 pt"/>
    <w:basedOn w:val="Bodytext"/>
    <w:rsid w:val="00202129"/>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202129"/>
    <w:rPr>
      <w:b/>
      <w:bCs/>
      <w:i/>
      <w:iCs/>
      <w:color w:val="000000"/>
      <w:spacing w:val="0"/>
      <w:w w:val="100"/>
      <w:position w:val="0"/>
      <w:sz w:val="22"/>
      <w:szCs w:val="22"/>
      <w:shd w:val="clear" w:color="auto" w:fill="FFFFFF"/>
      <w:lang w:val="ru-RU" w:eastAsia="ru-RU" w:bidi="ru-RU"/>
    </w:rPr>
  </w:style>
  <w:style w:type="paragraph" w:customStyle="1" w:styleId="msonormalcxspmiddle">
    <w:name w:val="msonormalcxspmiddle"/>
    <w:basedOn w:val="a0"/>
    <w:rsid w:val="00202129"/>
    <w:pPr>
      <w:spacing w:before="100" w:beforeAutospacing="1" w:after="100" w:afterAutospacing="1"/>
    </w:pPr>
  </w:style>
  <w:style w:type="paragraph" w:customStyle="1" w:styleId="acxspmiddlecxspmiddle">
    <w:name w:val="acxspmiddlecxspmiddle"/>
    <w:basedOn w:val="a0"/>
    <w:rsid w:val="00202129"/>
    <w:pPr>
      <w:spacing w:before="100" w:beforeAutospacing="1" w:after="100" w:afterAutospacing="1"/>
    </w:pPr>
  </w:style>
  <w:style w:type="paragraph" w:customStyle="1" w:styleId="msonormalcxspmiddlecxspmiddle">
    <w:name w:val="msonormalcxspmiddlecxspmiddle"/>
    <w:basedOn w:val="a0"/>
    <w:rsid w:val="00202129"/>
    <w:pPr>
      <w:spacing w:before="100" w:beforeAutospacing="1" w:after="100" w:afterAutospacing="1"/>
    </w:pPr>
  </w:style>
  <w:style w:type="character" w:customStyle="1" w:styleId="b-dotted-linetitle">
    <w:name w:val="b-dotted-line__title"/>
    <w:basedOn w:val="a1"/>
    <w:rsid w:val="00202129"/>
  </w:style>
  <w:style w:type="character" w:customStyle="1" w:styleId="b-dotted-linecontent">
    <w:name w:val="b-dotted-line__content"/>
    <w:basedOn w:val="a1"/>
    <w:rsid w:val="00202129"/>
  </w:style>
  <w:style w:type="character" w:customStyle="1" w:styleId="412">
    <w:name w:val="Заголовок 4 Знак1"/>
    <w:aliases w:val="Параграф Знак1"/>
    <w:basedOn w:val="a1"/>
    <w:semiHidden/>
    <w:rsid w:val="00202129"/>
    <w:rPr>
      <w:rFonts w:asciiTheme="majorHAnsi" w:eastAsiaTheme="majorEastAsia" w:hAnsiTheme="majorHAnsi" w:cstheme="majorBidi"/>
      <w:b/>
      <w:bCs/>
      <w:i/>
      <w:iCs/>
      <w:color w:val="5B9BD5" w:themeColor="accent1"/>
      <w:sz w:val="22"/>
      <w:szCs w:val="22"/>
    </w:rPr>
  </w:style>
  <w:style w:type="character" w:customStyle="1" w:styleId="512">
    <w:name w:val="Заголовок 5 Знак1"/>
    <w:aliases w:val="_Подпункт Знак1"/>
    <w:basedOn w:val="a1"/>
    <w:semiHidden/>
    <w:rsid w:val="00202129"/>
    <w:rPr>
      <w:rFonts w:asciiTheme="majorHAnsi" w:eastAsiaTheme="majorEastAsia" w:hAnsiTheme="majorHAnsi" w:cstheme="majorBidi"/>
      <w:color w:val="1F4D78" w:themeColor="accent1" w:themeShade="7F"/>
      <w:sz w:val="22"/>
      <w:szCs w:val="22"/>
    </w:rPr>
  </w:style>
  <w:style w:type="character" w:customStyle="1" w:styleId="1c">
    <w:name w:val="Текст сноски Знак1"/>
    <w:aliases w:val="Знак7 Знак1 Знак1,Знак8 Знак Знак1,Знак7 Знак2,Знак6 Знак Знак1"/>
    <w:basedOn w:val="a1"/>
    <w:semiHidden/>
    <w:rsid w:val="00202129"/>
    <w:rPr>
      <w:sz w:val="20"/>
      <w:szCs w:val="20"/>
    </w:rPr>
  </w:style>
  <w:style w:type="character" w:customStyle="1" w:styleId="1d">
    <w:name w:val="Название Знак1"/>
    <w:aliases w:val="Знак6 Знак2"/>
    <w:basedOn w:val="a1"/>
    <w:rsid w:val="00202129"/>
    <w:rPr>
      <w:rFonts w:asciiTheme="majorHAnsi" w:eastAsiaTheme="majorEastAsia" w:hAnsiTheme="majorHAnsi" w:cstheme="majorBidi"/>
      <w:color w:val="323E4F" w:themeColor="text2" w:themeShade="BF"/>
      <w:spacing w:val="5"/>
      <w:kern w:val="28"/>
      <w:sz w:val="52"/>
      <w:szCs w:val="52"/>
    </w:rPr>
  </w:style>
  <w:style w:type="character" w:customStyle="1" w:styleId="1e">
    <w:name w:val="Основной текст Знак1"/>
    <w:aliases w:val="Список 1 Знак1,Body Text Char Знак1"/>
    <w:basedOn w:val="a1"/>
    <w:semiHidden/>
    <w:rsid w:val="00202129"/>
  </w:style>
  <w:style w:type="character" w:customStyle="1" w:styleId="1f">
    <w:name w:val="Основной текст с отступом Знак1"/>
    <w:aliases w:val="текст Знак1"/>
    <w:basedOn w:val="a1"/>
    <w:semiHidden/>
    <w:rsid w:val="00202129"/>
  </w:style>
  <w:style w:type="character" w:customStyle="1" w:styleId="312">
    <w:name w:val="Основной текст с отступом 3 Знак1"/>
    <w:aliases w:val="Знак2 Знак1"/>
    <w:basedOn w:val="a1"/>
    <w:semiHidden/>
    <w:rsid w:val="00202129"/>
    <w:rPr>
      <w:sz w:val="16"/>
      <w:szCs w:val="16"/>
    </w:rPr>
  </w:style>
  <w:style w:type="paragraph" w:customStyle="1" w:styleId="xl110">
    <w:name w:val="xl110"/>
    <w:basedOn w:val="a0"/>
    <w:rsid w:val="00202129"/>
    <w:pPr>
      <w:spacing w:before="100" w:beforeAutospacing="1" w:after="100" w:afterAutospacing="1"/>
      <w:jc w:val="right"/>
    </w:pPr>
    <w:rPr>
      <w:rFonts w:ascii="Arial" w:hAnsi="Arial" w:cs="Arial"/>
      <w:sz w:val="16"/>
      <w:szCs w:val="16"/>
    </w:rPr>
  </w:style>
  <w:style w:type="paragraph" w:customStyle="1" w:styleId="xl111">
    <w:name w:val="xl111"/>
    <w:basedOn w:val="a0"/>
    <w:rsid w:val="00202129"/>
    <w:pPr>
      <w:spacing w:before="100" w:beforeAutospacing="1" w:after="100" w:afterAutospacing="1"/>
      <w:jc w:val="center"/>
    </w:pPr>
    <w:rPr>
      <w:rFonts w:ascii="Arial" w:hAnsi="Arial" w:cs="Arial"/>
      <w:sz w:val="16"/>
      <w:szCs w:val="16"/>
    </w:rPr>
  </w:style>
  <w:style w:type="paragraph" w:customStyle="1" w:styleId="xl112">
    <w:name w:val="xl112"/>
    <w:basedOn w:val="a0"/>
    <w:rsid w:val="00202129"/>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rPr>
  </w:style>
  <w:style w:type="paragraph" w:customStyle="1" w:styleId="xl113">
    <w:name w:val="xl113"/>
    <w:basedOn w:val="a0"/>
    <w:rsid w:val="00202129"/>
    <w:pPr>
      <w:pBdr>
        <w:top w:val="single" w:sz="4" w:space="0" w:color="auto"/>
      </w:pBdr>
      <w:spacing w:before="100" w:beforeAutospacing="1" w:after="100" w:afterAutospacing="1"/>
    </w:pPr>
    <w:rPr>
      <w:rFonts w:ascii="Arial" w:hAnsi="Arial" w:cs="Arial"/>
      <w:b/>
      <w:bCs/>
      <w:sz w:val="16"/>
      <w:szCs w:val="16"/>
    </w:rPr>
  </w:style>
  <w:style w:type="paragraph" w:customStyle="1" w:styleId="xl114">
    <w:name w:val="xl114"/>
    <w:basedOn w:val="a0"/>
    <w:rsid w:val="00202129"/>
    <w:pPr>
      <w:pBdr>
        <w:bottom w:val="single" w:sz="4" w:space="0" w:color="auto"/>
      </w:pBdr>
      <w:spacing w:before="100" w:beforeAutospacing="1" w:after="100" w:afterAutospacing="1"/>
      <w:jc w:val="center"/>
    </w:pPr>
    <w:rPr>
      <w:rFonts w:ascii="Arial" w:hAnsi="Arial" w:cs="Arial"/>
      <w:sz w:val="18"/>
      <w:szCs w:val="18"/>
    </w:rPr>
  </w:style>
  <w:style w:type="paragraph" w:customStyle="1" w:styleId="xl115">
    <w:name w:val="xl115"/>
    <w:basedOn w:val="a0"/>
    <w:rsid w:val="00202129"/>
    <w:pPr>
      <w:pBdr>
        <w:bottom w:val="single" w:sz="4" w:space="0" w:color="auto"/>
      </w:pBdr>
      <w:spacing w:before="100" w:beforeAutospacing="1" w:after="100" w:afterAutospacing="1"/>
    </w:pPr>
  </w:style>
  <w:style w:type="paragraph" w:customStyle="1" w:styleId="xl116">
    <w:name w:val="xl116"/>
    <w:basedOn w:val="a0"/>
    <w:rsid w:val="00202129"/>
    <w:pPr>
      <w:pBdr>
        <w:top w:val="single" w:sz="4" w:space="0" w:color="auto"/>
      </w:pBdr>
      <w:spacing w:before="100" w:beforeAutospacing="1" w:after="100" w:afterAutospacing="1"/>
      <w:jc w:val="center"/>
    </w:pPr>
    <w:rPr>
      <w:rFonts w:ascii="Arial" w:hAnsi="Arial" w:cs="Arial"/>
      <w:sz w:val="16"/>
      <w:szCs w:val="16"/>
    </w:rPr>
  </w:style>
  <w:style w:type="paragraph" w:customStyle="1" w:styleId="xl117">
    <w:name w:val="xl117"/>
    <w:basedOn w:val="a0"/>
    <w:rsid w:val="00202129"/>
    <w:pPr>
      <w:pBdr>
        <w:top w:val="single" w:sz="4" w:space="0" w:color="auto"/>
      </w:pBdr>
      <w:spacing w:before="100" w:beforeAutospacing="1" w:after="100" w:afterAutospacing="1"/>
    </w:pPr>
  </w:style>
  <w:style w:type="paragraph" w:customStyle="1" w:styleId="xl118">
    <w:name w:val="xl118"/>
    <w:basedOn w:val="a0"/>
    <w:rsid w:val="00202129"/>
    <w:pPr>
      <w:spacing w:before="100" w:beforeAutospacing="1" w:after="100" w:afterAutospacing="1"/>
      <w:jc w:val="center"/>
    </w:pPr>
    <w:rPr>
      <w:rFonts w:ascii="Arial" w:hAnsi="Arial" w:cs="Arial"/>
      <w:b/>
      <w:bCs/>
    </w:rPr>
  </w:style>
  <w:style w:type="paragraph" w:customStyle="1" w:styleId="xl119">
    <w:name w:val="xl119"/>
    <w:basedOn w:val="a0"/>
    <w:rsid w:val="00202129"/>
    <w:pPr>
      <w:spacing w:before="100" w:beforeAutospacing="1" w:after="100" w:afterAutospacing="1"/>
      <w:jc w:val="center"/>
    </w:pPr>
    <w:rPr>
      <w:rFonts w:ascii="Arial" w:hAnsi="Arial" w:cs="Arial"/>
      <w:sz w:val="18"/>
      <w:szCs w:val="18"/>
    </w:rPr>
  </w:style>
  <w:style w:type="paragraph" w:customStyle="1" w:styleId="xl120">
    <w:name w:val="xl120"/>
    <w:basedOn w:val="a0"/>
    <w:rsid w:val="00202129"/>
    <w:pPr>
      <w:spacing w:before="100" w:beforeAutospacing="1" w:after="100" w:afterAutospacing="1"/>
    </w:pPr>
    <w:rPr>
      <w:rFonts w:ascii="Arial" w:hAnsi="Arial" w:cs="Arial"/>
      <w:sz w:val="18"/>
      <w:szCs w:val="18"/>
    </w:rPr>
  </w:style>
  <w:style w:type="paragraph" w:customStyle="1" w:styleId="xl121">
    <w:name w:val="xl121"/>
    <w:basedOn w:val="a0"/>
    <w:rsid w:val="00202129"/>
    <w:pPr>
      <w:spacing w:before="100" w:beforeAutospacing="1" w:after="100" w:afterAutospacing="1"/>
    </w:pPr>
    <w:rPr>
      <w:rFonts w:ascii="Arial" w:hAnsi="Arial" w:cs="Arial"/>
      <w:sz w:val="18"/>
      <w:szCs w:val="18"/>
    </w:rPr>
  </w:style>
  <w:style w:type="paragraph" w:customStyle="1" w:styleId="xl122">
    <w:name w:val="xl122"/>
    <w:basedOn w:val="a0"/>
    <w:rsid w:val="00202129"/>
    <w:pPr>
      <w:spacing w:before="100" w:beforeAutospacing="1" w:after="100" w:afterAutospacing="1"/>
      <w:jc w:val="right"/>
    </w:pPr>
    <w:rPr>
      <w:rFonts w:ascii="Arial" w:hAnsi="Arial" w:cs="Arial"/>
      <w:sz w:val="18"/>
      <w:szCs w:val="18"/>
    </w:rPr>
  </w:style>
  <w:style w:type="paragraph" w:customStyle="1" w:styleId="xl123">
    <w:name w:val="xl123"/>
    <w:basedOn w:val="a0"/>
    <w:rsid w:val="00202129"/>
    <w:pPr>
      <w:spacing w:before="100" w:beforeAutospacing="1" w:after="100" w:afterAutospacing="1"/>
      <w:jc w:val="right"/>
    </w:pPr>
    <w:rPr>
      <w:rFonts w:ascii="Arial" w:hAnsi="Arial" w:cs="Arial"/>
      <w:sz w:val="18"/>
      <w:szCs w:val="18"/>
    </w:rPr>
  </w:style>
  <w:style w:type="paragraph" w:customStyle="1" w:styleId="xl124">
    <w:name w:val="xl124"/>
    <w:basedOn w:val="a0"/>
    <w:rsid w:val="00202129"/>
    <w:pPr>
      <w:pBdr>
        <w:bottom w:val="single" w:sz="4" w:space="0" w:color="auto"/>
      </w:pBdr>
      <w:spacing w:before="100" w:beforeAutospacing="1" w:after="100" w:afterAutospacing="1"/>
    </w:pPr>
    <w:rPr>
      <w:rFonts w:ascii="Arial" w:hAnsi="Arial" w:cs="Arial"/>
      <w:sz w:val="18"/>
      <w:szCs w:val="18"/>
    </w:rPr>
  </w:style>
  <w:style w:type="paragraph" w:customStyle="1" w:styleId="xl125">
    <w:name w:val="xl125"/>
    <w:basedOn w:val="a0"/>
    <w:rsid w:val="00202129"/>
    <w:pPr>
      <w:pBdr>
        <w:top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26">
    <w:name w:val="xl126"/>
    <w:basedOn w:val="a0"/>
    <w:rsid w:val="00202129"/>
    <w:pPr>
      <w:pBdr>
        <w:right w:val="single" w:sz="4" w:space="0" w:color="auto"/>
      </w:pBdr>
      <w:spacing w:before="100" w:beforeAutospacing="1" w:after="100" w:afterAutospacing="1"/>
    </w:pPr>
  </w:style>
  <w:style w:type="paragraph" w:customStyle="1" w:styleId="xl127">
    <w:name w:val="xl127"/>
    <w:basedOn w:val="a0"/>
    <w:rsid w:val="00202129"/>
    <w:pPr>
      <w:pBdr>
        <w:bottom w:val="single" w:sz="4" w:space="0" w:color="auto"/>
        <w:right w:val="single" w:sz="4" w:space="0" w:color="auto"/>
      </w:pBdr>
      <w:spacing w:before="100" w:beforeAutospacing="1" w:after="100" w:afterAutospacing="1"/>
    </w:pPr>
  </w:style>
  <w:style w:type="paragraph" w:customStyle="1" w:styleId="xl128">
    <w:name w:val="xl128"/>
    <w:basedOn w:val="a0"/>
    <w:rsid w:val="00202129"/>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29">
    <w:name w:val="xl129"/>
    <w:basedOn w:val="a0"/>
    <w:rsid w:val="00202129"/>
    <w:pPr>
      <w:pBdr>
        <w:left w:val="single" w:sz="4" w:space="0" w:color="auto"/>
        <w:right w:val="single" w:sz="4" w:space="0" w:color="auto"/>
      </w:pBdr>
      <w:spacing w:before="100" w:beforeAutospacing="1" w:after="100" w:afterAutospacing="1"/>
    </w:pPr>
  </w:style>
  <w:style w:type="paragraph" w:customStyle="1" w:styleId="xl130">
    <w:name w:val="xl130"/>
    <w:basedOn w:val="a0"/>
    <w:rsid w:val="00202129"/>
    <w:pPr>
      <w:pBdr>
        <w:left w:val="single" w:sz="4" w:space="0" w:color="auto"/>
        <w:bottom w:val="single" w:sz="4" w:space="0" w:color="auto"/>
        <w:right w:val="single" w:sz="4" w:space="0" w:color="auto"/>
      </w:pBdr>
      <w:spacing w:before="100" w:beforeAutospacing="1" w:after="100" w:afterAutospacing="1"/>
    </w:pPr>
  </w:style>
  <w:style w:type="paragraph" w:customStyle="1" w:styleId="xl131">
    <w:name w:val="xl131"/>
    <w:basedOn w:val="a0"/>
    <w:rsid w:val="00202129"/>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4"/>
      <w:szCs w:val="14"/>
    </w:rPr>
  </w:style>
  <w:style w:type="paragraph" w:customStyle="1" w:styleId="xl132">
    <w:name w:val="xl132"/>
    <w:basedOn w:val="a0"/>
    <w:rsid w:val="00202129"/>
    <w:pPr>
      <w:pBdr>
        <w:top w:val="single" w:sz="4" w:space="0" w:color="auto"/>
        <w:bottom w:val="single" w:sz="4" w:space="0" w:color="auto"/>
        <w:right w:val="single" w:sz="4" w:space="0" w:color="auto"/>
      </w:pBdr>
      <w:spacing w:before="100" w:beforeAutospacing="1" w:after="100" w:afterAutospacing="1"/>
    </w:pPr>
  </w:style>
  <w:style w:type="paragraph" w:customStyle="1" w:styleId="xl133">
    <w:name w:val="xl133"/>
    <w:basedOn w:val="a0"/>
    <w:rsid w:val="00202129"/>
    <w:pPr>
      <w:pBdr>
        <w:top w:val="single" w:sz="4" w:space="0" w:color="auto"/>
        <w:bottom w:val="single" w:sz="4" w:space="0" w:color="auto"/>
      </w:pBdr>
      <w:spacing w:before="100" w:beforeAutospacing="1" w:after="100" w:afterAutospacing="1"/>
    </w:pPr>
  </w:style>
  <w:style w:type="paragraph" w:customStyle="1" w:styleId="xl134">
    <w:name w:val="xl134"/>
    <w:basedOn w:val="a0"/>
    <w:rsid w:val="00202129"/>
    <w:pPr>
      <w:pBdr>
        <w:top w:val="single" w:sz="4" w:space="0" w:color="auto"/>
        <w:left w:val="single" w:sz="4" w:space="0" w:color="auto"/>
      </w:pBdr>
      <w:spacing w:before="100" w:beforeAutospacing="1" w:after="100" w:afterAutospacing="1"/>
      <w:jc w:val="center"/>
    </w:pPr>
    <w:rPr>
      <w:rFonts w:ascii="Arial" w:hAnsi="Arial" w:cs="Arial"/>
      <w:sz w:val="14"/>
      <w:szCs w:val="14"/>
    </w:rPr>
  </w:style>
  <w:style w:type="paragraph" w:customStyle="1" w:styleId="xl135">
    <w:name w:val="xl135"/>
    <w:basedOn w:val="a0"/>
    <w:rsid w:val="00202129"/>
    <w:pPr>
      <w:pBdr>
        <w:left w:val="single" w:sz="4" w:space="0" w:color="auto"/>
        <w:bottom w:val="single" w:sz="4" w:space="0" w:color="auto"/>
      </w:pBdr>
      <w:spacing w:before="100" w:beforeAutospacing="1" w:after="100" w:afterAutospacing="1"/>
    </w:pPr>
  </w:style>
  <w:style w:type="paragraph" w:customStyle="1" w:styleId="xl136">
    <w:name w:val="xl136"/>
    <w:basedOn w:val="a0"/>
    <w:rsid w:val="00202129"/>
    <w:pPr>
      <w:pBdr>
        <w:top w:val="single" w:sz="4" w:space="0" w:color="auto"/>
        <w:bottom w:val="single" w:sz="4" w:space="0" w:color="auto"/>
      </w:pBdr>
      <w:spacing w:before="100" w:beforeAutospacing="1" w:after="100" w:afterAutospacing="1"/>
      <w:jc w:val="center"/>
    </w:pPr>
    <w:rPr>
      <w:rFonts w:ascii="Arial" w:hAnsi="Arial" w:cs="Arial"/>
      <w:b/>
      <w:bCs/>
      <w:sz w:val="16"/>
      <w:szCs w:val="16"/>
    </w:rPr>
  </w:style>
  <w:style w:type="paragraph" w:customStyle="1" w:styleId="xl137">
    <w:name w:val="xl137"/>
    <w:basedOn w:val="a0"/>
    <w:rsid w:val="00202129"/>
    <w:pPr>
      <w:pBdr>
        <w:top w:val="single" w:sz="4" w:space="0" w:color="auto"/>
        <w:left w:val="single" w:sz="4" w:space="0" w:color="auto"/>
        <w:right w:val="single" w:sz="4" w:space="0" w:color="auto"/>
      </w:pBdr>
      <w:spacing w:before="100" w:beforeAutospacing="1" w:after="100" w:afterAutospacing="1"/>
      <w:jc w:val="center"/>
    </w:pPr>
    <w:rPr>
      <w:rFonts w:ascii="Arial" w:hAnsi="Arial" w:cs="Arial"/>
      <w:sz w:val="14"/>
      <w:szCs w:val="14"/>
    </w:rPr>
  </w:style>
  <w:style w:type="paragraph" w:customStyle="1" w:styleId="xl138">
    <w:name w:val="xl138"/>
    <w:basedOn w:val="a0"/>
    <w:rsid w:val="00202129"/>
    <w:pPr>
      <w:pBdr>
        <w:top w:val="single" w:sz="4" w:space="0" w:color="auto"/>
        <w:left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139">
    <w:name w:val="xl139"/>
    <w:basedOn w:val="a0"/>
    <w:rsid w:val="00202129"/>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40">
    <w:name w:val="xl140"/>
    <w:basedOn w:val="a0"/>
    <w:rsid w:val="00202129"/>
    <w:pPr>
      <w:pBdr>
        <w:left w:val="single" w:sz="4" w:space="0" w:color="auto"/>
        <w:bottom w:val="single" w:sz="4" w:space="0" w:color="auto"/>
        <w:right w:val="single" w:sz="4" w:space="0" w:color="auto"/>
      </w:pBdr>
      <w:spacing w:before="100" w:beforeAutospacing="1" w:after="100" w:afterAutospacing="1"/>
    </w:pPr>
  </w:style>
  <w:style w:type="paragraph" w:customStyle="1" w:styleId="xl141">
    <w:name w:val="xl141"/>
    <w:basedOn w:val="a0"/>
    <w:rsid w:val="00202129"/>
    <w:pPr>
      <w:pBdr>
        <w:top w:val="single" w:sz="4" w:space="0" w:color="auto"/>
      </w:pBdr>
      <w:spacing w:before="100" w:beforeAutospacing="1" w:after="100" w:afterAutospacing="1"/>
    </w:pPr>
  </w:style>
  <w:style w:type="paragraph" w:customStyle="1" w:styleId="xl142">
    <w:name w:val="xl142"/>
    <w:basedOn w:val="a0"/>
    <w:rsid w:val="00202129"/>
    <w:pPr>
      <w:spacing w:before="100" w:beforeAutospacing="1" w:after="100" w:afterAutospacing="1"/>
    </w:pPr>
  </w:style>
  <w:style w:type="paragraph" w:customStyle="1" w:styleId="xl143">
    <w:name w:val="xl143"/>
    <w:basedOn w:val="a0"/>
    <w:rsid w:val="00202129"/>
    <w:pPr>
      <w:spacing w:before="100" w:beforeAutospacing="1" w:after="100" w:afterAutospacing="1"/>
    </w:pPr>
    <w:rPr>
      <w:rFonts w:ascii="Arial" w:hAnsi="Arial" w:cs="Arial"/>
      <w:b/>
      <w:bCs/>
      <w:sz w:val="16"/>
      <w:szCs w:val="16"/>
    </w:rPr>
  </w:style>
  <w:style w:type="paragraph" w:customStyle="1" w:styleId="xl144">
    <w:name w:val="xl144"/>
    <w:basedOn w:val="a0"/>
    <w:rsid w:val="00202129"/>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16"/>
      <w:szCs w:val="16"/>
    </w:rPr>
  </w:style>
  <w:style w:type="paragraph" w:customStyle="1" w:styleId="xl145">
    <w:name w:val="xl145"/>
    <w:basedOn w:val="a0"/>
    <w:rsid w:val="00202129"/>
    <w:pPr>
      <w:pBdr>
        <w:top w:val="single" w:sz="4" w:space="0" w:color="auto"/>
        <w:bottom w:val="single" w:sz="4" w:space="0" w:color="auto"/>
        <w:right w:val="single" w:sz="4" w:space="0" w:color="auto"/>
      </w:pBdr>
      <w:spacing w:before="100" w:beforeAutospacing="1" w:after="100" w:afterAutospacing="1"/>
    </w:pPr>
  </w:style>
  <w:style w:type="paragraph" w:customStyle="1" w:styleId="xl146">
    <w:name w:val="xl146"/>
    <w:basedOn w:val="a0"/>
    <w:rsid w:val="00202129"/>
    <w:pPr>
      <w:pBdr>
        <w:top w:val="single" w:sz="4" w:space="0" w:color="auto"/>
        <w:left w:val="single" w:sz="4" w:space="0" w:color="auto"/>
        <w:bottom w:val="single" w:sz="4" w:space="0" w:color="auto"/>
      </w:pBdr>
      <w:spacing w:before="100" w:beforeAutospacing="1" w:after="100" w:afterAutospacing="1"/>
    </w:pPr>
    <w:rPr>
      <w:rFonts w:ascii="Arial" w:hAnsi="Arial" w:cs="Arial"/>
      <w:sz w:val="16"/>
      <w:szCs w:val="16"/>
    </w:rPr>
  </w:style>
  <w:style w:type="paragraph" w:customStyle="1" w:styleId="xl147">
    <w:name w:val="xl147"/>
    <w:basedOn w:val="a0"/>
    <w:rsid w:val="00202129"/>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16"/>
      <w:szCs w:val="16"/>
    </w:rPr>
  </w:style>
  <w:style w:type="paragraph" w:customStyle="1" w:styleId="xl148">
    <w:name w:val="xl148"/>
    <w:basedOn w:val="a0"/>
    <w:rsid w:val="00202129"/>
    <w:pPr>
      <w:pBdr>
        <w:top w:val="single" w:sz="4" w:space="0" w:color="auto"/>
        <w:bottom w:val="single" w:sz="4" w:space="0" w:color="auto"/>
      </w:pBdr>
      <w:spacing w:before="100" w:beforeAutospacing="1" w:after="100" w:afterAutospacing="1"/>
    </w:pPr>
  </w:style>
  <w:style w:type="paragraph" w:customStyle="1" w:styleId="xl149">
    <w:name w:val="xl149"/>
    <w:basedOn w:val="a0"/>
    <w:rsid w:val="00202129"/>
    <w:pPr>
      <w:pBdr>
        <w:bottom w:val="single" w:sz="4" w:space="0" w:color="auto"/>
      </w:pBdr>
      <w:spacing w:before="100" w:beforeAutospacing="1" w:after="100" w:afterAutospacing="1"/>
      <w:jc w:val="center"/>
    </w:pPr>
    <w:rPr>
      <w:rFonts w:ascii="Arial" w:hAnsi="Arial" w:cs="Arial"/>
      <w:b/>
      <w:bCs/>
      <w:sz w:val="16"/>
      <w:szCs w:val="16"/>
    </w:rPr>
  </w:style>
  <w:style w:type="paragraph" w:customStyle="1" w:styleId="xl150">
    <w:name w:val="xl150"/>
    <w:basedOn w:val="a0"/>
    <w:rsid w:val="00202129"/>
    <w:pPr>
      <w:pBdr>
        <w:bottom w:val="single" w:sz="4" w:space="0" w:color="auto"/>
      </w:pBdr>
      <w:spacing w:before="100" w:beforeAutospacing="1" w:after="100" w:afterAutospacing="1"/>
      <w:jc w:val="right"/>
    </w:pPr>
    <w:rPr>
      <w:rFonts w:ascii="Arial" w:hAnsi="Arial" w:cs="Arial"/>
      <w:sz w:val="14"/>
      <w:szCs w:val="14"/>
    </w:rPr>
  </w:style>
  <w:style w:type="paragraph" w:customStyle="1" w:styleId="xl151">
    <w:name w:val="xl151"/>
    <w:basedOn w:val="a0"/>
    <w:rsid w:val="00202129"/>
    <w:pPr>
      <w:pBdr>
        <w:bottom w:val="single" w:sz="4" w:space="0" w:color="auto"/>
      </w:pBdr>
      <w:spacing w:before="100" w:beforeAutospacing="1" w:after="100" w:afterAutospacing="1"/>
    </w:pPr>
  </w:style>
  <w:style w:type="paragraph" w:customStyle="1" w:styleId="xl152">
    <w:name w:val="xl152"/>
    <w:basedOn w:val="a0"/>
    <w:rsid w:val="00202129"/>
    <w:pPr>
      <w:pBdr>
        <w:bottom w:val="single" w:sz="4" w:space="0" w:color="auto"/>
      </w:pBdr>
      <w:spacing w:before="100" w:beforeAutospacing="1" w:after="100" w:afterAutospacing="1"/>
    </w:pPr>
    <w:rPr>
      <w:rFonts w:ascii="Arial" w:hAnsi="Arial" w:cs="Arial"/>
      <w:b/>
      <w:bCs/>
      <w:sz w:val="16"/>
      <w:szCs w:val="16"/>
    </w:rPr>
  </w:style>
  <w:style w:type="paragraph" w:customStyle="1" w:styleId="xl153">
    <w:name w:val="xl153"/>
    <w:basedOn w:val="a0"/>
    <w:rsid w:val="00202129"/>
    <w:pPr>
      <w:pBdr>
        <w:bottom w:val="single" w:sz="4" w:space="0" w:color="auto"/>
      </w:pBdr>
      <w:spacing w:before="100" w:beforeAutospacing="1" w:after="100" w:afterAutospacing="1"/>
      <w:jc w:val="right"/>
    </w:pPr>
    <w:rPr>
      <w:rFonts w:ascii="Arial" w:hAnsi="Arial" w:cs="Arial"/>
      <w:sz w:val="16"/>
      <w:szCs w:val="16"/>
    </w:rPr>
  </w:style>
  <w:style w:type="paragraph" w:customStyle="1" w:styleId="xl154">
    <w:name w:val="xl154"/>
    <w:basedOn w:val="a0"/>
    <w:rsid w:val="00202129"/>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4"/>
      <w:szCs w:val="14"/>
    </w:rPr>
  </w:style>
  <w:style w:type="paragraph" w:customStyle="1" w:styleId="xl155">
    <w:name w:val="xl155"/>
    <w:basedOn w:val="a0"/>
    <w:rsid w:val="00202129"/>
    <w:pPr>
      <w:pBdr>
        <w:left w:val="single" w:sz="4" w:space="0" w:color="auto"/>
        <w:bottom w:val="single" w:sz="4" w:space="0" w:color="auto"/>
        <w:right w:val="single" w:sz="4" w:space="0" w:color="auto"/>
      </w:pBdr>
      <w:spacing w:before="100" w:beforeAutospacing="1" w:after="100" w:afterAutospacing="1"/>
    </w:pPr>
  </w:style>
  <w:style w:type="paragraph" w:customStyle="1" w:styleId="xl156">
    <w:name w:val="xl156"/>
    <w:basedOn w:val="a0"/>
    <w:rsid w:val="00202129"/>
    <w:pPr>
      <w:pBdr>
        <w:top w:val="single" w:sz="4" w:space="0" w:color="auto"/>
      </w:pBdr>
      <w:spacing w:before="100" w:beforeAutospacing="1" w:after="100" w:afterAutospacing="1"/>
      <w:jc w:val="right"/>
    </w:pPr>
    <w:rPr>
      <w:rFonts w:ascii="Arial" w:hAnsi="Arial" w:cs="Arial"/>
      <w:b/>
      <w:bCs/>
      <w:sz w:val="14"/>
      <w:szCs w:val="14"/>
    </w:rPr>
  </w:style>
  <w:style w:type="paragraph" w:customStyle="1" w:styleId="xl157">
    <w:name w:val="xl157"/>
    <w:basedOn w:val="a0"/>
    <w:rsid w:val="00202129"/>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16"/>
      <w:szCs w:val="16"/>
    </w:rPr>
  </w:style>
  <w:style w:type="paragraph" w:customStyle="1" w:styleId="xl158">
    <w:name w:val="xl158"/>
    <w:basedOn w:val="a0"/>
    <w:rsid w:val="00202129"/>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16"/>
      <w:szCs w:val="16"/>
    </w:rPr>
  </w:style>
  <w:style w:type="paragraph" w:customStyle="1" w:styleId="xl159">
    <w:name w:val="xl159"/>
    <w:basedOn w:val="a0"/>
    <w:rsid w:val="00202129"/>
    <w:pPr>
      <w:pBdr>
        <w:top w:val="single" w:sz="4" w:space="0" w:color="auto"/>
        <w:left w:val="single" w:sz="4" w:space="0" w:color="auto"/>
        <w:bottom w:val="single" w:sz="4" w:space="0" w:color="auto"/>
      </w:pBdr>
      <w:shd w:val="clear" w:color="auto" w:fill="FFFF00"/>
      <w:spacing w:before="100" w:beforeAutospacing="1" w:after="100" w:afterAutospacing="1"/>
      <w:jc w:val="right"/>
    </w:pPr>
    <w:rPr>
      <w:rFonts w:ascii="Arial" w:hAnsi="Arial" w:cs="Arial"/>
      <w:sz w:val="16"/>
      <w:szCs w:val="16"/>
    </w:rPr>
  </w:style>
  <w:style w:type="paragraph" w:customStyle="1" w:styleId="xl160">
    <w:name w:val="xl160"/>
    <w:basedOn w:val="a0"/>
    <w:rsid w:val="00202129"/>
    <w:pPr>
      <w:pBdr>
        <w:top w:val="single" w:sz="4" w:space="0" w:color="auto"/>
        <w:bottom w:val="single" w:sz="4" w:space="0" w:color="auto"/>
        <w:right w:val="single" w:sz="4" w:space="0" w:color="auto"/>
      </w:pBdr>
      <w:shd w:val="clear" w:color="auto" w:fill="FFFF00"/>
      <w:spacing w:before="100" w:beforeAutospacing="1" w:after="100" w:afterAutospacing="1"/>
    </w:pPr>
  </w:style>
  <w:style w:type="paragraph" w:customStyle="1" w:styleId="xl161">
    <w:name w:val="xl161"/>
    <w:basedOn w:val="a0"/>
    <w:rsid w:val="00202129"/>
    <w:pPr>
      <w:pBdr>
        <w:top w:val="single" w:sz="4" w:space="0" w:color="auto"/>
        <w:left w:val="single" w:sz="4" w:space="0" w:color="auto"/>
        <w:bottom w:val="single" w:sz="4" w:space="0" w:color="auto"/>
      </w:pBdr>
      <w:shd w:val="clear" w:color="auto" w:fill="FFFF00"/>
      <w:spacing w:before="100" w:beforeAutospacing="1" w:after="100" w:afterAutospacing="1"/>
      <w:jc w:val="right"/>
    </w:pPr>
    <w:rPr>
      <w:rFonts w:ascii="Arial" w:hAnsi="Arial" w:cs="Arial"/>
      <w:sz w:val="16"/>
      <w:szCs w:val="16"/>
    </w:rPr>
  </w:style>
  <w:style w:type="paragraph" w:customStyle="1" w:styleId="xl162">
    <w:name w:val="xl162"/>
    <w:basedOn w:val="a0"/>
    <w:rsid w:val="00202129"/>
    <w:pPr>
      <w:pBdr>
        <w:top w:val="single" w:sz="4" w:space="0" w:color="auto"/>
        <w:bottom w:val="single" w:sz="4" w:space="0" w:color="auto"/>
        <w:right w:val="single" w:sz="4" w:space="0" w:color="auto"/>
      </w:pBdr>
      <w:shd w:val="clear" w:color="auto" w:fill="FFFF00"/>
      <w:spacing w:before="100" w:beforeAutospacing="1" w:after="100" w:afterAutospacing="1"/>
    </w:pPr>
  </w:style>
  <w:style w:type="paragraph" w:customStyle="1" w:styleId="font6">
    <w:name w:val="font6"/>
    <w:basedOn w:val="a0"/>
    <w:rsid w:val="00202129"/>
    <w:pPr>
      <w:spacing w:before="100" w:beforeAutospacing="1" w:after="100" w:afterAutospacing="1"/>
    </w:pPr>
    <w:rPr>
      <w:rFonts w:ascii="Arial CYR" w:hAnsi="Arial CYR" w:cs="Arial CYR"/>
      <w:sz w:val="20"/>
      <w:szCs w:val="20"/>
    </w:rPr>
  </w:style>
  <w:style w:type="paragraph" w:customStyle="1" w:styleId="font7">
    <w:name w:val="font7"/>
    <w:basedOn w:val="a0"/>
    <w:rsid w:val="00202129"/>
    <w:pPr>
      <w:spacing w:before="100" w:beforeAutospacing="1" w:after="100" w:afterAutospacing="1"/>
    </w:pPr>
    <w:rPr>
      <w:rFonts w:ascii="Arial CYR" w:hAnsi="Arial CYR" w:cs="Arial CYR"/>
      <w:sz w:val="20"/>
      <w:szCs w:val="20"/>
      <w:u w:val="single"/>
    </w:rPr>
  </w:style>
  <w:style w:type="paragraph" w:customStyle="1" w:styleId="xl163">
    <w:name w:val="xl163"/>
    <w:basedOn w:val="a0"/>
    <w:rsid w:val="00202129"/>
    <w:pPr>
      <w:spacing w:before="100" w:beforeAutospacing="1" w:after="100" w:afterAutospacing="1"/>
    </w:pPr>
    <w:rPr>
      <w:rFonts w:ascii="Arial CYR" w:hAnsi="Arial CYR" w:cs="Arial CYR"/>
    </w:rPr>
  </w:style>
  <w:style w:type="paragraph" w:customStyle="1" w:styleId="xl165">
    <w:name w:val="xl165"/>
    <w:basedOn w:val="a0"/>
    <w:rsid w:val="00202129"/>
    <w:pPr>
      <w:pBdr>
        <w:top w:val="single" w:sz="4" w:space="0" w:color="auto"/>
        <w:left w:val="single" w:sz="4" w:space="0" w:color="auto"/>
      </w:pBdr>
      <w:spacing w:before="100" w:beforeAutospacing="1" w:after="100" w:afterAutospacing="1"/>
    </w:pPr>
    <w:rPr>
      <w:rFonts w:ascii="Arial CYR" w:hAnsi="Arial CYR" w:cs="Arial CYR"/>
      <w:sz w:val="22"/>
      <w:szCs w:val="22"/>
    </w:rPr>
  </w:style>
  <w:style w:type="paragraph" w:customStyle="1" w:styleId="xl166">
    <w:name w:val="xl166"/>
    <w:basedOn w:val="a0"/>
    <w:rsid w:val="00202129"/>
    <w:pPr>
      <w:pBdr>
        <w:bottom w:val="single" w:sz="4" w:space="0" w:color="auto"/>
      </w:pBdr>
      <w:spacing w:before="100" w:beforeAutospacing="1" w:after="100" w:afterAutospacing="1"/>
    </w:pPr>
    <w:rPr>
      <w:rFonts w:ascii="Arial CYR" w:hAnsi="Arial CYR" w:cs="Arial CYR"/>
    </w:rPr>
  </w:style>
  <w:style w:type="paragraph" w:customStyle="1" w:styleId="xl167">
    <w:name w:val="xl167"/>
    <w:basedOn w:val="a0"/>
    <w:rsid w:val="00202129"/>
    <w:pPr>
      <w:pBdr>
        <w:bottom w:val="single" w:sz="4" w:space="0" w:color="auto"/>
        <w:right w:val="single" w:sz="4" w:space="0" w:color="auto"/>
      </w:pBdr>
      <w:spacing w:before="100" w:beforeAutospacing="1" w:after="100" w:afterAutospacing="1"/>
    </w:pPr>
  </w:style>
  <w:style w:type="paragraph" w:customStyle="1" w:styleId="xl169">
    <w:name w:val="xl169"/>
    <w:basedOn w:val="a0"/>
    <w:rsid w:val="00202129"/>
    <w:pPr>
      <w:pBdr>
        <w:top w:val="single" w:sz="4" w:space="0" w:color="auto"/>
        <w:left w:val="single" w:sz="4" w:space="0" w:color="auto"/>
        <w:bottom w:val="single" w:sz="4" w:space="0" w:color="auto"/>
      </w:pBdr>
      <w:spacing w:before="100" w:beforeAutospacing="1" w:after="100" w:afterAutospacing="1"/>
    </w:pPr>
  </w:style>
  <w:style w:type="paragraph" w:customStyle="1" w:styleId="xl170">
    <w:name w:val="xl170"/>
    <w:basedOn w:val="a0"/>
    <w:rsid w:val="00202129"/>
    <w:pPr>
      <w:pBdr>
        <w:top w:val="single" w:sz="4" w:space="0" w:color="auto"/>
        <w:bottom w:val="single" w:sz="4" w:space="0" w:color="auto"/>
      </w:pBdr>
      <w:spacing w:before="100" w:beforeAutospacing="1" w:after="100" w:afterAutospacing="1"/>
    </w:pPr>
  </w:style>
  <w:style w:type="paragraph" w:customStyle="1" w:styleId="xl171">
    <w:name w:val="xl171"/>
    <w:basedOn w:val="a0"/>
    <w:rsid w:val="00202129"/>
    <w:pPr>
      <w:pBdr>
        <w:bottom w:val="single" w:sz="4" w:space="0" w:color="auto"/>
      </w:pBdr>
      <w:spacing w:before="100" w:beforeAutospacing="1" w:after="100" w:afterAutospacing="1"/>
    </w:pPr>
  </w:style>
  <w:style w:type="paragraph" w:customStyle="1" w:styleId="xl172">
    <w:name w:val="xl172"/>
    <w:basedOn w:val="a0"/>
    <w:rsid w:val="00202129"/>
    <w:pPr>
      <w:pBdr>
        <w:top w:val="single" w:sz="4" w:space="0" w:color="auto"/>
        <w:bottom w:val="single" w:sz="4" w:space="0" w:color="auto"/>
      </w:pBdr>
      <w:spacing w:before="100" w:beforeAutospacing="1" w:after="100" w:afterAutospacing="1"/>
      <w:jc w:val="center"/>
    </w:pPr>
    <w:rPr>
      <w:rFonts w:ascii="Arial CYR" w:hAnsi="Arial CYR" w:cs="Arial CYR"/>
      <w:b/>
      <w:bCs/>
    </w:rPr>
  </w:style>
  <w:style w:type="paragraph" w:customStyle="1" w:styleId="xl173">
    <w:name w:val="xl173"/>
    <w:basedOn w:val="a0"/>
    <w:rsid w:val="00202129"/>
    <w:pPr>
      <w:pBdr>
        <w:top w:val="single" w:sz="4" w:space="0" w:color="auto"/>
        <w:bottom w:val="single" w:sz="4" w:space="0" w:color="auto"/>
      </w:pBdr>
      <w:spacing w:before="100" w:beforeAutospacing="1" w:after="100" w:afterAutospacing="1"/>
    </w:pPr>
    <w:rPr>
      <w:rFonts w:ascii="Arial CYR" w:hAnsi="Arial CYR" w:cs="Arial CYR"/>
      <w:sz w:val="22"/>
      <w:szCs w:val="22"/>
    </w:rPr>
  </w:style>
  <w:style w:type="paragraph" w:customStyle="1" w:styleId="xl174">
    <w:name w:val="xl174"/>
    <w:basedOn w:val="a0"/>
    <w:rsid w:val="00202129"/>
    <w:pPr>
      <w:pBdr>
        <w:top w:val="single" w:sz="4" w:space="0" w:color="auto"/>
        <w:bottom w:val="single" w:sz="4" w:space="0" w:color="auto"/>
      </w:pBdr>
      <w:spacing w:before="100" w:beforeAutospacing="1" w:after="100" w:afterAutospacing="1"/>
    </w:pPr>
    <w:rPr>
      <w:b/>
      <w:bCs/>
    </w:rPr>
  </w:style>
  <w:style w:type="paragraph" w:customStyle="1" w:styleId="xl175">
    <w:name w:val="xl175"/>
    <w:basedOn w:val="a0"/>
    <w:rsid w:val="00202129"/>
    <w:pPr>
      <w:pBdr>
        <w:bottom w:val="single" w:sz="4" w:space="0" w:color="auto"/>
      </w:pBdr>
      <w:spacing w:before="100" w:beforeAutospacing="1" w:after="100" w:afterAutospacing="1"/>
    </w:pPr>
  </w:style>
  <w:style w:type="paragraph" w:customStyle="1" w:styleId="xl176">
    <w:name w:val="xl176"/>
    <w:basedOn w:val="a0"/>
    <w:rsid w:val="00202129"/>
    <w:pPr>
      <w:spacing w:before="100" w:beforeAutospacing="1" w:after="100" w:afterAutospacing="1"/>
      <w:jc w:val="center"/>
    </w:pPr>
    <w:rPr>
      <w:sz w:val="18"/>
      <w:szCs w:val="18"/>
    </w:rPr>
  </w:style>
  <w:style w:type="paragraph" w:customStyle="1" w:styleId="xl177">
    <w:name w:val="xl177"/>
    <w:basedOn w:val="a0"/>
    <w:rsid w:val="00202129"/>
    <w:pPr>
      <w:pBdr>
        <w:bottom w:val="single" w:sz="4" w:space="0" w:color="auto"/>
      </w:pBdr>
      <w:spacing w:before="100" w:beforeAutospacing="1" w:after="100" w:afterAutospacing="1"/>
    </w:pPr>
    <w:rPr>
      <w:sz w:val="18"/>
      <w:szCs w:val="18"/>
    </w:rPr>
  </w:style>
  <w:style w:type="paragraph" w:customStyle="1" w:styleId="xl178">
    <w:name w:val="xl178"/>
    <w:basedOn w:val="a0"/>
    <w:rsid w:val="00202129"/>
    <w:pPr>
      <w:pBdr>
        <w:left w:val="single" w:sz="4" w:space="0" w:color="auto"/>
        <w:bottom w:val="single" w:sz="4" w:space="0" w:color="auto"/>
        <w:right w:val="single" w:sz="4" w:space="0" w:color="auto"/>
      </w:pBdr>
      <w:spacing w:before="100" w:beforeAutospacing="1" w:after="100" w:afterAutospacing="1"/>
    </w:pPr>
  </w:style>
  <w:style w:type="paragraph" w:customStyle="1" w:styleId="xl179">
    <w:name w:val="xl179"/>
    <w:basedOn w:val="a0"/>
    <w:rsid w:val="0020212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CYR" w:hAnsi="Arial CYR" w:cs="Arial CYR"/>
    </w:rPr>
  </w:style>
  <w:style w:type="paragraph" w:customStyle="1" w:styleId="xl180">
    <w:name w:val="xl180"/>
    <w:basedOn w:val="a0"/>
    <w:rsid w:val="00202129"/>
    <w:pPr>
      <w:pBdr>
        <w:top w:val="single" w:sz="4" w:space="0" w:color="auto"/>
        <w:bottom w:val="single" w:sz="4" w:space="0" w:color="auto"/>
      </w:pBdr>
      <w:spacing w:before="100" w:beforeAutospacing="1" w:after="100" w:afterAutospacing="1"/>
    </w:pPr>
    <w:rPr>
      <w:rFonts w:ascii="Arial CYR" w:hAnsi="Arial CYR" w:cs="Arial CYR"/>
    </w:rPr>
  </w:style>
  <w:style w:type="paragraph" w:customStyle="1" w:styleId="xl181">
    <w:name w:val="xl181"/>
    <w:basedOn w:val="a0"/>
    <w:rsid w:val="00202129"/>
    <w:pPr>
      <w:spacing w:before="100" w:beforeAutospacing="1" w:after="100" w:afterAutospacing="1"/>
    </w:pPr>
    <w:rPr>
      <w:rFonts w:ascii="Arial CYR" w:hAnsi="Arial CYR" w:cs="Arial CYR"/>
    </w:rPr>
  </w:style>
  <w:style w:type="paragraph" w:customStyle="1" w:styleId="xl182">
    <w:name w:val="xl182"/>
    <w:basedOn w:val="a0"/>
    <w:rsid w:val="00202129"/>
    <w:pPr>
      <w:pBdr>
        <w:right w:val="single" w:sz="4" w:space="0" w:color="auto"/>
      </w:pBdr>
      <w:spacing w:before="100" w:beforeAutospacing="1" w:after="100" w:afterAutospacing="1"/>
    </w:pPr>
    <w:rPr>
      <w:rFonts w:ascii="Arial CYR" w:hAnsi="Arial CYR" w:cs="Arial CYR"/>
      <w:sz w:val="18"/>
      <w:szCs w:val="18"/>
    </w:rPr>
  </w:style>
  <w:style w:type="paragraph" w:customStyle="1" w:styleId="xl183">
    <w:name w:val="xl183"/>
    <w:basedOn w:val="a0"/>
    <w:rsid w:val="00202129"/>
    <w:pPr>
      <w:pBdr>
        <w:top w:val="single" w:sz="4" w:space="0" w:color="auto"/>
        <w:bottom w:val="single" w:sz="4" w:space="0" w:color="auto"/>
      </w:pBdr>
      <w:spacing w:before="100" w:beforeAutospacing="1" w:after="100" w:afterAutospacing="1"/>
    </w:pPr>
    <w:rPr>
      <w:b/>
      <w:bCs/>
    </w:rPr>
  </w:style>
  <w:style w:type="paragraph" w:customStyle="1" w:styleId="xl184">
    <w:name w:val="xl184"/>
    <w:basedOn w:val="a0"/>
    <w:rsid w:val="00202129"/>
    <w:pPr>
      <w:pBdr>
        <w:top w:val="single" w:sz="4" w:space="0" w:color="auto"/>
        <w:left w:val="single" w:sz="4" w:space="0" w:color="auto"/>
        <w:right w:val="single" w:sz="4" w:space="0" w:color="auto"/>
      </w:pBdr>
      <w:shd w:val="clear" w:color="auto" w:fill="FFFFFF"/>
      <w:spacing w:before="100" w:beforeAutospacing="1" w:after="100" w:afterAutospacing="1"/>
    </w:pPr>
    <w:rPr>
      <w:rFonts w:ascii="Arial CYR" w:hAnsi="Arial CYR" w:cs="Arial CYR"/>
    </w:rPr>
  </w:style>
  <w:style w:type="paragraph" w:customStyle="1" w:styleId="xl185">
    <w:name w:val="xl185"/>
    <w:basedOn w:val="a0"/>
    <w:rsid w:val="00202129"/>
    <w:pPr>
      <w:pBdr>
        <w:left w:val="single" w:sz="4" w:space="0" w:color="auto"/>
        <w:right w:val="single" w:sz="4" w:space="0" w:color="auto"/>
      </w:pBdr>
      <w:shd w:val="clear" w:color="auto" w:fill="FFFFFF"/>
      <w:spacing w:before="100" w:beforeAutospacing="1" w:after="100" w:afterAutospacing="1"/>
    </w:pPr>
    <w:rPr>
      <w:rFonts w:ascii="Arial CYR" w:hAnsi="Arial CYR" w:cs="Arial CYR"/>
    </w:rPr>
  </w:style>
  <w:style w:type="paragraph" w:customStyle="1" w:styleId="xl186">
    <w:name w:val="xl186"/>
    <w:basedOn w:val="a0"/>
    <w:rsid w:val="00202129"/>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CYR" w:hAnsi="Arial CYR" w:cs="Arial CYR"/>
    </w:rPr>
  </w:style>
  <w:style w:type="paragraph" w:customStyle="1" w:styleId="xl187">
    <w:name w:val="xl187"/>
    <w:basedOn w:val="a0"/>
    <w:rsid w:val="0020212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CYR" w:hAnsi="Arial CYR" w:cs="Arial CYR"/>
      <w:sz w:val="22"/>
      <w:szCs w:val="22"/>
    </w:rPr>
  </w:style>
  <w:style w:type="paragraph" w:customStyle="1" w:styleId="xl188">
    <w:name w:val="xl188"/>
    <w:basedOn w:val="a0"/>
    <w:rsid w:val="00202129"/>
    <w:pPr>
      <w:pBdr>
        <w:left w:val="single" w:sz="4" w:space="0" w:color="auto"/>
        <w:right w:val="single" w:sz="4" w:space="0" w:color="auto"/>
      </w:pBdr>
      <w:shd w:val="clear" w:color="auto" w:fill="FFFFFF"/>
      <w:spacing w:before="100" w:beforeAutospacing="1" w:after="100" w:afterAutospacing="1"/>
      <w:jc w:val="center"/>
    </w:pPr>
    <w:rPr>
      <w:rFonts w:ascii="Arial CYR" w:hAnsi="Arial CYR" w:cs="Arial CYR"/>
      <w:sz w:val="22"/>
      <w:szCs w:val="22"/>
    </w:rPr>
  </w:style>
  <w:style w:type="paragraph" w:customStyle="1" w:styleId="xl189">
    <w:name w:val="xl189"/>
    <w:basedOn w:val="a0"/>
    <w:rsid w:val="00202129"/>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CYR" w:hAnsi="Arial CYR" w:cs="Arial CYR"/>
      <w:sz w:val="22"/>
      <w:szCs w:val="22"/>
    </w:rPr>
  </w:style>
  <w:style w:type="paragraph" w:customStyle="1" w:styleId="xl190">
    <w:name w:val="xl190"/>
    <w:basedOn w:val="a0"/>
    <w:rsid w:val="00202129"/>
    <w:pPr>
      <w:pBdr>
        <w:top w:val="single" w:sz="4" w:space="0" w:color="auto"/>
        <w:left w:val="single" w:sz="4" w:space="0" w:color="auto"/>
        <w:bottom w:val="single" w:sz="4" w:space="0" w:color="auto"/>
      </w:pBdr>
      <w:spacing w:before="100" w:beforeAutospacing="1" w:after="100" w:afterAutospacing="1"/>
      <w:jc w:val="center"/>
    </w:pPr>
    <w:rPr>
      <w:rFonts w:ascii="Arial CYR" w:hAnsi="Arial CYR" w:cs="Arial CYR"/>
    </w:rPr>
  </w:style>
  <w:style w:type="paragraph" w:customStyle="1" w:styleId="xl191">
    <w:name w:val="xl191"/>
    <w:basedOn w:val="a0"/>
    <w:rsid w:val="00202129"/>
    <w:pPr>
      <w:pBdr>
        <w:top w:val="single" w:sz="4" w:space="0" w:color="auto"/>
        <w:bottom w:val="single" w:sz="4" w:space="0" w:color="auto"/>
      </w:pBdr>
      <w:spacing w:before="100" w:beforeAutospacing="1" w:after="100" w:afterAutospacing="1"/>
      <w:jc w:val="center"/>
    </w:pPr>
    <w:rPr>
      <w:rFonts w:ascii="Arial CYR" w:hAnsi="Arial CYR" w:cs="Arial CYR"/>
    </w:rPr>
  </w:style>
  <w:style w:type="paragraph" w:customStyle="1" w:styleId="xl192">
    <w:name w:val="xl192"/>
    <w:basedOn w:val="a0"/>
    <w:rsid w:val="00202129"/>
    <w:pPr>
      <w:pBdr>
        <w:top w:val="single" w:sz="4" w:space="0" w:color="auto"/>
        <w:bottom w:val="single" w:sz="4" w:space="0" w:color="auto"/>
        <w:right w:val="single" w:sz="4" w:space="0" w:color="auto"/>
      </w:pBdr>
      <w:spacing w:before="100" w:beforeAutospacing="1" w:after="100" w:afterAutospacing="1"/>
      <w:jc w:val="center"/>
    </w:pPr>
    <w:rPr>
      <w:rFonts w:ascii="Arial CYR" w:hAnsi="Arial CYR" w:cs="Arial CYR"/>
    </w:rPr>
  </w:style>
  <w:style w:type="paragraph" w:customStyle="1" w:styleId="xl193">
    <w:name w:val="xl193"/>
    <w:basedOn w:val="a0"/>
    <w:rsid w:val="00202129"/>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CYR" w:hAnsi="Arial CYR" w:cs="Arial CYR"/>
    </w:rPr>
  </w:style>
  <w:style w:type="paragraph" w:customStyle="1" w:styleId="xl194">
    <w:name w:val="xl194"/>
    <w:basedOn w:val="a0"/>
    <w:rsid w:val="00202129"/>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95">
    <w:name w:val="xl195"/>
    <w:basedOn w:val="a0"/>
    <w:rsid w:val="00202129"/>
    <w:pPr>
      <w:pBdr>
        <w:left w:val="single" w:sz="4" w:space="0" w:color="auto"/>
        <w:right w:val="single" w:sz="4" w:space="0" w:color="auto"/>
      </w:pBdr>
      <w:spacing w:before="100" w:beforeAutospacing="1" w:after="100" w:afterAutospacing="1"/>
      <w:jc w:val="center"/>
    </w:pPr>
  </w:style>
  <w:style w:type="paragraph" w:customStyle="1" w:styleId="xl196">
    <w:name w:val="xl196"/>
    <w:basedOn w:val="a0"/>
    <w:rsid w:val="00202129"/>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97">
    <w:name w:val="xl197"/>
    <w:basedOn w:val="a0"/>
    <w:rsid w:val="00202129"/>
    <w:pPr>
      <w:pBdr>
        <w:top w:val="single" w:sz="4" w:space="0" w:color="auto"/>
        <w:left w:val="single" w:sz="4" w:space="0" w:color="auto"/>
        <w:right w:val="single" w:sz="4" w:space="0" w:color="auto"/>
      </w:pBdr>
      <w:shd w:val="clear" w:color="auto" w:fill="FFFFFF"/>
      <w:spacing w:before="100" w:beforeAutospacing="1" w:after="100" w:afterAutospacing="1"/>
    </w:pPr>
    <w:rPr>
      <w:rFonts w:ascii="Arial CYR" w:hAnsi="Arial CYR" w:cs="Arial CYR"/>
    </w:rPr>
  </w:style>
  <w:style w:type="paragraph" w:customStyle="1" w:styleId="xl198">
    <w:name w:val="xl198"/>
    <w:basedOn w:val="a0"/>
    <w:rsid w:val="00202129"/>
    <w:pPr>
      <w:pBdr>
        <w:left w:val="single" w:sz="4" w:space="0" w:color="auto"/>
        <w:right w:val="single" w:sz="4" w:space="0" w:color="auto"/>
      </w:pBdr>
      <w:shd w:val="clear" w:color="auto" w:fill="FFFFFF"/>
      <w:spacing w:before="100" w:beforeAutospacing="1" w:after="100" w:afterAutospacing="1"/>
    </w:pPr>
    <w:rPr>
      <w:rFonts w:ascii="Arial CYR" w:hAnsi="Arial CYR" w:cs="Arial CYR"/>
    </w:rPr>
  </w:style>
  <w:style w:type="paragraph" w:customStyle="1" w:styleId="xl199">
    <w:name w:val="xl199"/>
    <w:basedOn w:val="a0"/>
    <w:rsid w:val="00202129"/>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CYR" w:hAnsi="Arial CYR" w:cs="Arial CYR"/>
    </w:rPr>
  </w:style>
  <w:style w:type="paragraph" w:customStyle="1" w:styleId="xl200">
    <w:name w:val="xl200"/>
    <w:basedOn w:val="a0"/>
    <w:rsid w:val="00202129"/>
    <w:pPr>
      <w:pBdr>
        <w:top w:val="single" w:sz="4" w:space="0" w:color="auto"/>
        <w:left w:val="single" w:sz="4" w:space="0" w:color="auto"/>
        <w:right w:val="single" w:sz="4" w:space="0" w:color="auto"/>
      </w:pBdr>
      <w:spacing w:before="100" w:beforeAutospacing="1" w:after="100" w:afterAutospacing="1"/>
    </w:pPr>
    <w:rPr>
      <w:rFonts w:ascii="Arial CYR" w:hAnsi="Arial CYR" w:cs="Arial CYR"/>
    </w:rPr>
  </w:style>
  <w:style w:type="paragraph" w:customStyle="1" w:styleId="xl201">
    <w:name w:val="xl201"/>
    <w:basedOn w:val="a0"/>
    <w:rsid w:val="00202129"/>
    <w:pPr>
      <w:pBdr>
        <w:left w:val="single" w:sz="4" w:space="0" w:color="auto"/>
        <w:bottom w:val="single" w:sz="4" w:space="0" w:color="auto"/>
        <w:right w:val="single" w:sz="4" w:space="0" w:color="auto"/>
      </w:pBdr>
      <w:spacing w:before="100" w:beforeAutospacing="1" w:after="100" w:afterAutospacing="1"/>
    </w:pPr>
    <w:rPr>
      <w:rFonts w:ascii="Arial CYR" w:hAnsi="Arial CYR" w:cs="Arial CYR"/>
    </w:rPr>
  </w:style>
  <w:style w:type="paragraph" w:customStyle="1" w:styleId="xl202">
    <w:name w:val="xl202"/>
    <w:basedOn w:val="a0"/>
    <w:rsid w:val="00202129"/>
    <w:pPr>
      <w:pBdr>
        <w:left w:val="single" w:sz="4" w:space="0" w:color="auto"/>
        <w:bottom w:val="single" w:sz="4" w:space="0" w:color="auto"/>
      </w:pBdr>
      <w:spacing w:before="100" w:beforeAutospacing="1" w:after="100" w:afterAutospacing="1"/>
    </w:pPr>
  </w:style>
  <w:style w:type="paragraph" w:customStyle="1" w:styleId="xl203">
    <w:name w:val="xl203"/>
    <w:basedOn w:val="a0"/>
    <w:rsid w:val="00202129"/>
    <w:pPr>
      <w:pBdr>
        <w:left w:val="single" w:sz="4" w:space="0" w:color="auto"/>
        <w:bottom w:val="single" w:sz="4" w:space="0" w:color="auto"/>
        <w:right w:val="single" w:sz="4" w:space="0" w:color="auto"/>
      </w:pBdr>
      <w:spacing w:before="100" w:beforeAutospacing="1" w:after="100" w:afterAutospacing="1"/>
    </w:pPr>
    <w:rPr>
      <w:rFonts w:ascii="Arial CYR" w:hAnsi="Arial CYR" w:cs="Arial CYR"/>
    </w:rPr>
  </w:style>
  <w:style w:type="paragraph" w:customStyle="1" w:styleId="xl204">
    <w:name w:val="xl204"/>
    <w:basedOn w:val="a0"/>
    <w:rsid w:val="00202129"/>
    <w:pPr>
      <w:pBdr>
        <w:top w:val="single" w:sz="4" w:space="0" w:color="auto"/>
        <w:left w:val="single" w:sz="4" w:space="0" w:color="auto"/>
        <w:bottom w:val="single" w:sz="4" w:space="0" w:color="auto"/>
      </w:pBdr>
      <w:spacing w:before="100" w:beforeAutospacing="1" w:after="100" w:afterAutospacing="1"/>
      <w:jc w:val="center"/>
    </w:pPr>
    <w:rPr>
      <w:rFonts w:ascii="Arial CYR" w:hAnsi="Arial CYR" w:cs="Arial CYR"/>
      <w:sz w:val="22"/>
      <w:szCs w:val="22"/>
    </w:rPr>
  </w:style>
  <w:style w:type="paragraph" w:customStyle="1" w:styleId="xl205">
    <w:name w:val="xl205"/>
    <w:basedOn w:val="a0"/>
    <w:rsid w:val="00202129"/>
    <w:pPr>
      <w:pBdr>
        <w:top w:val="single" w:sz="4" w:space="0" w:color="auto"/>
        <w:bottom w:val="single" w:sz="4" w:space="0" w:color="auto"/>
      </w:pBdr>
      <w:spacing w:before="100" w:beforeAutospacing="1" w:after="100" w:afterAutospacing="1"/>
      <w:jc w:val="center"/>
    </w:pPr>
    <w:rPr>
      <w:rFonts w:ascii="Arial CYR" w:hAnsi="Arial CYR" w:cs="Arial CYR"/>
      <w:sz w:val="22"/>
      <w:szCs w:val="22"/>
    </w:rPr>
  </w:style>
  <w:style w:type="paragraph" w:customStyle="1" w:styleId="xl206">
    <w:name w:val="xl206"/>
    <w:basedOn w:val="a0"/>
    <w:rsid w:val="00202129"/>
    <w:pPr>
      <w:pBdr>
        <w:top w:val="single" w:sz="4" w:space="0" w:color="auto"/>
        <w:bottom w:val="single" w:sz="4" w:space="0" w:color="auto"/>
        <w:right w:val="single" w:sz="4" w:space="0" w:color="auto"/>
      </w:pBdr>
      <w:spacing w:before="100" w:beforeAutospacing="1" w:after="100" w:afterAutospacing="1"/>
      <w:jc w:val="center"/>
    </w:pPr>
    <w:rPr>
      <w:rFonts w:ascii="Arial CYR" w:hAnsi="Arial CYR" w:cs="Arial CYR"/>
      <w:sz w:val="22"/>
      <w:szCs w:val="22"/>
    </w:rPr>
  </w:style>
  <w:style w:type="paragraph" w:customStyle="1" w:styleId="xl207">
    <w:name w:val="xl207"/>
    <w:basedOn w:val="a0"/>
    <w:rsid w:val="00202129"/>
    <w:pPr>
      <w:pBdr>
        <w:left w:val="single" w:sz="4" w:space="0" w:color="auto"/>
        <w:right w:val="single" w:sz="4" w:space="0" w:color="auto"/>
      </w:pBdr>
      <w:spacing w:before="100" w:beforeAutospacing="1" w:after="100" w:afterAutospacing="1"/>
    </w:pPr>
    <w:rPr>
      <w:rFonts w:ascii="Arial CYR" w:hAnsi="Arial CYR" w:cs="Arial CYR"/>
      <w:b/>
      <w:bCs/>
      <w:sz w:val="22"/>
      <w:szCs w:val="22"/>
    </w:rPr>
  </w:style>
  <w:style w:type="paragraph" w:customStyle="1" w:styleId="xl208">
    <w:name w:val="xl208"/>
    <w:basedOn w:val="a0"/>
    <w:rsid w:val="00202129"/>
    <w:pPr>
      <w:pBdr>
        <w:left w:val="single" w:sz="4" w:space="0" w:color="auto"/>
        <w:bottom w:val="single" w:sz="4" w:space="0" w:color="auto"/>
        <w:right w:val="single" w:sz="4" w:space="0" w:color="auto"/>
      </w:pBdr>
      <w:spacing w:before="100" w:beforeAutospacing="1" w:after="100" w:afterAutospacing="1"/>
    </w:pPr>
    <w:rPr>
      <w:rFonts w:ascii="Arial CYR" w:hAnsi="Arial CYR" w:cs="Arial CYR"/>
      <w:b/>
      <w:bCs/>
      <w:sz w:val="22"/>
      <w:szCs w:val="22"/>
    </w:rPr>
  </w:style>
  <w:style w:type="paragraph" w:customStyle="1" w:styleId="xl209">
    <w:name w:val="xl209"/>
    <w:basedOn w:val="a0"/>
    <w:rsid w:val="00202129"/>
    <w:pPr>
      <w:pBdr>
        <w:left w:val="single" w:sz="4" w:space="0" w:color="auto"/>
      </w:pBdr>
      <w:spacing w:before="100" w:beforeAutospacing="1" w:after="100" w:afterAutospacing="1"/>
    </w:pPr>
    <w:rPr>
      <w:rFonts w:ascii="Arial CYR" w:hAnsi="Arial CYR" w:cs="Arial CYR"/>
    </w:rPr>
  </w:style>
  <w:style w:type="paragraph" w:customStyle="1" w:styleId="xl210">
    <w:name w:val="xl210"/>
    <w:basedOn w:val="a0"/>
    <w:rsid w:val="00202129"/>
    <w:pPr>
      <w:spacing w:before="100" w:beforeAutospacing="1" w:after="100" w:afterAutospacing="1"/>
    </w:pPr>
    <w:rPr>
      <w:rFonts w:ascii="Arial CYR" w:hAnsi="Arial CYR" w:cs="Arial CYR"/>
    </w:rPr>
  </w:style>
  <w:style w:type="paragraph" w:customStyle="1" w:styleId="xl211">
    <w:name w:val="xl211"/>
    <w:basedOn w:val="a0"/>
    <w:rsid w:val="00202129"/>
    <w:pPr>
      <w:pBdr>
        <w:left w:val="single" w:sz="4" w:space="0" w:color="auto"/>
      </w:pBdr>
      <w:spacing w:before="100" w:beforeAutospacing="1" w:after="100" w:afterAutospacing="1"/>
    </w:pPr>
    <w:rPr>
      <w:rFonts w:ascii="Arial CYR" w:hAnsi="Arial CYR" w:cs="Arial CYR"/>
      <w:b/>
      <w:bCs/>
      <w:sz w:val="22"/>
      <w:szCs w:val="22"/>
    </w:rPr>
  </w:style>
  <w:style w:type="table" w:customStyle="1" w:styleId="513">
    <w:name w:val="Сетка таблицы51"/>
    <w:basedOn w:val="a2"/>
    <w:uiPriority w:val="59"/>
    <w:rsid w:val="0020212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1"/>
    <w:next w:val="a3"/>
    <w:uiPriority w:val="99"/>
    <w:semiHidden/>
    <w:unhideWhenUsed/>
    <w:rsid w:val="00202129"/>
  </w:style>
  <w:style w:type="paragraph" w:customStyle="1" w:styleId="p1">
    <w:name w:val="p1"/>
    <w:basedOn w:val="a0"/>
    <w:rsid w:val="00202129"/>
    <w:rPr>
      <w:rFonts w:ascii="Calibri" w:hAnsi="Calibri"/>
      <w:color w:val="1F497D"/>
      <w:sz w:val="17"/>
      <w:szCs w:val="17"/>
    </w:rPr>
  </w:style>
  <w:style w:type="character" w:customStyle="1" w:styleId="affff5">
    <w:name w:val="ЗАГОЛОВОК ТЗ Знак"/>
    <w:link w:val="affff6"/>
    <w:locked/>
    <w:rsid w:val="00202129"/>
    <w:rPr>
      <w:b/>
      <w:caps/>
      <w:sz w:val="28"/>
      <w:szCs w:val="28"/>
      <w:lang w:val="x-none" w:eastAsia="x-none"/>
    </w:rPr>
  </w:style>
  <w:style w:type="paragraph" w:customStyle="1" w:styleId="affff6">
    <w:name w:val="ЗАГОЛОВОК ТЗ"/>
    <w:basedOn w:val="a0"/>
    <w:link w:val="affff5"/>
    <w:qFormat/>
    <w:rsid w:val="00202129"/>
    <w:pPr>
      <w:spacing w:after="120"/>
      <w:jc w:val="center"/>
    </w:pPr>
    <w:rPr>
      <w:rFonts w:asciiTheme="minorHAnsi" w:eastAsiaTheme="minorHAnsi" w:hAnsiTheme="minorHAnsi" w:cstheme="minorBidi"/>
      <w:b/>
      <w:caps/>
      <w:sz w:val="28"/>
      <w:szCs w:val="28"/>
      <w:lang w:val="x-none" w:eastAsia="x-none"/>
    </w:rPr>
  </w:style>
  <w:style w:type="character" w:customStyle="1" w:styleId="right">
    <w:name w:val="right"/>
    <w:basedOn w:val="a1"/>
    <w:rsid w:val="00202129"/>
  </w:style>
  <w:style w:type="paragraph" w:customStyle="1" w:styleId="headertext">
    <w:name w:val="headertext"/>
    <w:basedOn w:val="a0"/>
    <w:rsid w:val="00202129"/>
    <w:pPr>
      <w:spacing w:before="100" w:beforeAutospacing="1" w:after="100" w:afterAutospacing="1"/>
    </w:pPr>
  </w:style>
  <w:style w:type="paragraph" w:customStyle="1" w:styleId="FORMATTEXT">
    <w:name w:val=".FORMATTEXT"/>
    <w:uiPriority w:val="99"/>
    <w:rsid w:val="00202129"/>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numbering" w:customStyle="1" w:styleId="List112">
    <w:name w:val="List 112"/>
    <w:rsid w:val="00202129"/>
    <w:pPr>
      <w:numPr>
        <w:numId w:val="4"/>
      </w:numPr>
    </w:pPr>
  </w:style>
  <w:style w:type="numbering" w:customStyle="1" w:styleId="4">
    <w:name w:val="Стиль4"/>
    <w:uiPriority w:val="99"/>
    <w:rsid w:val="00202129"/>
    <w:pPr>
      <w:numPr>
        <w:numId w:val="5"/>
      </w:numPr>
    </w:pPr>
  </w:style>
  <w:style w:type="numbering" w:customStyle="1" w:styleId="5">
    <w:name w:val="Стиль5"/>
    <w:uiPriority w:val="99"/>
    <w:rsid w:val="00202129"/>
    <w:pPr>
      <w:numPr>
        <w:numId w:val="6"/>
      </w:numPr>
    </w:pPr>
  </w:style>
  <w:style w:type="character" w:customStyle="1" w:styleId="b-col">
    <w:name w:val="b-col"/>
    <w:basedOn w:val="a1"/>
    <w:rsid w:val="00202129"/>
  </w:style>
  <w:style w:type="paragraph" w:customStyle="1" w:styleId="affff7">
    <w:name w:val="Части документации"/>
    <w:basedOn w:val="aff0"/>
    <w:link w:val="affff8"/>
    <w:qFormat/>
    <w:rsid w:val="00202129"/>
    <w:pPr>
      <w:outlineLvl w:val="0"/>
    </w:pPr>
    <w:rPr>
      <w:rFonts w:ascii="Cambria" w:hAnsi="Cambria"/>
      <w:b/>
    </w:rPr>
  </w:style>
  <w:style w:type="character" w:customStyle="1" w:styleId="affff8">
    <w:name w:val="Части документации Знак"/>
    <w:basedOn w:val="aff1"/>
    <w:link w:val="affff7"/>
    <w:rsid w:val="00202129"/>
    <w:rPr>
      <w:rFonts w:ascii="Cambria" w:eastAsia="Times New Roman" w:hAnsi="Cambria" w:cs="Arial"/>
      <w:b/>
      <w:sz w:val="24"/>
      <w:szCs w:val="24"/>
      <w:lang w:eastAsia="ru-RU"/>
    </w:rPr>
  </w:style>
  <w:style w:type="paragraph" w:customStyle="1" w:styleId="affff9">
    <w:name w:val="Разделы"/>
    <w:basedOn w:val="aff0"/>
    <w:link w:val="affffa"/>
    <w:qFormat/>
    <w:rsid w:val="00202129"/>
    <w:pPr>
      <w:outlineLvl w:val="0"/>
    </w:pPr>
    <w:rPr>
      <w:rFonts w:ascii="Cambria" w:hAnsi="Cambria"/>
      <w:b/>
    </w:rPr>
  </w:style>
  <w:style w:type="character" w:customStyle="1" w:styleId="affffa">
    <w:name w:val="Разделы Знак"/>
    <w:basedOn w:val="aff1"/>
    <w:link w:val="affff9"/>
    <w:rsid w:val="00202129"/>
    <w:rPr>
      <w:rFonts w:ascii="Cambria" w:eastAsia="Times New Roman" w:hAnsi="Cambria" w:cs="Arial"/>
      <w:b/>
      <w:sz w:val="24"/>
      <w:szCs w:val="24"/>
      <w:lang w:eastAsia="ru-RU"/>
    </w:rPr>
  </w:style>
  <w:style w:type="numbering" w:customStyle="1" w:styleId="57">
    <w:name w:val="Нет списка5"/>
    <w:next w:val="a3"/>
    <w:uiPriority w:val="99"/>
    <w:semiHidden/>
    <w:unhideWhenUsed/>
    <w:rsid w:val="00202129"/>
  </w:style>
  <w:style w:type="numbering" w:customStyle="1" w:styleId="131">
    <w:name w:val="Нет списка13"/>
    <w:next w:val="a3"/>
    <w:uiPriority w:val="99"/>
    <w:semiHidden/>
    <w:unhideWhenUsed/>
    <w:rsid w:val="00202129"/>
  </w:style>
  <w:style w:type="numbering" w:customStyle="1" w:styleId="1130">
    <w:name w:val="Нет списка113"/>
    <w:next w:val="a3"/>
    <w:uiPriority w:val="99"/>
    <w:semiHidden/>
    <w:unhideWhenUsed/>
    <w:rsid w:val="00202129"/>
  </w:style>
  <w:style w:type="numbering" w:customStyle="1" w:styleId="230">
    <w:name w:val="Нет списка23"/>
    <w:next w:val="a3"/>
    <w:uiPriority w:val="99"/>
    <w:semiHidden/>
    <w:unhideWhenUsed/>
    <w:rsid w:val="00202129"/>
  </w:style>
  <w:style w:type="numbering" w:customStyle="1" w:styleId="320">
    <w:name w:val="Нет списка32"/>
    <w:next w:val="a3"/>
    <w:uiPriority w:val="99"/>
    <w:semiHidden/>
    <w:unhideWhenUsed/>
    <w:rsid w:val="00202129"/>
  </w:style>
  <w:style w:type="numbering" w:customStyle="1" w:styleId="1112">
    <w:name w:val="Нет списка1112"/>
    <w:next w:val="a3"/>
    <w:uiPriority w:val="99"/>
    <w:semiHidden/>
    <w:unhideWhenUsed/>
    <w:rsid w:val="00202129"/>
  </w:style>
  <w:style w:type="numbering" w:customStyle="1" w:styleId="2120">
    <w:name w:val="Нет списка212"/>
    <w:next w:val="a3"/>
    <w:uiPriority w:val="99"/>
    <w:semiHidden/>
    <w:unhideWhenUsed/>
    <w:rsid w:val="00202129"/>
  </w:style>
  <w:style w:type="numbering" w:customStyle="1" w:styleId="413">
    <w:name w:val="Нет списка41"/>
    <w:next w:val="a3"/>
    <w:uiPriority w:val="99"/>
    <w:semiHidden/>
    <w:unhideWhenUsed/>
    <w:rsid w:val="00202129"/>
  </w:style>
  <w:style w:type="numbering" w:customStyle="1" w:styleId="1210">
    <w:name w:val="Нет списка121"/>
    <w:next w:val="a3"/>
    <w:uiPriority w:val="99"/>
    <w:semiHidden/>
    <w:unhideWhenUsed/>
    <w:rsid w:val="00202129"/>
  </w:style>
  <w:style w:type="numbering" w:customStyle="1" w:styleId="2210">
    <w:name w:val="Нет списка221"/>
    <w:next w:val="a3"/>
    <w:uiPriority w:val="99"/>
    <w:semiHidden/>
    <w:unhideWhenUsed/>
    <w:rsid w:val="00202129"/>
  </w:style>
  <w:style w:type="numbering" w:customStyle="1" w:styleId="3110">
    <w:name w:val="Нет списка311"/>
    <w:next w:val="a3"/>
    <w:uiPriority w:val="99"/>
    <w:semiHidden/>
    <w:unhideWhenUsed/>
    <w:rsid w:val="00202129"/>
  </w:style>
  <w:style w:type="numbering" w:customStyle="1" w:styleId="1121">
    <w:name w:val="Нет списка1121"/>
    <w:next w:val="a3"/>
    <w:uiPriority w:val="99"/>
    <w:semiHidden/>
    <w:unhideWhenUsed/>
    <w:rsid w:val="00202129"/>
  </w:style>
  <w:style w:type="numbering" w:customStyle="1" w:styleId="21110">
    <w:name w:val="Нет списка2111"/>
    <w:next w:val="a3"/>
    <w:uiPriority w:val="99"/>
    <w:semiHidden/>
    <w:unhideWhenUsed/>
    <w:rsid w:val="00202129"/>
  </w:style>
  <w:style w:type="numbering" w:customStyle="1" w:styleId="11111">
    <w:name w:val="Нет списка11111"/>
    <w:next w:val="a3"/>
    <w:uiPriority w:val="99"/>
    <w:semiHidden/>
    <w:unhideWhenUsed/>
    <w:rsid w:val="00202129"/>
  </w:style>
  <w:style w:type="numbering" w:customStyle="1" w:styleId="List1121">
    <w:name w:val="List 1121"/>
    <w:rsid w:val="00202129"/>
    <w:pPr>
      <w:numPr>
        <w:numId w:val="7"/>
      </w:numPr>
    </w:pPr>
  </w:style>
  <w:style w:type="paragraph" w:customStyle="1" w:styleId="affffb">
    <w:name w:val="Стиль для оглавления"/>
    <w:basedOn w:val="a0"/>
    <w:link w:val="affffc"/>
    <w:qFormat/>
    <w:rsid w:val="00202129"/>
    <w:pPr>
      <w:jc w:val="right"/>
    </w:pPr>
    <w:rPr>
      <w:lang w:eastAsia="en-US"/>
    </w:rPr>
  </w:style>
  <w:style w:type="character" w:customStyle="1" w:styleId="15">
    <w:name w:val="Оглавление 1 Знак"/>
    <w:basedOn w:val="a1"/>
    <w:link w:val="14"/>
    <w:uiPriority w:val="39"/>
    <w:rsid w:val="00202129"/>
    <w:rPr>
      <w:rFonts w:ascii="Times New Roman" w:eastAsia="Times New Roman" w:hAnsi="Times New Roman" w:cs="Times New Roman"/>
      <w:b/>
      <w:bCs/>
      <w:caps/>
      <w:noProof/>
      <w:sz w:val="24"/>
      <w:szCs w:val="20"/>
      <w:lang w:eastAsia="ru-RU"/>
    </w:rPr>
  </w:style>
  <w:style w:type="character" w:customStyle="1" w:styleId="affffc">
    <w:name w:val="Стиль для оглавления Знак"/>
    <w:basedOn w:val="a1"/>
    <w:link w:val="affffb"/>
    <w:rsid w:val="0020212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03293">
      <w:bodyDiv w:val="1"/>
      <w:marLeft w:val="0"/>
      <w:marRight w:val="0"/>
      <w:marTop w:val="0"/>
      <w:marBottom w:val="0"/>
      <w:divBdr>
        <w:top w:val="none" w:sz="0" w:space="0" w:color="auto"/>
        <w:left w:val="none" w:sz="0" w:space="0" w:color="auto"/>
        <w:bottom w:val="none" w:sz="0" w:space="0" w:color="auto"/>
        <w:right w:val="none" w:sz="0" w:space="0" w:color="auto"/>
      </w:divBdr>
    </w:div>
    <w:div w:id="27798415">
      <w:bodyDiv w:val="1"/>
      <w:marLeft w:val="0"/>
      <w:marRight w:val="0"/>
      <w:marTop w:val="0"/>
      <w:marBottom w:val="0"/>
      <w:divBdr>
        <w:top w:val="none" w:sz="0" w:space="0" w:color="auto"/>
        <w:left w:val="none" w:sz="0" w:space="0" w:color="auto"/>
        <w:bottom w:val="none" w:sz="0" w:space="0" w:color="auto"/>
        <w:right w:val="none" w:sz="0" w:space="0" w:color="auto"/>
      </w:divBdr>
    </w:div>
    <w:div w:id="45185045">
      <w:bodyDiv w:val="1"/>
      <w:marLeft w:val="0"/>
      <w:marRight w:val="0"/>
      <w:marTop w:val="0"/>
      <w:marBottom w:val="0"/>
      <w:divBdr>
        <w:top w:val="none" w:sz="0" w:space="0" w:color="auto"/>
        <w:left w:val="none" w:sz="0" w:space="0" w:color="auto"/>
        <w:bottom w:val="none" w:sz="0" w:space="0" w:color="auto"/>
        <w:right w:val="none" w:sz="0" w:space="0" w:color="auto"/>
      </w:divBdr>
    </w:div>
    <w:div w:id="50159224">
      <w:bodyDiv w:val="1"/>
      <w:marLeft w:val="0"/>
      <w:marRight w:val="0"/>
      <w:marTop w:val="0"/>
      <w:marBottom w:val="0"/>
      <w:divBdr>
        <w:top w:val="none" w:sz="0" w:space="0" w:color="auto"/>
        <w:left w:val="none" w:sz="0" w:space="0" w:color="auto"/>
        <w:bottom w:val="none" w:sz="0" w:space="0" w:color="auto"/>
        <w:right w:val="none" w:sz="0" w:space="0" w:color="auto"/>
      </w:divBdr>
    </w:div>
    <w:div w:id="65612009">
      <w:bodyDiv w:val="1"/>
      <w:marLeft w:val="0"/>
      <w:marRight w:val="0"/>
      <w:marTop w:val="0"/>
      <w:marBottom w:val="0"/>
      <w:divBdr>
        <w:top w:val="none" w:sz="0" w:space="0" w:color="auto"/>
        <w:left w:val="none" w:sz="0" w:space="0" w:color="auto"/>
        <w:bottom w:val="none" w:sz="0" w:space="0" w:color="auto"/>
        <w:right w:val="none" w:sz="0" w:space="0" w:color="auto"/>
      </w:divBdr>
    </w:div>
    <w:div w:id="78060254">
      <w:bodyDiv w:val="1"/>
      <w:marLeft w:val="0"/>
      <w:marRight w:val="0"/>
      <w:marTop w:val="0"/>
      <w:marBottom w:val="0"/>
      <w:divBdr>
        <w:top w:val="none" w:sz="0" w:space="0" w:color="auto"/>
        <w:left w:val="none" w:sz="0" w:space="0" w:color="auto"/>
        <w:bottom w:val="none" w:sz="0" w:space="0" w:color="auto"/>
        <w:right w:val="none" w:sz="0" w:space="0" w:color="auto"/>
      </w:divBdr>
    </w:div>
    <w:div w:id="80835852">
      <w:bodyDiv w:val="1"/>
      <w:marLeft w:val="0"/>
      <w:marRight w:val="0"/>
      <w:marTop w:val="0"/>
      <w:marBottom w:val="0"/>
      <w:divBdr>
        <w:top w:val="none" w:sz="0" w:space="0" w:color="auto"/>
        <w:left w:val="none" w:sz="0" w:space="0" w:color="auto"/>
        <w:bottom w:val="none" w:sz="0" w:space="0" w:color="auto"/>
        <w:right w:val="none" w:sz="0" w:space="0" w:color="auto"/>
      </w:divBdr>
    </w:div>
    <w:div w:id="99419530">
      <w:bodyDiv w:val="1"/>
      <w:marLeft w:val="0"/>
      <w:marRight w:val="0"/>
      <w:marTop w:val="0"/>
      <w:marBottom w:val="0"/>
      <w:divBdr>
        <w:top w:val="none" w:sz="0" w:space="0" w:color="auto"/>
        <w:left w:val="none" w:sz="0" w:space="0" w:color="auto"/>
        <w:bottom w:val="none" w:sz="0" w:space="0" w:color="auto"/>
        <w:right w:val="none" w:sz="0" w:space="0" w:color="auto"/>
      </w:divBdr>
    </w:div>
    <w:div w:id="107163861">
      <w:bodyDiv w:val="1"/>
      <w:marLeft w:val="0"/>
      <w:marRight w:val="0"/>
      <w:marTop w:val="0"/>
      <w:marBottom w:val="0"/>
      <w:divBdr>
        <w:top w:val="none" w:sz="0" w:space="0" w:color="auto"/>
        <w:left w:val="none" w:sz="0" w:space="0" w:color="auto"/>
        <w:bottom w:val="none" w:sz="0" w:space="0" w:color="auto"/>
        <w:right w:val="none" w:sz="0" w:space="0" w:color="auto"/>
      </w:divBdr>
    </w:div>
    <w:div w:id="122046505">
      <w:bodyDiv w:val="1"/>
      <w:marLeft w:val="0"/>
      <w:marRight w:val="0"/>
      <w:marTop w:val="0"/>
      <w:marBottom w:val="0"/>
      <w:divBdr>
        <w:top w:val="none" w:sz="0" w:space="0" w:color="auto"/>
        <w:left w:val="none" w:sz="0" w:space="0" w:color="auto"/>
        <w:bottom w:val="none" w:sz="0" w:space="0" w:color="auto"/>
        <w:right w:val="none" w:sz="0" w:space="0" w:color="auto"/>
      </w:divBdr>
    </w:div>
    <w:div w:id="158497629">
      <w:bodyDiv w:val="1"/>
      <w:marLeft w:val="0"/>
      <w:marRight w:val="0"/>
      <w:marTop w:val="0"/>
      <w:marBottom w:val="0"/>
      <w:divBdr>
        <w:top w:val="none" w:sz="0" w:space="0" w:color="auto"/>
        <w:left w:val="none" w:sz="0" w:space="0" w:color="auto"/>
        <w:bottom w:val="none" w:sz="0" w:space="0" w:color="auto"/>
        <w:right w:val="none" w:sz="0" w:space="0" w:color="auto"/>
      </w:divBdr>
    </w:div>
    <w:div w:id="168525624">
      <w:bodyDiv w:val="1"/>
      <w:marLeft w:val="0"/>
      <w:marRight w:val="0"/>
      <w:marTop w:val="0"/>
      <w:marBottom w:val="0"/>
      <w:divBdr>
        <w:top w:val="none" w:sz="0" w:space="0" w:color="auto"/>
        <w:left w:val="none" w:sz="0" w:space="0" w:color="auto"/>
        <w:bottom w:val="none" w:sz="0" w:space="0" w:color="auto"/>
        <w:right w:val="none" w:sz="0" w:space="0" w:color="auto"/>
      </w:divBdr>
    </w:div>
    <w:div w:id="194781095">
      <w:bodyDiv w:val="1"/>
      <w:marLeft w:val="0"/>
      <w:marRight w:val="0"/>
      <w:marTop w:val="0"/>
      <w:marBottom w:val="0"/>
      <w:divBdr>
        <w:top w:val="none" w:sz="0" w:space="0" w:color="auto"/>
        <w:left w:val="none" w:sz="0" w:space="0" w:color="auto"/>
        <w:bottom w:val="none" w:sz="0" w:space="0" w:color="auto"/>
        <w:right w:val="none" w:sz="0" w:space="0" w:color="auto"/>
      </w:divBdr>
    </w:div>
    <w:div w:id="201524643">
      <w:bodyDiv w:val="1"/>
      <w:marLeft w:val="0"/>
      <w:marRight w:val="0"/>
      <w:marTop w:val="0"/>
      <w:marBottom w:val="0"/>
      <w:divBdr>
        <w:top w:val="none" w:sz="0" w:space="0" w:color="auto"/>
        <w:left w:val="none" w:sz="0" w:space="0" w:color="auto"/>
        <w:bottom w:val="none" w:sz="0" w:space="0" w:color="auto"/>
        <w:right w:val="none" w:sz="0" w:space="0" w:color="auto"/>
      </w:divBdr>
    </w:div>
    <w:div w:id="244456087">
      <w:bodyDiv w:val="1"/>
      <w:marLeft w:val="0"/>
      <w:marRight w:val="0"/>
      <w:marTop w:val="0"/>
      <w:marBottom w:val="0"/>
      <w:divBdr>
        <w:top w:val="none" w:sz="0" w:space="0" w:color="auto"/>
        <w:left w:val="none" w:sz="0" w:space="0" w:color="auto"/>
        <w:bottom w:val="none" w:sz="0" w:space="0" w:color="auto"/>
        <w:right w:val="none" w:sz="0" w:space="0" w:color="auto"/>
      </w:divBdr>
    </w:div>
    <w:div w:id="247034452">
      <w:bodyDiv w:val="1"/>
      <w:marLeft w:val="0"/>
      <w:marRight w:val="0"/>
      <w:marTop w:val="0"/>
      <w:marBottom w:val="0"/>
      <w:divBdr>
        <w:top w:val="none" w:sz="0" w:space="0" w:color="auto"/>
        <w:left w:val="none" w:sz="0" w:space="0" w:color="auto"/>
        <w:bottom w:val="none" w:sz="0" w:space="0" w:color="auto"/>
        <w:right w:val="none" w:sz="0" w:space="0" w:color="auto"/>
      </w:divBdr>
    </w:div>
    <w:div w:id="253057146">
      <w:bodyDiv w:val="1"/>
      <w:marLeft w:val="0"/>
      <w:marRight w:val="0"/>
      <w:marTop w:val="0"/>
      <w:marBottom w:val="0"/>
      <w:divBdr>
        <w:top w:val="none" w:sz="0" w:space="0" w:color="auto"/>
        <w:left w:val="none" w:sz="0" w:space="0" w:color="auto"/>
        <w:bottom w:val="none" w:sz="0" w:space="0" w:color="auto"/>
        <w:right w:val="none" w:sz="0" w:space="0" w:color="auto"/>
      </w:divBdr>
    </w:div>
    <w:div w:id="258375044">
      <w:bodyDiv w:val="1"/>
      <w:marLeft w:val="0"/>
      <w:marRight w:val="0"/>
      <w:marTop w:val="0"/>
      <w:marBottom w:val="0"/>
      <w:divBdr>
        <w:top w:val="none" w:sz="0" w:space="0" w:color="auto"/>
        <w:left w:val="none" w:sz="0" w:space="0" w:color="auto"/>
        <w:bottom w:val="none" w:sz="0" w:space="0" w:color="auto"/>
        <w:right w:val="none" w:sz="0" w:space="0" w:color="auto"/>
      </w:divBdr>
    </w:div>
    <w:div w:id="266350139">
      <w:bodyDiv w:val="1"/>
      <w:marLeft w:val="0"/>
      <w:marRight w:val="0"/>
      <w:marTop w:val="0"/>
      <w:marBottom w:val="0"/>
      <w:divBdr>
        <w:top w:val="none" w:sz="0" w:space="0" w:color="auto"/>
        <w:left w:val="none" w:sz="0" w:space="0" w:color="auto"/>
        <w:bottom w:val="none" w:sz="0" w:space="0" w:color="auto"/>
        <w:right w:val="none" w:sz="0" w:space="0" w:color="auto"/>
      </w:divBdr>
    </w:div>
    <w:div w:id="276908259">
      <w:bodyDiv w:val="1"/>
      <w:marLeft w:val="0"/>
      <w:marRight w:val="0"/>
      <w:marTop w:val="0"/>
      <w:marBottom w:val="0"/>
      <w:divBdr>
        <w:top w:val="none" w:sz="0" w:space="0" w:color="auto"/>
        <w:left w:val="none" w:sz="0" w:space="0" w:color="auto"/>
        <w:bottom w:val="none" w:sz="0" w:space="0" w:color="auto"/>
        <w:right w:val="none" w:sz="0" w:space="0" w:color="auto"/>
      </w:divBdr>
    </w:div>
    <w:div w:id="289672810">
      <w:bodyDiv w:val="1"/>
      <w:marLeft w:val="0"/>
      <w:marRight w:val="0"/>
      <w:marTop w:val="0"/>
      <w:marBottom w:val="0"/>
      <w:divBdr>
        <w:top w:val="none" w:sz="0" w:space="0" w:color="auto"/>
        <w:left w:val="none" w:sz="0" w:space="0" w:color="auto"/>
        <w:bottom w:val="none" w:sz="0" w:space="0" w:color="auto"/>
        <w:right w:val="none" w:sz="0" w:space="0" w:color="auto"/>
      </w:divBdr>
    </w:div>
    <w:div w:id="302079427">
      <w:bodyDiv w:val="1"/>
      <w:marLeft w:val="0"/>
      <w:marRight w:val="0"/>
      <w:marTop w:val="0"/>
      <w:marBottom w:val="0"/>
      <w:divBdr>
        <w:top w:val="none" w:sz="0" w:space="0" w:color="auto"/>
        <w:left w:val="none" w:sz="0" w:space="0" w:color="auto"/>
        <w:bottom w:val="none" w:sz="0" w:space="0" w:color="auto"/>
        <w:right w:val="none" w:sz="0" w:space="0" w:color="auto"/>
      </w:divBdr>
    </w:div>
    <w:div w:id="319389071">
      <w:bodyDiv w:val="1"/>
      <w:marLeft w:val="0"/>
      <w:marRight w:val="0"/>
      <w:marTop w:val="0"/>
      <w:marBottom w:val="0"/>
      <w:divBdr>
        <w:top w:val="none" w:sz="0" w:space="0" w:color="auto"/>
        <w:left w:val="none" w:sz="0" w:space="0" w:color="auto"/>
        <w:bottom w:val="none" w:sz="0" w:space="0" w:color="auto"/>
        <w:right w:val="none" w:sz="0" w:space="0" w:color="auto"/>
      </w:divBdr>
    </w:div>
    <w:div w:id="338000186">
      <w:bodyDiv w:val="1"/>
      <w:marLeft w:val="0"/>
      <w:marRight w:val="0"/>
      <w:marTop w:val="0"/>
      <w:marBottom w:val="0"/>
      <w:divBdr>
        <w:top w:val="none" w:sz="0" w:space="0" w:color="auto"/>
        <w:left w:val="none" w:sz="0" w:space="0" w:color="auto"/>
        <w:bottom w:val="none" w:sz="0" w:space="0" w:color="auto"/>
        <w:right w:val="none" w:sz="0" w:space="0" w:color="auto"/>
      </w:divBdr>
    </w:div>
    <w:div w:id="343484307">
      <w:bodyDiv w:val="1"/>
      <w:marLeft w:val="0"/>
      <w:marRight w:val="0"/>
      <w:marTop w:val="0"/>
      <w:marBottom w:val="0"/>
      <w:divBdr>
        <w:top w:val="none" w:sz="0" w:space="0" w:color="auto"/>
        <w:left w:val="none" w:sz="0" w:space="0" w:color="auto"/>
        <w:bottom w:val="none" w:sz="0" w:space="0" w:color="auto"/>
        <w:right w:val="none" w:sz="0" w:space="0" w:color="auto"/>
      </w:divBdr>
    </w:div>
    <w:div w:id="346635079">
      <w:bodyDiv w:val="1"/>
      <w:marLeft w:val="0"/>
      <w:marRight w:val="0"/>
      <w:marTop w:val="0"/>
      <w:marBottom w:val="0"/>
      <w:divBdr>
        <w:top w:val="none" w:sz="0" w:space="0" w:color="auto"/>
        <w:left w:val="none" w:sz="0" w:space="0" w:color="auto"/>
        <w:bottom w:val="none" w:sz="0" w:space="0" w:color="auto"/>
        <w:right w:val="none" w:sz="0" w:space="0" w:color="auto"/>
      </w:divBdr>
    </w:div>
    <w:div w:id="361788416">
      <w:bodyDiv w:val="1"/>
      <w:marLeft w:val="0"/>
      <w:marRight w:val="0"/>
      <w:marTop w:val="0"/>
      <w:marBottom w:val="0"/>
      <w:divBdr>
        <w:top w:val="none" w:sz="0" w:space="0" w:color="auto"/>
        <w:left w:val="none" w:sz="0" w:space="0" w:color="auto"/>
        <w:bottom w:val="none" w:sz="0" w:space="0" w:color="auto"/>
        <w:right w:val="none" w:sz="0" w:space="0" w:color="auto"/>
      </w:divBdr>
    </w:div>
    <w:div w:id="368531058">
      <w:bodyDiv w:val="1"/>
      <w:marLeft w:val="0"/>
      <w:marRight w:val="0"/>
      <w:marTop w:val="0"/>
      <w:marBottom w:val="0"/>
      <w:divBdr>
        <w:top w:val="none" w:sz="0" w:space="0" w:color="auto"/>
        <w:left w:val="none" w:sz="0" w:space="0" w:color="auto"/>
        <w:bottom w:val="none" w:sz="0" w:space="0" w:color="auto"/>
        <w:right w:val="none" w:sz="0" w:space="0" w:color="auto"/>
      </w:divBdr>
    </w:div>
    <w:div w:id="428434267">
      <w:bodyDiv w:val="1"/>
      <w:marLeft w:val="0"/>
      <w:marRight w:val="0"/>
      <w:marTop w:val="0"/>
      <w:marBottom w:val="0"/>
      <w:divBdr>
        <w:top w:val="none" w:sz="0" w:space="0" w:color="auto"/>
        <w:left w:val="none" w:sz="0" w:space="0" w:color="auto"/>
        <w:bottom w:val="none" w:sz="0" w:space="0" w:color="auto"/>
        <w:right w:val="none" w:sz="0" w:space="0" w:color="auto"/>
      </w:divBdr>
    </w:div>
    <w:div w:id="430784997">
      <w:bodyDiv w:val="1"/>
      <w:marLeft w:val="0"/>
      <w:marRight w:val="0"/>
      <w:marTop w:val="0"/>
      <w:marBottom w:val="0"/>
      <w:divBdr>
        <w:top w:val="none" w:sz="0" w:space="0" w:color="auto"/>
        <w:left w:val="none" w:sz="0" w:space="0" w:color="auto"/>
        <w:bottom w:val="none" w:sz="0" w:space="0" w:color="auto"/>
        <w:right w:val="none" w:sz="0" w:space="0" w:color="auto"/>
      </w:divBdr>
    </w:div>
    <w:div w:id="438380824">
      <w:bodyDiv w:val="1"/>
      <w:marLeft w:val="0"/>
      <w:marRight w:val="0"/>
      <w:marTop w:val="0"/>
      <w:marBottom w:val="0"/>
      <w:divBdr>
        <w:top w:val="none" w:sz="0" w:space="0" w:color="auto"/>
        <w:left w:val="none" w:sz="0" w:space="0" w:color="auto"/>
        <w:bottom w:val="none" w:sz="0" w:space="0" w:color="auto"/>
        <w:right w:val="none" w:sz="0" w:space="0" w:color="auto"/>
      </w:divBdr>
    </w:div>
    <w:div w:id="453986478">
      <w:bodyDiv w:val="1"/>
      <w:marLeft w:val="0"/>
      <w:marRight w:val="0"/>
      <w:marTop w:val="0"/>
      <w:marBottom w:val="0"/>
      <w:divBdr>
        <w:top w:val="none" w:sz="0" w:space="0" w:color="auto"/>
        <w:left w:val="none" w:sz="0" w:space="0" w:color="auto"/>
        <w:bottom w:val="none" w:sz="0" w:space="0" w:color="auto"/>
        <w:right w:val="none" w:sz="0" w:space="0" w:color="auto"/>
      </w:divBdr>
    </w:div>
    <w:div w:id="461925138">
      <w:bodyDiv w:val="1"/>
      <w:marLeft w:val="0"/>
      <w:marRight w:val="0"/>
      <w:marTop w:val="0"/>
      <w:marBottom w:val="0"/>
      <w:divBdr>
        <w:top w:val="none" w:sz="0" w:space="0" w:color="auto"/>
        <w:left w:val="none" w:sz="0" w:space="0" w:color="auto"/>
        <w:bottom w:val="none" w:sz="0" w:space="0" w:color="auto"/>
        <w:right w:val="none" w:sz="0" w:space="0" w:color="auto"/>
      </w:divBdr>
    </w:div>
    <w:div w:id="479616414">
      <w:bodyDiv w:val="1"/>
      <w:marLeft w:val="0"/>
      <w:marRight w:val="0"/>
      <w:marTop w:val="0"/>
      <w:marBottom w:val="0"/>
      <w:divBdr>
        <w:top w:val="none" w:sz="0" w:space="0" w:color="auto"/>
        <w:left w:val="none" w:sz="0" w:space="0" w:color="auto"/>
        <w:bottom w:val="none" w:sz="0" w:space="0" w:color="auto"/>
        <w:right w:val="none" w:sz="0" w:space="0" w:color="auto"/>
      </w:divBdr>
    </w:div>
    <w:div w:id="490025824">
      <w:bodyDiv w:val="1"/>
      <w:marLeft w:val="0"/>
      <w:marRight w:val="0"/>
      <w:marTop w:val="0"/>
      <w:marBottom w:val="0"/>
      <w:divBdr>
        <w:top w:val="none" w:sz="0" w:space="0" w:color="auto"/>
        <w:left w:val="none" w:sz="0" w:space="0" w:color="auto"/>
        <w:bottom w:val="none" w:sz="0" w:space="0" w:color="auto"/>
        <w:right w:val="none" w:sz="0" w:space="0" w:color="auto"/>
      </w:divBdr>
    </w:div>
    <w:div w:id="518738477">
      <w:bodyDiv w:val="1"/>
      <w:marLeft w:val="0"/>
      <w:marRight w:val="0"/>
      <w:marTop w:val="0"/>
      <w:marBottom w:val="0"/>
      <w:divBdr>
        <w:top w:val="none" w:sz="0" w:space="0" w:color="auto"/>
        <w:left w:val="none" w:sz="0" w:space="0" w:color="auto"/>
        <w:bottom w:val="none" w:sz="0" w:space="0" w:color="auto"/>
        <w:right w:val="none" w:sz="0" w:space="0" w:color="auto"/>
      </w:divBdr>
    </w:div>
    <w:div w:id="523133043">
      <w:bodyDiv w:val="1"/>
      <w:marLeft w:val="0"/>
      <w:marRight w:val="0"/>
      <w:marTop w:val="0"/>
      <w:marBottom w:val="0"/>
      <w:divBdr>
        <w:top w:val="none" w:sz="0" w:space="0" w:color="auto"/>
        <w:left w:val="none" w:sz="0" w:space="0" w:color="auto"/>
        <w:bottom w:val="none" w:sz="0" w:space="0" w:color="auto"/>
        <w:right w:val="none" w:sz="0" w:space="0" w:color="auto"/>
      </w:divBdr>
    </w:div>
    <w:div w:id="541601868">
      <w:bodyDiv w:val="1"/>
      <w:marLeft w:val="0"/>
      <w:marRight w:val="0"/>
      <w:marTop w:val="0"/>
      <w:marBottom w:val="0"/>
      <w:divBdr>
        <w:top w:val="none" w:sz="0" w:space="0" w:color="auto"/>
        <w:left w:val="none" w:sz="0" w:space="0" w:color="auto"/>
        <w:bottom w:val="none" w:sz="0" w:space="0" w:color="auto"/>
        <w:right w:val="none" w:sz="0" w:space="0" w:color="auto"/>
      </w:divBdr>
    </w:div>
    <w:div w:id="543055375">
      <w:bodyDiv w:val="1"/>
      <w:marLeft w:val="0"/>
      <w:marRight w:val="0"/>
      <w:marTop w:val="0"/>
      <w:marBottom w:val="0"/>
      <w:divBdr>
        <w:top w:val="none" w:sz="0" w:space="0" w:color="auto"/>
        <w:left w:val="none" w:sz="0" w:space="0" w:color="auto"/>
        <w:bottom w:val="none" w:sz="0" w:space="0" w:color="auto"/>
        <w:right w:val="none" w:sz="0" w:space="0" w:color="auto"/>
      </w:divBdr>
    </w:div>
    <w:div w:id="559288659">
      <w:bodyDiv w:val="1"/>
      <w:marLeft w:val="0"/>
      <w:marRight w:val="0"/>
      <w:marTop w:val="0"/>
      <w:marBottom w:val="0"/>
      <w:divBdr>
        <w:top w:val="none" w:sz="0" w:space="0" w:color="auto"/>
        <w:left w:val="none" w:sz="0" w:space="0" w:color="auto"/>
        <w:bottom w:val="none" w:sz="0" w:space="0" w:color="auto"/>
        <w:right w:val="none" w:sz="0" w:space="0" w:color="auto"/>
      </w:divBdr>
    </w:div>
    <w:div w:id="570625970">
      <w:bodyDiv w:val="1"/>
      <w:marLeft w:val="0"/>
      <w:marRight w:val="0"/>
      <w:marTop w:val="0"/>
      <w:marBottom w:val="0"/>
      <w:divBdr>
        <w:top w:val="none" w:sz="0" w:space="0" w:color="auto"/>
        <w:left w:val="none" w:sz="0" w:space="0" w:color="auto"/>
        <w:bottom w:val="none" w:sz="0" w:space="0" w:color="auto"/>
        <w:right w:val="none" w:sz="0" w:space="0" w:color="auto"/>
      </w:divBdr>
    </w:div>
    <w:div w:id="639072812">
      <w:bodyDiv w:val="1"/>
      <w:marLeft w:val="0"/>
      <w:marRight w:val="0"/>
      <w:marTop w:val="0"/>
      <w:marBottom w:val="0"/>
      <w:divBdr>
        <w:top w:val="none" w:sz="0" w:space="0" w:color="auto"/>
        <w:left w:val="none" w:sz="0" w:space="0" w:color="auto"/>
        <w:bottom w:val="none" w:sz="0" w:space="0" w:color="auto"/>
        <w:right w:val="none" w:sz="0" w:space="0" w:color="auto"/>
      </w:divBdr>
    </w:div>
    <w:div w:id="660549798">
      <w:bodyDiv w:val="1"/>
      <w:marLeft w:val="0"/>
      <w:marRight w:val="0"/>
      <w:marTop w:val="0"/>
      <w:marBottom w:val="0"/>
      <w:divBdr>
        <w:top w:val="none" w:sz="0" w:space="0" w:color="auto"/>
        <w:left w:val="none" w:sz="0" w:space="0" w:color="auto"/>
        <w:bottom w:val="none" w:sz="0" w:space="0" w:color="auto"/>
        <w:right w:val="none" w:sz="0" w:space="0" w:color="auto"/>
      </w:divBdr>
    </w:div>
    <w:div w:id="680550028">
      <w:bodyDiv w:val="1"/>
      <w:marLeft w:val="0"/>
      <w:marRight w:val="0"/>
      <w:marTop w:val="0"/>
      <w:marBottom w:val="0"/>
      <w:divBdr>
        <w:top w:val="none" w:sz="0" w:space="0" w:color="auto"/>
        <w:left w:val="none" w:sz="0" w:space="0" w:color="auto"/>
        <w:bottom w:val="none" w:sz="0" w:space="0" w:color="auto"/>
        <w:right w:val="none" w:sz="0" w:space="0" w:color="auto"/>
      </w:divBdr>
    </w:div>
    <w:div w:id="681708051">
      <w:bodyDiv w:val="1"/>
      <w:marLeft w:val="0"/>
      <w:marRight w:val="0"/>
      <w:marTop w:val="0"/>
      <w:marBottom w:val="0"/>
      <w:divBdr>
        <w:top w:val="none" w:sz="0" w:space="0" w:color="auto"/>
        <w:left w:val="none" w:sz="0" w:space="0" w:color="auto"/>
        <w:bottom w:val="none" w:sz="0" w:space="0" w:color="auto"/>
        <w:right w:val="none" w:sz="0" w:space="0" w:color="auto"/>
      </w:divBdr>
    </w:div>
    <w:div w:id="692388594">
      <w:bodyDiv w:val="1"/>
      <w:marLeft w:val="0"/>
      <w:marRight w:val="0"/>
      <w:marTop w:val="0"/>
      <w:marBottom w:val="0"/>
      <w:divBdr>
        <w:top w:val="none" w:sz="0" w:space="0" w:color="auto"/>
        <w:left w:val="none" w:sz="0" w:space="0" w:color="auto"/>
        <w:bottom w:val="none" w:sz="0" w:space="0" w:color="auto"/>
        <w:right w:val="none" w:sz="0" w:space="0" w:color="auto"/>
      </w:divBdr>
    </w:div>
    <w:div w:id="711538157">
      <w:bodyDiv w:val="1"/>
      <w:marLeft w:val="0"/>
      <w:marRight w:val="0"/>
      <w:marTop w:val="0"/>
      <w:marBottom w:val="0"/>
      <w:divBdr>
        <w:top w:val="none" w:sz="0" w:space="0" w:color="auto"/>
        <w:left w:val="none" w:sz="0" w:space="0" w:color="auto"/>
        <w:bottom w:val="none" w:sz="0" w:space="0" w:color="auto"/>
        <w:right w:val="none" w:sz="0" w:space="0" w:color="auto"/>
      </w:divBdr>
    </w:div>
    <w:div w:id="737440755">
      <w:bodyDiv w:val="1"/>
      <w:marLeft w:val="0"/>
      <w:marRight w:val="0"/>
      <w:marTop w:val="0"/>
      <w:marBottom w:val="0"/>
      <w:divBdr>
        <w:top w:val="none" w:sz="0" w:space="0" w:color="auto"/>
        <w:left w:val="none" w:sz="0" w:space="0" w:color="auto"/>
        <w:bottom w:val="none" w:sz="0" w:space="0" w:color="auto"/>
        <w:right w:val="none" w:sz="0" w:space="0" w:color="auto"/>
      </w:divBdr>
    </w:div>
    <w:div w:id="750736861">
      <w:bodyDiv w:val="1"/>
      <w:marLeft w:val="0"/>
      <w:marRight w:val="0"/>
      <w:marTop w:val="0"/>
      <w:marBottom w:val="0"/>
      <w:divBdr>
        <w:top w:val="none" w:sz="0" w:space="0" w:color="auto"/>
        <w:left w:val="none" w:sz="0" w:space="0" w:color="auto"/>
        <w:bottom w:val="none" w:sz="0" w:space="0" w:color="auto"/>
        <w:right w:val="none" w:sz="0" w:space="0" w:color="auto"/>
      </w:divBdr>
    </w:div>
    <w:div w:id="752047589">
      <w:bodyDiv w:val="1"/>
      <w:marLeft w:val="0"/>
      <w:marRight w:val="0"/>
      <w:marTop w:val="0"/>
      <w:marBottom w:val="0"/>
      <w:divBdr>
        <w:top w:val="none" w:sz="0" w:space="0" w:color="auto"/>
        <w:left w:val="none" w:sz="0" w:space="0" w:color="auto"/>
        <w:bottom w:val="none" w:sz="0" w:space="0" w:color="auto"/>
        <w:right w:val="none" w:sz="0" w:space="0" w:color="auto"/>
      </w:divBdr>
    </w:div>
    <w:div w:id="754596244">
      <w:bodyDiv w:val="1"/>
      <w:marLeft w:val="0"/>
      <w:marRight w:val="0"/>
      <w:marTop w:val="0"/>
      <w:marBottom w:val="0"/>
      <w:divBdr>
        <w:top w:val="none" w:sz="0" w:space="0" w:color="auto"/>
        <w:left w:val="none" w:sz="0" w:space="0" w:color="auto"/>
        <w:bottom w:val="none" w:sz="0" w:space="0" w:color="auto"/>
        <w:right w:val="none" w:sz="0" w:space="0" w:color="auto"/>
      </w:divBdr>
    </w:div>
    <w:div w:id="807864973">
      <w:bodyDiv w:val="1"/>
      <w:marLeft w:val="0"/>
      <w:marRight w:val="0"/>
      <w:marTop w:val="0"/>
      <w:marBottom w:val="0"/>
      <w:divBdr>
        <w:top w:val="none" w:sz="0" w:space="0" w:color="auto"/>
        <w:left w:val="none" w:sz="0" w:space="0" w:color="auto"/>
        <w:bottom w:val="none" w:sz="0" w:space="0" w:color="auto"/>
        <w:right w:val="none" w:sz="0" w:space="0" w:color="auto"/>
      </w:divBdr>
    </w:div>
    <w:div w:id="825979604">
      <w:bodyDiv w:val="1"/>
      <w:marLeft w:val="0"/>
      <w:marRight w:val="0"/>
      <w:marTop w:val="0"/>
      <w:marBottom w:val="0"/>
      <w:divBdr>
        <w:top w:val="none" w:sz="0" w:space="0" w:color="auto"/>
        <w:left w:val="none" w:sz="0" w:space="0" w:color="auto"/>
        <w:bottom w:val="none" w:sz="0" w:space="0" w:color="auto"/>
        <w:right w:val="none" w:sz="0" w:space="0" w:color="auto"/>
      </w:divBdr>
    </w:div>
    <w:div w:id="830222379">
      <w:bodyDiv w:val="1"/>
      <w:marLeft w:val="0"/>
      <w:marRight w:val="0"/>
      <w:marTop w:val="0"/>
      <w:marBottom w:val="0"/>
      <w:divBdr>
        <w:top w:val="none" w:sz="0" w:space="0" w:color="auto"/>
        <w:left w:val="none" w:sz="0" w:space="0" w:color="auto"/>
        <w:bottom w:val="none" w:sz="0" w:space="0" w:color="auto"/>
        <w:right w:val="none" w:sz="0" w:space="0" w:color="auto"/>
      </w:divBdr>
    </w:div>
    <w:div w:id="865557921">
      <w:bodyDiv w:val="1"/>
      <w:marLeft w:val="0"/>
      <w:marRight w:val="0"/>
      <w:marTop w:val="0"/>
      <w:marBottom w:val="0"/>
      <w:divBdr>
        <w:top w:val="none" w:sz="0" w:space="0" w:color="auto"/>
        <w:left w:val="none" w:sz="0" w:space="0" w:color="auto"/>
        <w:bottom w:val="none" w:sz="0" w:space="0" w:color="auto"/>
        <w:right w:val="none" w:sz="0" w:space="0" w:color="auto"/>
      </w:divBdr>
    </w:div>
    <w:div w:id="879897367">
      <w:bodyDiv w:val="1"/>
      <w:marLeft w:val="0"/>
      <w:marRight w:val="0"/>
      <w:marTop w:val="0"/>
      <w:marBottom w:val="0"/>
      <w:divBdr>
        <w:top w:val="none" w:sz="0" w:space="0" w:color="auto"/>
        <w:left w:val="none" w:sz="0" w:space="0" w:color="auto"/>
        <w:bottom w:val="none" w:sz="0" w:space="0" w:color="auto"/>
        <w:right w:val="none" w:sz="0" w:space="0" w:color="auto"/>
      </w:divBdr>
    </w:div>
    <w:div w:id="882013164">
      <w:bodyDiv w:val="1"/>
      <w:marLeft w:val="0"/>
      <w:marRight w:val="0"/>
      <w:marTop w:val="0"/>
      <w:marBottom w:val="0"/>
      <w:divBdr>
        <w:top w:val="none" w:sz="0" w:space="0" w:color="auto"/>
        <w:left w:val="none" w:sz="0" w:space="0" w:color="auto"/>
        <w:bottom w:val="none" w:sz="0" w:space="0" w:color="auto"/>
        <w:right w:val="none" w:sz="0" w:space="0" w:color="auto"/>
      </w:divBdr>
    </w:div>
    <w:div w:id="891228919">
      <w:bodyDiv w:val="1"/>
      <w:marLeft w:val="0"/>
      <w:marRight w:val="0"/>
      <w:marTop w:val="0"/>
      <w:marBottom w:val="0"/>
      <w:divBdr>
        <w:top w:val="none" w:sz="0" w:space="0" w:color="auto"/>
        <w:left w:val="none" w:sz="0" w:space="0" w:color="auto"/>
        <w:bottom w:val="none" w:sz="0" w:space="0" w:color="auto"/>
        <w:right w:val="none" w:sz="0" w:space="0" w:color="auto"/>
      </w:divBdr>
    </w:div>
    <w:div w:id="909847357">
      <w:bodyDiv w:val="1"/>
      <w:marLeft w:val="0"/>
      <w:marRight w:val="0"/>
      <w:marTop w:val="0"/>
      <w:marBottom w:val="0"/>
      <w:divBdr>
        <w:top w:val="none" w:sz="0" w:space="0" w:color="auto"/>
        <w:left w:val="none" w:sz="0" w:space="0" w:color="auto"/>
        <w:bottom w:val="none" w:sz="0" w:space="0" w:color="auto"/>
        <w:right w:val="none" w:sz="0" w:space="0" w:color="auto"/>
      </w:divBdr>
    </w:div>
    <w:div w:id="915821210">
      <w:bodyDiv w:val="1"/>
      <w:marLeft w:val="0"/>
      <w:marRight w:val="0"/>
      <w:marTop w:val="0"/>
      <w:marBottom w:val="0"/>
      <w:divBdr>
        <w:top w:val="none" w:sz="0" w:space="0" w:color="auto"/>
        <w:left w:val="none" w:sz="0" w:space="0" w:color="auto"/>
        <w:bottom w:val="none" w:sz="0" w:space="0" w:color="auto"/>
        <w:right w:val="none" w:sz="0" w:space="0" w:color="auto"/>
      </w:divBdr>
    </w:div>
    <w:div w:id="918709952">
      <w:bodyDiv w:val="1"/>
      <w:marLeft w:val="0"/>
      <w:marRight w:val="0"/>
      <w:marTop w:val="0"/>
      <w:marBottom w:val="0"/>
      <w:divBdr>
        <w:top w:val="none" w:sz="0" w:space="0" w:color="auto"/>
        <w:left w:val="none" w:sz="0" w:space="0" w:color="auto"/>
        <w:bottom w:val="none" w:sz="0" w:space="0" w:color="auto"/>
        <w:right w:val="none" w:sz="0" w:space="0" w:color="auto"/>
      </w:divBdr>
    </w:div>
    <w:div w:id="953094283">
      <w:bodyDiv w:val="1"/>
      <w:marLeft w:val="0"/>
      <w:marRight w:val="0"/>
      <w:marTop w:val="0"/>
      <w:marBottom w:val="0"/>
      <w:divBdr>
        <w:top w:val="none" w:sz="0" w:space="0" w:color="auto"/>
        <w:left w:val="none" w:sz="0" w:space="0" w:color="auto"/>
        <w:bottom w:val="none" w:sz="0" w:space="0" w:color="auto"/>
        <w:right w:val="none" w:sz="0" w:space="0" w:color="auto"/>
      </w:divBdr>
    </w:div>
    <w:div w:id="966080605">
      <w:bodyDiv w:val="1"/>
      <w:marLeft w:val="0"/>
      <w:marRight w:val="0"/>
      <w:marTop w:val="0"/>
      <w:marBottom w:val="0"/>
      <w:divBdr>
        <w:top w:val="none" w:sz="0" w:space="0" w:color="auto"/>
        <w:left w:val="none" w:sz="0" w:space="0" w:color="auto"/>
        <w:bottom w:val="none" w:sz="0" w:space="0" w:color="auto"/>
        <w:right w:val="none" w:sz="0" w:space="0" w:color="auto"/>
      </w:divBdr>
    </w:div>
    <w:div w:id="977296775">
      <w:bodyDiv w:val="1"/>
      <w:marLeft w:val="0"/>
      <w:marRight w:val="0"/>
      <w:marTop w:val="0"/>
      <w:marBottom w:val="0"/>
      <w:divBdr>
        <w:top w:val="none" w:sz="0" w:space="0" w:color="auto"/>
        <w:left w:val="none" w:sz="0" w:space="0" w:color="auto"/>
        <w:bottom w:val="none" w:sz="0" w:space="0" w:color="auto"/>
        <w:right w:val="none" w:sz="0" w:space="0" w:color="auto"/>
      </w:divBdr>
    </w:div>
    <w:div w:id="999845277">
      <w:bodyDiv w:val="1"/>
      <w:marLeft w:val="0"/>
      <w:marRight w:val="0"/>
      <w:marTop w:val="0"/>
      <w:marBottom w:val="0"/>
      <w:divBdr>
        <w:top w:val="none" w:sz="0" w:space="0" w:color="auto"/>
        <w:left w:val="none" w:sz="0" w:space="0" w:color="auto"/>
        <w:bottom w:val="none" w:sz="0" w:space="0" w:color="auto"/>
        <w:right w:val="none" w:sz="0" w:space="0" w:color="auto"/>
      </w:divBdr>
    </w:div>
    <w:div w:id="1003505926">
      <w:bodyDiv w:val="1"/>
      <w:marLeft w:val="0"/>
      <w:marRight w:val="0"/>
      <w:marTop w:val="0"/>
      <w:marBottom w:val="0"/>
      <w:divBdr>
        <w:top w:val="none" w:sz="0" w:space="0" w:color="auto"/>
        <w:left w:val="none" w:sz="0" w:space="0" w:color="auto"/>
        <w:bottom w:val="none" w:sz="0" w:space="0" w:color="auto"/>
        <w:right w:val="none" w:sz="0" w:space="0" w:color="auto"/>
      </w:divBdr>
    </w:div>
    <w:div w:id="1044254140">
      <w:bodyDiv w:val="1"/>
      <w:marLeft w:val="0"/>
      <w:marRight w:val="0"/>
      <w:marTop w:val="0"/>
      <w:marBottom w:val="0"/>
      <w:divBdr>
        <w:top w:val="none" w:sz="0" w:space="0" w:color="auto"/>
        <w:left w:val="none" w:sz="0" w:space="0" w:color="auto"/>
        <w:bottom w:val="none" w:sz="0" w:space="0" w:color="auto"/>
        <w:right w:val="none" w:sz="0" w:space="0" w:color="auto"/>
      </w:divBdr>
    </w:div>
    <w:div w:id="1057388326">
      <w:bodyDiv w:val="1"/>
      <w:marLeft w:val="0"/>
      <w:marRight w:val="0"/>
      <w:marTop w:val="0"/>
      <w:marBottom w:val="0"/>
      <w:divBdr>
        <w:top w:val="none" w:sz="0" w:space="0" w:color="auto"/>
        <w:left w:val="none" w:sz="0" w:space="0" w:color="auto"/>
        <w:bottom w:val="none" w:sz="0" w:space="0" w:color="auto"/>
        <w:right w:val="none" w:sz="0" w:space="0" w:color="auto"/>
      </w:divBdr>
    </w:div>
    <w:div w:id="1061057517">
      <w:bodyDiv w:val="1"/>
      <w:marLeft w:val="0"/>
      <w:marRight w:val="0"/>
      <w:marTop w:val="0"/>
      <w:marBottom w:val="0"/>
      <w:divBdr>
        <w:top w:val="none" w:sz="0" w:space="0" w:color="auto"/>
        <w:left w:val="none" w:sz="0" w:space="0" w:color="auto"/>
        <w:bottom w:val="none" w:sz="0" w:space="0" w:color="auto"/>
        <w:right w:val="none" w:sz="0" w:space="0" w:color="auto"/>
      </w:divBdr>
    </w:div>
    <w:div w:id="1074399186">
      <w:bodyDiv w:val="1"/>
      <w:marLeft w:val="0"/>
      <w:marRight w:val="0"/>
      <w:marTop w:val="0"/>
      <w:marBottom w:val="0"/>
      <w:divBdr>
        <w:top w:val="none" w:sz="0" w:space="0" w:color="auto"/>
        <w:left w:val="none" w:sz="0" w:space="0" w:color="auto"/>
        <w:bottom w:val="none" w:sz="0" w:space="0" w:color="auto"/>
        <w:right w:val="none" w:sz="0" w:space="0" w:color="auto"/>
      </w:divBdr>
    </w:div>
    <w:div w:id="1087918242">
      <w:bodyDiv w:val="1"/>
      <w:marLeft w:val="0"/>
      <w:marRight w:val="0"/>
      <w:marTop w:val="0"/>
      <w:marBottom w:val="0"/>
      <w:divBdr>
        <w:top w:val="none" w:sz="0" w:space="0" w:color="auto"/>
        <w:left w:val="none" w:sz="0" w:space="0" w:color="auto"/>
        <w:bottom w:val="none" w:sz="0" w:space="0" w:color="auto"/>
        <w:right w:val="none" w:sz="0" w:space="0" w:color="auto"/>
      </w:divBdr>
    </w:div>
    <w:div w:id="1091467511">
      <w:bodyDiv w:val="1"/>
      <w:marLeft w:val="0"/>
      <w:marRight w:val="0"/>
      <w:marTop w:val="0"/>
      <w:marBottom w:val="0"/>
      <w:divBdr>
        <w:top w:val="none" w:sz="0" w:space="0" w:color="auto"/>
        <w:left w:val="none" w:sz="0" w:space="0" w:color="auto"/>
        <w:bottom w:val="none" w:sz="0" w:space="0" w:color="auto"/>
        <w:right w:val="none" w:sz="0" w:space="0" w:color="auto"/>
      </w:divBdr>
    </w:div>
    <w:div w:id="1140419392">
      <w:bodyDiv w:val="1"/>
      <w:marLeft w:val="0"/>
      <w:marRight w:val="0"/>
      <w:marTop w:val="0"/>
      <w:marBottom w:val="0"/>
      <w:divBdr>
        <w:top w:val="none" w:sz="0" w:space="0" w:color="auto"/>
        <w:left w:val="none" w:sz="0" w:space="0" w:color="auto"/>
        <w:bottom w:val="none" w:sz="0" w:space="0" w:color="auto"/>
        <w:right w:val="none" w:sz="0" w:space="0" w:color="auto"/>
      </w:divBdr>
    </w:div>
    <w:div w:id="1159030780">
      <w:bodyDiv w:val="1"/>
      <w:marLeft w:val="0"/>
      <w:marRight w:val="0"/>
      <w:marTop w:val="0"/>
      <w:marBottom w:val="0"/>
      <w:divBdr>
        <w:top w:val="none" w:sz="0" w:space="0" w:color="auto"/>
        <w:left w:val="none" w:sz="0" w:space="0" w:color="auto"/>
        <w:bottom w:val="none" w:sz="0" w:space="0" w:color="auto"/>
        <w:right w:val="none" w:sz="0" w:space="0" w:color="auto"/>
      </w:divBdr>
    </w:div>
    <w:div w:id="1163547120">
      <w:bodyDiv w:val="1"/>
      <w:marLeft w:val="0"/>
      <w:marRight w:val="0"/>
      <w:marTop w:val="0"/>
      <w:marBottom w:val="0"/>
      <w:divBdr>
        <w:top w:val="none" w:sz="0" w:space="0" w:color="auto"/>
        <w:left w:val="none" w:sz="0" w:space="0" w:color="auto"/>
        <w:bottom w:val="none" w:sz="0" w:space="0" w:color="auto"/>
        <w:right w:val="none" w:sz="0" w:space="0" w:color="auto"/>
      </w:divBdr>
    </w:div>
    <w:div w:id="1175921956">
      <w:bodyDiv w:val="1"/>
      <w:marLeft w:val="0"/>
      <w:marRight w:val="0"/>
      <w:marTop w:val="0"/>
      <w:marBottom w:val="0"/>
      <w:divBdr>
        <w:top w:val="none" w:sz="0" w:space="0" w:color="auto"/>
        <w:left w:val="none" w:sz="0" w:space="0" w:color="auto"/>
        <w:bottom w:val="none" w:sz="0" w:space="0" w:color="auto"/>
        <w:right w:val="none" w:sz="0" w:space="0" w:color="auto"/>
      </w:divBdr>
    </w:div>
    <w:div w:id="1186021054">
      <w:bodyDiv w:val="1"/>
      <w:marLeft w:val="0"/>
      <w:marRight w:val="0"/>
      <w:marTop w:val="0"/>
      <w:marBottom w:val="0"/>
      <w:divBdr>
        <w:top w:val="none" w:sz="0" w:space="0" w:color="auto"/>
        <w:left w:val="none" w:sz="0" w:space="0" w:color="auto"/>
        <w:bottom w:val="none" w:sz="0" w:space="0" w:color="auto"/>
        <w:right w:val="none" w:sz="0" w:space="0" w:color="auto"/>
      </w:divBdr>
    </w:div>
    <w:div w:id="1204443580">
      <w:bodyDiv w:val="1"/>
      <w:marLeft w:val="0"/>
      <w:marRight w:val="0"/>
      <w:marTop w:val="0"/>
      <w:marBottom w:val="0"/>
      <w:divBdr>
        <w:top w:val="none" w:sz="0" w:space="0" w:color="auto"/>
        <w:left w:val="none" w:sz="0" w:space="0" w:color="auto"/>
        <w:bottom w:val="none" w:sz="0" w:space="0" w:color="auto"/>
        <w:right w:val="none" w:sz="0" w:space="0" w:color="auto"/>
      </w:divBdr>
    </w:div>
    <w:div w:id="1215893796">
      <w:bodyDiv w:val="1"/>
      <w:marLeft w:val="0"/>
      <w:marRight w:val="0"/>
      <w:marTop w:val="0"/>
      <w:marBottom w:val="0"/>
      <w:divBdr>
        <w:top w:val="none" w:sz="0" w:space="0" w:color="auto"/>
        <w:left w:val="none" w:sz="0" w:space="0" w:color="auto"/>
        <w:bottom w:val="none" w:sz="0" w:space="0" w:color="auto"/>
        <w:right w:val="none" w:sz="0" w:space="0" w:color="auto"/>
      </w:divBdr>
    </w:div>
    <w:div w:id="1223247024">
      <w:bodyDiv w:val="1"/>
      <w:marLeft w:val="0"/>
      <w:marRight w:val="0"/>
      <w:marTop w:val="0"/>
      <w:marBottom w:val="0"/>
      <w:divBdr>
        <w:top w:val="none" w:sz="0" w:space="0" w:color="auto"/>
        <w:left w:val="none" w:sz="0" w:space="0" w:color="auto"/>
        <w:bottom w:val="none" w:sz="0" w:space="0" w:color="auto"/>
        <w:right w:val="none" w:sz="0" w:space="0" w:color="auto"/>
      </w:divBdr>
    </w:div>
    <w:div w:id="1256983529">
      <w:bodyDiv w:val="1"/>
      <w:marLeft w:val="0"/>
      <w:marRight w:val="0"/>
      <w:marTop w:val="0"/>
      <w:marBottom w:val="0"/>
      <w:divBdr>
        <w:top w:val="none" w:sz="0" w:space="0" w:color="auto"/>
        <w:left w:val="none" w:sz="0" w:space="0" w:color="auto"/>
        <w:bottom w:val="none" w:sz="0" w:space="0" w:color="auto"/>
        <w:right w:val="none" w:sz="0" w:space="0" w:color="auto"/>
      </w:divBdr>
    </w:div>
    <w:div w:id="1268349093">
      <w:bodyDiv w:val="1"/>
      <w:marLeft w:val="0"/>
      <w:marRight w:val="0"/>
      <w:marTop w:val="0"/>
      <w:marBottom w:val="0"/>
      <w:divBdr>
        <w:top w:val="none" w:sz="0" w:space="0" w:color="auto"/>
        <w:left w:val="none" w:sz="0" w:space="0" w:color="auto"/>
        <w:bottom w:val="none" w:sz="0" w:space="0" w:color="auto"/>
        <w:right w:val="none" w:sz="0" w:space="0" w:color="auto"/>
      </w:divBdr>
    </w:div>
    <w:div w:id="1273904588">
      <w:bodyDiv w:val="1"/>
      <w:marLeft w:val="0"/>
      <w:marRight w:val="0"/>
      <w:marTop w:val="0"/>
      <w:marBottom w:val="0"/>
      <w:divBdr>
        <w:top w:val="none" w:sz="0" w:space="0" w:color="auto"/>
        <w:left w:val="none" w:sz="0" w:space="0" w:color="auto"/>
        <w:bottom w:val="none" w:sz="0" w:space="0" w:color="auto"/>
        <w:right w:val="none" w:sz="0" w:space="0" w:color="auto"/>
      </w:divBdr>
    </w:div>
    <w:div w:id="1276522245">
      <w:bodyDiv w:val="1"/>
      <w:marLeft w:val="0"/>
      <w:marRight w:val="0"/>
      <w:marTop w:val="0"/>
      <w:marBottom w:val="0"/>
      <w:divBdr>
        <w:top w:val="none" w:sz="0" w:space="0" w:color="auto"/>
        <w:left w:val="none" w:sz="0" w:space="0" w:color="auto"/>
        <w:bottom w:val="none" w:sz="0" w:space="0" w:color="auto"/>
        <w:right w:val="none" w:sz="0" w:space="0" w:color="auto"/>
      </w:divBdr>
    </w:div>
    <w:div w:id="1294825197">
      <w:bodyDiv w:val="1"/>
      <w:marLeft w:val="0"/>
      <w:marRight w:val="0"/>
      <w:marTop w:val="0"/>
      <w:marBottom w:val="0"/>
      <w:divBdr>
        <w:top w:val="none" w:sz="0" w:space="0" w:color="auto"/>
        <w:left w:val="none" w:sz="0" w:space="0" w:color="auto"/>
        <w:bottom w:val="none" w:sz="0" w:space="0" w:color="auto"/>
        <w:right w:val="none" w:sz="0" w:space="0" w:color="auto"/>
      </w:divBdr>
    </w:div>
    <w:div w:id="1295520451">
      <w:bodyDiv w:val="1"/>
      <w:marLeft w:val="0"/>
      <w:marRight w:val="0"/>
      <w:marTop w:val="0"/>
      <w:marBottom w:val="0"/>
      <w:divBdr>
        <w:top w:val="none" w:sz="0" w:space="0" w:color="auto"/>
        <w:left w:val="none" w:sz="0" w:space="0" w:color="auto"/>
        <w:bottom w:val="none" w:sz="0" w:space="0" w:color="auto"/>
        <w:right w:val="none" w:sz="0" w:space="0" w:color="auto"/>
      </w:divBdr>
    </w:div>
    <w:div w:id="1310982967">
      <w:bodyDiv w:val="1"/>
      <w:marLeft w:val="0"/>
      <w:marRight w:val="0"/>
      <w:marTop w:val="0"/>
      <w:marBottom w:val="0"/>
      <w:divBdr>
        <w:top w:val="none" w:sz="0" w:space="0" w:color="auto"/>
        <w:left w:val="none" w:sz="0" w:space="0" w:color="auto"/>
        <w:bottom w:val="none" w:sz="0" w:space="0" w:color="auto"/>
        <w:right w:val="none" w:sz="0" w:space="0" w:color="auto"/>
      </w:divBdr>
    </w:div>
    <w:div w:id="1311324160">
      <w:bodyDiv w:val="1"/>
      <w:marLeft w:val="0"/>
      <w:marRight w:val="0"/>
      <w:marTop w:val="0"/>
      <w:marBottom w:val="0"/>
      <w:divBdr>
        <w:top w:val="none" w:sz="0" w:space="0" w:color="auto"/>
        <w:left w:val="none" w:sz="0" w:space="0" w:color="auto"/>
        <w:bottom w:val="none" w:sz="0" w:space="0" w:color="auto"/>
        <w:right w:val="none" w:sz="0" w:space="0" w:color="auto"/>
      </w:divBdr>
    </w:div>
    <w:div w:id="1312980821">
      <w:bodyDiv w:val="1"/>
      <w:marLeft w:val="0"/>
      <w:marRight w:val="0"/>
      <w:marTop w:val="0"/>
      <w:marBottom w:val="0"/>
      <w:divBdr>
        <w:top w:val="none" w:sz="0" w:space="0" w:color="auto"/>
        <w:left w:val="none" w:sz="0" w:space="0" w:color="auto"/>
        <w:bottom w:val="none" w:sz="0" w:space="0" w:color="auto"/>
        <w:right w:val="none" w:sz="0" w:space="0" w:color="auto"/>
      </w:divBdr>
    </w:div>
    <w:div w:id="1333990814">
      <w:bodyDiv w:val="1"/>
      <w:marLeft w:val="0"/>
      <w:marRight w:val="0"/>
      <w:marTop w:val="0"/>
      <w:marBottom w:val="0"/>
      <w:divBdr>
        <w:top w:val="none" w:sz="0" w:space="0" w:color="auto"/>
        <w:left w:val="none" w:sz="0" w:space="0" w:color="auto"/>
        <w:bottom w:val="none" w:sz="0" w:space="0" w:color="auto"/>
        <w:right w:val="none" w:sz="0" w:space="0" w:color="auto"/>
      </w:divBdr>
    </w:div>
    <w:div w:id="1347099269">
      <w:bodyDiv w:val="1"/>
      <w:marLeft w:val="0"/>
      <w:marRight w:val="0"/>
      <w:marTop w:val="0"/>
      <w:marBottom w:val="0"/>
      <w:divBdr>
        <w:top w:val="none" w:sz="0" w:space="0" w:color="auto"/>
        <w:left w:val="none" w:sz="0" w:space="0" w:color="auto"/>
        <w:bottom w:val="none" w:sz="0" w:space="0" w:color="auto"/>
        <w:right w:val="none" w:sz="0" w:space="0" w:color="auto"/>
      </w:divBdr>
    </w:div>
    <w:div w:id="1351564793">
      <w:bodyDiv w:val="1"/>
      <w:marLeft w:val="0"/>
      <w:marRight w:val="0"/>
      <w:marTop w:val="0"/>
      <w:marBottom w:val="0"/>
      <w:divBdr>
        <w:top w:val="none" w:sz="0" w:space="0" w:color="auto"/>
        <w:left w:val="none" w:sz="0" w:space="0" w:color="auto"/>
        <w:bottom w:val="none" w:sz="0" w:space="0" w:color="auto"/>
        <w:right w:val="none" w:sz="0" w:space="0" w:color="auto"/>
      </w:divBdr>
    </w:div>
    <w:div w:id="1385376458">
      <w:bodyDiv w:val="1"/>
      <w:marLeft w:val="0"/>
      <w:marRight w:val="0"/>
      <w:marTop w:val="0"/>
      <w:marBottom w:val="0"/>
      <w:divBdr>
        <w:top w:val="none" w:sz="0" w:space="0" w:color="auto"/>
        <w:left w:val="none" w:sz="0" w:space="0" w:color="auto"/>
        <w:bottom w:val="none" w:sz="0" w:space="0" w:color="auto"/>
        <w:right w:val="none" w:sz="0" w:space="0" w:color="auto"/>
      </w:divBdr>
    </w:div>
    <w:div w:id="1399091443">
      <w:bodyDiv w:val="1"/>
      <w:marLeft w:val="0"/>
      <w:marRight w:val="0"/>
      <w:marTop w:val="0"/>
      <w:marBottom w:val="0"/>
      <w:divBdr>
        <w:top w:val="none" w:sz="0" w:space="0" w:color="auto"/>
        <w:left w:val="none" w:sz="0" w:space="0" w:color="auto"/>
        <w:bottom w:val="none" w:sz="0" w:space="0" w:color="auto"/>
        <w:right w:val="none" w:sz="0" w:space="0" w:color="auto"/>
      </w:divBdr>
    </w:div>
    <w:div w:id="1415855189">
      <w:bodyDiv w:val="1"/>
      <w:marLeft w:val="0"/>
      <w:marRight w:val="0"/>
      <w:marTop w:val="0"/>
      <w:marBottom w:val="0"/>
      <w:divBdr>
        <w:top w:val="none" w:sz="0" w:space="0" w:color="auto"/>
        <w:left w:val="none" w:sz="0" w:space="0" w:color="auto"/>
        <w:bottom w:val="none" w:sz="0" w:space="0" w:color="auto"/>
        <w:right w:val="none" w:sz="0" w:space="0" w:color="auto"/>
      </w:divBdr>
    </w:div>
    <w:div w:id="1436486438">
      <w:bodyDiv w:val="1"/>
      <w:marLeft w:val="0"/>
      <w:marRight w:val="0"/>
      <w:marTop w:val="0"/>
      <w:marBottom w:val="0"/>
      <w:divBdr>
        <w:top w:val="none" w:sz="0" w:space="0" w:color="auto"/>
        <w:left w:val="none" w:sz="0" w:space="0" w:color="auto"/>
        <w:bottom w:val="none" w:sz="0" w:space="0" w:color="auto"/>
        <w:right w:val="none" w:sz="0" w:space="0" w:color="auto"/>
      </w:divBdr>
    </w:div>
    <w:div w:id="1476677784">
      <w:bodyDiv w:val="1"/>
      <w:marLeft w:val="0"/>
      <w:marRight w:val="0"/>
      <w:marTop w:val="0"/>
      <w:marBottom w:val="0"/>
      <w:divBdr>
        <w:top w:val="none" w:sz="0" w:space="0" w:color="auto"/>
        <w:left w:val="none" w:sz="0" w:space="0" w:color="auto"/>
        <w:bottom w:val="none" w:sz="0" w:space="0" w:color="auto"/>
        <w:right w:val="none" w:sz="0" w:space="0" w:color="auto"/>
      </w:divBdr>
    </w:div>
    <w:div w:id="1483741776">
      <w:bodyDiv w:val="1"/>
      <w:marLeft w:val="0"/>
      <w:marRight w:val="0"/>
      <w:marTop w:val="0"/>
      <w:marBottom w:val="0"/>
      <w:divBdr>
        <w:top w:val="none" w:sz="0" w:space="0" w:color="auto"/>
        <w:left w:val="none" w:sz="0" w:space="0" w:color="auto"/>
        <w:bottom w:val="none" w:sz="0" w:space="0" w:color="auto"/>
        <w:right w:val="none" w:sz="0" w:space="0" w:color="auto"/>
      </w:divBdr>
    </w:div>
    <w:div w:id="1483890976">
      <w:bodyDiv w:val="1"/>
      <w:marLeft w:val="0"/>
      <w:marRight w:val="0"/>
      <w:marTop w:val="0"/>
      <w:marBottom w:val="0"/>
      <w:divBdr>
        <w:top w:val="none" w:sz="0" w:space="0" w:color="auto"/>
        <w:left w:val="none" w:sz="0" w:space="0" w:color="auto"/>
        <w:bottom w:val="none" w:sz="0" w:space="0" w:color="auto"/>
        <w:right w:val="none" w:sz="0" w:space="0" w:color="auto"/>
      </w:divBdr>
    </w:div>
    <w:div w:id="1485587290">
      <w:bodyDiv w:val="1"/>
      <w:marLeft w:val="0"/>
      <w:marRight w:val="0"/>
      <w:marTop w:val="0"/>
      <w:marBottom w:val="0"/>
      <w:divBdr>
        <w:top w:val="none" w:sz="0" w:space="0" w:color="auto"/>
        <w:left w:val="none" w:sz="0" w:space="0" w:color="auto"/>
        <w:bottom w:val="none" w:sz="0" w:space="0" w:color="auto"/>
        <w:right w:val="none" w:sz="0" w:space="0" w:color="auto"/>
      </w:divBdr>
    </w:div>
    <w:div w:id="1487552988">
      <w:bodyDiv w:val="1"/>
      <w:marLeft w:val="0"/>
      <w:marRight w:val="0"/>
      <w:marTop w:val="0"/>
      <w:marBottom w:val="0"/>
      <w:divBdr>
        <w:top w:val="none" w:sz="0" w:space="0" w:color="auto"/>
        <w:left w:val="none" w:sz="0" w:space="0" w:color="auto"/>
        <w:bottom w:val="none" w:sz="0" w:space="0" w:color="auto"/>
        <w:right w:val="none" w:sz="0" w:space="0" w:color="auto"/>
      </w:divBdr>
    </w:div>
    <w:div w:id="1503164065">
      <w:bodyDiv w:val="1"/>
      <w:marLeft w:val="0"/>
      <w:marRight w:val="0"/>
      <w:marTop w:val="0"/>
      <w:marBottom w:val="0"/>
      <w:divBdr>
        <w:top w:val="none" w:sz="0" w:space="0" w:color="auto"/>
        <w:left w:val="none" w:sz="0" w:space="0" w:color="auto"/>
        <w:bottom w:val="none" w:sz="0" w:space="0" w:color="auto"/>
        <w:right w:val="none" w:sz="0" w:space="0" w:color="auto"/>
      </w:divBdr>
    </w:div>
    <w:div w:id="1515724868">
      <w:bodyDiv w:val="1"/>
      <w:marLeft w:val="0"/>
      <w:marRight w:val="0"/>
      <w:marTop w:val="0"/>
      <w:marBottom w:val="0"/>
      <w:divBdr>
        <w:top w:val="none" w:sz="0" w:space="0" w:color="auto"/>
        <w:left w:val="none" w:sz="0" w:space="0" w:color="auto"/>
        <w:bottom w:val="none" w:sz="0" w:space="0" w:color="auto"/>
        <w:right w:val="none" w:sz="0" w:space="0" w:color="auto"/>
      </w:divBdr>
    </w:div>
    <w:div w:id="1527525635">
      <w:bodyDiv w:val="1"/>
      <w:marLeft w:val="0"/>
      <w:marRight w:val="0"/>
      <w:marTop w:val="0"/>
      <w:marBottom w:val="0"/>
      <w:divBdr>
        <w:top w:val="none" w:sz="0" w:space="0" w:color="auto"/>
        <w:left w:val="none" w:sz="0" w:space="0" w:color="auto"/>
        <w:bottom w:val="none" w:sz="0" w:space="0" w:color="auto"/>
        <w:right w:val="none" w:sz="0" w:space="0" w:color="auto"/>
      </w:divBdr>
    </w:div>
    <w:div w:id="1532643462">
      <w:bodyDiv w:val="1"/>
      <w:marLeft w:val="0"/>
      <w:marRight w:val="0"/>
      <w:marTop w:val="0"/>
      <w:marBottom w:val="0"/>
      <w:divBdr>
        <w:top w:val="none" w:sz="0" w:space="0" w:color="auto"/>
        <w:left w:val="none" w:sz="0" w:space="0" w:color="auto"/>
        <w:bottom w:val="none" w:sz="0" w:space="0" w:color="auto"/>
        <w:right w:val="none" w:sz="0" w:space="0" w:color="auto"/>
      </w:divBdr>
    </w:div>
    <w:div w:id="1559395589">
      <w:bodyDiv w:val="1"/>
      <w:marLeft w:val="0"/>
      <w:marRight w:val="0"/>
      <w:marTop w:val="0"/>
      <w:marBottom w:val="0"/>
      <w:divBdr>
        <w:top w:val="none" w:sz="0" w:space="0" w:color="auto"/>
        <w:left w:val="none" w:sz="0" w:space="0" w:color="auto"/>
        <w:bottom w:val="none" w:sz="0" w:space="0" w:color="auto"/>
        <w:right w:val="none" w:sz="0" w:space="0" w:color="auto"/>
      </w:divBdr>
    </w:div>
    <w:div w:id="1561400597">
      <w:bodyDiv w:val="1"/>
      <w:marLeft w:val="0"/>
      <w:marRight w:val="0"/>
      <w:marTop w:val="0"/>
      <w:marBottom w:val="0"/>
      <w:divBdr>
        <w:top w:val="none" w:sz="0" w:space="0" w:color="auto"/>
        <w:left w:val="none" w:sz="0" w:space="0" w:color="auto"/>
        <w:bottom w:val="none" w:sz="0" w:space="0" w:color="auto"/>
        <w:right w:val="none" w:sz="0" w:space="0" w:color="auto"/>
      </w:divBdr>
    </w:div>
    <w:div w:id="1567758613">
      <w:bodyDiv w:val="1"/>
      <w:marLeft w:val="0"/>
      <w:marRight w:val="0"/>
      <w:marTop w:val="0"/>
      <w:marBottom w:val="0"/>
      <w:divBdr>
        <w:top w:val="none" w:sz="0" w:space="0" w:color="auto"/>
        <w:left w:val="none" w:sz="0" w:space="0" w:color="auto"/>
        <w:bottom w:val="none" w:sz="0" w:space="0" w:color="auto"/>
        <w:right w:val="none" w:sz="0" w:space="0" w:color="auto"/>
      </w:divBdr>
    </w:div>
    <w:div w:id="1569996977">
      <w:bodyDiv w:val="1"/>
      <w:marLeft w:val="0"/>
      <w:marRight w:val="0"/>
      <w:marTop w:val="0"/>
      <w:marBottom w:val="0"/>
      <w:divBdr>
        <w:top w:val="none" w:sz="0" w:space="0" w:color="auto"/>
        <w:left w:val="none" w:sz="0" w:space="0" w:color="auto"/>
        <w:bottom w:val="none" w:sz="0" w:space="0" w:color="auto"/>
        <w:right w:val="none" w:sz="0" w:space="0" w:color="auto"/>
      </w:divBdr>
    </w:div>
    <w:div w:id="1574462212">
      <w:bodyDiv w:val="1"/>
      <w:marLeft w:val="0"/>
      <w:marRight w:val="0"/>
      <w:marTop w:val="0"/>
      <w:marBottom w:val="0"/>
      <w:divBdr>
        <w:top w:val="none" w:sz="0" w:space="0" w:color="auto"/>
        <w:left w:val="none" w:sz="0" w:space="0" w:color="auto"/>
        <w:bottom w:val="none" w:sz="0" w:space="0" w:color="auto"/>
        <w:right w:val="none" w:sz="0" w:space="0" w:color="auto"/>
      </w:divBdr>
    </w:div>
    <w:div w:id="1578977600">
      <w:bodyDiv w:val="1"/>
      <w:marLeft w:val="0"/>
      <w:marRight w:val="0"/>
      <w:marTop w:val="0"/>
      <w:marBottom w:val="0"/>
      <w:divBdr>
        <w:top w:val="none" w:sz="0" w:space="0" w:color="auto"/>
        <w:left w:val="none" w:sz="0" w:space="0" w:color="auto"/>
        <w:bottom w:val="none" w:sz="0" w:space="0" w:color="auto"/>
        <w:right w:val="none" w:sz="0" w:space="0" w:color="auto"/>
      </w:divBdr>
    </w:div>
    <w:div w:id="1589148755">
      <w:bodyDiv w:val="1"/>
      <w:marLeft w:val="0"/>
      <w:marRight w:val="0"/>
      <w:marTop w:val="0"/>
      <w:marBottom w:val="0"/>
      <w:divBdr>
        <w:top w:val="none" w:sz="0" w:space="0" w:color="auto"/>
        <w:left w:val="none" w:sz="0" w:space="0" w:color="auto"/>
        <w:bottom w:val="none" w:sz="0" w:space="0" w:color="auto"/>
        <w:right w:val="none" w:sz="0" w:space="0" w:color="auto"/>
      </w:divBdr>
    </w:div>
    <w:div w:id="1594051765">
      <w:bodyDiv w:val="1"/>
      <w:marLeft w:val="0"/>
      <w:marRight w:val="0"/>
      <w:marTop w:val="0"/>
      <w:marBottom w:val="0"/>
      <w:divBdr>
        <w:top w:val="none" w:sz="0" w:space="0" w:color="auto"/>
        <w:left w:val="none" w:sz="0" w:space="0" w:color="auto"/>
        <w:bottom w:val="none" w:sz="0" w:space="0" w:color="auto"/>
        <w:right w:val="none" w:sz="0" w:space="0" w:color="auto"/>
      </w:divBdr>
    </w:div>
    <w:div w:id="1596479469">
      <w:bodyDiv w:val="1"/>
      <w:marLeft w:val="0"/>
      <w:marRight w:val="0"/>
      <w:marTop w:val="0"/>
      <w:marBottom w:val="0"/>
      <w:divBdr>
        <w:top w:val="none" w:sz="0" w:space="0" w:color="auto"/>
        <w:left w:val="none" w:sz="0" w:space="0" w:color="auto"/>
        <w:bottom w:val="none" w:sz="0" w:space="0" w:color="auto"/>
        <w:right w:val="none" w:sz="0" w:space="0" w:color="auto"/>
      </w:divBdr>
    </w:div>
    <w:div w:id="1631546738">
      <w:bodyDiv w:val="1"/>
      <w:marLeft w:val="0"/>
      <w:marRight w:val="0"/>
      <w:marTop w:val="0"/>
      <w:marBottom w:val="0"/>
      <w:divBdr>
        <w:top w:val="none" w:sz="0" w:space="0" w:color="auto"/>
        <w:left w:val="none" w:sz="0" w:space="0" w:color="auto"/>
        <w:bottom w:val="none" w:sz="0" w:space="0" w:color="auto"/>
        <w:right w:val="none" w:sz="0" w:space="0" w:color="auto"/>
      </w:divBdr>
    </w:div>
    <w:div w:id="1633367052">
      <w:bodyDiv w:val="1"/>
      <w:marLeft w:val="0"/>
      <w:marRight w:val="0"/>
      <w:marTop w:val="0"/>
      <w:marBottom w:val="0"/>
      <w:divBdr>
        <w:top w:val="none" w:sz="0" w:space="0" w:color="auto"/>
        <w:left w:val="none" w:sz="0" w:space="0" w:color="auto"/>
        <w:bottom w:val="none" w:sz="0" w:space="0" w:color="auto"/>
        <w:right w:val="none" w:sz="0" w:space="0" w:color="auto"/>
      </w:divBdr>
    </w:div>
    <w:div w:id="1650136054">
      <w:bodyDiv w:val="1"/>
      <w:marLeft w:val="0"/>
      <w:marRight w:val="0"/>
      <w:marTop w:val="0"/>
      <w:marBottom w:val="0"/>
      <w:divBdr>
        <w:top w:val="none" w:sz="0" w:space="0" w:color="auto"/>
        <w:left w:val="none" w:sz="0" w:space="0" w:color="auto"/>
        <w:bottom w:val="none" w:sz="0" w:space="0" w:color="auto"/>
        <w:right w:val="none" w:sz="0" w:space="0" w:color="auto"/>
      </w:divBdr>
    </w:div>
    <w:div w:id="1653175385">
      <w:bodyDiv w:val="1"/>
      <w:marLeft w:val="0"/>
      <w:marRight w:val="0"/>
      <w:marTop w:val="0"/>
      <w:marBottom w:val="0"/>
      <w:divBdr>
        <w:top w:val="none" w:sz="0" w:space="0" w:color="auto"/>
        <w:left w:val="none" w:sz="0" w:space="0" w:color="auto"/>
        <w:bottom w:val="none" w:sz="0" w:space="0" w:color="auto"/>
        <w:right w:val="none" w:sz="0" w:space="0" w:color="auto"/>
      </w:divBdr>
    </w:div>
    <w:div w:id="1656303714">
      <w:bodyDiv w:val="1"/>
      <w:marLeft w:val="0"/>
      <w:marRight w:val="0"/>
      <w:marTop w:val="0"/>
      <w:marBottom w:val="0"/>
      <w:divBdr>
        <w:top w:val="none" w:sz="0" w:space="0" w:color="auto"/>
        <w:left w:val="none" w:sz="0" w:space="0" w:color="auto"/>
        <w:bottom w:val="none" w:sz="0" w:space="0" w:color="auto"/>
        <w:right w:val="none" w:sz="0" w:space="0" w:color="auto"/>
      </w:divBdr>
    </w:div>
    <w:div w:id="1658415588">
      <w:bodyDiv w:val="1"/>
      <w:marLeft w:val="0"/>
      <w:marRight w:val="0"/>
      <w:marTop w:val="0"/>
      <w:marBottom w:val="0"/>
      <w:divBdr>
        <w:top w:val="none" w:sz="0" w:space="0" w:color="auto"/>
        <w:left w:val="none" w:sz="0" w:space="0" w:color="auto"/>
        <w:bottom w:val="none" w:sz="0" w:space="0" w:color="auto"/>
        <w:right w:val="none" w:sz="0" w:space="0" w:color="auto"/>
      </w:divBdr>
    </w:div>
    <w:div w:id="1713190725">
      <w:bodyDiv w:val="1"/>
      <w:marLeft w:val="0"/>
      <w:marRight w:val="0"/>
      <w:marTop w:val="0"/>
      <w:marBottom w:val="0"/>
      <w:divBdr>
        <w:top w:val="none" w:sz="0" w:space="0" w:color="auto"/>
        <w:left w:val="none" w:sz="0" w:space="0" w:color="auto"/>
        <w:bottom w:val="none" w:sz="0" w:space="0" w:color="auto"/>
        <w:right w:val="none" w:sz="0" w:space="0" w:color="auto"/>
      </w:divBdr>
    </w:div>
    <w:div w:id="1715498104">
      <w:bodyDiv w:val="1"/>
      <w:marLeft w:val="0"/>
      <w:marRight w:val="0"/>
      <w:marTop w:val="0"/>
      <w:marBottom w:val="0"/>
      <w:divBdr>
        <w:top w:val="none" w:sz="0" w:space="0" w:color="auto"/>
        <w:left w:val="none" w:sz="0" w:space="0" w:color="auto"/>
        <w:bottom w:val="none" w:sz="0" w:space="0" w:color="auto"/>
        <w:right w:val="none" w:sz="0" w:space="0" w:color="auto"/>
      </w:divBdr>
    </w:div>
    <w:div w:id="1725374821">
      <w:bodyDiv w:val="1"/>
      <w:marLeft w:val="0"/>
      <w:marRight w:val="0"/>
      <w:marTop w:val="0"/>
      <w:marBottom w:val="0"/>
      <w:divBdr>
        <w:top w:val="none" w:sz="0" w:space="0" w:color="auto"/>
        <w:left w:val="none" w:sz="0" w:space="0" w:color="auto"/>
        <w:bottom w:val="none" w:sz="0" w:space="0" w:color="auto"/>
        <w:right w:val="none" w:sz="0" w:space="0" w:color="auto"/>
      </w:divBdr>
    </w:div>
    <w:div w:id="1728069572">
      <w:bodyDiv w:val="1"/>
      <w:marLeft w:val="0"/>
      <w:marRight w:val="0"/>
      <w:marTop w:val="0"/>
      <w:marBottom w:val="0"/>
      <w:divBdr>
        <w:top w:val="none" w:sz="0" w:space="0" w:color="auto"/>
        <w:left w:val="none" w:sz="0" w:space="0" w:color="auto"/>
        <w:bottom w:val="none" w:sz="0" w:space="0" w:color="auto"/>
        <w:right w:val="none" w:sz="0" w:space="0" w:color="auto"/>
      </w:divBdr>
    </w:div>
    <w:div w:id="1738824411">
      <w:bodyDiv w:val="1"/>
      <w:marLeft w:val="0"/>
      <w:marRight w:val="0"/>
      <w:marTop w:val="0"/>
      <w:marBottom w:val="0"/>
      <w:divBdr>
        <w:top w:val="none" w:sz="0" w:space="0" w:color="auto"/>
        <w:left w:val="none" w:sz="0" w:space="0" w:color="auto"/>
        <w:bottom w:val="none" w:sz="0" w:space="0" w:color="auto"/>
        <w:right w:val="none" w:sz="0" w:space="0" w:color="auto"/>
      </w:divBdr>
    </w:div>
    <w:div w:id="1750073371">
      <w:bodyDiv w:val="1"/>
      <w:marLeft w:val="0"/>
      <w:marRight w:val="0"/>
      <w:marTop w:val="0"/>
      <w:marBottom w:val="0"/>
      <w:divBdr>
        <w:top w:val="none" w:sz="0" w:space="0" w:color="auto"/>
        <w:left w:val="none" w:sz="0" w:space="0" w:color="auto"/>
        <w:bottom w:val="none" w:sz="0" w:space="0" w:color="auto"/>
        <w:right w:val="none" w:sz="0" w:space="0" w:color="auto"/>
      </w:divBdr>
    </w:div>
    <w:div w:id="1752845704">
      <w:bodyDiv w:val="1"/>
      <w:marLeft w:val="0"/>
      <w:marRight w:val="0"/>
      <w:marTop w:val="0"/>
      <w:marBottom w:val="0"/>
      <w:divBdr>
        <w:top w:val="none" w:sz="0" w:space="0" w:color="auto"/>
        <w:left w:val="none" w:sz="0" w:space="0" w:color="auto"/>
        <w:bottom w:val="none" w:sz="0" w:space="0" w:color="auto"/>
        <w:right w:val="none" w:sz="0" w:space="0" w:color="auto"/>
      </w:divBdr>
    </w:div>
    <w:div w:id="1767841148">
      <w:bodyDiv w:val="1"/>
      <w:marLeft w:val="0"/>
      <w:marRight w:val="0"/>
      <w:marTop w:val="0"/>
      <w:marBottom w:val="0"/>
      <w:divBdr>
        <w:top w:val="none" w:sz="0" w:space="0" w:color="auto"/>
        <w:left w:val="none" w:sz="0" w:space="0" w:color="auto"/>
        <w:bottom w:val="none" w:sz="0" w:space="0" w:color="auto"/>
        <w:right w:val="none" w:sz="0" w:space="0" w:color="auto"/>
      </w:divBdr>
    </w:div>
    <w:div w:id="1774399084">
      <w:bodyDiv w:val="1"/>
      <w:marLeft w:val="0"/>
      <w:marRight w:val="0"/>
      <w:marTop w:val="0"/>
      <w:marBottom w:val="0"/>
      <w:divBdr>
        <w:top w:val="none" w:sz="0" w:space="0" w:color="auto"/>
        <w:left w:val="none" w:sz="0" w:space="0" w:color="auto"/>
        <w:bottom w:val="none" w:sz="0" w:space="0" w:color="auto"/>
        <w:right w:val="none" w:sz="0" w:space="0" w:color="auto"/>
      </w:divBdr>
    </w:div>
    <w:div w:id="1808818295">
      <w:bodyDiv w:val="1"/>
      <w:marLeft w:val="0"/>
      <w:marRight w:val="0"/>
      <w:marTop w:val="0"/>
      <w:marBottom w:val="0"/>
      <w:divBdr>
        <w:top w:val="none" w:sz="0" w:space="0" w:color="auto"/>
        <w:left w:val="none" w:sz="0" w:space="0" w:color="auto"/>
        <w:bottom w:val="none" w:sz="0" w:space="0" w:color="auto"/>
        <w:right w:val="none" w:sz="0" w:space="0" w:color="auto"/>
      </w:divBdr>
    </w:div>
    <w:div w:id="1834947681">
      <w:bodyDiv w:val="1"/>
      <w:marLeft w:val="0"/>
      <w:marRight w:val="0"/>
      <w:marTop w:val="0"/>
      <w:marBottom w:val="0"/>
      <w:divBdr>
        <w:top w:val="none" w:sz="0" w:space="0" w:color="auto"/>
        <w:left w:val="none" w:sz="0" w:space="0" w:color="auto"/>
        <w:bottom w:val="none" w:sz="0" w:space="0" w:color="auto"/>
        <w:right w:val="none" w:sz="0" w:space="0" w:color="auto"/>
      </w:divBdr>
    </w:div>
    <w:div w:id="1840726572">
      <w:bodyDiv w:val="1"/>
      <w:marLeft w:val="0"/>
      <w:marRight w:val="0"/>
      <w:marTop w:val="0"/>
      <w:marBottom w:val="0"/>
      <w:divBdr>
        <w:top w:val="none" w:sz="0" w:space="0" w:color="auto"/>
        <w:left w:val="none" w:sz="0" w:space="0" w:color="auto"/>
        <w:bottom w:val="none" w:sz="0" w:space="0" w:color="auto"/>
        <w:right w:val="none" w:sz="0" w:space="0" w:color="auto"/>
      </w:divBdr>
    </w:div>
    <w:div w:id="1844779201">
      <w:bodyDiv w:val="1"/>
      <w:marLeft w:val="0"/>
      <w:marRight w:val="0"/>
      <w:marTop w:val="0"/>
      <w:marBottom w:val="0"/>
      <w:divBdr>
        <w:top w:val="none" w:sz="0" w:space="0" w:color="auto"/>
        <w:left w:val="none" w:sz="0" w:space="0" w:color="auto"/>
        <w:bottom w:val="none" w:sz="0" w:space="0" w:color="auto"/>
        <w:right w:val="none" w:sz="0" w:space="0" w:color="auto"/>
      </w:divBdr>
    </w:div>
    <w:div w:id="1847480229">
      <w:bodyDiv w:val="1"/>
      <w:marLeft w:val="0"/>
      <w:marRight w:val="0"/>
      <w:marTop w:val="0"/>
      <w:marBottom w:val="0"/>
      <w:divBdr>
        <w:top w:val="none" w:sz="0" w:space="0" w:color="auto"/>
        <w:left w:val="none" w:sz="0" w:space="0" w:color="auto"/>
        <w:bottom w:val="none" w:sz="0" w:space="0" w:color="auto"/>
        <w:right w:val="none" w:sz="0" w:space="0" w:color="auto"/>
      </w:divBdr>
    </w:div>
    <w:div w:id="1859393643">
      <w:bodyDiv w:val="1"/>
      <w:marLeft w:val="0"/>
      <w:marRight w:val="0"/>
      <w:marTop w:val="0"/>
      <w:marBottom w:val="0"/>
      <w:divBdr>
        <w:top w:val="none" w:sz="0" w:space="0" w:color="auto"/>
        <w:left w:val="none" w:sz="0" w:space="0" w:color="auto"/>
        <w:bottom w:val="none" w:sz="0" w:space="0" w:color="auto"/>
        <w:right w:val="none" w:sz="0" w:space="0" w:color="auto"/>
      </w:divBdr>
    </w:div>
    <w:div w:id="1864827149">
      <w:bodyDiv w:val="1"/>
      <w:marLeft w:val="0"/>
      <w:marRight w:val="0"/>
      <w:marTop w:val="0"/>
      <w:marBottom w:val="0"/>
      <w:divBdr>
        <w:top w:val="none" w:sz="0" w:space="0" w:color="auto"/>
        <w:left w:val="none" w:sz="0" w:space="0" w:color="auto"/>
        <w:bottom w:val="none" w:sz="0" w:space="0" w:color="auto"/>
        <w:right w:val="none" w:sz="0" w:space="0" w:color="auto"/>
      </w:divBdr>
    </w:div>
    <w:div w:id="1870146553">
      <w:bodyDiv w:val="1"/>
      <w:marLeft w:val="0"/>
      <w:marRight w:val="0"/>
      <w:marTop w:val="0"/>
      <w:marBottom w:val="0"/>
      <w:divBdr>
        <w:top w:val="none" w:sz="0" w:space="0" w:color="auto"/>
        <w:left w:val="none" w:sz="0" w:space="0" w:color="auto"/>
        <w:bottom w:val="none" w:sz="0" w:space="0" w:color="auto"/>
        <w:right w:val="none" w:sz="0" w:space="0" w:color="auto"/>
      </w:divBdr>
    </w:div>
    <w:div w:id="1876768665">
      <w:bodyDiv w:val="1"/>
      <w:marLeft w:val="0"/>
      <w:marRight w:val="0"/>
      <w:marTop w:val="0"/>
      <w:marBottom w:val="0"/>
      <w:divBdr>
        <w:top w:val="none" w:sz="0" w:space="0" w:color="auto"/>
        <w:left w:val="none" w:sz="0" w:space="0" w:color="auto"/>
        <w:bottom w:val="none" w:sz="0" w:space="0" w:color="auto"/>
        <w:right w:val="none" w:sz="0" w:space="0" w:color="auto"/>
      </w:divBdr>
    </w:div>
    <w:div w:id="1883127895">
      <w:bodyDiv w:val="1"/>
      <w:marLeft w:val="0"/>
      <w:marRight w:val="0"/>
      <w:marTop w:val="0"/>
      <w:marBottom w:val="0"/>
      <w:divBdr>
        <w:top w:val="none" w:sz="0" w:space="0" w:color="auto"/>
        <w:left w:val="none" w:sz="0" w:space="0" w:color="auto"/>
        <w:bottom w:val="none" w:sz="0" w:space="0" w:color="auto"/>
        <w:right w:val="none" w:sz="0" w:space="0" w:color="auto"/>
      </w:divBdr>
    </w:div>
    <w:div w:id="1885217292">
      <w:bodyDiv w:val="1"/>
      <w:marLeft w:val="0"/>
      <w:marRight w:val="0"/>
      <w:marTop w:val="0"/>
      <w:marBottom w:val="0"/>
      <w:divBdr>
        <w:top w:val="none" w:sz="0" w:space="0" w:color="auto"/>
        <w:left w:val="none" w:sz="0" w:space="0" w:color="auto"/>
        <w:bottom w:val="none" w:sz="0" w:space="0" w:color="auto"/>
        <w:right w:val="none" w:sz="0" w:space="0" w:color="auto"/>
      </w:divBdr>
    </w:div>
    <w:div w:id="1889418176">
      <w:bodyDiv w:val="1"/>
      <w:marLeft w:val="0"/>
      <w:marRight w:val="0"/>
      <w:marTop w:val="0"/>
      <w:marBottom w:val="0"/>
      <w:divBdr>
        <w:top w:val="none" w:sz="0" w:space="0" w:color="auto"/>
        <w:left w:val="none" w:sz="0" w:space="0" w:color="auto"/>
        <w:bottom w:val="none" w:sz="0" w:space="0" w:color="auto"/>
        <w:right w:val="none" w:sz="0" w:space="0" w:color="auto"/>
      </w:divBdr>
    </w:div>
    <w:div w:id="1893077754">
      <w:bodyDiv w:val="1"/>
      <w:marLeft w:val="0"/>
      <w:marRight w:val="0"/>
      <w:marTop w:val="0"/>
      <w:marBottom w:val="0"/>
      <w:divBdr>
        <w:top w:val="none" w:sz="0" w:space="0" w:color="auto"/>
        <w:left w:val="none" w:sz="0" w:space="0" w:color="auto"/>
        <w:bottom w:val="none" w:sz="0" w:space="0" w:color="auto"/>
        <w:right w:val="none" w:sz="0" w:space="0" w:color="auto"/>
      </w:divBdr>
    </w:div>
    <w:div w:id="1900047039">
      <w:bodyDiv w:val="1"/>
      <w:marLeft w:val="0"/>
      <w:marRight w:val="0"/>
      <w:marTop w:val="0"/>
      <w:marBottom w:val="0"/>
      <w:divBdr>
        <w:top w:val="none" w:sz="0" w:space="0" w:color="auto"/>
        <w:left w:val="none" w:sz="0" w:space="0" w:color="auto"/>
        <w:bottom w:val="none" w:sz="0" w:space="0" w:color="auto"/>
        <w:right w:val="none" w:sz="0" w:space="0" w:color="auto"/>
      </w:divBdr>
    </w:div>
    <w:div w:id="1902522199">
      <w:bodyDiv w:val="1"/>
      <w:marLeft w:val="0"/>
      <w:marRight w:val="0"/>
      <w:marTop w:val="0"/>
      <w:marBottom w:val="0"/>
      <w:divBdr>
        <w:top w:val="none" w:sz="0" w:space="0" w:color="auto"/>
        <w:left w:val="none" w:sz="0" w:space="0" w:color="auto"/>
        <w:bottom w:val="none" w:sz="0" w:space="0" w:color="auto"/>
        <w:right w:val="none" w:sz="0" w:space="0" w:color="auto"/>
      </w:divBdr>
    </w:div>
    <w:div w:id="1921521224">
      <w:bodyDiv w:val="1"/>
      <w:marLeft w:val="0"/>
      <w:marRight w:val="0"/>
      <w:marTop w:val="0"/>
      <w:marBottom w:val="0"/>
      <w:divBdr>
        <w:top w:val="none" w:sz="0" w:space="0" w:color="auto"/>
        <w:left w:val="none" w:sz="0" w:space="0" w:color="auto"/>
        <w:bottom w:val="none" w:sz="0" w:space="0" w:color="auto"/>
        <w:right w:val="none" w:sz="0" w:space="0" w:color="auto"/>
      </w:divBdr>
    </w:div>
    <w:div w:id="1970017378">
      <w:bodyDiv w:val="1"/>
      <w:marLeft w:val="0"/>
      <w:marRight w:val="0"/>
      <w:marTop w:val="0"/>
      <w:marBottom w:val="0"/>
      <w:divBdr>
        <w:top w:val="none" w:sz="0" w:space="0" w:color="auto"/>
        <w:left w:val="none" w:sz="0" w:space="0" w:color="auto"/>
        <w:bottom w:val="none" w:sz="0" w:space="0" w:color="auto"/>
        <w:right w:val="none" w:sz="0" w:space="0" w:color="auto"/>
      </w:divBdr>
    </w:div>
    <w:div w:id="1970741251">
      <w:bodyDiv w:val="1"/>
      <w:marLeft w:val="0"/>
      <w:marRight w:val="0"/>
      <w:marTop w:val="0"/>
      <w:marBottom w:val="0"/>
      <w:divBdr>
        <w:top w:val="none" w:sz="0" w:space="0" w:color="auto"/>
        <w:left w:val="none" w:sz="0" w:space="0" w:color="auto"/>
        <w:bottom w:val="none" w:sz="0" w:space="0" w:color="auto"/>
        <w:right w:val="none" w:sz="0" w:space="0" w:color="auto"/>
      </w:divBdr>
    </w:div>
    <w:div w:id="1977760698">
      <w:bodyDiv w:val="1"/>
      <w:marLeft w:val="0"/>
      <w:marRight w:val="0"/>
      <w:marTop w:val="0"/>
      <w:marBottom w:val="0"/>
      <w:divBdr>
        <w:top w:val="none" w:sz="0" w:space="0" w:color="auto"/>
        <w:left w:val="none" w:sz="0" w:space="0" w:color="auto"/>
        <w:bottom w:val="none" w:sz="0" w:space="0" w:color="auto"/>
        <w:right w:val="none" w:sz="0" w:space="0" w:color="auto"/>
      </w:divBdr>
    </w:div>
    <w:div w:id="1982881637">
      <w:bodyDiv w:val="1"/>
      <w:marLeft w:val="0"/>
      <w:marRight w:val="0"/>
      <w:marTop w:val="0"/>
      <w:marBottom w:val="0"/>
      <w:divBdr>
        <w:top w:val="none" w:sz="0" w:space="0" w:color="auto"/>
        <w:left w:val="none" w:sz="0" w:space="0" w:color="auto"/>
        <w:bottom w:val="none" w:sz="0" w:space="0" w:color="auto"/>
        <w:right w:val="none" w:sz="0" w:space="0" w:color="auto"/>
      </w:divBdr>
    </w:div>
    <w:div w:id="1985155964">
      <w:bodyDiv w:val="1"/>
      <w:marLeft w:val="0"/>
      <w:marRight w:val="0"/>
      <w:marTop w:val="0"/>
      <w:marBottom w:val="0"/>
      <w:divBdr>
        <w:top w:val="none" w:sz="0" w:space="0" w:color="auto"/>
        <w:left w:val="none" w:sz="0" w:space="0" w:color="auto"/>
        <w:bottom w:val="none" w:sz="0" w:space="0" w:color="auto"/>
        <w:right w:val="none" w:sz="0" w:space="0" w:color="auto"/>
      </w:divBdr>
    </w:div>
    <w:div w:id="1987321298">
      <w:bodyDiv w:val="1"/>
      <w:marLeft w:val="0"/>
      <w:marRight w:val="0"/>
      <w:marTop w:val="0"/>
      <w:marBottom w:val="0"/>
      <w:divBdr>
        <w:top w:val="none" w:sz="0" w:space="0" w:color="auto"/>
        <w:left w:val="none" w:sz="0" w:space="0" w:color="auto"/>
        <w:bottom w:val="none" w:sz="0" w:space="0" w:color="auto"/>
        <w:right w:val="none" w:sz="0" w:space="0" w:color="auto"/>
      </w:divBdr>
    </w:div>
    <w:div w:id="2003387381">
      <w:bodyDiv w:val="1"/>
      <w:marLeft w:val="0"/>
      <w:marRight w:val="0"/>
      <w:marTop w:val="0"/>
      <w:marBottom w:val="0"/>
      <w:divBdr>
        <w:top w:val="none" w:sz="0" w:space="0" w:color="auto"/>
        <w:left w:val="none" w:sz="0" w:space="0" w:color="auto"/>
        <w:bottom w:val="none" w:sz="0" w:space="0" w:color="auto"/>
        <w:right w:val="none" w:sz="0" w:space="0" w:color="auto"/>
      </w:divBdr>
    </w:div>
    <w:div w:id="2009014674">
      <w:bodyDiv w:val="1"/>
      <w:marLeft w:val="0"/>
      <w:marRight w:val="0"/>
      <w:marTop w:val="0"/>
      <w:marBottom w:val="0"/>
      <w:divBdr>
        <w:top w:val="none" w:sz="0" w:space="0" w:color="auto"/>
        <w:left w:val="none" w:sz="0" w:space="0" w:color="auto"/>
        <w:bottom w:val="none" w:sz="0" w:space="0" w:color="auto"/>
        <w:right w:val="none" w:sz="0" w:space="0" w:color="auto"/>
      </w:divBdr>
    </w:div>
    <w:div w:id="2019303876">
      <w:bodyDiv w:val="1"/>
      <w:marLeft w:val="0"/>
      <w:marRight w:val="0"/>
      <w:marTop w:val="0"/>
      <w:marBottom w:val="0"/>
      <w:divBdr>
        <w:top w:val="none" w:sz="0" w:space="0" w:color="auto"/>
        <w:left w:val="none" w:sz="0" w:space="0" w:color="auto"/>
        <w:bottom w:val="none" w:sz="0" w:space="0" w:color="auto"/>
        <w:right w:val="none" w:sz="0" w:space="0" w:color="auto"/>
      </w:divBdr>
    </w:div>
    <w:div w:id="2028025098">
      <w:bodyDiv w:val="1"/>
      <w:marLeft w:val="0"/>
      <w:marRight w:val="0"/>
      <w:marTop w:val="0"/>
      <w:marBottom w:val="0"/>
      <w:divBdr>
        <w:top w:val="none" w:sz="0" w:space="0" w:color="auto"/>
        <w:left w:val="none" w:sz="0" w:space="0" w:color="auto"/>
        <w:bottom w:val="none" w:sz="0" w:space="0" w:color="auto"/>
        <w:right w:val="none" w:sz="0" w:space="0" w:color="auto"/>
      </w:divBdr>
      <w:divsChild>
        <w:div w:id="1852602513">
          <w:marLeft w:val="0"/>
          <w:marRight w:val="0"/>
          <w:marTop w:val="0"/>
          <w:marBottom w:val="0"/>
          <w:divBdr>
            <w:top w:val="none" w:sz="0" w:space="0" w:color="auto"/>
            <w:left w:val="none" w:sz="0" w:space="0" w:color="auto"/>
            <w:bottom w:val="none" w:sz="0" w:space="0" w:color="auto"/>
            <w:right w:val="none" w:sz="0" w:space="0" w:color="auto"/>
          </w:divBdr>
          <w:divsChild>
            <w:div w:id="2094858960">
              <w:marLeft w:val="0"/>
              <w:marRight w:val="0"/>
              <w:marTop w:val="0"/>
              <w:marBottom w:val="0"/>
              <w:divBdr>
                <w:top w:val="none" w:sz="0" w:space="0" w:color="auto"/>
                <w:left w:val="none" w:sz="0" w:space="0" w:color="auto"/>
                <w:bottom w:val="none" w:sz="0" w:space="0" w:color="auto"/>
                <w:right w:val="none" w:sz="0" w:space="0" w:color="auto"/>
              </w:divBdr>
              <w:divsChild>
                <w:div w:id="80577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326374">
      <w:bodyDiv w:val="1"/>
      <w:marLeft w:val="0"/>
      <w:marRight w:val="0"/>
      <w:marTop w:val="0"/>
      <w:marBottom w:val="0"/>
      <w:divBdr>
        <w:top w:val="none" w:sz="0" w:space="0" w:color="auto"/>
        <w:left w:val="none" w:sz="0" w:space="0" w:color="auto"/>
        <w:bottom w:val="none" w:sz="0" w:space="0" w:color="auto"/>
        <w:right w:val="none" w:sz="0" w:space="0" w:color="auto"/>
      </w:divBdr>
    </w:div>
    <w:div w:id="2062434375">
      <w:bodyDiv w:val="1"/>
      <w:marLeft w:val="0"/>
      <w:marRight w:val="0"/>
      <w:marTop w:val="0"/>
      <w:marBottom w:val="0"/>
      <w:divBdr>
        <w:top w:val="none" w:sz="0" w:space="0" w:color="auto"/>
        <w:left w:val="none" w:sz="0" w:space="0" w:color="auto"/>
        <w:bottom w:val="none" w:sz="0" w:space="0" w:color="auto"/>
        <w:right w:val="none" w:sz="0" w:space="0" w:color="auto"/>
      </w:divBdr>
    </w:div>
    <w:div w:id="2064451182">
      <w:bodyDiv w:val="1"/>
      <w:marLeft w:val="0"/>
      <w:marRight w:val="0"/>
      <w:marTop w:val="0"/>
      <w:marBottom w:val="0"/>
      <w:divBdr>
        <w:top w:val="none" w:sz="0" w:space="0" w:color="auto"/>
        <w:left w:val="none" w:sz="0" w:space="0" w:color="auto"/>
        <w:bottom w:val="none" w:sz="0" w:space="0" w:color="auto"/>
        <w:right w:val="none" w:sz="0" w:space="0" w:color="auto"/>
      </w:divBdr>
    </w:div>
    <w:div w:id="2098095260">
      <w:bodyDiv w:val="1"/>
      <w:marLeft w:val="0"/>
      <w:marRight w:val="0"/>
      <w:marTop w:val="0"/>
      <w:marBottom w:val="0"/>
      <w:divBdr>
        <w:top w:val="none" w:sz="0" w:space="0" w:color="auto"/>
        <w:left w:val="none" w:sz="0" w:space="0" w:color="auto"/>
        <w:bottom w:val="none" w:sz="0" w:space="0" w:color="auto"/>
        <w:right w:val="none" w:sz="0" w:space="0" w:color="auto"/>
      </w:divBdr>
    </w:div>
    <w:div w:id="2098403418">
      <w:bodyDiv w:val="1"/>
      <w:marLeft w:val="0"/>
      <w:marRight w:val="0"/>
      <w:marTop w:val="0"/>
      <w:marBottom w:val="0"/>
      <w:divBdr>
        <w:top w:val="none" w:sz="0" w:space="0" w:color="auto"/>
        <w:left w:val="none" w:sz="0" w:space="0" w:color="auto"/>
        <w:bottom w:val="none" w:sz="0" w:space="0" w:color="auto"/>
        <w:right w:val="none" w:sz="0" w:space="0" w:color="auto"/>
      </w:divBdr>
    </w:div>
    <w:div w:id="2108693935">
      <w:bodyDiv w:val="1"/>
      <w:marLeft w:val="0"/>
      <w:marRight w:val="0"/>
      <w:marTop w:val="0"/>
      <w:marBottom w:val="0"/>
      <w:divBdr>
        <w:top w:val="none" w:sz="0" w:space="0" w:color="auto"/>
        <w:left w:val="none" w:sz="0" w:space="0" w:color="auto"/>
        <w:bottom w:val="none" w:sz="0" w:space="0" w:color="auto"/>
        <w:right w:val="none" w:sz="0" w:space="0" w:color="auto"/>
      </w:divBdr>
    </w:div>
    <w:div w:id="2128812366">
      <w:bodyDiv w:val="1"/>
      <w:marLeft w:val="0"/>
      <w:marRight w:val="0"/>
      <w:marTop w:val="0"/>
      <w:marBottom w:val="0"/>
      <w:divBdr>
        <w:top w:val="none" w:sz="0" w:space="0" w:color="auto"/>
        <w:left w:val="none" w:sz="0" w:space="0" w:color="auto"/>
        <w:bottom w:val="none" w:sz="0" w:space="0" w:color="auto"/>
        <w:right w:val="none" w:sz="0" w:space="0" w:color="auto"/>
      </w:divBdr>
    </w:div>
    <w:div w:id="2135710833">
      <w:bodyDiv w:val="1"/>
      <w:marLeft w:val="0"/>
      <w:marRight w:val="0"/>
      <w:marTop w:val="0"/>
      <w:marBottom w:val="0"/>
      <w:divBdr>
        <w:top w:val="none" w:sz="0" w:space="0" w:color="auto"/>
        <w:left w:val="none" w:sz="0" w:space="0" w:color="auto"/>
        <w:bottom w:val="none" w:sz="0" w:space="0" w:color="auto"/>
        <w:right w:val="none" w:sz="0" w:space="0" w:color="auto"/>
      </w:divBdr>
    </w:div>
    <w:div w:id="2139567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68</Pages>
  <Words>21404</Words>
  <Characters>122005</Characters>
  <Application>Microsoft Office Word</Application>
  <DocSecurity>0</DocSecurity>
  <Lines>1016</Lines>
  <Paragraphs>286</Paragraphs>
  <ScaleCrop>false</ScaleCrop>
  <HeadingPairs>
    <vt:vector size="2" baseType="variant">
      <vt:variant>
        <vt:lpstr>Название</vt:lpstr>
      </vt:variant>
      <vt:variant>
        <vt:i4>1</vt:i4>
      </vt:variant>
    </vt:vector>
  </HeadingPairs>
  <TitlesOfParts>
    <vt:vector size="1" baseType="lpstr">
      <vt:lpstr/>
    </vt:vector>
  </TitlesOfParts>
  <Company>expertiza.spb.ru</Company>
  <LinksUpToDate>false</LinksUpToDate>
  <CharactersWithSpaces>143123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В. Власова</dc:creator>
  <cp:keywords/>
  <dc:description/>
  <cp:lastModifiedBy>Мария Ю. Матвеева</cp:lastModifiedBy>
  <cp:revision>22</cp:revision>
  <cp:lastPrinted>2023-12-11T10:48:00Z</cp:lastPrinted>
  <dcterms:created xsi:type="dcterms:W3CDTF">2025-11-24T05:43:00Z</dcterms:created>
  <dcterms:modified xsi:type="dcterms:W3CDTF">2025-12-08T09:32:00Z</dcterms:modified>
</cp:coreProperties>
</file>