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20FC7" w14:textId="416A7071" w:rsidR="00326C62" w:rsidRDefault="00940E2F">
      <w:pPr>
        <w:ind w:firstLine="709"/>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Контракт</w:t>
      </w:r>
      <w:r w:rsidR="00D26F79">
        <w:rPr>
          <w:rFonts w:ascii="Times New Roman" w:eastAsia="Times New Roman" w:hAnsi="Times New Roman" w:cs="Times New Roman"/>
          <w:b/>
          <w:color w:val="auto"/>
          <w:lang w:bidi="ar-SA"/>
        </w:rPr>
        <w:t xml:space="preserve"> № </w:t>
      </w:r>
      <w:r w:rsidR="00FF448F">
        <w:rPr>
          <w:rFonts w:ascii="Times New Roman" w:eastAsia="Times New Roman" w:hAnsi="Times New Roman" w:cs="Times New Roman"/>
          <w:b/>
          <w:color w:val="auto"/>
          <w:lang w:bidi="ar-SA"/>
        </w:rPr>
        <w:t>__</w:t>
      </w:r>
    </w:p>
    <w:p w14:paraId="53FDF817" w14:textId="77777777" w:rsidR="00326C62" w:rsidRDefault="00326C62">
      <w:pPr>
        <w:widowControl/>
        <w:jc w:val="center"/>
        <w:rPr>
          <w:rFonts w:ascii="Times New Roman" w:eastAsia="Times New Roman" w:hAnsi="Times New Roman" w:cs="Times New Roman"/>
          <w:color w:val="auto"/>
          <w:lang w:bidi="ar-SA"/>
        </w:rPr>
      </w:pPr>
    </w:p>
    <w:p w14:paraId="5123667B" w14:textId="1FC3EB1F" w:rsidR="00326C62" w:rsidRDefault="00D26F79">
      <w:pPr>
        <w:widowControl/>
        <w:spacing w:line="276" w:lineRule="auto"/>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Санкт-Петербург</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t xml:space="preserve">                           "</w:t>
      </w:r>
      <w:r w:rsidR="00FF448F">
        <w:rPr>
          <w:rFonts w:ascii="Times New Roman" w:eastAsia="Times New Roman" w:hAnsi="Times New Roman" w:cs="Times New Roman"/>
          <w:color w:val="auto"/>
          <w:lang w:bidi="ar-SA"/>
        </w:rPr>
        <w:t>__</w:t>
      </w:r>
      <w:r>
        <w:rPr>
          <w:rFonts w:ascii="Times New Roman" w:eastAsia="Times New Roman" w:hAnsi="Times New Roman" w:cs="Times New Roman"/>
          <w:color w:val="auto"/>
          <w:lang w:bidi="ar-SA"/>
        </w:rPr>
        <w:t xml:space="preserve">" </w:t>
      </w:r>
      <w:r w:rsidR="00FF448F">
        <w:rPr>
          <w:rFonts w:ascii="Times New Roman" w:eastAsia="Times New Roman" w:hAnsi="Times New Roman" w:cs="Times New Roman"/>
          <w:color w:val="auto"/>
          <w:lang w:bidi="ar-SA"/>
        </w:rPr>
        <w:t>___</w:t>
      </w:r>
      <w:r w:rsidR="00940E2F">
        <w:rPr>
          <w:rFonts w:ascii="Times New Roman" w:eastAsia="Times New Roman" w:hAnsi="Times New Roman" w:cs="Times New Roman"/>
          <w:color w:val="auto"/>
          <w:lang w:bidi="ar-SA"/>
        </w:rPr>
        <w:t>___</w:t>
      </w:r>
      <w:r w:rsidR="00FF448F">
        <w:rPr>
          <w:rFonts w:ascii="Times New Roman" w:eastAsia="Times New Roman" w:hAnsi="Times New Roman" w:cs="Times New Roman"/>
          <w:color w:val="auto"/>
          <w:lang w:bidi="ar-SA"/>
        </w:rPr>
        <w:t>_</w:t>
      </w:r>
      <w:r>
        <w:rPr>
          <w:rFonts w:ascii="Times New Roman" w:eastAsia="Times New Roman" w:hAnsi="Times New Roman" w:cs="Times New Roman"/>
          <w:color w:val="auto"/>
          <w:lang w:bidi="ar-SA"/>
        </w:rPr>
        <w:t xml:space="preserve"> 202</w:t>
      </w:r>
      <w:r w:rsidR="001C722A">
        <w:rPr>
          <w:rFonts w:ascii="Times New Roman" w:eastAsia="Times New Roman" w:hAnsi="Times New Roman" w:cs="Times New Roman"/>
          <w:color w:val="auto"/>
          <w:lang w:bidi="ar-SA"/>
        </w:rPr>
        <w:t>6</w:t>
      </w:r>
      <w:r>
        <w:rPr>
          <w:rFonts w:ascii="Times New Roman" w:eastAsia="Times New Roman" w:hAnsi="Times New Roman" w:cs="Times New Roman"/>
          <w:color w:val="auto"/>
          <w:lang w:bidi="ar-SA"/>
        </w:rPr>
        <w:t xml:space="preserve"> г.</w:t>
      </w:r>
    </w:p>
    <w:p w14:paraId="561F4FDA" w14:textId="77777777" w:rsidR="00326C62" w:rsidRDefault="00326C62">
      <w:pPr>
        <w:widowControl/>
        <w:spacing w:line="276" w:lineRule="auto"/>
        <w:jc w:val="both"/>
        <w:rPr>
          <w:rFonts w:ascii="Times New Roman" w:eastAsia="Times New Roman" w:hAnsi="Times New Roman" w:cs="Times New Roman"/>
          <w:color w:val="auto"/>
          <w:lang w:bidi="ar-SA"/>
        </w:rPr>
      </w:pPr>
    </w:p>
    <w:p w14:paraId="0A474FDD" w14:textId="368673B4" w:rsidR="00326C62" w:rsidRDefault="00D26F79">
      <w:pPr>
        <w:widowControl/>
        <w:jc w:val="both"/>
        <w:rPr>
          <w:rFonts w:ascii="Times New Roman" w:eastAsia="Times New Roman" w:hAnsi="Times New Roman" w:cs="Times New Roman"/>
          <w:i/>
          <w:color w:val="auto"/>
          <w:lang w:bidi="ar-SA"/>
        </w:rPr>
      </w:pPr>
      <w:r>
        <w:rPr>
          <w:rFonts w:ascii="Times New Roman" w:eastAsia="Times New Roman" w:hAnsi="Times New Roman" w:cs="Times New Roman"/>
          <w:color w:val="auto"/>
          <w:lang w:bidi="ar-SA"/>
        </w:rPr>
        <w:tab/>
      </w:r>
      <w:r w:rsidR="0094170C" w:rsidRPr="0094170C">
        <w:rPr>
          <w:rFonts w:ascii="Times New Roman" w:eastAsia="Times New Roman" w:hAnsi="Times New Roman" w:cs="Times New Roman"/>
          <w:color w:val="auto"/>
          <w:lang w:bidi="ar-SA"/>
        </w:rPr>
        <w:t>Государственное бюджетное общеобразовательное учреждение школа № 439 Петродворцового района Санкт-Петербурга, действующее от имени Санкт-Петербурга, именуемое в дальнейшем «Заказчик», в лице директора Гнездиловой Виктории Николаевны, действующего на основании  Устава</w:t>
      </w:r>
      <w:r>
        <w:rPr>
          <w:rFonts w:ascii="Times New Roman" w:eastAsia="Times New Roman" w:hAnsi="Times New Roman" w:cs="Times New Roman"/>
          <w:color w:val="auto"/>
          <w:lang w:bidi="ar-SA"/>
        </w:rPr>
        <w:t xml:space="preserve">, с одной стороны, и </w:t>
      </w:r>
      <w:r w:rsidR="00FF448F">
        <w:rPr>
          <w:rFonts w:ascii="Times New Roman" w:eastAsia="Times New Roman" w:hAnsi="Times New Roman" w:cs="Times New Roman"/>
          <w:color w:val="auto"/>
          <w:lang w:bidi="ar-SA"/>
        </w:rPr>
        <w:t>______________________________________________</w:t>
      </w:r>
      <w:r>
        <w:rPr>
          <w:rFonts w:ascii="Times New Roman" w:eastAsia="Times New Roman" w:hAnsi="Times New Roman" w:cs="Times New Roman"/>
          <w:color w:val="auto"/>
          <w:lang w:bidi="ar-SA"/>
        </w:rPr>
        <w:t xml:space="preserve">, именуемое в дальнейшем «Поставщик», в лице </w:t>
      </w:r>
      <w:r w:rsidR="00FF448F">
        <w:rPr>
          <w:rFonts w:ascii="Times New Roman" w:eastAsia="Times New Roman" w:hAnsi="Times New Roman" w:cs="Times New Roman"/>
          <w:color w:val="auto"/>
          <w:lang w:bidi="ar-SA"/>
        </w:rPr>
        <w:t>________________________</w:t>
      </w:r>
      <w:r>
        <w:rPr>
          <w:rFonts w:ascii="Times New Roman" w:eastAsia="Times New Roman" w:hAnsi="Times New Roman" w:cs="Times New Roman"/>
          <w:color w:val="auto"/>
          <w:lang w:bidi="ar-SA"/>
        </w:rPr>
        <w:t xml:space="preserve">, действующего на основании </w:t>
      </w:r>
      <w:r w:rsidR="00FF448F">
        <w:rPr>
          <w:rFonts w:ascii="Times New Roman" w:eastAsia="Times New Roman" w:hAnsi="Times New Roman" w:cs="Times New Roman"/>
          <w:color w:val="auto"/>
          <w:lang w:bidi="ar-SA"/>
        </w:rPr>
        <w:t>________________</w:t>
      </w:r>
      <w:r>
        <w:rPr>
          <w:rFonts w:ascii="Times New Roman" w:eastAsia="Times New Roman" w:hAnsi="Times New Roman" w:cs="Times New Roman"/>
          <w:color w:val="auto"/>
          <w:lang w:bidi="ar-SA"/>
        </w:rPr>
        <w:t xml:space="preserve">, с другой стороны, совместно именуемые «Стороны», на основании п. </w:t>
      </w:r>
      <w:r w:rsidR="001C722A">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 xml:space="preserve"> ч. 1 ст. 93 44-ФЗ заключили настоящий контракт  (далее – Контракт).</w:t>
      </w:r>
    </w:p>
    <w:p w14:paraId="6CCF99D0" w14:textId="3F6D13CF"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Идентификационный код закупки </w:t>
      </w:r>
    </w:p>
    <w:p w14:paraId="734CBA2B" w14:textId="77777777" w:rsidR="00326C62" w:rsidRDefault="00326C62">
      <w:pPr>
        <w:widowControl/>
        <w:ind w:firstLine="567"/>
        <w:jc w:val="both"/>
        <w:rPr>
          <w:rFonts w:ascii="Times New Roman" w:eastAsia="Times New Roman" w:hAnsi="Times New Roman" w:cs="Times New Roman"/>
          <w:color w:val="auto"/>
          <w:lang w:bidi="ar-SA"/>
        </w:rPr>
      </w:pPr>
    </w:p>
    <w:p w14:paraId="618EFC54" w14:textId="77777777" w:rsidR="00326C62" w:rsidRDefault="00D26F79">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 Предмет Контракта</w:t>
      </w:r>
    </w:p>
    <w:p w14:paraId="45731455" w14:textId="77777777" w:rsidR="00326C62" w:rsidRDefault="00326C62">
      <w:pPr>
        <w:ind w:firstLine="709"/>
        <w:jc w:val="both"/>
        <w:rPr>
          <w:rFonts w:ascii="Times New Roman" w:eastAsia="Times New Roman" w:hAnsi="Times New Roman" w:cs="Times New Roman"/>
          <w:b/>
          <w:color w:val="auto"/>
          <w:lang w:bidi="ar-SA"/>
        </w:rPr>
      </w:pPr>
    </w:p>
    <w:p w14:paraId="6ADFD758" w14:textId="4D56312E" w:rsidR="00326C62" w:rsidRDefault="00D26F79">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A512C1">
        <w:rPr>
          <w:rFonts w:ascii="Times New Roman" w:eastAsia="Times New Roman" w:hAnsi="Times New Roman" w:cs="Times New Roman"/>
          <w:color w:val="auto"/>
          <w:lang w:bidi="ar-SA"/>
        </w:rPr>
        <w:t>1. Поставщик</w:t>
      </w:r>
      <w:r>
        <w:rPr>
          <w:rFonts w:ascii="Times New Roman" w:eastAsia="Times New Roman" w:hAnsi="Times New Roman" w:cs="Times New Roman"/>
          <w:color w:val="auto"/>
          <w:lang w:bidi="ar-SA"/>
        </w:rPr>
        <w:t xml:space="preserve"> принимает на себя обязательство по </w:t>
      </w:r>
      <w:r w:rsidR="00555BE5">
        <w:rPr>
          <w:rFonts w:ascii="Times New Roman" w:eastAsia="Times New Roman" w:hAnsi="Times New Roman" w:cs="Times New Roman"/>
          <w:b/>
          <w:color w:val="auto"/>
          <w:lang w:bidi="ar-SA"/>
        </w:rPr>
        <w:t>П</w:t>
      </w:r>
      <w:r w:rsidR="00BF2AA3">
        <w:rPr>
          <w:rFonts w:ascii="Times New Roman" w:eastAsia="Times New Roman" w:hAnsi="Times New Roman" w:cs="Times New Roman"/>
          <w:b/>
          <w:color w:val="auto"/>
          <w:lang w:bidi="ar-SA"/>
        </w:rPr>
        <w:t xml:space="preserve">оставке </w:t>
      </w:r>
      <w:r w:rsidR="00555BE5">
        <w:rPr>
          <w:rFonts w:ascii="Times New Roman" w:eastAsia="Times New Roman" w:hAnsi="Times New Roman" w:cs="Times New Roman"/>
          <w:b/>
          <w:color w:val="auto"/>
          <w:lang w:bidi="ar-SA"/>
        </w:rPr>
        <w:t>д</w:t>
      </w:r>
      <w:r w:rsidR="00555BE5" w:rsidRPr="00555BE5">
        <w:rPr>
          <w:rFonts w:ascii="Times New Roman" w:eastAsia="Times New Roman" w:hAnsi="Times New Roman" w:cs="Times New Roman"/>
          <w:b/>
          <w:color w:val="auto"/>
          <w:lang w:bidi="ar-SA"/>
        </w:rPr>
        <w:t>етск</w:t>
      </w:r>
      <w:r w:rsidR="00555BE5">
        <w:rPr>
          <w:rFonts w:ascii="Times New Roman" w:eastAsia="Times New Roman" w:hAnsi="Times New Roman" w:cs="Times New Roman"/>
          <w:b/>
          <w:color w:val="auto"/>
          <w:lang w:bidi="ar-SA"/>
        </w:rPr>
        <w:t>их</w:t>
      </w:r>
      <w:r w:rsidR="00555BE5" w:rsidRPr="00555BE5">
        <w:rPr>
          <w:rFonts w:ascii="Times New Roman" w:eastAsia="Times New Roman" w:hAnsi="Times New Roman" w:cs="Times New Roman"/>
          <w:b/>
          <w:color w:val="auto"/>
          <w:lang w:bidi="ar-SA"/>
        </w:rPr>
        <w:t xml:space="preserve"> бл</w:t>
      </w:r>
      <w:r w:rsidR="00555BE5">
        <w:rPr>
          <w:rFonts w:ascii="Times New Roman" w:eastAsia="Times New Roman" w:hAnsi="Times New Roman" w:cs="Times New Roman"/>
          <w:b/>
          <w:color w:val="auto"/>
          <w:lang w:bidi="ar-SA"/>
        </w:rPr>
        <w:t>о</w:t>
      </w:r>
      <w:r w:rsidR="00555BE5" w:rsidRPr="00555BE5">
        <w:rPr>
          <w:rFonts w:ascii="Times New Roman" w:eastAsia="Times New Roman" w:hAnsi="Times New Roman" w:cs="Times New Roman"/>
          <w:b/>
          <w:color w:val="auto"/>
          <w:lang w:bidi="ar-SA"/>
        </w:rPr>
        <w:t>кирующи</w:t>
      </w:r>
      <w:r w:rsidR="00555BE5">
        <w:rPr>
          <w:rFonts w:ascii="Times New Roman" w:eastAsia="Times New Roman" w:hAnsi="Times New Roman" w:cs="Times New Roman"/>
          <w:b/>
          <w:color w:val="auto"/>
          <w:lang w:bidi="ar-SA"/>
        </w:rPr>
        <w:t xml:space="preserve">х </w:t>
      </w:r>
      <w:r w:rsidR="00555BE5" w:rsidRPr="00555BE5">
        <w:rPr>
          <w:rFonts w:ascii="Times New Roman" w:eastAsia="Times New Roman" w:hAnsi="Times New Roman" w:cs="Times New Roman"/>
          <w:b/>
          <w:color w:val="auto"/>
          <w:lang w:bidi="ar-SA"/>
        </w:rPr>
        <w:t>замк</w:t>
      </w:r>
      <w:r w:rsidR="00555BE5">
        <w:rPr>
          <w:rFonts w:ascii="Times New Roman" w:eastAsia="Times New Roman" w:hAnsi="Times New Roman" w:cs="Times New Roman"/>
          <w:b/>
          <w:color w:val="auto"/>
          <w:lang w:bidi="ar-SA"/>
        </w:rPr>
        <w:t>ов</w:t>
      </w:r>
      <w:r w:rsidR="004665AB">
        <w:rPr>
          <w:rFonts w:ascii="Times New Roman" w:eastAsia="Times New Roman" w:hAnsi="Times New Roman" w:cs="Times New Roman"/>
          <w:b/>
          <w:color w:val="auto"/>
          <w:lang w:bidi="ar-SA"/>
        </w:rPr>
        <w:t xml:space="preserve"> </w:t>
      </w:r>
      <w:r>
        <w:rPr>
          <w:rFonts w:ascii="Times New Roman" w:eastAsia="Times New Roman" w:hAnsi="Times New Roman" w:cs="Times New Roman"/>
          <w:color w:val="auto"/>
          <w:lang w:bidi="ar-SA"/>
        </w:rPr>
        <w:t>(далее – Товар) Заказчику в обусловленный настоящим Контрактом срок, согласно Спецификации (Приложение № 1 к настоящему Контракту) к настоящему Контракту, а Заказчик обязуется принять и оплатить Товар в порядке и на условиях, предусмотренных настоящим Контрактом.</w:t>
      </w:r>
    </w:p>
    <w:p w14:paraId="68F88256" w14:textId="645AD90A"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1.2. Поставка Товара осуществляется в сроки, установленные разделом 3 настоящего Контракта, по адресу Заказчика: </w:t>
      </w:r>
      <w:r w:rsidR="00BB023F" w:rsidRPr="00BB023F">
        <w:rPr>
          <w:rFonts w:ascii="Times New Roman" w:eastAsia="Times New Roman" w:hAnsi="Times New Roman" w:cs="Times New Roman"/>
          <w:color w:val="auto"/>
          <w:lang w:bidi="ar-SA"/>
        </w:rPr>
        <w:t xml:space="preserve">198516, Санкт-Петербург, г. Петергоф, ул. </w:t>
      </w:r>
      <w:r w:rsidR="0094170C">
        <w:rPr>
          <w:rFonts w:ascii="Times New Roman" w:eastAsia="Times New Roman" w:hAnsi="Times New Roman" w:cs="Times New Roman"/>
          <w:color w:val="auto"/>
          <w:lang w:bidi="ar-SA"/>
        </w:rPr>
        <w:t>Блан-</w:t>
      </w:r>
      <w:proofErr w:type="spellStart"/>
      <w:r w:rsidR="0094170C">
        <w:rPr>
          <w:rFonts w:ascii="Times New Roman" w:eastAsia="Times New Roman" w:hAnsi="Times New Roman" w:cs="Times New Roman"/>
          <w:color w:val="auto"/>
          <w:lang w:bidi="ar-SA"/>
        </w:rPr>
        <w:t>Менильск</w:t>
      </w:r>
      <w:r w:rsidR="007178BF">
        <w:rPr>
          <w:rFonts w:ascii="Times New Roman" w:eastAsia="Times New Roman" w:hAnsi="Times New Roman" w:cs="Times New Roman"/>
          <w:color w:val="auto"/>
          <w:lang w:bidi="ar-SA"/>
        </w:rPr>
        <w:t>ая</w:t>
      </w:r>
      <w:proofErr w:type="spellEnd"/>
      <w:r w:rsidR="00BB023F" w:rsidRPr="00BB023F">
        <w:rPr>
          <w:rFonts w:ascii="Times New Roman" w:eastAsia="Times New Roman" w:hAnsi="Times New Roman" w:cs="Times New Roman"/>
          <w:color w:val="auto"/>
          <w:lang w:bidi="ar-SA"/>
        </w:rPr>
        <w:t xml:space="preserve">, дом </w:t>
      </w:r>
      <w:r w:rsidR="0094170C">
        <w:rPr>
          <w:rFonts w:ascii="Times New Roman" w:eastAsia="Times New Roman" w:hAnsi="Times New Roman" w:cs="Times New Roman"/>
          <w:color w:val="auto"/>
          <w:lang w:bidi="ar-SA"/>
        </w:rPr>
        <w:t>5</w:t>
      </w:r>
      <w:r w:rsidR="00BB023F" w:rsidRPr="00BB023F">
        <w:rPr>
          <w:rFonts w:ascii="Times New Roman" w:eastAsia="Times New Roman" w:hAnsi="Times New Roman" w:cs="Times New Roman"/>
          <w:color w:val="auto"/>
          <w:lang w:bidi="ar-SA"/>
        </w:rPr>
        <w:t xml:space="preserve">, </w:t>
      </w:r>
      <w:r w:rsidR="00555BE5">
        <w:rPr>
          <w:rFonts w:ascii="Times New Roman" w:eastAsia="Times New Roman" w:hAnsi="Times New Roman" w:cs="Times New Roman"/>
          <w:color w:val="auto"/>
          <w:lang w:bidi="ar-SA"/>
        </w:rPr>
        <w:t>литера А</w:t>
      </w:r>
    </w:p>
    <w:p w14:paraId="5986F66A" w14:textId="77777777" w:rsidR="00555BE5" w:rsidRDefault="00555BE5">
      <w:pPr>
        <w:widowControl/>
        <w:ind w:firstLine="567"/>
        <w:jc w:val="both"/>
        <w:rPr>
          <w:rFonts w:ascii="Times New Roman" w:eastAsia="Times New Roman" w:hAnsi="Times New Roman" w:cs="Times New Roman"/>
          <w:color w:val="auto"/>
          <w:lang w:bidi="ar-SA"/>
        </w:rPr>
      </w:pPr>
    </w:p>
    <w:p w14:paraId="20AD07F1" w14:textId="77777777" w:rsidR="00326C62" w:rsidRDefault="00D26F79">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2. Цена Контракта, порядок расчетов, обеспечение исполнения Контракта</w:t>
      </w:r>
    </w:p>
    <w:p w14:paraId="29167534" w14:textId="77777777" w:rsidR="00326C62" w:rsidRDefault="00326C62">
      <w:pPr>
        <w:widowControl/>
        <w:jc w:val="both"/>
        <w:rPr>
          <w:rFonts w:ascii="Times New Roman" w:eastAsia="Times New Roman" w:hAnsi="Times New Roman" w:cs="Times New Roman"/>
          <w:color w:val="auto"/>
          <w:lang w:bidi="ar-SA"/>
        </w:rPr>
      </w:pPr>
    </w:p>
    <w:p w14:paraId="5D9B1EC3" w14:textId="0E696372" w:rsidR="00326C62" w:rsidRDefault="00D26F79">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2.1. Цена Контракта составляет </w:t>
      </w:r>
      <w:r w:rsidR="00C72C9B" w:rsidRPr="00C72C9B">
        <w:rPr>
          <w:rFonts w:ascii="Times New Roman" w:eastAsia="Times New Roman" w:hAnsi="Times New Roman" w:cs="Times New Roman"/>
          <w:color w:val="auto"/>
          <w:lang w:bidi="ar-SA"/>
        </w:rPr>
        <w:t xml:space="preserve">__________ рублей ______ копеек </w:t>
      </w:r>
      <w:r>
        <w:rPr>
          <w:rFonts w:ascii="Times New Roman" w:eastAsia="Times New Roman" w:hAnsi="Times New Roman" w:cs="Times New Roman"/>
          <w:color w:val="auto"/>
          <w:lang w:bidi="ar-SA"/>
        </w:rPr>
        <w:t>(</w:t>
      </w:r>
      <w:r w:rsidR="00C72C9B">
        <w:rPr>
          <w:rFonts w:ascii="Times New Roman" w:eastAsia="Times New Roman" w:hAnsi="Times New Roman" w:cs="Times New Roman"/>
          <w:color w:val="auto"/>
          <w:lang w:bidi="ar-SA"/>
        </w:rPr>
        <w:t>____</w:t>
      </w:r>
      <w:r>
        <w:rPr>
          <w:rFonts w:ascii="Times New Roman" w:eastAsia="Times New Roman" w:hAnsi="Times New Roman" w:cs="Times New Roman"/>
          <w:color w:val="auto"/>
          <w:lang w:bidi="ar-SA"/>
        </w:rPr>
        <w:t xml:space="preserve"> рублей </w:t>
      </w:r>
      <w:r w:rsidR="00FF448F">
        <w:rPr>
          <w:rFonts w:ascii="Times New Roman" w:eastAsia="Times New Roman" w:hAnsi="Times New Roman" w:cs="Times New Roman"/>
          <w:color w:val="auto"/>
          <w:lang w:bidi="ar-SA"/>
        </w:rPr>
        <w:t>__</w:t>
      </w:r>
      <w:r>
        <w:rPr>
          <w:rFonts w:ascii="Times New Roman" w:eastAsia="Times New Roman" w:hAnsi="Times New Roman" w:cs="Times New Roman"/>
          <w:color w:val="auto"/>
          <w:lang w:bidi="ar-SA"/>
        </w:rPr>
        <w:t xml:space="preserve"> копеек), </w:t>
      </w:r>
      <w:bookmarkStart w:id="0" w:name="_Hlk217038964"/>
      <w:r w:rsidR="00FF448F">
        <w:rPr>
          <w:rFonts w:ascii="Times New Roman" w:eastAsia="Times New Roman" w:hAnsi="Times New Roman" w:cs="Times New Roman"/>
          <w:color w:val="auto"/>
          <w:lang w:bidi="ar-SA"/>
        </w:rPr>
        <w:t xml:space="preserve">в т.ч. НДС / </w:t>
      </w:r>
      <w:r>
        <w:rPr>
          <w:rFonts w:ascii="Times New Roman" w:eastAsia="Times New Roman" w:hAnsi="Times New Roman" w:cs="Times New Roman"/>
          <w:color w:val="auto"/>
          <w:lang w:bidi="ar-SA"/>
        </w:rPr>
        <w:t xml:space="preserve">НДС не облагается </w:t>
      </w:r>
      <w:bookmarkEnd w:id="0"/>
      <w:r>
        <w:rPr>
          <w:rFonts w:ascii="Times New Roman" w:eastAsia="Times New Roman" w:hAnsi="Times New Roman" w:cs="Times New Roman"/>
          <w:color w:val="auto"/>
          <w:lang w:bidi="ar-SA"/>
        </w:rPr>
        <w:t>в соответствии с приложением № 1 к настоящему Контракту.</w:t>
      </w:r>
    </w:p>
    <w:p w14:paraId="22F7F4A3"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2.2. Цена Контракта является твердой и определяется на весь срок его исполнения.</w:t>
      </w:r>
    </w:p>
    <w:p w14:paraId="1D70C3DE"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своевременному вывозу упаковочной тары, а также уплачиваемые Поставщиком страхование, налоги, сборы и иные обязательные платежи. </w:t>
      </w:r>
    </w:p>
    <w:p w14:paraId="0A16ED66" w14:textId="77777777" w:rsidR="00326C62" w:rsidRDefault="00D26F79">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2.4. Оплата по настоящему Контракту производится Заказчиком без авансирования (без предварительной оплаты) в срок не более чем в течение десяти рабочих дней с даты подписания Заказчиком акта приемки Товара.</w:t>
      </w:r>
      <w:r>
        <w:rPr>
          <w:rFonts w:ascii="Times New Roman" w:eastAsia="Times New Roman" w:hAnsi="Times New Roman" w:cs="Times New Roman"/>
          <w:b/>
          <w:i/>
          <w:color w:val="auto"/>
          <w:lang w:bidi="ar-SA"/>
        </w:rPr>
        <w:t xml:space="preserve"> </w:t>
      </w:r>
      <w:r>
        <w:rPr>
          <w:rFonts w:ascii="Times New Roman" w:eastAsia="Times New Roman" w:hAnsi="Times New Roman" w:cs="Times New Roman"/>
          <w:color w:val="auto"/>
          <w:lang w:bidi="ar-SA"/>
        </w:rPr>
        <w:t>При этом Поставщик предоставляет Заказчику счет, счет-фактуру</w:t>
      </w:r>
      <w:r>
        <w:rPr>
          <w:rStyle w:val="ae"/>
          <w:rFonts w:ascii="Times New Roman" w:eastAsia="Times New Roman" w:hAnsi="Times New Roman" w:cs="Times New Roman"/>
          <w:color w:val="auto"/>
          <w:lang w:bidi="ar-SA"/>
        </w:rPr>
        <w:footnoteReference w:id="1"/>
      </w:r>
      <w:r>
        <w:rPr>
          <w:rFonts w:ascii="Times New Roman" w:eastAsia="Times New Roman" w:hAnsi="Times New Roman" w:cs="Times New Roman"/>
          <w:color w:val="auto"/>
          <w:lang w:bidi="ar-SA"/>
        </w:rPr>
        <w:t>, товарную накладную на поставленный Товар. Поставщик может предоставлять документы посредством системы ЭДО «СБИС», подписанные усиленными электронными подписями.</w:t>
      </w:r>
    </w:p>
    <w:p w14:paraId="48A6E8D4"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63ED925" w14:textId="77777777" w:rsidR="00326C62" w:rsidRDefault="00D26F79">
      <w:pPr>
        <w:widowControl/>
        <w:ind w:firstLine="567"/>
        <w:jc w:val="both"/>
        <w:rPr>
          <w:rFonts w:ascii="Times New Roman" w:eastAsia="Times New Roman" w:hAnsi="Times New Roman" w:cs="Times New Roman"/>
          <w:color w:val="auto"/>
          <w:highlight w:val="yellow"/>
          <w:lang w:bidi="ar-SA"/>
        </w:rPr>
      </w:pPr>
      <w:r>
        <w:rPr>
          <w:rFonts w:ascii="Times New Roman" w:eastAsia="Times New Roman" w:hAnsi="Times New Roman" w:cs="Times New Roman"/>
          <w:color w:val="auto"/>
          <w:lang w:bidi="ar-SA"/>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1D28E5" w14:textId="3D3B4FC3"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2.7. Источник финансирования Контракта - </w:t>
      </w:r>
      <w:r w:rsidRPr="00D40FDE">
        <w:rPr>
          <w:rFonts w:ascii="Times New Roman" w:eastAsia="Times New Roman" w:hAnsi="Times New Roman" w:cs="Times New Roman"/>
          <w:color w:val="FF0000"/>
          <w:lang w:bidi="ar-SA"/>
        </w:rPr>
        <w:t xml:space="preserve">Внебюджетные средства. Субсидии на </w:t>
      </w:r>
      <w:r w:rsidR="00D73BE5">
        <w:rPr>
          <w:rFonts w:ascii="Times New Roman" w:eastAsia="Times New Roman" w:hAnsi="Times New Roman" w:cs="Times New Roman"/>
          <w:color w:val="FF0000"/>
          <w:lang w:bidi="ar-SA"/>
        </w:rPr>
        <w:t>гос</w:t>
      </w:r>
      <w:r w:rsidR="00061DF8">
        <w:rPr>
          <w:rFonts w:ascii="Times New Roman" w:eastAsia="Times New Roman" w:hAnsi="Times New Roman" w:cs="Times New Roman"/>
          <w:color w:val="FF0000"/>
          <w:lang w:bidi="ar-SA"/>
        </w:rPr>
        <w:t xml:space="preserve">ударственное </w:t>
      </w:r>
      <w:r w:rsidR="00D73BE5">
        <w:rPr>
          <w:rFonts w:ascii="Times New Roman" w:eastAsia="Times New Roman" w:hAnsi="Times New Roman" w:cs="Times New Roman"/>
          <w:color w:val="FF0000"/>
          <w:lang w:bidi="ar-SA"/>
        </w:rPr>
        <w:t>задание</w:t>
      </w:r>
      <w:r>
        <w:rPr>
          <w:rFonts w:ascii="Times New Roman" w:eastAsia="Times New Roman" w:hAnsi="Times New Roman" w:cs="Times New Roman"/>
          <w:color w:val="auto"/>
          <w:lang w:bidi="ar-SA"/>
        </w:rPr>
        <w:t>.</w:t>
      </w:r>
    </w:p>
    <w:p w14:paraId="1DB6CBD6" w14:textId="77777777" w:rsidR="00326C62" w:rsidRDefault="00D26F79">
      <w:pPr>
        <w:widowControl/>
        <w:spacing w:line="276" w:lineRule="auto"/>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08B680ED" w14:textId="77777777" w:rsidR="00326C62" w:rsidRDefault="00D26F79">
      <w:pPr>
        <w:widowControl/>
        <w:ind w:firstLine="567"/>
        <w:jc w:val="both"/>
        <w:rPr>
          <w:rFonts w:ascii="Times New Roman" w:eastAsia="Times New Roman" w:hAnsi="Times New Roman" w:cs="Times New Roman"/>
          <w:b/>
          <w:i/>
          <w:color w:val="auto"/>
          <w:lang w:bidi="ar-SA"/>
        </w:rPr>
      </w:pPr>
      <w:r>
        <w:rPr>
          <w:rFonts w:ascii="Times New Roman" w:eastAsia="Times New Roman" w:hAnsi="Times New Roman" w:cs="Times New Roman"/>
          <w:color w:val="auto"/>
          <w:lang w:bidi="ar-SA"/>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w:t>
      </w:r>
      <w:r>
        <w:rPr>
          <w:rStyle w:val="ae"/>
          <w:rFonts w:ascii="Times New Roman" w:eastAsia="Times New Roman" w:hAnsi="Times New Roman" w:cs="Times New Roman"/>
          <w:b/>
          <w:i/>
          <w:color w:val="auto"/>
          <w:lang w:bidi="ar-SA"/>
        </w:rPr>
        <w:footnoteReference w:id="2"/>
      </w:r>
    </w:p>
    <w:p w14:paraId="5C7CAFB4"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2.9.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39CBC43" w14:textId="77777777" w:rsidR="00555BE5" w:rsidRDefault="00555BE5">
      <w:pPr>
        <w:widowControl/>
        <w:ind w:firstLine="567"/>
        <w:jc w:val="both"/>
        <w:rPr>
          <w:rFonts w:ascii="Times New Roman" w:eastAsia="Times New Roman" w:hAnsi="Times New Roman" w:cs="Times New Roman"/>
          <w:color w:val="auto"/>
          <w:lang w:bidi="ar-SA"/>
        </w:rPr>
      </w:pPr>
    </w:p>
    <w:p w14:paraId="2213C7C6" w14:textId="77777777" w:rsidR="00326C62" w:rsidRDefault="00D26F79">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3. Срок (период) поставки Товара</w:t>
      </w:r>
    </w:p>
    <w:p w14:paraId="6BE3C42E" w14:textId="77777777" w:rsidR="00326C62" w:rsidRDefault="00326C62">
      <w:pPr>
        <w:widowControl/>
        <w:jc w:val="center"/>
        <w:rPr>
          <w:rFonts w:ascii="Times New Roman" w:eastAsia="Times New Roman" w:hAnsi="Times New Roman" w:cs="Times New Roman"/>
          <w:b/>
          <w:color w:val="auto"/>
          <w:lang w:bidi="ar-SA"/>
        </w:rPr>
      </w:pPr>
    </w:p>
    <w:p w14:paraId="1BE9FCF8" w14:textId="4E6D9FD3" w:rsidR="00326C62" w:rsidRDefault="00D26F79">
      <w:pPr>
        <w:widowControl/>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bCs/>
          <w:color w:val="auto"/>
          <w:lang w:eastAsia="en-US" w:bidi="ar-SA"/>
        </w:rPr>
        <w:t xml:space="preserve">3.1. Поставка Товара </w:t>
      </w:r>
      <w:r w:rsidR="00954540">
        <w:rPr>
          <w:rFonts w:ascii="Times New Roman" w:eastAsia="Times New Roman" w:hAnsi="Times New Roman" w:cs="Times New Roman"/>
          <w:bCs/>
          <w:color w:val="auto"/>
          <w:lang w:eastAsia="en-US" w:bidi="ar-SA"/>
        </w:rPr>
        <w:t xml:space="preserve">осуществляется </w:t>
      </w:r>
      <w:r w:rsidR="008F53CD" w:rsidRPr="008F53CD">
        <w:rPr>
          <w:rFonts w:ascii="Times New Roman" w:eastAsia="Times New Roman" w:hAnsi="Times New Roman" w:cs="Times New Roman"/>
          <w:bCs/>
          <w:color w:val="auto"/>
          <w:lang w:eastAsia="en-US" w:bidi="ar-SA"/>
        </w:rPr>
        <w:t xml:space="preserve">в течении </w:t>
      </w:r>
      <w:r w:rsidR="0013532F">
        <w:rPr>
          <w:rFonts w:ascii="Times New Roman" w:eastAsia="Times New Roman" w:hAnsi="Times New Roman" w:cs="Times New Roman"/>
          <w:bCs/>
          <w:color w:val="auto"/>
          <w:lang w:eastAsia="en-US" w:bidi="ar-SA"/>
        </w:rPr>
        <w:t>с даты</w:t>
      </w:r>
      <w:r w:rsidR="008F53CD" w:rsidRPr="008F53CD">
        <w:rPr>
          <w:rFonts w:ascii="Times New Roman" w:eastAsia="Times New Roman" w:hAnsi="Times New Roman" w:cs="Times New Roman"/>
          <w:bCs/>
          <w:color w:val="auto"/>
          <w:lang w:eastAsia="en-US" w:bidi="ar-SA"/>
        </w:rPr>
        <w:t xml:space="preserve"> заключения контракта</w:t>
      </w:r>
      <w:r w:rsidR="0013532F">
        <w:rPr>
          <w:rFonts w:ascii="Times New Roman" w:eastAsia="Times New Roman" w:hAnsi="Times New Roman" w:cs="Times New Roman"/>
          <w:bCs/>
          <w:color w:val="auto"/>
          <w:lang w:eastAsia="en-US" w:bidi="ar-SA"/>
        </w:rPr>
        <w:t xml:space="preserve"> и по «</w:t>
      </w:r>
      <w:r w:rsidR="00D73BE5">
        <w:rPr>
          <w:rFonts w:ascii="Times New Roman" w:eastAsia="Times New Roman" w:hAnsi="Times New Roman" w:cs="Times New Roman"/>
          <w:bCs/>
          <w:color w:val="auto"/>
          <w:lang w:eastAsia="en-US" w:bidi="ar-SA"/>
        </w:rPr>
        <w:t>15</w:t>
      </w:r>
      <w:r w:rsidR="0013532F">
        <w:rPr>
          <w:rFonts w:ascii="Times New Roman" w:eastAsia="Times New Roman" w:hAnsi="Times New Roman" w:cs="Times New Roman"/>
          <w:bCs/>
          <w:color w:val="auto"/>
          <w:lang w:eastAsia="en-US" w:bidi="ar-SA"/>
        </w:rPr>
        <w:t xml:space="preserve">» </w:t>
      </w:r>
      <w:r w:rsidR="00555BE5">
        <w:rPr>
          <w:rFonts w:ascii="Times New Roman" w:eastAsia="Times New Roman" w:hAnsi="Times New Roman" w:cs="Times New Roman"/>
          <w:bCs/>
          <w:color w:val="auto"/>
          <w:lang w:eastAsia="en-US" w:bidi="ar-SA"/>
        </w:rPr>
        <w:t>ию</w:t>
      </w:r>
      <w:r w:rsidR="00D73BE5">
        <w:rPr>
          <w:rFonts w:ascii="Times New Roman" w:eastAsia="Times New Roman" w:hAnsi="Times New Roman" w:cs="Times New Roman"/>
          <w:bCs/>
          <w:color w:val="auto"/>
          <w:lang w:eastAsia="en-US" w:bidi="ar-SA"/>
        </w:rPr>
        <w:t>л</w:t>
      </w:r>
      <w:r w:rsidR="00555BE5">
        <w:rPr>
          <w:rFonts w:ascii="Times New Roman" w:eastAsia="Times New Roman" w:hAnsi="Times New Roman" w:cs="Times New Roman"/>
          <w:bCs/>
          <w:color w:val="auto"/>
          <w:lang w:eastAsia="en-US" w:bidi="ar-SA"/>
        </w:rPr>
        <w:t xml:space="preserve">я </w:t>
      </w:r>
      <w:r w:rsidR="0013532F">
        <w:rPr>
          <w:rFonts w:ascii="Times New Roman" w:eastAsia="Times New Roman" w:hAnsi="Times New Roman" w:cs="Times New Roman"/>
          <w:bCs/>
          <w:color w:val="auto"/>
          <w:lang w:eastAsia="en-US" w:bidi="ar-SA"/>
        </w:rPr>
        <w:t>2026 г</w:t>
      </w:r>
      <w:r w:rsidR="008F53CD" w:rsidRPr="008F53CD">
        <w:rPr>
          <w:rFonts w:ascii="Times New Roman" w:eastAsia="Times New Roman" w:hAnsi="Times New Roman" w:cs="Times New Roman"/>
          <w:bCs/>
          <w:color w:val="auto"/>
          <w:lang w:eastAsia="en-US" w:bidi="ar-SA"/>
        </w:rPr>
        <w:t>.</w:t>
      </w:r>
    </w:p>
    <w:p w14:paraId="7A9A6B11" w14:textId="77777777" w:rsidR="00326C62" w:rsidRDefault="00D26F79">
      <w:pPr>
        <w:widowControl/>
        <w:ind w:firstLine="567"/>
        <w:jc w:val="both"/>
        <w:rPr>
          <w:rFonts w:ascii="Times New Roman" w:eastAsia="Times New Roman" w:hAnsi="Times New Roman" w:cs="Times New Roman"/>
          <w:bCs/>
          <w:color w:val="auto"/>
          <w:lang w:eastAsia="en-US" w:bidi="ar-SA"/>
        </w:rPr>
      </w:pPr>
      <w:r>
        <w:rPr>
          <w:rFonts w:ascii="Times New Roman" w:eastAsia="Times New Roman" w:hAnsi="Times New Roman" w:cs="Times New Roman"/>
          <w:color w:val="auto"/>
          <w:lang w:eastAsia="en-US" w:bidi="ar-SA"/>
        </w:rPr>
        <w:t xml:space="preserve">3.2. В случае, если количество поставляемых товаров невозможно определить, или Товар необходимо поставлять поэтапно, отдельными частями, поставка осуществляется на основании заявок Заказчика. Заказчик в письменной форме направляет Поставщику заявку на поставку Товара, в которой указывает вид Товара, количество Товара, а также срок, в который необходимо произвести поставку. Поставщик на основании полученной заявки Заказчика обязуется в указанный в заявке срок поставить Заказчику Товар, предварительно уведомив Заказчика о дате и времени поставки Товара.   </w:t>
      </w:r>
    </w:p>
    <w:p w14:paraId="110A5521" w14:textId="659EAFC3" w:rsidR="00326C62" w:rsidRDefault="00D26F79">
      <w:pPr>
        <w:widowControl/>
        <w:ind w:firstLine="567"/>
        <w:jc w:val="both"/>
        <w:rPr>
          <w:rFonts w:ascii="Times New Roman" w:eastAsia="Times New Roman" w:hAnsi="Times New Roman" w:cs="Times New Roman"/>
          <w:bCs/>
          <w:color w:val="auto"/>
          <w:lang w:eastAsia="en-US" w:bidi="ar-SA"/>
        </w:rPr>
      </w:pPr>
      <w:r>
        <w:rPr>
          <w:rFonts w:ascii="Times New Roman" w:eastAsia="Times New Roman" w:hAnsi="Times New Roman" w:cs="Times New Roman"/>
          <w:bCs/>
          <w:color w:val="auto"/>
          <w:lang w:eastAsia="en-US" w:bidi="ar-SA"/>
        </w:rPr>
        <w:t xml:space="preserve">3.3. </w:t>
      </w:r>
      <w:r w:rsidR="00370C64" w:rsidRPr="00683E2B">
        <w:rPr>
          <w:rFonts w:ascii="Times New Roman" w:hAnsi="Times New Roman" w:cs="Times New Roman"/>
          <w:bCs/>
        </w:rPr>
        <w:t>Поставка Товара должна осуществляться по рабочим дням с 09.00 час. до 17.</w:t>
      </w:r>
      <w:r w:rsidR="00370C64">
        <w:rPr>
          <w:rFonts w:ascii="Times New Roman" w:hAnsi="Times New Roman" w:cs="Times New Roman"/>
          <w:bCs/>
        </w:rPr>
        <w:t>00</w:t>
      </w:r>
      <w:r w:rsidR="00370C64" w:rsidRPr="00683E2B">
        <w:rPr>
          <w:rFonts w:ascii="Times New Roman" w:hAnsi="Times New Roman" w:cs="Times New Roman"/>
          <w:bCs/>
        </w:rPr>
        <w:t xml:space="preserve"> час. (по пятницам с 09.00 час. до</w:t>
      </w:r>
      <w:r w:rsidR="00370C64">
        <w:rPr>
          <w:rFonts w:ascii="Times New Roman" w:hAnsi="Times New Roman" w:cs="Times New Roman"/>
          <w:bCs/>
        </w:rPr>
        <w:t xml:space="preserve"> 16.00</w:t>
      </w:r>
      <w:r w:rsidR="00370C64" w:rsidRPr="00683E2B">
        <w:rPr>
          <w:rFonts w:ascii="Times New Roman" w:hAnsi="Times New Roman" w:cs="Times New Roman"/>
          <w:bCs/>
        </w:rPr>
        <w:t xml:space="preserve"> час.).</w:t>
      </w:r>
    </w:p>
    <w:p w14:paraId="54708078" w14:textId="77777777" w:rsidR="00326C62" w:rsidRDefault="00326C62">
      <w:pPr>
        <w:widowControl/>
        <w:ind w:firstLine="567"/>
        <w:jc w:val="both"/>
        <w:rPr>
          <w:rFonts w:ascii="Times New Roman" w:eastAsia="Times New Roman" w:hAnsi="Times New Roman" w:cs="Times New Roman"/>
          <w:bCs/>
          <w:color w:val="auto"/>
          <w:lang w:eastAsia="en-US" w:bidi="ar-SA"/>
        </w:rPr>
      </w:pPr>
    </w:p>
    <w:p w14:paraId="7AFD5F3F" w14:textId="77777777" w:rsidR="00326C62" w:rsidRDefault="00D26F79">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4. Порядок поставки Товара</w:t>
      </w:r>
    </w:p>
    <w:p w14:paraId="653BE40D" w14:textId="77777777" w:rsidR="00326C62" w:rsidRDefault="00326C62">
      <w:pPr>
        <w:widowControl/>
        <w:jc w:val="both"/>
        <w:rPr>
          <w:rFonts w:ascii="Times New Roman" w:eastAsia="Times New Roman" w:hAnsi="Times New Roman" w:cs="Times New Roman"/>
          <w:color w:val="auto"/>
          <w:lang w:bidi="ar-SA"/>
        </w:rPr>
      </w:pPr>
    </w:p>
    <w:p w14:paraId="45A8C3C7" w14:textId="4EB1069C" w:rsidR="00326C62" w:rsidRDefault="00D26F79">
      <w:pPr>
        <w:widowControl/>
        <w:ind w:firstLine="567"/>
        <w:jc w:val="both"/>
        <w:rPr>
          <w:rFonts w:ascii="Times New Roman" w:eastAsia="Times New Roman" w:hAnsi="Times New Roman" w:cs="Times New Roman"/>
          <w:b/>
          <w:i/>
          <w:color w:val="auto"/>
          <w:lang w:bidi="ar-SA"/>
        </w:rPr>
      </w:pPr>
      <w:r>
        <w:rPr>
          <w:rFonts w:ascii="Times New Roman" w:eastAsia="Times New Roman" w:hAnsi="Times New Roman" w:cs="Times New Roman"/>
          <w:color w:val="auto"/>
          <w:lang w:bidi="ar-SA"/>
        </w:rPr>
        <w:t>4.1. Поставка Товара включает в себя доставку Товара по указанному в Контракте адресу (адресам) Заказчика, погрузочно-разгрузочные работы,</w:t>
      </w:r>
      <w:r w:rsidR="00370C64">
        <w:rPr>
          <w:rFonts w:ascii="Times New Roman" w:eastAsia="Times New Roman" w:hAnsi="Times New Roman" w:cs="Times New Roman"/>
          <w:color w:val="auto"/>
          <w:lang w:bidi="ar-SA"/>
        </w:rPr>
        <w:t xml:space="preserve"> </w:t>
      </w:r>
      <w:r w:rsidR="00370C64" w:rsidRPr="00370C64">
        <w:rPr>
          <w:rFonts w:ascii="Times New Roman" w:eastAsia="Times New Roman" w:hAnsi="Times New Roman" w:cs="Times New Roman"/>
          <w:color w:val="auto"/>
          <w:lang w:bidi="ar-SA"/>
        </w:rPr>
        <w:t>подъем на этаж</w:t>
      </w:r>
      <w:r w:rsidR="00370C64">
        <w:rPr>
          <w:rFonts w:ascii="Times New Roman" w:eastAsia="Times New Roman" w:hAnsi="Times New Roman" w:cs="Times New Roman"/>
          <w:color w:val="auto"/>
          <w:lang w:bidi="ar-SA"/>
        </w:rPr>
        <w:t>и,</w:t>
      </w:r>
      <w:r>
        <w:rPr>
          <w:rFonts w:ascii="Times New Roman" w:eastAsia="Times New Roman" w:hAnsi="Times New Roman" w:cs="Times New Roman"/>
          <w:color w:val="auto"/>
          <w:lang w:bidi="ar-SA"/>
        </w:rPr>
        <w:t xml:space="preserve"> а также </w:t>
      </w:r>
      <w:r>
        <w:rPr>
          <w:rFonts w:ascii="Times New Roman" w:eastAsia="Times New Roman" w:hAnsi="Times New Roman" w:cs="Times New Roman"/>
          <w:bCs/>
          <w:color w:val="auto"/>
          <w:lang w:bidi="ar-SA"/>
        </w:rPr>
        <w:t xml:space="preserve">сборку </w:t>
      </w:r>
      <w:r>
        <w:rPr>
          <w:rFonts w:ascii="Times New Roman" w:eastAsia="Times New Roman" w:hAnsi="Times New Roman" w:cs="Times New Roman"/>
          <w:color w:val="auto"/>
          <w:lang w:bidi="ar-SA"/>
        </w:rPr>
        <w:t xml:space="preserve">в случае, если Товар поставляется в разобранном виде. </w:t>
      </w:r>
    </w:p>
    <w:p w14:paraId="766B8933"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4.2. </w:t>
      </w:r>
      <w:r w:rsidRPr="00370C64">
        <w:rPr>
          <w:rFonts w:ascii="Times New Roman" w:eastAsia="Times New Roman" w:hAnsi="Times New Roman" w:cs="Times New Roman"/>
          <w:b/>
          <w:color w:val="auto"/>
          <w:lang w:bidi="ar-SA"/>
        </w:rPr>
        <w:t>Поставка Товара осуществляется по предварительному согласованию с Заказчиком даты и времени поставки</w:t>
      </w:r>
      <w:r>
        <w:rPr>
          <w:rFonts w:ascii="Times New Roman" w:eastAsia="Times New Roman" w:hAnsi="Times New Roman" w:cs="Times New Roman"/>
          <w:color w:val="auto"/>
          <w:lang w:bidi="ar-SA"/>
        </w:rPr>
        <w:t>, с учетом пункта 3.3 настоящего Контракта.</w:t>
      </w:r>
    </w:p>
    <w:p w14:paraId="167B568D" w14:textId="55FF35F9"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3AC66A79" w14:textId="77777777" w:rsidR="00A61DB1" w:rsidRDefault="00A61DB1">
      <w:pPr>
        <w:widowControl/>
        <w:ind w:firstLine="567"/>
        <w:jc w:val="both"/>
        <w:rPr>
          <w:rFonts w:ascii="Times New Roman" w:eastAsia="Times New Roman" w:hAnsi="Times New Roman" w:cs="Times New Roman"/>
          <w:color w:val="auto"/>
          <w:lang w:bidi="ar-SA"/>
        </w:rPr>
      </w:pPr>
    </w:p>
    <w:p w14:paraId="3C479A3C" w14:textId="77777777" w:rsidR="00326C62" w:rsidRDefault="00D26F79">
      <w:pPr>
        <w:ind w:firstLine="720"/>
        <w:jc w:val="center"/>
        <w:outlineLvl w:val="1"/>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5.  Порядок, сроки и условия приемки Товара</w:t>
      </w:r>
    </w:p>
    <w:p w14:paraId="21F4CF1C" w14:textId="77777777" w:rsidR="00326C62" w:rsidRDefault="00326C62">
      <w:pPr>
        <w:ind w:firstLine="720"/>
        <w:jc w:val="center"/>
        <w:outlineLvl w:val="1"/>
        <w:rPr>
          <w:rFonts w:ascii="Times New Roman" w:eastAsia="Times New Roman" w:hAnsi="Times New Roman" w:cs="Times New Roman"/>
          <w:b/>
          <w:color w:val="auto"/>
          <w:lang w:bidi="ar-SA"/>
        </w:rPr>
      </w:pPr>
    </w:p>
    <w:p w14:paraId="47BA1A72"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499566DF"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Для приемки Товара Заказчик вправе создать приемочную комиссию.</w:t>
      </w:r>
    </w:p>
    <w:p w14:paraId="03986297"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 xml:space="preserve">Ответственное лицо Заказчика или приемочная комиссия в течение трех рабочих дней со дня поставки Товара, проводит экспертизу на предмет соответствия поставленного Товара условиям Контракта. </w:t>
      </w:r>
    </w:p>
    <w:p w14:paraId="080AEBB6"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26016914"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1F28F471"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5.3. Порядок осуществления приемки поставленного Товара:</w:t>
      </w:r>
    </w:p>
    <w:p w14:paraId="0136542B"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p>
    <w:p w14:paraId="1C47A32E"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034BDFFA"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10DC24A5"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68768D38"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27148A2E"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5.3.5. Поставщик своими силами и за свой счет обязан устранить недостатки Товара в установленный Заказчиком срок.</w:t>
      </w:r>
    </w:p>
    <w:p w14:paraId="5A05C700"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2AB01EFF"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41A1E7DD" w14:textId="77777777" w:rsidR="00326C62" w:rsidRDefault="00D26F79">
      <w:pPr>
        <w:widowControl/>
        <w:spacing w:line="276" w:lineRule="auto"/>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5.3.7. После устранения Поставщиком выявленных в ходе приемки Товара недостатков, Заказчик, в течение трех рабочих дней со дня повторной поставки Товара, вновь осуществляет приемку Товара. </w:t>
      </w:r>
    </w:p>
    <w:p w14:paraId="7B48F135"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385A7BFC"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десяти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02534499"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5.3.9. Товар считается поставленным со дня подписания Заказчиком акта приемки Товара. </w:t>
      </w:r>
    </w:p>
    <w:p w14:paraId="4F7B5116"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48E298FA" w14:textId="77777777" w:rsidR="00326C62" w:rsidRDefault="00326C62">
      <w:pPr>
        <w:ind w:firstLine="709"/>
        <w:jc w:val="both"/>
        <w:rPr>
          <w:rFonts w:ascii="Times New Roman" w:eastAsia="Times New Roman" w:hAnsi="Times New Roman" w:cs="Times New Roman"/>
          <w:color w:val="auto"/>
          <w:lang w:bidi="ar-SA"/>
        </w:rPr>
      </w:pPr>
    </w:p>
    <w:p w14:paraId="38139373" w14:textId="77777777" w:rsidR="00326C62" w:rsidRDefault="00D26F79">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620C7A71" w14:textId="77777777" w:rsidR="00326C62" w:rsidRDefault="00D26F79">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к расходам на эксплуатацию Товара, к обязательности осуществления </w:t>
      </w:r>
    </w:p>
    <w:p w14:paraId="13C22ED3" w14:textId="77777777" w:rsidR="00326C62" w:rsidRDefault="00D26F79">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монтажа и наладки Товара, к обучению лиц, осуществляющих использование </w:t>
      </w:r>
    </w:p>
    <w:p w14:paraId="1B8B0C1A" w14:textId="77777777" w:rsidR="00326C62" w:rsidRDefault="00D26F79">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и обслуживание Товара, порядок и сроки предоставления обеспечения </w:t>
      </w:r>
    </w:p>
    <w:p w14:paraId="405C04CE" w14:textId="77777777" w:rsidR="00326C62" w:rsidRDefault="00D26F79">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гарантийных обязательств</w:t>
      </w:r>
    </w:p>
    <w:p w14:paraId="253137FE" w14:textId="77777777" w:rsidR="00326C62" w:rsidRDefault="00326C62">
      <w:pPr>
        <w:widowControl/>
        <w:ind w:firstLine="567"/>
        <w:jc w:val="center"/>
        <w:rPr>
          <w:rFonts w:ascii="Times New Roman" w:eastAsia="Times New Roman" w:hAnsi="Times New Roman" w:cs="Times New Roman"/>
          <w:color w:val="auto"/>
          <w:lang w:bidi="ar-SA"/>
        </w:rPr>
      </w:pPr>
    </w:p>
    <w:p w14:paraId="6C3DC6FD" w14:textId="77777777" w:rsidR="00326C62" w:rsidRDefault="00D26F79">
      <w:pPr>
        <w:widowControl/>
        <w:spacing w:line="276" w:lineRule="auto"/>
        <w:ind w:firstLine="567"/>
        <w:jc w:val="both"/>
        <w:rPr>
          <w:rFonts w:ascii="Times New Roman" w:eastAsia="Times New Roman" w:hAnsi="Times New Roman" w:cs="Times New Roman"/>
          <w:b/>
          <w:i/>
          <w:color w:val="auto"/>
          <w:lang w:bidi="ar-SA"/>
        </w:rPr>
      </w:pPr>
      <w:r>
        <w:rPr>
          <w:rFonts w:ascii="Times New Roman" w:eastAsia="Times New Roman" w:hAnsi="Times New Roman" w:cs="Times New Roman"/>
          <w:color w:val="auto"/>
          <w:lang w:bidi="ar-SA"/>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2D5CD332" w14:textId="77777777" w:rsidR="00A55937" w:rsidRPr="00A55937" w:rsidRDefault="00A55937" w:rsidP="00A55937">
      <w:pPr>
        <w:widowControl/>
        <w:ind w:firstLine="684"/>
        <w:jc w:val="both"/>
        <w:rPr>
          <w:rFonts w:ascii="Times New Roman" w:eastAsia="Times New Roman" w:hAnsi="Times New Roman" w:cs="Times New Roman"/>
          <w:color w:val="auto"/>
          <w:lang w:bidi="ar-SA"/>
        </w:rPr>
      </w:pPr>
      <w:r w:rsidRPr="00A55937">
        <w:rPr>
          <w:rFonts w:ascii="Times New Roman" w:eastAsia="Times New Roman" w:hAnsi="Times New Roman" w:cs="Times New Roman"/>
          <w:color w:val="auto"/>
          <w:lang w:bidi="ar-SA"/>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5D1EED9E" w14:textId="77777777" w:rsidR="00A55937" w:rsidRPr="00A55937" w:rsidRDefault="00A55937" w:rsidP="00A55937">
      <w:pPr>
        <w:widowControl/>
        <w:ind w:firstLine="684"/>
        <w:jc w:val="both"/>
        <w:rPr>
          <w:rFonts w:ascii="Times New Roman" w:eastAsia="Times New Roman" w:hAnsi="Times New Roman" w:cs="Times New Roman"/>
          <w:color w:val="auto"/>
          <w:lang w:bidi="ar-SA"/>
        </w:rPr>
      </w:pPr>
      <w:r w:rsidRPr="00A55937">
        <w:rPr>
          <w:rFonts w:ascii="Times New Roman" w:eastAsia="Times New Roman" w:hAnsi="Times New Roman" w:cs="Times New Roman"/>
          <w:color w:val="auto"/>
          <w:lang w:bidi="ar-SA"/>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6D0B4C76" w14:textId="77777777" w:rsidR="00326C62" w:rsidRDefault="00D26F79">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7. Права и обязанности Сторон</w:t>
      </w:r>
    </w:p>
    <w:p w14:paraId="658139FC" w14:textId="77777777" w:rsidR="00326C62" w:rsidRDefault="00326C62">
      <w:pPr>
        <w:widowControl/>
        <w:ind w:firstLine="567"/>
        <w:jc w:val="center"/>
        <w:rPr>
          <w:rFonts w:ascii="Times New Roman" w:eastAsia="Times New Roman" w:hAnsi="Times New Roman" w:cs="Times New Roman"/>
          <w:color w:val="auto"/>
          <w:lang w:bidi="ar-SA"/>
        </w:rPr>
      </w:pPr>
    </w:p>
    <w:p w14:paraId="299A60C6"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7.1. Заказчик обязан:</w:t>
      </w:r>
    </w:p>
    <w:p w14:paraId="227F58CF"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7.1.1. Принять поставленный Товар в порядке и сроки, предусмотренные Контрактом. Указать Поставщику места размещения Товара.</w:t>
      </w:r>
    </w:p>
    <w:p w14:paraId="0A7EBE9D"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3B635677"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7.2. Заказчик вправе:</w:t>
      </w:r>
    </w:p>
    <w:p w14:paraId="6CF8ED5E"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7.2.1. Требовать надлежащего исполнения обязательств в соответствии с условиями Контракта.</w:t>
      </w:r>
    </w:p>
    <w:p w14:paraId="24B71CB2"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1FD4A1B9"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7.2.3. Запрашивать у Поставщика информацию о ходе и состоянии исполнения обязательств по Контракту.</w:t>
      </w:r>
    </w:p>
    <w:p w14:paraId="3B4CED81"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7.2.4. Осуществлять контроль за порядком и сроками поставки Товара, не вмешиваясь в оперативно-хозяйственную деятельность Поставщика.</w:t>
      </w:r>
    </w:p>
    <w:p w14:paraId="114049A7"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7.2.5. Отказаться от принятия и оплаты Товара, не соответствующего требованиям Контракта.</w:t>
      </w:r>
    </w:p>
    <w:p w14:paraId="6A5652B3"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CAF7E5D"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7.2.7. Принять решение об одностороннем отказе от исполнения Контракта.</w:t>
      </w:r>
    </w:p>
    <w:p w14:paraId="438F6763"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 Поставщик обязан:</w:t>
      </w:r>
    </w:p>
    <w:p w14:paraId="6F7E243E"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7.3.1. Поставить Товар, обеспечив его надлежащее качество, в сроки, установленные Контрактом.</w:t>
      </w:r>
    </w:p>
    <w:p w14:paraId="55415236"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45FBCCD7"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7EE2B2C"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w:t>
      </w:r>
      <w:r>
        <w:rPr>
          <w:rFonts w:ascii="Times New Roman" w:eastAsia="Times New Roman" w:hAnsi="Times New Roman" w:cs="Times New Roman"/>
          <w:color w:val="auto"/>
          <w:lang w:bidi="ar-SA"/>
        </w:rPr>
        <w:lastRenderedPageBreak/>
        <w:t>предоставить информацию о стране происхождения Товара и иные документы, предусмотренные Контрактом.</w:t>
      </w:r>
    </w:p>
    <w:p w14:paraId="36FB135F"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7.3.5. Предоставлять по запросу Заказчика в сроки, указанные в таком запросе, информацию о ходе исполнения обязательств по Контракту.</w:t>
      </w:r>
    </w:p>
    <w:p w14:paraId="5922FBED"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E2799D3"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40450E9E"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7.3.8. Незамедлительно уведомлять Заказчика обо всех созданных в процессе исполнения Контракта объектах интеллектуальной собственности.</w:t>
      </w:r>
    </w:p>
    <w:p w14:paraId="344E8A82"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7.3.9. Понести риск случайной гибели или случайного повреждения Товара до подписания акта приемки Товара Заказчиком.</w:t>
      </w:r>
    </w:p>
    <w:p w14:paraId="44245F2A"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7.3.10. Устранить выявленные недостатки поставленного Товара в порядке и сроки, установленные Контрактом.</w:t>
      </w:r>
    </w:p>
    <w:p w14:paraId="4263A21A" w14:textId="77777777" w:rsidR="00326C62" w:rsidRDefault="00D26F79" w:rsidP="00B31148">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034EA31B" w14:textId="77777777" w:rsidR="00326C62" w:rsidRDefault="00D26F79" w:rsidP="00B31148">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AD3E63F" w14:textId="77777777" w:rsidR="00326C62" w:rsidRDefault="00D26F79" w:rsidP="00B31148">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7.3.13. Нести ответственность перед Заказчиком за действия привлекаемых третьих лиц.</w:t>
      </w:r>
    </w:p>
    <w:p w14:paraId="2E34FBDF" w14:textId="77777777" w:rsidR="00326C62" w:rsidRDefault="00D26F79" w:rsidP="00B31148">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7.4. Поставщик вправе:</w:t>
      </w:r>
    </w:p>
    <w:p w14:paraId="41AF63AB" w14:textId="77777777" w:rsidR="00326C62" w:rsidRDefault="00D26F79" w:rsidP="00B31148">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7.4.1. Требовать подписания документов об исполнении им обязательств по Контракту от Заказчика.</w:t>
      </w:r>
    </w:p>
    <w:p w14:paraId="008F5FCE" w14:textId="77777777" w:rsidR="00326C62" w:rsidRDefault="00D26F79" w:rsidP="00B31148">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7.4.2. Требовать оплаты по Контракту в случае надлежащего исполнения своих обязательств по Контракту.</w:t>
      </w:r>
    </w:p>
    <w:p w14:paraId="08A67A1B" w14:textId="77777777" w:rsidR="00B31148" w:rsidRP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7.4.3. Направить уполномоченного представителя для передачи Товара Заказчику с правом подписи акта приемки Товара.</w:t>
      </w:r>
    </w:p>
    <w:p w14:paraId="75A72656" w14:textId="77777777" w:rsidR="00B31148" w:rsidRP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 xml:space="preserve">7.4.4. Привлекать к исполнению Контракта третьих лиц.  </w:t>
      </w:r>
    </w:p>
    <w:p w14:paraId="2876AADA" w14:textId="77777777" w:rsidR="00B31148" w:rsidRP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7.4.5. Соответствовать требованиям, установленным в соответствии с законодательством Российской Федерации согласно п. 1 ч. 1 ст. 31 Закона:</w:t>
      </w:r>
    </w:p>
    <w:p w14:paraId="6B853F8A" w14:textId="77777777" w:rsidR="00B31148" w:rsidRP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 непроведение ликвидации Исполнителя и отсутствие решения арбитражного суда о признании Исполнителя несостоятельным (банкротом) и об открытии конкурсного производства;</w:t>
      </w:r>
    </w:p>
    <w:p w14:paraId="71E382DF" w14:textId="3780698F" w:rsidR="00B31148" w:rsidRP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 xml:space="preserve">- </w:t>
      </w:r>
      <w:r w:rsidR="00220448" w:rsidRPr="00B31148">
        <w:rPr>
          <w:rFonts w:ascii="Times New Roman" w:eastAsia="Times New Roman" w:hAnsi="Times New Roman" w:cs="Times New Roman"/>
          <w:color w:val="auto"/>
          <w:lang w:bidi="ar-SA"/>
        </w:rPr>
        <w:t>не приостановление</w:t>
      </w:r>
      <w:r w:rsidRPr="00B31148">
        <w:rPr>
          <w:rFonts w:ascii="Times New Roman" w:eastAsia="Times New Roman" w:hAnsi="Times New Roman" w:cs="Times New Roman"/>
          <w:color w:val="auto"/>
          <w:lang w:bidi="ar-SA"/>
        </w:rPr>
        <w:t xml:space="preserve"> деятельности Исполнителя в порядке, установленном Кодексом Российской Федерации об административных правонарушениях, на дату подачи заявки на участие в закупке;</w:t>
      </w:r>
    </w:p>
    <w:p w14:paraId="40209B06" w14:textId="77777777" w:rsidR="00B31148" w:rsidRP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14:paraId="3DE81251" w14:textId="77777777" w:rsidR="00B31148" w:rsidRP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 xml:space="preserve">-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w:t>
      </w:r>
      <w:r w:rsidRPr="00B31148">
        <w:rPr>
          <w:rFonts w:ascii="Times New Roman" w:eastAsia="Times New Roman" w:hAnsi="Times New Roman" w:cs="Times New Roman"/>
          <w:color w:val="auto"/>
          <w:lang w:bidi="ar-SA"/>
        </w:rPr>
        <w:lastRenderedPageBreak/>
        <w:t>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B137ECD" w14:textId="77777777" w:rsidR="00B31148" w:rsidRP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 Исполнитель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5F43BFE" w14:textId="77777777" w:rsidR="00B31148" w:rsidRP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5AE37A0" w14:textId="77777777" w:rsidR="00B31148" w:rsidRP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 Исполнитель не является офшорной компанией;</w:t>
      </w:r>
    </w:p>
    <w:p w14:paraId="34DA9688" w14:textId="77777777" w:rsidR="00B31148" w:rsidRDefault="00B31148" w:rsidP="00B31148">
      <w:pPr>
        <w:widowControl/>
        <w:ind w:firstLine="567"/>
        <w:jc w:val="both"/>
        <w:rPr>
          <w:rFonts w:ascii="Times New Roman" w:eastAsia="Times New Roman" w:hAnsi="Times New Roman" w:cs="Times New Roman"/>
          <w:color w:val="auto"/>
          <w:lang w:bidi="ar-SA"/>
        </w:rPr>
      </w:pPr>
      <w:r w:rsidRPr="00B31148">
        <w:rPr>
          <w:rFonts w:ascii="Times New Roman" w:eastAsia="Times New Roman" w:hAnsi="Times New Roman" w:cs="Times New Roman"/>
          <w:color w:val="auto"/>
          <w:lang w:bidi="ar-SA"/>
        </w:rPr>
        <w:t>- Исполнитель отсутствует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от 05.04.2013 г №44-ФЗ.</w:t>
      </w:r>
    </w:p>
    <w:p w14:paraId="79A80D9A" w14:textId="77777777" w:rsidR="003D2EE4" w:rsidRDefault="003D2EE4" w:rsidP="00B31148">
      <w:pPr>
        <w:widowControl/>
        <w:ind w:firstLine="567"/>
        <w:jc w:val="both"/>
        <w:rPr>
          <w:rFonts w:ascii="Times New Roman" w:eastAsia="Times New Roman" w:hAnsi="Times New Roman" w:cs="Times New Roman"/>
          <w:color w:val="auto"/>
          <w:lang w:bidi="ar-SA"/>
        </w:rPr>
      </w:pPr>
    </w:p>
    <w:p w14:paraId="175B1CA8" w14:textId="04330885" w:rsidR="00326C62" w:rsidRDefault="00D26F79" w:rsidP="00B31148">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8. Ответственность Сторон </w:t>
      </w:r>
    </w:p>
    <w:p w14:paraId="1D672310" w14:textId="77777777" w:rsidR="00326C62" w:rsidRDefault="00326C62">
      <w:pPr>
        <w:widowControl/>
        <w:ind w:firstLine="567"/>
        <w:jc w:val="both"/>
        <w:rPr>
          <w:rFonts w:ascii="Times New Roman" w:eastAsia="Times New Roman" w:hAnsi="Times New Roman" w:cs="Times New Roman"/>
          <w:color w:val="auto"/>
          <w:lang w:bidi="ar-SA"/>
        </w:rPr>
      </w:pPr>
    </w:p>
    <w:p w14:paraId="18B8ED7A"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97B1630"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20ED563"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E1D2406"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EFBCF4C"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D4C7DA2"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1000 рублей, если цена контракта не превышает 3 млн. рублей (включительно);</w:t>
      </w:r>
    </w:p>
    <w:p w14:paraId="7A7CA6AF"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5000 рублей, если цена контракта составляет от 3 млн. рублей до 50 млн. рублей (включительно).</w:t>
      </w:r>
    </w:p>
    <w:p w14:paraId="1B138B13"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7CB2959"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FE262E"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Pr>
          <w:rFonts w:ascii="Times New Roman" w:eastAsia="Times New Roman" w:hAnsi="Times New Roman" w:cs="Times New Roman"/>
          <w:shd w:val="clear" w:color="auto" w:fill="FFFFFF"/>
          <w:lang w:bidi="ar-SA"/>
        </w:rPr>
        <w:t xml:space="preserve"> (отдельного этапа исполнения контракта)</w:t>
      </w:r>
      <w:r>
        <w:rPr>
          <w:rFonts w:ascii="Times New Roman" w:eastAsia="Times New Roman" w:hAnsi="Times New Roman" w:cs="Times New Roman"/>
          <w:color w:val="auto"/>
          <w:lang w:bidi="ar-SA"/>
        </w:rPr>
        <w:t xml:space="preserve">, уменьшенной на сумму, пропорциональную объему обязательств, предусмотренных Контрактом </w:t>
      </w:r>
      <w:r>
        <w:rPr>
          <w:rFonts w:ascii="Times New Roman" w:eastAsia="Times New Roman" w:hAnsi="Times New Roman" w:cs="Times New Roman"/>
          <w:shd w:val="clear" w:color="auto" w:fill="FFFFFF"/>
          <w:lang w:bidi="ar-SA"/>
        </w:rPr>
        <w:t>(соответствующим отдельным этапом исполнения контракта)</w:t>
      </w:r>
      <w:r>
        <w:rPr>
          <w:rFonts w:ascii="Times New Roman" w:eastAsia="Times New Roman" w:hAnsi="Times New Roman" w:cs="Times New Roman"/>
          <w:color w:val="auto"/>
          <w:lang w:bidi="ar-SA"/>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5C0B8D4C"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42388D9A"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E9D237E"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 процентов цены контракта (этапа) в случае, если цена контракта (этапа) не превышает   3 млн. рублей;</w:t>
      </w:r>
    </w:p>
    <w:p w14:paraId="3D674462"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 процентов цены контракта (этапа) в случае, если цена контракта (этапа) составляет от        3 млн. рублей до 50 млн. рублей (включительно).</w:t>
      </w:r>
    </w:p>
    <w:p w14:paraId="3DB73280"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38193C9B"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B36D38F"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а) в случае, если цена контракта не превышает начальную (максимальную) цену контракта:</w:t>
      </w:r>
    </w:p>
    <w:p w14:paraId="415EF934"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 процентов начальной (максимальной) цены контракта, если цена контракта не превышает 3 млн. рублей;</w:t>
      </w:r>
    </w:p>
    <w:p w14:paraId="738B1B13"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 процентов начальной (максимальной) цены контракта, если цена контракта составляет от 3 млн. рублей до 50 млн. рублей (включительно);</w:t>
      </w:r>
    </w:p>
    <w:p w14:paraId="3A9AAA47"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б) в случае, если цена контракта превышает начальную (максимальную) цену контракта:</w:t>
      </w:r>
    </w:p>
    <w:p w14:paraId="5A8341BB"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 процентов цены контракта, если цена контракта не превышает 3 млн. рублей;</w:t>
      </w:r>
    </w:p>
    <w:p w14:paraId="787D77E6"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 процентов цены контракта, если цена контракта составляет от 3 млн. рублей до 50 млн. рублей (включительно).  </w:t>
      </w:r>
    </w:p>
    <w:p w14:paraId="006DB203"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B52CF85"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1000 рублей, если цена контракта не превышает 3 млн. рублей;</w:t>
      </w:r>
    </w:p>
    <w:p w14:paraId="02EFDE2A"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5000 рублей, если цена контракта составляет от 3 млн. рублей до 50 млн. рублей (включительно).</w:t>
      </w:r>
    </w:p>
    <w:p w14:paraId="472A9CC1"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CC6FBE"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5E7BA17" w14:textId="77777777" w:rsidR="00326C62" w:rsidRDefault="00D26F79">
      <w:pPr>
        <w:widowControl/>
        <w:shd w:val="clear" w:color="auto" w:fill="FFFFFF"/>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5DAFE0B"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8.6. Уплата неустойки (штрафа, пени) не освобождает Стороны от выполнения принятых обязательств.</w:t>
      </w:r>
    </w:p>
    <w:p w14:paraId="3D509EDF"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8.7. Указанная в настоящем разделе неустойка (штрафы, пени) взимается за каждое нарушение в отдельности.</w:t>
      </w:r>
    </w:p>
    <w:p w14:paraId="58EBB7AA"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5F1C8C0"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07AF5F58" w14:textId="77777777" w:rsidR="00326C62" w:rsidRDefault="00326C62">
      <w:pPr>
        <w:widowControl/>
        <w:ind w:firstLine="567"/>
        <w:jc w:val="center"/>
        <w:rPr>
          <w:rFonts w:ascii="Times New Roman" w:eastAsia="Times New Roman" w:hAnsi="Times New Roman" w:cs="Times New Roman"/>
          <w:b/>
          <w:color w:val="auto"/>
          <w:lang w:bidi="ar-SA"/>
        </w:rPr>
      </w:pPr>
    </w:p>
    <w:p w14:paraId="6DE97487" w14:textId="77777777" w:rsidR="00326C62" w:rsidRDefault="00D26F79">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9. Срок действия Контракта</w:t>
      </w:r>
    </w:p>
    <w:p w14:paraId="30285CC6" w14:textId="77777777" w:rsidR="00326C62" w:rsidRDefault="00326C62">
      <w:pPr>
        <w:widowControl/>
        <w:jc w:val="both"/>
        <w:rPr>
          <w:rFonts w:ascii="Times New Roman" w:eastAsia="Times New Roman" w:hAnsi="Times New Roman" w:cs="Times New Roman"/>
          <w:color w:val="auto"/>
          <w:lang w:bidi="ar-SA"/>
        </w:rPr>
      </w:pPr>
    </w:p>
    <w:p w14:paraId="177BE9FB" w14:textId="321FB766"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9.1. Настоящий Контракт действует </w:t>
      </w:r>
      <w:r w:rsidR="008D2E23" w:rsidRPr="008D2E23">
        <w:rPr>
          <w:rFonts w:ascii="Times New Roman" w:eastAsia="Times New Roman" w:hAnsi="Times New Roman" w:cs="Times New Roman"/>
          <w:color w:val="auto"/>
          <w:lang w:bidi="ar-SA"/>
        </w:rPr>
        <w:t>с момента подписания его Сторонами</w:t>
      </w:r>
      <w:r w:rsidR="008D2E23">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и до «31» декабря 202</w:t>
      </w:r>
      <w:r w:rsidR="001D189C">
        <w:rPr>
          <w:rFonts w:ascii="Times New Roman" w:eastAsia="Times New Roman" w:hAnsi="Times New Roman" w:cs="Times New Roman"/>
          <w:color w:val="auto"/>
          <w:lang w:bidi="ar-SA"/>
        </w:rPr>
        <w:t>6</w:t>
      </w:r>
      <w:r>
        <w:rPr>
          <w:rFonts w:ascii="Times New Roman" w:eastAsia="Times New Roman" w:hAnsi="Times New Roman" w:cs="Times New Roman"/>
          <w:color w:val="auto"/>
          <w:lang w:bidi="ar-SA"/>
        </w:rPr>
        <w:t xml:space="preserve"> года.</w:t>
      </w:r>
    </w:p>
    <w:p w14:paraId="07CBF1B1" w14:textId="3F82D461" w:rsidR="00326C62" w:rsidRDefault="00D26F79" w:rsidP="00B3689D">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9.2. </w:t>
      </w:r>
      <w:r w:rsidR="00B3689D" w:rsidRPr="00B3689D">
        <w:rPr>
          <w:rFonts w:ascii="Times New Roman" w:eastAsia="Times New Roman" w:hAnsi="Times New Roman" w:cs="Times New Roman"/>
          <w:color w:val="auto"/>
          <w:lang w:bidi="ar-SA"/>
        </w:rPr>
        <w:t>Обязательства по настоящему Контракту в части оплаты не могут наступать ранее</w:t>
      </w:r>
      <w:r w:rsidR="00B3689D">
        <w:rPr>
          <w:rFonts w:ascii="Times New Roman" w:eastAsia="Times New Roman" w:hAnsi="Times New Roman" w:cs="Times New Roman"/>
          <w:color w:val="auto"/>
          <w:lang w:bidi="ar-SA"/>
        </w:rPr>
        <w:t xml:space="preserve"> </w:t>
      </w:r>
      <w:r w:rsidR="00B3689D" w:rsidRPr="00B3689D">
        <w:rPr>
          <w:rFonts w:ascii="Times New Roman" w:eastAsia="Times New Roman" w:hAnsi="Times New Roman" w:cs="Times New Roman"/>
          <w:color w:val="auto"/>
          <w:lang w:bidi="ar-SA"/>
        </w:rPr>
        <w:t>его регистрации в Реестре закупок малого объема</w:t>
      </w:r>
      <w:r>
        <w:rPr>
          <w:rFonts w:ascii="Times New Roman" w:eastAsia="Times New Roman" w:hAnsi="Times New Roman" w:cs="Times New Roman"/>
          <w:color w:val="auto"/>
          <w:lang w:bidi="ar-SA"/>
        </w:rPr>
        <w:t>.</w:t>
      </w:r>
    </w:p>
    <w:p w14:paraId="3603CCEC"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9.3. Истечение срока действия настоящего Контракта не </w:t>
      </w:r>
      <w:r>
        <w:rPr>
          <w:rFonts w:ascii="Times New Roman" w:eastAsia="Times New Roman" w:hAnsi="Times New Roman" w:cs="Times New Roman"/>
          <w:bCs/>
          <w:color w:val="auto"/>
          <w:lang w:bidi="ar-SA"/>
        </w:rPr>
        <w:t>влечет прекращения неисполненных обязательств Сторон по Контракту, в том числе гарантийных обязательств Поставщика,</w:t>
      </w:r>
      <w:r>
        <w:rPr>
          <w:rFonts w:ascii="Times New Roman" w:eastAsia="Times New Roman" w:hAnsi="Times New Roman" w:cs="Times New Roman"/>
          <w:color w:val="auto"/>
          <w:lang w:bidi="ar-SA"/>
        </w:rPr>
        <w:t xml:space="preserve"> а также не освобождает от ответственности за нарушение условий Контракта.</w:t>
      </w:r>
    </w:p>
    <w:p w14:paraId="4AD9475C" w14:textId="77777777" w:rsidR="00326C62" w:rsidRDefault="00326C62">
      <w:pPr>
        <w:widowControl/>
        <w:ind w:firstLine="567"/>
        <w:jc w:val="center"/>
        <w:rPr>
          <w:rFonts w:ascii="Times New Roman" w:eastAsia="Times New Roman" w:hAnsi="Times New Roman" w:cs="Times New Roman"/>
          <w:b/>
          <w:color w:val="auto"/>
          <w:lang w:bidi="ar-SA"/>
        </w:rPr>
      </w:pPr>
    </w:p>
    <w:p w14:paraId="0C937528" w14:textId="77777777" w:rsidR="00326C62" w:rsidRDefault="00D26F79">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10. Порядок изменения и расторжения Контракта</w:t>
      </w:r>
    </w:p>
    <w:p w14:paraId="1002461E" w14:textId="77777777" w:rsidR="00326C62" w:rsidRDefault="00326C62">
      <w:pPr>
        <w:widowControl/>
        <w:ind w:firstLine="567"/>
        <w:jc w:val="center"/>
        <w:rPr>
          <w:rFonts w:ascii="Times New Roman" w:eastAsia="Times New Roman" w:hAnsi="Times New Roman" w:cs="Times New Roman"/>
          <w:b/>
          <w:color w:val="auto"/>
          <w:lang w:bidi="ar-SA"/>
        </w:rPr>
      </w:pPr>
    </w:p>
    <w:p w14:paraId="4248A46C"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77D88D8F"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49BBAE58"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1C4880"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aps/>
          <w:color w:val="auto"/>
          <w:lang w:bidi="ar-SA"/>
        </w:rPr>
        <w:t>10.</w:t>
      </w:r>
      <w:r>
        <w:rPr>
          <w:rFonts w:ascii="Times New Roman" w:eastAsia="Times New Roman" w:hAnsi="Times New Roman" w:cs="Times New Roman"/>
          <w:color w:val="auto"/>
          <w:lang w:bidi="ar-SA"/>
        </w:rPr>
        <w:t>4. Решение об одностороннем отказе от исполнения Контракта принимается Заказчиком в следующих случаях:</w:t>
      </w:r>
    </w:p>
    <w:p w14:paraId="18162ADF"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w:t>
      </w:r>
      <w:r>
        <w:rPr>
          <w:rFonts w:ascii="Times New Roman" w:eastAsia="Times New Roman" w:hAnsi="Times New Roman" w:cs="Times New Roman"/>
          <w:color w:val="auto"/>
          <w:lang w:bidi="ar-SA"/>
        </w:rPr>
        <w:lastRenderedPageBreak/>
        <w:t>(или)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57774B8"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10.4.2. При неоднократном и/или существенном нарушении сроков поставки Товара. </w:t>
      </w:r>
    </w:p>
    <w:p w14:paraId="72C58A29"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14:paraId="1F524680"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10.4.4. В случае, если Поставщик отказывается устранить недостатки, указанные в акте об отказе в приемке поставленного Товара.</w:t>
      </w:r>
    </w:p>
    <w:p w14:paraId="32675CDD" w14:textId="77777777" w:rsidR="00326C62" w:rsidRDefault="00D26F79">
      <w:pPr>
        <w:widowControl/>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10.5.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42626540" w14:textId="77AE0023" w:rsidR="00326C62" w:rsidRDefault="00D26F79" w:rsidP="00C114A9">
      <w:pPr>
        <w:widowControl/>
        <w:ind w:firstLine="540"/>
        <w:jc w:val="both"/>
        <w:rPr>
          <w:rFonts w:ascii="Times New Roman" w:eastAsia="Times New Roman" w:hAnsi="Times New Roman" w:cs="Times New Roman"/>
          <w:color w:val="auto"/>
          <w:lang w:bidi="ar-SA"/>
        </w:rPr>
      </w:pPr>
      <w:bookmarkStart w:id="1" w:name="p1"/>
      <w:bookmarkEnd w:id="1"/>
      <w:r>
        <w:rPr>
          <w:rFonts w:ascii="Times New Roman" w:eastAsia="Times New Roman" w:hAnsi="Times New Roman" w:cs="Times New Roman"/>
          <w:color w:val="auto"/>
          <w:lang w:bidi="ar-SA"/>
        </w:rPr>
        <w:t xml:space="preserve">10.6. </w:t>
      </w:r>
      <w:r w:rsidR="00C114A9" w:rsidRPr="00C114A9">
        <w:rPr>
          <w:rFonts w:ascii="Times New Roman" w:eastAsia="Times New Roman" w:hAnsi="Times New Roman" w:cs="Times New Roman"/>
          <w:color w:val="auto"/>
          <w:lang w:bidi="ar-SA"/>
        </w:rPr>
        <w:t>В случае принятия Заказчиком решения об одностороннем отказе от</w:t>
      </w:r>
      <w:r w:rsidR="00C114A9">
        <w:rPr>
          <w:rFonts w:ascii="Times New Roman" w:eastAsia="Times New Roman" w:hAnsi="Times New Roman" w:cs="Times New Roman"/>
          <w:color w:val="auto"/>
          <w:lang w:bidi="ar-SA"/>
        </w:rPr>
        <w:t xml:space="preserve"> </w:t>
      </w:r>
      <w:r w:rsidR="00C114A9" w:rsidRPr="00C114A9">
        <w:rPr>
          <w:rFonts w:ascii="Times New Roman" w:eastAsia="Times New Roman" w:hAnsi="Times New Roman" w:cs="Times New Roman"/>
          <w:color w:val="auto"/>
          <w:lang w:bidi="ar-SA"/>
        </w:rPr>
        <w:t>исполнения Контракта, решение передается лицу, имеющему право действовать от имени</w:t>
      </w:r>
      <w:r w:rsidR="00C114A9">
        <w:rPr>
          <w:rFonts w:ascii="Times New Roman" w:eastAsia="Times New Roman" w:hAnsi="Times New Roman" w:cs="Times New Roman"/>
          <w:color w:val="auto"/>
          <w:lang w:bidi="ar-SA"/>
        </w:rPr>
        <w:t xml:space="preserve"> </w:t>
      </w:r>
      <w:r w:rsidR="00C114A9" w:rsidRPr="00C114A9">
        <w:rPr>
          <w:rFonts w:ascii="Times New Roman" w:eastAsia="Times New Roman" w:hAnsi="Times New Roman" w:cs="Times New Roman"/>
          <w:color w:val="auto"/>
          <w:lang w:bidi="ar-SA"/>
        </w:rPr>
        <w:t xml:space="preserve">Поставщика лично </w:t>
      </w:r>
      <w:r w:rsidR="008305D1" w:rsidRPr="00C114A9">
        <w:rPr>
          <w:rFonts w:ascii="Times New Roman" w:eastAsia="Times New Roman" w:hAnsi="Times New Roman" w:cs="Times New Roman"/>
          <w:color w:val="auto"/>
          <w:lang w:bidi="ar-SA"/>
        </w:rPr>
        <w:t>под</w:t>
      </w:r>
      <w:r w:rsidR="008305D1">
        <w:rPr>
          <w:rFonts w:ascii="Times New Roman" w:eastAsia="Times New Roman" w:hAnsi="Times New Roman" w:cs="Times New Roman"/>
          <w:color w:val="auto"/>
          <w:lang w:bidi="ar-SA"/>
        </w:rPr>
        <w:t xml:space="preserve"> </w:t>
      </w:r>
      <w:r w:rsidR="008305D1" w:rsidRPr="00C114A9">
        <w:rPr>
          <w:rFonts w:ascii="Times New Roman" w:eastAsia="Times New Roman" w:hAnsi="Times New Roman" w:cs="Times New Roman"/>
          <w:color w:val="auto"/>
          <w:lang w:bidi="ar-SA"/>
        </w:rPr>
        <w:t>расписку,</w:t>
      </w:r>
      <w:r w:rsidR="00C114A9" w:rsidRPr="00C114A9">
        <w:rPr>
          <w:rFonts w:ascii="Times New Roman" w:eastAsia="Times New Roman" w:hAnsi="Times New Roman" w:cs="Times New Roman"/>
          <w:color w:val="auto"/>
          <w:lang w:bidi="ar-SA"/>
        </w:rPr>
        <w:t xml:space="preserve"> или направляется Поставщику с соблюдением требований</w:t>
      </w:r>
      <w:r w:rsidR="00C114A9">
        <w:rPr>
          <w:rFonts w:ascii="Times New Roman" w:eastAsia="Times New Roman" w:hAnsi="Times New Roman" w:cs="Times New Roman"/>
          <w:color w:val="auto"/>
          <w:lang w:bidi="ar-SA"/>
        </w:rPr>
        <w:t xml:space="preserve"> </w:t>
      </w:r>
      <w:r w:rsidR="00C114A9" w:rsidRPr="00C114A9">
        <w:rPr>
          <w:rFonts w:ascii="Times New Roman" w:eastAsia="Times New Roman" w:hAnsi="Times New Roman" w:cs="Times New Roman"/>
          <w:color w:val="auto"/>
          <w:lang w:bidi="ar-SA"/>
        </w:rPr>
        <w:t>законодательства Российской Федерации о государственной тайне по адресу Поставщика,</w:t>
      </w:r>
      <w:r w:rsidR="00C114A9">
        <w:rPr>
          <w:rFonts w:ascii="Times New Roman" w:eastAsia="Times New Roman" w:hAnsi="Times New Roman" w:cs="Times New Roman"/>
          <w:color w:val="auto"/>
          <w:lang w:bidi="ar-SA"/>
        </w:rPr>
        <w:t xml:space="preserve"> </w:t>
      </w:r>
      <w:r w:rsidR="00C114A9" w:rsidRPr="00C114A9">
        <w:rPr>
          <w:rFonts w:ascii="Times New Roman" w:eastAsia="Times New Roman" w:hAnsi="Times New Roman" w:cs="Times New Roman"/>
          <w:color w:val="auto"/>
          <w:lang w:bidi="ar-SA"/>
        </w:rPr>
        <w:t>указанному в Контракте. Выполнение Заказчиком требований настоящей части считается</w:t>
      </w:r>
      <w:r w:rsidR="00C114A9">
        <w:rPr>
          <w:rFonts w:ascii="Times New Roman" w:eastAsia="Times New Roman" w:hAnsi="Times New Roman" w:cs="Times New Roman"/>
          <w:color w:val="auto"/>
          <w:lang w:bidi="ar-SA"/>
        </w:rPr>
        <w:t xml:space="preserve"> </w:t>
      </w:r>
      <w:r w:rsidR="00C114A9" w:rsidRPr="00C114A9">
        <w:rPr>
          <w:rFonts w:ascii="Times New Roman" w:eastAsia="Times New Roman" w:hAnsi="Times New Roman" w:cs="Times New Roman"/>
          <w:color w:val="auto"/>
          <w:lang w:bidi="ar-SA"/>
        </w:rPr>
        <w:t>надлежащим уведомлением Поставщика об одностороннем отказе от исполнения контракта.</w:t>
      </w:r>
      <w:r w:rsidR="00C114A9">
        <w:rPr>
          <w:rFonts w:ascii="Times New Roman" w:eastAsia="Times New Roman" w:hAnsi="Times New Roman" w:cs="Times New Roman"/>
          <w:color w:val="auto"/>
          <w:lang w:bidi="ar-SA"/>
        </w:rPr>
        <w:t xml:space="preserve"> </w:t>
      </w:r>
      <w:r w:rsidR="00C114A9" w:rsidRPr="00C114A9">
        <w:rPr>
          <w:rFonts w:ascii="Times New Roman" w:eastAsia="Times New Roman" w:hAnsi="Times New Roman" w:cs="Times New Roman"/>
          <w:color w:val="auto"/>
          <w:lang w:bidi="ar-SA"/>
        </w:rPr>
        <w:t>Датой такого надлежащего уведомления считается</w:t>
      </w:r>
      <w:r w:rsidR="00C114A9">
        <w:rPr>
          <w:rFonts w:ascii="Times New Roman" w:eastAsia="Times New Roman" w:hAnsi="Times New Roman" w:cs="Times New Roman"/>
          <w:color w:val="auto"/>
          <w:lang w:bidi="ar-SA"/>
        </w:rPr>
        <w:t>:</w:t>
      </w:r>
    </w:p>
    <w:p w14:paraId="553240D1" w14:textId="614CF3E5" w:rsidR="00C114A9" w:rsidRPr="00C114A9" w:rsidRDefault="00C114A9" w:rsidP="00C114A9">
      <w:pPr>
        <w:widowControl/>
        <w:ind w:firstLine="540"/>
        <w:jc w:val="both"/>
        <w:rPr>
          <w:rFonts w:ascii="Times New Roman" w:eastAsia="Times New Roman" w:hAnsi="Times New Roman" w:cs="Times New Roman"/>
          <w:color w:val="auto"/>
          <w:lang w:bidi="ar-SA"/>
        </w:rPr>
      </w:pPr>
      <w:r w:rsidRPr="00C114A9">
        <w:rPr>
          <w:rFonts w:ascii="Times New Roman" w:eastAsia="Times New Roman" w:hAnsi="Times New Roman" w:cs="Times New Roman"/>
          <w:color w:val="auto"/>
          <w:lang w:bidi="ar-SA"/>
        </w:rPr>
        <w:t>1) дата, указанная лицом, имеющим право действовать от имени Поставщика, в</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расписке о получении решения об одностороннем отказе от исполнения Контракта (в</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случае передачи такого решения лицу, имеющему право действовать от имени Поставщика,</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(лично под расписку);</w:t>
      </w:r>
    </w:p>
    <w:p w14:paraId="68D7FB60" w14:textId="343F91D6" w:rsidR="00C114A9" w:rsidRDefault="00C114A9" w:rsidP="00C114A9">
      <w:pPr>
        <w:widowControl/>
        <w:ind w:firstLine="540"/>
        <w:jc w:val="both"/>
        <w:rPr>
          <w:rFonts w:ascii="Times New Roman" w:eastAsia="Times New Roman" w:hAnsi="Times New Roman" w:cs="Times New Roman"/>
          <w:color w:val="auto"/>
          <w:lang w:bidi="ar-SA"/>
        </w:rPr>
      </w:pPr>
      <w:r w:rsidRPr="00C114A9">
        <w:rPr>
          <w:rFonts w:ascii="Times New Roman" w:eastAsia="Times New Roman" w:hAnsi="Times New Roman" w:cs="Times New Roman"/>
          <w:color w:val="auto"/>
          <w:lang w:bidi="ar-SA"/>
        </w:rPr>
        <w:t>2) дата получения Заказчиком подтверждения о вручении Поставщику заказного</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письма, предусмотренного настоящей частью, либо дата получения Заказчиком</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информации об отсутствии Поставщика по адресу, указанному в контракте, информации о</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возврате такого письма по истечении срока хранения (в случае направления решения об</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одностороннем отказе от исполнения контракта заказным письмом).</w:t>
      </w:r>
    </w:p>
    <w:p w14:paraId="6300FE5B" w14:textId="479FE58F"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C114A9">
        <w:rPr>
          <w:rFonts w:ascii="Times New Roman" w:eastAsia="Times New Roman" w:hAnsi="Times New Roman" w:cs="Times New Roman"/>
          <w:color w:val="auto"/>
          <w:lang w:bidi="ar-SA"/>
        </w:rPr>
        <w:t>7</w:t>
      </w:r>
      <w:r>
        <w:rPr>
          <w:rFonts w:ascii="Times New Roman" w:eastAsia="Times New Roman" w:hAnsi="Times New Roman" w:cs="Times New Roman"/>
          <w:color w:val="auto"/>
          <w:lang w:bidi="ar-SA"/>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82AE344" w14:textId="3342D258"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C114A9">
        <w:rPr>
          <w:rFonts w:ascii="Times New Roman" w:eastAsia="Times New Roman" w:hAnsi="Times New Roman" w:cs="Times New Roman"/>
          <w:color w:val="auto"/>
          <w:lang w:bidi="ar-SA"/>
        </w:rPr>
        <w:t>8</w:t>
      </w:r>
      <w:r>
        <w:rPr>
          <w:rFonts w:ascii="Times New Roman" w:eastAsia="Times New Roman" w:hAnsi="Times New Roman" w:cs="Times New Roman"/>
          <w:color w:val="auto"/>
          <w:lang w:bidi="ar-SA"/>
        </w:rPr>
        <w:t xml:space="preserve">. </w:t>
      </w:r>
      <w:bookmarkStart w:id="2" w:name="P12E0"/>
      <w:bookmarkEnd w:id="2"/>
      <w:r>
        <w:rPr>
          <w:rFonts w:ascii="Times New Roman" w:eastAsia="Times New Roman" w:hAnsi="Times New Roman" w:cs="Times New Roman"/>
          <w:color w:val="auto"/>
          <w:lang w:bidi="ar-SA"/>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F6"/>
      <w:bookmarkStart w:id="4" w:name="P12E2"/>
      <w:bookmarkEnd w:id="3"/>
      <w:bookmarkEnd w:id="4"/>
    </w:p>
    <w:p w14:paraId="0DFD3408" w14:textId="294BAD09" w:rsidR="00C114A9" w:rsidRDefault="00C114A9" w:rsidP="00C114A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10.9. </w:t>
      </w:r>
      <w:r w:rsidRPr="00C114A9">
        <w:rPr>
          <w:rFonts w:ascii="Times New Roman" w:eastAsia="Times New Roman" w:hAnsi="Times New Roman" w:cs="Times New Roman"/>
          <w:color w:val="auto"/>
          <w:lang w:bidi="ar-SA"/>
        </w:rPr>
        <w:t>В случае принятия Поставщиком решения об одностороннем отказе от</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исполнения Контракта, решение передается лицу, имеющему право действовать от имени</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 xml:space="preserve">Заказчика лично </w:t>
      </w:r>
      <w:r w:rsidR="008305D1" w:rsidRPr="00C114A9">
        <w:rPr>
          <w:rFonts w:ascii="Times New Roman" w:eastAsia="Times New Roman" w:hAnsi="Times New Roman" w:cs="Times New Roman"/>
          <w:color w:val="auto"/>
          <w:lang w:bidi="ar-SA"/>
        </w:rPr>
        <w:t>под расписку,</w:t>
      </w:r>
      <w:r w:rsidRPr="00C114A9">
        <w:rPr>
          <w:rFonts w:ascii="Times New Roman" w:eastAsia="Times New Roman" w:hAnsi="Times New Roman" w:cs="Times New Roman"/>
          <w:color w:val="auto"/>
          <w:lang w:bidi="ar-SA"/>
        </w:rPr>
        <w:t xml:space="preserve"> или направляется Заказчику с соблюдением требований</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законодательства Российской Федерации о государственной тайне по адресу Заказчика,</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указанному в Контракте. Выполнение Поставщиком требований настоящей части считается</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надлежащим уведомлением Заказчика об одностороннем отказе от исполнения контракта.</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Датой такого надлежащего уведомления считается:</w:t>
      </w:r>
    </w:p>
    <w:p w14:paraId="50016215" w14:textId="61DD7F31" w:rsidR="00C114A9" w:rsidRPr="00C114A9" w:rsidRDefault="00C114A9" w:rsidP="00C114A9">
      <w:pPr>
        <w:widowControl/>
        <w:ind w:firstLine="567"/>
        <w:jc w:val="both"/>
        <w:rPr>
          <w:rFonts w:ascii="Times New Roman" w:eastAsia="Times New Roman" w:hAnsi="Times New Roman" w:cs="Times New Roman"/>
          <w:color w:val="auto"/>
          <w:lang w:bidi="ar-SA"/>
        </w:rPr>
      </w:pPr>
      <w:r w:rsidRPr="00C114A9">
        <w:rPr>
          <w:rFonts w:ascii="Times New Roman" w:eastAsia="Times New Roman" w:hAnsi="Times New Roman" w:cs="Times New Roman"/>
          <w:color w:val="auto"/>
          <w:lang w:bidi="ar-SA"/>
        </w:rPr>
        <w:t>1) дата, указанная лицом, имеющим право действовать от имени Заказчика, в расписке</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о получении решения об одностороннем отказе от исполнения Контракта (в случае</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передачи такого решения лицу, имеющему право действовать от имени Заказчика, (лично</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под расписку);</w:t>
      </w:r>
    </w:p>
    <w:p w14:paraId="0E1B2FBD" w14:textId="7A7773BE" w:rsidR="00326C62" w:rsidRDefault="00C114A9" w:rsidP="00C114A9">
      <w:pPr>
        <w:widowControl/>
        <w:ind w:firstLine="567"/>
        <w:jc w:val="both"/>
        <w:rPr>
          <w:rFonts w:ascii="Times New Roman" w:eastAsia="Times New Roman" w:hAnsi="Times New Roman" w:cs="Times New Roman"/>
          <w:color w:val="auto"/>
          <w:lang w:bidi="ar-SA"/>
        </w:rPr>
      </w:pPr>
      <w:r w:rsidRPr="00C114A9">
        <w:rPr>
          <w:rFonts w:ascii="Times New Roman" w:eastAsia="Times New Roman" w:hAnsi="Times New Roman" w:cs="Times New Roman"/>
          <w:color w:val="auto"/>
          <w:lang w:bidi="ar-SA"/>
        </w:rPr>
        <w:t>2) дата получения Поставщиком подтверждения о вручении Заказчику заказного</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письма, предусмотренного настоящей частью, либо дата получения Поставщиком</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информации об отсутствии Заказчика по адресу, указанному в контракте, информации о</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 xml:space="preserve">возврате такого письма по </w:t>
      </w:r>
      <w:r w:rsidRPr="00C114A9">
        <w:rPr>
          <w:rFonts w:ascii="Times New Roman" w:eastAsia="Times New Roman" w:hAnsi="Times New Roman" w:cs="Times New Roman"/>
          <w:color w:val="auto"/>
          <w:lang w:bidi="ar-SA"/>
        </w:rPr>
        <w:lastRenderedPageBreak/>
        <w:t>истечении срока хранения (в случае направления решения об</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одностороннем отказе от исполнения контракта заказным письмом).</w:t>
      </w:r>
    </w:p>
    <w:p w14:paraId="53A03908" w14:textId="35A6A02F" w:rsidR="00C114A9" w:rsidRDefault="00C114A9" w:rsidP="00C114A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10.10. </w:t>
      </w:r>
      <w:r w:rsidRPr="00C114A9">
        <w:rPr>
          <w:rFonts w:ascii="Times New Roman" w:eastAsia="Times New Roman" w:hAnsi="Times New Roman" w:cs="Times New Roman"/>
          <w:color w:val="auto"/>
          <w:lang w:bidi="ar-SA"/>
        </w:rPr>
        <w:t>Поставщик обязан отменить не вступившее в силу решение об одностороннем</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отказе от исполнения Контракта, если в течение десятидневного срока с даты надлежащего</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уведомления Заказчика о принятом решении об одностороннем отказе от исполнения</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Контракта устранены нарушения условий Контракта, послужившее основанием для</w:t>
      </w:r>
      <w:r>
        <w:rPr>
          <w:rFonts w:ascii="Times New Roman" w:eastAsia="Times New Roman" w:hAnsi="Times New Roman" w:cs="Times New Roman"/>
          <w:color w:val="auto"/>
          <w:lang w:bidi="ar-SA"/>
        </w:rPr>
        <w:t xml:space="preserve"> </w:t>
      </w:r>
      <w:r w:rsidRPr="00C114A9">
        <w:rPr>
          <w:rFonts w:ascii="Times New Roman" w:eastAsia="Times New Roman" w:hAnsi="Times New Roman" w:cs="Times New Roman"/>
          <w:color w:val="auto"/>
          <w:lang w:bidi="ar-SA"/>
        </w:rPr>
        <w:t>принятия указанного решения.</w:t>
      </w:r>
    </w:p>
    <w:p w14:paraId="545BF567" w14:textId="77777777" w:rsidR="00C114A9" w:rsidRDefault="00C114A9" w:rsidP="00C114A9">
      <w:pPr>
        <w:widowControl/>
        <w:ind w:firstLine="567"/>
        <w:jc w:val="both"/>
        <w:rPr>
          <w:rFonts w:ascii="Times New Roman" w:eastAsia="Times New Roman" w:hAnsi="Times New Roman" w:cs="Times New Roman"/>
          <w:color w:val="auto"/>
          <w:lang w:bidi="ar-SA"/>
        </w:rPr>
      </w:pPr>
    </w:p>
    <w:p w14:paraId="44031C5C" w14:textId="77777777" w:rsidR="00326C62" w:rsidRDefault="00D26F79">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11. Обстоятельства непреодолимой силы (форс-мажор)</w:t>
      </w:r>
    </w:p>
    <w:p w14:paraId="4663BFD3" w14:textId="77777777" w:rsidR="00326C62" w:rsidRDefault="00326C62">
      <w:pPr>
        <w:widowControl/>
        <w:ind w:firstLine="567"/>
        <w:jc w:val="center"/>
        <w:rPr>
          <w:rFonts w:ascii="Times New Roman" w:eastAsia="Times New Roman" w:hAnsi="Times New Roman" w:cs="Times New Roman"/>
          <w:b/>
          <w:color w:val="auto"/>
          <w:lang w:bidi="ar-SA"/>
        </w:rPr>
      </w:pPr>
    </w:p>
    <w:p w14:paraId="7BC2E9A6"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F8A8A00" w14:textId="77777777" w:rsidR="00326C62" w:rsidRDefault="00D26F7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0DD1638" w14:textId="77777777" w:rsidR="00326C62" w:rsidRDefault="00326C62">
      <w:pPr>
        <w:widowControl/>
        <w:ind w:firstLine="567"/>
        <w:jc w:val="both"/>
        <w:rPr>
          <w:rFonts w:ascii="Times New Roman" w:eastAsia="Times New Roman" w:hAnsi="Times New Roman" w:cs="Times New Roman"/>
          <w:color w:val="auto"/>
          <w:lang w:bidi="ar-SA"/>
        </w:rPr>
      </w:pPr>
    </w:p>
    <w:p w14:paraId="3CAA0B54" w14:textId="77777777" w:rsidR="00326C62" w:rsidRDefault="00D26F79">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12. Порядок рассмотрения споров</w:t>
      </w:r>
    </w:p>
    <w:p w14:paraId="62817D11" w14:textId="77777777" w:rsidR="00326C62" w:rsidRDefault="00326C62">
      <w:pPr>
        <w:widowControl/>
        <w:ind w:firstLine="567"/>
        <w:jc w:val="center"/>
        <w:rPr>
          <w:rFonts w:ascii="Times New Roman" w:eastAsia="Times New Roman" w:hAnsi="Times New Roman" w:cs="Times New Roman"/>
          <w:color w:val="auto"/>
          <w:lang w:bidi="ar-SA"/>
        </w:rPr>
      </w:pPr>
    </w:p>
    <w:p w14:paraId="1AFA3C63" w14:textId="77777777" w:rsidR="00FA2E73" w:rsidRPr="00FA2E73" w:rsidRDefault="00FA2E73" w:rsidP="00FA2E73">
      <w:pPr>
        <w:widowControl/>
        <w:ind w:firstLine="567"/>
        <w:jc w:val="both"/>
        <w:rPr>
          <w:rFonts w:ascii="Times New Roman" w:eastAsia="Times New Roman" w:hAnsi="Times New Roman" w:cs="Times New Roman"/>
          <w:color w:val="auto"/>
          <w:lang w:bidi="ar-SA"/>
        </w:rPr>
      </w:pPr>
      <w:r w:rsidRPr="00FA2E73">
        <w:rPr>
          <w:rFonts w:ascii="Times New Roman" w:eastAsia="Times New Roman" w:hAnsi="Times New Roman" w:cs="Times New Roman"/>
          <w:color w:val="auto"/>
          <w:lang w:bidi="ar-SA"/>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CEB58AA" w14:textId="77777777" w:rsidR="00FA2E73" w:rsidRPr="00FA2E73" w:rsidRDefault="00FA2E73" w:rsidP="00FA2E73">
      <w:pPr>
        <w:widowControl/>
        <w:ind w:firstLine="567"/>
        <w:jc w:val="both"/>
        <w:rPr>
          <w:rFonts w:ascii="Times New Roman" w:eastAsia="Times New Roman" w:hAnsi="Times New Roman" w:cs="Times New Roman"/>
          <w:color w:val="auto"/>
          <w:lang w:bidi="ar-SA"/>
        </w:rPr>
      </w:pPr>
      <w:r w:rsidRPr="00FA2E73">
        <w:rPr>
          <w:rFonts w:ascii="Times New Roman" w:eastAsia="Times New Roman" w:hAnsi="Times New Roman" w:cs="Times New Roman"/>
          <w:color w:val="auto"/>
          <w:lang w:bidi="ar-SA"/>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BB53C2A" w14:textId="77777777" w:rsidR="00FA2E73" w:rsidRPr="00FA2E73" w:rsidRDefault="00FA2E73" w:rsidP="00FA2E73">
      <w:pPr>
        <w:widowControl/>
        <w:ind w:firstLine="567"/>
        <w:jc w:val="both"/>
        <w:rPr>
          <w:rFonts w:ascii="Times New Roman" w:eastAsia="Times New Roman" w:hAnsi="Times New Roman" w:cs="Times New Roman"/>
          <w:color w:val="auto"/>
          <w:lang w:bidi="ar-SA"/>
        </w:rPr>
      </w:pPr>
      <w:r w:rsidRPr="00FA2E73">
        <w:rPr>
          <w:rFonts w:ascii="Times New Roman" w:eastAsia="Times New Roman" w:hAnsi="Times New Roman" w:cs="Times New Roman"/>
          <w:color w:val="auto"/>
          <w:lang w:bidi="ar-SA"/>
        </w:rPr>
        <w:t>12.3. Претензии направляются одной Стороной другой Стороне в порядке, предусмотренном пунктом 14.3 Контракта.</w:t>
      </w:r>
    </w:p>
    <w:p w14:paraId="32D1D8E5" w14:textId="5BD3FB4E" w:rsidR="00FA2E73" w:rsidRPr="00FA2E73" w:rsidRDefault="00FA2E73" w:rsidP="00FA2E73">
      <w:pPr>
        <w:widowControl/>
        <w:ind w:firstLine="567"/>
        <w:jc w:val="both"/>
        <w:rPr>
          <w:rFonts w:ascii="Times New Roman" w:eastAsia="Times New Roman" w:hAnsi="Times New Roman" w:cs="Times New Roman"/>
          <w:color w:val="auto"/>
          <w:lang w:bidi="ar-SA"/>
        </w:rPr>
      </w:pPr>
      <w:r w:rsidRPr="00FA2E73">
        <w:rPr>
          <w:rFonts w:ascii="Times New Roman" w:eastAsia="Times New Roman" w:hAnsi="Times New Roman" w:cs="Times New Roman"/>
          <w:color w:val="auto"/>
          <w:lang w:bidi="ar-SA"/>
        </w:rPr>
        <w:t xml:space="preserve">12.4. Сторона должна дать ответ на </w:t>
      </w:r>
      <w:r w:rsidR="00220448" w:rsidRPr="00FA2E73">
        <w:rPr>
          <w:rFonts w:ascii="Times New Roman" w:eastAsia="Times New Roman" w:hAnsi="Times New Roman" w:cs="Times New Roman"/>
          <w:color w:val="auto"/>
          <w:lang w:bidi="ar-SA"/>
        </w:rPr>
        <w:t>претензию, по существу,</w:t>
      </w:r>
      <w:r w:rsidRPr="00FA2E73">
        <w:rPr>
          <w:rFonts w:ascii="Times New Roman" w:eastAsia="Times New Roman" w:hAnsi="Times New Roman" w:cs="Times New Roman"/>
          <w:color w:val="auto"/>
          <w:lang w:bidi="ar-SA"/>
        </w:rPr>
        <w:t xml:space="preserve"> в срок не позднее 10 рабочих дней с даты получения претензии.</w:t>
      </w:r>
    </w:p>
    <w:p w14:paraId="377AA787" w14:textId="77777777" w:rsidR="00FA2E73" w:rsidRPr="00FA2E73" w:rsidRDefault="00FA2E73" w:rsidP="00FA2E73">
      <w:pPr>
        <w:widowControl/>
        <w:ind w:firstLine="567"/>
        <w:jc w:val="both"/>
        <w:rPr>
          <w:rFonts w:ascii="Times New Roman" w:eastAsia="Times New Roman" w:hAnsi="Times New Roman" w:cs="Times New Roman"/>
          <w:color w:val="auto"/>
          <w:lang w:bidi="ar-SA"/>
        </w:rPr>
      </w:pPr>
      <w:r w:rsidRPr="00FA2E73">
        <w:rPr>
          <w:rFonts w:ascii="Times New Roman" w:eastAsia="Times New Roman" w:hAnsi="Times New Roman" w:cs="Times New Roman"/>
          <w:color w:val="auto"/>
          <w:lang w:bidi="ar-SA"/>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779B3D1" w14:textId="77777777" w:rsidR="00FA2E73" w:rsidRPr="00FA2E73" w:rsidRDefault="00FA2E73" w:rsidP="00FA2E73">
      <w:pPr>
        <w:widowControl/>
        <w:ind w:firstLine="567"/>
        <w:jc w:val="both"/>
        <w:rPr>
          <w:rFonts w:ascii="Times New Roman" w:eastAsia="Times New Roman" w:hAnsi="Times New Roman" w:cs="Times New Roman"/>
          <w:color w:val="auto"/>
          <w:lang w:bidi="ar-SA"/>
        </w:rPr>
      </w:pPr>
      <w:r w:rsidRPr="00FA2E73">
        <w:rPr>
          <w:rFonts w:ascii="Times New Roman" w:eastAsia="Times New Roman" w:hAnsi="Times New Roman" w:cs="Times New Roman"/>
          <w:color w:val="auto"/>
          <w:lang w:bidi="ar-SA"/>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14:paraId="12F44799" w14:textId="77777777" w:rsidR="00FA2E73" w:rsidRPr="00FA2E73" w:rsidRDefault="00FA2E73" w:rsidP="00FA2E73">
      <w:pPr>
        <w:widowControl/>
        <w:ind w:firstLine="567"/>
        <w:jc w:val="both"/>
        <w:rPr>
          <w:rFonts w:ascii="Times New Roman" w:eastAsia="Times New Roman" w:hAnsi="Times New Roman" w:cs="Times New Roman"/>
          <w:color w:val="auto"/>
          <w:lang w:bidi="ar-SA"/>
        </w:rPr>
      </w:pPr>
      <w:r w:rsidRPr="00FA2E73">
        <w:rPr>
          <w:rFonts w:ascii="Times New Roman" w:eastAsia="Times New Roman" w:hAnsi="Times New Roman" w:cs="Times New Roman"/>
          <w:color w:val="auto"/>
          <w:lang w:bidi="ar-SA"/>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06B76FF" w14:textId="77777777" w:rsidR="00FA2E73" w:rsidRPr="00FA2E73" w:rsidRDefault="00FA2E73" w:rsidP="00FA2E73">
      <w:pPr>
        <w:widowControl/>
        <w:ind w:firstLine="567"/>
        <w:jc w:val="both"/>
        <w:rPr>
          <w:rFonts w:ascii="Times New Roman" w:eastAsia="Times New Roman" w:hAnsi="Times New Roman" w:cs="Times New Roman"/>
          <w:color w:val="auto"/>
          <w:lang w:bidi="ar-SA"/>
        </w:rPr>
      </w:pPr>
      <w:r w:rsidRPr="00FA2E73">
        <w:rPr>
          <w:rFonts w:ascii="Times New Roman" w:eastAsia="Times New Roman" w:hAnsi="Times New Roman" w:cs="Times New Roman"/>
          <w:color w:val="auto"/>
          <w:lang w:bidi="ar-SA"/>
        </w:rPr>
        <w:t xml:space="preserve">12.8. В претензии могут быть указаны иные сведения, которые, по мнению Стороны, предъявившей претензию, будут способствовать более быстрому и правильному </w:t>
      </w:r>
    </w:p>
    <w:p w14:paraId="75C0FA3D" w14:textId="77777777" w:rsidR="00FA2E73" w:rsidRPr="00FA2E73" w:rsidRDefault="00FA2E73" w:rsidP="00FA2E73">
      <w:pPr>
        <w:widowControl/>
        <w:ind w:firstLine="567"/>
        <w:jc w:val="both"/>
        <w:rPr>
          <w:rFonts w:ascii="Times New Roman" w:eastAsia="Times New Roman" w:hAnsi="Times New Roman" w:cs="Times New Roman"/>
          <w:color w:val="auto"/>
          <w:lang w:bidi="ar-SA"/>
        </w:rPr>
      </w:pPr>
      <w:r w:rsidRPr="00FA2E73">
        <w:rPr>
          <w:rFonts w:ascii="Times New Roman" w:eastAsia="Times New Roman" w:hAnsi="Times New Roman" w:cs="Times New Roman"/>
          <w:color w:val="auto"/>
          <w:lang w:bidi="ar-SA"/>
        </w:rPr>
        <w:t>ее рассмотрению, объективному урегулированию спора.</w:t>
      </w:r>
    </w:p>
    <w:p w14:paraId="31571EC2" w14:textId="3C6D64A3" w:rsidR="00326C62" w:rsidRDefault="00FA2E73" w:rsidP="00FA2E73">
      <w:pPr>
        <w:widowControl/>
        <w:ind w:firstLine="567"/>
        <w:jc w:val="both"/>
        <w:rPr>
          <w:rFonts w:ascii="Times New Roman" w:eastAsia="Times New Roman" w:hAnsi="Times New Roman" w:cs="Times New Roman"/>
          <w:color w:val="auto"/>
          <w:lang w:bidi="ar-SA"/>
        </w:rPr>
      </w:pPr>
      <w:r w:rsidRPr="00FA2E73">
        <w:rPr>
          <w:rFonts w:ascii="Times New Roman" w:eastAsia="Times New Roman" w:hAnsi="Times New Roman" w:cs="Times New Roman"/>
          <w:color w:val="auto"/>
          <w:lang w:bidi="ar-SA"/>
        </w:rPr>
        <w:t>12.9. При отклонении претензии полностью или частично либо неполучении ответа</w:t>
      </w:r>
      <w:r>
        <w:rPr>
          <w:rFonts w:ascii="Times New Roman" w:eastAsia="Times New Roman" w:hAnsi="Times New Roman" w:cs="Times New Roman"/>
          <w:color w:val="auto"/>
          <w:lang w:bidi="ar-SA"/>
        </w:rPr>
        <w:t xml:space="preserve"> </w:t>
      </w:r>
      <w:r w:rsidRPr="00FA2E73">
        <w:rPr>
          <w:rFonts w:ascii="Times New Roman" w:eastAsia="Times New Roman" w:hAnsi="Times New Roman" w:cs="Times New Roman"/>
          <w:color w:val="auto"/>
          <w:lang w:bidi="ar-SA"/>
        </w:rPr>
        <w:t>в установленные для ее рассмотрения сроки, либо неисполнении требований по претензии</w:t>
      </w:r>
      <w:r>
        <w:rPr>
          <w:rFonts w:ascii="Times New Roman" w:eastAsia="Times New Roman" w:hAnsi="Times New Roman" w:cs="Times New Roman"/>
          <w:color w:val="auto"/>
          <w:lang w:bidi="ar-SA"/>
        </w:rPr>
        <w:t xml:space="preserve"> </w:t>
      </w:r>
      <w:r w:rsidRPr="00FA2E73">
        <w:rPr>
          <w:rFonts w:ascii="Times New Roman" w:eastAsia="Times New Roman" w:hAnsi="Times New Roman" w:cs="Times New Roman"/>
          <w:color w:val="auto"/>
          <w:lang w:bidi="ar-SA"/>
        </w:rP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DF4951F" w14:textId="77777777" w:rsidR="00FA2E73" w:rsidRDefault="00FA2E73" w:rsidP="00FA2E73">
      <w:pPr>
        <w:widowControl/>
        <w:ind w:firstLine="567"/>
        <w:jc w:val="both"/>
        <w:rPr>
          <w:rFonts w:ascii="Times New Roman" w:eastAsia="Times New Roman" w:hAnsi="Times New Roman" w:cs="Times New Roman"/>
          <w:b/>
          <w:color w:val="auto"/>
          <w:lang w:bidi="ar-SA"/>
        </w:rPr>
      </w:pPr>
    </w:p>
    <w:p w14:paraId="7643B88A" w14:textId="77777777" w:rsidR="00326C62" w:rsidRDefault="00D26F79">
      <w:pPr>
        <w:ind w:firstLine="539"/>
        <w:jc w:val="center"/>
        <w:rPr>
          <w:rFonts w:ascii="Times New Roman" w:eastAsia="Times New Roman" w:hAnsi="Times New Roman" w:cs="Times New Roman"/>
          <w:b/>
          <w:color w:val="auto"/>
          <w:lang w:bidi="ar-SA"/>
        </w:rPr>
      </w:pPr>
      <w:r>
        <w:rPr>
          <w:rFonts w:ascii="Times New Roman" w:eastAsia="Times New Roman" w:hAnsi="Times New Roman" w:cs="Times New Roman"/>
          <w:b/>
          <w:caps/>
          <w:color w:val="auto"/>
          <w:lang w:bidi="ar-SA"/>
        </w:rPr>
        <w:t>13. А</w:t>
      </w:r>
      <w:r>
        <w:rPr>
          <w:rFonts w:ascii="Times New Roman" w:eastAsia="Times New Roman" w:hAnsi="Times New Roman" w:cs="Times New Roman"/>
          <w:b/>
          <w:color w:val="auto"/>
          <w:lang w:bidi="ar-SA"/>
        </w:rPr>
        <w:t>нтикоррупционная оговорка</w:t>
      </w:r>
    </w:p>
    <w:p w14:paraId="1F0B6B97" w14:textId="77777777" w:rsidR="00326C62" w:rsidRDefault="00326C62">
      <w:pPr>
        <w:ind w:firstLine="539"/>
        <w:jc w:val="center"/>
        <w:rPr>
          <w:rFonts w:ascii="Times New Roman" w:eastAsia="Times New Roman" w:hAnsi="Times New Roman" w:cs="Times New Roman"/>
          <w:b/>
          <w:color w:val="auto"/>
          <w:lang w:bidi="ar-SA"/>
        </w:rPr>
      </w:pPr>
    </w:p>
    <w:p w14:paraId="142B313C" w14:textId="77777777" w:rsidR="00326C62" w:rsidRDefault="00D26F79">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0C992C" w14:textId="77777777" w:rsidR="00326C62" w:rsidRDefault="00D26F79">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65D06AC" w14:textId="77777777" w:rsidR="00326C62" w:rsidRDefault="00D26F79">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D5DE95" w14:textId="77777777" w:rsidR="00326C62" w:rsidRDefault="00D26F79">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13.1.3. Не совершать иных действий, нарушающих антикоррупционное законодательство Российской Федерации.</w:t>
      </w:r>
    </w:p>
    <w:p w14:paraId="4CC8DBC3" w14:textId="77777777" w:rsidR="00326C62" w:rsidRDefault="00D26F79">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14. Прочие условия</w:t>
      </w:r>
    </w:p>
    <w:p w14:paraId="50A39551" w14:textId="77777777" w:rsidR="00326C62" w:rsidRDefault="00326C62">
      <w:pPr>
        <w:widowControl/>
        <w:ind w:firstLine="567"/>
        <w:jc w:val="both"/>
        <w:rPr>
          <w:rFonts w:ascii="Times New Roman" w:eastAsia="Times New Roman" w:hAnsi="Times New Roman" w:cs="Times New Roman"/>
          <w:color w:val="auto"/>
          <w:lang w:bidi="ar-SA"/>
        </w:rPr>
      </w:pPr>
    </w:p>
    <w:p w14:paraId="719D0C0E" w14:textId="77777777" w:rsidR="00437AA7" w:rsidRPr="00437AA7" w:rsidRDefault="00437AA7" w:rsidP="00437AA7">
      <w:pPr>
        <w:widowControl/>
        <w:ind w:firstLine="567"/>
        <w:jc w:val="both"/>
        <w:rPr>
          <w:rFonts w:ascii="Times New Roman" w:eastAsia="Times New Roman" w:hAnsi="Times New Roman" w:cs="Times New Roman"/>
          <w:color w:val="auto"/>
          <w:lang w:bidi="ar-SA"/>
        </w:rPr>
      </w:pPr>
      <w:r w:rsidRPr="00437AA7">
        <w:rPr>
          <w:rFonts w:ascii="Times New Roman" w:eastAsia="Times New Roman" w:hAnsi="Times New Roman" w:cs="Times New Roman"/>
          <w:color w:val="auto"/>
          <w:lang w:bidi="ar-SA"/>
        </w:rPr>
        <w:t>14.1.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30E465DB" w14:textId="77777777" w:rsidR="00437AA7" w:rsidRPr="00437AA7" w:rsidRDefault="00437AA7" w:rsidP="00437AA7">
      <w:pPr>
        <w:widowControl/>
        <w:ind w:firstLine="567"/>
        <w:jc w:val="both"/>
        <w:rPr>
          <w:rFonts w:ascii="Times New Roman" w:eastAsia="Times New Roman" w:hAnsi="Times New Roman" w:cs="Times New Roman"/>
          <w:color w:val="auto"/>
          <w:lang w:bidi="ar-SA"/>
        </w:rPr>
      </w:pPr>
      <w:r w:rsidRPr="00437AA7">
        <w:rPr>
          <w:rFonts w:ascii="Times New Roman" w:eastAsia="Times New Roman" w:hAnsi="Times New Roman" w:cs="Times New Roman"/>
          <w:color w:val="auto"/>
          <w:lang w:bidi="ar-SA"/>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5244445" w14:textId="77777777" w:rsidR="00437AA7" w:rsidRPr="00437AA7" w:rsidRDefault="00437AA7" w:rsidP="00437AA7">
      <w:pPr>
        <w:widowControl/>
        <w:ind w:firstLine="567"/>
        <w:jc w:val="both"/>
        <w:rPr>
          <w:rFonts w:ascii="Times New Roman" w:eastAsia="Times New Roman" w:hAnsi="Times New Roman" w:cs="Times New Roman"/>
          <w:color w:val="auto"/>
          <w:lang w:bidi="ar-SA"/>
        </w:rPr>
      </w:pPr>
      <w:r w:rsidRPr="00437AA7">
        <w:rPr>
          <w:rFonts w:ascii="Times New Roman" w:eastAsia="Times New Roman" w:hAnsi="Times New Roman" w:cs="Times New Roman"/>
          <w:color w:val="auto"/>
          <w:lang w:bidi="ar-SA"/>
        </w:rPr>
        <w:t>14.3. По вопросам, не предусмотренным настоящим Контрактом, Стороны руководствуются действующим законодательством Российской Федерации.</w:t>
      </w:r>
    </w:p>
    <w:p w14:paraId="1B5BF05F" w14:textId="77777777" w:rsidR="00437AA7" w:rsidRPr="00437AA7" w:rsidRDefault="00437AA7" w:rsidP="00437AA7">
      <w:pPr>
        <w:widowControl/>
        <w:ind w:firstLine="567"/>
        <w:jc w:val="both"/>
        <w:rPr>
          <w:rFonts w:ascii="Times New Roman" w:eastAsia="Times New Roman" w:hAnsi="Times New Roman" w:cs="Times New Roman"/>
          <w:color w:val="auto"/>
          <w:lang w:bidi="ar-SA"/>
        </w:rPr>
      </w:pPr>
      <w:r w:rsidRPr="00437AA7">
        <w:rPr>
          <w:rFonts w:ascii="Times New Roman" w:eastAsia="Times New Roman" w:hAnsi="Times New Roman" w:cs="Times New Roman"/>
          <w:color w:val="auto"/>
          <w:lang w:bidi="ar-SA"/>
        </w:rPr>
        <w:t xml:space="preserve">14.4. В соответствии с Федеральным законом 229-ФЗ от 27.07.2010 и Федеральным законом </w:t>
      </w:r>
    </w:p>
    <w:p w14:paraId="3121362B" w14:textId="10C8E2A1" w:rsidR="00437AA7" w:rsidRPr="00437AA7" w:rsidRDefault="00437AA7" w:rsidP="00437AA7">
      <w:pPr>
        <w:widowControl/>
        <w:ind w:firstLine="567"/>
        <w:jc w:val="both"/>
        <w:rPr>
          <w:rFonts w:ascii="Times New Roman" w:eastAsia="Times New Roman" w:hAnsi="Times New Roman" w:cs="Times New Roman"/>
          <w:color w:val="auto"/>
          <w:lang w:bidi="ar-SA"/>
        </w:rPr>
      </w:pPr>
      <w:r w:rsidRPr="00437AA7">
        <w:rPr>
          <w:rFonts w:ascii="Times New Roman" w:eastAsia="Times New Roman" w:hAnsi="Times New Roman" w:cs="Times New Roman"/>
          <w:color w:val="auto"/>
          <w:lang w:bidi="ar-SA"/>
        </w:rPr>
        <w:t>№ 63-ФЗ от 06.04.20211 Стороны настоящего контракта могут осуществлять документооборот в электроном виде через СБИС (или КОНТУР) с использованием ЭЦП и признавать юридическую силу всех электронных документов, в том числе счетов-фактур, если на момент формирования ЭЦП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7EF4B88" w14:textId="6227D84D" w:rsidR="00326C62" w:rsidRDefault="00437AA7" w:rsidP="00437AA7">
      <w:pPr>
        <w:widowControl/>
        <w:ind w:firstLine="567"/>
        <w:jc w:val="both"/>
        <w:rPr>
          <w:rFonts w:ascii="Times New Roman" w:eastAsia="Times New Roman" w:hAnsi="Times New Roman" w:cs="Times New Roman"/>
          <w:color w:val="auto"/>
          <w:lang w:bidi="ar-SA"/>
        </w:rPr>
      </w:pPr>
      <w:r w:rsidRPr="00437AA7">
        <w:rPr>
          <w:rFonts w:ascii="Times New Roman" w:eastAsia="Times New Roman" w:hAnsi="Times New Roman" w:cs="Times New Roman"/>
          <w:color w:val="auto"/>
          <w:lang w:bidi="ar-SA"/>
        </w:rPr>
        <w:t>14.5.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68D860E0" w14:textId="77777777" w:rsidR="008305D1" w:rsidRDefault="008305D1" w:rsidP="00437AA7">
      <w:pPr>
        <w:widowControl/>
        <w:ind w:firstLine="567"/>
        <w:jc w:val="both"/>
        <w:rPr>
          <w:rFonts w:ascii="Times New Roman" w:eastAsia="Times New Roman" w:hAnsi="Times New Roman" w:cs="Times New Roman"/>
          <w:color w:val="auto"/>
          <w:lang w:bidi="ar-SA"/>
        </w:rPr>
      </w:pPr>
    </w:p>
    <w:p w14:paraId="523158C0" w14:textId="77777777" w:rsidR="00326C62" w:rsidRDefault="00D26F79">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15. Приложения к Контракту</w:t>
      </w:r>
    </w:p>
    <w:p w14:paraId="4A26AE5E" w14:textId="77777777" w:rsidR="00326C62" w:rsidRDefault="00326C62">
      <w:pPr>
        <w:widowControl/>
        <w:ind w:firstLine="567"/>
        <w:jc w:val="both"/>
        <w:rPr>
          <w:rFonts w:ascii="Times New Roman" w:eastAsia="Times New Roman" w:hAnsi="Times New Roman" w:cs="Times New Roman"/>
          <w:color w:val="auto"/>
          <w:lang w:bidi="ar-SA"/>
        </w:rPr>
      </w:pPr>
    </w:p>
    <w:p w14:paraId="48FC2636" w14:textId="77777777" w:rsidR="00326C62" w:rsidRDefault="00D26F79">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Неотъемлемой частью настоящего Контракта является следующее:</w:t>
      </w:r>
    </w:p>
    <w:p w14:paraId="7BD22D52" w14:textId="77777777" w:rsidR="003D2EE4" w:rsidRDefault="003D2EE4">
      <w:pPr>
        <w:ind w:firstLine="709"/>
        <w:jc w:val="both"/>
        <w:rPr>
          <w:rFonts w:ascii="Times New Roman" w:eastAsia="Times New Roman" w:hAnsi="Times New Roman" w:cs="Times New Roman"/>
          <w:color w:val="auto"/>
          <w:lang w:bidi="ar-SA"/>
        </w:rPr>
      </w:pPr>
    </w:p>
    <w:p w14:paraId="0C52CC33" w14:textId="6096E1AD" w:rsidR="00326C62" w:rsidRDefault="00D26F79">
      <w:pPr>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Приложение № 1 – </w:t>
      </w:r>
      <w:r w:rsidR="00EE3839">
        <w:rPr>
          <w:rFonts w:ascii="Times New Roman" w:eastAsia="Times New Roman" w:hAnsi="Times New Roman" w:cs="Times New Roman"/>
          <w:color w:val="auto"/>
          <w:lang w:bidi="ar-SA"/>
        </w:rPr>
        <w:t>Расчет цены Контракта;</w:t>
      </w:r>
    </w:p>
    <w:p w14:paraId="1ACDE6B2" w14:textId="77777777" w:rsidR="003D2EE4" w:rsidRDefault="003D2EE4">
      <w:pPr>
        <w:ind w:firstLine="709"/>
        <w:jc w:val="both"/>
        <w:rPr>
          <w:rFonts w:ascii="Times New Roman" w:eastAsia="Times New Roman" w:hAnsi="Times New Roman" w:cs="Times New Roman"/>
          <w:color w:val="auto"/>
          <w:lang w:bidi="ar-SA"/>
        </w:rPr>
      </w:pPr>
    </w:p>
    <w:p w14:paraId="1476D687" w14:textId="77777777" w:rsidR="008305D1" w:rsidRDefault="008305D1">
      <w:pPr>
        <w:ind w:firstLine="709"/>
        <w:jc w:val="both"/>
        <w:rPr>
          <w:rFonts w:ascii="Times New Roman" w:eastAsia="Times New Roman" w:hAnsi="Times New Roman" w:cs="Times New Roman"/>
          <w:color w:val="auto"/>
          <w:lang w:bidi="ar-SA"/>
        </w:rPr>
      </w:pPr>
    </w:p>
    <w:p w14:paraId="52D3A3AD" w14:textId="77777777" w:rsidR="008305D1" w:rsidRDefault="008305D1">
      <w:pPr>
        <w:ind w:firstLine="709"/>
        <w:jc w:val="both"/>
        <w:rPr>
          <w:rFonts w:ascii="Times New Roman" w:eastAsia="Times New Roman" w:hAnsi="Times New Roman" w:cs="Times New Roman"/>
          <w:color w:val="auto"/>
          <w:lang w:bidi="ar-SA"/>
        </w:rPr>
      </w:pPr>
    </w:p>
    <w:p w14:paraId="1CF26852" w14:textId="77777777" w:rsidR="008305D1" w:rsidRDefault="008305D1">
      <w:pPr>
        <w:ind w:firstLine="709"/>
        <w:jc w:val="both"/>
        <w:rPr>
          <w:rFonts w:ascii="Times New Roman" w:eastAsia="Times New Roman" w:hAnsi="Times New Roman" w:cs="Times New Roman"/>
          <w:color w:val="auto"/>
          <w:lang w:bidi="ar-SA"/>
        </w:rPr>
      </w:pPr>
    </w:p>
    <w:p w14:paraId="73FC7A8B" w14:textId="77777777" w:rsidR="008305D1" w:rsidRDefault="008305D1">
      <w:pPr>
        <w:ind w:firstLine="709"/>
        <w:jc w:val="both"/>
        <w:rPr>
          <w:rFonts w:ascii="Times New Roman" w:eastAsia="Times New Roman" w:hAnsi="Times New Roman" w:cs="Times New Roman"/>
          <w:color w:val="auto"/>
          <w:lang w:bidi="ar-SA"/>
        </w:rPr>
      </w:pPr>
    </w:p>
    <w:p w14:paraId="758E5CEE" w14:textId="77777777" w:rsidR="008305D1" w:rsidRDefault="008305D1">
      <w:pPr>
        <w:ind w:firstLine="709"/>
        <w:jc w:val="both"/>
        <w:rPr>
          <w:rFonts w:ascii="Times New Roman" w:eastAsia="Times New Roman" w:hAnsi="Times New Roman" w:cs="Times New Roman"/>
          <w:color w:val="auto"/>
          <w:lang w:bidi="ar-SA"/>
        </w:rPr>
      </w:pPr>
    </w:p>
    <w:p w14:paraId="40D91CE3" w14:textId="77777777" w:rsidR="008305D1" w:rsidRDefault="008305D1">
      <w:pPr>
        <w:ind w:firstLine="709"/>
        <w:jc w:val="both"/>
        <w:rPr>
          <w:rFonts w:ascii="Times New Roman" w:eastAsia="Times New Roman" w:hAnsi="Times New Roman" w:cs="Times New Roman"/>
          <w:color w:val="auto"/>
          <w:lang w:bidi="ar-SA"/>
        </w:rPr>
      </w:pPr>
    </w:p>
    <w:p w14:paraId="05BDC077" w14:textId="77777777" w:rsidR="008305D1" w:rsidRDefault="008305D1">
      <w:pPr>
        <w:ind w:firstLine="709"/>
        <w:jc w:val="both"/>
        <w:rPr>
          <w:rFonts w:ascii="Times New Roman" w:eastAsia="Times New Roman" w:hAnsi="Times New Roman" w:cs="Times New Roman"/>
          <w:color w:val="auto"/>
          <w:lang w:bidi="ar-SA"/>
        </w:rPr>
      </w:pPr>
    </w:p>
    <w:p w14:paraId="53FD7284" w14:textId="77777777" w:rsidR="008305D1" w:rsidRDefault="008305D1">
      <w:pPr>
        <w:ind w:firstLine="709"/>
        <w:jc w:val="both"/>
        <w:rPr>
          <w:rFonts w:ascii="Times New Roman" w:eastAsia="Times New Roman" w:hAnsi="Times New Roman" w:cs="Times New Roman"/>
          <w:color w:val="auto"/>
          <w:lang w:bidi="ar-SA"/>
        </w:rPr>
      </w:pPr>
    </w:p>
    <w:p w14:paraId="76339226" w14:textId="77777777" w:rsidR="00326C62" w:rsidRDefault="00D26F79">
      <w:pPr>
        <w:ind w:firstLine="720"/>
        <w:jc w:val="center"/>
        <w:outlineLvl w:val="1"/>
        <w:rPr>
          <w:rFonts w:ascii="Times New Roman" w:eastAsia="Times New Roman" w:hAnsi="Times New Roman" w:cs="Times New Roman"/>
          <w:b/>
          <w:color w:val="auto"/>
          <w:lang w:bidi="ar-SA"/>
        </w:rPr>
      </w:pPr>
      <w:bookmarkStart w:id="5" w:name="Par308"/>
      <w:bookmarkEnd w:id="5"/>
      <w:r>
        <w:rPr>
          <w:rFonts w:ascii="Times New Roman" w:eastAsia="Times New Roman" w:hAnsi="Times New Roman" w:cs="Times New Roman"/>
          <w:b/>
          <w:color w:val="auto"/>
          <w:lang w:bidi="ar-SA"/>
        </w:rPr>
        <w:lastRenderedPageBreak/>
        <w:t>16. Адреса. Банковские реквизиты и подписи Сторон:</w:t>
      </w:r>
    </w:p>
    <w:p w14:paraId="6E2999C6" w14:textId="77777777" w:rsidR="00326C62" w:rsidRDefault="00326C62">
      <w:pPr>
        <w:widowControl/>
        <w:jc w:val="center"/>
        <w:rPr>
          <w:rFonts w:ascii="Times New Roman" w:eastAsia="Times New Roman" w:hAnsi="Times New Roman" w:cs="Times New Roman"/>
          <w:b/>
          <w:color w:val="auto"/>
          <w:lang w:bidi="ar-SA"/>
        </w:rPr>
      </w:pPr>
    </w:p>
    <w:tbl>
      <w:tblPr>
        <w:tblW w:w="10552" w:type="dxa"/>
        <w:tblLayout w:type="fixed"/>
        <w:tblCellMar>
          <w:top w:w="102" w:type="dxa"/>
          <w:left w:w="62" w:type="dxa"/>
          <w:bottom w:w="102" w:type="dxa"/>
          <w:right w:w="62" w:type="dxa"/>
        </w:tblCellMar>
        <w:tblLook w:val="0000" w:firstRow="0" w:lastRow="0" w:firstColumn="0" w:lastColumn="0" w:noHBand="0" w:noVBand="0"/>
      </w:tblPr>
      <w:tblGrid>
        <w:gridCol w:w="5165"/>
        <w:gridCol w:w="567"/>
        <w:gridCol w:w="4820"/>
      </w:tblGrid>
      <w:tr w:rsidR="006F6A71" w:rsidRPr="006F6A71" w14:paraId="3DF149DA" w14:textId="77777777" w:rsidTr="003C0EE3">
        <w:tc>
          <w:tcPr>
            <w:tcW w:w="5165" w:type="dxa"/>
          </w:tcPr>
          <w:p w14:paraId="0622003A" w14:textId="77777777" w:rsidR="006F6A71" w:rsidRPr="006F6A71" w:rsidRDefault="006F6A71" w:rsidP="006F6A71">
            <w:pPr>
              <w:suppressAutoHyphens w:val="0"/>
              <w:autoSpaceDE w:val="0"/>
              <w:autoSpaceDN w:val="0"/>
              <w:adjustRightInd w:val="0"/>
              <w:jc w:val="both"/>
              <w:rPr>
                <w:rFonts w:ascii="Times New Roman" w:eastAsia="Times New Roman" w:hAnsi="Times New Roman" w:cs="Times New Roman"/>
                <w:b/>
                <w:color w:val="auto"/>
                <w:lang w:bidi="ar-SA"/>
              </w:rPr>
            </w:pPr>
            <w:r w:rsidRPr="006F6A71">
              <w:rPr>
                <w:rFonts w:ascii="Times New Roman" w:eastAsia="Times New Roman" w:hAnsi="Times New Roman" w:cs="Times New Roman"/>
                <w:b/>
                <w:color w:val="auto"/>
                <w:lang w:bidi="ar-SA"/>
              </w:rPr>
              <w:t>Заказчик:</w:t>
            </w:r>
          </w:p>
          <w:p w14:paraId="2AD735FC" w14:textId="77777777" w:rsidR="00A71C7F" w:rsidRPr="0017665E" w:rsidRDefault="00A71C7F" w:rsidP="00A71C7F">
            <w:pPr>
              <w:shd w:val="clear" w:color="auto" w:fill="FFFFFF" w:themeFill="background1"/>
              <w:contextualSpacing/>
              <w:rPr>
                <w:rFonts w:ascii="Times New Roman" w:hAnsi="Times New Roman" w:cs="Times New Roman"/>
                <w:b/>
              </w:rPr>
            </w:pPr>
            <w:r w:rsidRPr="0017665E">
              <w:rPr>
                <w:rFonts w:ascii="Times New Roman" w:hAnsi="Times New Roman" w:cs="Times New Roman"/>
                <w:b/>
              </w:rPr>
              <w:t>Государственное бюджетное общеобразовательное учреждение школа № 439 Петродворцового района Санкт-Петербурга</w:t>
            </w:r>
          </w:p>
          <w:p w14:paraId="1D3ECA3C" w14:textId="77777777" w:rsidR="00A71C7F" w:rsidRPr="0017665E" w:rsidRDefault="00A71C7F" w:rsidP="00A71C7F">
            <w:pPr>
              <w:shd w:val="clear" w:color="auto" w:fill="FFFFFF" w:themeFill="background1"/>
              <w:contextualSpacing/>
              <w:rPr>
                <w:rFonts w:ascii="Times New Roman" w:hAnsi="Times New Roman" w:cs="Times New Roman"/>
              </w:rPr>
            </w:pPr>
            <w:r w:rsidRPr="0017665E">
              <w:rPr>
                <w:rFonts w:ascii="Times New Roman" w:hAnsi="Times New Roman" w:cs="Times New Roman"/>
              </w:rPr>
              <w:t>Адрес: 198516, Санкт-Петербург, город Петергоф, ул. Блан-</w:t>
            </w:r>
            <w:proofErr w:type="spellStart"/>
            <w:r w:rsidRPr="0017665E">
              <w:rPr>
                <w:rFonts w:ascii="Times New Roman" w:hAnsi="Times New Roman" w:cs="Times New Roman"/>
              </w:rPr>
              <w:t>Менильская</w:t>
            </w:r>
            <w:proofErr w:type="spellEnd"/>
            <w:r w:rsidRPr="0017665E">
              <w:rPr>
                <w:rFonts w:ascii="Times New Roman" w:hAnsi="Times New Roman" w:cs="Times New Roman"/>
              </w:rPr>
              <w:t>, д.5, литера А</w:t>
            </w:r>
          </w:p>
          <w:p w14:paraId="0CE1106E" w14:textId="77777777" w:rsidR="00A71C7F" w:rsidRPr="00D73BE5" w:rsidRDefault="00A71C7F" w:rsidP="00A71C7F">
            <w:pPr>
              <w:shd w:val="clear" w:color="auto" w:fill="FFFFFF" w:themeFill="background1"/>
              <w:contextualSpacing/>
              <w:rPr>
                <w:rFonts w:ascii="Times New Roman" w:hAnsi="Times New Roman" w:cs="Times New Roman"/>
              </w:rPr>
            </w:pPr>
            <w:r w:rsidRPr="0017665E">
              <w:rPr>
                <w:rFonts w:ascii="Times New Roman" w:hAnsi="Times New Roman" w:cs="Times New Roman"/>
              </w:rPr>
              <w:t>тел</w:t>
            </w:r>
            <w:r w:rsidRPr="00D73BE5">
              <w:rPr>
                <w:rFonts w:ascii="Times New Roman" w:hAnsi="Times New Roman" w:cs="Times New Roman"/>
              </w:rPr>
              <w:t>/</w:t>
            </w:r>
            <w:r w:rsidRPr="0017665E">
              <w:rPr>
                <w:rFonts w:ascii="Times New Roman" w:hAnsi="Times New Roman" w:cs="Times New Roman"/>
              </w:rPr>
              <w:t>ф</w:t>
            </w:r>
            <w:r w:rsidRPr="00D73BE5">
              <w:rPr>
                <w:rFonts w:ascii="Times New Roman" w:hAnsi="Times New Roman" w:cs="Times New Roman"/>
              </w:rPr>
              <w:t>.: 4173856</w:t>
            </w:r>
          </w:p>
          <w:p w14:paraId="313FFB04" w14:textId="77777777" w:rsidR="00A71C7F" w:rsidRPr="0017665E" w:rsidRDefault="00A71C7F" w:rsidP="00A71C7F">
            <w:pPr>
              <w:shd w:val="clear" w:color="auto" w:fill="FFFFFF" w:themeFill="background1"/>
              <w:contextualSpacing/>
              <w:rPr>
                <w:rFonts w:ascii="Times New Roman" w:hAnsi="Times New Roman" w:cs="Times New Roman"/>
                <w:lang w:val="en-US"/>
              </w:rPr>
            </w:pPr>
            <w:r w:rsidRPr="0017665E">
              <w:rPr>
                <w:rFonts w:ascii="Times New Roman" w:hAnsi="Times New Roman" w:cs="Times New Roman"/>
                <w:lang w:val="en-US"/>
              </w:rPr>
              <w:t>E-mail: skosh439@mail.ru</w:t>
            </w:r>
          </w:p>
          <w:p w14:paraId="7E8DA4FC" w14:textId="77777777" w:rsidR="00A71C7F" w:rsidRPr="00D73BE5" w:rsidRDefault="00A71C7F" w:rsidP="00A71C7F">
            <w:pPr>
              <w:pStyle w:val="ConsNonformat"/>
              <w:widowControl/>
              <w:shd w:val="clear" w:color="auto" w:fill="FFFFFF" w:themeFill="background1"/>
              <w:ind w:right="0"/>
              <w:contextualSpacing/>
              <w:rPr>
                <w:rFonts w:ascii="Times New Roman" w:hAnsi="Times New Roman" w:cs="Times New Roman"/>
                <w:sz w:val="24"/>
                <w:szCs w:val="24"/>
                <w:lang w:val="en-US"/>
              </w:rPr>
            </w:pPr>
            <w:r w:rsidRPr="0017665E">
              <w:rPr>
                <w:rFonts w:ascii="Times New Roman" w:hAnsi="Times New Roman" w:cs="Times New Roman"/>
                <w:sz w:val="24"/>
                <w:szCs w:val="24"/>
              </w:rPr>
              <w:t>Кор</w:t>
            </w:r>
            <w:r w:rsidRPr="00D73BE5">
              <w:rPr>
                <w:rFonts w:ascii="Times New Roman" w:hAnsi="Times New Roman" w:cs="Times New Roman"/>
                <w:sz w:val="24"/>
                <w:szCs w:val="24"/>
                <w:lang w:val="en-US"/>
              </w:rPr>
              <w:t>.</w:t>
            </w:r>
            <w:r w:rsidRPr="0017665E">
              <w:rPr>
                <w:rFonts w:ascii="Times New Roman" w:hAnsi="Times New Roman" w:cs="Times New Roman"/>
                <w:sz w:val="24"/>
                <w:szCs w:val="24"/>
              </w:rPr>
              <w:t>счет</w:t>
            </w:r>
            <w:r w:rsidRPr="00D73BE5">
              <w:rPr>
                <w:rFonts w:ascii="Times New Roman" w:hAnsi="Times New Roman" w:cs="Times New Roman"/>
                <w:sz w:val="24"/>
                <w:szCs w:val="24"/>
                <w:lang w:val="en-US"/>
              </w:rPr>
              <w:t xml:space="preserve"> № 40102810945370000005</w:t>
            </w:r>
          </w:p>
          <w:p w14:paraId="1AFF6444" w14:textId="77777777" w:rsidR="00A71C7F" w:rsidRPr="0017665E" w:rsidRDefault="00A71C7F" w:rsidP="00A71C7F">
            <w:pPr>
              <w:pStyle w:val="ConsNonformat"/>
              <w:widowControl/>
              <w:shd w:val="clear" w:color="auto" w:fill="FFFFFF" w:themeFill="background1"/>
              <w:ind w:right="0"/>
              <w:contextualSpacing/>
              <w:rPr>
                <w:rFonts w:ascii="Times New Roman" w:hAnsi="Times New Roman" w:cs="Times New Roman"/>
                <w:sz w:val="24"/>
                <w:szCs w:val="24"/>
              </w:rPr>
            </w:pPr>
            <w:proofErr w:type="spellStart"/>
            <w:r w:rsidRPr="0017665E">
              <w:rPr>
                <w:rFonts w:ascii="Times New Roman" w:hAnsi="Times New Roman" w:cs="Times New Roman"/>
                <w:sz w:val="24"/>
                <w:szCs w:val="24"/>
              </w:rPr>
              <w:t>Расч</w:t>
            </w:r>
            <w:proofErr w:type="spellEnd"/>
            <w:r w:rsidRPr="0017665E">
              <w:rPr>
                <w:rFonts w:ascii="Times New Roman" w:hAnsi="Times New Roman" w:cs="Times New Roman"/>
                <w:sz w:val="24"/>
                <w:szCs w:val="24"/>
              </w:rPr>
              <w:t>. счет № 03224643400000007200</w:t>
            </w:r>
          </w:p>
          <w:p w14:paraId="52B63CF9" w14:textId="4E290471" w:rsidR="00A71C7F" w:rsidRPr="0017665E" w:rsidRDefault="005F3423" w:rsidP="00A71C7F">
            <w:pPr>
              <w:pStyle w:val="ConsNonformat"/>
              <w:widowControl/>
              <w:shd w:val="clear" w:color="auto" w:fill="FFFFFF" w:themeFill="background1"/>
              <w:ind w:right="0"/>
              <w:contextualSpacing/>
              <w:jc w:val="both"/>
              <w:rPr>
                <w:rFonts w:ascii="Times New Roman" w:hAnsi="Times New Roman" w:cs="Times New Roman"/>
                <w:sz w:val="24"/>
                <w:szCs w:val="24"/>
              </w:rPr>
            </w:pPr>
            <w:r w:rsidRPr="005F3423">
              <w:rPr>
                <w:rFonts w:ascii="Times New Roman" w:hAnsi="Times New Roman" w:cs="Times New Roman"/>
                <w:sz w:val="24"/>
                <w:szCs w:val="24"/>
              </w:rPr>
              <w:t xml:space="preserve">ОКЦ № 1 </w:t>
            </w:r>
            <w:r w:rsidR="00A71C7F" w:rsidRPr="0017665E">
              <w:rPr>
                <w:rFonts w:ascii="Times New Roman" w:hAnsi="Times New Roman" w:cs="Times New Roman"/>
                <w:sz w:val="24"/>
                <w:szCs w:val="24"/>
              </w:rPr>
              <w:t>Северо-Западный ГУ Банка РОССИИ/УФК по г. Санкт-Петербургу, г. Санкт-Петербург</w:t>
            </w:r>
          </w:p>
          <w:p w14:paraId="344E061B" w14:textId="77777777" w:rsidR="00A71C7F" w:rsidRPr="0017665E" w:rsidRDefault="00A71C7F" w:rsidP="00A71C7F">
            <w:pPr>
              <w:pStyle w:val="ConsNonformat"/>
              <w:widowControl/>
              <w:shd w:val="clear" w:color="auto" w:fill="FFFFFF" w:themeFill="background1"/>
              <w:ind w:right="0"/>
              <w:contextualSpacing/>
              <w:jc w:val="both"/>
              <w:rPr>
                <w:rFonts w:ascii="Times New Roman" w:hAnsi="Times New Roman" w:cs="Times New Roman"/>
                <w:sz w:val="24"/>
                <w:szCs w:val="24"/>
              </w:rPr>
            </w:pPr>
            <w:r w:rsidRPr="0017665E">
              <w:rPr>
                <w:rFonts w:ascii="Times New Roman" w:hAnsi="Times New Roman" w:cs="Times New Roman"/>
                <w:sz w:val="24"/>
                <w:szCs w:val="24"/>
              </w:rPr>
              <w:t>л/</w:t>
            </w:r>
            <w:proofErr w:type="spellStart"/>
            <w:r w:rsidRPr="0017665E">
              <w:rPr>
                <w:rFonts w:ascii="Times New Roman" w:hAnsi="Times New Roman" w:cs="Times New Roman"/>
                <w:sz w:val="24"/>
                <w:szCs w:val="24"/>
              </w:rPr>
              <w:t>сч</w:t>
            </w:r>
            <w:proofErr w:type="spellEnd"/>
            <w:r w:rsidRPr="0017665E">
              <w:rPr>
                <w:rFonts w:ascii="Times New Roman" w:hAnsi="Times New Roman" w:cs="Times New Roman"/>
                <w:sz w:val="24"/>
                <w:szCs w:val="24"/>
              </w:rPr>
              <w:t xml:space="preserve"> 0631031, БИК 014030106</w:t>
            </w:r>
          </w:p>
          <w:p w14:paraId="304D17FF" w14:textId="77777777" w:rsidR="00A71C7F" w:rsidRPr="0017665E" w:rsidRDefault="00A71C7F" w:rsidP="00A71C7F">
            <w:pPr>
              <w:pStyle w:val="ConsNonformat"/>
              <w:widowControl/>
              <w:shd w:val="clear" w:color="auto" w:fill="FFFFFF" w:themeFill="background1"/>
              <w:ind w:right="0"/>
              <w:contextualSpacing/>
              <w:jc w:val="both"/>
              <w:rPr>
                <w:rFonts w:ascii="Times New Roman" w:hAnsi="Times New Roman" w:cs="Times New Roman"/>
                <w:sz w:val="24"/>
                <w:szCs w:val="24"/>
              </w:rPr>
            </w:pPr>
            <w:r w:rsidRPr="0017665E">
              <w:rPr>
                <w:rFonts w:ascii="Times New Roman" w:hAnsi="Times New Roman" w:cs="Times New Roman"/>
                <w:sz w:val="24"/>
                <w:szCs w:val="24"/>
              </w:rPr>
              <w:t>ИНН 7819022345, КПП 781901001</w:t>
            </w:r>
          </w:p>
          <w:p w14:paraId="189E517A" w14:textId="77777777" w:rsidR="00A71C7F" w:rsidRPr="0017665E" w:rsidRDefault="00A71C7F" w:rsidP="00A71C7F">
            <w:pPr>
              <w:shd w:val="clear" w:color="auto" w:fill="FFFFFF" w:themeFill="background1"/>
              <w:contextualSpacing/>
              <w:rPr>
                <w:rFonts w:ascii="Times New Roman" w:hAnsi="Times New Roman" w:cs="Times New Roman"/>
              </w:rPr>
            </w:pPr>
            <w:r w:rsidRPr="0017665E">
              <w:rPr>
                <w:rFonts w:ascii="Times New Roman" w:hAnsi="Times New Roman" w:cs="Times New Roman"/>
              </w:rPr>
              <w:t>ОГРН 1027808913219</w:t>
            </w:r>
          </w:p>
          <w:p w14:paraId="0CA885DF" w14:textId="77777777" w:rsidR="00A71C7F" w:rsidRPr="0017665E" w:rsidRDefault="00A71C7F" w:rsidP="00A71C7F">
            <w:pPr>
              <w:shd w:val="clear" w:color="auto" w:fill="FFFFFF" w:themeFill="background1"/>
              <w:contextualSpacing/>
              <w:rPr>
                <w:rFonts w:ascii="Times New Roman" w:hAnsi="Times New Roman" w:cs="Times New Roman"/>
              </w:rPr>
            </w:pPr>
            <w:r w:rsidRPr="0017665E">
              <w:rPr>
                <w:rFonts w:ascii="Times New Roman" w:hAnsi="Times New Roman" w:cs="Times New Roman"/>
                <w:bCs/>
              </w:rPr>
              <w:t>ОКПО:</w:t>
            </w:r>
            <w:r w:rsidRPr="0017665E">
              <w:rPr>
                <w:rFonts w:ascii="Times New Roman" w:hAnsi="Times New Roman" w:cs="Times New Roman"/>
              </w:rPr>
              <w:t xml:space="preserve"> 46894735</w:t>
            </w:r>
          </w:p>
          <w:p w14:paraId="3824799B" w14:textId="77777777" w:rsidR="00A71C7F" w:rsidRPr="0017665E" w:rsidRDefault="00A71C7F" w:rsidP="00A71C7F">
            <w:pPr>
              <w:shd w:val="clear" w:color="auto" w:fill="FFFFFF" w:themeFill="background1"/>
              <w:contextualSpacing/>
              <w:rPr>
                <w:rFonts w:ascii="Times New Roman" w:hAnsi="Times New Roman" w:cs="Times New Roman"/>
              </w:rPr>
            </w:pPr>
            <w:r w:rsidRPr="0017665E">
              <w:rPr>
                <w:rFonts w:ascii="Times New Roman" w:hAnsi="Times New Roman" w:cs="Times New Roman"/>
              </w:rPr>
              <w:t>ОКТМО: 40395000</w:t>
            </w:r>
          </w:p>
          <w:p w14:paraId="6A59EE9F" w14:textId="77777777" w:rsidR="00A71C7F" w:rsidRPr="0017665E" w:rsidRDefault="00A71C7F" w:rsidP="00A71C7F">
            <w:pPr>
              <w:shd w:val="clear" w:color="auto" w:fill="FFFFFF" w:themeFill="background1"/>
              <w:contextualSpacing/>
              <w:rPr>
                <w:rFonts w:ascii="Times New Roman" w:hAnsi="Times New Roman" w:cs="Times New Roman"/>
              </w:rPr>
            </w:pPr>
          </w:p>
          <w:p w14:paraId="17243643" w14:textId="77777777" w:rsidR="00A71C7F" w:rsidRPr="0017665E" w:rsidRDefault="00A71C7F" w:rsidP="00A71C7F">
            <w:pPr>
              <w:shd w:val="clear" w:color="auto" w:fill="FFFFFF" w:themeFill="background1"/>
              <w:contextualSpacing/>
              <w:rPr>
                <w:rFonts w:ascii="Times New Roman" w:hAnsi="Times New Roman" w:cs="Times New Roman"/>
              </w:rPr>
            </w:pPr>
            <w:r w:rsidRPr="0017665E">
              <w:rPr>
                <w:rFonts w:ascii="Times New Roman" w:hAnsi="Times New Roman" w:cs="Times New Roman"/>
              </w:rPr>
              <w:t xml:space="preserve">Директор ___________ </w:t>
            </w:r>
            <w:proofErr w:type="spellStart"/>
            <w:r w:rsidRPr="0017665E">
              <w:rPr>
                <w:rFonts w:ascii="Times New Roman" w:hAnsi="Times New Roman" w:cs="Times New Roman"/>
              </w:rPr>
              <w:t>В.Н.Гнездилова</w:t>
            </w:r>
            <w:proofErr w:type="spellEnd"/>
            <w:r w:rsidRPr="0017665E">
              <w:rPr>
                <w:rFonts w:ascii="Times New Roman" w:hAnsi="Times New Roman" w:cs="Times New Roman"/>
              </w:rPr>
              <w:t xml:space="preserve"> </w:t>
            </w:r>
          </w:p>
          <w:p w14:paraId="169BC108" w14:textId="77777777" w:rsidR="006F6A71" w:rsidRPr="006F6A71" w:rsidRDefault="006F6A71" w:rsidP="006F6A71">
            <w:pPr>
              <w:widowControl/>
              <w:suppressAutoHyphens w:val="0"/>
              <w:rPr>
                <w:rFonts w:ascii="Times New Roman" w:eastAsia="Times New Roman" w:hAnsi="Times New Roman" w:cs="Times New Roman"/>
                <w:color w:val="auto"/>
                <w:lang w:bidi="ar-SA"/>
              </w:rPr>
            </w:pPr>
            <w:r w:rsidRPr="006F6A71">
              <w:rPr>
                <w:rFonts w:ascii="Times New Roman" w:eastAsia="Times New Roman" w:hAnsi="Times New Roman" w:cs="Times New Roman"/>
                <w:color w:val="auto"/>
                <w:lang w:bidi="ar-SA"/>
              </w:rPr>
              <w:t>(ПОДПИСАНО УЭЦП)</w:t>
            </w:r>
          </w:p>
        </w:tc>
        <w:tc>
          <w:tcPr>
            <w:tcW w:w="567" w:type="dxa"/>
          </w:tcPr>
          <w:p w14:paraId="70490960" w14:textId="77777777" w:rsidR="006F6A71" w:rsidRPr="006F6A71" w:rsidRDefault="006F6A71" w:rsidP="006F6A71">
            <w:pPr>
              <w:suppressAutoHyphens w:val="0"/>
              <w:autoSpaceDE w:val="0"/>
              <w:autoSpaceDN w:val="0"/>
              <w:adjustRightInd w:val="0"/>
              <w:ind w:firstLine="720"/>
              <w:jc w:val="both"/>
              <w:rPr>
                <w:rFonts w:ascii="Times New Roman" w:eastAsia="Times New Roman" w:hAnsi="Times New Roman" w:cs="Times New Roman"/>
                <w:color w:val="auto"/>
                <w:lang w:bidi="ar-SA"/>
              </w:rPr>
            </w:pPr>
          </w:p>
        </w:tc>
        <w:tc>
          <w:tcPr>
            <w:tcW w:w="4820" w:type="dxa"/>
          </w:tcPr>
          <w:p w14:paraId="3CF98DEE"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r w:rsidRPr="006F6A71">
              <w:rPr>
                <w:rFonts w:ascii="Times New Roman" w:eastAsia="Times New Roman" w:hAnsi="Times New Roman" w:cs="Times New Roman"/>
                <w:b/>
                <w:color w:val="auto"/>
                <w:lang w:bidi="ar-SA"/>
              </w:rPr>
              <w:t>Поставщик:</w:t>
            </w:r>
            <w:r w:rsidRPr="006F6A71">
              <w:rPr>
                <w:rFonts w:ascii="Times New Roman" w:eastAsia="Times New Roman" w:hAnsi="Times New Roman" w:cs="Times New Roman"/>
                <w:color w:val="auto"/>
                <w:lang w:bidi="ar-SA"/>
              </w:rPr>
              <w:t xml:space="preserve"> </w:t>
            </w:r>
          </w:p>
          <w:p w14:paraId="4CC6A639"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7BE3AC79"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685CA101"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449997BA"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535E97C8"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6EF1ABFF"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2DED42ED"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022D52C5"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1FCD0CC9"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18703DDC"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2501EC4D"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55D31578"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1DEB9215"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71500246"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25741EAF"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72C9DEBC"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4572D738"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61B7622C" w14:textId="77777777" w:rsidR="006F6A71" w:rsidRPr="006F6A71" w:rsidRDefault="006F6A71" w:rsidP="006F6A71">
            <w:pPr>
              <w:suppressAutoHyphens w:val="0"/>
              <w:autoSpaceDE w:val="0"/>
              <w:autoSpaceDN w:val="0"/>
              <w:adjustRightInd w:val="0"/>
              <w:rPr>
                <w:rFonts w:ascii="Times New Roman" w:eastAsia="Times New Roman" w:hAnsi="Times New Roman" w:cs="Times New Roman"/>
                <w:color w:val="auto"/>
                <w:lang w:bidi="ar-SA"/>
              </w:rPr>
            </w:pPr>
          </w:p>
          <w:p w14:paraId="533E223A" w14:textId="77777777" w:rsidR="006F6A71" w:rsidRPr="006F6A71" w:rsidRDefault="006F6A71" w:rsidP="006F6A71">
            <w:pPr>
              <w:widowControl/>
              <w:suppressAutoHyphens w:val="0"/>
              <w:rPr>
                <w:rFonts w:ascii="Times New Roman" w:eastAsia="Times New Roman" w:hAnsi="Times New Roman" w:cs="Times New Roman"/>
                <w:color w:val="auto"/>
                <w:lang w:bidi="ar-SA"/>
              </w:rPr>
            </w:pPr>
            <w:r w:rsidRPr="006F6A71">
              <w:rPr>
                <w:rFonts w:ascii="Times New Roman" w:eastAsia="Times New Roman" w:hAnsi="Times New Roman" w:cs="Times New Roman"/>
                <w:color w:val="auto"/>
                <w:lang w:bidi="ar-SA"/>
              </w:rPr>
              <w:t xml:space="preserve">____________________ </w:t>
            </w:r>
          </w:p>
          <w:p w14:paraId="11B3E8A9" w14:textId="77777777" w:rsidR="006F6A71" w:rsidRPr="006F6A71" w:rsidRDefault="006F6A71" w:rsidP="006F6A71">
            <w:pPr>
              <w:widowControl/>
              <w:suppressAutoHyphens w:val="0"/>
              <w:rPr>
                <w:rFonts w:ascii="Times New Roman" w:eastAsia="Times New Roman" w:hAnsi="Times New Roman" w:cs="Times New Roman"/>
                <w:color w:val="auto"/>
                <w:lang w:bidi="ar-SA"/>
              </w:rPr>
            </w:pPr>
            <w:r w:rsidRPr="006F6A71">
              <w:rPr>
                <w:rFonts w:ascii="Times New Roman" w:eastAsia="Times New Roman" w:hAnsi="Times New Roman" w:cs="Times New Roman"/>
                <w:color w:val="auto"/>
                <w:lang w:bidi="ar-SA"/>
              </w:rPr>
              <w:t>(ПОДПИСАНО УЭЦП)</w:t>
            </w:r>
          </w:p>
        </w:tc>
      </w:tr>
    </w:tbl>
    <w:p w14:paraId="74D70B67" w14:textId="77777777" w:rsidR="006F6A71" w:rsidRDefault="006F6A71">
      <w:pPr>
        <w:widowControl/>
        <w:jc w:val="center"/>
        <w:rPr>
          <w:rFonts w:ascii="Times New Roman" w:eastAsia="Times New Roman" w:hAnsi="Times New Roman" w:cs="Times New Roman"/>
          <w:b/>
          <w:color w:val="auto"/>
          <w:lang w:bidi="ar-SA"/>
        </w:rPr>
        <w:sectPr w:rsidR="006F6A71">
          <w:headerReference w:type="even" r:id="rId8"/>
          <w:headerReference w:type="default" r:id="rId9"/>
          <w:footerReference w:type="even" r:id="rId10"/>
          <w:footerReference w:type="default" r:id="rId11"/>
          <w:headerReference w:type="first" r:id="rId12"/>
          <w:footerReference w:type="first" r:id="rId13"/>
          <w:pgSz w:w="11906" w:h="16838"/>
          <w:pgMar w:top="993" w:right="567" w:bottom="1135" w:left="1134" w:header="0" w:footer="0" w:gutter="0"/>
          <w:cols w:space="720"/>
          <w:formProt w:val="0"/>
          <w:titlePg/>
          <w:docGrid w:linePitch="326"/>
        </w:sectPr>
      </w:pPr>
    </w:p>
    <w:p w14:paraId="06094F74" w14:textId="6F8C0147" w:rsidR="00F1344E" w:rsidRPr="00F1344E" w:rsidRDefault="00F1344E" w:rsidP="00F1344E">
      <w:pPr>
        <w:ind w:left="1320" w:firstLine="5052"/>
        <w:jc w:val="right"/>
        <w:rPr>
          <w:rFonts w:ascii="Times New Roman" w:hAnsi="Times New Roman" w:cs="Times New Roman"/>
          <w:color w:val="auto"/>
        </w:rPr>
      </w:pPr>
      <w:r w:rsidRPr="00F1344E">
        <w:rPr>
          <w:rFonts w:ascii="Times New Roman" w:hAnsi="Times New Roman" w:cs="Times New Roman"/>
          <w:color w:val="auto"/>
        </w:rPr>
        <w:lastRenderedPageBreak/>
        <w:t xml:space="preserve">Приложение № 1 </w:t>
      </w:r>
    </w:p>
    <w:p w14:paraId="2E39CDDD" w14:textId="77777777" w:rsidR="00F1344E" w:rsidRPr="00F1344E" w:rsidRDefault="00F1344E" w:rsidP="00F1344E">
      <w:pPr>
        <w:suppressAutoHyphens w:val="0"/>
        <w:ind w:left="612" w:firstLine="5760"/>
        <w:jc w:val="right"/>
        <w:rPr>
          <w:rFonts w:ascii="Times New Roman" w:hAnsi="Times New Roman" w:cs="Times New Roman"/>
          <w:color w:val="auto"/>
        </w:rPr>
      </w:pPr>
      <w:r w:rsidRPr="00F1344E">
        <w:rPr>
          <w:rFonts w:ascii="Times New Roman" w:hAnsi="Times New Roman" w:cs="Times New Roman"/>
          <w:color w:val="auto"/>
        </w:rPr>
        <w:t xml:space="preserve">к Контракту № _______ </w:t>
      </w:r>
    </w:p>
    <w:p w14:paraId="7A9B5E04" w14:textId="00727F39" w:rsidR="00F1344E" w:rsidRPr="00F1344E" w:rsidRDefault="00F1344E" w:rsidP="00F1344E">
      <w:pPr>
        <w:suppressAutoHyphens w:val="0"/>
        <w:ind w:left="612" w:firstLine="5760"/>
        <w:jc w:val="right"/>
        <w:rPr>
          <w:rFonts w:ascii="Times New Roman" w:hAnsi="Times New Roman" w:cs="Times New Roman"/>
          <w:color w:val="auto"/>
        </w:rPr>
      </w:pPr>
      <w:r w:rsidRPr="00F1344E">
        <w:rPr>
          <w:rFonts w:ascii="Times New Roman" w:hAnsi="Times New Roman" w:cs="Times New Roman"/>
          <w:color w:val="auto"/>
        </w:rPr>
        <w:t>от «___» ______ 202</w:t>
      </w:r>
      <w:r w:rsidR="00C71055">
        <w:rPr>
          <w:rFonts w:ascii="Times New Roman" w:hAnsi="Times New Roman" w:cs="Times New Roman"/>
          <w:color w:val="auto"/>
        </w:rPr>
        <w:t>6</w:t>
      </w:r>
      <w:r w:rsidRPr="00F1344E">
        <w:rPr>
          <w:rFonts w:ascii="Times New Roman" w:hAnsi="Times New Roman" w:cs="Times New Roman"/>
          <w:color w:val="auto"/>
        </w:rPr>
        <w:t xml:space="preserve"> г. </w:t>
      </w:r>
    </w:p>
    <w:p w14:paraId="27B63BB6" w14:textId="3572AB47" w:rsidR="0031279E" w:rsidRPr="0031279E" w:rsidRDefault="0031279E" w:rsidP="00F1344E">
      <w:pPr>
        <w:tabs>
          <w:tab w:val="left" w:pos="8931"/>
        </w:tabs>
        <w:ind w:right="140" w:firstLine="12474"/>
        <w:jc w:val="right"/>
        <w:rPr>
          <w:rFonts w:ascii="Times New Roman" w:eastAsia="Times New Roman" w:hAnsi="Times New Roman" w:cs="Times New Roman"/>
          <w:color w:val="auto"/>
          <w:lang w:bidi="ar-SA"/>
        </w:rPr>
      </w:pPr>
    </w:p>
    <w:p w14:paraId="151D7E40" w14:textId="161B84AC" w:rsidR="0031279E" w:rsidRPr="0031279E" w:rsidRDefault="00EE3839" w:rsidP="0031279E">
      <w:pPr>
        <w:suppressAutoHyphens w:val="0"/>
        <w:autoSpaceDE w:val="0"/>
        <w:autoSpaceDN w:val="0"/>
        <w:adjustRightInd w:val="0"/>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Расчет цены Контракта</w:t>
      </w:r>
    </w:p>
    <w:p w14:paraId="6018DAEB" w14:textId="77777777" w:rsidR="00C71055" w:rsidRPr="00C71055" w:rsidRDefault="00C71055" w:rsidP="00C71055">
      <w:pPr>
        <w:suppressAutoHyphens w:val="0"/>
        <w:jc w:val="center"/>
        <w:rPr>
          <w:rFonts w:ascii="Times New Roman" w:hAnsi="Times New Roman" w:cs="Times New Roman"/>
        </w:rPr>
      </w:pPr>
    </w:p>
    <w:tbl>
      <w:tblPr>
        <w:tblW w:w="16302" w:type="dxa"/>
        <w:tblInd w:w="-714" w:type="dxa"/>
        <w:tblLayout w:type="fixed"/>
        <w:tblLook w:val="04A0" w:firstRow="1" w:lastRow="0" w:firstColumn="1" w:lastColumn="0" w:noHBand="0" w:noVBand="1"/>
      </w:tblPr>
      <w:tblGrid>
        <w:gridCol w:w="445"/>
        <w:gridCol w:w="2391"/>
        <w:gridCol w:w="1134"/>
        <w:gridCol w:w="4864"/>
        <w:gridCol w:w="1089"/>
        <w:gridCol w:w="1276"/>
        <w:gridCol w:w="1559"/>
        <w:gridCol w:w="1418"/>
        <w:gridCol w:w="2126"/>
      </w:tblGrid>
      <w:tr w:rsidR="00AC1A4F" w:rsidRPr="006E5479" w14:paraId="5C096F63" w14:textId="77777777" w:rsidTr="00396C33">
        <w:trPr>
          <w:trHeight w:val="420"/>
        </w:trPr>
        <w:tc>
          <w:tcPr>
            <w:tcW w:w="445" w:type="dxa"/>
            <w:tcBorders>
              <w:top w:val="single" w:sz="4" w:space="0" w:color="auto"/>
              <w:left w:val="single" w:sz="4" w:space="0" w:color="auto"/>
              <w:bottom w:val="single" w:sz="4" w:space="0" w:color="auto"/>
              <w:right w:val="single" w:sz="4" w:space="0" w:color="auto"/>
            </w:tcBorders>
            <w:vAlign w:val="center"/>
            <w:hideMark/>
          </w:tcPr>
          <w:p w14:paraId="5C165CE1" w14:textId="77777777" w:rsidR="00AC1A4F" w:rsidRPr="00FD048D" w:rsidRDefault="00AC1A4F" w:rsidP="00396C33">
            <w:pPr>
              <w:widowControl/>
              <w:suppressAutoHyphens w:val="0"/>
              <w:jc w:val="center"/>
              <w:rPr>
                <w:rFonts w:ascii="Times New Roman" w:eastAsia="Times New Roman" w:hAnsi="Times New Roman" w:cs="Times New Roman"/>
                <w:b/>
                <w:bCs/>
                <w:color w:val="auto"/>
                <w:sz w:val="16"/>
                <w:szCs w:val="16"/>
                <w:lang w:bidi="ar-SA"/>
              </w:rPr>
            </w:pPr>
            <w:r w:rsidRPr="00992674">
              <w:rPr>
                <w:rFonts w:ascii="Times New Roman" w:eastAsia="Times New Roman" w:hAnsi="Times New Roman" w:cs="Times New Roman"/>
                <w:b/>
                <w:bCs/>
                <w:sz w:val="16"/>
                <w:szCs w:val="16"/>
              </w:rPr>
              <w:t>№ п/п</w:t>
            </w:r>
          </w:p>
        </w:tc>
        <w:tc>
          <w:tcPr>
            <w:tcW w:w="2391" w:type="dxa"/>
            <w:tcBorders>
              <w:top w:val="single" w:sz="4" w:space="0" w:color="auto"/>
              <w:left w:val="nil"/>
              <w:bottom w:val="single" w:sz="4" w:space="0" w:color="auto"/>
              <w:right w:val="single" w:sz="4" w:space="0" w:color="auto"/>
            </w:tcBorders>
            <w:vAlign w:val="center"/>
            <w:hideMark/>
          </w:tcPr>
          <w:p w14:paraId="60F6007F" w14:textId="77777777" w:rsidR="00AC1A4F" w:rsidRPr="006E5479" w:rsidRDefault="00AC1A4F" w:rsidP="00396C33">
            <w:pPr>
              <w:widowControl/>
              <w:suppressAutoHyphens w:val="0"/>
              <w:jc w:val="center"/>
              <w:rPr>
                <w:rFonts w:ascii="Times New Roman" w:eastAsia="Times New Roman" w:hAnsi="Times New Roman" w:cs="Times New Roman"/>
                <w:b/>
                <w:bCs/>
                <w:color w:val="auto"/>
                <w:sz w:val="20"/>
                <w:szCs w:val="20"/>
                <w:lang w:bidi="ar-SA"/>
              </w:rPr>
            </w:pPr>
            <w:r w:rsidRPr="006E5479">
              <w:rPr>
                <w:rFonts w:ascii="Times New Roman" w:eastAsia="Times New Roman" w:hAnsi="Times New Roman" w:cs="Times New Roman"/>
                <w:b/>
                <w:bCs/>
                <w:sz w:val="20"/>
                <w:szCs w:val="20"/>
              </w:rPr>
              <w:t>Наименование товара</w:t>
            </w:r>
          </w:p>
        </w:tc>
        <w:tc>
          <w:tcPr>
            <w:tcW w:w="1134" w:type="dxa"/>
            <w:tcBorders>
              <w:top w:val="single" w:sz="4" w:space="0" w:color="auto"/>
              <w:left w:val="nil"/>
              <w:bottom w:val="single" w:sz="4" w:space="0" w:color="auto"/>
              <w:right w:val="single" w:sz="4" w:space="0" w:color="auto"/>
            </w:tcBorders>
            <w:vAlign w:val="center"/>
            <w:hideMark/>
          </w:tcPr>
          <w:p w14:paraId="587E0365" w14:textId="77777777" w:rsidR="00AC1A4F" w:rsidRPr="006E5479" w:rsidRDefault="00AC1A4F" w:rsidP="00396C33">
            <w:pPr>
              <w:widowControl/>
              <w:suppressAutoHyphens w:val="0"/>
              <w:jc w:val="center"/>
              <w:rPr>
                <w:rFonts w:ascii="Times New Roman" w:eastAsia="Times New Roman" w:hAnsi="Times New Roman" w:cs="Times New Roman"/>
                <w:b/>
                <w:bCs/>
                <w:color w:val="auto"/>
                <w:sz w:val="20"/>
                <w:szCs w:val="20"/>
                <w:lang w:bidi="ar-SA"/>
              </w:rPr>
            </w:pPr>
            <w:r w:rsidRPr="00396B0B">
              <w:rPr>
                <w:rFonts w:ascii="Times New Roman" w:hAnsi="Times New Roman" w:cs="Times New Roman"/>
              </w:rPr>
              <w:t>Товарный знак (при наличии)</w:t>
            </w:r>
          </w:p>
        </w:tc>
        <w:tc>
          <w:tcPr>
            <w:tcW w:w="4864" w:type="dxa"/>
            <w:tcBorders>
              <w:top w:val="single" w:sz="4" w:space="0" w:color="auto"/>
              <w:left w:val="nil"/>
              <w:bottom w:val="single" w:sz="4" w:space="0" w:color="auto"/>
              <w:right w:val="single" w:sz="4" w:space="0" w:color="auto"/>
            </w:tcBorders>
            <w:noWrap/>
            <w:vAlign w:val="center"/>
            <w:hideMark/>
          </w:tcPr>
          <w:p w14:paraId="75550BCF" w14:textId="77777777" w:rsidR="00AC1A4F" w:rsidRPr="006E5479" w:rsidRDefault="00AC1A4F" w:rsidP="00396C33">
            <w:pPr>
              <w:widowControl/>
              <w:suppressAutoHyphens w:val="0"/>
              <w:jc w:val="center"/>
              <w:rPr>
                <w:rFonts w:ascii="Times New Roman" w:eastAsia="Times New Roman" w:hAnsi="Times New Roman" w:cs="Times New Roman"/>
                <w:b/>
                <w:bCs/>
                <w:color w:val="auto"/>
                <w:sz w:val="20"/>
                <w:szCs w:val="20"/>
                <w:lang w:bidi="ar-SA"/>
              </w:rPr>
            </w:pPr>
            <w:r w:rsidRPr="00396B0B">
              <w:rPr>
                <w:rFonts w:ascii="Times New Roman" w:hAnsi="Times New Roman" w:cs="Times New Roman"/>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089" w:type="dxa"/>
            <w:tcBorders>
              <w:top w:val="single" w:sz="4" w:space="0" w:color="auto"/>
              <w:left w:val="nil"/>
              <w:bottom w:val="single" w:sz="4" w:space="0" w:color="auto"/>
              <w:right w:val="single" w:sz="4" w:space="0" w:color="auto"/>
            </w:tcBorders>
            <w:vAlign w:val="center"/>
            <w:hideMark/>
          </w:tcPr>
          <w:p w14:paraId="5AB30766" w14:textId="77777777" w:rsidR="00AC1A4F" w:rsidRPr="006E5479" w:rsidRDefault="00AC1A4F" w:rsidP="00396C33">
            <w:pPr>
              <w:widowControl/>
              <w:suppressAutoHyphens w:val="0"/>
              <w:jc w:val="center"/>
              <w:rPr>
                <w:rFonts w:ascii="Times New Roman" w:eastAsia="Times New Roman" w:hAnsi="Times New Roman" w:cs="Times New Roman"/>
                <w:b/>
                <w:bCs/>
                <w:color w:val="auto"/>
                <w:sz w:val="20"/>
                <w:szCs w:val="20"/>
                <w:lang w:bidi="ar-SA"/>
              </w:rPr>
            </w:pPr>
            <w:r w:rsidRPr="00396B0B">
              <w:rPr>
                <w:rFonts w:ascii="Times New Roman" w:hAnsi="Times New Roman" w:cs="Times New Roman"/>
              </w:rPr>
              <w:t>Наименование страны происхождения Товара</w:t>
            </w:r>
          </w:p>
        </w:tc>
        <w:tc>
          <w:tcPr>
            <w:tcW w:w="1276" w:type="dxa"/>
            <w:tcBorders>
              <w:top w:val="single" w:sz="4" w:space="0" w:color="auto"/>
              <w:left w:val="nil"/>
              <w:bottom w:val="single" w:sz="4" w:space="0" w:color="auto"/>
              <w:right w:val="single" w:sz="4" w:space="0" w:color="auto"/>
            </w:tcBorders>
            <w:vAlign w:val="center"/>
            <w:hideMark/>
          </w:tcPr>
          <w:p w14:paraId="212FAFFE" w14:textId="77777777" w:rsidR="00AC1A4F" w:rsidRPr="006E5479" w:rsidRDefault="00AC1A4F" w:rsidP="00396C33">
            <w:pPr>
              <w:widowControl/>
              <w:suppressAutoHyphens w:val="0"/>
              <w:jc w:val="center"/>
              <w:rPr>
                <w:rFonts w:ascii="Times New Roman" w:eastAsia="Times New Roman" w:hAnsi="Times New Roman" w:cs="Times New Roman"/>
                <w:b/>
                <w:bCs/>
                <w:color w:val="auto"/>
                <w:sz w:val="20"/>
                <w:szCs w:val="20"/>
                <w:lang w:bidi="ar-SA"/>
              </w:rPr>
            </w:pPr>
            <w:r w:rsidRPr="00396B0B">
              <w:rPr>
                <w:rFonts w:ascii="Times New Roman" w:hAnsi="Times New Roman" w:cs="Times New Roman"/>
              </w:rPr>
              <w:t>Единицы измерения</w:t>
            </w:r>
          </w:p>
        </w:tc>
        <w:tc>
          <w:tcPr>
            <w:tcW w:w="1559" w:type="dxa"/>
            <w:tcBorders>
              <w:top w:val="single" w:sz="4" w:space="0" w:color="auto"/>
              <w:left w:val="nil"/>
              <w:bottom w:val="single" w:sz="4" w:space="0" w:color="auto"/>
              <w:right w:val="single" w:sz="4" w:space="0" w:color="auto"/>
            </w:tcBorders>
            <w:vAlign w:val="center"/>
            <w:hideMark/>
          </w:tcPr>
          <w:p w14:paraId="3D7F783E" w14:textId="77777777" w:rsidR="00AC1A4F" w:rsidRPr="006E5479" w:rsidRDefault="00AC1A4F" w:rsidP="00396C33">
            <w:pPr>
              <w:widowControl/>
              <w:suppressAutoHyphens w:val="0"/>
              <w:jc w:val="center"/>
              <w:rPr>
                <w:rFonts w:ascii="Times New Roman" w:eastAsia="Times New Roman" w:hAnsi="Times New Roman" w:cs="Times New Roman"/>
                <w:b/>
                <w:bCs/>
                <w:color w:val="auto"/>
                <w:sz w:val="20"/>
                <w:szCs w:val="20"/>
                <w:lang w:bidi="ar-SA"/>
              </w:rPr>
            </w:pPr>
            <w:r w:rsidRPr="00396B0B">
              <w:rPr>
                <w:rFonts w:ascii="Times New Roman" w:hAnsi="Times New Roman" w:cs="Times New Roman"/>
              </w:rPr>
              <w:t>Количество в единицах измерения</w:t>
            </w:r>
          </w:p>
        </w:tc>
        <w:tc>
          <w:tcPr>
            <w:tcW w:w="1418" w:type="dxa"/>
            <w:tcBorders>
              <w:top w:val="single" w:sz="4" w:space="0" w:color="auto"/>
              <w:left w:val="nil"/>
              <w:bottom w:val="single" w:sz="4" w:space="0" w:color="auto"/>
              <w:right w:val="single" w:sz="4" w:space="0" w:color="auto"/>
            </w:tcBorders>
            <w:vAlign w:val="center"/>
            <w:hideMark/>
          </w:tcPr>
          <w:p w14:paraId="5E34BB9D" w14:textId="77777777" w:rsidR="00AC1A4F" w:rsidRPr="006E5479" w:rsidRDefault="00AC1A4F" w:rsidP="00396C33">
            <w:pPr>
              <w:widowControl/>
              <w:suppressAutoHyphens w:val="0"/>
              <w:jc w:val="center"/>
              <w:rPr>
                <w:rFonts w:ascii="Times New Roman" w:eastAsia="Times New Roman" w:hAnsi="Times New Roman" w:cs="Times New Roman"/>
                <w:b/>
                <w:bCs/>
                <w:color w:val="auto"/>
                <w:sz w:val="20"/>
                <w:szCs w:val="20"/>
                <w:lang w:bidi="ar-SA"/>
              </w:rPr>
            </w:pPr>
            <w:r w:rsidRPr="00396B0B">
              <w:rPr>
                <w:rFonts w:ascii="Times New Roman" w:eastAsia="Times New Roman" w:hAnsi="Times New Roman" w:cs="Times New Roman"/>
                <w:color w:val="auto"/>
                <w:lang w:bidi="ar-SA"/>
              </w:rPr>
              <w:t>Цена за единицу измерения, руб.</w:t>
            </w:r>
          </w:p>
        </w:tc>
        <w:tc>
          <w:tcPr>
            <w:tcW w:w="2126" w:type="dxa"/>
            <w:tcBorders>
              <w:top w:val="single" w:sz="4" w:space="0" w:color="auto"/>
              <w:left w:val="nil"/>
              <w:bottom w:val="single" w:sz="4" w:space="0" w:color="auto"/>
              <w:right w:val="single" w:sz="4" w:space="0" w:color="auto"/>
            </w:tcBorders>
            <w:vAlign w:val="center"/>
            <w:hideMark/>
          </w:tcPr>
          <w:p w14:paraId="280E4EC1" w14:textId="77777777" w:rsidR="00AC1A4F" w:rsidRPr="00396B0B" w:rsidRDefault="00AC1A4F" w:rsidP="00396C33">
            <w:pPr>
              <w:jc w:val="center"/>
              <w:rPr>
                <w:rFonts w:ascii="Times New Roman" w:hAnsi="Times New Roman" w:cs="Times New Roman"/>
              </w:rPr>
            </w:pPr>
            <w:r w:rsidRPr="00396B0B">
              <w:rPr>
                <w:rFonts w:ascii="Times New Roman" w:hAnsi="Times New Roman" w:cs="Times New Roman"/>
              </w:rPr>
              <w:t xml:space="preserve">Стоимость Товара </w:t>
            </w:r>
          </w:p>
          <w:p w14:paraId="47EFF7FD" w14:textId="77777777" w:rsidR="00AC1A4F" w:rsidRPr="006E5479" w:rsidRDefault="00AC1A4F" w:rsidP="00396C33">
            <w:pPr>
              <w:widowControl/>
              <w:suppressAutoHyphens w:val="0"/>
              <w:ind w:left="176" w:hanging="176"/>
              <w:jc w:val="center"/>
              <w:rPr>
                <w:rFonts w:ascii="Times New Roman" w:eastAsia="Times New Roman" w:hAnsi="Times New Roman" w:cs="Times New Roman"/>
                <w:b/>
                <w:bCs/>
                <w:color w:val="auto"/>
                <w:sz w:val="20"/>
                <w:szCs w:val="20"/>
                <w:lang w:bidi="ar-SA"/>
              </w:rPr>
            </w:pPr>
            <w:r w:rsidRPr="00396B0B">
              <w:rPr>
                <w:rFonts w:ascii="Times New Roman" w:hAnsi="Times New Roman" w:cs="Times New Roman"/>
              </w:rPr>
              <w:t xml:space="preserve"> (руб.)</w:t>
            </w:r>
          </w:p>
        </w:tc>
      </w:tr>
      <w:tr w:rsidR="00AC1A4F" w:rsidRPr="0035522F" w14:paraId="47A768E6" w14:textId="77777777" w:rsidTr="008C4C03">
        <w:trPr>
          <w:trHeight w:val="1510"/>
        </w:trPr>
        <w:tc>
          <w:tcPr>
            <w:tcW w:w="445" w:type="dxa"/>
            <w:tcBorders>
              <w:top w:val="nil"/>
              <w:left w:val="single" w:sz="4" w:space="0" w:color="auto"/>
              <w:bottom w:val="single" w:sz="4" w:space="0" w:color="auto"/>
              <w:right w:val="single" w:sz="4" w:space="0" w:color="auto"/>
            </w:tcBorders>
            <w:noWrap/>
            <w:vAlign w:val="center"/>
          </w:tcPr>
          <w:p w14:paraId="710317EE" w14:textId="77777777" w:rsidR="00AC1A4F" w:rsidRPr="00992674" w:rsidRDefault="00AC1A4F" w:rsidP="00396C33">
            <w:pPr>
              <w:widowControl/>
              <w:suppressAutoHyphens w:val="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2391" w:type="dxa"/>
            <w:tcBorders>
              <w:top w:val="nil"/>
              <w:left w:val="nil"/>
              <w:bottom w:val="single" w:sz="4" w:space="0" w:color="auto"/>
              <w:right w:val="single" w:sz="4" w:space="0" w:color="auto"/>
            </w:tcBorders>
          </w:tcPr>
          <w:p w14:paraId="1EBA060A" w14:textId="1E1184CE" w:rsidR="00AC1A4F" w:rsidRPr="000D29E7" w:rsidRDefault="009A1755" w:rsidP="00396C33">
            <w:pPr>
              <w:widowControl/>
              <w:suppressAutoHyphens w:val="0"/>
              <w:rPr>
                <w:rFonts w:ascii="Times New Roman" w:eastAsia="Times New Roman" w:hAnsi="Times New Roman" w:cs="Times New Roman"/>
                <w:bCs/>
                <w:color w:val="auto"/>
                <w:sz w:val="20"/>
                <w:szCs w:val="20"/>
                <w:lang w:bidi="ar-SA"/>
              </w:rPr>
            </w:pPr>
            <w:r w:rsidRPr="009A1755">
              <w:rPr>
                <w:rFonts w:ascii="Times New Roman" w:eastAsia="Times New Roman" w:hAnsi="Times New Roman" w:cs="Times New Roman"/>
                <w:bCs/>
                <w:color w:val="auto"/>
                <w:lang w:bidi="ar-SA"/>
              </w:rPr>
              <w:t>Детский блокирующий замок</w:t>
            </w:r>
          </w:p>
        </w:tc>
        <w:tc>
          <w:tcPr>
            <w:tcW w:w="1134" w:type="dxa"/>
            <w:tcBorders>
              <w:top w:val="nil"/>
              <w:left w:val="nil"/>
              <w:bottom w:val="single" w:sz="4" w:space="0" w:color="auto"/>
              <w:right w:val="single" w:sz="4" w:space="0" w:color="auto"/>
            </w:tcBorders>
            <w:vAlign w:val="center"/>
          </w:tcPr>
          <w:p w14:paraId="61867BC8" w14:textId="77777777" w:rsidR="00AC1A4F" w:rsidRPr="0035522F" w:rsidRDefault="00AC1A4F" w:rsidP="00396C33">
            <w:pPr>
              <w:widowControl/>
              <w:suppressAutoHyphens w:val="0"/>
              <w:jc w:val="center"/>
              <w:rPr>
                <w:rFonts w:ascii="Times New Roman" w:eastAsia="Times New Roman" w:hAnsi="Times New Roman" w:cs="Times New Roman"/>
                <w:sz w:val="20"/>
                <w:szCs w:val="20"/>
              </w:rPr>
            </w:pPr>
            <w:r w:rsidRPr="0035522F">
              <w:rPr>
                <w:rFonts w:ascii="Times New Roman" w:eastAsia="Times New Roman" w:hAnsi="Times New Roman" w:cs="Times New Roman"/>
                <w:sz w:val="20"/>
                <w:szCs w:val="20"/>
              </w:rPr>
              <w:t>Отсутствует</w:t>
            </w:r>
          </w:p>
        </w:tc>
        <w:tc>
          <w:tcPr>
            <w:tcW w:w="4864" w:type="dxa"/>
            <w:tcBorders>
              <w:top w:val="nil"/>
              <w:left w:val="nil"/>
              <w:bottom w:val="single" w:sz="4" w:space="0" w:color="auto"/>
              <w:right w:val="single" w:sz="4" w:space="0" w:color="auto"/>
            </w:tcBorders>
            <w:noWrap/>
            <w:vAlign w:val="center"/>
          </w:tcPr>
          <w:p w14:paraId="3CDAC6CC" w14:textId="77777777" w:rsidR="009A1755" w:rsidRDefault="009A1755" w:rsidP="009A1755">
            <w:pPr>
              <w:widowControl/>
              <w:shd w:val="clear" w:color="auto" w:fill="FFFFFF"/>
              <w:suppressAutoHyphens w:val="0"/>
              <w:spacing w:before="24" w:after="24"/>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Детский замок (блокиратор) с тросиком и ключом предназначен для ограничение полного открытия окон. Он обеспечивает безопасное нахождение детей в помещение, не дает ребенку возможности открыть окно, позволяет открыть окно для проветривания. </w:t>
            </w:r>
          </w:p>
          <w:p w14:paraId="58AAC985" w14:textId="77777777" w:rsidR="00AC1A4F" w:rsidRDefault="009A1755" w:rsidP="009A1755">
            <w:pPr>
              <w:widowControl/>
              <w:shd w:val="clear" w:color="auto" w:fill="FFFFFF"/>
              <w:suppressAutoHyphens w:val="0"/>
              <w:spacing w:before="24" w:after="24"/>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Материалы: Металл, </w:t>
            </w:r>
            <w:r>
              <w:rPr>
                <w:rFonts w:ascii="Times New Roman" w:eastAsia="Times New Roman" w:hAnsi="Times New Roman" w:cs="Times New Roman"/>
                <w:sz w:val="20"/>
                <w:szCs w:val="20"/>
                <w:lang w:val="en-US" w:bidi="ar-SA"/>
              </w:rPr>
              <w:t>ABS</w:t>
            </w:r>
            <w:r w:rsidRPr="009A1755">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пластик, Крепеж в комплекте: да Цвет: Белый </w:t>
            </w:r>
          </w:p>
          <w:p w14:paraId="7F4792CD" w14:textId="1284E46D" w:rsidR="009A1755" w:rsidRPr="009A1755" w:rsidRDefault="009A1755" w:rsidP="009A1755">
            <w:pPr>
              <w:widowControl/>
              <w:shd w:val="clear" w:color="auto" w:fill="FFFFFF"/>
              <w:suppressAutoHyphens w:val="0"/>
              <w:spacing w:before="24" w:after="24"/>
              <w:jc w:val="center"/>
              <w:rPr>
                <w:rFonts w:ascii="Times New Roman" w:hAnsi="Times New Roman" w:cs="Times New Roman"/>
                <w:sz w:val="20"/>
                <w:szCs w:val="20"/>
              </w:rPr>
            </w:pPr>
            <w:r>
              <w:rPr>
                <w:rFonts w:ascii="Times New Roman" w:eastAsia="Times New Roman" w:hAnsi="Times New Roman" w:cs="Times New Roman"/>
                <w:sz w:val="20"/>
                <w:szCs w:val="20"/>
                <w:lang w:bidi="ar-SA"/>
              </w:rPr>
              <w:t xml:space="preserve">Комплектация: Замок 1 шт. Отвесная часть с тросом 1 шт. Саморезы 4 шт. Ключ 2 шт. </w:t>
            </w:r>
          </w:p>
        </w:tc>
        <w:tc>
          <w:tcPr>
            <w:tcW w:w="1089" w:type="dxa"/>
            <w:tcBorders>
              <w:top w:val="nil"/>
              <w:left w:val="nil"/>
              <w:bottom w:val="single" w:sz="4" w:space="0" w:color="auto"/>
              <w:right w:val="single" w:sz="4" w:space="0" w:color="auto"/>
            </w:tcBorders>
            <w:noWrap/>
            <w:vAlign w:val="center"/>
          </w:tcPr>
          <w:p w14:paraId="77D7B8EE" w14:textId="523FAD3F" w:rsidR="00AC1A4F" w:rsidRPr="0035522F" w:rsidRDefault="00AC1A4F" w:rsidP="00396C33">
            <w:pPr>
              <w:widowControl/>
              <w:suppressAutoHyphens w:val="0"/>
              <w:jc w:val="center"/>
              <w:rPr>
                <w:rFonts w:ascii="Times New Roman" w:eastAsia="Times New Roman" w:hAnsi="Times New Roman" w:cs="Times New Roman"/>
                <w:sz w:val="20"/>
                <w:szCs w:val="20"/>
              </w:rPr>
            </w:pPr>
          </w:p>
        </w:tc>
        <w:tc>
          <w:tcPr>
            <w:tcW w:w="1276" w:type="dxa"/>
            <w:tcBorders>
              <w:top w:val="nil"/>
              <w:left w:val="nil"/>
              <w:bottom w:val="single" w:sz="4" w:space="0" w:color="auto"/>
              <w:right w:val="single" w:sz="4" w:space="0" w:color="auto"/>
            </w:tcBorders>
            <w:noWrap/>
            <w:vAlign w:val="center"/>
          </w:tcPr>
          <w:p w14:paraId="29DE8969" w14:textId="77777777" w:rsidR="00AC1A4F" w:rsidRPr="0035522F" w:rsidRDefault="00AC1A4F" w:rsidP="00396C33">
            <w:pPr>
              <w:widowControl/>
              <w:suppressAutoHyphens w:val="0"/>
              <w:jc w:val="center"/>
              <w:rPr>
                <w:rFonts w:ascii="Times New Roman" w:eastAsia="Times New Roman" w:hAnsi="Times New Roman" w:cs="Times New Roman"/>
                <w:sz w:val="20"/>
                <w:szCs w:val="20"/>
              </w:rPr>
            </w:pPr>
            <w:proofErr w:type="spellStart"/>
            <w:r w:rsidRPr="0035522F">
              <w:rPr>
                <w:rFonts w:ascii="Times New Roman" w:eastAsia="Times New Roman" w:hAnsi="Times New Roman" w:cs="Times New Roman"/>
                <w:sz w:val="20"/>
                <w:szCs w:val="20"/>
              </w:rPr>
              <w:t>Шт</w:t>
            </w:r>
            <w:proofErr w:type="spellEnd"/>
          </w:p>
        </w:tc>
        <w:tc>
          <w:tcPr>
            <w:tcW w:w="1559" w:type="dxa"/>
            <w:tcBorders>
              <w:top w:val="nil"/>
              <w:left w:val="nil"/>
              <w:bottom w:val="single" w:sz="4" w:space="0" w:color="auto"/>
              <w:right w:val="single" w:sz="4" w:space="0" w:color="auto"/>
            </w:tcBorders>
            <w:noWrap/>
            <w:vAlign w:val="center"/>
          </w:tcPr>
          <w:p w14:paraId="594A39DD" w14:textId="19C345CF" w:rsidR="00AC1A4F" w:rsidRPr="0035522F" w:rsidRDefault="006D73A5" w:rsidP="00396C33">
            <w:pPr>
              <w:widowControl/>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101</w:t>
            </w:r>
          </w:p>
        </w:tc>
        <w:tc>
          <w:tcPr>
            <w:tcW w:w="1418" w:type="dxa"/>
            <w:tcBorders>
              <w:top w:val="nil"/>
              <w:left w:val="nil"/>
              <w:bottom w:val="single" w:sz="4" w:space="0" w:color="auto"/>
              <w:right w:val="single" w:sz="4" w:space="0" w:color="auto"/>
            </w:tcBorders>
            <w:noWrap/>
            <w:vAlign w:val="center"/>
          </w:tcPr>
          <w:p w14:paraId="0F9AC062" w14:textId="6FE63542" w:rsidR="00AC1A4F" w:rsidRPr="0035522F" w:rsidRDefault="00AC1A4F" w:rsidP="00396C33">
            <w:pPr>
              <w:widowControl/>
              <w:suppressAutoHyphens w:val="0"/>
              <w:jc w:val="center"/>
              <w:rPr>
                <w:rFonts w:ascii="Times New Roman" w:eastAsia="Times New Roman" w:hAnsi="Times New Roman" w:cs="Times New Roman"/>
                <w:sz w:val="20"/>
                <w:szCs w:val="20"/>
              </w:rPr>
            </w:pPr>
          </w:p>
        </w:tc>
        <w:tc>
          <w:tcPr>
            <w:tcW w:w="2126" w:type="dxa"/>
            <w:tcBorders>
              <w:top w:val="nil"/>
              <w:left w:val="nil"/>
              <w:bottom w:val="single" w:sz="4" w:space="0" w:color="auto"/>
              <w:right w:val="single" w:sz="4" w:space="0" w:color="auto"/>
            </w:tcBorders>
            <w:noWrap/>
            <w:vAlign w:val="center"/>
          </w:tcPr>
          <w:p w14:paraId="3ED3350F" w14:textId="6D9609FA" w:rsidR="00AC1A4F" w:rsidRPr="0035522F" w:rsidRDefault="00AC1A4F" w:rsidP="00396C33">
            <w:pPr>
              <w:widowControl/>
              <w:suppressAutoHyphens w:val="0"/>
              <w:jc w:val="center"/>
              <w:rPr>
                <w:rFonts w:ascii="Times New Roman" w:eastAsia="Times New Roman" w:hAnsi="Times New Roman" w:cs="Times New Roman"/>
                <w:sz w:val="20"/>
                <w:szCs w:val="20"/>
              </w:rPr>
            </w:pPr>
          </w:p>
        </w:tc>
      </w:tr>
    </w:tbl>
    <w:p w14:paraId="325ABFB0" w14:textId="4F4981D3" w:rsidR="00C71055" w:rsidRPr="00C71055" w:rsidRDefault="00D44898" w:rsidP="00C71055">
      <w:pPr>
        <w:suppressAutoHyphens w:val="0"/>
        <w:ind w:firstLine="567"/>
        <w:jc w:val="both"/>
        <w:rPr>
          <w:rFonts w:ascii="Times New Roman" w:hAnsi="Times New Roman" w:cs="Times New Roman"/>
          <w:color w:val="auto"/>
        </w:rPr>
      </w:pPr>
      <w:r>
        <w:rPr>
          <w:rFonts w:ascii="Times New Roman" w:eastAsia="Times New Roman" w:hAnsi="Times New Roman" w:cs="Times New Roman"/>
          <w:color w:val="auto"/>
          <w:lang w:bidi="ar-SA"/>
        </w:rPr>
        <w:t xml:space="preserve">. Цена Контракта составляет </w:t>
      </w:r>
      <w:r w:rsidRPr="00C72C9B">
        <w:rPr>
          <w:rFonts w:ascii="Times New Roman" w:eastAsia="Times New Roman" w:hAnsi="Times New Roman" w:cs="Times New Roman"/>
          <w:color w:val="auto"/>
          <w:lang w:bidi="ar-SA"/>
        </w:rPr>
        <w:t xml:space="preserve">__________ рублей ______ копеек </w:t>
      </w:r>
      <w:r>
        <w:rPr>
          <w:rFonts w:ascii="Times New Roman" w:eastAsia="Times New Roman" w:hAnsi="Times New Roman" w:cs="Times New Roman"/>
          <w:color w:val="auto"/>
          <w:lang w:bidi="ar-SA"/>
        </w:rPr>
        <w:t>(____ рублей __ копеек), в т.ч. НДС / НДС не облагается</w:t>
      </w:r>
    </w:p>
    <w:tbl>
      <w:tblPr>
        <w:tblW w:w="12545" w:type="dxa"/>
        <w:tblInd w:w="70" w:type="dxa"/>
        <w:tblLayout w:type="fixed"/>
        <w:tblCellMar>
          <w:left w:w="70" w:type="dxa"/>
          <w:right w:w="70" w:type="dxa"/>
        </w:tblCellMar>
        <w:tblLook w:val="0000" w:firstRow="0" w:lastRow="0" w:firstColumn="0" w:lastColumn="0" w:noHBand="0" w:noVBand="0"/>
      </w:tblPr>
      <w:tblGrid>
        <w:gridCol w:w="6579"/>
        <w:gridCol w:w="5966"/>
      </w:tblGrid>
      <w:tr w:rsidR="00C71055" w:rsidRPr="00C71055" w14:paraId="21FD1E51" w14:textId="77777777" w:rsidTr="002A38A6">
        <w:trPr>
          <w:trHeight w:val="96"/>
        </w:trPr>
        <w:tc>
          <w:tcPr>
            <w:tcW w:w="6579" w:type="dxa"/>
          </w:tcPr>
          <w:p w14:paraId="5E78A41E" w14:textId="77777777" w:rsidR="00C71055" w:rsidRPr="00C71055" w:rsidRDefault="00C71055" w:rsidP="00C71055">
            <w:pPr>
              <w:widowControl/>
              <w:ind w:firstLine="360"/>
              <w:contextualSpacing/>
              <w:jc w:val="both"/>
              <w:rPr>
                <w:rFonts w:ascii="Times New Roman" w:eastAsia="Times New Roman" w:hAnsi="Times New Roman" w:cs="Times New Roman"/>
                <w:caps/>
                <w:color w:val="auto"/>
                <w:lang w:eastAsia="zh-CN" w:bidi="ar-SA"/>
              </w:rPr>
            </w:pPr>
          </w:p>
          <w:p w14:paraId="553D034A" w14:textId="77777777" w:rsidR="00C71055" w:rsidRPr="00C71055" w:rsidRDefault="00C71055" w:rsidP="00C71055">
            <w:pPr>
              <w:widowControl/>
              <w:ind w:firstLine="360"/>
              <w:contextualSpacing/>
              <w:jc w:val="both"/>
              <w:rPr>
                <w:rFonts w:ascii="Times New Roman" w:eastAsia="Times New Roman" w:hAnsi="Times New Roman" w:cs="Times New Roman"/>
                <w:caps/>
                <w:color w:val="auto"/>
                <w:lang w:eastAsia="zh-CN" w:bidi="ar-SA"/>
              </w:rPr>
            </w:pPr>
            <w:r w:rsidRPr="00C71055">
              <w:rPr>
                <w:rFonts w:ascii="Times New Roman" w:eastAsia="Times New Roman" w:hAnsi="Times New Roman" w:cs="Times New Roman"/>
                <w:caps/>
                <w:color w:val="auto"/>
                <w:lang w:eastAsia="zh-CN" w:bidi="ar-SA"/>
              </w:rPr>
              <w:t>Заказчик:</w:t>
            </w:r>
          </w:p>
          <w:p w14:paraId="20B41968" w14:textId="77777777" w:rsidR="00C71055" w:rsidRPr="00C71055" w:rsidRDefault="00C71055" w:rsidP="00C71055">
            <w:pPr>
              <w:suppressAutoHyphens w:val="0"/>
              <w:spacing w:line="120" w:lineRule="atLeast"/>
              <w:rPr>
                <w:rFonts w:ascii="Times New Roman" w:hAnsi="Times New Roman" w:cs="Times New Roman"/>
                <w:color w:val="auto"/>
              </w:rPr>
            </w:pPr>
            <w:r w:rsidRPr="00C71055">
              <w:rPr>
                <w:rFonts w:ascii="Times New Roman" w:hAnsi="Times New Roman" w:cs="Times New Roman"/>
                <w:color w:val="auto"/>
              </w:rPr>
              <w:t xml:space="preserve"> Директор ГБОУ школы № 439 Петродворцового района Санкт-Петербурга</w:t>
            </w:r>
          </w:p>
          <w:p w14:paraId="383F775C" w14:textId="77777777" w:rsidR="00C71055" w:rsidRPr="00C71055" w:rsidRDefault="00C71055" w:rsidP="00C71055">
            <w:pPr>
              <w:suppressAutoHyphens w:val="0"/>
              <w:spacing w:line="120" w:lineRule="atLeast"/>
              <w:rPr>
                <w:rFonts w:ascii="Times New Roman" w:hAnsi="Times New Roman" w:cs="Times New Roman"/>
                <w:color w:val="auto"/>
              </w:rPr>
            </w:pPr>
            <w:r w:rsidRPr="00C71055">
              <w:rPr>
                <w:rFonts w:ascii="Times New Roman" w:hAnsi="Times New Roman" w:cs="Times New Roman"/>
                <w:color w:val="auto"/>
              </w:rPr>
              <w:t>__________________________</w:t>
            </w:r>
            <w:proofErr w:type="spellStart"/>
            <w:r w:rsidRPr="00C71055">
              <w:rPr>
                <w:rFonts w:ascii="Times New Roman" w:hAnsi="Times New Roman" w:cs="Times New Roman"/>
                <w:color w:val="auto"/>
              </w:rPr>
              <w:t>В.Н.Гнездилова</w:t>
            </w:r>
            <w:proofErr w:type="spellEnd"/>
          </w:p>
          <w:p w14:paraId="75D2D052" w14:textId="77777777" w:rsidR="00C71055" w:rsidRPr="00C71055" w:rsidRDefault="00C71055" w:rsidP="00C71055">
            <w:pPr>
              <w:widowControl/>
              <w:ind w:firstLine="360"/>
              <w:contextualSpacing/>
              <w:jc w:val="both"/>
              <w:rPr>
                <w:rFonts w:ascii="Times New Roman" w:eastAsia="Times New Roman" w:hAnsi="Times New Roman" w:cs="Times New Roman"/>
                <w:caps/>
                <w:color w:val="auto"/>
                <w:lang w:eastAsia="zh-CN" w:bidi="ar-SA"/>
              </w:rPr>
            </w:pPr>
            <w:r w:rsidRPr="00C71055">
              <w:rPr>
                <w:rFonts w:ascii="Times New Roman" w:eastAsia="Times New Roman" w:hAnsi="Times New Roman" w:cs="Times New Roman"/>
                <w:caps/>
                <w:color w:val="auto"/>
                <w:lang w:eastAsia="zh-CN" w:bidi="ar-SA"/>
              </w:rPr>
              <w:t xml:space="preserve"> (подписано ЭП) </w:t>
            </w:r>
          </w:p>
        </w:tc>
        <w:tc>
          <w:tcPr>
            <w:tcW w:w="5966" w:type="dxa"/>
          </w:tcPr>
          <w:p w14:paraId="338EDA11" w14:textId="77777777" w:rsidR="00C71055" w:rsidRPr="00C71055" w:rsidRDefault="00C71055" w:rsidP="00C71055">
            <w:pPr>
              <w:widowControl/>
              <w:ind w:firstLine="360"/>
              <w:contextualSpacing/>
              <w:jc w:val="both"/>
              <w:rPr>
                <w:rFonts w:ascii="Times New Roman" w:eastAsia="Calibri" w:hAnsi="Times New Roman" w:cs="Times New Roman"/>
                <w:color w:val="auto"/>
                <w:lang w:eastAsia="zh-CN" w:bidi="ar-SA"/>
              </w:rPr>
            </w:pPr>
          </w:p>
          <w:p w14:paraId="0A5096D2" w14:textId="77777777" w:rsidR="00C71055" w:rsidRPr="00C71055" w:rsidRDefault="00C71055" w:rsidP="00C71055">
            <w:pPr>
              <w:widowControl/>
              <w:ind w:firstLine="360"/>
              <w:contextualSpacing/>
              <w:jc w:val="both"/>
              <w:rPr>
                <w:rFonts w:ascii="Times New Roman" w:eastAsia="Calibri" w:hAnsi="Times New Roman" w:cs="Times New Roman"/>
                <w:color w:val="auto"/>
                <w:lang w:eastAsia="zh-CN" w:bidi="ar-SA"/>
              </w:rPr>
            </w:pPr>
          </w:p>
          <w:p w14:paraId="50B6A532" w14:textId="77777777" w:rsidR="00C71055" w:rsidRPr="00C71055" w:rsidRDefault="00C71055" w:rsidP="00C71055">
            <w:pPr>
              <w:widowControl/>
              <w:ind w:firstLine="360"/>
              <w:contextualSpacing/>
              <w:jc w:val="both"/>
              <w:rPr>
                <w:rFonts w:ascii="Times New Roman" w:eastAsia="Times New Roman" w:hAnsi="Times New Roman" w:cs="Times New Roman"/>
                <w:caps/>
                <w:color w:val="auto"/>
                <w:lang w:eastAsia="zh-CN" w:bidi="ar-SA"/>
              </w:rPr>
            </w:pPr>
            <w:r w:rsidRPr="00C71055">
              <w:rPr>
                <w:rFonts w:ascii="Times New Roman" w:eastAsia="Calibri" w:hAnsi="Times New Roman" w:cs="Times New Roman"/>
                <w:color w:val="auto"/>
                <w:lang w:eastAsia="zh-CN" w:bidi="ar-SA"/>
              </w:rPr>
              <w:t>ПОСТАВЩИК:</w:t>
            </w:r>
          </w:p>
          <w:p w14:paraId="09EC3DC4" w14:textId="77777777" w:rsidR="00C71055" w:rsidRPr="00C71055" w:rsidRDefault="00C71055" w:rsidP="00C71055">
            <w:pPr>
              <w:widowControl/>
              <w:ind w:firstLine="360"/>
              <w:contextualSpacing/>
              <w:jc w:val="both"/>
              <w:rPr>
                <w:rFonts w:ascii="Times New Roman" w:eastAsia="Times New Roman" w:hAnsi="Times New Roman" w:cs="Times New Roman"/>
                <w:caps/>
                <w:color w:val="auto"/>
                <w:lang w:eastAsia="zh-CN" w:bidi="ar-SA"/>
              </w:rPr>
            </w:pPr>
          </w:p>
          <w:p w14:paraId="470A506F" w14:textId="77777777" w:rsidR="00C71055" w:rsidRPr="00C71055" w:rsidRDefault="00C71055" w:rsidP="00C71055">
            <w:pPr>
              <w:widowControl/>
              <w:ind w:firstLine="360"/>
              <w:contextualSpacing/>
              <w:jc w:val="both"/>
              <w:rPr>
                <w:rFonts w:ascii="Times New Roman" w:eastAsia="Times New Roman" w:hAnsi="Times New Roman" w:cs="Times New Roman"/>
                <w:caps/>
                <w:color w:val="auto"/>
                <w:lang w:eastAsia="zh-CN" w:bidi="ar-SA"/>
              </w:rPr>
            </w:pPr>
          </w:p>
          <w:p w14:paraId="71BC900F" w14:textId="77777777" w:rsidR="00C71055" w:rsidRPr="00C71055" w:rsidRDefault="00C71055" w:rsidP="00C71055">
            <w:pPr>
              <w:widowControl/>
              <w:ind w:firstLine="360"/>
              <w:contextualSpacing/>
              <w:jc w:val="both"/>
              <w:rPr>
                <w:rFonts w:ascii="Times New Roman" w:eastAsia="Times New Roman" w:hAnsi="Times New Roman" w:cs="Times New Roman"/>
                <w:caps/>
                <w:color w:val="auto"/>
                <w:lang w:eastAsia="zh-CN" w:bidi="ar-SA"/>
              </w:rPr>
            </w:pPr>
            <w:r w:rsidRPr="00C71055">
              <w:rPr>
                <w:rFonts w:ascii="Times New Roman" w:eastAsia="Times New Roman" w:hAnsi="Times New Roman" w:cs="Times New Roman"/>
                <w:caps/>
                <w:color w:val="auto"/>
                <w:lang w:eastAsia="zh-CN" w:bidi="ar-SA"/>
              </w:rPr>
              <w:t xml:space="preserve">_________________________ </w:t>
            </w:r>
          </w:p>
          <w:p w14:paraId="69EF7234" w14:textId="77777777" w:rsidR="00C71055" w:rsidRPr="00C71055" w:rsidRDefault="00C71055" w:rsidP="00C71055">
            <w:pPr>
              <w:widowControl/>
              <w:ind w:firstLine="360"/>
              <w:contextualSpacing/>
              <w:jc w:val="both"/>
              <w:rPr>
                <w:rFonts w:ascii="Times New Roman" w:eastAsia="Times New Roman" w:hAnsi="Times New Roman" w:cs="Times New Roman"/>
                <w:caps/>
                <w:color w:val="auto"/>
                <w:lang w:eastAsia="zh-CN" w:bidi="ar-SA"/>
              </w:rPr>
            </w:pPr>
            <w:r w:rsidRPr="00C71055">
              <w:rPr>
                <w:rFonts w:ascii="Times New Roman" w:eastAsia="Times New Roman" w:hAnsi="Times New Roman" w:cs="Times New Roman"/>
                <w:caps/>
                <w:color w:val="auto"/>
                <w:lang w:eastAsia="zh-CN" w:bidi="ar-SA"/>
              </w:rPr>
              <w:t xml:space="preserve">(подписано ЭП) </w:t>
            </w:r>
          </w:p>
        </w:tc>
      </w:tr>
    </w:tbl>
    <w:p w14:paraId="0680D2B6" w14:textId="77777777" w:rsidR="00C71055" w:rsidRPr="00C71055" w:rsidRDefault="00C71055" w:rsidP="00C71055">
      <w:pPr>
        <w:widowControl/>
        <w:suppressAutoHyphens w:val="0"/>
        <w:jc w:val="right"/>
        <w:rPr>
          <w:rFonts w:ascii="Times New Roman" w:eastAsia="Times New Roman" w:hAnsi="Times New Roman" w:cs="Times New Roman"/>
          <w:b/>
          <w:i/>
          <w:color w:val="auto"/>
          <w:lang w:bidi="ar-SA"/>
        </w:rPr>
      </w:pPr>
    </w:p>
    <w:p w14:paraId="172035F5" w14:textId="490BDD11" w:rsidR="00C71055" w:rsidRPr="00C71055" w:rsidRDefault="00C71055" w:rsidP="00C71055">
      <w:pPr>
        <w:widowControl/>
        <w:suppressAutoHyphens w:val="0"/>
        <w:spacing w:after="160" w:line="259" w:lineRule="auto"/>
        <w:rPr>
          <w:rFonts w:ascii="Times New Roman" w:eastAsia="Times New Roman" w:hAnsi="Times New Roman" w:cs="Times New Roman"/>
          <w:b/>
          <w:i/>
          <w:color w:val="auto"/>
          <w:lang w:bidi="ar-SA"/>
        </w:rPr>
      </w:pPr>
    </w:p>
    <w:p w14:paraId="487E4131" w14:textId="3837560A" w:rsidR="00326C62" w:rsidRDefault="00326C62" w:rsidP="0031279E">
      <w:pPr>
        <w:widowControl/>
        <w:ind w:left="1320" w:firstLine="5052"/>
        <w:jc w:val="right"/>
        <w:rPr>
          <w:rFonts w:ascii="Times New Roman" w:eastAsia="Times New Roman" w:hAnsi="Times New Roman" w:cs="Times New Roman"/>
          <w:color w:val="auto"/>
          <w:lang w:bidi="ar-SA"/>
        </w:rPr>
      </w:pPr>
    </w:p>
    <w:sectPr w:rsidR="00326C62" w:rsidSect="00117759">
      <w:headerReference w:type="default" r:id="rId14"/>
      <w:footerReference w:type="default" r:id="rId15"/>
      <w:headerReference w:type="first" r:id="rId16"/>
      <w:footerReference w:type="first" r:id="rId17"/>
      <w:pgSz w:w="16838" w:h="11906" w:orient="landscape"/>
      <w:pgMar w:top="284" w:right="1134" w:bottom="1134" w:left="992" w:header="0" w:footer="0"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E5AB9" w14:textId="77777777" w:rsidR="00A64E61" w:rsidRDefault="00A64E61">
      <w:r>
        <w:separator/>
      </w:r>
    </w:p>
  </w:endnote>
  <w:endnote w:type="continuationSeparator" w:id="0">
    <w:p w14:paraId="78B98AD1" w14:textId="77777777" w:rsidR="00A64E61" w:rsidRDefault="00A64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ourier New"/>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ohit Devanagari">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GaramondC">
    <w:charset w:val="01"/>
    <w:family w:val="roman"/>
    <w:pitch w:val="variable"/>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121EF" w14:textId="77777777" w:rsidR="00326C62" w:rsidRDefault="00326C62">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B90DF" w14:textId="77777777" w:rsidR="00326C62" w:rsidRDefault="00D26F79">
    <w:pPr>
      <w:pStyle w:val="aa"/>
      <w:jc w:val="right"/>
      <w:rPr>
        <w:rFonts w:ascii="Arial Narrow" w:hAnsi="Arial Narrow"/>
        <w:sz w:val="20"/>
        <w:szCs w:val="20"/>
      </w:rPr>
    </w:pPr>
    <w:r>
      <w:rPr>
        <w:rFonts w:ascii="Arial Narrow" w:hAnsi="Arial Narrow"/>
        <w:sz w:val="20"/>
        <w:szCs w:val="20"/>
      </w:rPr>
      <w:fldChar w:fldCharType="begin"/>
    </w:r>
    <w:r>
      <w:rPr>
        <w:rFonts w:ascii="Arial Narrow" w:hAnsi="Arial Narrow"/>
        <w:sz w:val="20"/>
        <w:szCs w:val="20"/>
      </w:rPr>
      <w:instrText xml:space="preserve"> PAGE </w:instrText>
    </w:r>
    <w:r>
      <w:rPr>
        <w:rFonts w:ascii="Arial Narrow" w:hAnsi="Arial Narrow"/>
        <w:sz w:val="20"/>
        <w:szCs w:val="20"/>
      </w:rPr>
      <w:fldChar w:fldCharType="separate"/>
    </w:r>
    <w:r w:rsidR="00D84808">
      <w:rPr>
        <w:rFonts w:ascii="Arial Narrow" w:hAnsi="Arial Narrow"/>
        <w:noProof/>
        <w:sz w:val="20"/>
        <w:szCs w:val="20"/>
      </w:rPr>
      <w:t>11</w:t>
    </w:r>
    <w:r>
      <w:rPr>
        <w:rFonts w:ascii="Arial Narrow" w:hAnsi="Arial Narrow"/>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7223C" w14:textId="77777777" w:rsidR="00326C62" w:rsidRDefault="00326C62">
    <w:pPr>
      <w:pStyle w:val="a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FBE09" w14:textId="77777777" w:rsidR="00326C62" w:rsidRDefault="00D26F79">
    <w:pPr>
      <w:pStyle w:val="aa"/>
      <w:jc w:val="right"/>
      <w:rPr>
        <w:rFonts w:ascii="Arial Narrow" w:hAnsi="Arial Narrow"/>
        <w:sz w:val="20"/>
        <w:szCs w:val="20"/>
      </w:rPr>
    </w:pPr>
    <w:r>
      <w:rPr>
        <w:rFonts w:ascii="Arial Narrow" w:hAnsi="Arial Narrow"/>
        <w:sz w:val="20"/>
        <w:szCs w:val="20"/>
      </w:rPr>
      <w:fldChar w:fldCharType="begin"/>
    </w:r>
    <w:r>
      <w:rPr>
        <w:rFonts w:ascii="Arial Narrow" w:hAnsi="Arial Narrow"/>
        <w:sz w:val="20"/>
        <w:szCs w:val="20"/>
      </w:rPr>
      <w:instrText xml:space="preserve"> PAGE </w:instrText>
    </w:r>
    <w:r>
      <w:rPr>
        <w:rFonts w:ascii="Arial Narrow" w:hAnsi="Arial Narrow"/>
        <w:sz w:val="20"/>
        <w:szCs w:val="20"/>
      </w:rPr>
      <w:fldChar w:fldCharType="separate"/>
    </w:r>
    <w:r w:rsidR="00D84808">
      <w:rPr>
        <w:rFonts w:ascii="Arial Narrow" w:hAnsi="Arial Narrow"/>
        <w:noProof/>
        <w:sz w:val="20"/>
        <w:szCs w:val="20"/>
      </w:rPr>
      <w:t>13</w:t>
    </w:r>
    <w:r>
      <w:rPr>
        <w:rFonts w:ascii="Arial Narrow" w:hAnsi="Arial Narrow"/>
        <w:sz w:val="20"/>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9861C" w14:textId="77777777" w:rsidR="00326C62" w:rsidRDefault="00326C6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428ED" w14:textId="77777777" w:rsidR="00A64E61" w:rsidRDefault="00A64E61">
      <w:r>
        <w:separator/>
      </w:r>
    </w:p>
  </w:footnote>
  <w:footnote w:type="continuationSeparator" w:id="0">
    <w:p w14:paraId="3089B77A" w14:textId="77777777" w:rsidR="00A64E61" w:rsidRDefault="00A64E61">
      <w:r>
        <w:continuationSeparator/>
      </w:r>
    </w:p>
  </w:footnote>
  <w:footnote w:id="1">
    <w:p w14:paraId="700E19A9" w14:textId="77777777" w:rsidR="00326C62" w:rsidRDefault="00D26F79">
      <w:pPr>
        <w:pStyle w:val="ac"/>
      </w:pPr>
      <w:r>
        <w:rPr>
          <w:rStyle w:val="ad"/>
        </w:rPr>
        <w:footnoteRef/>
      </w:r>
      <w:r>
        <w:rPr>
          <w:i/>
        </w:rPr>
        <w:t xml:space="preserve"> </w:t>
      </w:r>
      <w:r>
        <w:rPr>
          <w:i/>
          <w:sz w:val="18"/>
          <w:szCs w:val="18"/>
        </w:rPr>
        <w:t>Не требуется в случае применения упрощенной системы налогообложения</w:t>
      </w:r>
    </w:p>
  </w:footnote>
  <w:footnote w:id="2">
    <w:p w14:paraId="67FB5EDB" w14:textId="77777777" w:rsidR="00326C62" w:rsidRDefault="00D26F79">
      <w:pPr>
        <w:pStyle w:val="ac"/>
        <w:rPr>
          <w:rStyle w:val="ad"/>
        </w:rPr>
      </w:pPr>
      <w:r>
        <w:rPr>
          <w:rStyle w:val="ad"/>
        </w:rPr>
        <w:footnoteRef/>
      </w:r>
      <w:r>
        <w:rPr>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  </w:t>
      </w:r>
      <w:r>
        <w:rPr>
          <w:rStyle w:val="ad"/>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862CC" w14:textId="77777777" w:rsidR="00326C62" w:rsidRDefault="00326C62">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676B4" w14:textId="77777777" w:rsidR="00326C62" w:rsidRDefault="00326C62">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7CAA4" w14:textId="77777777" w:rsidR="00326C62" w:rsidRDefault="00326C62">
    <w:pPr>
      <w:pStyle w:val="a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4C040" w14:textId="77777777" w:rsidR="00326C62" w:rsidRDefault="00326C62">
    <w:pPr>
      <w:pStyle w:val="a4"/>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29AC9" w14:textId="77777777" w:rsidR="00326C62" w:rsidRDefault="00326C6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2390B"/>
    <w:multiLevelType w:val="multilevel"/>
    <w:tmpl w:val="119850F6"/>
    <w:lvl w:ilvl="0">
      <w:start w:val="1"/>
      <w:numFmt w:val="decimal"/>
      <w:pStyle w:val="3"/>
      <w:lvlText w:val="%1."/>
      <w:lvlJc w:val="left"/>
      <w:pPr>
        <w:tabs>
          <w:tab w:val="num" w:pos="0"/>
        </w:tabs>
        <w:ind w:left="600" w:hanging="600"/>
      </w:pPr>
    </w:lvl>
    <w:lvl w:ilvl="1">
      <w:start w:val="28"/>
      <w:numFmt w:val="decimal"/>
      <w:lvlText w:val="%1.%2."/>
      <w:lvlJc w:val="left"/>
      <w:pPr>
        <w:tabs>
          <w:tab w:val="num" w:pos="0"/>
        </w:tabs>
        <w:ind w:left="1429" w:hanging="7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6054" w:hanging="180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832" w:hanging="2160"/>
      </w:pPr>
    </w:lvl>
  </w:abstractNum>
  <w:abstractNum w:abstractNumId="1" w15:restartNumberingAfterBreak="0">
    <w:nsid w:val="184130EA"/>
    <w:multiLevelType w:val="multilevel"/>
    <w:tmpl w:val="82BC0EDA"/>
    <w:lvl w:ilvl="0">
      <w:start w:val="1"/>
      <w:numFmt w:val="decimal"/>
      <w:pStyle w:val="1"/>
      <w:lvlText w:val="%1."/>
      <w:lvlJc w:val="left"/>
      <w:pPr>
        <w:tabs>
          <w:tab w:val="num" w:pos="0"/>
        </w:tabs>
        <w:ind w:left="928" w:hanging="360"/>
      </w:pPr>
      <w:rPr>
        <w:rFonts w:cs="Times New Roman"/>
      </w:rPr>
    </w:lvl>
    <w:lvl w:ilvl="1">
      <w:start w:val="1"/>
      <w:numFmt w:val="lowerLetter"/>
      <w:pStyle w:val="2"/>
      <w:lvlText w:val="%2."/>
      <w:lvlJc w:val="left"/>
      <w:pPr>
        <w:tabs>
          <w:tab w:val="num" w:pos="0"/>
        </w:tabs>
        <w:ind w:left="1620" w:hanging="360"/>
      </w:pPr>
      <w:rPr>
        <w:rFonts w:cs="Times New Roman"/>
      </w:rPr>
    </w:lvl>
    <w:lvl w:ilvl="2">
      <w:start w:val="1"/>
      <w:numFmt w:val="lowerRoman"/>
      <w:lvlText w:val="%3."/>
      <w:lvlJc w:val="right"/>
      <w:pPr>
        <w:tabs>
          <w:tab w:val="num" w:pos="0"/>
        </w:tabs>
        <w:ind w:left="2340" w:hanging="180"/>
      </w:pPr>
      <w:rPr>
        <w:rFonts w:cs="Times New Roman"/>
      </w:rPr>
    </w:lvl>
    <w:lvl w:ilvl="3">
      <w:start w:val="1"/>
      <w:numFmt w:val="decimal"/>
      <w:pStyle w:val="4"/>
      <w:lvlText w:val="%4."/>
      <w:lvlJc w:val="left"/>
      <w:pPr>
        <w:tabs>
          <w:tab w:val="num" w:pos="0"/>
        </w:tabs>
        <w:ind w:left="3060" w:hanging="360"/>
      </w:pPr>
      <w:rPr>
        <w:rFonts w:cs="Times New Roman"/>
      </w:rPr>
    </w:lvl>
    <w:lvl w:ilvl="4">
      <w:start w:val="1"/>
      <w:numFmt w:val="lowerLetter"/>
      <w:lvlText w:val="%5."/>
      <w:lvlJc w:val="left"/>
      <w:pPr>
        <w:tabs>
          <w:tab w:val="num" w:pos="0"/>
        </w:tabs>
        <w:ind w:left="3780" w:hanging="360"/>
      </w:pPr>
      <w:rPr>
        <w:rFonts w:cs="Times New Roman"/>
      </w:r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lowerLetter"/>
      <w:lvlText w:val="%8."/>
      <w:lvlJc w:val="left"/>
      <w:pPr>
        <w:tabs>
          <w:tab w:val="num" w:pos="0"/>
        </w:tabs>
        <w:ind w:left="5940" w:hanging="360"/>
      </w:pPr>
      <w:rPr>
        <w:rFonts w:cs="Times New Roman"/>
      </w:rPr>
    </w:lvl>
    <w:lvl w:ilvl="8">
      <w:start w:val="1"/>
      <w:numFmt w:val="lowerRoman"/>
      <w:pStyle w:val="9"/>
      <w:lvlText w:val="%9."/>
      <w:lvlJc w:val="right"/>
      <w:pPr>
        <w:tabs>
          <w:tab w:val="num" w:pos="0"/>
        </w:tabs>
        <w:ind w:left="6660" w:hanging="180"/>
      </w:pPr>
      <w:rPr>
        <w:rFonts w:cs="Times New Roman"/>
      </w:rPr>
    </w:lvl>
  </w:abstractNum>
  <w:abstractNum w:abstractNumId="2" w15:restartNumberingAfterBreak="0">
    <w:nsid w:val="36CA1D09"/>
    <w:multiLevelType w:val="multilevel"/>
    <w:tmpl w:val="5646164A"/>
    <w:lvl w:ilvl="0">
      <w:start w:val="11"/>
      <w:numFmt w:val="decimal"/>
      <w:pStyle w:val="20"/>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4F2E5B33"/>
    <w:multiLevelType w:val="multilevel"/>
    <w:tmpl w:val="FADA434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1584410113">
    <w:abstractNumId w:val="1"/>
  </w:num>
  <w:num w:numId="2" w16cid:durableId="1105811091">
    <w:abstractNumId w:val="0"/>
  </w:num>
  <w:num w:numId="3" w16cid:durableId="230434287">
    <w:abstractNumId w:val="2"/>
  </w:num>
  <w:num w:numId="4" w16cid:durableId="2092503796">
    <w:abstractNumId w:val="3"/>
  </w:num>
  <w:num w:numId="5" w16cid:durableId="449864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C62"/>
    <w:rsid w:val="00061DF8"/>
    <w:rsid w:val="00087E31"/>
    <w:rsid w:val="000D027F"/>
    <w:rsid w:val="000D29E7"/>
    <w:rsid w:val="000D4BCF"/>
    <w:rsid w:val="000E0E16"/>
    <w:rsid w:val="00117759"/>
    <w:rsid w:val="001329E7"/>
    <w:rsid w:val="0013532F"/>
    <w:rsid w:val="001554EA"/>
    <w:rsid w:val="00162DCA"/>
    <w:rsid w:val="00165118"/>
    <w:rsid w:val="001979F7"/>
    <w:rsid w:val="001A7DE2"/>
    <w:rsid w:val="001C5B25"/>
    <w:rsid w:val="001C722A"/>
    <w:rsid w:val="001D189C"/>
    <w:rsid w:val="00220448"/>
    <w:rsid w:val="002273C7"/>
    <w:rsid w:val="00230CF8"/>
    <w:rsid w:val="00230D30"/>
    <w:rsid w:val="00240D4C"/>
    <w:rsid w:val="00261907"/>
    <w:rsid w:val="002A38A6"/>
    <w:rsid w:val="002B2632"/>
    <w:rsid w:val="002C3773"/>
    <w:rsid w:val="003022CA"/>
    <w:rsid w:val="0031279E"/>
    <w:rsid w:val="00326C62"/>
    <w:rsid w:val="0034429C"/>
    <w:rsid w:val="003566B1"/>
    <w:rsid w:val="003656FA"/>
    <w:rsid w:val="00370C64"/>
    <w:rsid w:val="003A4F4B"/>
    <w:rsid w:val="003A7757"/>
    <w:rsid w:val="003B0C66"/>
    <w:rsid w:val="003D2EE4"/>
    <w:rsid w:val="00400EA3"/>
    <w:rsid w:val="00421BBB"/>
    <w:rsid w:val="004346A3"/>
    <w:rsid w:val="004357CF"/>
    <w:rsid w:val="00437AA7"/>
    <w:rsid w:val="00465DCC"/>
    <w:rsid w:val="004665AB"/>
    <w:rsid w:val="0047791D"/>
    <w:rsid w:val="004D57A3"/>
    <w:rsid w:val="0050640D"/>
    <w:rsid w:val="005406A8"/>
    <w:rsid w:val="00555BE5"/>
    <w:rsid w:val="005572B6"/>
    <w:rsid w:val="005619F0"/>
    <w:rsid w:val="005B270C"/>
    <w:rsid w:val="005E19F0"/>
    <w:rsid w:val="005E3149"/>
    <w:rsid w:val="005E5EA3"/>
    <w:rsid w:val="005F0F4B"/>
    <w:rsid w:val="005F3423"/>
    <w:rsid w:val="006024CE"/>
    <w:rsid w:val="0060629E"/>
    <w:rsid w:val="00624663"/>
    <w:rsid w:val="006404B2"/>
    <w:rsid w:val="006557BE"/>
    <w:rsid w:val="0068015B"/>
    <w:rsid w:val="006A7020"/>
    <w:rsid w:val="006D033C"/>
    <w:rsid w:val="006D418C"/>
    <w:rsid w:val="006D73A5"/>
    <w:rsid w:val="006F0F96"/>
    <w:rsid w:val="006F61CB"/>
    <w:rsid w:val="006F6A71"/>
    <w:rsid w:val="006F7174"/>
    <w:rsid w:val="007149D0"/>
    <w:rsid w:val="007178BF"/>
    <w:rsid w:val="0075479A"/>
    <w:rsid w:val="00777D7B"/>
    <w:rsid w:val="0079396A"/>
    <w:rsid w:val="00795E35"/>
    <w:rsid w:val="007A6EE6"/>
    <w:rsid w:val="0082071F"/>
    <w:rsid w:val="008305D1"/>
    <w:rsid w:val="00832C97"/>
    <w:rsid w:val="00837F17"/>
    <w:rsid w:val="0086249C"/>
    <w:rsid w:val="00896C32"/>
    <w:rsid w:val="008A6DD1"/>
    <w:rsid w:val="008B4957"/>
    <w:rsid w:val="008B7F92"/>
    <w:rsid w:val="008C4C03"/>
    <w:rsid w:val="008D2E23"/>
    <w:rsid w:val="008D7D83"/>
    <w:rsid w:val="008F2918"/>
    <w:rsid w:val="008F53CD"/>
    <w:rsid w:val="0092395F"/>
    <w:rsid w:val="00924C97"/>
    <w:rsid w:val="009300AB"/>
    <w:rsid w:val="00940E2F"/>
    <w:rsid w:val="0094170C"/>
    <w:rsid w:val="00953A7F"/>
    <w:rsid w:val="009540ED"/>
    <w:rsid w:val="00954540"/>
    <w:rsid w:val="009611E7"/>
    <w:rsid w:val="00962C71"/>
    <w:rsid w:val="009752D1"/>
    <w:rsid w:val="009A1755"/>
    <w:rsid w:val="009E1C6E"/>
    <w:rsid w:val="00A326C9"/>
    <w:rsid w:val="00A4718B"/>
    <w:rsid w:val="00A512C1"/>
    <w:rsid w:val="00A55937"/>
    <w:rsid w:val="00A61DB1"/>
    <w:rsid w:val="00A64E61"/>
    <w:rsid w:val="00A71231"/>
    <w:rsid w:val="00A71C7F"/>
    <w:rsid w:val="00A84AD7"/>
    <w:rsid w:val="00AA088C"/>
    <w:rsid w:val="00AC1A4F"/>
    <w:rsid w:val="00AC5D31"/>
    <w:rsid w:val="00AD107E"/>
    <w:rsid w:val="00AF6A69"/>
    <w:rsid w:val="00B31148"/>
    <w:rsid w:val="00B32A3E"/>
    <w:rsid w:val="00B3689D"/>
    <w:rsid w:val="00B67C98"/>
    <w:rsid w:val="00BA6671"/>
    <w:rsid w:val="00BB023F"/>
    <w:rsid w:val="00BC78D0"/>
    <w:rsid w:val="00BD4E21"/>
    <w:rsid w:val="00BF2AA3"/>
    <w:rsid w:val="00C114A9"/>
    <w:rsid w:val="00C20EAD"/>
    <w:rsid w:val="00C32D6A"/>
    <w:rsid w:val="00C54275"/>
    <w:rsid w:val="00C71055"/>
    <w:rsid w:val="00C72C9B"/>
    <w:rsid w:val="00C753B5"/>
    <w:rsid w:val="00CB2B5D"/>
    <w:rsid w:val="00CD2D71"/>
    <w:rsid w:val="00CD5765"/>
    <w:rsid w:val="00D051E9"/>
    <w:rsid w:val="00D14CC4"/>
    <w:rsid w:val="00D23152"/>
    <w:rsid w:val="00D26D9F"/>
    <w:rsid w:val="00D26F79"/>
    <w:rsid w:val="00D40FDE"/>
    <w:rsid w:val="00D44898"/>
    <w:rsid w:val="00D47E52"/>
    <w:rsid w:val="00D60074"/>
    <w:rsid w:val="00D73BE5"/>
    <w:rsid w:val="00D84808"/>
    <w:rsid w:val="00DB6F4E"/>
    <w:rsid w:val="00DC6593"/>
    <w:rsid w:val="00DF7392"/>
    <w:rsid w:val="00E14E10"/>
    <w:rsid w:val="00E329F8"/>
    <w:rsid w:val="00E4768B"/>
    <w:rsid w:val="00E87B06"/>
    <w:rsid w:val="00EB19C2"/>
    <w:rsid w:val="00EB500B"/>
    <w:rsid w:val="00EE3839"/>
    <w:rsid w:val="00EF0E5A"/>
    <w:rsid w:val="00F1344E"/>
    <w:rsid w:val="00F30DF2"/>
    <w:rsid w:val="00F40A0E"/>
    <w:rsid w:val="00F67AA6"/>
    <w:rsid w:val="00F9057E"/>
    <w:rsid w:val="00F90E49"/>
    <w:rsid w:val="00FA2E73"/>
    <w:rsid w:val="00FB5C51"/>
    <w:rsid w:val="00FD048D"/>
    <w:rsid w:val="00FD3700"/>
    <w:rsid w:val="00FF448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E7E1E"/>
  <w15:docId w15:val="{8A389BDD-5BDE-4CB5-AB8A-5BAA77605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4F4B"/>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1"/>
    <w:qFormat/>
    <w:rsid w:val="000B6AD2"/>
    <w:pPr>
      <w:keepNext/>
      <w:widowControl/>
      <w:numPr>
        <w:ilvl w:val="1"/>
        <w:numId w:val="1"/>
      </w:numPr>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qFormat/>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771ADD"/>
    <w:rPr>
      <w:rFonts w:ascii="Times New Roman" w:eastAsia="Times New Roman" w:hAnsi="Times New Roman" w:cs="Times New Roman"/>
      <w:b/>
      <w:spacing w:val="4"/>
      <w:sz w:val="24"/>
      <w:szCs w:val="20"/>
      <w:lang w:eastAsia="ru-RU"/>
    </w:rPr>
  </w:style>
  <w:style w:type="character" w:customStyle="1" w:styleId="a3">
    <w:name w:val="Верхний колонтитул Знак"/>
    <w:basedOn w:val="a0"/>
    <w:link w:val="a4"/>
    <w:qFormat/>
    <w:rsid w:val="00771ADD"/>
    <w:rPr>
      <w:rFonts w:ascii="Times New Roman" w:eastAsia="Times New Roman" w:hAnsi="Times New Roman" w:cs="Times New Roman"/>
      <w:sz w:val="20"/>
      <w:szCs w:val="20"/>
      <w:lang w:eastAsia="ru-RU"/>
    </w:rPr>
  </w:style>
  <w:style w:type="character" w:styleId="a5">
    <w:name w:val="annotation reference"/>
    <w:uiPriority w:val="99"/>
    <w:qFormat/>
    <w:rsid w:val="006B7E28"/>
    <w:rPr>
      <w:sz w:val="16"/>
      <w:szCs w:val="16"/>
    </w:rPr>
  </w:style>
  <w:style w:type="character" w:styleId="a6">
    <w:name w:val="Hyperlink"/>
    <w:uiPriority w:val="99"/>
    <w:rsid w:val="006B7E28"/>
    <w:rPr>
      <w:rFonts w:cs="Times New Roman"/>
      <w:color w:val="0000FF"/>
      <w:u w:val="single"/>
    </w:rPr>
  </w:style>
  <w:style w:type="character" w:customStyle="1" w:styleId="a7">
    <w:name w:val="Текст выноски Знак"/>
    <w:basedOn w:val="a0"/>
    <w:link w:val="a8"/>
    <w:uiPriority w:val="99"/>
    <w:qFormat/>
    <w:rsid w:val="001A12A9"/>
    <w:rPr>
      <w:rFonts w:ascii="Segoe UI" w:eastAsia="Courier New" w:hAnsi="Segoe UI" w:cs="Segoe UI"/>
      <w:color w:val="000000"/>
      <w:sz w:val="18"/>
      <w:szCs w:val="18"/>
      <w:lang w:eastAsia="ru-RU" w:bidi="ru-RU"/>
    </w:rPr>
  </w:style>
  <w:style w:type="character" w:customStyle="1" w:styleId="a9">
    <w:name w:val="Нижний колонтитул Знак"/>
    <w:basedOn w:val="a0"/>
    <w:link w:val="aa"/>
    <w:uiPriority w:val="99"/>
    <w:qFormat/>
    <w:rsid w:val="0035503B"/>
    <w:rPr>
      <w:rFonts w:ascii="Courier New" w:eastAsia="Courier New" w:hAnsi="Courier New" w:cs="Courier New"/>
      <w:color w:val="000000"/>
      <w:sz w:val="24"/>
      <w:szCs w:val="24"/>
      <w:lang w:eastAsia="ru-RU" w:bidi="ru-RU"/>
    </w:rPr>
  </w:style>
  <w:style w:type="character" w:customStyle="1" w:styleId="ConsPlusNormal">
    <w:name w:val="ConsPlusNormal Знак"/>
    <w:link w:val="ConsPlusNormal0"/>
    <w:qFormat/>
    <w:locked/>
    <w:rsid w:val="002B0454"/>
    <w:rPr>
      <w:rFonts w:ascii="Calibri" w:eastAsia="Times New Roman" w:hAnsi="Calibri" w:cs="Calibri"/>
      <w:szCs w:val="20"/>
      <w:lang w:eastAsia="ru-RU"/>
    </w:rPr>
  </w:style>
  <w:style w:type="character" w:customStyle="1" w:styleId="10">
    <w:name w:val="Заголовок 1 Знак"/>
    <w:basedOn w:val="a0"/>
    <w:link w:val="1"/>
    <w:qFormat/>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
    <w:qFormat/>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qFormat/>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qFormat/>
    <w:rsid w:val="000B6AD2"/>
    <w:rPr>
      <w:rFonts w:ascii="Times New Roman" w:eastAsia="Times New Roman" w:hAnsi="Times New Roman" w:cs="Times New Roman"/>
      <w:b/>
      <w:bCs/>
      <w:lang w:eastAsia="zh-CN"/>
    </w:rPr>
  </w:style>
  <w:style w:type="character" w:customStyle="1" w:styleId="70">
    <w:name w:val="Заголовок 7 Знак"/>
    <w:basedOn w:val="a0"/>
    <w:link w:val="7"/>
    <w:qFormat/>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qFormat/>
    <w:rsid w:val="000B6AD2"/>
    <w:rPr>
      <w:rFonts w:ascii="Times New Roman" w:eastAsia="Times New Roman" w:hAnsi="Times New Roman" w:cs="Times New Roman"/>
      <w:b/>
      <w:sz w:val="24"/>
      <w:szCs w:val="24"/>
      <w:lang w:eastAsia="zh-CN"/>
    </w:rPr>
  </w:style>
  <w:style w:type="character" w:customStyle="1" w:styleId="22">
    <w:name w:val="Основной текст с отступом 2 Знак"/>
    <w:basedOn w:val="a0"/>
    <w:link w:val="23"/>
    <w:qFormat/>
    <w:rsid w:val="000B6AD2"/>
    <w:rPr>
      <w:rFonts w:ascii="Times New Roman" w:eastAsia="Times New Roman" w:hAnsi="Times New Roman" w:cs="Times New Roman"/>
      <w:sz w:val="24"/>
      <w:szCs w:val="24"/>
      <w:lang w:eastAsia="ru-RU"/>
    </w:rPr>
  </w:style>
  <w:style w:type="character" w:customStyle="1" w:styleId="32">
    <w:name w:val="Стиль3 Знак Знак Знак"/>
    <w:link w:val="33"/>
    <w:qFormat/>
    <w:locked/>
    <w:rsid w:val="000B6AD2"/>
    <w:rPr>
      <w:rFonts w:ascii="Times New Roman" w:eastAsia="Times New Roman" w:hAnsi="Times New Roman" w:cs="Times New Roman"/>
      <w:sz w:val="24"/>
      <w:szCs w:val="24"/>
      <w:lang w:eastAsia="ru-RU"/>
    </w:rPr>
  </w:style>
  <w:style w:type="character" w:customStyle="1" w:styleId="ab">
    <w:name w:val="Текст сноски Знак"/>
    <w:basedOn w:val="a0"/>
    <w:link w:val="ac"/>
    <w:uiPriority w:val="99"/>
    <w:qFormat/>
    <w:rsid w:val="000B6AD2"/>
    <w:rPr>
      <w:rFonts w:ascii="Times New Roman" w:eastAsia="Times New Roman" w:hAnsi="Times New Roman" w:cs="Times New Roman"/>
      <w:sz w:val="20"/>
      <w:szCs w:val="20"/>
      <w:lang w:eastAsia="ru-RU"/>
    </w:rPr>
  </w:style>
  <w:style w:type="character" w:customStyle="1" w:styleId="ad">
    <w:name w:val="Символ сноски"/>
    <w:qFormat/>
    <w:rsid w:val="000B6AD2"/>
    <w:rPr>
      <w:vertAlign w:val="superscript"/>
    </w:rPr>
  </w:style>
  <w:style w:type="character" w:styleId="ae">
    <w:name w:val="footnote reference"/>
    <w:aliases w:val="Знак сноски 1,Знак сноски-FN,fr,Used by Word for Help footnote symbols,Ссылка на сноску 45"/>
    <w:qFormat/>
    <w:rPr>
      <w:vertAlign w:val="superscript"/>
    </w:rPr>
  </w:style>
  <w:style w:type="character" w:customStyle="1" w:styleId="af">
    <w:name w:val="Основной текст Знак"/>
    <w:basedOn w:val="a0"/>
    <w:link w:val="af0"/>
    <w:qFormat/>
    <w:rsid w:val="000B6AD2"/>
    <w:rPr>
      <w:rFonts w:ascii="Times New Roman" w:eastAsia="Times New Roman" w:hAnsi="Times New Roman" w:cs="Times New Roman"/>
      <w:sz w:val="24"/>
      <w:szCs w:val="24"/>
      <w:lang w:eastAsia="ru-RU"/>
    </w:rPr>
  </w:style>
  <w:style w:type="character" w:customStyle="1" w:styleId="WW8Num1z0">
    <w:name w:val="WW8Num1z0"/>
    <w:qFormat/>
    <w:rsid w:val="000B6AD2"/>
  </w:style>
  <w:style w:type="character" w:customStyle="1" w:styleId="WW8Num1z1">
    <w:name w:val="WW8Num1z1"/>
    <w:qFormat/>
    <w:rsid w:val="000B6AD2"/>
  </w:style>
  <w:style w:type="character" w:customStyle="1" w:styleId="WW8Num1z2">
    <w:name w:val="WW8Num1z2"/>
    <w:qFormat/>
    <w:rsid w:val="000B6AD2"/>
  </w:style>
  <w:style w:type="character" w:customStyle="1" w:styleId="WW8Num1z3">
    <w:name w:val="WW8Num1z3"/>
    <w:qFormat/>
    <w:rsid w:val="000B6AD2"/>
  </w:style>
  <w:style w:type="character" w:customStyle="1" w:styleId="WW8Num1z4">
    <w:name w:val="WW8Num1z4"/>
    <w:qFormat/>
    <w:rsid w:val="000B6AD2"/>
  </w:style>
  <w:style w:type="character" w:customStyle="1" w:styleId="WW8Num1z5">
    <w:name w:val="WW8Num1z5"/>
    <w:qFormat/>
    <w:rsid w:val="000B6AD2"/>
  </w:style>
  <w:style w:type="character" w:customStyle="1" w:styleId="WW8Num1z6">
    <w:name w:val="WW8Num1z6"/>
    <w:qFormat/>
    <w:rsid w:val="000B6AD2"/>
  </w:style>
  <w:style w:type="character" w:customStyle="1" w:styleId="WW8Num1z7">
    <w:name w:val="WW8Num1z7"/>
    <w:qFormat/>
    <w:rsid w:val="000B6AD2"/>
  </w:style>
  <w:style w:type="character" w:customStyle="1" w:styleId="WW8Num1z8">
    <w:name w:val="WW8Num1z8"/>
    <w:qFormat/>
    <w:rsid w:val="000B6AD2"/>
  </w:style>
  <w:style w:type="character" w:customStyle="1" w:styleId="WW8Num2z0">
    <w:name w:val="WW8Num2z0"/>
    <w:qFormat/>
    <w:rsid w:val="000B6AD2"/>
  </w:style>
  <w:style w:type="character" w:customStyle="1" w:styleId="WW8Num2z1">
    <w:name w:val="WW8Num2z1"/>
    <w:qFormat/>
    <w:rsid w:val="000B6AD2"/>
  </w:style>
  <w:style w:type="character" w:customStyle="1" w:styleId="WW8Num2z2">
    <w:name w:val="WW8Num2z2"/>
    <w:qFormat/>
    <w:rsid w:val="000B6AD2"/>
  </w:style>
  <w:style w:type="character" w:customStyle="1" w:styleId="WW8Num2z3">
    <w:name w:val="WW8Num2z3"/>
    <w:qFormat/>
    <w:rsid w:val="000B6AD2"/>
  </w:style>
  <w:style w:type="character" w:customStyle="1" w:styleId="WW8Num2z4">
    <w:name w:val="WW8Num2z4"/>
    <w:qFormat/>
    <w:rsid w:val="000B6AD2"/>
  </w:style>
  <w:style w:type="character" w:customStyle="1" w:styleId="WW8Num2z5">
    <w:name w:val="WW8Num2z5"/>
    <w:qFormat/>
    <w:rsid w:val="000B6AD2"/>
  </w:style>
  <w:style w:type="character" w:customStyle="1" w:styleId="WW8Num2z6">
    <w:name w:val="WW8Num2z6"/>
    <w:qFormat/>
    <w:rsid w:val="000B6AD2"/>
  </w:style>
  <w:style w:type="character" w:customStyle="1" w:styleId="WW8Num2z7">
    <w:name w:val="WW8Num2z7"/>
    <w:qFormat/>
    <w:rsid w:val="000B6AD2"/>
  </w:style>
  <w:style w:type="character" w:customStyle="1" w:styleId="WW8Num2z8">
    <w:name w:val="WW8Num2z8"/>
    <w:qFormat/>
    <w:rsid w:val="000B6AD2"/>
  </w:style>
  <w:style w:type="character" w:customStyle="1" w:styleId="WW8Num3z0">
    <w:name w:val="WW8Num3z0"/>
    <w:qFormat/>
    <w:rsid w:val="000B6AD2"/>
  </w:style>
  <w:style w:type="character" w:customStyle="1" w:styleId="WW8Num3z1">
    <w:name w:val="WW8Num3z1"/>
    <w:qFormat/>
    <w:rsid w:val="000B6AD2"/>
    <w:rPr>
      <w:rFonts w:ascii="Times New Roman" w:eastAsia="Times New Roman" w:hAnsi="Times New Roman" w:cs="Times New Roman"/>
      <w:b/>
      <w:bCs/>
      <w:i/>
      <w:sz w:val="24"/>
      <w:szCs w:val="24"/>
    </w:rPr>
  </w:style>
  <w:style w:type="character" w:customStyle="1" w:styleId="WW8Num4z0">
    <w:name w:val="WW8Num4z0"/>
    <w:qFormat/>
    <w:rsid w:val="000B6AD2"/>
    <w:rPr>
      <w:rFonts w:ascii="Times New Roman" w:hAnsi="Times New Roman" w:cs="Times New Roman"/>
      <w:b/>
      <w:bCs/>
      <w:i/>
      <w:iCs/>
      <w:sz w:val="24"/>
      <w:szCs w:val="24"/>
    </w:rPr>
  </w:style>
  <w:style w:type="character" w:customStyle="1" w:styleId="WW8Num5z0">
    <w:name w:val="WW8Num5z0"/>
    <w:qFormat/>
    <w:rsid w:val="000B6AD2"/>
    <w:rPr>
      <w:b/>
    </w:rPr>
  </w:style>
  <w:style w:type="character" w:customStyle="1" w:styleId="WW8Num5z1">
    <w:name w:val="WW8Num5z1"/>
    <w:qFormat/>
    <w:rsid w:val="000B6AD2"/>
  </w:style>
  <w:style w:type="character" w:customStyle="1" w:styleId="WW8Num5z2">
    <w:name w:val="WW8Num5z2"/>
    <w:qFormat/>
    <w:rsid w:val="000B6AD2"/>
    <w:rPr>
      <w:i w:val="0"/>
    </w:rPr>
  </w:style>
  <w:style w:type="character" w:customStyle="1" w:styleId="WW8Num6z0">
    <w:name w:val="WW8Num6z0"/>
    <w:qFormat/>
    <w:rsid w:val="000B6AD2"/>
    <w:rPr>
      <w:rFonts w:ascii="Symbol" w:hAnsi="Symbol" w:cs="Symbol"/>
      <w:sz w:val="24"/>
      <w:szCs w:val="24"/>
    </w:rPr>
  </w:style>
  <w:style w:type="character" w:customStyle="1" w:styleId="WW8Num6z1">
    <w:name w:val="WW8Num6z1"/>
    <w:qFormat/>
    <w:rsid w:val="000B6AD2"/>
  </w:style>
  <w:style w:type="character" w:customStyle="1" w:styleId="WW8Num6z2">
    <w:name w:val="WW8Num6z2"/>
    <w:qFormat/>
    <w:rsid w:val="000B6AD2"/>
  </w:style>
  <w:style w:type="character" w:customStyle="1" w:styleId="WW8Num6z3">
    <w:name w:val="WW8Num6z3"/>
    <w:qFormat/>
    <w:rsid w:val="000B6AD2"/>
  </w:style>
  <w:style w:type="character" w:customStyle="1" w:styleId="WW8Num6z4">
    <w:name w:val="WW8Num6z4"/>
    <w:qFormat/>
    <w:rsid w:val="000B6AD2"/>
  </w:style>
  <w:style w:type="character" w:customStyle="1" w:styleId="WW8Num6z5">
    <w:name w:val="WW8Num6z5"/>
    <w:qFormat/>
    <w:rsid w:val="000B6AD2"/>
  </w:style>
  <w:style w:type="character" w:customStyle="1" w:styleId="WW8Num6z6">
    <w:name w:val="WW8Num6z6"/>
    <w:qFormat/>
    <w:rsid w:val="000B6AD2"/>
  </w:style>
  <w:style w:type="character" w:customStyle="1" w:styleId="WW8Num6z7">
    <w:name w:val="WW8Num6z7"/>
    <w:qFormat/>
    <w:rsid w:val="000B6AD2"/>
  </w:style>
  <w:style w:type="character" w:customStyle="1" w:styleId="WW8Num6z8">
    <w:name w:val="WW8Num6z8"/>
    <w:qFormat/>
    <w:rsid w:val="000B6AD2"/>
  </w:style>
  <w:style w:type="character" w:customStyle="1" w:styleId="WW8Num7z0">
    <w:name w:val="WW8Num7z0"/>
    <w:qFormat/>
    <w:rsid w:val="000B6AD2"/>
    <w:rPr>
      <w:rFonts w:ascii="Symbol" w:hAnsi="Symbol" w:cs="OpenSymbol"/>
    </w:rPr>
  </w:style>
  <w:style w:type="character" w:customStyle="1" w:styleId="WW8Num7z1">
    <w:name w:val="WW8Num7z1"/>
    <w:qFormat/>
    <w:rsid w:val="000B6AD2"/>
    <w:rPr>
      <w:rFonts w:ascii="OpenSymbol" w:hAnsi="OpenSymbol" w:cs="OpenSymbol"/>
    </w:rPr>
  </w:style>
  <w:style w:type="character" w:customStyle="1" w:styleId="WW8Num8z0">
    <w:name w:val="WW8Num8z0"/>
    <w:qFormat/>
    <w:rsid w:val="000B6AD2"/>
    <w:rPr>
      <w:rFonts w:ascii="Times New Roman" w:hAnsi="Times New Roman" w:cs="Times New Roman"/>
      <w:b/>
      <w:bCs/>
      <w:sz w:val="24"/>
      <w:szCs w:val="24"/>
    </w:rPr>
  </w:style>
  <w:style w:type="character" w:customStyle="1" w:styleId="WW8Num9z0">
    <w:name w:val="WW8Num9z0"/>
    <w:qFormat/>
    <w:rsid w:val="000B6AD2"/>
    <w:rPr>
      <w:rFonts w:ascii="Symbol" w:hAnsi="Symbol" w:cs="Symbol"/>
      <w:sz w:val="22"/>
      <w:szCs w:val="22"/>
    </w:rPr>
  </w:style>
  <w:style w:type="character" w:customStyle="1" w:styleId="WW8Num9z1">
    <w:name w:val="WW8Num9z1"/>
    <w:qFormat/>
    <w:rsid w:val="000B6AD2"/>
  </w:style>
  <w:style w:type="character" w:customStyle="1" w:styleId="WW8Num9z2">
    <w:name w:val="WW8Num9z2"/>
    <w:qFormat/>
    <w:rsid w:val="000B6AD2"/>
  </w:style>
  <w:style w:type="character" w:customStyle="1" w:styleId="WW8Num9z3">
    <w:name w:val="WW8Num9z3"/>
    <w:qFormat/>
    <w:rsid w:val="000B6AD2"/>
  </w:style>
  <w:style w:type="character" w:customStyle="1" w:styleId="WW8Num9z4">
    <w:name w:val="WW8Num9z4"/>
    <w:qFormat/>
    <w:rsid w:val="000B6AD2"/>
  </w:style>
  <w:style w:type="character" w:customStyle="1" w:styleId="WW8Num9z5">
    <w:name w:val="WW8Num9z5"/>
    <w:qFormat/>
    <w:rsid w:val="000B6AD2"/>
  </w:style>
  <w:style w:type="character" w:customStyle="1" w:styleId="WW8Num9z6">
    <w:name w:val="WW8Num9z6"/>
    <w:qFormat/>
    <w:rsid w:val="000B6AD2"/>
  </w:style>
  <w:style w:type="character" w:customStyle="1" w:styleId="WW8Num9z7">
    <w:name w:val="WW8Num9z7"/>
    <w:qFormat/>
    <w:rsid w:val="000B6AD2"/>
  </w:style>
  <w:style w:type="character" w:customStyle="1" w:styleId="WW8Num9z8">
    <w:name w:val="WW8Num9z8"/>
    <w:qFormat/>
    <w:rsid w:val="000B6AD2"/>
  </w:style>
  <w:style w:type="character" w:customStyle="1" w:styleId="WW8Num10z0">
    <w:name w:val="WW8Num10z0"/>
    <w:qFormat/>
    <w:rsid w:val="000B6AD2"/>
    <w:rPr>
      <w:rFonts w:ascii="Symbol" w:hAnsi="Symbol" w:cs="Symbol"/>
      <w:sz w:val="22"/>
      <w:szCs w:val="22"/>
    </w:rPr>
  </w:style>
  <w:style w:type="character" w:customStyle="1" w:styleId="WW8Num10z1">
    <w:name w:val="WW8Num10z1"/>
    <w:qFormat/>
    <w:rsid w:val="000B6AD2"/>
  </w:style>
  <w:style w:type="character" w:customStyle="1" w:styleId="WW8Num10z2">
    <w:name w:val="WW8Num10z2"/>
    <w:qFormat/>
    <w:rsid w:val="000B6AD2"/>
  </w:style>
  <w:style w:type="character" w:customStyle="1" w:styleId="WW8Num10z3">
    <w:name w:val="WW8Num10z3"/>
    <w:qFormat/>
    <w:rsid w:val="000B6AD2"/>
  </w:style>
  <w:style w:type="character" w:customStyle="1" w:styleId="WW8Num10z4">
    <w:name w:val="WW8Num10z4"/>
    <w:qFormat/>
    <w:rsid w:val="000B6AD2"/>
  </w:style>
  <w:style w:type="character" w:customStyle="1" w:styleId="WW8Num10z5">
    <w:name w:val="WW8Num10z5"/>
    <w:qFormat/>
    <w:rsid w:val="000B6AD2"/>
  </w:style>
  <w:style w:type="character" w:customStyle="1" w:styleId="WW8Num10z6">
    <w:name w:val="WW8Num10z6"/>
    <w:qFormat/>
    <w:rsid w:val="000B6AD2"/>
  </w:style>
  <w:style w:type="character" w:customStyle="1" w:styleId="WW8Num10z7">
    <w:name w:val="WW8Num10z7"/>
    <w:qFormat/>
    <w:rsid w:val="000B6AD2"/>
  </w:style>
  <w:style w:type="character" w:customStyle="1" w:styleId="WW8Num10z8">
    <w:name w:val="WW8Num10z8"/>
    <w:qFormat/>
    <w:rsid w:val="000B6AD2"/>
  </w:style>
  <w:style w:type="character" w:customStyle="1" w:styleId="WW8Num11z0">
    <w:name w:val="WW8Num11z0"/>
    <w:qFormat/>
    <w:rsid w:val="000B6AD2"/>
    <w:rPr>
      <w:b w:val="0"/>
      <w:bCs w:val="0"/>
      <w:sz w:val="22"/>
      <w:szCs w:val="22"/>
      <w:lang w:val="ru-RU"/>
    </w:rPr>
  </w:style>
  <w:style w:type="character" w:customStyle="1" w:styleId="WW8Num12z0">
    <w:name w:val="WW8Num12z0"/>
    <w:qFormat/>
    <w:rsid w:val="000B6AD2"/>
    <w:rPr>
      <w:rFonts w:ascii="Symbol" w:hAnsi="Symbol" w:cs="Symbol"/>
      <w:sz w:val="22"/>
      <w:szCs w:val="22"/>
    </w:rPr>
  </w:style>
  <w:style w:type="character" w:customStyle="1" w:styleId="WW8Num12z1">
    <w:name w:val="WW8Num12z1"/>
    <w:qFormat/>
    <w:rsid w:val="000B6AD2"/>
  </w:style>
  <w:style w:type="character" w:customStyle="1" w:styleId="WW8Num12z2">
    <w:name w:val="WW8Num12z2"/>
    <w:qFormat/>
    <w:rsid w:val="000B6AD2"/>
  </w:style>
  <w:style w:type="character" w:customStyle="1" w:styleId="WW8Num12z3">
    <w:name w:val="WW8Num12z3"/>
    <w:qFormat/>
    <w:rsid w:val="000B6AD2"/>
  </w:style>
  <w:style w:type="character" w:customStyle="1" w:styleId="WW8Num12z4">
    <w:name w:val="WW8Num12z4"/>
    <w:qFormat/>
    <w:rsid w:val="000B6AD2"/>
  </w:style>
  <w:style w:type="character" w:customStyle="1" w:styleId="WW8Num12z5">
    <w:name w:val="WW8Num12z5"/>
    <w:qFormat/>
    <w:rsid w:val="000B6AD2"/>
  </w:style>
  <w:style w:type="character" w:customStyle="1" w:styleId="WW8Num12z6">
    <w:name w:val="WW8Num12z6"/>
    <w:qFormat/>
    <w:rsid w:val="000B6AD2"/>
  </w:style>
  <w:style w:type="character" w:customStyle="1" w:styleId="WW8Num12z7">
    <w:name w:val="WW8Num12z7"/>
    <w:qFormat/>
    <w:rsid w:val="000B6AD2"/>
  </w:style>
  <w:style w:type="character" w:customStyle="1" w:styleId="WW8Num12z8">
    <w:name w:val="WW8Num12z8"/>
    <w:qFormat/>
    <w:rsid w:val="000B6AD2"/>
  </w:style>
  <w:style w:type="character" w:customStyle="1" w:styleId="WW8Num13z0">
    <w:name w:val="WW8Num13z0"/>
    <w:qFormat/>
    <w:rsid w:val="000B6AD2"/>
    <w:rPr>
      <w:rFonts w:cs="Times New Roman"/>
      <w:b/>
    </w:rPr>
  </w:style>
  <w:style w:type="character" w:customStyle="1" w:styleId="WW8Num14z0">
    <w:name w:val="WW8Num14z0"/>
    <w:qFormat/>
    <w:rsid w:val="000B6AD2"/>
    <w:rPr>
      <w:rFonts w:cs="Times New Roman"/>
      <w:b/>
    </w:rPr>
  </w:style>
  <w:style w:type="character" w:customStyle="1" w:styleId="WW8Num14z2">
    <w:name w:val="WW8Num14z2"/>
    <w:qFormat/>
    <w:rsid w:val="000B6AD2"/>
  </w:style>
  <w:style w:type="character" w:customStyle="1" w:styleId="WW8Num14z3">
    <w:name w:val="WW8Num14z3"/>
    <w:qFormat/>
    <w:rsid w:val="000B6AD2"/>
  </w:style>
  <w:style w:type="character" w:customStyle="1" w:styleId="WW8Num14z4">
    <w:name w:val="WW8Num14z4"/>
    <w:qFormat/>
    <w:rsid w:val="000B6AD2"/>
  </w:style>
  <w:style w:type="character" w:customStyle="1" w:styleId="WW8Num14z5">
    <w:name w:val="WW8Num14z5"/>
    <w:qFormat/>
    <w:rsid w:val="000B6AD2"/>
  </w:style>
  <w:style w:type="character" w:customStyle="1" w:styleId="WW8Num14z6">
    <w:name w:val="WW8Num14z6"/>
    <w:qFormat/>
    <w:rsid w:val="000B6AD2"/>
  </w:style>
  <w:style w:type="character" w:customStyle="1" w:styleId="WW8Num14z7">
    <w:name w:val="WW8Num14z7"/>
    <w:qFormat/>
    <w:rsid w:val="000B6AD2"/>
  </w:style>
  <w:style w:type="character" w:customStyle="1" w:styleId="WW8Num14z8">
    <w:name w:val="WW8Num14z8"/>
    <w:qFormat/>
    <w:rsid w:val="000B6AD2"/>
  </w:style>
  <w:style w:type="character" w:customStyle="1" w:styleId="WW8Num15z0">
    <w:name w:val="WW8Num15z0"/>
    <w:qFormat/>
    <w:rsid w:val="000B6AD2"/>
    <w:rPr>
      <w:rFonts w:cs="Times New Roman"/>
      <w:b/>
    </w:rPr>
  </w:style>
  <w:style w:type="character" w:customStyle="1" w:styleId="WW8Num16z0">
    <w:name w:val="WW8Num16z0"/>
    <w:qFormat/>
    <w:rsid w:val="000B6AD2"/>
    <w:rPr>
      <w:rFonts w:cs="Times New Roman"/>
      <w:b/>
    </w:rPr>
  </w:style>
  <w:style w:type="character" w:customStyle="1" w:styleId="WW8Num16z1">
    <w:name w:val="WW8Num16z1"/>
    <w:qFormat/>
    <w:rsid w:val="000B6AD2"/>
  </w:style>
  <w:style w:type="character" w:customStyle="1" w:styleId="WW8Num16z2">
    <w:name w:val="WW8Num16z2"/>
    <w:qFormat/>
    <w:rsid w:val="000B6AD2"/>
  </w:style>
  <w:style w:type="character" w:customStyle="1" w:styleId="WW8Num16z3">
    <w:name w:val="WW8Num16z3"/>
    <w:qFormat/>
    <w:rsid w:val="000B6AD2"/>
  </w:style>
  <w:style w:type="character" w:customStyle="1" w:styleId="WW8Num16z4">
    <w:name w:val="WW8Num16z4"/>
    <w:qFormat/>
    <w:rsid w:val="000B6AD2"/>
  </w:style>
  <w:style w:type="character" w:customStyle="1" w:styleId="WW8Num16z5">
    <w:name w:val="WW8Num16z5"/>
    <w:qFormat/>
    <w:rsid w:val="000B6AD2"/>
  </w:style>
  <w:style w:type="character" w:customStyle="1" w:styleId="WW8Num16z6">
    <w:name w:val="WW8Num16z6"/>
    <w:qFormat/>
    <w:rsid w:val="000B6AD2"/>
  </w:style>
  <w:style w:type="character" w:customStyle="1" w:styleId="WW8Num16z7">
    <w:name w:val="WW8Num16z7"/>
    <w:qFormat/>
    <w:rsid w:val="000B6AD2"/>
  </w:style>
  <w:style w:type="character" w:customStyle="1" w:styleId="WW8Num16z8">
    <w:name w:val="WW8Num16z8"/>
    <w:qFormat/>
    <w:rsid w:val="000B6AD2"/>
  </w:style>
  <w:style w:type="character" w:customStyle="1" w:styleId="WW8Num17z0">
    <w:name w:val="WW8Num17z0"/>
    <w:qFormat/>
    <w:rsid w:val="000B6AD2"/>
    <w:rPr>
      <w:rFonts w:cs="Times New Roman"/>
      <w:b/>
    </w:rPr>
  </w:style>
  <w:style w:type="character" w:customStyle="1" w:styleId="WW8Num18z0">
    <w:name w:val="WW8Num18z0"/>
    <w:qFormat/>
    <w:rsid w:val="000B6AD2"/>
    <w:rPr>
      <w:rFonts w:ascii="Courier New" w:hAnsi="Courier New" w:cs="Courier New"/>
      <w:shd w:val="clear" w:color="auto" w:fill="00FF00"/>
    </w:rPr>
  </w:style>
  <w:style w:type="character" w:customStyle="1" w:styleId="WW8Num18z2">
    <w:name w:val="WW8Num18z2"/>
    <w:qFormat/>
    <w:rsid w:val="000B6AD2"/>
    <w:rPr>
      <w:rFonts w:cs="Times New Roman"/>
      <w:b/>
    </w:rPr>
  </w:style>
  <w:style w:type="character" w:customStyle="1" w:styleId="WW8Num19z0">
    <w:name w:val="WW8Num19z0"/>
    <w:qFormat/>
    <w:rsid w:val="000B6AD2"/>
    <w:rPr>
      <w:rFonts w:ascii="Courier New" w:hAnsi="Courier New" w:cs="Times New Roman"/>
      <w:color w:val="000000"/>
    </w:rPr>
  </w:style>
  <w:style w:type="character" w:customStyle="1" w:styleId="WW8Num19z1">
    <w:name w:val="WW8Num19z1"/>
    <w:qFormat/>
    <w:rsid w:val="000B6AD2"/>
    <w:rPr>
      <w:rFonts w:ascii="Courier New" w:hAnsi="Courier New" w:cs="Times New Roman"/>
      <w:b/>
    </w:rPr>
  </w:style>
  <w:style w:type="character" w:customStyle="1" w:styleId="WW8Num19z2">
    <w:name w:val="WW8Num19z2"/>
    <w:qFormat/>
    <w:rsid w:val="000B6AD2"/>
    <w:rPr>
      <w:rFonts w:cs="Times New Roman"/>
      <w:b/>
    </w:rPr>
  </w:style>
  <w:style w:type="character" w:customStyle="1" w:styleId="WW8Num20z0">
    <w:name w:val="WW8Num20z0"/>
    <w:qFormat/>
    <w:rsid w:val="000B6AD2"/>
    <w:rPr>
      <w:rFonts w:ascii="Courier New" w:hAnsi="Courier New" w:cs="Times New Roman"/>
      <w:color w:val="000000"/>
      <w:sz w:val="24"/>
      <w:szCs w:val="24"/>
      <w:lang w:eastAsia="ru-RU"/>
    </w:rPr>
  </w:style>
  <w:style w:type="character" w:customStyle="1" w:styleId="WW8Num20z1">
    <w:name w:val="WW8Num20z1"/>
    <w:qFormat/>
    <w:rsid w:val="000B6AD2"/>
    <w:rPr>
      <w:rFonts w:ascii="Courier New" w:hAnsi="Courier New" w:cs="Times New Roman"/>
      <w:b/>
    </w:rPr>
  </w:style>
  <w:style w:type="character" w:customStyle="1" w:styleId="WW8Num20z2">
    <w:name w:val="WW8Num20z2"/>
    <w:qFormat/>
    <w:rsid w:val="000B6AD2"/>
    <w:rPr>
      <w:rFonts w:cs="Times New Roman"/>
      <w:b/>
    </w:rPr>
  </w:style>
  <w:style w:type="character" w:customStyle="1" w:styleId="WW8Num21z0">
    <w:name w:val="WW8Num21z0"/>
    <w:qFormat/>
    <w:rsid w:val="000B6AD2"/>
    <w:rPr>
      <w:rFonts w:cs="Times New Roman"/>
      <w:b/>
    </w:rPr>
  </w:style>
  <w:style w:type="character" w:customStyle="1" w:styleId="WW8Num22z0">
    <w:name w:val="WW8Num22z0"/>
    <w:qFormat/>
    <w:rsid w:val="000B6AD2"/>
    <w:rPr>
      <w:rFonts w:cs="Times New Roman"/>
      <w:b/>
    </w:rPr>
  </w:style>
  <w:style w:type="character" w:customStyle="1" w:styleId="24">
    <w:name w:val="Основной шрифт абзаца2"/>
    <w:qFormat/>
    <w:rsid w:val="000B6AD2"/>
  </w:style>
  <w:style w:type="character" w:customStyle="1" w:styleId="WW8Num11z1">
    <w:name w:val="WW8Num11z1"/>
    <w:qFormat/>
    <w:rsid w:val="000B6AD2"/>
  </w:style>
  <w:style w:type="character" w:customStyle="1" w:styleId="WW8Num11z2">
    <w:name w:val="WW8Num11z2"/>
    <w:qFormat/>
    <w:rsid w:val="000B6AD2"/>
  </w:style>
  <w:style w:type="character" w:customStyle="1" w:styleId="WW8Num11z3">
    <w:name w:val="WW8Num11z3"/>
    <w:qFormat/>
    <w:rsid w:val="000B6AD2"/>
  </w:style>
  <w:style w:type="character" w:customStyle="1" w:styleId="WW8Num11z4">
    <w:name w:val="WW8Num11z4"/>
    <w:qFormat/>
    <w:rsid w:val="000B6AD2"/>
  </w:style>
  <w:style w:type="character" w:customStyle="1" w:styleId="WW8Num11z5">
    <w:name w:val="WW8Num11z5"/>
    <w:qFormat/>
    <w:rsid w:val="000B6AD2"/>
  </w:style>
  <w:style w:type="character" w:customStyle="1" w:styleId="WW8Num11z6">
    <w:name w:val="WW8Num11z6"/>
    <w:qFormat/>
    <w:rsid w:val="000B6AD2"/>
  </w:style>
  <w:style w:type="character" w:customStyle="1" w:styleId="WW8Num11z7">
    <w:name w:val="WW8Num11z7"/>
    <w:qFormat/>
    <w:rsid w:val="000B6AD2"/>
  </w:style>
  <w:style w:type="character" w:customStyle="1" w:styleId="WW8Num11z8">
    <w:name w:val="WW8Num11z8"/>
    <w:qFormat/>
    <w:rsid w:val="000B6AD2"/>
  </w:style>
  <w:style w:type="character" w:customStyle="1" w:styleId="WW8Num13z2">
    <w:name w:val="WW8Num13z2"/>
    <w:qFormat/>
    <w:rsid w:val="000B6AD2"/>
    <w:rPr>
      <w:rFonts w:cs="Times New Roman"/>
      <w:b/>
    </w:rPr>
  </w:style>
  <w:style w:type="character" w:customStyle="1" w:styleId="WW8Num14z1">
    <w:name w:val="WW8Num14z1"/>
    <w:qFormat/>
    <w:rsid w:val="000B6AD2"/>
    <w:rPr>
      <w:rFonts w:ascii="Courier New" w:hAnsi="Courier New" w:cs="Times New Roman"/>
      <w:b/>
    </w:rPr>
  </w:style>
  <w:style w:type="character" w:customStyle="1" w:styleId="WW8Num15z1">
    <w:name w:val="WW8Num15z1"/>
    <w:qFormat/>
    <w:rsid w:val="000B6AD2"/>
    <w:rPr>
      <w:rFonts w:ascii="Courier New" w:hAnsi="Courier New" w:cs="Times New Roman"/>
      <w:b/>
    </w:rPr>
  </w:style>
  <w:style w:type="character" w:customStyle="1" w:styleId="WW8Num15z2">
    <w:name w:val="WW8Num15z2"/>
    <w:qFormat/>
    <w:rsid w:val="000B6AD2"/>
    <w:rPr>
      <w:rFonts w:cs="Times New Roman"/>
      <w:b/>
    </w:rPr>
  </w:style>
  <w:style w:type="character" w:customStyle="1" w:styleId="WW8Num18z1">
    <w:name w:val="WW8Num18z1"/>
    <w:qFormat/>
    <w:rsid w:val="000B6AD2"/>
  </w:style>
  <w:style w:type="character" w:customStyle="1" w:styleId="WW8Num18z3">
    <w:name w:val="WW8Num18z3"/>
    <w:qFormat/>
    <w:rsid w:val="000B6AD2"/>
  </w:style>
  <w:style w:type="character" w:customStyle="1" w:styleId="WW8Num18z4">
    <w:name w:val="WW8Num18z4"/>
    <w:qFormat/>
    <w:rsid w:val="000B6AD2"/>
  </w:style>
  <w:style w:type="character" w:customStyle="1" w:styleId="WW8Num18z5">
    <w:name w:val="WW8Num18z5"/>
    <w:qFormat/>
    <w:rsid w:val="000B6AD2"/>
  </w:style>
  <w:style w:type="character" w:customStyle="1" w:styleId="WW8Num18z6">
    <w:name w:val="WW8Num18z6"/>
    <w:qFormat/>
    <w:rsid w:val="000B6AD2"/>
  </w:style>
  <w:style w:type="character" w:customStyle="1" w:styleId="WW8Num18z7">
    <w:name w:val="WW8Num18z7"/>
    <w:qFormat/>
    <w:rsid w:val="000B6AD2"/>
  </w:style>
  <w:style w:type="character" w:customStyle="1" w:styleId="WW8Num18z8">
    <w:name w:val="WW8Num18z8"/>
    <w:qFormat/>
    <w:rsid w:val="000B6AD2"/>
  </w:style>
  <w:style w:type="character" w:customStyle="1" w:styleId="WW8Num19z3">
    <w:name w:val="WW8Num19z3"/>
    <w:qFormat/>
    <w:rsid w:val="000B6AD2"/>
  </w:style>
  <w:style w:type="character" w:customStyle="1" w:styleId="WW8Num19z4">
    <w:name w:val="WW8Num19z4"/>
    <w:qFormat/>
    <w:rsid w:val="000B6AD2"/>
  </w:style>
  <w:style w:type="character" w:customStyle="1" w:styleId="WW8Num19z5">
    <w:name w:val="WW8Num19z5"/>
    <w:qFormat/>
    <w:rsid w:val="000B6AD2"/>
  </w:style>
  <w:style w:type="character" w:customStyle="1" w:styleId="WW8Num19z6">
    <w:name w:val="WW8Num19z6"/>
    <w:qFormat/>
    <w:rsid w:val="000B6AD2"/>
  </w:style>
  <w:style w:type="character" w:customStyle="1" w:styleId="WW8Num19z7">
    <w:name w:val="WW8Num19z7"/>
    <w:qFormat/>
    <w:rsid w:val="000B6AD2"/>
  </w:style>
  <w:style w:type="character" w:customStyle="1" w:styleId="WW8Num19z8">
    <w:name w:val="WW8Num19z8"/>
    <w:qFormat/>
    <w:rsid w:val="000B6AD2"/>
  </w:style>
  <w:style w:type="character" w:customStyle="1" w:styleId="WW8Num21z1">
    <w:name w:val="WW8Num21z1"/>
    <w:qFormat/>
    <w:rsid w:val="000B6AD2"/>
  </w:style>
  <w:style w:type="character" w:customStyle="1" w:styleId="WW8Num21z2">
    <w:name w:val="WW8Num21z2"/>
    <w:qFormat/>
    <w:rsid w:val="000B6AD2"/>
  </w:style>
  <w:style w:type="character" w:customStyle="1" w:styleId="WW8Num21z3">
    <w:name w:val="WW8Num21z3"/>
    <w:qFormat/>
    <w:rsid w:val="000B6AD2"/>
  </w:style>
  <w:style w:type="character" w:customStyle="1" w:styleId="WW8Num21z4">
    <w:name w:val="WW8Num21z4"/>
    <w:qFormat/>
    <w:rsid w:val="000B6AD2"/>
  </w:style>
  <w:style w:type="character" w:customStyle="1" w:styleId="WW8Num21z5">
    <w:name w:val="WW8Num21z5"/>
    <w:qFormat/>
    <w:rsid w:val="000B6AD2"/>
  </w:style>
  <w:style w:type="character" w:customStyle="1" w:styleId="WW8Num21z6">
    <w:name w:val="WW8Num21z6"/>
    <w:qFormat/>
    <w:rsid w:val="000B6AD2"/>
  </w:style>
  <w:style w:type="character" w:customStyle="1" w:styleId="WW8Num21z7">
    <w:name w:val="WW8Num21z7"/>
    <w:qFormat/>
    <w:rsid w:val="000B6AD2"/>
  </w:style>
  <w:style w:type="character" w:customStyle="1" w:styleId="WW8Num21z8">
    <w:name w:val="WW8Num21z8"/>
    <w:qFormat/>
    <w:rsid w:val="000B6AD2"/>
  </w:style>
  <w:style w:type="character" w:customStyle="1" w:styleId="WW8Num4z1">
    <w:name w:val="WW8Num4z1"/>
    <w:qFormat/>
    <w:rsid w:val="000B6AD2"/>
  </w:style>
  <w:style w:type="character" w:customStyle="1" w:styleId="WW8Num4z2">
    <w:name w:val="WW8Num4z2"/>
    <w:qFormat/>
    <w:rsid w:val="000B6AD2"/>
    <w:rPr>
      <w:i w:val="0"/>
    </w:rPr>
  </w:style>
  <w:style w:type="character" w:customStyle="1" w:styleId="11">
    <w:name w:val="Основной шрифт абзаца1"/>
    <w:qFormat/>
    <w:rsid w:val="000B6AD2"/>
  </w:style>
  <w:style w:type="character" w:customStyle="1" w:styleId="12">
    <w:name w:val="Знак Знак1"/>
    <w:qFormat/>
    <w:rsid w:val="000B6AD2"/>
    <w:rPr>
      <w:rFonts w:ascii="Tahoma" w:hAnsi="Tahoma" w:cs="Tahoma"/>
      <w:sz w:val="16"/>
      <w:szCs w:val="16"/>
      <w:lang w:val="ru-RU" w:bidi="ar-SA"/>
    </w:rPr>
  </w:style>
  <w:style w:type="character" w:customStyle="1" w:styleId="34">
    <w:name w:val="Знак Знак3"/>
    <w:qFormat/>
    <w:rsid w:val="000B6AD2"/>
    <w:rPr>
      <w:rFonts w:ascii="Courier New" w:hAnsi="Courier New" w:cs="Courier New"/>
      <w:lang w:val="ru-RU" w:bidi="ar-SA"/>
    </w:rPr>
  </w:style>
  <w:style w:type="character" w:customStyle="1" w:styleId="af1">
    <w:name w:val="Знак Знак"/>
    <w:qFormat/>
    <w:rsid w:val="000B6AD2"/>
    <w:rPr>
      <w:b/>
      <w:sz w:val="28"/>
      <w:lang w:val="ru-RU" w:bidi="ar-SA"/>
    </w:rPr>
  </w:style>
  <w:style w:type="character" w:customStyle="1" w:styleId="41">
    <w:name w:val="Знак Знак4"/>
    <w:qFormat/>
    <w:rsid w:val="000B6AD2"/>
    <w:rPr>
      <w:sz w:val="24"/>
      <w:lang w:val="ru-RU" w:bidi="ar-SA"/>
    </w:rPr>
  </w:style>
  <w:style w:type="character" w:customStyle="1" w:styleId="25">
    <w:name w:val="Знак Знак2"/>
    <w:qFormat/>
    <w:rsid w:val="000B6AD2"/>
    <w:rPr>
      <w:sz w:val="24"/>
      <w:szCs w:val="24"/>
      <w:lang w:val="ru-RU" w:bidi="ar-SA"/>
    </w:rPr>
  </w:style>
  <w:style w:type="character" w:customStyle="1" w:styleId="110">
    <w:name w:val="Заголовок 1 Знак1"/>
    <w:qFormat/>
    <w:rsid w:val="000B6AD2"/>
    <w:rPr>
      <w:rFonts w:ascii="Arial" w:hAnsi="Arial" w:cs="Arial"/>
      <w:b/>
      <w:sz w:val="28"/>
      <w:szCs w:val="18"/>
      <w:lang w:val="ru-RU" w:bidi="ar-SA"/>
    </w:rPr>
  </w:style>
  <w:style w:type="character" w:customStyle="1" w:styleId="Heading1">
    <w:name w:val="Heading #1_"/>
    <w:qFormat/>
    <w:rsid w:val="000B6AD2"/>
    <w:rPr>
      <w:b/>
      <w:bCs/>
      <w:sz w:val="51"/>
      <w:szCs w:val="51"/>
      <w:lang w:bidi="ar-SA"/>
    </w:rPr>
  </w:style>
  <w:style w:type="character" w:customStyle="1" w:styleId="120">
    <w:name w:val="Знак Знак12"/>
    <w:qFormat/>
    <w:rsid w:val="000B6AD2"/>
    <w:rPr>
      <w:sz w:val="24"/>
      <w:szCs w:val="24"/>
      <w:u w:val="single"/>
      <w:lang w:val="ru-RU" w:bidi="ar-SA"/>
    </w:rPr>
  </w:style>
  <w:style w:type="character" w:customStyle="1" w:styleId="91">
    <w:name w:val="Знак Знак9"/>
    <w:qFormat/>
    <w:rsid w:val="000B6AD2"/>
    <w:rPr>
      <w:sz w:val="24"/>
      <w:szCs w:val="24"/>
      <w:lang w:val="ru-RU" w:bidi="ar-SA"/>
    </w:rPr>
  </w:style>
  <w:style w:type="character" w:customStyle="1" w:styleId="13">
    <w:name w:val="Знак сноски1"/>
    <w:qFormat/>
    <w:rsid w:val="000B6AD2"/>
    <w:rPr>
      <w:vertAlign w:val="superscript"/>
    </w:rPr>
  </w:style>
  <w:style w:type="character" w:styleId="af2">
    <w:name w:val="FollowedHyperlink"/>
    <w:rsid w:val="000B6AD2"/>
    <w:rPr>
      <w:color w:val="0000FF"/>
      <w:u w:val="single"/>
    </w:rPr>
  </w:style>
  <w:style w:type="character" w:customStyle="1" w:styleId="af3">
    <w:name w:val="Символы концевой сноски"/>
    <w:qFormat/>
    <w:rsid w:val="000B6AD2"/>
    <w:rPr>
      <w:vertAlign w:val="superscript"/>
    </w:rPr>
  </w:style>
  <w:style w:type="character" w:customStyle="1" w:styleId="WW-">
    <w:name w:val="WW-Символы концевой сноски"/>
    <w:qFormat/>
    <w:rsid w:val="000B6AD2"/>
  </w:style>
  <w:style w:type="character" w:customStyle="1" w:styleId="apple-converted-space">
    <w:name w:val="apple-converted-space"/>
    <w:qFormat/>
    <w:rsid w:val="000B6AD2"/>
  </w:style>
  <w:style w:type="character" w:customStyle="1" w:styleId="s1">
    <w:name w:val="s1"/>
    <w:qFormat/>
    <w:rsid w:val="000B6AD2"/>
  </w:style>
  <w:style w:type="character" w:customStyle="1" w:styleId="af4">
    <w:name w:val="Маркеры списка"/>
    <w:qFormat/>
    <w:rsid w:val="000B6AD2"/>
    <w:rPr>
      <w:rFonts w:ascii="OpenSymbol" w:eastAsia="OpenSymbol" w:hAnsi="OpenSymbol" w:cs="OpenSymbol"/>
    </w:rPr>
  </w:style>
  <w:style w:type="character" w:customStyle="1" w:styleId="14">
    <w:name w:val="Знак концевой сноски1"/>
    <w:qFormat/>
    <w:rsid w:val="000B6AD2"/>
    <w:rPr>
      <w:vertAlign w:val="superscript"/>
    </w:rPr>
  </w:style>
  <w:style w:type="character" w:customStyle="1" w:styleId="af5">
    <w:name w:val="Символ концевой сноски"/>
    <w:qFormat/>
    <w:rsid w:val="000B6AD2"/>
    <w:rPr>
      <w:vertAlign w:val="superscript"/>
    </w:rPr>
  </w:style>
  <w:style w:type="character" w:styleId="af6">
    <w:name w:val="endnote reference"/>
    <w:rPr>
      <w:vertAlign w:val="superscript"/>
    </w:rPr>
  </w:style>
  <w:style w:type="character" w:customStyle="1" w:styleId="af7">
    <w:name w:val="Основной текст с отступом Знак"/>
    <w:basedOn w:val="a0"/>
    <w:link w:val="af8"/>
    <w:qFormat/>
    <w:rsid w:val="000B6AD2"/>
    <w:rPr>
      <w:rFonts w:ascii="Times New Roman" w:eastAsia="Times New Roman" w:hAnsi="Times New Roman" w:cs="Times New Roman"/>
      <w:sz w:val="24"/>
      <w:szCs w:val="24"/>
      <w:lang w:eastAsia="zh-CN"/>
    </w:rPr>
  </w:style>
  <w:style w:type="character" w:customStyle="1" w:styleId="af9">
    <w:name w:val="Подзаголовок Знак"/>
    <w:basedOn w:val="a0"/>
    <w:link w:val="afa"/>
    <w:qFormat/>
    <w:rsid w:val="000B6AD2"/>
    <w:rPr>
      <w:rFonts w:ascii="Times New Roman" w:eastAsia="Times New Roman" w:hAnsi="Times New Roman" w:cs="Times New Roman"/>
      <w:b/>
      <w:sz w:val="24"/>
      <w:szCs w:val="24"/>
      <w:lang w:eastAsia="zh-CN"/>
    </w:rPr>
  </w:style>
  <w:style w:type="character" w:customStyle="1" w:styleId="ConsNormal">
    <w:name w:val="ConsNormal Знак"/>
    <w:link w:val="ConsNormal0"/>
    <w:qFormat/>
    <w:locked/>
    <w:rsid w:val="000B6AD2"/>
    <w:rPr>
      <w:rFonts w:ascii="Arial" w:eastAsia="Times New Roman" w:hAnsi="Arial" w:cs="Arial"/>
      <w:sz w:val="20"/>
      <w:szCs w:val="20"/>
      <w:lang w:eastAsia="zh-CN"/>
    </w:rPr>
  </w:style>
  <w:style w:type="character" w:customStyle="1" w:styleId="afb">
    <w:name w:val="Основной текст_"/>
    <w:link w:val="26"/>
    <w:qFormat/>
    <w:rsid w:val="000B6AD2"/>
    <w:rPr>
      <w:rFonts w:ascii="Times New Roman" w:eastAsia="Times New Roman" w:hAnsi="Times New Roman"/>
      <w:sz w:val="21"/>
      <w:szCs w:val="21"/>
      <w:shd w:val="clear" w:color="auto" w:fill="FFFFFF"/>
    </w:rPr>
  </w:style>
  <w:style w:type="character" w:customStyle="1" w:styleId="afc">
    <w:name w:val="Подпись к таблице_"/>
    <w:link w:val="afd"/>
    <w:qFormat/>
    <w:rsid w:val="000B6AD2"/>
    <w:rPr>
      <w:rFonts w:ascii="Times New Roman" w:eastAsia="Times New Roman" w:hAnsi="Times New Roman"/>
      <w:i/>
      <w:iCs/>
      <w:sz w:val="21"/>
      <w:szCs w:val="21"/>
      <w:shd w:val="clear" w:color="auto" w:fill="FFFFFF"/>
    </w:rPr>
  </w:style>
  <w:style w:type="character" w:customStyle="1" w:styleId="afe">
    <w:name w:val="Подпись к таблице + Не курсив"/>
    <w:qFormat/>
    <w:rsid w:val="000B6AD2"/>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5">
    <w:name w:val="Основной текст1"/>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0B6AD2"/>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f">
    <w:name w:val="Основной текст + Курсив"/>
    <w:qFormat/>
    <w:rsid w:val="000B6AD2"/>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f0">
    <w:name w:val="Колонтитул_"/>
    <w:link w:val="16"/>
    <w:qFormat/>
    <w:rsid w:val="000B6AD2"/>
    <w:rPr>
      <w:rFonts w:ascii="Times New Roman" w:eastAsia="Times New Roman" w:hAnsi="Times New Roman"/>
      <w:sz w:val="21"/>
      <w:szCs w:val="21"/>
      <w:shd w:val="clear" w:color="auto" w:fill="FFFFFF"/>
    </w:rPr>
  </w:style>
  <w:style w:type="character" w:customStyle="1" w:styleId="aff1">
    <w:name w:val="Колонтитул"/>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7">
    <w:name w:val="Основной текст (2) + Не курсив"/>
    <w:qFormat/>
    <w:rsid w:val="000B6AD2"/>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link w:val="111"/>
    <w:qFormat/>
    <w:rsid w:val="000B6AD2"/>
    <w:rPr>
      <w:rFonts w:ascii="Times New Roman" w:eastAsia="Times New Roman" w:hAnsi="Times New Roman"/>
      <w:sz w:val="21"/>
      <w:szCs w:val="21"/>
      <w:shd w:val="clear" w:color="auto" w:fill="FFFFFF"/>
    </w:rPr>
  </w:style>
  <w:style w:type="character" w:customStyle="1" w:styleId="18">
    <w:name w:val="Заголовок №1"/>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qFormat/>
    <w:rsid w:val="000B6AD2"/>
  </w:style>
  <w:style w:type="character" w:customStyle="1" w:styleId="aff2">
    <w:name w:val="Текст концевой сноски Знак"/>
    <w:basedOn w:val="a0"/>
    <w:link w:val="aff3"/>
    <w:uiPriority w:val="99"/>
    <w:semiHidden/>
    <w:qFormat/>
    <w:rsid w:val="000B6AD2"/>
    <w:rPr>
      <w:rFonts w:ascii="Times New Roman" w:eastAsia="Times New Roman" w:hAnsi="Times New Roman" w:cs="Times New Roman"/>
      <w:sz w:val="20"/>
      <w:szCs w:val="20"/>
      <w:lang w:eastAsia="ru-RU"/>
    </w:rPr>
  </w:style>
  <w:style w:type="character" w:customStyle="1" w:styleId="35">
    <w:name w:val="Основной текст 3 Знак"/>
    <w:basedOn w:val="a0"/>
    <w:link w:val="36"/>
    <w:uiPriority w:val="99"/>
    <w:qFormat/>
    <w:rsid w:val="000B6AD2"/>
    <w:rPr>
      <w:rFonts w:ascii="Times New Roman" w:eastAsia="Times New Roman" w:hAnsi="Times New Roman" w:cs="Times New Roman"/>
      <w:sz w:val="16"/>
      <w:szCs w:val="16"/>
      <w:lang w:eastAsia="ru-RU"/>
    </w:rPr>
  </w:style>
  <w:style w:type="character" w:customStyle="1" w:styleId="nobr">
    <w:name w:val="nobr"/>
    <w:basedOn w:val="a0"/>
    <w:qFormat/>
    <w:rsid w:val="000B6AD2"/>
  </w:style>
  <w:style w:type="character" w:styleId="aff4">
    <w:name w:val="Placeholder Text"/>
    <w:basedOn w:val="a0"/>
    <w:uiPriority w:val="99"/>
    <w:semiHidden/>
    <w:qFormat/>
    <w:rsid w:val="000B6AD2"/>
    <w:rPr>
      <w:color w:val="808080"/>
    </w:rPr>
  </w:style>
  <w:style w:type="character" w:customStyle="1" w:styleId="aff5">
    <w:name w:val="Текст примечания Знак"/>
    <w:basedOn w:val="a0"/>
    <w:link w:val="aff6"/>
    <w:uiPriority w:val="99"/>
    <w:qFormat/>
    <w:rsid w:val="00F714F9"/>
    <w:rPr>
      <w:rFonts w:ascii="Courier New" w:eastAsia="Courier New" w:hAnsi="Courier New" w:cs="Courier New"/>
      <w:color w:val="000000"/>
      <w:sz w:val="20"/>
      <w:szCs w:val="20"/>
      <w:lang w:eastAsia="ru-RU" w:bidi="ru-RU"/>
    </w:rPr>
  </w:style>
  <w:style w:type="character" w:customStyle="1" w:styleId="label">
    <w:name w:val="label"/>
    <w:qFormat/>
    <w:rsid w:val="00AD3D33"/>
    <w:rPr>
      <w:rFonts w:cs="Times New Roman"/>
    </w:rPr>
  </w:style>
  <w:style w:type="character" w:customStyle="1" w:styleId="28">
    <w:name w:val="Основной текст 2 Знак"/>
    <w:basedOn w:val="a0"/>
    <w:link w:val="29"/>
    <w:qFormat/>
    <w:rsid w:val="00070E00"/>
    <w:rPr>
      <w:rFonts w:ascii="Courier New" w:eastAsia="Courier New" w:hAnsi="Courier New" w:cs="Courier New"/>
      <w:color w:val="000000"/>
      <w:sz w:val="24"/>
      <w:szCs w:val="24"/>
      <w:lang w:eastAsia="ru-RU" w:bidi="ru-RU"/>
    </w:rPr>
  </w:style>
  <w:style w:type="character" w:customStyle="1" w:styleId="19">
    <w:name w:val="Нижний колонтитул Знак1"/>
    <w:qFormat/>
    <w:rsid w:val="001E71A8"/>
    <w:rPr>
      <w:sz w:val="24"/>
      <w:szCs w:val="24"/>
      <w:lang w:eastAsia="ar-SA"/>
    </w:rPr>
  </w:style>
  <w:style w:type="character" w:customStyle="1" w:styleId="aff7">
    <w:name w:val="Абзац списка Знак"/>
    <w:link w:val="aff8"/>
    <w:uiPriority w:val="34"/>
    <w:qFormat/>
    <w:locked/>
    <w:rsid w:val="0076746B"/>
    <w:rPr>
      <w:rFonts w:ascii="Courier New" w:eastAsia="Courier New" w:hAnsi="Courier New" w:cs="Courier New"/>
      <w:color w:val="000000"/>
      <w:sz w:val="24"/>
      <w:szCs w:val="24"/>
      <w:lang w:eastAsia="ru-RU" w:bidi="ru-RU"/>
    </w:rPr>
  </w:style>
  <w:style w:type="character" w:customStyle="1" w:styleId="aff9">
    <w:name w:val="Без интервала Знак"/>
    <w:basedOn w:val="a0"/>
    <w:link w:val="affa"/>
    <w:uiPriority w:val="1"/>
    <w:qFormat/>
    <w:locked/>
    <w:rsid w:val="0076746B"/>
  </w:style>
  <w:style w:type="character" w:customStyle="1" w:styleId="s5">
    <w:name w:val="s5"/>
    <w:qFormat/>
    <w:rsid w:val="00522276"/>
  </w:style>
  <w:style w:type="character" w:customStyle="1" w:styleId="s6">
    <w:name w:val="s6"/>
    <w:qFormat/>
    <w:rsid w:val="00631FF3"/>
  </w:style>
  <w:style w:type="character" w:customStyle="1" w:styleId="affb">
    <w:name w:val="Тема примечания Знак"/>
    <w:basedOn w:val="aff5"/>
    <w:link w:val="affc"/>
    <w:uiPriority w:val="99"/>
    <w:semiHidden/>
    <w:qFormat/>
    <w:rsid w:val="00503EB8"/>
    <w:rPr>
      <w:rFonts w:ascii="Arial" w:eastAsia="Times New Roman" w:hAnsi="Arial" w:cs="Arial"/>
      <w:b/>
      <w:bCs/>
      <w:color w:val="000000"/>
      <w:sz w:val="20"/>
      <w:szCs w:val="20"/>
      <w:lang w:eastAsia="ru-RU" w:bidi="ru-RU"/>
    </w:rPr>
  </w:style>
  <w:style w:type="character" w:customStyle="1" w:styleId="1a">
    <w:name w:val="Основной текст Знак1"/>
    <w:basedOn w:val="a0"/>
    <w:qFormat/>
    <w:rsid w:val="00B779B7"/>
    <w:rPr>
      <w:sz w:val="24"/>
      <w:szCs w:val="24"/>
    </w:rPr>
  </w:style>
  <w:style w:type="character" w:customStyle="1" w:styleId="comment">
    <w:name w:val="comment"/>
    <w:basedOn w:val="a0"/>
    <w:qFormat/>
    <w:rsid w:val="00B779B7"/>
  </w:style>
  <w:style w:type="character" w:customStyle="1" w:styleId="match">
    <w:name w:val="match"/>
    <w:basedOn w:val="a0"/>
    <w:qFormat/>
    <w:rsid w:val="00B779B7"/>
  </w:style>
  <w:style w:type="character" w:customStyle="1" w:styleId="1b">
    <w:name w:val="Неразрешенное упоминание1"/>
    <w:basedOn w:val="a0"/>
    <w:uiPriority w:val="99"/>
    <w:semiHidden/>
    <w:unhideWhenUsed/>
    <w:qFormat/>
    <w:rsid w:val="005065AB"/>
    <w:rPr>
      <w:color w:val="605E5C"/>
      <w:shd w:val="clear" w:color="auto" w:fill="E1DFDD"/>
    </w:rPr>
  </w:style>
  <w:style w:type="character" w:customStyle="1" w:styleId="affd">
    <w:name w:val="Символ нумерации"/>
    <w:qFormat/>
  </w:style>
  <w:style w:type="paragraph" w:customStyle="1" w:styleId="1c">
    <w:name w:val="Заголовок1"/>
    <w:next w:val="af0"/>
    <w:qFormat/>
    <w:rsid w:val="002C342C"/>
    <w:rPr>
      <w:rFonts w:ascii="Arial" w:eastAsia="Times New Roman" w:hAnsi="Arial" w:cs="Arial"/>
      <w:b/>
      <w:bCs/>
      <w:lang w:eastAsia="ru-RU"/>
    </w:rPr>
  </w:style>
  <w:style w:type="paragraph" w:styleId="af0">
    <w:name w:val="Body Text"/>
    <w:basedOn w:val="a"/>
    <w:link w:val="af"/>
    <w:unhideWhenUsed/>
    <w:rsid w:val="000B6AD2"/>
    <w:pPr>
      <w:widowControl/>
      <w:spacing w:after="120"/>
    </w:pPr>
    <w:rPr>
      <w:rFonts w:ascii="Times New Roman" w:eastAsia="Times New Roman" w:hAnsi="Times New Roman" w:cs="Times New Roman"/>
      <w:color w:val="auto"/>
      <w:lang w:bidi="ar-SA"/>
    </w:rPr>
  </w:style>
  <w:style w:type="paragraph" w:styleId="affe">
    <w:name w:val="List"/>
    <w:basedOn w:val="af0"/>
    <w:rsid w:val="000B6AD2"/>
    <w:pPr>
      <w:spacing w:after="0"/>
      <w:jc w:val="both"/>
    </w:pPr>
    <w:rPr>
      <w:rFonts w:cs="Mangal"/>
      <w:lang w:eastAsia="zh-CN"/>
    </w:rPr>
  </w:style>
  <w:style w:type="paragraph" w:styleId="afff">
    <w:name w:val="caption"/>
    <w:basedOn w:val="1d"/>
    <w:next w:val="af0"/>
    <w:qFormat/>
    <w:rsid w:val="000B6AD2"/>
    <w:rPr>
      <w:bCs/>
      <w:sz w:val="56"/>
      <w:szCs w:val="56"/>
    </w:rPr>
  </w:style>
  <w:style w:type="paragraph" w:styleId="afff0">
    <w:name w:val="index heading"/>
    <w:basedOn w:val="a"/>
    <w:qFormat/>
    <w:pPr>
      <w:suppressLineNumbers/>
    </w:pPr>
    <w:rPr>
      <w:rFonts w:cs="Lohit Devanagari"/>
    </w:rPr>
  </w:style>
  <w:style w:type="paragraph" w:customStyle="1" w:styleId="HeaderandFooter">
    <w:name w:val="Header and Footer"/>
    <w:basedOn w:val="a"/>
    <w:qFormat/>
  </w:style>
  <w:style w:type="paragraph" w:styleId="a4">
    <w:name w:val="header"/>
    <w:basedOn w:val="a"/>
    <w:link w:val="a3"/>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8">
    <w:name w:val="List Paragraph"/>
    <w:basedOn w:val="a"/>
    <w:link w:val="aff7"/>
    <w:uiPriority w:val="99"/>
    <w:qFormat/>
    <w:rsid w:val="00771ADD"/>
    <w:pPr>
      <w:ind w:left="720"/>
      <w:contextualSpacing/>
    </w:pPr>
  </w:style>
  <w:style w:type="paragraph" w:styleId="affa">
    <w:name w:val="No Spacing"/>
    <w:link w:val="aff9"/>
    <w:uiPriority w:val="1"/>
    <w:qFormat/>
    <w:rsid w:val="006B7E28"/>
  </w:style>
  <w:style w:type="paragraph" w:styleId="a8">
    <w:name w:val="Balloon Text"/>
    <w:basedOn w:val="a"/>
    <w:link w:val="a7"/>
    <w:unhideWhenUsed/>
    <w:qFormat/>
    <w:rsid w:val="001A12A9"/>
    <w:rPr>
      <w:rFonts w:ascii="Segoe UI" w:hAnsi="Segoe UI" w:cs="Segoe UI"/>
      <w:sz w:val="18"/>
      <w:szCs w:val="18"/>
    </w:rPr>
  </w:style>
  <w:style w:type="paragraph" w:styleId="aa">
    <w:name w:val="footer"/>
    <w:basedOn w:val="a"/>
    <w:link w:val="a9"/>
    <w:uiPriority w:val="99"/>
    <w:unhideWhenUsed/>
    <w:rsid w:val="0035503B"/>
    <w:pPr>
      <w:tabs>
        <w:tab w:val="center" w:pos="4677"/>
        <w:tab w:val="right" w:pos="9355"/>
      </w:tabs>
    </w:pPr>
  </w:style>
  <w:style w:type="paragraph" w:customStyle="1" w:styleId="ConsPlusNormal0">
    <w:name w:val="ConsPlusNormal"/>
    <w:link w:val="ConsPlusNormal"/>
    <w:qFormat/>
    <w:rsid w:val="002B0454"/>
    <w:pPr>
      <w:widowControl w:val="0"/>
    </w:pPr>
    <w:rPr>
      <w:rFonts w:eastAsia="Times New Roman" w:cs="Calibri"/>
      <w:szCs w:val="20"/>
      <w:lang w:eastAsia="ru-RU"/>
    </w:rPr>
  </w:style>
  <w:style w:type="paragraph" w:customStyle="1" w:styleId="ConsPlusTitle">
    <w:name w:val="ConsPlusTitle"/>
    <w:qFormat/>
    <w:rsid w:val="000B6AD2"/>
    <w:rPr>
      <w:rFonts w:ascii="Times New Roman" w:eastAsia="Times New Roman" w:hAnsi="Times New Roman" w:cs="Times New Roman"/>
      <w:b/>
      <w:bCs/>
      <w:sz w:val="28"/>
      <w:szCs w:val="28"/>
      <w:lang w:eastAsia="ru-RU"/>
    </w:rPr>
  </w:style>
  <w:style w:type="paragraph" w:customStyle="1" w:styleId="1e">
    <w:name w:val="Абзац списка1"/>
    <w:basedOn w:val="a"/>
    <w:qFormat/>
    <w:rsid w:val="000B6AD2"/>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3"/>
    <w:link w:val="32"/>
    <w:qFormat/>
    <w:rsid w:val="000B6AD2"/>
    <w:pPr>
      <w:widowControl w:val="0"/>
      <w:tabs>
        <w:tab w:val="left" w:pos="227"/>
      </w:tabs>
      <w:spacing w:after="0" w:line="240" w:lineRule="auto"/>
      <w:ind w:left="0"/>
      <w:jc w:val="both"/>
      <w:textAlignment w:val="baseline"/>
    </w:pPr>
  </w:style>
  <w:style w:type="paragraph" w:styleId="23">
    <w:name w:val="Body Text Indent 2"/>
    <w:basedOn w:val="a"/>
    <w:link w:val="22"/>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paragraph" w:styleId="ac">
    <w:name w:val="footnote text"/>
    <w:basedOn w:val="a"/>
    <w:link w:val="ab"/>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paragraph" w:customStyle="1" w:styleId="1d">
    <w:name w:val="Заголовок1"/>
    <w:basedOn w:val="a"/>
    <w:next w:val="af0"/>
    <w:qFormat/>
    <w:rsid w:val="000B6AD2"/>
    <w:pPr>
      <w:widowControl/>
      <w:jc w:val="center"/>
    </w:pPr>
    <w:rPr>
      <w:rFonts w:ascii="Times New Roman" w:eastAsia="Times New Roman" w:hAnsi="Times New Roman" w:cs="Times New Roman"/>
      <w:b/>
      <w:color w:val="auto"/>
      <w:sz w:val="28"/>
      <w:szCs w:val="20"/>
      <w:lang w:eastAsia="zh-CN" w:bidi="ar-SA"/>
    </w:rPr>
  </w:style>
  <w:style w:type="paragraph" w:customStyle="1" w:styleId="2a">
    <w:name w:val="Указатель2"/>
    <w:basedOn w:val="a"/>
    <w:qFormat/>
    <w:rsid w:val="000B6AD2"/>
    <w:pPr>
      <w:widowControl/>
      <w:suppressLineNumbers/>
    </w:pPr>
    <w:rPr>
      <w:rFonts w:ascii="Times New Roman" w:eastAsia="Times New Roman" w:hAnsi="Times New Roman" w:cs="Mangal"/>
      <w:color w:val="auto"/>
      <w:lang w:eastAsia="zh-CN" w:bidi="ar-SA"/>
    </w:rPr>
  </w:style>
  <w:style w:type="paragraph" w:customStyle="1" w:styleId="1f">
    <w:name w:val="Название объекта1"/>
    <w:basedOn w:val="a"/>
    <w:qFormat/>
    <w:rsid w:val="000B6AD2"/>
    <w:pPr>
      <w:widowControl/>
      <w:suppressLineNumbers/>
      <w:spacing w:before="120" w:after="120"/>
    </w:pPr>
    <w:rPr>
      <w:rFonts w:ascii="Times New Roman" w:eastAsia="Times New Roman" w:hAnsi="Times New Roman" w:cs="Mangal"/>
      <w:i/>
      <w:iCs/>
      <w:color w:val="auto"/>
      <w:lang w:eastAsia="zh-CN" w:bidi="ar-SA"/>
    </w:rPr>
  </w:style>
  <w:style w:type="paragraph" w:customStyle="1" w:styleId="1f0">
    <w:name w:val="Указатель1"/>
    <w:basedOn w:val="a"/>
    <w:qFormat/>
    <w:rsid w:val="000B6AD2"/>
    <w:pPr>
      <w:widowControl/>
      <w:suppressLineNumbers/>
    </w:pPr>
    <w:rPr>
      <w:rFonts w:ascii="Times New Roman" w:eastAsia="Times New Roman" w:hAnsi="Times New Roman" w:cs="Mangal"/>
      <w:color w:val="auto"/>
      <w:lang w:eastAsia="zh-CN" w:bidi="ar-SA"/>
    </w:rPr>
  </w:style>
  <w:style w:type="paragraph" w:customStyle="1" w:styleId="42">
    <w:name w:val="çàãîëîâîê 4"/>
    <w:basedOn w:val="a"/>
    <w:next w:val="a"/>
    <w:qFormat/>
    <w:rsid w:val="000B6AD2"/>
    <w:pPr>
      <w:keepNext/>
      <w:widowControl/>
      <w:jc w:val="center"/>
    </w:pPr>
    <w:rPr>
      <w:rFonts w:ascii="Times New Roman" w:eastAsia="Times New Roman" w:hAnsi="Times New Roman" w:cs="Times New Roman"/>
      <w:b/>
      <w:color w:val="auto"/>
      <w:szCs w:val="20"/>
      <w:lang w:eastAsia="zh-CN" w:bidi="ar-SA"/>
    </w:rPr>
  </w:style>
  <w:style w:type="paragraph" w:styleId="20">
    <w:name w:val="List Number 2"/>
    <w:basedOn w:val="a"/>
    <w:rsid w:val="000B6AD2"/>
    <w:pPr>
      <w:widowControl/>
      <w:numPr>
        <w:numId w:val="3"/>
      </w:numPr>
      <w:tabs>
        <w:tab w:val="clear" w:pos="720"/>
        <w:tab w:val="left" w:pos="3312"/>
      </w:tabs>
    </w:pPr>
    <w:rPr>
      <w:rFonts w:ascii="Times New Roman" w:eastAsia="Times New Roman" w:hAnsi="Times New Roman" w:cs="Times New Roman"/>
      <w:color w:val="auto"/>
      <w:lang w:eastAsia="zh-CN" w:bidi="ar-SA"/>
    </w:rPr>
  </w:style>
  <w:style w:type="paragraph" w:customStyle="1" w:styleId="2b">
    <w:name w:val="Стиль2"/>
    <w:basedOn w:val="20"/>
    <w:qFormat/>
    <w:rsid w:val="000B6AD2"/>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qFormat/>
    <w:rsid w:val="000B6AD2"/>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qFormat/>
    <w:rsid w:val="000B6AD2"/>
    <w:pPr>
      <w:widowControl/>
      <w:spacing w:before="280" w:after="280"/>
    </w:pPr>
    <w:rPr>
      <w:rFonts w:ascii="Tahoma" w:eastAsia="Times New Roman" w:hAnsi="Tahoma" w:cs="Tahoma"/>
      <w:color w:val="auto"/>
      <w:sz w:val="20"/>
      <w:szCs w:val="20"/>
      <w:lang w:val="en-US" w:eastAsia="zh-CN" w:bidi="ar-SA"/>
    </w:rPr>
  </w:style>
  <w:style w:type="paragraph" w:customStyle="1" w:styleId="afff1">
    <w:name w:val="Знак Знак Знак Знак Знак Знак Знак"/>
    <w:basedOn w:val="a"/>
    <w:qFormat/>
    <w:rsid w:val="000B6AD2"/>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0B6AD2"/>
    <w:pPr>
      <w:widowControl w:val="0"/>
      <w:ind w:right="19772"/>
    </w:pPr>
    <w:rPr>
      <w:rFonts w:ascii="Courier New" w:eastAsia="Times New Roman" w:hAnsi="Courier New" w:cs="Courier New"/>
      <w:sz w:val="20"/>
      <w:szCs w:val="20"/>
      <w:lang w:eastAsia="zh-CN"/>
    </w:rPr>
  </w:style>
  <w:style w:type="paragraph" w:customStyle="1" w:styleId="311">
    <w:name w:val="Основной текст 31"/>
    <w:basedOn w:val="a"/>
    <w:qFormat/>
    <w:rsid w:val="000B6AD2"/>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qFormat/>
    <w:rsid w:val="000B6AD2"/>
    <w:pPr>
      <w:widowControl/>
      <w:spacing w:line="360" w:lineRule="auto"/>
      <w:jc w:val="both"/>
    </w:pPr>
    <w:rPr>
      <w:rFonts w:ascii="Arial" w:eastAsia="Times New Roman" w:hAnsi="Arial" w:cs="Arial"/>
      <w:color w:val="auto"/>
      <w:szCs w:val="20"/>
      <w:lang w:eastAsia="zh-CN" w:bidi="ar-SA"/>
    </w:rPr>
  </w:style>
  <w:style w:type="paragraph" w:customStyle="1" w:styleId="ConsNormal0">
    <w:name w:val="ConsNormal"/>
    <w:link w:val="ConsNormal"/>
    <w:qFormat/>
    <w:rsid w:val="000B6AD2"/>
    <w:pPr>
      <w:ind w:firstLine="720"/>
    </w:pPr>
    <w:rPr>
      <w:rFonts w:ascii="Arial" w:eastAsia="Times New Roman" w:hAnsi="Arial" w:cs="Arial"/>
      <w:sz w:val="20"/>
      <w:szCs w:val="20"/>
      <w:lang w:eastAsia="zh-CN"/>
    </w:rPr>
  </w:style>
  <w:style w:type="paragraph" w:customStyle="1" w:styleId="xl26">
    <w:name w:val="xl26"/>
    <w:basedOn w:val="a"/>
    <w:qFormat/>
    <w:rsid w:val="000B6AD2"/>
    <w:pPr>
      <w:widowControl/>
      <w:spacing w:before="280" w:after="280"/>
      <w:jc w:val="center"/>
      <w:textAlignment w:val="top"/>
    </w:pPr>
    <w:rPr>
      <w:rFonts w:ascii="Times New Roman" w:eastAsia="Times New Roman" w:hAnsi="Times New Roman" w:cs="Times New Roman"/>
      <w:b/>
      <w:bCs/>
      <w:color w:val="auto"/>
      <w:lang w:eastAsia="zh-CN" w:bidi="ar-SA"/>
    </w:rPr>
  </w:style>
  <w:style w:type="paragraph" w:styleId="af8">
    <w:name w:val="Body Text Indent"/>
    <w:basedOn w:val="a"/>
    <w:link w:val="af7"/>
    <w:rsid w:val="000B6AD2"/>
    <w:pPr>
      <w:widowControl/>
      <w:ind w:firstLine="360"/>
      <w:jc w:val="both"/>
    </w:pPr>
    <w:rPr>
      <w:rFonts w:ascii="Times New Roman" w:eastAsia="Times New Roman" w:hAnsi="Times New Roman" w:cs="Times New Roman"/>
      <w:color w:val="auto"/>
      <w:lang w:eastAsia="zh-CN" w:bidi="ar-SA"/>
    </w:rPr>
  </w:style>
  <w:style w:type="paragraph" w:customStyle="1" w:styleId="ConsPlusCell">
    <w:name w:val="ConsPlusCell"/>
    <w:qFormat/>
    <w:rsid w:val="000B6AD2"/>
    <w:rPr>
      <w:rFonts w:ascii="Times New Roman" w:eastAsia="Times New Roman" w:hAnsi="Times New Roman" w:cs="Times New Roman"/>
      <w:sz w:val="24"/>
      <w:szCs w:val="24"/>
      <w:lang w:eastAsia="zh-CN"/>
    </w:rPr>
  </w:style>
  <w:style w:type="paragraph" w:customStyle="1" w:styleId="afff2">
    <w:name w:val="Подпись письма"/>
    <w:basedOn w:val="a"/>
    <w:qFormat/>
    <w:rsid w:val="000B6AD2"/>
    <w:pPr>
      <w:widowControl/>
      <w:tabs>
        <w:tab w:val="left" w:pos="720"/>
        <w:tab w:val="right" w:pos="9639"/>
      </w:tabs>
      <w:textAlignment w:val="baseline"/>
    </w:pPr>
    <w:rPr>
      <w:rFonts w:ascii="Times New Roman CYR" w:eastAsia="Times New Roman" w:hAnsi="Times New Roman CYR" w:cs="Times New Roman CYR"/>
      <w:color w:val="auto"/>
      <w:szCs w:val="20"/>
      <w:lang w:eastAsia="zh-CN" w:bidi="ar-SA"/>
    </w:rPr>
  </w:style>
  <w:style w:type="paragraph" w:customStyle="1" w:styleId="1f1">
    <w:name w:val="Текст1"/>
    <w:basedOn w:val="a"/>
    <w:qFormat/>
    <w:rsid w:val="000B6AD2"/>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qFormat/>
    <w:rsid w:val="000B6AD2"/>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qFormat/>
    <w:rsid w:val="000B6AD2"/>
    <w:pPr>
      <w:widowControl w:val="0"/>
      <w:ind w:firstLine="720"/>
    </w:pPr>
    <w:rPr>
      <w:rFonts w:ascii="Times New Roman" w:eastAsia="Times New Roman" w:hAnsi="Times New Roman" w:cs="Times New Roman"/>
      <w:sz w:val="20"/>
      <w:szCs w:val="20"/>
      <w:lang w:eastAsia="zh-CN"/>
    </w:rPr>
  </w:style>
  <w:style w:type="paragraph" w:styleId="afff3">
    <w:name w:val="Normal (Web)"/>
    <w:basedOn w:val="a"/>
    <w:uiPriority w:val="99"/>
    <w:qFormat/>
    <w:rsid w:val="000B6AD2"/>
    <w:pPr>
      <w:widowControl/>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
    <w:next w:val="a"/>
    <w:qFormat/>
    <w:rsid w:val="000B6AD2"/>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qFormat/>
    <w:rsid w:val="000B6AD2"/>
    <w:pPr>
      <w:widowControl/>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left" w:pos="720"/>
      </w:tabs>
    </w:pPr>
    <w:rPr>
      <w:rFonts w:ascii="Courier New" w:eastAsia="Times New Roman" w:hAnsi="Courier New" w:cs="Courier New"/>
      <w:sz w:val="20"/>
      <w:szCs w:val="20"/>
      <w:lang w:eastAsia="zh-CN"/>
    </w:rPr>
  </w:style>
  <w:style w:type="paragraph" w:customStyle="1" w:styleId="afff4">
    <w:name w:val="Таблицы (моноширинный)"/>
    <w:basedOn w:val="a"/>
    <w:next w:val="a"/>
    <w:qFormat/>
    <w:rsid w:val="000B6AD2"/>
    <w:pPr>
      <w:jc w:val="both"/>
    </w:pPr>
    <w:rPr>
      <w:rFonts w:eastAsia="Times New Roman"/>
      <w:color w:val="auto"/>
      <w:sz w:val="20"/>
      <w:szCs w:val="20"/>
      <w:lang w:eastAsia="zh-CN" w:bidi="ar-SA"/>
    </w:rPr>
  </w:style>
  <w:style w:type="paragraph" w:customStyle="1" w:styleId="1f2">
    <w:name w:val="Стиль1"/>
    <w:basedOn w:val="a"/>
    <w:qFormat/>
    <w:rsid w:val="000B6AD2"/>
    <w:pPr>
      <w:keepNext/>
      <w:keepLines/>
      <w:suppressLineNumbers/>
      <w:tabs>
        <w:tab w:val="left"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a">
    <w:name w:val="Subtitle"/>
    <w:basedOn w:val="a"/>
    <w:next w:val="af0"/>
    <w:link w:val="af9"/>
    <w:qFormat/>
    <w:rsid w:val="000B6AD2"/>
    <w:pPr>
      <w:widowControl/>
      <w:ind w:firstLine="567"/>
      <w:jc w:val="center"/>
    </w:pPr>
    <w:rPr>
      <w:rFonts w:ascii="Times New Roman" w:eastAsia="Times New Roman" w:hAnsi="Times New Roman" w:cs="Times New Roman"/>
      <w:b/>
      <w:color w:val="auto"/>
      <w:lang w:eastAsia="zh-CN" w:bidi="ar-SA"/>
    </w:rPr>
  </w:style>
  <w:style w:type="paragraph" w:customStyle="1" w:styleId="Heading10">
    <w:name w:val="Heading #1"/>
    <w:basedOn w:val="a"/>
    <w:qFormat/>
    <w:rsid w:val="000B6AD2"/>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qFormat/>
    <w:rsid w:val="000B6AD2"/>
    <w:pPr>
      <w:widowControl/>
      <w:suppressLineNumbers/>
    </w:pPr>
    <w:rPr>
      <w:rFonts w:ascii="Times New Roman" w:eastAsia="Times New Roman" w:hAnsi="Times New Roman" w:cs="Times New Roman"/>
      <w:color w:val="auto"/>
      <w:lang w:eastAsia="zh-CN" w:bidi="ar-SA"/>
    </w:rPr>
  </w:style>
  <w:style w:type="paragraph" w:customStyle="1" w:styleId="afff6">
    <w:name w:val="Заголовок таблицы"/>
    <w:basedOn w:val="afff5"/>
    <w:qFormat/>
    <w:rsid w:val="000B6AD2"/>
    <w:pPr>
      <w:jc w:val="center"/>
    </w:pPr>
    <w:rPr>
      <w:b/>
      <w:bCs/>
    </w:rPr>
  </w:style>
  <w:style w:type="paragraph" w:customStyle="1" w:styleId="afff7">
    <w:name w:val="Содержимое врезки"/>
    <w:basedOn w:val="a"/>
    <w:qFormat/>
    <w:rsid w:val="000B6AD2"/>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qFormat/>
    <w:rsid w:val="000B6AD2"/>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qFormat/>
    <w:rsid w:val="000B6AD2"/>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qFormat/>
    <w:rsid w:val="000B6AD2"/>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0B6AD2"/>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qFormat/>
    <w:rsid w:val="000B6AD2"/>
    <w:pPr>
      <w:widowControl/>
      <w:spacing w:before="280" w:after="280"/>
    </w:pPr>
    <w:rPr>
      <w:rFonts w:ascii="Times New Roman" w:eastAsia="Times New Roman" w:hAnsi="Times New Roman" w:cs="Times New Roman"/>
      <w:color w:val="auto"/>
      <w:lang w:eastAsia="zh-CN" w:bidi="ar-SA"/>
    </w:rPr>
  </w:style>
  <w:style w:type="paragraph" w:customStyle="1" w:styleId="1f3">
    <w:name w:val="Обычный1"/>
    <w:qFormat/>
    <w:rsid w:val="000B6AD2"/>
    <w:pPr>
      <w:snapToGrid w:val="0"/>
    </w:pPr>
    <w:rPr>
      <w:rFonts w:ascii="Times New Roman" w:eastAsia="Times New Roman" w:hAnsi="Times New Roman" w:cs="Times New Roman"/>
      <w:sz w:val="25"/>
      <w:szCs w:val="20"/>
      <w:lang w:eastAsia="zh-CN"/>
    </w:rPr>
  </w:style>
  <w:style w:type="paragraph" w:customStyle="1" w:styleId="2c">
    <w:name w:val="Обычный2"/>
    <w:qFormat/>
    <w:rsid w:val="000B6AD2"/>
    <w:pPr>
      <w:widowControl w:val="0"/>
      <w:snapToGrid w:val="0"/>
      <w:ind w:firstLine="720"/>
    </w:pPr>
    <w:rPr>
      <w:rFonts w:ascii="Times New Roman" w:eastAsia="Times New Roman" w:hAnsi="Times New Roman" w:cs="Times New Roman"/>
      <w:sz w:val="20"/>
      <w:szCs w:val="20"/>
      <w:lang w:eastAsia="zh-CN" w:bidi="hi-IN"/>
    </w:rPr>
  </w:style>
  <w:style w:type="paragraph" w:customStyle="1" w:styleId="pj">
    <w:name w:val="pj"/>
    <w:basedOn w:val="a"/>
    <w:qFormat/>
    <w:rsid w:val="000B6AD2"/>
    <w:pPr>
      <w:widowControl/>
      <w:spacing w:before="280" w:after="280"/>
    </w:pPr>
    <w:rPr>
      <w:rFonts w:ascii="Times New Roman" w:eastAsia="Times New Roman" w:hAnsi="Times New Roman" w:cs="Times New Roman"/>
      <w:color w:val="auto"/>
      <w:lang w:eastAsia="zh-CN" w:bidi="ar-SA"/>
    </w:rPr>
  </w:style>
  <w:style w:type="paragraph" w:customStyle="1" w:styleId="26">
    <w:name w:val="Основной текст2"/>
    <w:basedOn w:val="a"/>
    <w:link w:val="afb"/>
    <w:qFormat/>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d">
    <w:name w:val="Подпись к таблице"/>
    <w:basedOn w:val="a"/>
    <w:link w:val="afc"/>
    <w:qFormat/>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6">
    <w:name w:val="Колонтитул1"/>
    <w:basedOn w:val="a"/>
    <w:link w:val="aff0"/>
    <w:qFormat/>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paragraph" w:customStyle="1" w:styleId="111">
    <w:name w:val="Заголовок №11"/>
    <w:basedOn w:val="a"/>
    <w:link w:val="17"/>
    <w:qFormat/>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paragraph" w:customStyle="1" w:styleId="2d">
    <w:name w:val="Абзац списка2"/>
    <w:basedOn w:val="a"/>
    <w:qFormat/>
    <w:rsid w:val="000B6AD2"/>
    <w:pPr>
      <w:widowControl/>
      <w:ind w:left="720"/>
    </w:pPr>
    <w:rPr>
      <w:rFonts w:ascii="Times New Roman" w:eastAsia="Times New Roman" w:hAnsi="Times New Roman" w:cs="Times New Roman"/>
      <w:color w:val="auto"/>
      <w:lang w:bidi="ar-SA"/>
    </w:rPr>
  </w:style>
  <w:style w:type="paragraph" w:styleId="aff3">
    <w:name w:val="endnote text"/>
    <w:basedOn w:val="a"/>
    <w:link w:val="aff2"/>
    <w:uiPriority w:val="99"/>
    <w:semiHidden/>
    <w:unhideWhenUsed/>
    <w:rsid w:val="000B6AD2"/>
    <w:pPr>
      <w:widowControl/>
    </w:pPr>
    <w:rPr>
      <w:rFonts w:ascii="Times New Roman" w:eastAsia="Times New Roman" w:hAnsi="Times New Roman" w:cs="Times New Roman"/>
      <w:color w:val="auto"/>
      <w:sz w:val="20"/>
      <w:szCs w:val="20"/>
      <w:lang w:bidi="ar-SA"/>
    </w:rPr>
  </w:style>
  <w:style w:type="paragraph" w:styleId="36">
    <w:name w:val="Body Text 3"/>
    <w:basedOn w:val="a"/>
    <w:link w:val="35"/>
    <w:uiPriority w:val="99"/>
    <w:unhideWhenUsed/>
    <w:qFormat/>
    <w:rsid w:val="000B6AD2"/>
    <w:pPr>
      <w:widowControl/>
      <w:spacing w:after="120"/>
    </w:pPr>
    <w:rPr>
      <w:rFonts w:ascii="Times New Roman" w:eastAsia="Times New Roman" w:hAnsi="Times New Roman" w:cs="Times New Roman"/>
      <w:color w:val="auto"/>
      <w:sz w:val="16"/>
      <w:szCs w:val="16"/>
      <w:lang w:bidi="ar-SA"/>
    </w:rPr>
  </w:style>
  <w:style w:type="paragraph" w:styleId="aff6">
    <w:name w:val="annotation text"/>
    <w:basedOn w:val="a"/>
    <w:link w:val="aff5"/>
    <w:uiPriority w:val="99"/>
    <w:unhideWhenUsed/>
    <w:rsid w:val="00F714F9"/>
    <w:rPr>
      <w:sz w:val="20"/>
      <w:szCs w:val="20"/>
    </w:rPr>
  </w:style>
  <w:style w:type="paragraph" w:customStyle="1" w:styleId="msonormalmailrucssattributepostfix">
    <w:name w:val="msonormal_mailru_css_attribute_postfix"/>
    <w:basedOn w:val="a"/>
    <w:qFormat/>
    <w:rsid w:val="001B1B5B"/>
    <w:pPr>
      <w:widowControl/>
      <w:spacing w:beforeAutospacing="1" w:afterAutospacing="1"/>
    </w:pPr>
    <w:rPr>
      <w:rFonts w:ascii="Times New Roman" w:eastAsia="Times New Roman" w:hAnsi="Times New Roman" w:cs="Times New Roman"/>
      <w:color w:val="auto"/>
      <w:lang w:bidi="ar-SA"/>
    </w:rPr>
  </w:style>
  <w:style w:type="paragraph" w:styleId="29">
    <w:name w:val="Body Text 2"/>
    <w:basedOn w:val="a"/>
    <w:link w:val="28"/>
    <w:unhideWhenUsed/>
    <w:qFormat/>
    <w:rsid w:val="00070E00"/>
    <w:pPr>
      <w:spacing w:after="120" w:line="480" w:lineRule="auto"/>
    </w:pPr>
  </w:style>
  <w:style w:type="paragraph" w:customStyle="1" w:styleId="37">
    <w:name w:val="Стиль3 Знак"/>
    <w:basedOn w:val="23"/>
    <w:qFormat/>
    <w:rsid w:val="00DA27E3"/>
    <w:pPr>
      <w:widowControl w:val="0"/>
      <w:tabs>
        <w:tab w:val="left" w:pos="227"/>
      </w:tabs>
      <w:spacing w:after="0" w:line="240" w:lineRule="auto"/>
      <w:ind w:left="0"/>
      <w:jc w:val="both"/>
      <w:textAlignment w:val="baseline"/>
    </w:pPr>
  </w:style>
  <w:style w:type="paragraph" w:customStyle="1" w:styleId="Pa21">
    <w:name w:val="Pa21"/>
    <w:basedOn w:val="a"/>
    <w:next w:val="a"/>
    <w:qFormat/>
    <w:rsid w:val="006E3E40"/>
    <w:pPr>
      <w:spacing w:before="120" w:line="211" w:lineRule="atLeast"/>
    </w:pPr>
    <w:rPr>
      <w:rFonts w:ascii="GaramondC" w:eastAsia="Times New Roman" w:hAnsi="GaramondC" w:cs="Times New Roman"/>
      <w:color w:val="auto"/>
      <w:lang w:bidi="ar-SA"/>
    </w:rPr>
  </w:style>
  <w:style w:type="paragraph" w:customStyle="1" w:styleId="p13">
    <w:name w:val="p13"/>
    <w:basedOn w:val="a"/>
    <w:qFormat/>
    <w:rsid w:val="00631FF3"/>
    <w:pPr>
      <w:widowControl/>
      <w:spacing w:beforeAutospacing="1" w:afterAutospacing="1"/>
    </w:pPr>
    <w:rPr>
      <w:rFonts w:ascii="Times New Roman" w:eastAsia="Times New Roman" w:hAnsi="Times New Roman" w:cs="Times New Roman"/>
      <w:color w:val="auto"/>
      <w:lang w:bidi="ar-SA"/>
    </w:rPr>
  </w:style>
  <w:style w:type="paragraph" w:customStyle="1" w:styleId="formattext">
    <w:name w:val="formattext"/>
    <w:basedOn w:val="a"/>
    <w:qFormat/>
    <w:rsid w:val="00503EB8"/>
    <w:pPr>
      <w:widowControl/>
      <w:spacing w:beforeAutospacing="1" w:afterAutospacing="1"/>
    </w:pPr>
    <w:rPr>
      <w:rFonts w:ascii="Times New Roman" w:eastAsia="Times New Roman" w:hAnsi="Times New Roman" w:cs="Times New Roman"/>
      <w:color w:val="auto"/>
      <w:lang w:bidi="ar-SA"/>
    </w:rPr>
  </w:style>
  <w:style w:type="paragraph" w:styleId="affc">
    <w:name w:val="annotation subject"/>
    <w:basedOn w:val="aff6"/>
    <w:next w:val="aff6"/>
    <w:link w:val="affb"/>
    <w:uiPriority w:val="99"/>
    <w:semiHidden/>
    <w:unhideWhenUsed/>
    <w:qFormat/>
    <w:rsid w:val="00503EB8"/>
    <w:rPr>
      <w:rFonts w:ascii="Arial" w:eastAsia="Times New Roman" w:hAnsi="Arial" w:cs="Arial"/>
      <w:b/>
      <w:bCs/>
      <w:color w:val="auto"/>
      <w:lang w:bidi="ar-SA"/>
    </w:rPr>
  </w:style>
  <w:style w:type="paragraph" w:customStyle="1" w:styleId="Char">
    <w:name w:val="Char Знак Знак"/>
    <w:basedOn w:val="a"/>
    <w:qFormat/>
    <w:rsid w:val="00B779B7"/>
    <w:pPr>
      <w:spacing w:after="160" w:line="240" w:lineRule="exact"/>
      <w:jc w:val="right"/>
    </w:pPr>
    <w:rPr>
      <w:rFonts w:ascii="Arial" w:eastAsia="Times New Roman" w:hAnsi="Arial" w:cs="Arial"/>
      <w:color w:val="auto"/>
      <w:sz w:val="20"/>
      <w:szCs w:val="20"/>
      <w:lang w:val="en-GB" w:eastAsia="en-US" w:bidi="ar-SA"/>
    </w:rPr>
  </w:style>
  <w:style w:type="paragraph" w:customStyle="1" w:styleId="afff9">
    <w:name w:val="Знак"/>
    <w:basedOn w:val="a"/>
    <w:qFormat/>
    <w:rsid w:val="00B779B7"/>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a">
    <w:name w:val="Знак Знак Знак Знак"/>
    <w:basedOn w:val="a"/>
    <w:qFormat/>
    <w:rsid w:val="00B779B7"/>
    <w:pPr>
      <w:spacing w:after="160" w:line="240" w:lineRule="exact"/>
      <w:jc w:val="right"/>
    </w:pPr>
    <w:rPr>
      <w:rFonts w:ascii="Arial" w:eastAsia="Times New Roman" w:hAnsi="Arial" w:cs="Arial"/>
      <w:color w:val="auto"/>
      <w:sz w:val="20"/>
      <w:szCs w:val="20"/>
      <w:lang w:val="en-GB" w:eastAsia="en-US" w:bidi="ar-SA"/>
    </w:rPr>
  </w:style>
  <w:style w:type="paragraph" w:customStyle="1" w:styleId="afffb">
    <w:name w:val="Верхний колонтитул слева"/>
    <w:basedOn w:val="a4"/>
    <w:qFormat/>
  </w:style>
  <w:style w:type="numbering" w:customStyle="1" w:styleId="afffc">
    <w:name w:val="Без списка"/>
    <w:uiPriority w:val="99"/>
    <w:semiHidden/>
    <w:unhideWhenUsed/>
    <w:qFormat/>
  </w:style>
  <w:style w:type="numbering" w:customStyle="1" w:styleId="2e">
    <w:name w:val="Нет списка2"/>
    <w:uiPriority w:val="99"/>
    <w:semiHidden/>
    <w:unhideWhenUsed/>
    <w:qFormat/>
    <w:rsid w:val="004B45AB"/>
  </w:style>
  <w:style w:type="numbering" w:customStyle="1" w:styleId="1f4">
    <w:name w:val="Нет списка1"/>
    <w:uiPriority w:val="99"/>
    <w:semiHidden/>
    <w:unhideWhenUsed/>
    <w:qFormat/>
    <w:rsid w:val="00503EB8"/>
  </w:style>
  <w:style w:type="numbering" w:customStyle="1" w:styleId="38">
    <w:name w:val="Нет списка3"/>
    <w:uiPriority w:val="99"/>
    <w:semiHidden/>
    <w:unhideWhenUsed/>
    <w:qFormat/>
    <w:rsid w:val="00B779B7"/>
  </w:style>
  <w:style w:type="table" w:styleId="afffd">
    <w:name w:val="Table Grid"/>
    <w:basedOn w:val="a1"/>
    <w:uiPriority w:val="39"/>
    <w:rsid w:val="00424C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rsid w:val="00B779B7"/>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Сетка таблицы2"/>
    <w:basedOn w:val="a1"/>
    <w:rsid w:val="00324765"/>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nformat0">
    <w:name w:val="ConsNonformat Знак"/>
    <w:link w:val="ConsNonformat"/>
    <w:locked/>
    <w:rsid w:val="00A71C7F"/>
    <w:rPr>
      <w:rFonts w:ascii="Courier New" w:eastAsia="Times New Roman" w:hAnsi="Courier New" w:cs="Courier New"/>
      <w:sz w:val="20"/>
      <w:szCs w:val="20"/>
      <w:lang w:eastAsia="zh-CN"/>
    </w:rPr>
  </w:style>
  <w:style w:type="table" w:customStyle="1" w:styleId="39">
    <w:name w:val="Сетка таблицы3"/>
    <w:basedOn w:val="a1"/>
    <w:next w:val="afffd"/>
    <w:uiPriority w:val="39"/>
    <w:rsid w:val="0060629E"/>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Unresolved Mention"/>
    <w:basedOn w:val="a0"/>
    <w:uiPriority w:val="99"/>
    <w:semiHidden/>
    <w:unhideWhenUsed/>
    <w:rsid w:val="00AC1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29008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05ADB-31BD-4011-8BC0-DBB476C21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13</Pages>
  <Words>6058</Words>
  <Characters>34534</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dc:description/>
  <cp:lastModifiedBy>User</cp:lastModifiedBy>
  <cp:revision>17</cp:revision>
  <cp:lastPrinted>2025-12-19T13:25:00Z</cp:lastPrinted>
  <dcterms:created xsi:type="dcterms:W3CDTF">2026-03-19T12:12:00Z</dcterms:created>
  <dcterms:modified xsi:type="dcterms:W3CDTF">2026-06-05T07:17:00Z</dcterms:modified>
  <dc:language>ru-RU</dc:language>
</cp:coreProperties>
</file>