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C7050" w14:textId="3E2F7F82" w:rsidR="002220BA" w:rsidRPr="00E1598D" w:rsidRDefault="004E4EDF" w:rsidP="003F09C4">
      <w:pPr>
        <w:pageBreakBefore/>
        <w:widowControl/>
        <w:autoSpaceDE w:val="0"/>
        <w:autoSpaceDN w:val="0"/>
        <w:adjustRightInd w:val="0"/>
        <w:jc w:val="center"/>
        <w:rPr>
          <w:rFonts w:ascii="Times New Roman" w:eastAsia="Times New Roman" w:hAnsi="Times New Roman" w:cs="Times New Roman"/>
          <w:b/>
          <w:color w:val="auto"/>
          <w:sz w:val="22"/>
          <w:szCs w:val="22"/>
          <w:lang w:bidi="ar-SA"/>
        </w:rPr>
      </w:pPr>
      <w:r w:rsidRPr="00E1598D">
        <w:rPr>
          <w:rFonts w:ascii="Times New Roman" w:eastAsia="Times New Roman" w:hAnsi="Times New Roman" w:cs="Times New Roman"/>
          <w:b/>
          <w:color w:val="auto"/>
          <w:sz w:val="22"/>
          <w:szCs w:val="22"/>
          <w:lang w:bidi="ar-SA"/>
        </w:rPr>
        <w:t>Контракт</w:t>
      </w:r>
      <w:r w:rsidR="00237747">
        <w:rPr>
          <w:rFonts w:ascii="Times New Roman" w:eastAsia="Times New Roman" w:hAnsi="Times New Roman" w:cs="Times New Roman"/>
          <w:b/>
          <w:color w:val="auto"/>
          <w:sz w:val="22"/>
          <w:szCs w:val="22"/>
          <w:lang w:bidi="ar-SA"/>
        </w:rPr>
        <w:t xml:space="preserve"> </w:t>
      </w:r>
      <w:r w:rsidRPr="00E1598D">
        <w:rPr>
          <w:rFonts w:ascii="Times New Roman" w:eastAsia="Times New Roman" w:hAnsi="Times New Roman" w:cs="Times New Roman"/>
          <w:b/>
          <w:color w:val="auto"/>
          <w:sz w:val="22"/>
          <w:szCs w:val="22"/>
          <w:lang w:bidi="ar-SA"/>
        </w:rPr>
        <w:t>№</w:t>
      </w:r>
      <w:r w:rsidR="003F09C4" w:rsidRPr="00E1598D">
        <w:rPr>
          <w:rFonts w:ascii="Times New Roman" w:eastAsia="Times New Roman" w:hAnsi="Times New Roman" w:cs="Times New Roman"/>
          <w:b/>
          <w:color w:val="auto"/>
          <w:sz w:val="22"/>
          <w:szCs w:val="22"/>
          <w:lang w:bidi="ar-SA"/>
        </w:rPr>
        <w:t xml:space="preserve"> </w:t>
      </w:r>
    </w:p>
    <w:p w14:paraId="342D7213" w14:textId="2F9F48C8" w:rsidR="002220BA" w:rsidRPr="00E1598D" w:rsidRDefault="001114A8" w:rsidP="002220BA">
      <w:pPr>
        <w:widowControl/>
        <w:tabs>
          <w:tab w:val="left" w:pos="6840"/>
        </w:tabs>
        <w:jc w:val="both"/>
        <w:rPr>
          <w:rFonts w:ascii="Times New Roman" w:eastAsia="Times New Roman" w:hAnsi="Times New Roman" w:cs="Times New Roman"/>
          <w:color w:val="auto"/>
          <w:sz w:val="22"/>
          <w:szCs w:val="22"/>
          <w:lang w:bidi="ar-SA"/>
        </w:rPr>
      </w:pPr>
      <w:r w:rsidRPr="00E1598D">
        <w:rPr>
          <w:rFonts w:ascii="Times New Roman" w:eastAsia="Times New Roman" w:hAnsi="Times New Roman" w:cs="Times New Roman"/>
          <w:color w:val="auto"/>
          <w:sz w:val="22"/>
          <w:szCs w:val="22"/>
          <w:lang w:bidi="ar-SA"/>
        </w:rPr>
        <w:t>г. Санкт-Пе</w:t>
      </w:r>
      <w:r w:rsidR="001A2CE3" w:rsidRPr="00E1598D">
        <w:rPr>
          <w:rFonts w:ascii="Times New Roman" w:eastAsia="Times New Roman" w:hAnsi="Times New Roman" w:cs="Times New Roman"/>
          <w:color w:val="auto"/>
          <w:sz w:val="22"/>
          <w:szCs w:val="22"/>
          <w:lang w:bidi="ar-SA"/>
        </w:rPr>
        <w:t xml:space="preserve">тербург </w:t>
      </w:r>
      <w:r w:rsidR="001A2CE3" w:rsidRPr="00E1598D">
        <w:rPr>
          <w:rFonts w:ascii="Times New Roman" w:eastAsia="Times New Roman" w:hAnsi="Times New Roman" w:cs="Times New Roman"/>
          <w:color w:val="auto"/>
          <w:sz w:val="22"/>
          <w:szCs w:val="22"/>
          <w:lang w:bidi="ar-SA"/>
        </w:rPr>
        <w:tab/>
        <w:t xml:space="preserve">      </w:t>
      </w:r>
      <w:r w:rsidR="003F09C4" w:rsidRPr="00E1598D">
        <w:rPr>
          <w:rFonts w:ascii="Times New Roman" w:eastAsia="Times New Roman" w:hAnsi="Times New Roman" w:cs="Times New Roman"/>
          <w:color w:val="auto"/>
          <w:sz w:val="22"/>
          <w:szCs w:val="22"/>
          <w:lang w:bidi="ar-SA"/>
        </w:rPr>
        <w:t xml:space="preserve">                 </w:t>
      </w:r>
      <w:r w:rsidR="001A2CE3" w:rsidRPr="00E1598D">
        <w:rPr>
          <w:rFonts w:ascii="Times New Roman" w:eastAsia="Times New Roman" w:hAnsi="Times New Roman" w:cs="Times New Roman"/>
          <w:color w:val="auto"/>
          <w:sz w:val="22"/>
          <w:szCs w:val="22"/>
          <w:lang w:bidi="ar-SA"/>
        </w:rPr>
        <w:t xml:space="preserve">  </w:t>
      </w:r>
      <w:r w:rsidR="002220BA" w:rsidRPr="00E1598D">
        <w:rPr>
          <w:rFonts w:ascii="Times New Roman" w:eastAsia="Times New Roman" w:hAnsi="Times New Roman" w:cs="Times New Roman"/>
          <w:color w:val="auto"/>
          <w:sz w:val="22"/>
          <w:szCs w:val="22"/>
          <w:lang w:bidi="ar-SA"/>
        </w:rPr>
        <w:t>«</w:t>
      </w:r>
      <w:r w:rsidR="006F014E">
        <w:rPr>
          <w:rFonts w:ascii="Times New Roman" w:eastAsia="Times New Roman" w:hAnsi="Times New Roman" w:cs="Times New Roman"/>
          <w:color w:val="auto"/>
          <w:sz w:val="22"/>
          <w:szCs w:val="22"/>
          <w:lang w:bidi="ar-SA"/>
        </w:rPr>
        <w:t>___</w:t>
      </w:r>
      <w:r w:rsidR="002220BA" w:rsidRPr="00E1598D">
        <w:rPr>
          <w:rFonts w:ascii="Times New Roman" w:eastAsia="Times New Roman" w:hAnsi="Times New Roman" w:cs="Times New Roman"/>
          <w:color w:val="auto"/>
          <w:sz w:val="22"/>
          <w:szCs w:val="22"/>
          <w:lang w:bidi="ar-SA"/>
        </w:rPr>
        <w:t>»</w:t>
      </w:r>
      <w:r w:rsidR="006F014E">
        <w:rPr>
          <w:rFonts w:ascii="Times New Roman" w:eastAsia="Times New Roman" w:hAnsi="Times New Roman" w:cs="Times New Roman"/>
          <w:color w:val="auto"/>
          <w:sz w:val="22"/>
          <w:szCs w:val="22"/>
          <w:lang w:bidi="ar-SA"/>
        </w:rPr>
        <w:t>______</w:t>
      </w:r>
      <w:r w:rsidR="002220BA" w:rsidRPr="00E1598D">
        <w:rPr>
          <w:rFonts w:ascii="Times New Roman" w:eastAsia="Times New Roman" w:hAnsi="Times New Roman" w:cs="Times New Roman"/>
          <w:color w:val="auto"/>
          <w:sz w:val="22"/>
          <w:szCs w:val="22"/>
          <w:lang w:bidi="ar-SA"/>
        </w:rPr>
        <w:t>20</w:t>
      </w:r>
      <w:r w:rsidR="00445C8B">
        <w:rPr>
          <w:rFonts w:ascii="Times New Roman" w:eastAsia="Times New Roman" w:hAnsi="Times New Roman" w:cs="Times New Roman"/>
          <w:color w:val="auto"/>
          <w:sz w:val="22"/>
          <w:szCs w:val="22"/>
          <w:lang w:bidi="ar-SA"/>
        </w:rPr>
        <w:t>2</w:t>
      </w:r>
      <w:r w:rsidR="00454E3E">
        <w:rPr>
          <w:rFonts w:ascii="Times New Roman" w:eastAsia="Times New Roman" w:hAnsi="Times New Roman" w:cs="Times New Roman"/>
          <w:color w:val="auto"/>
          <w:sz w:val="22"/>
          <w:szCs w:val="22"/>
          <w:lang w:bidi="ar-SA"/>
        </w:rPr>
        <w:t>6</w:t>
      </w:r>
      <w:r w:rsidR="00445C8B">
        <w:rPr>
          <w:rFonts w:ascii="Times New Roman" w:eastAsia="Times New Roman" w:hAnsi="Times New Roman" w:cs="Times New Roman"/>
          <w:color w:val="auto"/>
          <w:sz w:val="22"/>
          <w:szCs w:val="22"/>
          <w:lang w:bidi="ar-SA"/>
        </w:rPr>
        <w:t xml:space="preserve"> </w:t>
      </w:r>
      <w:r w:rsidR="002220BA" w:rsidRPr="00E1598D">
        <w:rPr>
          <w:rFonts w:ascii="Times New Roman" w:eastAsia="Times New Roman" w:hAnsi="Times New Roman" w:cs="Times New Roman"/>
          <w:color w:val="auto"/>
          <w:sz w:val="22"/>
          <w:szCs w:val="22"/>
          <w:lang w:bidi="ar-SA"/>
        </w:rPr>
        <w:t xml:space="preserve">г. </w:t>
      </w:r>
    </w:p>
    <w:p w14:paraId="4E7E018B" w14:textId="77777777" w:rsidR="002220BA" w:rsidRPr="00E1598D" w:rsidRDefault="002220BA" w:rsidP="002220BA">
      <w:pPr>
        <w:widowControl/>
        <w:jc w:val="both"/>
        <w:rPr>
          <w:rFonts w:ascii="Times New Roman" w:eastAsia="Times New Roman" w:hAnsi="Times New Roman" w:cs="Times New Roman"/>
          <w:color w:val="auto"/>
          <w:sz w:val="22"/>
          <w:szCs w:val="22"/>
          <w:lang w:bidi="ar-SA"/>
        </w:rPr>
      </w:pPr>
    </w:p>
    <w:p w14:paraId="27B941D3" w14:textId="77777777" w:rsidR="00E144F4" w:rsidRPr="00E144F4" w:rsidRDefault="00E144F4" w:rsidP="00E144F4">
      <w:pPr>
        <w:widowControl/>
        <w:autoSpaceDE w:val="0"/>
        <w:autoSpaceDN w:val="0"/>
        <w:adjustRightInd w:val="0"/>
        <w:ind w:right="94" w:firstLine="567"/>
        <w:jc w:val="both"/>
        <w:rPr>
          <w:rFonts w:ascii="Times New Roman" w:eastAsia="Calibri" w:hAnsi="Times New Roman" w:cs="Times New Roman"/>
          <w:b/>
          <w:bCs/>
          <w:color w:val="auto"/>
          <w:sz w:val="22"/>
          <w:szCs w:val="22"/>
          <w:lang w:bidi="ar-SA"/>
        </w:rPr>
      </w:pPr>
      <w:r w:rsidRPr="00E144F4">
        <w:rPr>
          <w:rFonts w:ascii="Times New Roman" w:eastAsia="Calibri" w:hAnsi="Times New Roman" w:cs="Times New Roman"/>
          <w:b/>
          <w:bCs/>
          <w:color w:val="auto"/>
          <w:sz w:val="22"/>
          <w:szCs w:val="22"/>
          <w:lang w:bidi="ar-SA"/>
        </w:rPr>
        <w:t>Санкт-Петербургское государственное бюджетное профессиональное образовательное учреждение</w:t>
      </w:r>
      <w:r w:rsidRPr="00E144F4">
        <w:rPr>
          <w:rFonts w:ascii="Times New Roman" w:eastAsia="Calibri" w:hAnsi="Times New Roman" w:cs="Times New Roman"/>
          <w:b/>
          <w:color w:val="auto"/>
          <w:sz w:val="22"/>
          <w:szCs w:val="22"/>
          <w:lang w:bidi="ar-SA"/>
        </w:rPr>
        <w:t xml:space="preserve"> «Олимпийские надежды» (СПб ГБПОУ «Олимпийские надежды»)</w:t>
      </w:r>
      <w:r w:rsidRPr="00E144F4">
        <w:rPr>
          <w:rFonts w:ascii="Times New Roman" w:eastAsia="Calibri" w:hAnsi="Times New Roman" w:cs="Times New Roman"/>
          <w:bCs/>
          <w:color w:val="auto"/>
          <w:sz w:val="22"/>
          <w:szCs w:val="22"/>
          <w:lang w:bidi="ar-SA"/>
        </w:rPr>
        <w:t xml:space="preserve">, именуемое в дальнейшем </w:t>
      </w:r>
      <w:r w:rsidRPr="00E144F4">
        <w:rPr>
          <w:rFonts w:ascii="Times New Roman" w:eastAsia="Calibri" w:hAnsi="Times New Roman" w:cs="Times New Roman"/>
          <w:b/>
          <w:bCs/>
          <w:color w:val="auto"/>
          <w:sz w:val="22"/>
          <w:szCs w:val="22"/>
          <w:lang w:bidi="ar-SA"/>
        </w:rPr>
        <w:t>«Заказчик»,</w:t>
      </w:r>
      <w:r w:rsidRPr="00E144F4">
        <w:rPr>
          <w:rFonts w:ascii="Times New Roman" w:eastAsia="Calibri" w:hAnsi="Times New Roman" w:cs="Times New Roman"/>
          <w:bCs/>
          <w:color w:val="auto"/>
          <w:sz w:val="22"/>
          <w:szCs w:val="22"/>
          <w:lang w:bidi="ar-SA"/>
        </w:rPr>
        <w:t xml:space="preserve"> в лице ____________, </w:t>
      </w:r>
      <w:r w:rsidRPr="00E144F4">
        <w:rPr>
          <w:rFonts w:ascii="Times New Roman" w:eastAsia="Times New Roman" w:hAnsi="Times New Roman" w:cs="Times New Roman"/>
          <w:color w:val="auto"/>
          <w:sz w:val="22"/>
          <w:szCs w:val="22"/>
          <w:lang w:bidi="ar-SA"/>
        </w:rPr>
        <w:t>действующего на основании __________</w:t>
      </w:r>
      <w:r w:rsidRPr="00E144F4">
        <w:rPr>
          <w:rFonts w:ascii="Times New Roman" w:eastAsia="Calibri" w:hAnsi="Times New Roman" w:cs="Times New Roman"/>
          <w:bCs/>
          <w:color w:val="auto"/>
          <w:sz w:val="22"/>
          <w:szCs w:val="22"/>
          <w:lang w:bidi="ar-SA"/>
        </w:rPr>
        <w:t>, с одной стороны, и</w:t>
      </w:r>
      <w:r w:rsidRPr="00E144F4">
        <w:rPr>
          <w:rFonts w:ascii="Times New Roman" w:eastAsia="Calibri" w:hAnsi="Times New Roman" w:cs="Times New Roman"/>
          <w:b/>
          <w:bCs/>
          <w:color w:val="auto"/>
          <w:sz w:val="22"/>
          <w:szCs w:val="22"/>
          <w:lang w:bidi="ar-SA"/>
        </w:rPr>
        <w:t xml:space="preserve"> </w:t>
      </w:r>
      <w:r w:rsidRPr="00E144F4">
        <w:rPr>
          <w:rFonts w:ascii="Times New Roman" w:eastAsia="Times New Roman" w:hAnsi="Times New Roman" w:cs="Times New Roman"/>
          <w:b/>
          <w:color w:val="auto"/>
          <w:sz w:val="22"/>
          <w:szCs w:val="22"/>
          <w:lang w:bidi="ar-SA"/>
        </w:rPr>
        <w:t>_____________,</w:t>
      </w:r>
      <w:r w:rsidRPr="00E144F4">
        <w:rPr>
          <w:rFonts w:ascii="Times New Roman" w:eastAsia="Times New Roman" w:hAnsi="Times New Roman" w:cs="Times New Roman"/>
          <w:color w:val="auto"/>
          <w:sz w:val="22"/>
          <w:szCs w:val="22"/>
          <w:lang w:bidi="ar-SA"/>
        </w:rPr>
        <w:t xml:space="preserve"> именуемое в дальнейшем «Исполнитель», в лице ______________, действующего на основании _____________, с другой стороны, совместно именуемые Стороны, заключили настоящий Контракт (далее – Контракт) о нижеследующем:</w:t>
      </w:r>
    </w:p>
    <w:p w14:paraId="4B2C3AF5" w14:textId="77777777" w:rsidR="004E4EDF" w:rsidRPr="00E1598D" w:rsidRDefault="004E4EDF" w:rsidP="004E4EDF">
      <w:pPr>
        <w:ind w:firstLine="360"/>
        <w:jc w:val="both"/>
        <w:rPr>
          <w:rFonts w:ascii="Times New Roman" w:eastAsia="Times New Roman" w:hAnsi="Times New Roman" w:cs="Times New Roman"/>
          <w:color w:val="auto"/>
          <w:sz w:val="22"/>
          <w:szCs w:val="22"/>
          <w:lang w:bidi="ar-SA"/>
        </w:rPr>
      </w:pPr>
    </w:p>
    <w:p w14:paraId="344AA3E1" w14:textId="52E0FD40" w:rsidR="001B16E8" w:rsidRPr="00E144F4" w:rsidRDefault="002220BA" w:rsidP="006F014E">
      <w:pPr>
        <w:pStyle w:val="a6"/>
        <w:widowControl/>
        <w:numPr>
          <w:ilvl w:val="0"/>
          <w:numId w:val="5"/>
        </w:numPr>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П</w:t>
      </w:r>
      <w:r w:rsidR="00E144F4" w:rsidRPr="00E144F4">
        <w:rPr>
          <w:rFonts w:ascii="Times New Roman" w:eastAsia="Times New Roman" w:hAnsi="Times New Roman" w:cs="Times New Roman"/>
          <w:b/>
          <w:color w:val="auto"/>
          <w:sz w:val="22"/>
          <w:szCs w:val="22"/>
          <w:lang w:bidi="ar-SA"/>
        </w:rPr>
        <w:t>редмет контракта</w:t>
      </w:r>
    </w:p>
    <w:p w14:paraId="4485B0EF" w14:textId="179C4263" w:rsidR="00E144F4" w:rsidRPr="00E144F4" w:rsidRDefault="00E144F4" w:rsidP="00E144F4">
      <w:pPr>
        <w:widowControl/>
        <w:ind w:firstLine="567"/>
        <w:contextualSpacing/>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xml:space="preserve">1.1. По настоящему Контракту Исполнитель обязуется по заданию Заказчика оказать </w:t>
      </w:r>
      <w:r w:rsidR="006D2ABE">
        <w:rPr>
          <w:rFonts w:ascii="Times New Roman" w:hAnsi="Times New Roman" w:cs="Times New Roman"/>
          <w:b/>
          <w:sz w:val="22"/>
          <w:szCs w:val="22"/>
        </w:rPr>
        <w:t xml:space="preserve">образовательные </w:t>
      </w:r>
      <w:r w:rsidRPr="006D2ABE">
        <w:rPr>
          <w:rFonts w:ascii="Times New Roman" w:eastAsia="Times New Roman" w:hAnsi="Times New Roman" w:cs="Times New Roman"/>
          <w:b/>
          <w:bCs/>
          <w:color w:val="auto"/>
          <w:sz w:val="22"/>
          <w:szCs w:val="22"/>
          <w:lang w:bidi="ar-SA"/>
        </w:rPr>
        <w:t xml:space="preserve">услуги </w:t>
      </w:r>
      <w:r w:rsidR="00237747">
        <w:rPr>
          <w:rFonts w:ascii="Times New Roman" w:hAnsi="Times New Roman" w:cs="Times New Roman"/>
          <w:b/>
          <w:sz w:val="22"/>
          <w:szCs w:val="22"/>
        </w:rPr>
        <w:t xml:space="preserve">по профессиональной переподготовке </w:t>
      </w:r>
      <w:r w:rsidR="006D2ABE">
        <w:rPr>
          <w:rFonts w:ascii="Times New Roman" w:hAnsi="Times New Roman" w:cs="Times New Roman"/>
          <w:b/>
          <w:sz w:val="22"/>
          <w:szCs w:val="22"/>
        </w:rPr>
        <w:t xml:space="preserve">работников по программе </w:t>
      </w:r>
      <w:r w:rsidR="00237747">
        <w:rPr>
          <w:rFonts w:ascii="Times New Roman" w:hAnsi="Times New Roman" w:cs="Times New Roman"/>
          <w:b/>
          <w:sz w:val="22"/>
          <w:szCs w:val="22"/>
        </w:rPr>
        <w:t>«Специалист по обеспечению антитеррористической защищенности объекта (территории)</w:t>
      </w:r>
      <w:r w:rsidR="006D2ABE">
        <w:rPr>
          <w:rFonts w:ascii="Times New Roman" w:hAnsi="Times New Roman" w:cs="Times New Roman"/>
          <w:b/>
          <w:sz w:val="22"/>
          <w:szCs w:val="22"/>
        </w:rPr>
        <w:t>»</w:t>
      </w:r>
      <w:r w:rsidR="00237747">
        <w:rPr>
          <w:rFonts w:ascii="Times New Roman" w:hAnsi="Times New Roman" w:cs="Times New Roman"/>
          <w:b/>
          <w:sz w:val="22"/>
          <w:szCs w:val="22"/>
        </w:rPr>
        <w:t xml:space="preserve"> </w:t>
      </w:r>
      <w:r w:rsidRPr="00E92B82">
        <w:rPr>
          <w:rFonts w:ascii="Times New Roman" w:eastAsia="Times New Roman" w:hAnsi="Times New Roman" w:cs="Times New Roman"/>
          <w:b/>
          <w:color w:val="auto"/>
          <w:sz w:val="22"/>
          <w:szCs w:val="22"/>
          <w:lang w:bidi="ar-SA"/>
        </w:rPr>
        <w:t>для нужд СПб ГБПОУ «Олимпийские надежды» в 202</w:t>
      </w:r>
      <w:r w:rsidR="00E92B82">
        <w:rPr>
          <w:rFonts w:ascii="Times New Roman" w:eastAsia="Times New Roman" w:hAnsi="Times New Roman" w:cs="Times New Roman"/>
          <w:b/>
          <w:color w:val="auto"/>
          <w:sz w:val="22"/>
          <w:szCs w:val="22"/>
          <w:lang w:bidi="ar-SA"/>
        </w:rPr>
        <w:t>6</w:t>
      </w:r>
      <w:r w:rsidRPr="00E92B82">
        <w:rPr>
          <w:rFonts w:ascii="Times New Roman" w:eastAsia="Times New Roman" w:hAnsi="Times New Roman" w:cs="Times New Roman"/>
          <w:b/>
          <w:color w:val="auto"/>
          <w:sz w:val="22"/>
          <w:szCs w:val="22"/>
          <w:lang w:bidi="ar-SA"/>
        </w:rPr>
        <w:t xml:space="preserve"> году</w:t>
      </w:r>
      <w:r w:rsidRPr="00E144F4">
        <w:rPr>
          <w:rFonts w:ascii="Times New Roman" w:eastAsia="Times New Roman" w:hAnsi="Times New Roman" w:cs="Times New Roman"/>
          <w:color w:val="auto"/>
          <w:sz w:val="22"/>
          <w:szCs w:val="22"/>
          <w:lang w:bidi="ar-SA"/>
        </w:rPr>
        <w:t xml:space="preserve"> (далее - услуги), в соответствии с Техническим заданием (Приложение №1 к контракту), Расчётом цены контракта (Приложение № 2   к контракту), являющимися неотъемлемыми частями контракта, а Заказчик обязуется принять и оплатить оказанные услуги.</w:t>
      </w:r>
    </w:p>
    <w:p w14:paraId="7234859C" w14:textId="0D808F2C" w:rsidR="00E144F4" w:rsidRDefault="00E144F4" w:rsidP="00E144F4">
      <w:pPr>
        <w:ind w:firstLine="567"/>
        <w:contextualSpacing/>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xml:space="preserve">1.2. Место оказания услуг: </w:t>
      </w:r>
    </w:p>
    <w:p w14:paraId="1801371F" w14:textId="6CAF160B" w:rsidR="00237747" w:rsidRDefault="00237747" w:rsidP="00E144F4">
      <w:pPr>
        <w:ind w:firstLine="567"/>
        <w:contextualSpacing/>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Заочная часть обучения- по месту нахождения Заказчика.</w:t>
      </w:r>
    </w:p>
    <w:p w14:paraId="13EDA241" w14:textId="563F24AA" w:rsidR="00237747" w:rsidRDefault="00237747" w:rsidP="00E144F4">
      <w:pPr>
        <w:ind w:firstLine="567"/>
        <w:contextualSpacing/>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Очная практическая часть обучения – по месту нахождения Исполнителя.</w:t>
      </w:r>
    </w:p>
    <w:p w14:paraId="1D8C9437" w14:textId="706DE662" w:rsidR="00E144F4" w:rsidRPr="00E144F4" w:rsidRDefault="00E144F4" w:rsidP="00E144F4">
      <w:pPr>
        <w:widowControl/>
        <w:ind w:right="-12" w:firstLine="567"/>
        <w:jc w:val="both"/>
        <w:outlineLvl w:val="0"/>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1.3. Срок оказания услуг:</w:t>
      </w:r>
      <w:r w:rsidRPr="00E144F4">
        <w:rPr>
          <w:rFonts w:ascii="Times New Roman" w:hAnsi="Times New Roman" w:cs="Times New Roman"/>
        </w:rPr>
        <w:t xml:space="preserve"> </w:t>
      </w:r>
      <w:r w:rsidRPr="00E144F4">
        <w:rPr>
          <w:rFonts w:ascii="Times New Roman" w:hAnsi="Times New Roman" w:cs="Times New Roman"/>
          <w:sz w:val="22"/>
          <w:szCs w:val="22"/>
        </w:rPr>
        <w:t>с момента заключения контракта до 25 декабря 202</w:t>
      </w:r>
      <w:r w:rsidR="00E92B82">
        <w:rPr>
          <w:rFonts w:ascii="Times New Roman" w:hAnsi="Times New Roman" w:cs="Times New Roman"/>
          <w:sz w:val="22"/>
          <w:szCs w:val="22"/>
        </w:rPr>
        <w:t>6</w:t>
      </w:r>
      <w:r w:rsidRPr="00E144F4">
        <w:rPr>
          <w:rFonts w:ascii="Times New Roman" w:hAnsi="Times New Roman" w:cs="Times New Roman"/>
          <w:sz w:val="22"/>
          <w:szCs w:val="22"/>
        </w:rPr>
        <w:t xml:space="preserve"> года</w:t>
      </w:r>
      <w:r>
        <w:rPr>
          <w:rFonts w:ascii="Times New Roman" w:hAnsi="Times New Roman" w:cs="Times New Roman"/>
          <w:sz w:val="22"/>
          <w:szCs w:val="22"/>
        </w:rPr>
        <w:t>.</w:t>
      </w:r>
    </w:p>
    <w:p w14:paraId="621EA047" w14:textId="770B05EC" w:rsidR="00E144F4" w:rsidRDefault="00E144F4" w:rsidP="006F014E">
      <w:pPr>
        <w:widowControl/>
        <w:ind w:firstLine="567"/>
        <w:contextualSpacing/>
        <w:jc w:val="both"/>
        <w:rPr>
          <w:rFonts w:ascii="Times New Roman" w:eastAsia="Times New Roman" w:hAnsi="Times New Roman" w:cs="Times New Roman"/>
          <w:color w:val="auto"/>
          <w:sz w:val="22"/>
          <w:szCs w:val="22"/>
          <w:lang w:bidi="ar-SA"/>
        </w:rPr>
      </w:pPr>
    </w:p>
    <w:p w14:paraId="1897E43B" w14:textId="6255D1A4" w:rsidR="00E144F4" w:rsidRPr="00E144F4" w:rsidRDefault="00E144F4" w:rsidP="00E144F4">
      <w:pPr>
        <w:pStyle w:val="a6"/>
        <w:widowControl/>
        <w:numPr>
          <w:ilvl w:val="0"/>
          <w:numId w:val="5"/>
        </w:numPr>
        <w:jc w:val="center"/>
        <w:outlineLvl w:val="0"/>
        <w:rPr>
          <w:rFonts w:ascii="Times New Roman" w:eastAsia="Times New Roman" w:hAnsi="Times New Roman" w:cs="Times New Roman"/>
          <w:b/>
          <w:bCs/>
          <w:color w:val="auto"/>
          <w:sz w:val="22"/>
          <w:szCs w:val="22"/>
          <w:lang w:bidi="ar-SA"/>
        </w:rPr>
      </w:pPr>
      <w:r w:rsidRPr="00E144F4">
        <w:rPr>
          <w:rFonts w:ascii="Times New Roman" w:eastAsia="Times New Roman" w:hAnsi="Times New Roman" w:cs="Times New Roman"/>
          <w:b/>
          <w:bCs/>
          <w:color w:val="auto"/>
          <w:sz w:val="22"/>
          <w:szCs w:val="22"/>
          <w:lang w:bidi="ar-SA"/>
        </w:rPr>
        <w:t>Цена контракта и порядок расчетов.</w:t>
      </w:r>
    </w:p>
    <w:p w14:paraId="24BA99D8" w14:textId="6EDE623F" w:rsidR="00E92B82" w:rsidRPr="00237747" w:rsidRDefault="00E144F4" w:rsidP="00E92B82">
      <w:pPr>
        <w:ind w:firstLine="567"/>
        <w:jc w:val="both"/>
        <w:rPr>
          <w:rFonts w:ascii="Times New Roman" w:eastAsia="Times New Roman" w:hAnsi="Times New Roman" w:cs="Times New Roman"/>
          <w:b/>
          <w:color w:val="auto"/>
          <w:sz w:val="22"/>
          <w:szCs w:val="22"/>
          <w:lang w:bidi="ar-SA"/>
        </w:rPr>
      </w:pPr>
      <w:r w:rsidRPr="00237747">
        <w:rPr>
          <w:rFonts w:ascii="Times New Roman" w:eastAsia="Times New Roman" w:hAnsi="Times New Roman" w:cs="Times New Roman"/>
          <w:b/>
          <w:color w:val="auto"/>
          <w:sz w:val="22"/>
          <w:szCs w:val="22"/>
          <w:lang w:bidi="ar-SA"/>
        </w:rPr>
        <w:t xml:space="preserve">2.1. Цена </w:t>
      </w:r>
      <w:r w:rsidR="00E92B82" w:rsidRPr="00237747">
        <w:rPr>
          <w:rFonts w:ascii="Times New Roman" w:eastAsia="Times New Roman" w:hAnsi="Times New Roman" w:cs="Times New Roman"/>
          <w:b/>
          <w:color w:val="auto"/>
          <w:sz w:val="22"/>
          <w:szCs w:val="22"/>
          <w:lang w:bidi="ar-SA"/>
        </w:rPr>
        <w:t xml:space="preserve">контракта составляет </w:t>
      </w:r>
      <w:r w:rsidR="00237747">
        <w:rPr>
          <w:rFonts w:ascii="Times New Roman" w:eastAsia="Times New Roman" w:hAnsi="Times New Roman" w:cs="Times New Roman"/>
          <w:b/>
          <w:color w:val="auto"/>
          <w:sz w:val="22"/>
          <w:szCs w:val="22"/>
          <w:lang w:bidi="ar-SA"/>
        </w:rPr>
        <w:t xml:space="preserve">________ </w:t>
      </w:r>
      <w:r w:rsidR="00E92B82" w:rsidRPr="00237747">
        <w:rPr>
          <w:rFonts w:ascii="Times New Roman" w:eastAsia="Times New Roman" w:hAnsi="Times New Roman" w:cs="Times New Roman"/>
          <w:b/>
          <w:color w:val="auto"/>
          <w:sz w:val="22"/>
          <w:szCs w:val="22"/>
          <w:lang w:bidi="ar-SA"/>
        </w:rPr>
        <w:t>(_____________) рублей ___ копеек, в т</w:t>
      </w:r>
      <w:r w:rsidR="00237747">
        <w:rPr>
          <w:rFonts w:ascii="Times New Roman" w:eastAsia="Times New Roman" w:hAnsi="Times New Roman" w:cs="Times New Roman"/>
          <w:b/>
          <w:color w:val="auto"/>
          <w:sz w:val="22"/>
          <w:szCs w:val="22"/>
          <w:lang w:bidi="ar-SA"/>
        </w:rPr>
        <w:t>ом числе НДС/НДС не облагается в соответствии с налоговым законодательством Российской Федерации.</w:t>
      </w:r>
    </w:p>
    <w:p w14:paraId="25ACC61E" w14:textId="77777777" w:rsidR="00E92B82" w:rsidRPr="00E92B82" w:rsidRDefault="00E92B82" w:rsidP="00E92B82">
      <w:pPr>
        <w:widowControl/>
        <w:ind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2.2. В цену Контракта включены все расходы, в том числе расходы на страхование, уплату налогов, сборов и иных обязательных платежей. </w:t>
      </w:r>
    </w:p>
    <w:p w14:paraId="70392DC9" w14:textId="77777777" w:rsidR="00E92B82" w:rsidRPr="00E92B82" w:rsidRDefault="00E92B82" w:rsidP="00E92B82">
      <w:pPr>
        <w:keepNext/>
        <w:numPr>
          <w:ilvl w:val="2"/>
          <w:numId w:val="0"/>
        </w:numPr>
        <w:tabs>
          <w:tab w:val="num" w:pos="0"/>
          <w:tab w:val="left" w:pos="480"/>
          <w:tab w:val="num" w:pos="1080"/>
        </w:tabs>
        <w:ind w:right="-39"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пунктами 2.4 и 2.5 Контракта. </w:t>
      </w:r>
    </w:p>
    <w:p w14:paraId="5C9E5D65" w14:textId="77777777" w:rsidR="00E92B82" w:rsidRPr="00E92B82" w:rsidRDefault="00E92B82" w:rsidP="00E92B82">
      <w:pPr>
        <w:widowControl/>
        <w:ind w:right="-39"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14:paraId="4271E2C1" w14:textId="77777777" w:rsidR="00E92B82" w:rsidRPr="00E92B82" w:rsidRDefault="00E92B82" w:rsidP="00E92B82">
      <w:pPr>
        <w:widowControl/>
        <w:ind w:right="-39"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2.5.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w:t>
      </w:r>
      <w:r w:rsidRPr="00E92B82">
        <w:rPr>
          <w:rFonts w:ascii="Times New Roman" w:eastAsia="Times New Roman" w:hAnsi="Times New Roman" w:cs="Times New Roman"/>
          <w:color w:val="auto"/>
          <w:sz w:val="22"/>
          <w:szCs w:val="22"/>
          <w:lang w:bidi="ar-SA"/>
        </w:rPr>
        <w:lastRenderedPageBreak/>
        <w:t xml:space="preserve">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услуги. </w:t>
      </w:r>
    </w:p>
    <w:p w14:paraId="2614D1A5" w14:textId="77777777" w:rsidR="00E92B82" w:rsidRPr="00E92B82" w:rsidRDefault="00E92B82" w:rsidP="00E92B82">
      <w:pPr>
        <w:widowControl/>
        <w:tabs>
          <w:tab w:val="left" w:pos="1362"/>
        </w:tabs>
        <w:ind w:firstLine="567"/>
        <w:contextualSpacing/>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2.6. Расчет с Исполнителем за оказанные услуги осуществляется Заказчиком в рублях Российской Федерации. </w:t>
      </w:r>
    </w:p>
    <w:p w14:paraId="49F07B13" w14:textId="77777777" w:rsidR="006219B6" w:rsidRPr="006219B6" w:rsidRDefault="00E92B82" w:rsidP="006219B6">
      <w:pPr>
        <w:autoSpaceDE w:val="0"/>
        <w:autoSpaceDN w:val="0"/>
        <w:adjustRightInd w:val="0"/>
        <w:ind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Источник </w:t>
      </w:r>
      <w:r w:rsidR="006219B6" w:rsidRPr="006219B6">
        <w:rPr>
          <w:rFonts w:ascii="Times New Roman" w:eastAsia="Times New Roman" w:hAnsi="Times New Roman" w:cs="Times New Roman"/>
          <w:color w:val="auto"/>
          <w:sz w:val="22"/>
          <w:szCs w:val="22"/>
          <w:lang w:bidi="ar-SA"/>
        </w:rPr>
        <w:t>финансирования Контракта: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p>
    <w:p w14:paraId="420456B1" w14:textId="77777777" w:rsidR="00237747" w:rsidRPr="00237747" w:rsidRDefault="00E92B82" w:rsidP="00237747">
      <w:pPr>
        <w:pStyle w:val="a6"/>
        <w:tabs>
          <w:tab w:val="left" w:pos="1362"/>
        </w:tabs>
        <w:ind w:left="0"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 xml:space="preserve">2.7. Оплата по </w:t>
      </w:r>
      <w:r w:rsidR="00237747" w:rsidRPr="00237747">
        <w:rPr>
          <w:rFonts w:ascii="Times New Roman" w:eastAsia="Times New Roman" w:hAnsi="Times New Roman" w:cs="Times New Roman"/>
          <w:color w:val="auto"/>
          <w:sz w:val="22"/>
          <w:szCs w:val="22"/>
          <w:lang w:bidi="ar-SA"/>
        </w:rPr>
        <w:t>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w:t>
      </w:r>
    </w:p>
    <w:p w14:paraId="3B7EACD4" w14:textId="77777777" w:rsidR="00237747" w:rsidRPr="00237747" w:rsidRDefault="00237747" w:rsidP="00237747">
      <w:pPr>
        <w:widowControl/>
        <w:ind w:right="-39" w:firstLine="567"/>
        <w:jc w:val="both"/>
        <w:rPr>
          <w:rFonts w:ascii="Times New Roman" w:eastAsia="Times New Roman" w:hAnsi="Times New Roman" w:cs="Times New Roman"/>
          <w:b/>
          <w:bCs/>
          <w:color w:val="FF0000"/>
          <w:sz w:val="22"/>
          <w:szCs w:val="22"/>
          <w:lang w:bidi="ar-SA"/>
        </w:rPr>
      </w:pPr>
      <w:r w:rsidRPr="00237747">
        <w:rPr>
          <w:rFonts w:ascii="Times New Roman" w:eastAsia="Times New Roman" w:hAnsi="Times New Roman" w:cs="Times New Roman"/>
          <w:color w:val="auto"/>
          <w:sz w:val="22"/>
          <w:szCs w:val="22"/>
          <w:lang w:bidi="ar-SA"/>
        </w:rPr>
        <w:t>2.8. Оплата производится Заказчиком в течение 10 (Десяти) рабочих дней на основании выставленного счета после удостоверения факта надлежащего оказания услуг в соответствии с условиями настоящего Контракта, Авансирование не предусмотрено.</w:t>
      </w:r>
    </w:p>
    <w:p w14:paraId="05B90368" w14:textId="77777777" w:rsidR="00237747" w:rsidRPr="00237747" w:rsidRDefault="00237747" w:rsidP="00237747">
      <w:pPr>
        <w:widowControl/>
        <w:tabs>
          <w:tab w:val="left" w:pos="1362"/>
        </w:tabs>
        <w:ind w:firstLine="567"/>
        <w:contextualSpacing/>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color w:val="auto"/>
          <w:sz w:val="22"/>
          <w:szCs w:val="22"/>
          <w:lang w:bidi="ar-SA"/>
        </w:rPr>
        <w:t>2.9.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25C45DB6" w14:textId="77777777" w:rsidR="00237747" w:rsidRPr="00237747" w:rsidRDefault="00237747" w:rsidP="00237747">
      <w:pPr>
        <w:widowControl/>
        <w:ind w:right="-39" w:firstLine="56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color w:val="auto"/>
          <w:sz w:val="22"/>
          <w:szCs w:val="22"/>
          <w:lang w:bidi="ar-SA"/>
        </w:rPr>
        <w:t xml:space="preserve">2.10.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4F1BC992" w14:textId="79E0D97C" w:rsidR="00E92B82" w:rsidRPr="00E92B82" w:rsidRDefault="00E92B82" w:rsidP="00237747">
      <w:pPr>
        <w:widowControl/>
        <w:tabs>
          <w:tab w:val="left" w:pos="1362"/>
        </w:tabs>
        <w:ind w:firstLine="567"/>
        <w:contextualSpacing/>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2.11. Цена Контракта может быть изменена в соответствии с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7810D41B" w14:textId="77777777" w:rsidR="00E92B82" w:rsidRPr="00E92B82" w:rsidRDefault="00E92B82" w:rsidP="00E92B82">
      <w:pPr>
        <w:widowControl/>
        <w:ind w:right="-39"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2.12.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A6097E" w14:textId="77777777" w:rsidR="00E92B82" w:rsidRPr="00E92B82" w:rsidRDefault="00E92B82" w:rsidP="00E92B82">
      <w:pPr>
        <w:widowControl/>
        <w:ind w:right="-39" w:firstLine="567"/>
        <w:jc w:val="both"/>
        <w:rPr>
          <w:rFonts w:ascii="Times New Roman" w:eastAsia="Times New Roman" w:hAnsi="Times New Roman" w:cs="Times New Roman"/>
          <w:color w:val="auto"/>
          <w:sz w:val="22"/>
          <w:szCs w:val="22"/>
          <w:lang w:bidi="ar-SA"/>
        </w:rPr>
      </w:pPr>
      <w:r w:rsidRPr="00E92B82">
        <w:rPr>
          <w:rFonts w:ascii="Times New Roman" w:eastAsia="Times New Roman" w:hAnsi="Times New Roman" w:cs="Times New Roman"/>
          <w:color w:val="auto"/>
          <w:sz w:val="22"/>
          <w:szCs w:val="22"/>
          <w:lang w:bidi="ar-SA"/>
        </w:rPr>
        <w:t>2.13. В случае неисполнения или ненадлежащего исполнения Исполнителем обязательств по Контракту из суммы, подлежащей оплате, может быть удержана</w:t>
      </w:r>
      <w:r w:rsidRPr="00E92B82">
        <w:rPr>
          <w:rFonts w:ascii="Times New Roman" w:eastAsia="Times New Roman" w:hAnsi="Times New Roman" w:cs="Times New Roman"/>
          <w:sz w:val="22"/>
          <w:szCs w:val="22"/>
          <w:lang w:bidi="ar-SA"/>
        </w:rPr>
        <w:t xml:space="preserve"> сумма неисполненных требований об уплате неустоек (штрафов, пеней).</w:t>
      </w:r>
    </w:p>
    <w:p w14:paraId="54C70003" w14:textId="77777777" w:rsidR="00E92B82" w:rsidRPr="00E92B82" w:rsidRDefault="00E92B82" w:rsidP="00E92B82">
      <w:pPr>
        <w:widowControl/>
        <w:ind w:firstLine="567"/>
        <w:jc w:val="both"/>
        <w:rPr>
          <w:rFonts w:ascii="Times New Roman" w:eastAsia="Times New Roman" w:hAnsi="Times New Roman" w:cs="Times New Roman"/>
          <w:color w:val="auto"/>
          <w:sz w:val="22"/>
          <w:szCs w:val="22"/>
          <w:lang w:bidi="ar-SA"/>
        </w:rPr>
      </w:pPr>
    </w:p>
    <w:p w14:paraId="5E14D8CD" w14:textId="1F0BDA18" w:rsidR="00E144F4" w:rsidRPr="00E144F4" w:rsidRDefault="00E144F4" w:rsidP="00E92B82">
      <w:pPr>
        <w:widowControl/>
        <w:ind w:firstLine="567"/>
        <w:jc w:val="both"/>
        <w:rPr>
          <w:rFonts w:ascii="Times New Roman" w:eastAsia="Times New Roman" w:hAnsi="Times New Roman" w:cs="Times New Roman"/>
          <w:color w:val="auto"/>
          <w:sz w:val="22"/>
          <w:szCs w:val="22"/>
          <w:lang w:bidi="ar-SA"/>
        </w:rPr>
      </w:pPr>
    </w:p>
    <w:p w14:paraId="2484D952" w14:textId="5225B788" w:rsidR="00E144F4" w:rsidRPr="00E144F4" w:rsidRDefault="00E144F4" w:rsidP="00E144F4">
      <w:pPr>
        <w:pStyle w:val="a6"/>
        <w:widowControl/>
        <w:numPr>
          <w:ilvl w:val="0"/>
          <w:numId w:val="5"/>
        </w:numPr>
        <w:jc w:val="center"/>
        <w:rPr>
          <w:rFonts w:ascii="Times New Roman" w:eastAsia="Times New Roman" w:hAnsi="Times New Roman" w:cs="Times New Roman"/>
          <w:b/>
          <w:bCs/>
          <w:color w:val="auto"/>
          <w:sz w:val="22"/>
          <w:szCs w:val="22"/>
          <w:lang w:bidi="ar-SA"/>
        </w:rPr>
      </w:pPr>
      <w:r w:rsidRPr="00E144F4">
        <w:rPr>
          <w:rFonts w:ascii="Times New Roman" w:eastAsia="Times New Roman" w:hAnsi="Times New Roman" w:cs="Times New Roman"/>
          <w:b/>
          <w:bCs/>
          <w:color w:val="auto"/>
          <w:sz w:val="22"/>
          <w:szCs w:val="22"/>
          <w:lang w:bidi="ar-SA"/>
        </w:rPr>
        <w:t>Права и обязанности Сторон</w:t>
      </w:r>
    </w:p>
    <w:p w14:paraId="1791D437" w14:textId="77777777" w:rsidR="00E144F4" w:rsidRPr="00E144F4" w:rsidRDefault="00E144F4" w:rsidP="00E144F4">
      <w:pPr>
        <w:widowControl/>
        <w:ind w:firstLine="567"/>
        <w:jc w:val="both"/>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lastRenderedPageBreak/>
        <w:t>3.1. Заказчик обязан:</w:t>
      </w:r>
    </w:p>
    <w:p w14:paraId="50870903"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3.1.1.  Принять оказанные Услуги в порядке и сроки, предусмотренные Контрактом.</w:t>
      </w:r>
    </w:p>
    <w:p w14:paraId="6771996B"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3.1.2.  Оплатить Услуги в порядке, указанном в настоящем Контракте.</w:t>
      </w:r>
    </w:p>
    <w:p w14:paraId="0C179C34"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3.1.3. Принять решение об одностороннем отказе от исполнения Контракта в случаях, установленных п. 1 ч. 15 ст. 95 Закона № 44-ФЗ</w:t>
      </w:r>
    </w:p>
    <w:p w14:paraId="00D033D0" w14:textId="77777777" w:rsidR="00E144F4" w:rsidRPr="00E144F4" w:rsidRDefault="00E144F4" w:rsidP="00E144F4">
      <w:pPr>
        <w:widowControl/>
        <w:ind w:firstLine="567"/>
        <w:jc w:val="both"/>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 xml:space="preserve">3.2. Заказчик вправе: </w:t>
      </w:r>
    </w:p>
    <w:p w14:paraId="4E605986"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3.2.1. Требовать надлежащего исполнения обязательств в соответствии с Контрактом</w:t>
      </w:r>
    </w:p>
    <w:p w14:paraId="615754E7"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3.2.2. Запрашивать информацию о ходе и состоянии исполнения обязательств по Контракту.</w:t>
      </w:r>
    </w:p>
    <w:p w14:paraId="6E610472"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3.2.3. Осуществлять контроль за порядком и сроками оказания Услуг, не вмешиваясь в оперативно-хозяйственную деятельность Исполнителя.</w:t>
      </w:r>
    </w:p>
    <w:p w14:paraId="1AF48426"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3.2.4.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17E6DAA"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3.2.5. Отказаться от принятия и оплаты Услуги, не соответствующей требованиям Контракта.</w:t>
      </w:r>
    </w:p>
    <w:p w14:paraId="5A41CDA6"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3.2.6. Потребовать возврата уплаченных сумм в случае оплаты Услуги, не соответствующей требованиям Контракта, до устранения выявленных недостатков, а также выплаты неустойки;</w:t>
      </w:r>
    </w:p>
    <w:p w14:paraId="297B50AB"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xml:space="preserve">3.2.7. Принять решение об одностороннем отказе от исполнения Контракта в соответствии с гражданским законодательством в порядке, установленном Федеральным законом № 44-ФЗ; </w:t>
      </w:r>
    </w:p>
    <w:p w14:paraId="7AD27128"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3.2.8.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14:paraId="764BFED8"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3.2.9. Заказчик вправе приостанавливать (отказаться от исполнения Контракта) в случае отсутствия бюджетного финансирования.</w:t>
      </w:r>
    </w:p>
    <w:p w14:paraId="5C7C9349" w14:textId="77777777" w:rsidR="00E144F4" w:rsidRPr="00E144F4" w:rsidRDefault="00E144F4" w:rsidP="00E144F4">
      <w:pPr>
        <w:widowControl/>
        <w:ind w:firstLine="567"/>
        <w:contextualSpacing/>
        <w:jc w:val="both"/>
        <w:rPr>
          <w:rFonts w:ascii="Times New Roman" w:eastAsia="Times New Roman" w:hAnsi="Times New Roman" w:cs="Times New Roman"/>
          <w:b/>
          <w:color w:val="auto"/>
          <w:sz w:val="22"/>
          <w:szCs w:val="22"/>
          <w:lang w:eastAsia="en-US" w:bidi="en-US"/>
        </w:rPr>
      </w:pPr>
      <w:r w:rsidRPr="00E144F4">
        <w:rPr>
          <w:rFonts w:ascii="Times New Roman" w:eastAsia="Times New Roman" w:hAnsi="Times New Roman" w:cs="Times New Roman"/>
          <w:b/>
          <w:color w:val="auto"/>
          <w:sz w:val="22"/>
          <w:szCs w:val="22"/>
          <w:lang w:eastAsia="en-US" w:bidi="en-US"/>
        </w:rPr>
        <w:t>3.3. Исполнитель обязан:</w:t>
      </w:r>
    </w:p>
    <w:p w14:paraId="322B4A3C" w14:textId="77777777" w:rsidR="00E144F4" w:rsidRPr="00E144F4" w:rsidRDefault="00E144F4" w:rsidP="00E144F4">
      <w:pPr>
        <w:widowControl/>
        <w:ind w:firstLine="567"/>
        <w:contextualSpacing/>
        <w:jc w:val="both"/>
        <w:rPr>
          <w:rFonts w:ascii="Times New Roman" w:eastAsia="Times New Roman" w:hAnsi="Times New Roman" w:cs="Times New Roman"/>
          <w:color w:val="auto"/>
          <w:sz w:val="22"/>
          <w:szCs w:val="22"/>
          <w:lang w:eastAsia="en-US" w:bidi="en-US"/>
        </w:rPr>
      </w:pPr>
      <w:r w:rsidRPr="00E144F4">
        <w:rPr>
          <w:rFonts w:ascii="Times New Roman" w:eastAsia="Times New Roman" w:hAnsi="Times New Roman" w:cs="Times New Roman"/>
          <w:color w:val="auto"/>
          <w:sz w:val="22"/>
          <w:szCs w:val="22"/>
          <w:lang w:eastAsia="en-US" w:bidi="en-US"/>
        </w:rPr>
        <w:t>3.3.1. Оказать услуги, обеспечив их надлежащее качество в соответствии с требованиями действующего законодательства в сфере оказания услуг, являющихся предметом Контракта.</w:t>
      </w:r>
    </w:p>
    <w:p w14:paraId="41CBBD28" w14:textId="77777777" w:rsidR="00E144F4" w:rsidRPr="00E144F4" w:rsidRDefault="00E144F4" w:rsidP="00E144F4">
      <w:pPr>
        <w:widowControl/>
        <w:ind w:firstLine="567"/>
        <w:contextualSpacing/>
        <w:jc w:val="both"/>
        <w:rPr>
          <w:rFonts w:ascii="Times New Roman" w:eastAsia="Times New Roman" w:hAnsi="Times New Roman" w:cs="Times New Roman"/>
          <w:color w:val="auto"/>
          <w:sz w:val="22"/>
          <w:szCs w:val="22"/>
          <w:lang w:eastAsia="en-US" w:bidi="en-US"/>
        </w:rPr>
      </w:pPr>
      <w:r w:rsidRPr="00E144F4">
        <w:rPr>
          <w:rFonts w:ascii="Times New Roman" w:eastAsia="Times New Roman" w:hAnsi="Times New Roman" w:cs="Times New Roman"/>
          <w:color w:val="auto"/>
          <w:sz w:val="22"/>
          <w:szCs w:val="22"/>
          <w:lang w:eastAsia="en-US" w:bidi="en-US"/>
        </w:rPr>
        <w:t>3.3.2. Исполнять полученные в ходе оказания услуг замечания Заказчика, в том числе в срок, установленный Заказчиком, устранять обнаруженные им недостатки или иные отступления от условий Контракта.</w:t>
      </w:r>
    </w:p>
    <w:p w14:paraId="40248DCF" w14:textId="77777777" w:rsidR="00E144F4" w:rsidRPr="00E144F4" w:rsidRDefault="00E144F4" w:rsidP="00E144F4">
      <w:pPr>
        <w:widowControl/>
        <w:ind w:firstLine="567"/>
        <w:jc w:val="both"/>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eastAsia="en-US" w:bidi="en-US"/>
        </w:rPr>
        <w:t>3.4. Исполнитель</w:t>
      </w:r>
      <w:r w:rsidRPr="00E144F4">
        <w:rPr>
          <w:rFonts w:ascii="Times New Roman" w:eastAsia="Times New Roman" w:hAnsi="Times New Roman" w:cs="Times New Roman"/>
          <w:b/>
          <w:color w:val="auto"/>
          <w:sz w:val="22"/>
          <w:szCs w:val="22"/>
          <w:lang w:bidi="ar-SA"/>
        </w:rPr>
        <w:t xml:space="preserve"> вправе:</w:t>
      </w:r>
    </w:p>
    <w:p w14:paraId="556115B7"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3.4.1. Требовать подписания документов об исполнении им обязательств по Контракту от Заказчика.</w:t>
      </w:r>
    </w:p>
    <w:p w14:paraId="088AED51"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3.4.2. Требовать оплаты по Контракту в случае надлежащего исполнения своих обязательств по Контракту.</w:t>
      </w:r>
    </w:p>
    <w:p w14:paraId="54BEFC1D"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3.4.3. Принять решение об одностороннем отказе от исполнения Контракта в соответствии с гражданским законодательством Российской Федерации и положениями статьи 95 Закона № 44-ФЗ.</w:t>
      </w:r>
    </w:p>
    <w:p w14:paraId="3DDACD83"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p>
    <w:p w14:paraId="0E0AE06D" w14:textId="77777777" w:rsidR="00E144F4" w:rsidRPr="00E144F4" w:rsidRDefault="00E144F4" w:rsidP="00E144F4">
      <w:pPr>
        <w:widowControl/>
        <w:ind w:firstLine="567"/>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4. Порядок сдачи и приемки оказанных услуг</w:t>
      </w:r>
    </w:p>
    <w:p w14:paraId="52507429"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lastRenderedPageBreak/>
        <w:t>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Федеральным законом от 5 апреля 2013 г. N 44-ФЗ.</w:t>
      </w:r>
    </w:p>
    <w:p w14:paraId="73853C6E"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4.2. Для проверки предоставленных Исполнителем результатов оказанных услуг,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96C4B9C"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2A9D7F0F"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4.4. По решению Заказчика для приемки услуг, оказанных в соответствии с Контрактом, может создаваться приемочная комиссия.</w:t>
      </w:r>
    </w:p>
    <w:p w14:paraId="77201EB0"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4.5. Приемка результатов оказанных в соответствии с Контрактом услуг осуществляется Заказчиком в течение 20 (двадцати) рабочих дней со дня получения Акта сдачи-приемки оказанных услуг, который подписывается Заказчиком), либо Исполнителю в течение 20 (двадцати) рабочих дней Заказчиком направляется 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64647A4"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4.6.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137223C" w14:textId="77777777" w:rsidR="00E144F4" w:rsidRPr="00E144F4" w:rsidRDefault="00E144F4" w:rsidP="00E144F4">
      <w:pPr>
        <w:widowControl/>
        <w:ind w:firstLine="567"/>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4.7. Услуги, предусмотренные Контрактом, считаются оказанными с момента подписания Сторонами Акта сдачи-приемки оказанных услуг.</w:t>
      </w:r>
    </w:p>
    <w:p w14:paraId="6B2958D2" w14:textId="77777777" w:rsidR="00E144F4" w:rsidRPr="00E144F4" w:rsidRDefault="00E144F4" w:rsidP="00E144F4">
      <w:pPr>
        <w:widowControl/>
        <w:ind w:firstLine="567"/>
        <w:jc w:val="both"/>
        <w:rPr>
          <w:rFonts w:ascii="Times New Roman" w:eastAsia="Times New Roman" w:hAnsi="Times New Roman" w:cs="Times New Roman"/>
          <w:sz w:val="22"/>
          <w:szCs w:val="22"/>
          <w:lang w:bidi="ar-SA"/>
        </w:rPr>
      </w:pPr>
    </w:p>
    <w:p w14:paraId="2C416867" w14:textId="77777777" w:rsidR="00E144F4" w:rsidRPr="00E144F4" w:rsidRDefault="00E144F4" w:rsidP="00E144F4">
      <w:pPr>
        <w:widowControl/>
        <w:spacing w:line="276" w:lineRule="auto"/>
        <w:ind w:left="360"/>
        <w:jc w:val="center"/>
        <w:rPr>
          <w:rFonts w:ascii="Times New Roman" w:eastAsia="Times New Roman" w:hAnsi="Times New Roman" w:cs="Times New Roman"/>
          <w:b/>
          <w:bCs/>
          <w:color w:val="auto"/>
          <w:sz w:val="22"/>
          <w:szCs w:val="22"/>
          <w:highlight w:val="yellow"/>
          <w:lang w:bidi="ar-SA"/>
        </w:rPr>
      </w:pPr>
      <w:r w:rsidRPr="00E144F4">
        <w:rPr>
          <w:rFonts w:ascii="Times New Roman" w:eastAsia="Times New Roman" w:hAnsi="Times New Roman" w:cs="Times New Roman"/>
          <w:b/>
          <w:bCs/>
          <w:color w:val="auto"/>
          <w:sz w:val="22"/>
          <w:szCs w:val="22"/>
          <w:lang w:bidi="ar-SA"/>
        </w:rPr>
        <w:t xml:space="preserve">5. </w:t>
      </w:r>
      <w:r w:rsidRPr="00E144F4">
        <w:rPr>
          <w:rFonts w:ascii="Times New Roman" w:eastAsia="Times New Roman" w:hAnsi="Times New Roman" w:cs="Times New Roman"/>
          <w:b/>
          <w:color w:val="auto"/>
          <w:sz w:val="22"/>
          <w:szCs w:val="22"/>
          <w:lang w:bidi="ar-SA"/>
        </w:rPr>
        <w:t>Требования к качеству и безопасности услуг</w:t>
      </w:r>
    </w:p>
    <w:p w14:paraId="4393197C" w14:textId="510C51D6"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iCs/>
          <w:color w:val="auto"/>
          <w:sz w:val="22"/>
          <w:szCs w:val="22"/>
          <w:lang w:bidi="ar-SA"/>
        </w:rPr>
        <w:t xml:space="preserve">5.1.1. </w:t>
      </w:r>
      <w:r w:rsidRPr="00E144F4">
        <w:rPr>
          <w:rFonts w:ascii="Times New Roman" w:eastAsia="Times New Roman" w:hAnsi="Times New Roman" w:cs="Times New Roman"/>
          <w:color w:val="auto"/>
          <w:sz w:val="22"/>
          <w:szCs w:val="22"/>
          <w:lang w:bidi="ar-SA"/>
        </w:rPr>
        <w:t>Исполнитель гарантирует качество результата оказываемых услуг.</w:t>
      </w:r>
    </w:p>
    <w:p w14:paraId="6C354BEA"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p>
    <w:p w14:paraId="53AE3F20" w14:textId="77777777" w:rsidR="00E144F4" w:rsidRPr="00E144F4" w:rsidRDefault="00E144F4" w:rsidP="00E144F4">
      <w:pPr>
        <w:widowControl/>
        <w:spacing w:line="276" w:lineRule="auto"/>
        <w:ind w:left="360"/>
        <w:jc w:val="center"/>
        <w:rPr>
          <w:rFonts w:ascii="Times New Roman" w:eastAsia="Times New Roman" w:hAnsi="Times New Roman" w:cs="Times New Roman"/>
          <w:b/>
          <w:bCs/>
          <w:color w:val="auto"/>
          <w:sz w:val="22"/>
          <w:szCs w:val="22"/>
          <w:lang w:bidi="ar-SA"/>
        </w:rPr>
      </w:pPr>
      <w:r w:rsidRPr="00E144F4">
        <w:rPr>
          <w:rFonts w:ascii="Times New Roman" w:eastAsia="Times New Roman" w:hAnsi="Times New Roman" w:cs="Times New Roman"/>
          <w:b/>
          <w:bCs/>
          <w:color w:val="auto"/>
          <w:sz w:val="22"/>
          <w:szCs w:val="22"/>
          <w:lang w:bidi="ar-SA"/>
        </w:rPr>
        <w:lastRenderedPageBreak/>
        <w:t>6. Ответственность сторон</w:t>
      </w:r>
    </w:p>
    <w:p w14:paraId="0DD4C749" w14:textId="77777777" w:rsidR="00E92B82" w:rsidRPr="00E92B82" w:rsidRDefault="00E144F4"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144F4">
        <w:rPr>
          <w:rFonts w:ascii="Times New Roman" w:eastAsia="Times New Roman" w:hAnsi="Times New Roman" w:cs="Times New Roman"/>
          <w:bCs/>
          <w:color w:val="auto"/>
          <w:sz w:val="22"/>
          <w:szCs w:val="22"/>
          <w:lang w:bidi="ar-SA"/>
        </w:rPr>
        <w:t xml:space="preserve">6.1. </w:t>
      </w:r>
      <w:r w:rsidRPr="00E144F4">
        <w:rPr>
          <w:rFonts w:ascii="Times New Roman" w:eastAsia="MS Mincho" w:hAnsi="Times New Roman" w:cs="Times New Roman"/>
          <w:color w:val="auto"/>
          <w:sz w:val="22"/>
          <w:szCs w:val="22"/>
          <w:lang w:bidi="ar-SA"/>
        </w:rPr>
        <w:t xml:space="preserve">В </w:t>
      </w:r>
      <w:r w:rsidR="00E92B82" w:rsidRPr="00E92B82">
        <w:rPr>
          <w:rFonts w:ascii="Times New Roman" w:eastAsia="MS Mincho" w:hAnsi="Times New Roman" w:cs="Times New Roman"/>
          <w:color w:val="auto"/>
          <w:sz w:val="22"/>
          <w:szCs w:val="22"/>
          <w:lang w:bidi="ar-SA"/>
        </w:rPr>
        <w:t xml:space="preserve">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14:paraId="36EDF43E"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6.2. Ответственность Заказчика:</w:t>
      </w:r>
    </w:p>
    <w:p w14:paraId="61BFB541"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2996A70"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6.2.2.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2950CC7"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w:t>
      </w:r>
      <w:r w:rsidRPr="00E92B82">
        <w:rPr>
          <w:rFonts w:ascii="Times New Roman" w:eastAsia="MS Mincho" w:hAnsi="Times New Roman" w:cs="Times New Roman"/>
          <w:color w:val="FF0000"/>
          <w:sz w:val="22"/>
          <w:szCs w:val="22"/>
          <w:lang w:bidi="ar-SA"/>
        </w:rPr>
        <w:t xml:space="preserve"> </w:t>
      </w:r>
      <w:r w:rsidRPr="00E92B82">
        <w:rPr>
          <w:rFonts w:ascii="Times New Roman" w:eastAsia="MS Mincho" w:hAnsi="Times New Roman" w:cs="Times New Roman"/>
          <w:color w:val="auto"/>
          <w:sz w:val="22"/>
          <w:szCs w:val="22"/>
          <w:lang w:bidi="ar-SA"/>
        </w:rPr>
        <w:t>вправе потребовать уплаты штрафа. Размер штрафа устанавливается в размере 1000 (одна тысяча) рублей 00 копеек.</w:t>
      </w:r>
    </w:p>
    <w:p w14:paraId="4B17E9B6"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6.3. Ответственность Исполнителя:</w:t>
      </w:r>
    </w:p>
    <w:p w14:paraId="6F6DC687"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 xml:space="preserve">6.3.1. В случае просрочки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616619F5" w14:textId="77777777" w:rsidR="00E92B82" w:rsidRPr="00E92B82" w:rsidRDefault="00E92B82" w:rsidP="00E92B82">
      <w:pPr>
        <w:widowControl/>
        <w:autoSpaceDE w:val="0"/>
        <w:autoSpaceDN w:val="0"/>
        <w:adjustRightInd w:val="0"/>
        <w:ind w:firstLine="708"/>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 xml:space="preserve">6.3.2. </w:t>
      </w:r>
      <w:r w:rsidRPr="00E92B82">
        <w:rPr>
          <w:rFonts w:ascii="Times New Roman" w:eastAsia="Calibri" w:hAnsi="Times New Roman" w:cs="Times New Roman"/>
          <w:color w:val="auto"/>
          <w:sz w:val="22"/>
          <w:szCs w:val="22"/>
          <w:lang w:bidi="ar-SA"/>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4FEC205"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14:paraId="5C65F083"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lastRenderedPageBreak/>
        <w:t>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p>
    <w:p w14:paraId="4DC8C25B"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14:paraId="29D50510"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C2FEEC8"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 xml:space="preserve">6.6. Уплата неустойки (штраф, пени) за нарушение обязательств производится на основании письменной претензии. </w:t>
      </w:r>
    </w:p>
    <w:p w14:paraId="05E862CD"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6.7. Уплата неустойки не освобождает Исполнителя от выполнения обязательств по Контракту в натуре.</w:t>
      </w:r>
    </w:p>
    <w:p w14:paraId="3F22F491"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B0D2AF4" w14:textId="77777777" w:rsidR="00E92B82" w:rsidRPr="00E92B82" w:rsidRDefault="00E92B82" w:rsidP="00E92B82">
      <w:pPr>
        <w:autoSpaceDE w:val="0"/>
        <w:autoSpaceDN w:val="0"/>
        <w:adjustRightInd w:val="0"/>
        <w:ind w:firstLine="709"/>
        <w:jc w:val="both"/>
        <w:rPr>
          <w:rFonts w:ascii="Times New Roman" w:eastAsia="MS Mincho" w:hAnsi="Times New Roman" w:cs="Times New Roman"/>
          <w:color w:val="auto"/>
          <w:sz w:val="22"/>
          <w:szCs w:val="22"/>
          <w:lang w:bidi="ar-SA"/>
        </w:rPr>
      </w:pPr>
      <w:r w:rsidRPr="00E92B82">
        <w:rPr>
          <w:rFonts w:ascii="Times New Roman" w:eastAsia="MS Mincho" w:hAnsi="Times New Roman" w:cs="Times New Roman"/>
          <w:color w:val="auto"/>
          <w:sz w:val="22"/>
          <w:szCs w:val="22"/>
          <w:lang w:bidi="ar-SA"/>
        </w:rPr>
        <w:t>6.9.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Для взыскания неустойки составляется акт о ненадлежащем исполнении Исполнителем обязательств по Контракту, который подписывается представителями Заказчика и Исполнителя и требование об уплате неустойки. В акте указывается объем претензии (сумма неустойки). При отказе (уклонении) Исполнителя от подписания указанного акта в нем делается отметка об этом. При этом оплата Контракта осуществляется путем выплаты Исполнителю суммы, уменьшенной на сумму неустойки (пеней, штрафов).</w:t>
      </w:r>
    </w:p>
    <w:p w14:paraId="1258D471" w14:textId="5AF5413E" w:rsidR="00E144F4" w:rsidRDefault="00E144F4" w:rsidP="00E92B82">
      <w:pPr>
        <w:autoSpaceDE w:val="0"/>
        <w:autoSpaceDN w:val="0"/>
        <w:adjustRightInd w:val="0"/>
        <w:ind w:firstLine="709"/>
        <w:jc w:val="both"/>
        <w:rPr>
          <w:rFonts w:ascii="Times New Roman" w:eastAsia="MS Mincho" w:hAnsi="Times New Roman" w:cs="Times New Roman"/>
          <w:color w:val="auto"/>
          <w:sz w:val="22"/>
          <w:szCs w:val="22"/>
          <w:lang w:bidi="ar-SA"/>
        </w:rPr>
      </w:pPr>
    </w:p>
    <w:p w14:paraId="5B2973D6" w14:textId="77777777" w:rsidR="00E144F4" w:rsidRPr="00E144F4" w:rsidRDefault="00E144F4" w:rsidP="00E144F4">
      <w:pPr>
        <w:autoSpaceDE w:val="0"/>
        <w:autoSpaceDN w:val="0"/>
        <w:adjustRightInd w:val="0"/>
        <w:ind w:firstLine="709"/>
        <w:jc w:val="both"/>
        <w:rPr>
          <w:rFonts w:ascii="Times New Roman" w:eastAsia="Times New Roman" w:hAnsi="Times New Roman" w:cs="Times New Roman"/>
          <w:b/>
          <w:color w:val="FF0000"/>
          <w:sz w:val="22"/>
          <w:szCs w:val="22"/>
          <w:lang w:bidi="ar-SA"/>
        </w:rPr>
      </w:pPr>
    </w:p>
    <w:p w14:paraId="74DAA04E" w14:textId="77777777" w:rsidR="00E144F4" w:rsidRPr="00E144F4" w:rsidRDefault="00E144F4" w:rsidP="00E144F4">
      <w:pPr>
        <w:autoSpaceDE w:val="0"/>
        <w:autoSpaceDN w:val="0"/>
        <w:adjustRightInd w:val="0"/>
        <w:ind w:left="360"/>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7. Рассмотрение и разрешение споров</w:t>
      </w:r>
    </w:p>
    <w:p w14:paraId="0244C574"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7.1. Все споры, возникающие из Контракта, Стороны могут разрешать путем переговоров.</w:t>
      </w:r>
    </w:p>
    <w:p w14:paraId="2357A306"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7415D347"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457412F"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7.4. Претензии должны быть направлены одной Стороной другой Стороне в порядке, предусмотренном пунктом 11.3 Контракта.</w:t>
      </w:r>
    </w:p>
    <w:p w14:paraId="226C5B41"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7.5. Сторона должна дать ответ на претензию по существу в срок не позднее 3 (трех) рабочих дней с даты получения претензии.</w:t>
      </w:r>
    </w:p>
    <w:p w14:paraId="31F5826A"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lastRenderedPageBreak/>
        <w:t>7.6.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298E005"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7.7. Если требования в претензии подлежат денежной оценке, в претензии указывается истребуемая денежная сумма и ее полный и обоснованный расчет.</w:t>
      </w:r>
    </w:p>
    <w:p w14:paraId="2DD6EC8B"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93D6A56"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2B88866" w14:textId="604DC84F" w:rsid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7.10.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30A6A4C" w14:textId="77777777" w:rsidR="00E144F4" w:rsidRPr="00E144F4" w:rsidRDefault="00E144F4" w:rsidP="00E144F4">
      <w:pPr>
        <w:autoSpaceDE w:val="0"/>
        <w:autoSpaceDN w:val="0"/>
        <w:adjustRightInd w:val="0"/>
        <w:ind w:firstLine="540"/>
        <w:jc w:val="both"/>
        <w:rPr>
          <w:rFonts w:ascii="Arial" w:eastAsia="Times New Roman" w:hAnsi="Arial" w:cs="Arial"/>
          <w:b/>
          <w:color w:val="FF0000"/>
          <w:sz w:val="22"/>
          <w:szCs w:val="22"/>
          <w:lang w:bidi="ar-SA"/>
        </w:rPr>
      </w:pPr>
    </w:p>
    <w:p w14:paraId="4C557F48" w14:textId="77777777" w:rsidR="00E144F4" w:rsidRPr="00E144F4" w:rsidRDefault="00E144F4" w:rsidP="00E144F4">
      <w:pPr>
        <w:autoSpaceDE w:val="0"/>
        <w:autoSpaceDN w:val="0"/>
        <w:adjustRightInd w:val="0"/>
        <w:ind w:firstLine="720"/>
        <w:jc w:val="center"/>
        <w:outlineLvl w:val="0"/>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b/>
          <w:color w:val="auto"/>
          <w:sz w:val="22"/>
          <w:szCs w:val="22"/>
          <w:lang w:bidi="ar-SA"/>
        </w:rPr>
        <w:t>8. Срок действия и порядок изменения, расторжения</w:t>
      </w:r>
    </w:p>
    <w:p w14:paraId="0700B8EA" w14:textId="77777777" w:rsidR="00E144F4" w:rsidRPr="00E144F4" w:rsidRDefault="00E144F4" w:rsidP="00E144F4">
      <w:pPr>
        <w:autoSpaceDE w:val="0"/>
        <w:autoSpaceDN w:val="0"/>
        <w:adjustRightInd w:val="0"/>
        <w:ind w:firstLine="720"/>
        <w:jc w:val="center"/>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b/>
          <w:color w:val="auto"/>
          <w:sz w:val="22"/>
          <w:szCs w:val="22"/>
          <w:lang w:bidi="ar-SA"/>
        </w:rPr>
        <w:t>Контракта. Срок исполнения Контракта</w:t>
      </w:r>
    </w:p>
    <w:p w14:paraId="41C28E9F" w14:textId="3CA2824E"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bookmarkStart w:id="0" w:name="P376"/>
      <w:bookmarkEnd w:id="0"/>
      <w:r w:rsidRPr="00E144F4">
        <w:rPr>
          <w:rFonts w:ascii="Times New Roman" w:eastAsia="Times New Roman" w:hAnsi="Times New Roman" w:cs="Times New Roman"/>
          <w:color w:val="auto"/>
          <w:sz w:val="22"/>
          <w:szCs w:val="22"/>
          <w:lang w:bidi="ar-SA"/>
        </w:rPr>
        <w:t>8.1. Контракт вступает в силу с даты его заключения обеими Сторонами и действует по «31» декабря 202</w:t>
      </w:r>
      <w:r w:rsidR="00E92B82">
        <w:rPr>
          <w:rFonts w:ascii="Times New Roman" w:eastAsia="Times New Roman" w:hAnsi="Times New Roman" w:cs="Times New Roman"/>
          <w:color w:val="auto"/>
          <w:sz w:val="22"/>
          <w:szCs w:val="22"/>
          <w:lang w:bidi="ar-SA"/>
        </w:rPr>
        <w:t>6</w:t>
      </w:r>
      <w:r w:rsidRPr="00E144F4">
        <w:rPr>
          <w:rFonts w:ascii="Times New Roman" w:eastAsia="Times New Roman" w:hAnsi="Times New Roman" w:cs="Times New Roman"/>
          <w:color w:val="auto"/>
          <w:sz w:val="22"/>
          <w:szCs w:val="22"/>
          <w:lang w:bidi="ar-SA"/>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5FE64AA4"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8.2. Изменения условий Контракта при его исполнении не допускается, за исключением случаев, предусмотренных Законом № 44-ФЗ.</w:t>
      </w:r>
    </w:p>
    <w:p w14:paraId="20CA7076"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bookmarkStart w:id="1" w:name="P379"/>
      <w:bookmarkEnd w:id="1"/>
      <w:r w:rsidRPr="00E144F4">
        <w:rPr>
          <w:rFonts w:ascii="Times New Roman" w:eastAsia="Times New Roman" w:hAnsi="Times New Roman" w:cs="Times New Roman"/>
          <w:color w:val="auto"/>
          <w:sz w:val="22"/>
          <w:szCs w:val="22"/>
          <w:lang w:bidi="ar-SA"/>
        </w:rPr>
        <w:t>8.3.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1493483"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8.4.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407050AB"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8.5.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w:t>
      </w:r>
      <w:r w:rsidRPr="00E144F4">
        <w:rPr>
          <w:rFonts w:ascii="Times New Roman" w:eastAsia="Times New Roman" w:hAnsi="Times New Roman" w:cs="Times New Roman"/>
          <w:color w:val="auto"/>
          <w:sz w:val="22"/>
          <w:szCs w:val="22"/>
          <w:lang w:bidi="ar-SA"/>
        </w:rPr>
        <w:lastRenderedPageBreak/>
        <w:t>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FD38A1C"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bookmarkStart w:id="2" w:name="P388"/>
      <w:bookmarkEnd w:id="2"/>
      <w:r w:rsidRPr="00E144F4">
        <w:rPr>
          <w:rFonts w:ascii="Times New Roman" w:eastAsia="Times New Roman" w:hAnsi="Times New Roman" w:cs="Times New Roman"/>
          <w:color w:val="auto"/>
          <w:sz w:val="22"/>
          <w:szCs w:val="22"/>
          <w:lang w:bidi="ar-SA"/>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16633C7"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8.7. В случае принятия Заказчиком решения об одностороннем отказе от исполнения Контракта такое решение направляется Исполнителю.</w:t>
      </w:r>
    </w:p>
    <w:p w14:paraId="28DD50CE"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D71BDCF"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4.2 Контракта.</w:t>
      </w:r>
    </w:p>
    <w:p w14:paraId="1F8B9946"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983DB8F"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28AE193"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8.11. В случае принятия Исполнителем решения об одностороннем отказе от исполнения Контракта такое решение направляется Заказчику.</w:t>
      </w:r>
    </w:p>
    <w:p w14:paraId="04FCC270"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8.12.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6FBBE3BA"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8.13.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E8D7FD0" w14:textId="77777777" w:rsidR="00E144F4" w:rsidRPr="00E144F4" w:rsidRDefault="00E144F4" w:rsidP="00E144F4">
      <w:pPr>
        <w:autoSpaceDE w:val="0"/>
        <w:autoSpaceDN w:val="0"/>
        <w:adjustRightInd w:val="0"/>
        <w:ind w:firstLine="540"/>
        <w:jc w:val="both"/>
        <w:rPr>
          <w:rFonts w:ascii="Times New Roman" w:eastAsia="Times New Roman" w:hAnsi="Times New Roman" w:cs="Times New Roman"/>
          <w:color w:val="auto"/>
          <w:sz w:val="22"/>
          <w:szCs w:val="22"/>
          <w:lang w:bidi="ar-SA"/>
        </w:rPr>
      </w:pPr>
    </w:p>
    <w:p w14:paraId="58D214BF" w14:textId="77777777" w:rsidR="00E144F4" w:rsidRPr="00E144F4" w:rsidRDefault="00E144F4" w:rsidP="00E144F4">
      <w:pPr>
        <w:autoSpaceDE w:val="0"/>
        <w:autoSpaceDN w:val="0"/>
        <w:adjustRightInd w:val="0"/>
        <w:ind w:left="360"/>
        <w:jc w:val="center"/>
        <w:rPr>
          <w:rFonts w:ascii="Times New Roman" w:eastAsia="Times New Roman" w:hAnsi="Times New Roman" w:cs="Times New Roman"/>
          <w:b/>
          <w:color w:val="auto"/>
          <w:sz w:val="22"/>
          <w:szCs w:val="22"/>
          <w:lang w:bidi="ar-SA"/>
        </w:rPr>
      </w:pPr>
      <w:bookmarkStart w:id="3" w:name="P401"/>
      <w:bookmarkEnd w:id="3"/>
      <w:r w:rsidRPr="00E144F4">
        <w:rPr>
          <w:rFonts w:ascii="Times New Roman" w:eastAsia="Times New Roman" w:hAnsi="Times New Roman" w:cs="Times New Roman"/>
          <w:b/>
          <w:color w:val="auto"/>
          <w:sz w:val="22"/>
          <w:szCs w:val="22"/>
          <w:lang w:bidi="ar-SA"/>
        </w:rPr>
        <w:t>9. Обстоятельства непреодолимой силы</w:t>
      </w:r>
    </w:p>
    <w:p w14:paraId="0E72C88B"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4843836"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lastRenderedPageBreak/>
        <w:t>9.2. Под обстоятельствами непреодолимой силы понимают такие обстоятельства, которые возникли после заключения Контакта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F6D66E7"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3118C59"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34229C5"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действий этих обстоятельств и их последствий.</w:t>
      </w:r>
    </w:p>
    <w:p w14:paraId="0C493293"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F25FA3B" w14:textId="256D3597" w:rsidR="00E144F4" w:rsidRDefault="00E144F4" w:rsidP="00E144F4">
      <w:pPr>
        <w:autoSpaceDE w:val="0"/>
        <w:autoSpaceDN w:val="0"/>
        <w:adjustRightInd w:val="0"/>
        <w:ind w:left="360"/>
        <w:jc w:val="center"/>
        <w:rPr>
          <w:rFonts w:ascii="Times New Roman" w:eastAsia="Times New Roman" w:hAnsi="Times New Roman" w:cs="Times New Roman"/>
          <w:b/>
          <w:color w:val="auto"/>
          <w:sz w:val="22"/>
          <w:szCs w:val="22"/>
          <w:lang w:bidi="ar-SA"/>
        </w:rPr>
      </w:pPr>
    </w:p>
    <w:p w14:paraId="1EFD988E" w14:textId="77777777" w:rsidR="00E144F4" w:rsidRPr="00E144F4" w:rsidRDefault="00E144F4" w:rsidP="00E144F4">
      <w:pPr>
        <w:widowControl/>
        <w:tabs>
          <w:tab w:val="left" w:pos="851"/>
        </w:tabs>
        <w:ind w:left="720"/>
        <w:contextualSpacing/>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10. Антикоррупционная оговорка</w:t>
      </w:r>
    </w:p>
    <w:p w14:paraId="01D24174"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25A5A7"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150DF73"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98F8D8" w14:textId="77777777" w:rsidR="00E144F4" w:rsidRPr="00E144F4" w:rsidRDefault="00E144F4" w:rsidP="00E144F4">
      <w:pPr>
        <w:widowControl/>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не совершать иных действий, нарушающих антикоррупционное законодательство РФ.</w:t>
      </w:r>
    </w:p>
    <w:p w14:paraId="158F6DE8" w14:textId="619CB927" w:rsidR="00E144F4" w:rsidRDefault="00E144F4" w:rsidP="00E144F4">
      <w:pPr>
        <w:widowControl/>
        <w:ind w:firstLine="708"/>
        <w:jc w:val="center"/>
        <w:rPr>
          <w:rFonts w:ascii="Times New Roman" w:eastAsia="Times New Roman" w:hAnsi="Times New Roman" w:cs="Times New Roman"/>
          <w:b/>
          <w:color w:val="auto"/>
          <w:sz w:val="22"/>
          <w:szCs w:val="22"/>
          <w:lang w:bidi="ar-SA"/>
        </w:rPr>
      </w:pPr>
    </w:p>
    <w:p w14:paraId="3A78254A" w14:textId="77777777" w:rsidR="00E144F4" w:rsidRPr="00E144F4" w:rsidRDefault="00E144F4" w:rsidP="00E144F4">
      <w:pPr>
        <w:autoSpaceDE w:val="0"/>
        <w:autoSpaceDN w:val="0"/>
        <w:adjustRightInd w:val="0"/>
        <w:ind w:left="360"/>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11. Прочие условия</w:t>
      </w:r>
    </w:p>
    <w:p w14:paraId="2E3B50B7"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pacing w:val="-1"/>
          <w:sz w:val="22"/>
          <w:szCs w:val="22"/>
          <w:lang w:bidi="ar-SA"/>
        </w:rPr>
      </w:pPr>
      <w:r w:rsidRPr="00E144F4">
        <w:rPr>
          <w:rFonts w:ascii="Times New Roman" w:eastAsia="Times New Roman" w:hAnsi="Times New Roman" w:cs="Times New Roman"/>
          <w:color w:val="auto"/>
          <w:sz w:val="22"/>
          <w:szCs w:val="22"/>
          <w:lang w:bidi="ar-SA"/>
        </w:rPr>
        <w:lastRenderedPageBreak/>
        <w:t xml:space="preserve">11.1. </w:t>
      </w:r>
      <w:r w:rsidRPr="00E144F4">
        <w:rPr>
          <w:rFonts w:ascii="Times New Roman" w:eastAsia="Times New Roman" w:hAnsi="Times New Roman" w:cs="Times New Roman"/>
          <w:color w:val="auto"/>
          <w:spacing w:val="-1"/>
          <w:sz w:val="22"/>
          <w:szCs w:val="22"/>
          <w:lang w:bidi="ar-SA"/>
        </w:rPr>
        <w:t>Во всем, что не оговорено в Контракте, Стороны руководствуются действующим законодательством Российской Федерации.</w:t>
      </w:r>
    </w:p>
    <w:p w14:paraId="3494453D"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pacing w:val="-1"/>
          <w:sz w:val="22"/>
          <w:szCs w:val="22"/>
          <w:lang w:bidi="ar-SA"/>
        </w:rPr>
      </w:pPr>
      <w:r w:rsidRPr="00E144F4">
        <w:rPr>
          <w:rFonts w:ascii="Times New Roman" w:eastAsia="Times New Roman" w:hAnsi="Times New Roman" w:cs="Times New Roman"/>
          <w:color w:val="auto"/>
          <w:spacing w:val="-1"/>
          <w:sz w:val="22"/>
          <w:szCs w:val="22"/>
          <w:lang w:bidi="ar-SA"/>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730F6F3"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pacing w:val="-1"/>
          <w:sz w:val="22"/>
          <w:szCs w:val="22"/>
          <w:lang w:bidi="ar-SA"/>
        </w:rPr>
      </w:pPr>
      <w:r w:rsidRPr="00E144F4">
        <w:rPr>
          <w:rFonts w:ascii="Times New Roman" w:eastAsia="Times New Roman" w:hAnsi="Times New Roman" w:cs="Times New Roman"/>
          <w:color w:val="auto"/>
          <w:spacing w:val="-1"/>
          <w:sz w:val="22"/>
          <w:szCs w:val="22"/>
          <w:lang w:bidi="ar-SA"/>
        </w:rPr>
        <w:t>11.3.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12 Контракта, либо с использованием электронной почты на электронные адреса, указанные в разделе 12 Контракта, либо с использованием факсимильной связи.</w:t>
      </w:r>
    </w:p>
    <w:p w14:paraId="6C7E8E2F"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pacing w:val="-1"/>
          <w:sz w:val="22"/>
          <w:szCs w:val="22"/>
          <w:lang w:bidi="ar-SA"/>
        </w:rPr>
      </w:pPr>
      <w:r w:rsidRPr="00E144F4">
        <w:rPr>
          <w:rFonts w:ascii="Times New Roman" w:eastAsia="Times New Roman" w:hAnsi="Times New Roman" w:cs="Times New Roman"/>
          <w:color w:val="auto"/>
          <w:spacing w:val="-1"/>
          <w:sz w:val="22"/>
          <w:szCs w:val="22"/>
          <w:lang w:bidi="ar-SA"/>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12 настоящего Контракта, считается надлежащим уведомлением Сторон.</w:t>
      </w:r>
    </w:p>
    <w:p w14:paraId="4E218CF8" w14:textId="77777777" w:rsidR="00E144F4" w:rsidRPr="00E144F4" w:rsidRDefault="00E144F4" w:rsidP="00E144F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11.4. Исполнителем по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7829F582" w14:textId="77777777" w:rsidR="00E144F4" w:rsidRPr="00E144F4" w:rsidRDefault="00E144F4" w:rsidP="00E144F4">
      <w:pPr>
        <w:suppressAutoHyphens/>
        <w:ind w:left="360"/>
        <w:rPr>
          <w:rFonts w:ascii="Times New Roman" w:eastAsia="Times New Roman" w:hAnsi="Times New Roman" w:cs="Times New Roman"/>
          <w:color w:val="auto"/>
          <w:sz w:val="22"/>
          <w:szCs w:val="22"/>
          <w:lang w:eastAsia="en-US" w:bidi="en-US"/>
        </w:rPr>
      </w:pPr>
      <w:r w:rsidRPr="00E144F4">
        <w:rPr>
          <w:rFonts w:ascii="Times New Roman" w:eastAsia="Times New Roman" w:hAnsi="Times New Roman" w:cs="Times New Roman"/>
          <w:color w:val="auto"/>
          <w:sz w:val="22"/>
          <w:szCs w:val="22"/>
          <w:lang w:eastAsia="en-US" w:bidi="en-US"/>
        </w:rPr>
        <w:t xml:space="preserve">    11.5. Неотъемлемой частью контракта являются следующие Приложения:</w:t>
      </w:r>
    </w:p>
    <w:p w14:paraId="6ADBEF45" w14:textId="7E5F29D5" w:rsidR="00E144F4" w:rsidRPr="00E1598D" w:rsidRDefault="00E144F4" w:rsidP="00E144F4">
      <w:pPr>
        <w:ind w:firstLine="567"/>
        <w:contextualSpacing/>
        <w:jc w:val="both"/>
        <w:rPr>
          <w:rFonts w:ascii="Times New Roman" w:hAnsi="Times New Roman" w:cs="Times New Roman"/>
          <w:sz w:val="22"/>
          <w:szCs w:val="22"/>
        </w:rPr>
      </w:pPr>
      <w:r w:rsidRPr="00E1598D">
        <w:rPr>
          <w:rFonts w:ascii="Times New Roman" w:hAnsi="Times New Roman" w:cs="Times New Roman"/>
          <w:sz w:val="22"/>
          <w:szCs w:val="22"/>
        </w:rPr>
        <w:t>Прил</w:t>
      </w:r>
      <w:r>
        <w:rPr>
          <w:rFonts w:ascii="Times New Roman" w:hAnsi="Times New Roman" w:cs="Times New Roman"/>
          <w:sz w:val="22"/>
          <w:szCs w:val="22"/>
        </w:rPr>
        <w:t>ожение №1 – Техническое задание;</w:t>
      </w:r>
    </w:p>
    <w:p w14:paraId="127725C7" w14:textId="55843C08" w:rsidR="00E144F4" w:rsidRPr="00E1598D" w:rsidRDefault="00E144F4" w:rsidP="00E144F4">
      <w:pPr>
        <w:ind w:firstLine="567"/>
        <w:contextualSpacing/>
        <w:jc w:val="both"/>
        <w:rPr>
          <w:rFonts w:ascii="Times New Roman" w:hAnsi="Times New Roman" w:cs="Times New Roman"/>
          <w:sz w:val="22"/>
          <w:szCs w:val="22"/>
        </w:rPr>
      </w:pPr>
      <w:r w:rsidRPr="00E1598D">
        <w:rPr>
          <w:rFonts w:ascii="Times New Roman" w:hAnsi="Times New Roman" w:cs="Times New Roman"/>
          <w:sz w:val="22"/>
          <w:szCs w:val="22"/>
        </w:rPr>
        <w:t>Приложение №2 –</w:t>
      </w:r>
      <w:r>
        <w:rPr>
          <w:rFonts w:ascii="Times New Roman" w:hAnsi="Times New Roman" w:cs="Times New Roman"/>
          <w:sz w:val="22"/>
          <w:szCs w:val="22"/>
        </w:rPr>
        <w:t xml:space="preserve"> Расчет цены контракта;</w:t>
      </w:r>
    </w:p>
    <w:p w14:paraId="7FF0F292" w14:textId="4CFFE2A3" w:rsidR="00E144F4" w:rsidRPr="00E1598D" w:rsidRDefault="00E144F4" w:rsidP="00E144F4">
      <w:pPr>
        <w:ind w:left="2694" w:hanging="2127"/>
        <w:contextualSpacing/>
        <w:jc w:val="both"/>
        <w:rPr>
          <w:rFonts w:ascii="Times New Roman" w:hAnsi="Times New Roman" w:cs="Times New Roman"/>
          <w:sz w:val="22"/>
          <w:szCs w:val="22"/>
        </w:rPr>
      </w:pPr>
      <w:r w:rsidRPr="00E1598D">
        <w:rPr>
          <w:rFonts w:ascii="Times New Roman" w:hAnsi="Times New Roman" w:cs="Times New Roman"/>
          <w:sz w:val="22"/>
          <w:szCs w:val="22"/>
        </w:rPr>
        <w:t>Приложение № 3 – Обоснование начальной (максимальной) цены Контракта</w:t>
      </w:r>
      <w:r>
        <w:rPr>
          <w:rFonts w:ascii="Times New Roman" w:hAnsi="Times New Roman" w:cs="Times New Roman"/>
          <w:sz w:val="22"/>
          <w:szCs w:val="22"/>
        </w:rPr>
        <w:t>.</w:t>
      </w:r>
    </w:p>
    <w:p w14:paraId="427F47BE" w14:textId="77777777" w:rsidR="00E144F4" w:rsidRPr="00E144F4" w:rsidRDefault="00E144F4" w:rsidP="00E144F4">
      <w:pPr>
        <w:widowControl/>
        <w:rPr>
          <w:rFonts w:ascii="Times New Roman" w:eastAsia="Times New Roman" w:hAnsi="Times New Roman" w:cs="Times New Roman"/>
          <w:b/>
          <w:color w:val="auto"/>
          <w:sz w:val="22"/>
          <w:szCs w:val="22"/>
          <w:lang w:bidi="ar-SA"/>
        </w:rPr>
      </w:pPr>
    </w:p>
    <w:p w14:paraId="27F0189F" w14:textId="77777777" w:rsidR="00E144F4" w:rsidRPr="00E144F4" w:rsidRDefault="00E144F4" w:rsidP="00E144F4">
      <w:pPr>
        <w:widowControl/>
        <w:ind w:firstLine="567"/>
        <w:jc w:val="center"/>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12. Место нахождения и банковские реквизиты Сторон</w:t>
      </w: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E144F4" w:rsidRPr="00E144F4" w14:paraId="153545E4" w14:textId="77777777" w:rsidTr="00E144F4">
        <w:trPr>
          <w:trHeight w:val="80"/>
        </w:trPr>
        <w:tc>
          <w:tcPr>
            <w:tcW w:w="4680" w:type="dxa"/>
            <w:hideMark/>
          </w:tcPr>
          <w:p w14:paraId="5D69A39D" w14:textId="77777777" w:rsidR="00E92B82" w:rsidRPr="00E92B82" w:rsidRDefault="00E92B82" w:rsidP="00E92B82">
            <w:pPr>
              <w:widowControl/>
              <w:rPr>
                <w:rFonts w:ascii="Times New Roman" w:eastAsia="Times New Roman" w:hAnsi="Times New Roman" w:cs="Times New Roman"/>
                <w:bCs/>
                <w:color w:val="auto"/>
                <w:sz w:val="22"/>
                <w:szCs w:val="22"/>
                <w:lang w:bidi="ar-SA"/>
              </w:rPr>
            </w:pPr>
            <w:r w:rsidRPr="00E92B82">
              <w:rPr>
                <w:rFonts w:ascii="Times New Roman" w:eastAsia="Times New Roman" w:hAnsi="Times New Roman" w:cs="Times New Roman"/>
                <w:bCs/>
                <w:color w:val="auto"/>
                <w:sz w:val="22"/>
                <w:szCs w:val="22"/>
                <w:lang w:bidi="ar-SA"/>
              </w:rPr>
              <w:t xml:space="preserve">197374, г. Санкт-Петербург ул. Савушкина, д. 134 кор.4, лит. А,                </w:t>
            </w:r>
          </w:p>
          <w:p w14:paraId="38B696FA" w14:textId="77777777" w:rsidR="00E92B82" w:rsidRPr="00E92B82" w:rsidRDefault="00E92B82" w:rsidP="00E92B82">
            <w:pPr>
              <w:widowControl/>
              <w:rPr>
                <w:rFonts w:ascii="Times New Roman" w:eastAsia="Times New Roman" w:hAnsi="Times New Roman" w:cs="Times New Roman"/>
                <w:bCs/>
                <w:color w:val="auto"/>
                <w:sz w:val="22"/>
                <w:szCs w:val="22"/>
                <w:lang w:bidi="ar-SA"/>
              </w:rPr>
            </w:pPr>
            <w:r w:rsidRPr="00E92B82">
              <w:rPr>
                <w:rFonts w:ascii="Times New Roman" w:eastAsia="Times New Roman" w:hAnsi="Times New Roman" w:cs="Times New Roman"/>
                <w:bCs/>
                <w:color w:val="auto"/>
                <w:sz w:val="22"/>
                <w:szCs w:val="22"/>
                <w:lang w:bidi="ar-SA"/>
              </w:rPr>
              <w:t>тел. /факс (812) 246-50-40,</w:t>
            </w:r>
          </w:p>
          <w:p w14:paraId="4FCABF99" w14:textId="77777777" w:rsidR="00E92B82" w:rsidRPr="00E92B82" w:rsidRDefault="00E92B82" w:rsidP="00E92B82">
            <w:pPr>
              <w:widowControl/>
              <w:rPr>
                <w:rFonts w:ascii="Times New Roman" w:eastAsia="Times New Roman" w:hAnsi="Times New Roman" w:cs="Times New Roman"/>
                <w:bCs/>
                <w:color w:val="auto"/>
                <w:sz w:val="22"/>
                <w:szCs w:val="22"/>
                <w:lang w:bidi="ar-SA"/>
              </w:rPr>
            </w:pPr>
            <w:r w:rsidRPr="00E92B82">
              <w:rPr>
                <w:rFonts w:ascii="Times New Roman" w:eastAsia="Times New Roman" w:hAnsi="Times New Roman" w:cs="Times New Roman"/>
                <w:bCs/>
                <w:color w:val="auto"/>
                <w:sz w:val="22"/>
                <w:szCs w:val="22"/>
                <w:lang w:bidi="ar-SA"/>
              </w:rPr>
              <w:t>е-mail: Olympichopes@sport.gugov.spb.ru</w:t>
            </w:r>
          </w:p>
          <w:p w14:paraId="30253510" w14:textId="77777777" w:rsidR="00E92B82" w:rsidRPr="00E92B82" w:rsidRDefault="00E92B82" w:rsidP="00E92B82">
            <w:pPr>
              <w:widowControl/>
              <w:rPr>
                <w:rFonts w:ascii="Times New Roman" w:eastAsia="Times New Roman" w:hAnsi="Times New Roman" w:cs="Times New Roman"/>
                <w:bCs/>
                <w:color w:val="auto"/>
                <w:sz w:val="22"/>
                <w:szCs w:val="22"/>
                <w:lang w:bidi="ar-SA"/>
              </w:rPr>
            </w:pPr>
            <w:r w:rsidRPr="00E92B82">
              <w:rPr>
                <w:rFonts w:ascii="Times New Roman" w:eastAsia="Times New Roman" w:hAnsi="Times New Roman" w:cs="Times New Roman"/>
                <w:bCs/>
                <w:color w:val="auto"/>
                <w:sz w:val="22"/>
                <w:szCs w:val="22"/>
                <w:lang w:bidi="ar-SA"/>
              </w:rPr>
              <w:t>ИНН 7814110284, КПП 781401001</w:t>
            </w:r>
          </w:p>
          <w:p w14:paraId="1E71708B" w14:textId="77777777" w:rsidR="00E92B82" w:rsidRPr="00E92B82" w:rsidRDefault="00E92B82" w:rsidP="00E92B82">
            <w:pPr>
              <w:widowControl/>
              <w:rPr>
                <w:rFonts w:ascii="Times New Roman" w:eastAsia="Times New Roman" w:hAnsi="Times New Roman" w:cs="Times New Roman"/>
                <w:bCs/>
                <w:color w:val="auto"/>
                <w:sz w:val="22"/>
                <w:szCs w:val="22"/>
                <w:lang w:bidi="ar-SA"/>
              </w:rPr>
            </w:pPr>
            <w:r w:rsidRPr="00E92B82">
              <w:rPr>
                <w:rFonts w:ascii="Times New Roman" w:eastAsia="Times New Roman" w:hAnsi="Times New Roman" w:cs="Times New Roman"/>
                <w:bCs/>
                <w:color w:val="auto"/>
                <w:sz w:val="22"/>
                <w:szCs w:val="22"/>
                <w:lang w:bidi="ar-SA"/>
              </w:rPr>
              <w:t>Лицевой счет № 0281028 в Комитете финансов г. Санкт-Петербурга</w:t>
            </w:r>
          </w:p>
          <w:p w14:paraId="00F75426" w14:textId="77777777" w:rsidR="00E92B82" w:rsidRPr="00E92B82" w:rsidRDefault="00E92B82" w:rsidP="00E92B82">
            <w:pPr>
              <w:widowControl/>
              <w:rPr>
                <w:rFonts w:ascii="Times New Roman" w:eastAsia="Times New Roman" w:hAnsi="Times New Roman" w:cs="Times New Roman"/>
                <w:bCs/>
                <w:color w:val="auto"/>
                <w:sz w:val="22"/>
                <w:szCs w:val="22"/>
                <w:lang w:bidi="ar-SA"/>
              </w:rPr>
            </w:pPr>
            <w:r w:rsidRPr="00E92B82">
              <w:rPr>
                <w:rFonts w:ascii="Times New Roman" w:eastAsia="Times New Roman" w:hAnsi="Times New Roman" w:cs="Times New Roman"/>
                <w:bCs/>
                <w:color w:val="auto"/>
                <w:sz w:val="22"/>
                <w:szCs w:val="22"/>
                <w:lang w:bidi="ar-SA"/>
              </w:rPr>
              <w:t xml:space="preserve">ОКЦ № 1 Северо-Западного ГУ Банка России//УФК по г. Санкт-Петербургу, г. Санкт-Петербург        </w:t>
            </w:r>
          </w:p>
          <w:p w14:paraId="2B63EC81" w14:textId="77777777" w:rsidR="00E92B82" w:rsidRPr="00E92B82" w:rsidRDefault="00E92B82" w:rsidP="00E92B82">
            <w:pPr>
              <w:widowControl/>
              <w:rPr>
                <w:rFonts w:ascii="Times New Roman" w:eastAsia="Times New Roman" w:hAnsi="Times New Roman" w:cs="Times New Roman"/>
                <w:bCs/>
                <w:color w:val="auto"/>
                <w:sz w:val="22"/>
                <w:szCs w:val="22"/>
                <w:lang w:bidi="ar-SA"/>
              </w:rPr>
            </w:pPr>
            <w:r w:rsidRPr="00E92B82">
              <w:rPr>
                <w:rFonts w:ascii="Times New Roman" w:eastAsia="Times New Roman" w:hAnsi="Times New Roman" w:cs="Times New Roman"/>
                <w:bCs/>
                <w:color w:val="auto"/>
                <w:sz w:val="22"/>
                <w:szCs w:val="22"/>
                <w:lang w:bidi="ar-SA"/>
              </w:rPr>
              <w:t>БИК 044030106, к/с 40102810945370000005</w:t>
            </w:r>
          </w:p>
          <w:p w14:paraId="3374DB45" w14:textId="77777777" w:rsidR="00E92B82" w:rsidRPr="00E92B82" w:rsidRDefault="00E92B82" w:rsidP="00E92B82">
            <w:pPr>
              <w:widowControl/>
              <w:rPr>
                <w:rFonts w:ascii="Times New Roman" w:eastAsia="Times New Roman" w:hAnsi="Times New Roman" w:cs="Times New Roman"/>
                <w:bCs/>
                <w:color w:val="auto"/>
                <w:sz w:val="22"/>
                <w:szCs w:val="22"/>
                <w:lang w:bidi="ar-SA"/>
              </w:rPr>
            </w:pPr>
            <w:r w:rsidRPr="00E92B82">
              <w:rPr>
                <w:rFonts w:ascii="Times New Roman" w:eastAsia="Times New Roman" w:hAnsi="Times New Roman" w:cs="Times New Roman"/>
                <w:bCs/>
                <w:color w:val="auto"/>
                <w:sz w:val="22"/>
                <w:szCs w:val="22"/>
                <w:lang w:bidi="ar-SA"/>
              </w:rPr>
              <w:t>р/с 03224643400000007200</w:t>
            </w:r>
          </w:p>
          <w:p w14:paraId="60AEA1E6" w14:textId="78E7530A" w:rsidR="00E144F4" w:rsidRPr="00E144F4" w:rsidRDefault="00E144F4" w:rsidP="00E144F4">
            <w:pPr>
              <w:widowControl/>
              <w:suppressAutoHyphens/>
              <w:ind w:right="32"/>
              <w:rPr>
                <w:rFonts w:ascii="Times New Roman" w:eastAsia="Times New Roman" w:hAnsi="Times New Roman" w:cs="Times New Roman"/>
                <w:color w:val="auto"/>
                <w:sz w:val="22"/>
                <w:szCs w:val="22"/>
                <w:lang w:bidi="ar-SA"/>
              </w:rPr>
            </w:pPr>
          </w:p>
        </w:tc>
        <w:tc>
          <w:tcPr>
            <w:tcW w:w="4590" w:type="dxa"/>
            <w:hideMark/>
          </w:tcPr>
          <w:p w14:paraId="2685DE5B" w14:textId="77777777" w:rsidR="00E144F4" w:rsidRPr="00E144F4" w:rsidRDefault="00E144F4" w:rsidP="00E144F4">
            <w:pPr>
              <w:widowControl/>
              <w:suppressAutoHyphens/>
              <w:ind w:right="32"/>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Исполнитель:</w:t>
            </w:r>
          </w:p>
          <w:p w14:paraId="78B00ED0" w14:textId="77777777" w:rsidR="00E144F4" w:rsidRPr="00E144F4" w:rsidRDefault="00E144F4" w:rsidP="00E144F4">
            <w:pPr>
              <w:widowControl/>
              <w:suppressAutoHyphens/>
              <w:ind w:right="32"/>
              <w:rPr>
                <w:rFonts w:ascii="Times New Roman" w:eastAsia="Times New Roman" w:hAnsi="Times New Roman" w:cs="Times New Roman"/>
                <w:b/>
                <w:color w:val="auto"/>
                <w:sz w:val="22"/>
                <w:szCs w:val="22"/>
                <w:lang w:bidi="ar-SA"/>
              </w:rPr>
            </w:pPr>
          </w:p>
        </w:tc>
      </w:tr>
      <w:tr w:rsidR="00E144F4" w:rsidRPr="00E144F4" w14:paraId="578A8B1F" w14:textId="77777777" w:rsidTr="00E144F4">
        <w:trPr>
          <w:cantSplit/>
          <w:trHeight w:val="1320"/>
        </w:trPr>
        <w:tc>
          <w:tcPr>
            <w:tcW w:w="4680" w:type="dxa"/>
            <w:hideMark/>
          </w:tcPr>
          <w:p w14:paraId="37C6E6EA" w14:textId="77777777" w:rsidR="00E144F4" w:rsidRPr="00E144F4" w:rsidRDefault="00E144F4" w:rsidP="00E144F4">
            <w:pPr>
              <w:widowControl/>
              <w:rPr>
                <w:rFonts w:ascii="Times New Roman" w:eastAsia="Times New Roman" w:hAnsi="Times New Roman" w:cs="Times New Roman"/>
                <w:b/>
                <w:color w:val="auto"/>
                <w:sz w:val="22"/>
                <w:szCs w:val="22"/>
                <w:lang w:bidi="ar-SA"/>
              </w:rPr>
            </w:pPr>
          </w:p>
          <w:p w14:paraId="6495637E" w14:textId="77777777" w:rsidR="00E144F4" w:rsidRPr="00E144F4" w:rsidRDefault="00E144F4" w:rsidP="00E144F4">
            <w:pPr>
              <w:widowControl/>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_______________ (___________)</w:t>
            </w:r>
          </w:p>
          <w:p w14:paraId="5216B35C" w14:textId="77777777" w:rsidR="00E144F4" w:rsidRPr="00E144F4" w:rsidRDefault="00E144F4" w:rsidP="00E144F4">
            <w:pPr>
              <w:widowControl/>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подписано ЭЦП</w:t>
            </w:r>
          </w:p>
          <w:p w14:paraId="4BEBC16A" w14:textId="77777777" w:rsidR="00E144F4" w:rsidRPr="00E144F4" w:rsidRDefault="00E144F4" w:rsidP="00E144F4">
            <w:pPr>
              <w:widowControl/>
              <w:suppressAutoHyphens/>
              <w:ind w:right="32"/>
              <w:rPr>
                <w:rFonts w:ascii="Times New Roman" w:eastAsia="Times New Roman" w:hAnsi="Times New Roman" w:cs="Times New Roman"/>
                <w:b/>
                <w:color w:val="auto"/>
                <w:sz w:val="22"/>
                <w:szCs w:val="22"/>
                <w:lang w:bidi="ar-SA"/>
              </w:rPr>
            </w:pPr>
          </w:p>
        </w:tc>
        <w:tc>
          <w:tcPr>
            <w:tcW w:w="4590" w:type="dxa"/>
          </w:tcPr>
          <w:p w14:paraId="2E67D60D" w14:textId="77777777" w:rsidR="00E144F4" w:rsidRPr="00E144F4" w:rsidRDefault="00E144F4" w:rsidP="00E144F4">
            <w:pPr>
              <w:widowControl/>
              <w:rPr>
                <w:rFonts w:ascii="Times New Roman" w:eastAsia="Times New Roman" w:hAnsi="Times New Roman" w:cs="Times New Roman"/>
                <w:b/>
                <w:color w:val="auto"/>
                <w:sz w:val="22"/>
                <w:szCs w:val="22"/>
                <w:lang w:bidi="ar-SA"/>
              </w:rPr>
            </w:pPr>
          </w:p>
          <w:p w14:paraId="608B82B1" w14:textId="77777777" w:rsidR="00E144F4" w:rsidRPr="00E144F4" w:rsidRDefault="00E144F4" w:rsidP="00E144F4">
            <w:pPr>
              <w:widowControl/>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_________________ (______________)</w:t>
            </w:r>
          </w:p>
          <w:p w14:paraId="6321B590" w14:textId="77777777" w:rsidR="00E144F4" w:rsidRPr="00E144F4" w:rsidRDefault="00E144F4" w:rsidP="00E144F4">
            <w:pPr>
              <w:widowControl/>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подписано ЭЦП</w:t>
            </w:r>
          </w:p>
          <w:p w14:paraId="1065FFE6"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68A32952"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6431CAA4"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29ACC714"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08688AD5"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580CA062"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6215FC56"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0B52D370"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4C3F1C96"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0EAA1E24"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1C4772EB"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1B65858E"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35EE2CB0"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4BFE34BE"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3EE187C0"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3EA8BF64"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5E8BF742"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2D7A7310"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1B7F8D11"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2B958A52"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405A2A7A"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0030221C"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7C85337F"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5D85213B"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050AAC97"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60063B93"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2A94E9ED"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5CC0428B"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799B089B"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403BE544"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5DAFD0B6"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7DF8421F"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7EBC7DC3"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2BF9E81F"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24B750CE"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500055E9"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0B4506DA" w14:textId="77777777" w:rsid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p w14:paraId="1F3F396B" w14:textId="37EC9CB8" w:rsidR="00E144F4" w:rsidRPr="00E144F4" w:rsidRDefault="00E144F4" w:rsidP="00E144F4">
            <w:pPr>
              <w:autoSpaceDE w:val="0"/>
              <w:autoSpaceDN w:val="0"/>
              <w:adjustRightInd w:val="0"/>
              <w:spacing w:line="360" w:lineRule="auto"/>
              <w:jc w:val="both"/>
              <w:rPr>
                <w:rFonts w:ascii="Times New Roman" w:eastAsia="Times New Roman" w:hAnsi="Times New Roman" w:cs="Times New Roman"/>
                <w:b/>
                <w:color w:val="auto"/>
                <w:sz w:val="22"/>
                <w:szCs w:val="22"/>
                <w:lang w:bidi="ar-SA"/>
              </w:rPr>
            </w:pPr>
          </w:p>
        </w:tc>
      </w:tr>
    </w:tbl>
    <w:p w14:paraId="5E3FD379" w14:textId="77777777" w:rsidR="004E4EDF" w:rsidRPr="00E1598D" w:rsidRDefault="004E4EDF" w:rsidP="004E4EDF">
      <w:pPr>
        <w:widowControl/>
        <w:tabs>
          <w:tab w:val="left" w:pos="7230"/>
        </w:tabs>
        <w:autoSpaceDE w:val="0"/>
        <w:autoSpaceDN w:val="0"/>
        <w:adjustRightInd w:val="0"/>
        <w:ind w:left="2552" w:hanging="2410"/>
        <w:jc w:val="right"/>
        <w:rPr>
          <w:rFonts w:ascii="Times New Roman" w:eastAsia="Times New Roman" w:hAnsi="Times New Roman" w:cs="Times New Roman"/>
          <w:bCs/>
          <w:color w:val="auto"/>
          <w:kern w:val="28"/>
          <w:sz w:val="22"/>
          <w:szCs w:val="22"/>
          <w:lang w:bidi="ar-SA"/>
        </w:rPr>
      </w:pPr>
    </w:p>
    <w:p w14:paraId="61D7F362" w14:textId="2635E717" w:rsidR="006F014E" w:rsidRPr="006F014E" w:rsidRDefault="006F014E" w:rsidP="006F014E">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 xml:space="preserve">Приложение № </w:t>
      </w:r>
      <w:r w:rsidR="00E92B82">
        <w:rPr>
          <w:rFonts w:ascii="Times New Roman" w:eastAsia="SimSun" w:hAnsi="Times New Roman" w:cs="Times New Roman"/>
          <w:b/>
          <w:sz w:val="22"/>
          <w:szCs w:val="22"/>
          <w:lang w:eastAsia="zh-CN"/>
        </w:rPr>
        <w:t>1</w:t>
      </w:r>
    </w:p>
    <w:p w14:paraId="34A0EFE9" w14:textId="0268AF4D" w:rsidR="006F014E" w:rsidRPr="006F014E" w:rsidRDefault="006F014E" w:rsidP="006F014E">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 xml:space="preserve">к Контракту № </w:t>
      </w:r>
      <w:r w:rsidRPr="006F014E">
        <w:rPr>
          <w:rFonts w:ascii="Times New Roman" w:eastAsia="SimSun" w:hAnsi="Times New Roman" w:cs="Times New Roman"/>
          <w:b/>
          <w:bCs/>
          <w:sz w:val="22"/>
          <w:szCs w:val="22"/>
          <w:lang w:eastAsia="zh-CN"/>
        </w:rPr>
        <w:t>____________</w:t>
      </w:r>
    </w:p>
    <w:p w14:paraId="1D209A69" w14:textId="228B20CD" w:rsidR="006F014E" w:rsidRPr="006F014E" w:rsidRDefault="006F014E" w:rsidP="006F014E">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от «____» ___________ 202</w:t>
      </w:r>
      <w:r w:rsidR="00E92B82">
        <w:rPr>
          <w:rFonts w:ascii="Times New Roman" w:eastAsia="SimSun" w:hAnsi="Times New Roman" w:cs="Times New Roman"/>
          <w:b/>
          <w:sz w:val="22"/>
          <w:szCs w:val="22"/>
          <w:lang w:eastAsia="zh-CN"/>
        </w:rPr>
        <w:t>6</w:t>
      </w:r>
      <w:r w:rsidRPr="006F014E">
        <w:rPr>
          <w:rFonts w:ascii="Times New Roman" w:eastAsia="SimSun" w:hAnsi="Times New Roman" w:cs="Times New Roman"/>
          <w:b/>
          <w:sz w:val="22"/>
          <w:szCs w:val="22"/>
          <w:lang w:eastAsia="zh-CN"/>
        </w:rPr>
        <w:t xml:space="preserve"> г.</w:t>
      </w:r>
    </w:p>
    <w:p w14:paraId="2AE12832" w14:textId="77777777" w:rsidR="001E008C" w:rsidRDefault="001E008C" w:rsidP="001E008C">
      <w:pPr>
        <w:jc w:val="center"/>
        <w:rPr>
          <w:b/>
        </w:rPr>
      </w:pPr>
    </w:p>
    <w:p w14:paraId="1ACFE327" w14:textId="6AAC12D3" w:rsidR="001E008C" w:rsidRPr="00237747" w:rsidRDefault="00E144F4" w:rsidP="001E008C">
      <w:pPr>
        <w:jc w:val="center"/>
        <w:rPr>
          <w:rFonts w:ascii="Times New Roman" w:hAnsi="Times New Roman" w:cs="Times New Roman"/>
          <w:b/>
          <w:color w:val="auto"/>
        </w:rPr>
      </w:pPr>
      <w:r w:rsidRPr="00237747">
        <w:rPr>
          <w:rFonts w:ascii="Times New Roman" w:hAnsi="Times New Roman" w:cs="Times New Roman"/>
          <w:b/>
          <w:color w:val="auto"/>
        </w:rPr>
        <w:t>Техническое задание</w:t>
      </w:r>
    </w:p>
    <w:p w14:paraId="7A958C22" w14:textId="77777777" w:rsidR="001E008C" w:rsidRPr="00237747" w:rsidRDefault="001E008C" w:rsidP="001E008C">
      <w:pPr>
        <w:jc w:val="center"/>
        <w:rPr>
          <w:rFonts w:ascii="Times New Roman" w:eastAsia="Calibri" w:hAnsi="Times New Roman" w:cs="Times New Roman"/>
          <w:b/>
          <w:color w:val="auto"/>
          <w:lang w:eastAsia="en-US"/>
        </w:rPr>
      </w:pPr>
    </w:p>
    <w:p w14:paraId="1704D86C" w14:textId="012BA17E" w:rsidR="00237747" w:rsidRPr="00237747" w:rsidRDefault="00237747" w:rsidP="00237747">
      <w:pPr>
        <w:jc w:val="center"/>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color w:val="auto"/>
          <w:sz w:val="22"/>
          <w:szCs w:val="22"/>
          <w:lang w:bidi="ar-SA"/>
        </w:rPr>
        <w:t>Профессиональная переподготовка «Специалист по обеспечению антитеррористической защищенности объекта (территории)» работников для нужд СПб ГБПОУ «Олимпийские надежды» в 2026 году</w:t>
      </w:r>
    </w:p>
    <w:p w14:paraId="2FEF6BDF" w14:textId="77777777" w:rsidR="00237747" w:rsidRPr="00237747" w:rsidRDefault="00237747" w:rsidP="00237747">
      <w:pPr>
        <w:jc w:val="center"/>
        <w:rPr>
          <w:rFonts w:ascii="Times New Roman" w:eastAsia="Calibri" w:hAnsi="Times New Roman" w:cs="Times New Roman"/>
          <w:b/>
          <w:color w:val="auto"/>
          <w:sz w:val="22"/>
          <w:szCs w:val="22"/>
          <w:lang w:eastAsia="en-US" w:bidi="ar-SA"/>
        </w:rPr>
      </w:pPr>
    </w:p>
    <w:p w14:paraId="0F0A0C2D" w14:textId="77777777" w:rsidR="00237747" w:rsidRPr="00237747" w:rsidRDefault="00237747" w:rsidP="00237747">
      <w:pPr>
        <w:tabs>
          <w:tab w:val="left" w:pos="0"/>
        </w:tabs>
        <w:suppressAutoHyphens/>
        <w:ind w:firstLine="737"/>
        <w:contextualSpacing/>
        <w:jc w:val="both"/>
        <w:rPr>
          <w:rFonts w:ascii="Times New Roman" w:eastAsia="Calibri" w:hAnsi="Times New Roman" w:cs="Times New Roman"/>
          <w:b/>
          <w:color w:val="auto"/>
          <w:sz w:val="22"/>
          <w:szCs w:val="22"/>
          <w:lang w:eastAsia="en-US" w:bidi="ar-SA"/>
        </w:rPr>
      </w:pPr>
      <w:r w:rsidRPr="00237747">
        <w:rPr>
          <w:rFonts w:ascii="Times New Roman" w:eastAsia="Calibri" w:hAnsi="Times New Roman" w:cs="Times New Roman"/>
          <w:b/>
          <w:color w:val="auto"/>
          <w:sz w:val="22"/>
          <w:szCs w:val="22"/>
          <w:lang w:eastAsia="en-US" w:bidi="ar-SA"/>
        </w:rPr>
        <w:t>1. Наименование и объем оказываемых услуг</w:t>
      </w:r>
    </w:p>
    <w:p w14:paraId="0F81DCBD" w14:textId="77777777" w:rsidR="00237747" w:rsidRPr="00237747" w:rsidRDefault="00237747" w:rsidP="00237747">
      <w:pPr>
        <w:tabs>
          <w:tab w:val="left" w:pos="0"/>
        </w:tabs>
        <w:suppressAutoHyphens/>
        <w:ind w:firstLine="737"/>
        <w:contextualSpacing/>
        <w:jc w:val="both"/>
        <w:rPr>
          <w:rFonts w:ascii="Times New Roman" w:eastAsia="Calibri" w:hAnsi="Times New Roman" w:cs="Times New Roman"/>
          <w:color w:val="auto"/>
          <w:sz w:val="22"/>
          <w:szCs w:val="22"/>
          <w:lang w:eastAsia="en-US" w:bidi="ar-SA"/>
        </w:rPr>
      </w:pPr>
    </w:p>
    <w:tbl>
      <w:tblPr>
        <w:tblW w:w="5213" w:type="pct"/>
        <w:tblLook w:val="04A0" w:firstRow="1" w:lastRow="0" w:firstColumn="1" w:lastColumn="0" w:noHBand="0" w:noVBand="1"/>
      </w:tblPr>
      <w:tblGrid>
        <w:gridCol w:w="550"/>
        <w:gridCol w:w="7114"/>
        <w:gridCol w:w="765"/>
        <w:gridCol w:w="814"/>
        <w:gridCol w:w="1241"/>
      </w:tblGrid>
      <w:tr w:rsidR="00603356" w:rsidRPr="00237747" w14:paraId="4B9677BA" w14:textId="424C2CA8" w:rsidTr="00603356">
        <w:trPr>
          <w:cantSplit/>
          <w:trHeight w:val="2265"/>
        </w:trPr>
        <w:tc>
          <w:tcPr>
            <w:tcW w:w="26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3FDEF98" w14:textId="77777777" w:rsidR="00603356" w:rsidRPr="00237747" w:rsidRDefault="00603356" w:rsidP="00603356">
            <w:pPr>
              <w:widowControl/>
              <w:jc w:val="center"/>
              <w:rPr>
                <w:rFonts w:ascii="Times New Roman" w:eastAsia="Times New Roman" w:hAnsi="Times New Roman" w:cs="Times New Roman"/>
                <w:b/>
                <w:bCs/>
                <w:color w:val="auto"/>
                <w:sz w:val="22"/>
                <w:szCs w:val="22"/>
                <w:lang w:bidi="ar-SA"/>
              </w:rPr>
            </w:pPr>
            <w:r w:rsidRPr="00237747">
              <w:rPr>
                <w:rFonts w:ascii="Times New Roman" w:eastAsia="Times New Roman" w:hAnsi="Times New Roman" w:cs="Times New Roman"/>
                <w:b/>
                <w:bCs/>
                <w:color w:val="auto"/>
                <w:sz w:val="22"/>
                <w:szCs w:val="22"/>
                <w:lang w:bidi="ar-SA"/>
              </w:rPr>
              <w:t>№ п/п</w:t>
            </w:r>
          </w:p>
        </w:tc>
        <w:tc>
          <w:tcPr>
            <w:tcW w:w="3393" w:type="pct"/>
            <w:tcBorders>
              <w:top w:val="single" w:sz="4" w:space="0" w:color="auto"/>
              <w:left w:val="nil"/>
              <w:bottom w:val="nil"/>
              <w:right w:val="single" w:sz="4" w:space="0" w:color="auto"/>
            </w:tcBorders>
            <w:shd w:val="clear" w:color="000000" w:fill="FFFFFF"/>
            <w:vAlign w:val="center"/>
            <w:hideMark/>
          </w:tcPr>
          <w:p w14:paraId="3FDD3EC9" w14:textId="77777777" w:rsidR="00603356" w:rsidRPr="00237747" w:rsidRDefault="00603356" w:rsidP="00603356">
            <w:pPr>
              <w:widowControl/>
              <w:jc w:val="center"/>
              <w:rPr>
                <w:rFonts w:ascii="Times New Roman" w:eastAsia="Times New Roman" w:hAnsi="Times New Roman" w:cs="Times New Roman"/>
                <w:b/>
                <w:bCs/>
                <w:color w:val="auto"/>
                <w:sz w:val="22"/>
                <w:szCs w:val="22"/>
                <w:lang w:bidi="ar-SA"/>
              </w:rPr>
            </w:pPr>
            <w:r w:rsidRPr="00237747">
              <w:rPr>
                <w:rFonts w:ascii="Times New Roman" w:eastAsia="Times New Roman" w:hAnsi="Times New Roman" w:cs="Times New Roman"/>
                <w:b/>
                <w:bCs/>
                <w:color w:val="auto"/>
                <w:sz w:val="22"/>
                <w:szCs w:val="22"/>
                <w:lang w:bidi="ar-SA"/>
              </w:rPr>
              <w:t>Наименование объекта закупки</w:t>
            </w:r>
          </w:p>
        </w:tc>
        <w:tc>
          <w:tcPr>
            <w:tcW w:w="365" w:type="pct"/>
            <w:tcBorders>
              <w:top w:val="single" w:sz="4" w:space="0" w:color="auto"/>
              <w:left w:val="nil"/>
              <w:bottom w:val="nil"/>
              <w:right w:val="single" w:sz="4" w:space="0" w:color="auto"/>
            </w:tcBorders>
            <w:shd w:val="clear" w:color="000000" w:fill="FFFFFF"/>
            <w:textDirection w:val="btLr"/>
            <w:vAlign w:val="center"/>
            <w:hideMark/>
          </w:tcPr>
          <w:p w14:paraId="25BE7113" w14:textId="77777777" w:rsidR="00603356" w:rsidRPr="00237747" w:rsidRDefault="00603356" w:rsidP="00603356">
            <w:pPr>
              <w:widowControl/>
              <w:jc w:val="center"/>
              <w:rPr>
                <w:rFonts w:ascii="Times New Roman" w:eastAsia="Times New Roman" w:hAnsi="Times New Roman" w:cs="Times New Roman"/>
                <w:b/>
                <w:bCs/>
                <w:color w:val="auto"/>
                <w:sz w:val="22"/>
                <w:szCs w:val="22"/>
                <w:lang w:bidi="ar-SA"/>
              </w:rPr>
            </w:pPr>
            <w:r w:rsidRPr="00237747">
              <w:rPr>
                <w:rFonts w:ascii="Times New Roman" w:eastAsia="Times New Roman" w:hAnsi="Times New Roman" w:cs="Times New Roman"/>
                <w:b/>
                <w:bCs/>
                <w:color w:val="auto"/>
                <w:sz w:val="22"/>
                <w:szCs w:val="22"/>
                <w:lang w:bidi="ar-SA"/>
              </w:rPr>
              <w:t>Ед. изм.</w:t>
            </w:r>
          </w:p>
        </w:tc>
        <w:tc>
          <w:tcPr>
            <w:tcW w:w="388" w:type="pct"/>
            <w:tcBorders>
              <w:top w:val="single" w:sz="4" w:space="0" w:color="auto"/>
              <w:left w:val="nil"/>
              <w:bottom w:val="nil"/>
              <w:right w:val="single" w:sz="4" w:space="0" w:color="auto"/>
            </w:tcBorders>
            <w:shd w:val="clear" w:color="000000" w:fill="FFFFFF"/>
            <w:textDirection w:val="btLr"/>
            <w:vAlign w:val="center"/>
            <w:hideMark/>
          </w:tcPr>
          <w:p w14:paraId="1604A764" w14:textId="76C01A9C" w:rsidR="00603356" w:rsidRPr="00237747" w:rsidRDefault="00603356" w:rsidP="00603356">
            <w:pPr>
              <w:widowControl/>
              <w:jc w:val="center"/>
              <w:rPr>
                <w:rFonts w:ascii="Times New Roman" w:eastAsia="Times New Roman" w:hAnsi="Times New Roman" w:cs="Times New Roman"/>
                <w:b/>
                <w:bCs/>
                <w:color w:val="auto"/>
                <w:sz w:val="22"/>
                <w:szCs w:val="22"/>
                <w:lang w:bidi="ar-SA"/>
              </w:rPr>
            </w:pPr>
            <w:r w:rsidRPr="00237747">
              <w:rPr>
                <w:rFonts w:ascii="Times New Roman" w:eastAsia="Times New Roman" w:hAnsi="Times New Roman" w:cs="Times New Roman"/>
                <w:b/>
                <w:bCs/>
                <w:color w:val="auto"/>
                <w:sz w:val="22"/>
                <w:szCs w:val="22"/>
                <w:lang w:bidi="ar-SA"/>
              </w:rPr>
              <w:t xml:space="preserve">Кол-во </w:t>
            </w:r>
          </w:p>
        </w:tc>
        <w:tc>
          <w:tcPr>
            <w:tcW w:w="592" w:type="pct"/>
            <w:tcBorders>
              <w:top w:val="single" w:sz="4" w:space="0" w:color="auto"/>
              <w:left w:val="nil"/>
              <w:bottom w:val="single" w:sz="4" w:space="0" w:color="auto"/>
              <w:right w:val="single" w:sz="4" w:space="0" w:color="auto"/>
            </w:tcBorders>
            <w:shd w:val="clear" w:color="auto" w:fill="auto"/>
            <w:textDirection w:val="btLr"/>
            <w:vAlign w:val="center"/>
          </w:tcPr>
          <w:p w14:paraId="4496188C" w14:textId="77777777" w:rsidR="00603356" w:rsidRPr="00603356" w:rsidRDefault="00603356" w:rsidP="00603356">
            <w:pPr>
              <w:widowControl/>
              <w:ind w:left="113" w:right="113"/>
              <w:jc w:val="center"/>
              <w:rPr>
                <w:rFonts w:ascii="Times New Roman" w:eastAsia="Times New Roman" w:hAnsi="Times New Roman" w:cs="Times New Roman"/>
                <w:b/>
                <w:bCs/>
                <w:color w:val="auto"/>
                <w:sz w:val="22"/>
                <w:szCs w:val="22"/>
                <w:lang w:bidi="ar-SA"/>
              </w:rPr>
            </w:pPr>
            <w:r w:rsidRPr="00603356">
              <w:rPr>
                <w:rFonts w:ascii="Times New Roman" w:eastAsia="Times New Roman" w:hAnsi="Times New Roman" w:cs="Times New Roman"/>
                <w:b/>
                <w:bCs/>
                <w:color w:val="auto"/>
                <w:sz w:val="22"/>
                <w:szCs w:val="22"/>
                <w:lang w:bidi="ar-SA"/>
              </w:rPr>
              <w:t>Продолжительность обучения</w:t>
            </w:r>
          </w:p>
          <w:p w14:paraId="7F5A11ED" w14:textId="4D388189" w:rsidR="00603356" w:rsidRPr="00603356" w:rsidRDefault="00603356" w:rsidP="00603356">
            <w:pPr>
              <w:widowControl/>
              <w:ind w:left="113" w:right="113"/>
              <w:jc w:val="center"/>
              <w:rPr>
                <w:rFonts w:ascii="Times New Roman" w:eastAsia="Times New Roman" w:hAnsi="Times New Roman" w:cs="Times New Roman"/>
                <w:b/>
                <w:bCs/>
                <w:color w:val="auto"/>
                <w:sz w:val="22"/>
                <w:szCs w:val="22"/>
                <w:lang w:bidi="ar-SA"/>
              </w:rPr>
            </w:pPr>
            <w:r w:rsidRPr="00603356">
              <w:rPr>
                <w:rFonts w:ascii="Times New Roman" w:eastAsia="Times New Roman" w:hAnsi="Times New Roman" w:cs="Times New Roman"/>
                <w:b/>
                <w:bCs/>
                <w:color w:val="auto"/>
                <w:sz w:val="22"/>
                <w:szCs w:val="22"/>
                <w:lang w:bidi="ar-SA"/>
              </w:rPr>
              <w:t>(в академических часах)</w:t>
            </w:r>
          </w:p>
        </w:tc>
      </w:tr>
      <w:tr w:rsidR="00603356" w:rsidRPr="00237747" w14:paraId="05EDEEB3" w14:textId="3D6EBCB1" w:rsidTr="00603356">
        <w:trPr>
          <w:trHeight w:val="832"/>
        </w:trPr>
        <w:tc>
          <w:tcPr>
            <w:tcW w:w="262" w:type="pct"/>
            <w:tcBorders>
              <w:top w:val="nil"/>
              <w:left w:val="single" w:sz="4" w:space="0" w:color="auto"/>
              <w:bottom w:val="single" w:sz="4" w:space="0" w:color="auto"/>
              <w:right w:val="nil"/>
            </w:tcBorders>
            <w:shd w:val="clear" w:color="000000" w:fill="FFFFFF"/>
            <w:vAlign w:val="center"/>
            <w:hideMark/>
          </w:tcPr>
          <w:p w14:paraId="667BF096" w14:textId="77777777" w:rsidR="00603356" w:rsidRPr="00237747" w:rsidRDefault="00603356" w:rsidP="00603356">
            <w:pPr>
              <w:widowControl/>
              <w:jc w:val="center"/>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color w:val="auto"/>
                <w:sz w:val="22"/>
                <w:szCs w:val="22"/>
                <w:lang w:bidi="ar-SA"/>
              </w:rPr>
              <w:t>1</w:t>
            </w:r>
          </w:p>
        </w:tc>
        <w:tc>
          <w:tcPr>
            <w:tcW w:w="3393" w:type="pct"/>
            <w:tcBorders>
              <w:top w:val="single" w:sz="4" w:space="0" w:color="auto"/>
              <w:left w:val="single" w:sz="4" w:space="0" w:color="auto"/>
              <w:bottom w:val="single" w:sz="4" w:space="0" w:color="auto"/>
              <w:right w:val="single" w:sz="4" w:space="0" w:color="auto"/>
            </w:tcBorders>
            <w:shd w:val="clear" w:color="auto" w:fill="auto"/>
            <w:hideMark/>
          </w:tcPr>
          <w:p w14:paraId="63E20F4F" w14:textId="454FC306" w:rsidR="00603356" w:rsidRPr="00237747" w:rsidRDefault="006D2ABE" w:rsidP="00603356">
            <w:pPr>
              <w:jc w:val="both"/>
              <w:rPr>
                <w:rFonts w:ascii="Times New Roman" w:eastAsia="Times New Roman" w:hAnsi="Times New Roman" w:cs="Times New Roman"/>
                <w:sz w:val="22"/>
                <w:szCs w:val="22"/>
                <w:lang w:bidi="ar-SA"/>
              </w:rPr>
            </w:pPr>
            <w:r>
              <w:rPr>
                <w:rFonts w:ascii="Times New Roman" w:eastAsia="Times New Roman" w:hAnsi="Times New Roman" w:cs="Times New Roman"/>
                <w:color w:val="auto"/>
                <w:sz w:val="22"/>
                <w:szCs w:val="22"/>
                <w:lang w:bidi="ar-SA"/>
              </w:rPr>
              <w:t>О</w:t>
            </w:r>
            <w:r w:rsidRPr="006D2ABE">
              <w:rPr>
                <w:rFonts w:ascii="Times New Roman" w:eastAsia="Times New Roman" w:hAnsi="Times New Roman" w:cs="Times New Roman"/>
                <w:color w:val="auto"/>
                <w:sz w:val="22"/>
                <w:szCs w:val="22"/>
                <w:lang w:bidi="ar-SA"/>
              </w:rPr>
              <w:t>бразовательные услуги по профессиональной переподготовке работников по программе «Специалист по обеспечению антитеррористической защищенности объекта (территории)» для нужд СПб ГБПОУ «Олимпийские надежды» в 2026 году</w:t>
            </w:r>
            <w:r>
              <w:rPr>
                <w:rFonts w:ascii="Times New Roman" w:eastAsia="Times New Roman" w:hAnsi="Times New Roman" w:cs="Times New Roman"/>
                <w:color w:val="auto"/>
                <w:sz w:val="22"/>
                <w:szCs w:val="22"/>
                <w:lang w:bidi="ar-SA"/>
              </w:rPr>
              <w:t xml:space="preserve"> </w:t>
            </w:r>
          </w:p>
        </w:tc>
        <w:tc>
          <w:tcPr>
            <w:tcW w:w="365" w:type="pct"/>
            <w:tcBorders>
              <w:top w:val="single" w:sz="4" w:space="0" w:color="auto"/>
              <w:left w:val="nil"/>
              <w:bottom w:val="single" w:sz="4" w:space="0" w:color="auto"/>
              <w:right w:val="nil"/>
            </w:tcBorders>
            <w:shd w:val="clear" w:color="auto" w:fill="auto"/>
            <w:vAlign w:val="center"/>
            <w:hideMark/>
          </w:tcPr>
          <w:p w14:paraId="72722F99" w14:textId="77777777" w:rsidR="00603356" w:rsidRPr="00237747" w:rsidRDefault="00603356" w:rsidP="00603356">
            <w:pPr>
              <w:widowControl/>
              <w:jc w:val="center"/>
              <w:rPr>
                <w:rFonts w:ascii="Times New Roman" w:eastAsia="Times New Roman" w:hAnsi="Times New Roman" w:cs="Times New Roman"/>
                <w:sz w:val="22"/>
                <w:szCs w:val="22"/>
                <w:lang w:bidi="ar-SA"/>
              </w:rPr>
            </w:pPr>
            <w:r w:rsidRPr="00237747">
              <w:rPr>
                <w:rFonts w:ascii="Times New Roman" w:eastAsia="Times New Roman" w:hAnsi="Times New Roman" w:cs="Times New Roman"/>
                <w:sz w:val="22"/>
                <w:szCs w:val="22"/>
                <w:lang w:bidi="ar-SA"/>
              </w:rPr>
              <w:t>чел.</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9901FC" w14:textId="77777777" w:rsidR="00603356" w:rsidRPr="00237747" w:rsidRDefault="00603356" w:rsidP="00603356">
            <w:pPr>
              <w:widowControl/>
              <w:jc w:val="center"/>
              <w:rPr>
                <w:rFonts w:ascii="Times New Roman" w:eastAsia="Times New Roman" w:hAnsi="Times New Roman" w:cs="Times New Roman"/>
                <w:sz w:val="22"/>
                <w:szCs w:val="22"/>
                <w:lang w:bidi="ar-SA"/>
              </w:rPr>
            </w:pPr>
            <w:r w:rsidRPr="00237747">
              <w:rPr>
                <w:rFonts w:ascii="Times New Roman" w:eastAsia="Times New Roman" w:hAnsi="Times New Roman" w:cs="Times New Roman"/>
                <w:color w:val="auto"/>
                <w:sz w:val="22"/>
                <w:szCs w:val="22"/>
                <w:lang w:bidi="ar-SA"/>
              </w:rPr>
              <w:t>3</w:t>
            </w:r>
          </w:p>
        </w:tc>
        <w:tc>
          <w:tcPr>
            <w:tcW w:w="592" w:type="pct"/>
            <w:tcBorders>
              <w:top w:val="single" w:sz="4" w:space="0" w:color="auto"/>
              <w:left w:val="single" w:sz="4" w:space="0" w:color="auto"/>
              <w:bottom w:val="single" w:sz="4" w:space="0" w:color="auto"/>
              <w:right w:val="single" w:sz="4" w:space="0" w:color="auto"/>
            </w:tcBorders>
            <w:vAlign w:val="center"/>
          </w:tcPr>
          <w:p w14:paraId="5C49950F" w14:textId="7552904D" w:rsidR="00603356" w:rsidRPr="00237747" w:rsidRDefault="00603356" w:rsidP="00603356">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256</w:t>
            </w:r>
          </w:p>
        </w:tc>
      </w:tr>
      <w:tr w:rsidR="00603356" w:rsidRPr="00237747" w14:paraId="5286B140" w14:textId="0DE85A96" w:rsidTr="00603356">
        <w:trPr>
          <w:trHeight w:val="559"/>
        </w:trPr>
        <w:tc>
          <w:tcPr>
            <w:tcW w:w="262" w:type="pct"/>
            <w:tcBorders>
              <w:top w:val="nil"/>
              <w:left w:val="single" w:sz="4" w:space="0" w:color="auto"/>
              <w:bottom w:val="single" w:sz="4" w:space="0" w:color="auto"/>
              <w:right w:val="nil"/>
            </w:tcBorders>
            <w:shd w:val="clear" w:color="000000" w:fill="FFFFFF"/>
            <w:vAlign w:val="center"/>
            <w:hideMark/>
          </w:tcPr>
          <w:p w14:paraId="13EB0DD1" w14:textId="77777777" w:rsidR="00603356" w:rsidRPr="00237747" w:rsidRDefault="00603356" w:rsidP="00603356">
            <w:pPr>
              <w:widowControl/>
              <w:jc w:val="center"/>
              <w:rPr>
                <w:rFonts w:ascii="Times New Roman" w:eastAsia="Times New Roman" w:hAnsi="Times New Roman" w:cs="Times New Roman"/>
                <w:color w:val="auto"/>
                <w:sz w:val="22"/>
                <w:szCs w:val="22"/>
                <w:lang w:bidi="ar-SA"/>
              </w:rPr>
            </w:pPr>
          </w:p>
        </w:tc>
        <w:tc>
          <w:tcPr>
            <w:tcW w:w="3393" w:type="pct"/>
            <w:tcBorders>
              <w:top w:val="nil"/>
              <w:left w:val="single" w:sz="4" w:space="0" w:color="auto"/>
              <w:bottom w:val="single" w:sz="4" w:space="0" w:color="auto"/>
              <w:right w:val="single" w:sz="4" w:space="0" w:color="auto"/>
            </w:tcBorders>
            <w:shd w:val="clear" w:color="auto" w:fill="auto"/>
            <w:vAlign w:val="center"/>
            <w:hideMark/>
          </w:tcPr>
          <w:p w14:paraId="3B7DB4A9" w14:textId="77777777" w:rsidR="00603356" w:rsidRPr="00237747" w:rsidRDefault="00603356" w:rsidP="00603356">
            <w:pPr>
              <w:widowControl/>
              <w:jc w:val="right"/>
              <w:rPr>
                <w:rFonts w:ascii="Times New Roman" w:eastAsia="Times New Roman" w:hAnsi="Times New Roman" w:cs="Times New Roman"/>
                <w:sz w:val="22"/>
                <w:szCs w:val="22"/>
                <w:lang w:bidi="ar-SA"/>
              </w:rPr>
            </w:pPr>
            <w:r w:rsidRPr="00237747">
              <w:rPr>
                <w:rFonts w:ascii="Times New Roman" w:eastAsia="Times New Roman" w:hAnsi="Times New Roman" w:cs="Times New Roman"/>
                <w:sz w:val="22"/>
                <w:szCs w:val="22"/>
                <w:lang w:bidi="ar-SA"/>
              </w:rPr>
              <w:t>И Т О Г О</w:t>
            </w:r>
          </w:p>
        </w:tc>
        <w:tc>
          <w:tcPr>
            <w:tcW w:w="365" w:type="pct"/>
            <w:tcBorders>
              <w:top w:val="nil"/>
              <w:left w:val="nil"/>
              <w:bottom w:val="single" w:sz="4" w:space="0" w:color="auto"/>
              <w:right w:val="nil"/>
            </w:tcBorders>
            <w:shd w:val="clear" w:color="auto" w:fill="auto"/>
            <w:vAlign w:val="center"/>
            <w:hideMark/>
          </w:tcPr>
          <w:p w14:paraId="608897E7" w14:textId="77777777" w:rsidR="00603356" w:rsidRPr="00237747" w:rsidRDefault="00603356" w:rsidP="00603356">
            <w:pPr>
              <w:widowControl/>
              <w:jc w:val="center"/>
              <w:rPr>
                <w:rFonts w:ascii="Times New Roman" w:eastAsia="Times New Roman" w:hAnsi="Times New Roman" w:cs="Times New Roman"/>
                <w:sz w:val="22"/>
                <w:szCs w:val="22"/>
                <w:lang w:bidi="ar-SA"/>
              </w:rPr>
            </w:pPr>
            <w:r w:rsidRPr="00237747">
              <w:rPr>
                <w:rFonts w:ascii="Times New Roman" w:eastAsia="Times New Roman" w:hAnsi="Times New Roman" w:cs="Times New Roman"/>
                <w:sz w:val="22"/>
                <w:szCs w:val="22"/>
                <w:lang w:bidi="ar-SA"/>
              </w:rPr>
              <w:t>чел.</w:t>
            </w:r>
          </w:p>
        </w:tc>
        <w:tc>
          <w:tcPr>
            <w:tcW w:w="388" w:type="pct"/>
            <w:tcBorders>
              <w:top w:val="nil"/>
              <w:left w:val="single" w:sz="4" w:space="0" w:color="auto"/>
              <w:bottom w:val="single" w:sz="4" w:space="0" w:color="auto"/>
              <w:right w:val="single" w:sz="4" w:space="0" w:color="auto"/>
            </w:tcBorders>
            <w:shd w:val="clear" w:color="auto" w:fill="auto"/>
            <w:vAlign w:val="center"/>
            <w:hideMark/>
          </w:tcPr>
          <w:p w14:paraId="733850F5" w14:textId="77777777" w:rsidR="00603356" w:rsidRPr="00237747" w:rsidRDefault="00603356" w:rsidP="00603356">
            <w:pPr>
              <w:widowControl/>
              <w:jc w:val="center"/>
              <w:rPr>
                <w:rFonts w:ascii="Times New Roman" w:eastAsia="Times New Roman" w:hAnsi="Times New Roman" w:cs="Times New Roman"/>
                <w:sz w:val="22"/>
                <w:szCs w:val="22"/>
                <w:lang w:bidi="ar-SA"/>
              </w:rPr>
            </w:pPr>
            <w:r w:rsidRPr="00237747">
              <w:rPr>
                <w:rFonts w:ascii="Times New Roman" w:eastAsia="Times New Roman" w:hAnsi="Times New Roman" w:cs="Times New Roman"/>
                <w:sz w:val="22"/>
                <w:szCs w:val="22"/>
                <w:lang w:bidi="ar-SA"/>
              </w:rPr>
              <w:t>3</w:t>
            </w:r>
          </w:p>
        </w:tc>
        <w:tc>
          <w:tcPr>
            <w:tcW w:w="592" w:type="pct"/>
            <w:tcBorders>
              <w:top w:val="nil"/>
              <w:left w:val="single" w:sz="4" w:space="0" w:color="auto"/>
              <w:bottom w:val="single" w:sz="4" w:space="0" w:color="auto"/>
              <w:right w:val="single" w:sz="4" w:space="0" w:color="auto"/>
            </w:tcBorders>
            <w:vAlign w:val="center"/>
          </w:tcPr>
          <w:p w14:paraId="25E7E2D1" w14:textId="78DD8B2A" w:rsidR="00603356" w:rsidRPr="00237747" w:rsidRDefault="00603356" w:rsidP="00603356">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256</w:t>
            </w:r>
          </w:p>
        </w:tc>
      </w:tr>
    </w:tbl>
    <w:p w14:paraId="144AD3F9" w14:textId="77777777" w:rsidR="00237747" w:rsidRPr="00237747" w:rsidRDefault="00237747" w:rsidP="00237747">
      <w:pPr>
        <w:widowControl/>
        <w:tabs>
          <w:tab w:val="left" w:pos="978"/>
        </w:tabs>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color w:val="auto"/>
          <w:sz w:val="22"/>
          <w:szCs w:val="22"/>
          <w:lang w:bidi="ar-SA"/>
        </w:rPr>
        <w:tab/>
      </w:r>
    </w:p>
    <w:p w14:paraId="15B2A444" w14:textId="77777777" w:rsidR="00237747" w:rsidRPr="00237747" w:rsidRDefault="00237747" w:rsidP="00237747">
      <w:pPr>
        <w:widowControl/>
        <w:tabs>
          <w:tab w:val="left" w:pos="978"/>
        </w:tabs>
        <w:jc w:val="both"/>
        <w:rPr>
          <w:rFonts w:ascii="Times New Roman" w:eastAsia="Calibri" w:hAnsi="Times New Roman" w:cs="Times New Roman"/>
          <w:b/>
          <w:color w:val="auto"/>
          <w:sz w:val="22"/>
          <w:szCs w:val="22"/>
          <w:lang w:eastAsia="en-US" w:bidi="ar-SA"/>
        </w:rPr>
      </w:pPr>
      <w:r w:rsidRPr="00237747">
        <w:rPr>
          <w:rFonts w:ascii="Times New Roman" w:eastAsia="Calibri" w:hAnsi="Times New Roman" w:cs="Times New Roman"/>
          <w:b/>
          <w:color w:val="auto"/>
          <w:sz w:val="22"/>
          <w:szCs w:val="22"/>
          <w:lang w:eastAsia="en-US" w:bidi="ar-SA"/>
        </w:rPr>
        <w:t>2. Условия оказания Услуг:</w:t>
      </w:r>
    </w:p>
    <w:p w14:paraId="24256542"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Услуги должны быть оказаны в соответствии:</w:t>
      </w:r>
    </w:p>
    <w:p w14:paraId="49AA6839"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 Трудовым кодексом Российской Федерации;</w:t>
      </w:r>
    </w:p>
    <w:p w14:paraId="296D307B"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 Федеральным законом от 29 декабря 2012 г. № 273-ФЗ «Об образовании в Российской Федерации»;</w:t>
      </w:r>
    </w:p>
    <w:p w14:paraId="5CE9B1B4" w14:textId="53EB8A00"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 Приказ</w:t>
      </w:r>
      <w:r>
        <w:rPr>
          <w:rFonts w:ascii="Times New Roman" w:eastAsia="Calibri" w:hAnsi="Times New Roman" w:cs="Times New Roman"/>
          <w:color w:val="auto"/>
          <w:sz w:val="22"/>
          <w:szCs w:val="22"/>
          <w:lang w:eastAsia="en-US" w:bidi="ar-SA"/>
        </w:rPr>
        <w:t>ом</w:t>
      </w:r>
      <w:r w:rsidRPr="00237747">
        <w:rPr>
          <w:rFonts w:ascii="Times New Roman" w:eastAsia="Calibri" w:hAnsi="Times New Roman" w:cs="Times New Roman"/>
          <w:color w:val="auto"/>
          <w:sz w:val="22"/>
          <w:szCs w:val="22"/>
          <w:lang w:eastAsia="en-US" w:bidi="ar-SA"/>
        </w:rPr>
        <w:t xml:space="preserve"> Минтруда России от 27 апреля 2023 года №374н «Об утверждении профессионального стандарта „Специалист по обеспечению антитеррористической защищённости объекта (территории)“» устанавливает требования к квалификации специалистов, отвечающих за безопасность объектов (территорий) в сфере противодействия терроризму. Документ вступил </w:t>
      </w:r>
      <w:r w:rsidRPr="00237747">
        <w:rPr>
          <w:rFonts w:ascii="Times New Roman" w:eastAsia="Calibri" w:hAnsi="Times New Roman" w:cs="Times New Roman"/>
          <w:color w:val="auto"/>
          <w:sz w:val="22"/>
          <w:szCs w:val="22"/>
          <w:lang w:eastAsia="en-US" w:bidi="ar-SA"/>
        </w:rPr>
        <w:lastRenderedPageBreak/>
        <w:t>в силу 1 сентября 2023 года и действует до 1 сентября 2029 года- Федеральный закон от 27.07.2006 № 152-ФЗ «О персональных данных»;</w:t>
      </w:r>
    </w:p>
    <w:p w14:paraId="0C532A20" w14:textId="34C9F31D"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 xml:space="preserve">- </w:t>
      </w:r>
      <w:r>
        <w:rPr>
          <w:rFonts w:ascii="Times New Roman" w:eastAsia="Calibri" w:hAnsi="Times New Roman" w:cs="Times New Roman"/>
          <w:color w:val="auto"/>
          <w:sz w:val="22"/>
          <w:szCs w:val="22"/>
          <w:lang w:eastAsia="en-US" w:bidi="ar-SA"/>
        </w:rPr>
        <w:t>Федеральным</w:t>
      </w:r>
      <w:r w:rsidRPr="00237747">
        <w:rPr>
          <w:rFonts w:ascii="Times New Roman" w:eastAsia="Calibri" w:hAnsi="Times New Roman" w:cs="Times New Roman"/>
          <w:color w:val="auto"/>
          <w:sz w:val="22"/>
          <w:szCs w:val="22"/>
          <w:lang w:eastAsia="en-US" w:bidi="ar-SA"/>
        </w:rPr>
        <w:t xml:space="preserve"> закон</w:t>
      </w:r>
      <w:r>
        <w:rPr>
          <w:rFonts w:ascii="Times New Roman" w:eastAsia="Calibri" w:hAnsi="Times New Roman" w:cs="Times New Roman"/>
          <w:color w:val="auto"/>
          <w:sz w:val="22"/>
          <w:szCs w:val="22"/>
          <w:lang w:eastAsia="en-US" w:bidi="ar-SA"/>
        </w:rPr>
        <w:t>ом</w:t>
      </w:r>
      <w:r w:rsidRPr="00237747">
        <w:rPr>
          <w:rFonts w:ascii="Times New Roman" w:eastAsia="Calibri" w:hAnsi="Times New Roman" w:cs="Times New Roman"/>
          <w:color w:val="auto"/>
          <w:sz w:val="22"/>
          <w:szCs w:val="22"/>
          <w:lang w:eastAsia="en-US" w:bidi="ar-SA"/>
        </w:rPr>
        <w:t xml:space="preserve"> от 27.07.2006 № 149-ФЗ «Об информации, информационных технологиях и о защите информации»;</w:t>
      </w:r>
    </w:p>
    <w:p w14:paraId="6D83B808" w14:textId="49639E79" w:rsidR="00237747" w:rsidRPr="00237747" w:rsidRDefault="00237747" w:rsidP="00237747">
      <w:pPr>
        <w:widowControl/>
        <w:ind w:firstLine="737"/>
        <w:jc w:val="both"/>
        <w:rPr>
          <w:rFonts w:ascii="Times New Roman" w:eastAsia="Calibri" w:hAnsi="Times New Roman" w:cs="Times New Roman"/>
          <w:color w:val="auto"/>
          <w:sz w:val="22"/>
          <w:szCs w:val="22"/>
          <w:lang w:eastAsia="en-US" w:bidi="ar-SA"/>
        </w:rPr>
      </w:pPr>
      <w:r w:rsidRPr="00237747">
        <w:rPr>
          <w:rFonts w:ascii="Times New Roman" w:eastAsia="Calibri" w:hAnsi="Times New Roman" w:cs="Times New Roman"/>
          <w:color w:val="auto"/>
          <w:sz w:val="22"/>
          <w:szCs w:val="22"/>
          <w:lang w:eastAsia="en-US" w:bidi="ar-SA"/>
        </w:rPr>
        <w:t xml:space="preserve">- </w:t>
      </w:r>
      <w:r>
        <w:rPr>
          <w:rFonts w:ascii="Times New Roman" w:eastAsia="Calibri" w:hAnsi="Times New Roman" w:cs="Times New Roman"/>
          <w:color w:val="auto"/>
          <w:sz w:val="22"/>
          <w:szCs w:val="22"/>
          <w:lang w:eastAsia="en-US" w:bidi="ar-SA"/>
        </w:rPr>
        <w:t>П</w:t>
      </w:r>
      <w:r w:rsidRPr="00237747">
        <w:rPr>
          <w:rFonts w:ascii="Times New Roman" w:eastAsia="Calibri" w:hAnsi="Times New Roman" w:cs="Times New Roman"/>
          <w:color w:val="auto"/>
          <w:sz w:val="22"/>
          <w:szCs w:val="22"/>
          <w:lang w:eastAsia="en-US" w:bidi="ar-SA"/>
        </w:rPr>
        <w:t>остановление</w:t>
      </w:r>
      <w:r>
        <w:rPr>
          <w:rFonts w:ascii="Times New Roman" w:eastAsia="Calibri" w:hAnsi="Times New Roman" w:cs="Times New Roman"/>
          <w:color w:val="auto"/>
          <w:sz w:val="22"/>
          <w:szCs w:val="22"/>
          <w:lang w:eastAsia="en-US" w:bidi="ar-SA"/>
        </w:rPr>
        <w:t>м</w:t>
      </w:r>
      <w:r w:rsidRPr="00237747">
        <w:rPr>
          <w:rFonts w:ascii="Times New Roman" w:eastAsia="Calibri" w:hAnsi="Times New Roman" w:cs="Times New Roman"/>
          <w:color w:val="auto"/>
          <w:sz w:val="22"/>
          <w:szCs w:val="22"/>
          <w:lang w:eastAsia="en-US" w:bidi="ar-SA"/>
        </w:rPr>
        <w:t xml:space="preserve"> Правительства РФ от 16.12.2021 №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 (далее постановление № 2334);</w:t>
      </w:r>
    </w:p>
    <w:p w14:paraId="713803C3"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p>
    <w:p w14:paraId="0CF54F99"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b/>
          <w:color w:val="auto"/>
          <w:sz w:val="22"/>
          <w:szCs w:val="22"/>
          <w:lang w:bidi="ar-SA"/>
        </w:rPr>
      </w:pPr>
      <w:r w:rsidRPr="00237747">
        <w:rPr>
          <w:rFonts w:ascii="Times New Roman" w:eastAsia="Times New Roman" w:hAnsi="Times New Roman" w:cs="Times New Roman"/>
          <w:b/>
          <w:color w:val="auto"/>
          <w:sz w:val="22"/>
          <w:szCs w:val="22"/>
          <w:lang w:bidi="ar-SA"/>
        </w:rPr>
        <w:t>3. Форма обучения:</w:t>
      </w:r>
    </w:p>
    <w:p w14:paraId="7819E909"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sz w:val="22"/>
          <w:szCs w:val="22"/>
          <w:lang w:bidi="ar-SA"/>
        </w:rPr>
      </w:pPr>
      <w:r w:rsidRPr="00237747">
        <w:rPr>
          <w:rFonts w:ascii="Times New Roman" w:eastAsia="Times New Roman" w:hAnsi="Times New Roman" w:cs="Times New Roman"/>
          <w:sz w:val="22"/>
          <w:szCs w:val="22"/>
          <w:lang w:bidi="ar-SA"/>
        </w:rPr>
        <w:t xml:space="preserve">Форма обучения: очная с применением дистанционных образовательных технологий (с использованием прогрессивных образовательных технологий, состоящих из лекций, практических занятий (кейсов), с применением IT-технологий, предусматривающая самостоятельное изучение материалов по темам. </w:t>
      </w:r>
    </w:p>
    <w:p w14:paraId="150DEC7E"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Исполнитель обязан:</w:t>
      </w:r>
    </w:p>
    <w:p w14:paraId="523658BE"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Зачислить специалистов Заказчика для прохождения обучения в группах, сформированных в соответствии с согласованным с Заказчиком графиком учебного процесса на 2026 год.</w:t>
      </w:r>
    </w:p>
    <w:p w14:paraId="09F748FE"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Организовать и обеспечить качественное оказание Услуг.</w:t>
      </w:r>
    </w:p>
    <w:p w14:paraId="6EB7F530"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Разработать Программы по обучению с учетом специфики вида деятельности Заказчика, трудовых функций работников и содержать темы, соответствующие условиям труда работников Заказчика, согласованы с Заказчиком.</w:t>
      </w:r>
    </w:p>
    <w:p w14:paraId="22462621"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Исполнитель должен иметь:</w:t>
      </w:r>
    </w:p>
    <w:p w14:paraId="783184D8" w14:textId="1D88FD4E"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 xml:space="preserve">-аккредитацию Министерства труда и социальной защиты Российской Федерации на оказания услуг в области охраны труда в соответствии с </w:t>
      </w:r>
      <w:r w:rsidR="00C11332">
        <w:rPr>
          <w:rFonts w:ascii="Times New Roman" w:eastAsia="Times New Roman" w:hAnsi="Times New Roman" w:cs="Times New Roman"/>
          <w:bCs/>
          <w:sz w:val="22"/>
          <w:szCs w:val="22"/>
          <w:lang w:bidi="ar-SA"/>
        </w:rPr>
        <w:t>П</w:t>
      </w:r>
      <w:r w:rsidRPr="00237747">
        <w:rPr>
          <w:rFonts w:ascii="Times New Roman" w:eastAsia="Times New Roman" w:hAnsi="Times New Roman" w:cs="Times New Roman"/>
          <w:bCs/>
          <w:sz w:val="22"/>
          <w:szCs w:val="22"/>
          <w:lang w:bidi="ar-SA"/>
        </w:rPr>
        <w:t>остановлением Правительства РФ от 16.12.2021 №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 Аккредитация должна быть действительна в течение всего срока оказания услуг по контракту. Если в ходе исполнения контракта станет известно, что аккредитация прекратила действие, и Исполнитель исключен из реестра аккредитованных организаций, или аккредитация приостановлена, Заказчик в праве расторгнуть договор в одностороннем порядке;</w:t>
      </w:r>
    </w:p>
    <w:p w14:paraId="1EC24FE7"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-регистрацию в реестре индивидуальных предпринимателей и юридических лиц, осуществляющих деятельность по обучению своих работников вопросам охраны труда в информационной системе охраны труда Министерства труда и социальной защиты Российской Федерации.</w:t>
      </w:r>
    </w:p>
    <w:p w14:paraId="1F800718"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Реализация образовательной программы осуществляется в соответствии с частью 2 статьи 16 Федерального закона от 29 декабря 2012 г. № 273-ФЗ «Об образовании в Российской Федерации».</w:t>
      </w:r>
    </w:p>
    <w:p w14:paraId="0D9CE3B6"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bCs/>
          <w:sz w:val="22"/>
          <w:szCs w:val="22"/>
          <w:lang w:bidi="ar-SA"/>
        </w:rPr>
      </w:pPr>
      <w:r w:rsidRPr="00237747">
        <w:rPr>
          <w:rFonts w:ascii="Times New Roman" w:eastAsia="Times New Roman" w:hAnsi="Times New Roman" w:cs="Times New Roman"/>
          <w:bCs/>
          <w:sz w:val="22"/>
          <w:szCs w:val="22"/>
          <w:lang w:bidi="ar-SA"/>
        </w:rPr>
        <w:t xml:space="preserve">Доступ к электронному ресурсу и материалам для самостоятельного изучения обеспечивается в круглосуточном режиме, в течение всего периода оказания Услуг. </w:t>
      </w:r>
    </w:p>
    <w:p w14:paraId="56D8753D"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p>
    <w:p w14:paraId="491680DF" w14:textId="77777777" w:rsidR="00237747" w:rsidRPr="00237747" w:rsidRDefault="00237747" w:rsidP="00237747">
      <w:pPr>
        <w:shd w:val="clear" w:color="auto" w:fill="FFFFFF"/>
        <w:tabs>
          <w:tab w:val="left" w:pos="1210"/>
          <w:tab w:val="left" w:pos="3845"/>
        </w:tabs>
        <w:ind w:firstLine="737"/>
        <w:jc w:val="both"/>
        <w:rPr>
          <w:rFonts w:ascii="Times New Roman" w:eastAsia="Times New Roman" w:hAnsi="Times New Roman" w:cs="Times New Roman"/>
          <w:b/>
          <w:bCs/>
          <w:sz w:val="22"/>
          <w:szCs w:val="22"/>
          <w:lang w:bidi="ar-SA"/>
        </w:rPr>
      </w:pPr>
      <w:r w:rsidRPr="00237747">
        <w:rPr>
          <w:rFonts w:ascii="Times New Roman" w:eastAsia="Times New Roman" w:hAnsi="Times New Roman" w:cs="Times New Roman"/>
          <w:b/>
          <w:bCs/>
          <w:sz w:val="22"/>
          <w:szCs w:val="22"/>
          <w:lang w:bidi="ar-SA"/>
        </w:rPr>
        <w:t>4. Срок оказания услуг:</w:t>
      </w:r>
    </w:p>
    <w:p w14:paraId="5A219B24"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Услуги оказываются с даты заключения контракта по 25.12.2026.</w:t>
      </w:r>
    </w:p>
    <w:p w14:paraId="56498BD1"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Конкретные даты проведения обучения согласовываются Заказчиком и Исполнителем в течение 5 (пяти) рабочих дней со дня заключения контракта.</w:t>
      </w:r>
    </w:p>
    <w:p w14:paraId="5E85C5AA"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bCs/>
          <w:sz w:val="22"/>
          <w:szCs w:val="22"/>
          <w:lang w:bidi="ar-SA"/>
        </w:rPr>
        <w:t xml:space="preserve">Расписание согласовывается Сторонами после заключения контракта. </w:t>
      </w:r>
    </w:p>
    <w:p w14:paraId="4CFCE472"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sz w:val="22"/>
          <w:szCs w:val="22"/>
          <w:lang w:bidi="ar-SA"/>
        </w:rPr>
      </w:pPr>
      <w:r w:rsidRPr="00237747">
        <w:rPr>
          <w:rFonts w:ascii="Times New Roman" w:eastAsia="Times New Roman" w:hAnsi="Times New Roman" w:cs="Times New Roman"/>
          <w:sz w:val="22"/>
          <w:szCs w:val="22"/>
          <w:lang w:bidi="ar-SA"/>
        </w:rPr>
        <w:t>По мере необходимости «Заказчик» направляет «Исполнителю» письмо-заявку, в котором указывает направление обучения, ФИО, год рождения, номер СНИЛС, образование и должность каждого слушателя.</w:t>
      </w:r>
    </w:p>
    <w:p w14:paraId="1CD4D384"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p>
    <w:p w14:paraId="2BC32A39"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b/>
          <w:bCs/>
          <w:sz w:val="22"/>
          <w:szCs w:val="22"/>
          <w:lang w:bidi="ar-SA"/>
        </w:rPr>
      </w:pPr>
      <w:r w:rsidRPr="00237747">
        <w:rPr>
          <w:rFonts w:ascii="Times New Roman" w:eastAsia="Times New Roman" w:hAnsi="Times New Roman" w:cs="Times New Roman"/>
          <w:b/>
          <w:bCs/>
          <w:sz w:val="22"/>
          <w:szCs w:val="22"/>
          <w:lang w:bidi="ar-SA"/>
        </w:rPr>
        <w:t>5. Место оказания услуг:</w:t>
      </w:r>
    </w:p>
    <w:p w14:paraId="0ABF6D97" w14:textId="77777777" w:rsidR="00237747" w:rsidRDefault="00237747" w:rsidP="00237747">
      <w:pPr>
        <w:ind w:firstLine="567"/>
        <w:contextualSpacing/>
        <w:rPr>
          <w:rFonts w:ascii="Times New Roman" w:eastAsia="Times New Roman" w:hAnsi="Times New Roman" w:cs="Times New Roman"/>
          <w:color w:val="auto"/>
          <w:sz w:val="22"/>
          <w:szCs w:val="22"/>
          <w:lang w:bidi="ar-SA"/>
        </w:rPr>
      </w:pPr>
      <w:r w:rsidRPr="00E144F4">
        <w:rPr>
          <w:rFonts w:ascii="Times New Roman" w:eastAsia="Times New Roman" w:hAnsi="Times New Roman" w:cs="Times New Roman"/>
          <w:color w:val="auto"/>
          <w:sz w:val="22"/>
          <w:szCs w:val="22"/>
          <w:lang w:bidi="ar-SA"/>
        </w:rPr>
        <w:t xml:space="preserve">Место оказания услуг: </w:t>
      </w:r>
    </w:p>
    <w:p w14:paraId="6CDBEE27" w14:textId="77777777" w:rsidR="00237747" w:rsidRDefault="00237747" w:rsidP="00237747">
      <w:pPr>
        <w:ind w:firstLine="567"/>
        <w:contextualSpacing/>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Заочная часть обучения- по месту нахождения Заказчика.</w:t>
      </w:r>
    </w:p>
    <w:p w14:paraId="46DB2B37" w14:textId="77777777" w:rsidR="00237747" w:rsidRDefault="00237747" w:rsidP="00237747">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Очная практическая часть обучения – по месту нахождения Исполнителя.</w:t>
      </w:r>
    </w:p>
    <w:p w14:paraId="5AE13500" w14:textId="488F91DA" w:rsidR="00237747" w:rsidRPr="00237747" w:rsidRDefault="00237747" w:rsidP="00237747">
      <w:pPr>
        <w:widowControl/>
        <w:jc w:val="both"/>
        <w:rPr>
          <w:rFonts w:ascii="Times New Roman" w:eastAsia="Times New Roman" w:hAnsi="Times New Roman" w:cs="Times New Roman"/>
          <w:bCs/>
          <w:sz w:val="22"/>
          <w:szCs w:val="22"/>
          <w:lang w:eastAsia="en-US" w:bidi="ar-SA"/>
        </w:rPr>
      </w:pPr>
      <w:r w:rsidRPr="00237747">
        <w:rPr>
          <w:rFonts w:ascii="Times New Roman" w:eastAsia="Calibri" w:hAnsi="Times New Roman" w:cs="Times New Roman"/>
          <w:color w:val="auto"/>
          <w:sz w:val="22"/>
          <w:szCs w:val="22"/>
          <w:lang w:eastAsia="en-US" w:bidi="ar-SA"/>
        </w:rPr>
        <w:t xml:space="preserve"> Учебный процесс должен быть</w:t>
      </w:r>
      <w:r w:rsidRPr="00237747">
        <w:rPr>
          <w:rFonts w:ascii="Times New Roman" w:eastAsia="Times New Roman" w:hAnsi="Times New Roman" w:cs="Times New Roman"/>
          <w:sz w:val="22"/>
          <w:szCs w:val="22"/>
          <w:lang w:eastAsia="en-US" w:bidi="ar-SA"/>
        </w:rPr>
        <w:t xml:space="preserve"> о</w:t>
      </w:r>
      <w:r w:rsidRPr="00237747">
        <w:rPr>
          <w:rFonts w:ascii="Times New Roman" w:eastAsia="Times New Roman" w:hAnsi="Times New Roman" w:cs="Times New Roman"/>
          <w:bCs/>
          <w:sz w:val="22"/>
          <w:szCs w:val="22"/>
          <w:lang w:eastAsia="en-US" w:bidi="ar-SA"/>
        </w:rPr>
        <w:t>рганизован на современном уровне с применением инновационных технологий и методик обучения, позволять обеспечить получение слушателями знаний, умений и навыков в области охраны труда.</w:t>
      </w:r>
    </w:p>
    <w:p w14:paraId="0CBB2542"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p>
    <w:p w14:paraId="029109CE"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b/>
          <w:bCs/>
          <w:kern w:val="2"/>
          <w:sz w:val="22"/>
          <w:szCs w:val="22"/>
          <w:lang w:bidi="ar-SA"/>
        </w:rPr>
      </w:pPr>
      <w:r w:rsidRPr="00237747">
        <w:rPr>
          <w:rFonts w:ascii="Times New Roman" w:eastAsia="Times New Roman" w:hAnsi="Times New Roman" w:cs="Times New Roman"/>
          <w:b/>
          <w:bCs/>
          <w:kern w:val="2"/>
          <w:sz w:val="22"/>
          <w:szCs w:val="22"/>
          <w:lang w:bidi="ar-SA"/>
        </w:rPr>
        <w:t>6.Исполнитель обязан:</w:t>
      </w:r>
    </w:p>
    <w:p w14:paraId="407145FD"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kern w:val="2"/>
          <w:sz w:val="22"/>
          <w:szCs w:val="22"/>
          <w:lang w:bidi="ar-SA"/>
        </w:rPr>
        <w:t>- организовать учебный процесс, согласно утвержденным программам;</w:t>
      </w:r>
    </w:p>
    <w:p w14:paraId="5496C085"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kern w:val="2"/>
          <w:sz w:val="22"/>
          <w:szCs w:val="22"/>
          <w:lang w:bidi="ar-SA"/>
        </w:rPr>
        <w:t>-самостоятельно осуществлять образовательный процесс, выбирать системы оценок, формы, порядок и периодичность промежуточной аттестации обучающихся «Заказчика»;</w:t>
      </w:r>
    </w:p>
    <w:p w14:paraId="36647E57"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kern w:val="2"/>
          <w:sz w:val="22"/>
          <w:szCs w:val="22"/>
          <w:lang w:bidi="ar-SA"/>
        </w:rPr>
        <w:t>-обеспечить обработку персональных данных обучающихся «Заказчика» в строгом соответствии с действующим законодательством, иными нормативными правовыми актами Российской Федерации в сфере обработки персональных данных;</w:t>
      </w:r>
    </w:p>
    <w:p w14:paraId="484FA925"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kern w:val="2"/>
          <w:sz w:val="22"/>
          <w:szCs w:val="22"/>
          <w:lang w:bidi="ar-SA"/>
        </w:rPr>
        <w:t>- по завершении курса обучения, организовать проведение итоговой аттестации и выдать соответствующие документы;</w:t>
      </w:r>
    </w:p>
    <w:p w14:paraId="3318CC9B"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kern w:val="2"/>
          <w:sz w:val="22"/>
          <w:szCs w:val="22"/>
          <w:lang w:bidi="ar-SA"/>
        </w:rPr>
        <w:t>- предоставить «Заказчику» по окончании оказания услуг «Акт об оказании услуг» для проведения окончательных расчетов;</w:t>
      </w:r>
    </w:p>
    <w:p w14:paraId="596E19D1"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kern w:val="2"/>
          <w:sz w:val="22"/>
          <w:szCs w:val="22"/>
          <w:lang w:bidi="ar-SA"/>
        </w:rPr>
        <w:t>- поставить в известность «Заказчика» о фактах нарушений требований правил учебного и внутреннего распорядка со стороны обучающихся, а в случае систематического или грубого однократного нарушения дисциплины, непосещения обучающимися занятий, «Исполнитель» имеет право их отчислить, при этом возвратив «Заказчику» денежные средства за фактически не оказанные услуги, отсутствие обучающегося во время его болезни считается уважительной причиной пропуска занятий;</w:t>
      </w:r>
    </w:p>
    <w:p w14:paraId="6FE15A03"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r w:rsidRPr="00237747">
        <w:rPr>
          <w:rFonts w:ascii="Times New Roman" w:eastAsia="Times New Roman" w:hAnsi="Times New Roman" w:cs="Times New Roman"/>
          <w:kern w:val="2"/>
          <w:sz w:val="22"/>
          <w:szCs w:val="22"/>
          <w:lang w:bidi="ar-SA"/>
        </w:rPr>
        <w:t>- довести до «Заказчика» и обучающихся информацию по организационным и техническим вопросам применения образовательных технологий, обеспечить надлежащее предоставление образовательных услуг;</w:t>
      </w:r>
    </w:p>
    <w:p w14:paraId="3347254B" w14:textId="4D6F25E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kern w:val="2"/>
          <w:sz w:val="22"/>
          <w:szCs w:val="22"/>
          <w:lang w:bidi="ar-SA"/>
        </w:rPr>
      </w:pPr>
      <w:r w:rsidRPr="00237747">
        <w:rPr>
          <w:rFonts w:ascii="Times New Roman" w:eastAsia="Times New Roman" w:hAnsi="Times New Roman" w:cs="Times New Roman"/>
          <w:kern w:val="2"/>
          <w:sz w:val="22"/>
          <w:szCs w:val="22"/>
          <w:lang w:bidi="ar-SA"/>
        </w:rPr>
        <w:lastRenderedPageBreak/>
        <w:t xml:space="preserve">Исполнитель вносит в реестр Министерства Труда </w:t>
      </w:r>
      <w:r>
        <w:rPr>
          <w:rFonts w:ascii="Times New Roman" w:eastAsia="Times New Roman" w:hAnsi="Times New Roman" w:cs="Times New Roman"/>
          <w:kern w:val="2"/>
          <w:sz w:val="22"/>
          <w:szCs w:val="22"/>
          <w:lang w:bidi="ar-SA"/>
        </w:rPr>
        <w:t>и социальной защиты Российской Ф</w:t>
      </w:r>
      <w:r w:rsidRPr="00237747">
        <w:rPr>
          <w:rFonts w:ascii="Times New Roman" w:eastAsia="Times New Roman" w:hAnsi="Times New Roman" w:cs="Times New Roman"/>
          <w:kern w:val="2"/>
          <w:sz w:val="22"/>
          <w:szCs w:val="22"/>
          <w:lang w:bidi="ar-SA"/>
        </w:rPr>
        <w:t xml:space="preserve">едерации сведения об обученных работниках Заказчика. </w:t>
      </w:r>
    </w:p>
    <w:p w14:paraId="4B6E7FFE" w14:textId="77777777" w:rsidR="00237747" w:rsidRPr="00237747" w:rsidRDefault="00237747" w:rsidP="00237747">
      <w:pPr>
        <w:shd w:val="clear" w:color="auto" w:fill="FFFFFF"/>
        <w:tabs>
          <w:tab w:val="left" w:pos="1210"/>
        </w:tabs>
        <w:ind w:firstLine="737"/>
        <w:jc w:val="both"/>
        <w:rPr>
          <w:rFonts w:ascii="Times New Roman" w:eastAsia="Times New Roman" w:hAnsi="Times New Roman" w:cs="Times New Roman"/>
          <w:color w:val="auto"/>
          <w:sz w:val="22"/>
          <w:szCs w:val="22"/>
          <w:lang w:bidi="ar-SA"/>
        </w:rPr>
      </w:pPr>
    </w:p>
    <w:p w14:paraId="693113A1" w14:textId="77777777" w:rsidR="00237747" w:rsidRPr="00237747" w:rsidRDefault="00237747" w:rsidP="00237747">
      <w:pPr>
        <w:widowControl/>
        <w:ind w:firstLine="737"/>
        <w:jc w:val="both"/>
        <w:rPr>
          <w:rFonts w:ascii="Times New Roman" w:eastAsia="Calibri" w:hAnsi="Times New Roman" w:cs="Times New Roman"/>
          <w:b/>
          <w:color w:val="auto"/>
          <w:sz w:val="22"/>
          <w:szCs w:val="22"/>
          <w:lang w:eastAsia="en-US" w:bidi="ar-SA"/>
        </w:rPr>
      </w:pPr>
      <w:r w:rsidRPr="00237747">
        <w:rPr>
          <w:rFonts w:ascii="Times New Roman" w:eastAsia="Calibri" w:hAnsi="Times New Roman" w:cs="Times New Roman"/>
          <w:b/>
          <w:color w:val="auto"/>
          <w:sz w:val="22"/>
          <w:szCs w:val="22"/>
          <w:lang w:eastAsia="en-US" w:bidi="ar-SA"/>
        </w:rPr>
        <w:t>7. Порядок проведения обучения:</w:t>
      </w:r>
    </w:p>
    <w:p w14:paraId="1ACAF7F5"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 xml:space="preserve">Исполнитель предоставляет каждому Обучающемуся материалы для обучения. Обучение осуществляется без выезда к месту обучения, позволяет получать учебные материалы, сдавать зачеты и экзамены дистанционно. Обучающийся занимается по разработанной Исполнителем </w:t>
      </w:r>
      <w:r w:rsidRPr="00237747">
        <w:rPr>
          <w:rFonts w:ascii="Times New Roman" w:eastAsia="Times New Roman" w:hAnsi="Times New Roman" w:cs="Times New Roman"/>
          <w:bCs/>
          <w:sz w:val="22"/>
          <w:szCs w:val="22"/>
          <w:lang w:eastAsia="en-US" w:bidi="ar-SA"/>
        </w:rPr>
        <w:t xml:space="preserve">Программе </w:t>
      </w:r>
      <w:r w:rsidRPr="00237747">
        <w:rPr>
          <w:rFonts w:ascii="Times New Roman" w:eastAsia="Calibri" w:hAnsi="Times New Roman" w:cs="Times New Roman"/>
          <w:color w:val="auto"/>
          <w:sz w:val="22"/>
          <w:szCs w:val="22"/>
          <w:lang w:eastAsia="en-US" w:bidi="ar-SA"/>
        </w:rPr>
        <w:t xml:space="preserve">прослушивает курс, решает задачи, проходит тестирование. </w:t>
      </w:r>
    </w:p>
    <w:p w14:paraId="77973E21" w14:textId="6115C0B5" w:rsidR="00237747" w:rsidRDefault="00237747" w:rsidP="00237747">
      <w:pPr>
        <w:widowControl/>
        <w:ind w:firstLine="737"/>
        <w:jc w:val="both"/>
        <w:rPr>
          <w:rFonts w:ascii="Times New Roman" w:eastAsia="Calibri" w:hAnsi="Times New Roman" w:cs="Times New Roman"/>
          <w:color w:val="auto"/>
          <w:sz w:val="22"/>
          <w:szCs w:val="22"/>
          <w:lang w:eastAsia="en-US" w:bidi="ar-SA"/>
        </w:rPr>
      </w:pPr>
      <w:r w:rsidRPr="00237747">
        <w:rPr>
          <w:rFonts w:ascii="Times New Roman" w:eastAsia="Calibri" w:hAnsi="Times New Roman" w:cs="Times New Roman"/>
          <w:color w:val="auto"/>
          <w:sz w:val="22"/>
          <w:szCs w:val="22"/>
          <w:lang w:eastAsia="en-US" w:bidi="ar-SA"/>
        </w:rPr>
        <w:t xml:space="preserve">Обучение должно завершиться обязательной итоговой аттестацией </w:t>
      </w:r>
      <w:r w:rsidRPr="00237747">
        <w:rPr>
          <w:rFonts w:ascii="Times New Roman" w:eastAsia="MS Mincho" w:hAnsi="Times New Roman" w:cs="Times New Roman"/>
          <w:color w:val="auto"/>
          <w:sz w:val="22"/>
          <w:szCs w:val="22"/>
          <w:lang w:eastAsia="en-US" w:bidi="ar-SA"/>
        </w:rPr>
        <w:t>в виде зачета (итогового тестирования)</w:t>
      </w:r>
      <w:r w:rsidRPr="00237747">
        <w:rPr>
          <w:rFonts w:ascii="Times New Roman" w:eastAsia="Calibri" w:hAnsi="Times New Roman" w:cs="Times New Roman"/>
          <w:color w:val="auto"/>
          <w:sz w:val="22"/>
          <w:szCs w:val="22"/>
          <w:lang w:eastAsia="en-US" w:bidi="ar-SA"/>
        </w:rPr>
        <w:t xml:space="preserve">. </w:t>
      </w:r>
    </w:p>
    <w:p w14:paraId="1A8ED6E4" w14:textId="74D6BB52" w:rsidR="00237747" w:rsidRDefault="00237747" w:rsidP="00237747">
      <w:pPr>
        <w:widowControl/>
        <w:ind w:firstLine="737"/>
        <w:jc w:val="both"/>
        <w:rPr>
          <w:rFonts w:ascii="Times New Roman" w:eastAsia="Calibri" w:hAnsi="Times New Roman" w:cs="Times New Roman"/>
          <w:color w:val="auto"/>
          <w:sz w:val="22"/>
          <w:szCs w:val="22"/>
          <w:lang w:eastAsia="en-US" w:bidi="ar-SA"/>
        </w:rPr>
      </w:pPr>
    </w:p>
    <w:p w14:paraId="6CDD3877" w14:textId="7DCC1AD9" w:rsidR="00237747" w:rsidRDefault="00237747" w:rsidP="00237747">
      <w:pPr>
        <w:widowControl/>
        <w:ind w:firstLine="737"/>
        <w:jc w:val="both"/>
        <w:rPr>
          <w:rFonts w:ascii="Times New Roman" w:eastAsia="Calibri" w:hAnsi="Times New Roman" w:cs="Times New Roman"/>
          <w:color w:val="auto"/>
          <w:sz w:val="22"/>
          <w:szCs w:val="22"/>
          <w:lang w:eastAsia="en-US" w:bidi="ar-SA"/>
        </w:rPr>
      </w:pPr>
    </w:p>
    <w:p w14:paraId="1A2EED25"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p>
    <w:p w14:paraId="003766D0" w14:textId="77777777" w:rsidR="00237747" w:rsidRPr="00237747" w:rsidRDefault="00237747" w:rsidP="00237747">
      <w:pPr>
        <w:widowControl/>
        <w:ind w:firstLine="737"/>
        <w:jc w:val="both"/>
        <w:rPr>
          <w:rFonts w:ascii="Times New Roman" w:eastAsia="Calibri" w:hAnsi="Times New Roman" w:cs="Times New Roman"/>
          <w:b/>
          <w:color w:val="auto"/>
          <w:sz w:val="22"/>
          <w:szCs w:val="22"/>
          <w:lang w:eastAsia="en-US" w:bidi="ar-SA"/>
        </w:rPr>
      </w:pPr>
      <w:r w:rsidRPr="00237747">
        <w:rPr>
          <w:rFonts w:ascii="Times New Roman" w:eastAsia="Calibri" w:hAnsi="Times New Roman" w:cs="Times New Roman"/>
          <w:b/>
          <w:color w:val="auto"/>
          <w:sz w:val="22"/>
          <w:szCs w:val="22"/>
          <w:lang w:eastAsia="en-US" w:bidi="ar-SA"/>
        </w:rPr>
        <w:t>8. Отчетная документация:</w:t>
      </w:r>
    </w:p>
    <w:p w14:paraId="686FDF8D"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По завершении обучения и успешной сдачи итоговой аттестации Исполнитель предоставляет документ установленного образца (удостоверение, диплом) в соответствии со ст. 60 Федерального закона от 29 декабря 2012 г. № 273-ФЗ «Об образовании в Российской Федерации» и Методическими рекомендациями по разработке, порядку выдачи и учёту документов о квалификации в сфере дополнительного профессионального образования, направленными письмом Министерства образования и науки РФ от 12 марта 2015 г. № АК-610/06 на каждого Обучающегося.</w:t>
      </w:r>
    </w:p>
    <w:p w14:paraId="26E00196"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По окончанию оказания Услуг Исполнитель должен оформить протоколы проверки знаний.</w:t>
      </w:r>
    </w:p>
    <w:p w14:paraId="7AA9A5CA"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Федерального закона от 27.07.2006 № 149-ФЗ «Об информации, информационных технологиях и о защите информации», Федерального закона от 27.07.2006 № 152-ФЗ «О персональных данных».</w:t>
      </w:r>
    </w:p>
    <w:p w14:paraId="594A2F77" w14:textId="77777777" w:rsidR="00237747" w:rsidRPr="00237747" w:rsidRDefault="00237747" w:rsidP="00237747">
      <w:pPr>
        <w:widowControl/>
        <w:ind w:right="247"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Исполнитель представляет Заказчику по окончанию оказания Услуг по адресу: 197374, Санкт-Петербург, ул. Савушкина 134, к.4, лит. А следующие оригиналы документов:</w:t>
      </w:r>
    </w:p>
    <w:p w14:paraId="0E0BD674" w14:textId="77777777" w:rsidR="00237747" w:rsidRPr="00237747" w:rsidRDefault="00237747" w:rsidP="00237747">
      <w:pPr>
        <w:widowControl/>
        <w:ind w:firstLine="737"/>
        <w:jc w:val="both"/>
        <w:rPr>
          <w:rFonts w:ascii="Times New Roman" w:eastAsia="Times New Roman" w:hAnsi="Times New Roman" w:cs="Times New Roman"/>
          <w:color w:val="auto"/>
          <w:sz w:val="22"/>
          <w:szCs w:val="22"/>
          <w:lang w:bidi="ar-SA"/>
        </w:rPr>
      </w:pPr>
      <w:r w:rsidRPr="00237747">
        <w:rPr>
          <w:rFonts w:ascii="Times New Roman" w:eastAsia="Calibri" w:hAnsi="Times New Roman" w:cs="Times New Roman"/>
          <w:color w:val="auto"/>
          <w:sz w:val="22"/>
          <w:szCs w:val="22"/>
          <w:lang w:eastAsia="en-US" w:bidi="ar-SA"/>
        </w:rPr>
        <w:t>- документ установленного образца (удостоверение, диплом) на каждого Обучающегося;</w:t>
      </w:r>
    </w:p>
    <w:p w14:paraId="772EDB08" w14:textId="77777777" w:rsidR="00237747" w:rsidRPr="00237747" w:rsidRDefault="00237747" w:rsidP="00237747">
      <w:pPr>
        <w:widowControl/>
        <w:ind w:firstLine="737"/>
        <w:jc w:val="both"/>
        <w:rPr>
          <w:rFonts w:ascii="Times New Roman" w:eastAsia="Calibri" w:hAnsi="Times New Roman" w:cs="Times New Roman"/>
          <w:color w:val="auto"/>
          <w:sz w:val="22"/>
          <w:szCs w:val="22"/>
          <w:lang w:eastAsia="en-US" w:bidi="ar-SA"/>
        </w:rPr>
      </w:pPr>
      <w:r w:rsidRPr="00237747">
        <w:rPr>
          <w:rFonts w:ascii="Times New Roman" w:eastAsia="Calibri" w:hAnsi="Times New Roman" w:cs="Times New Roman"/>
          <w:color w:val="auto"/>
          <w:sz w:val="22"/>
          <w:szCs w:val="22"/>
          <w:lang w:eastAsia="en-US" w:bidi="ar-SA"/>
        </w:rPr>
        <w:t>- протокол проверки знаний по каждой образовательной программе на каждого Обучающегося.</w:t>
      </w:r>
    </w:p>
    <w:p w14:paraId="27734590" w14:textId="77777777" w:rsidR="00E92B82" w:rsidRPr="00237747" w:rsidRDefault="00E92B82" w:rsidP="00E92B82">
      <w:pPr>
        <w:widowControl/>
        <w:ind w:left="-426" w:right="-283"/>
        <w:jc w:val="both"/>
        <w:rPr>
          <w:rFonts w:ascii="Times New Roman" w:eastAsia="Times New Roman" w:hAnsi="Times New Roman" w:cs="Times New Roman"/>
          <w:color w:val="FF0000"/>
          <w:sz w:val="22"/>
          <w:szCs w:val="22"/>
          <w:lang w:bidi="ar-SA"/>
        </w:rPr>
      </w:pPr>
    </w:p>
    <w:p w14:paraId="3DEA526B" w14:textId="42262CF6" w:rsidR="006571FA" w:rsidRPr="00E144F4" w:rsidRDefault="006571FA" w:rsidP="00E92B82">
      <w:pPr>
        <w:pStyle w:val="a6"/>
        <w:tabs>
          <w:tab w:val="left" w:pos="0"/>
        </w:tabs>
        <w:ind w:left="0" w:firstLine="737"/>
        <w:jc w:val="both"/>
        <w:rPr>
          <w:rFonts w:ascii="Times New Roman" w:eastAsia="Times New Roman" w:hAnsi="Times New Roman" w:cs="Times New Roman"/>
          <w:color w:val="auto"/>
          <w:sz w:val="22"/>
          <w:szCs w:val="22"/>
          <w:lang w:bidi="ar-SA"/>
        </w:rPr>
      </w:pPr>
    </w:p>
    <w:p w14:paraId="1D50F5DE" w14:textId="77777777" w:rsidR="00445C8B" w:rsidRPr="00E144F4" w:rsidRDefault="00445C8B" w:rsidP="006B2905">
      <w:pPr>
        <w:widowControl/>
        <w:jc w:val="right"/>
        <w:rPr>
          <w:rFonts w:ascii="Times New Roman" w:eastAsia="Times New Roman" w:hAnsi="Times New Roman" w:cs="Times New Roman"/>
          <w:color w:val="auto"/>
          <w:sz w:val="22"/>
          <w:szCs w:val="22"/>
          <w:lang w:bidi="ar-SA"/>
        </w:rPr>
      </w:pP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D32CE7" w:rsidRPr="00E144F4" w14:paraId="26E57FB9" w14:textId="77777777" w:rsidTr="00A62C42">
        <w:trPr>
          <w:trHeight w:val="20"/>
        </w:trPr>
        <w:tc>
          <w:tcPr>
            <w:tcW w:w="4680" w:type="dxa"/>
            <w:hideMark/>
          </w:tcPr>
          <w:p w14:paraId="34BF4FE6" w14:textId="77777777" w:rsidR="00D32CE7" w:rsidRPr="00E144F4" w:rsidRDefault="00D32CE7" w:rsidP="00A62C42">
            <w:pPr>
              <w:suppressAutoHyphens/>
              <w:ind w:right="32"/>
              <w:contextualSpacing/>
              <w:rPr>
                <w:rFonts w:ascii="Times New Roman" w:hAnsi="Times New Roman" w:cs="Times New Roman"/>
                <w:b/>
                <w:sz w:val="22"/>
                <w:szCs w:val="22"/>
              </w:rPr>
            </w:pPr>
          </w:p>
          <w:p w14:paraId="2A6906A5" w14:textId="45661CBC" w:rsidR="00D32CE7" w:rsidRPr="00E144F4" w:rsidRDefault="00D32CE7" w:rsidP="00A62C42">
            <w:pPr>
              <w:suppressAutoHyphens/>
              <w:ind w:right="32"/>
              <w:contextualSpacing/>
              <w:rPr>
                <w:rFonts w:ascii="Times New Roman" w:hAnsi="Times New Roman" w:cs="Times New Roman"/>
                <w:b/>
                <w:sz w:val="22"/>
                <w:szCs w:val="22"/>
              </w:rPr>
            </w:pPr>
            <w:r w:rsidRPr="00E144F4">
              <w:rPr>
                <w:rFonts w:ascii="Times New Roman" w:hAnsi="Times New Roman" w:cs="Times New Roman"/>
                <w:b/>
                <w:sz w:val="22"/>
                <w:szCs w:val="22"/>
              </w:rPr>
              <w:t>Заказчик:</w:t>
            </w:r>
          </w:p>
          <w:p w14:paraId="5722F9E5" w14:textId="77777777" w:rsidR="00D32CE7" w:rsidRPr="00E144F4" w:rsidRDefault="00D32CE7" w:rsidP="00A62C42">
            <w:pPr>
              <w:contextualSpacing/>
              <w:rPr>
                <w:rFonts w:ascii="Times New Roman" w:hAnsi="Times New Roman" w:cs="Times New Roman"/>
                <w:b/>
                <w:bCs/>
                <w:sz w:val="22"/>
                <w:szCs w:val="22"/>
              </w:rPr>
            </w:pPr>
          </w:p>
          <w:p w14:paraId="73D99FA7" w14:textId="77777777" w:rsidR="00D32CE7" w:rsidRPr="00E144F4" w:rsidRDefault="00D32CE7" w:rsidP="00A62C42">
            <w:pPr>
              <w:contextualSpacing/>
              <w:rPr>
                <w:rFonts w:ascii="Times New Roman" w:hAnsi="Times New Roman" w:cs="Times New Roman"/>
                <w:b/>
                <w:bCs/>
                <w:sz w:val="22"/>
                <w:szCs w:val="22"/>
              </w:rPr>
            </w:pPr>
            <w:r w:rsidRPr="00E144F4">
              <w:rPr>
                <w:rFonts w:ascii="Times New Roman" w:hAnsi="Times New Roman" w:cs="Times New Roman"/>
                <w:b/>
                <w:bCs/>
                <w:sz w:val="22"/>
                <w:szCs w:val="22"/>
              </w:rPr>
              <w:t>_____________(___________)</w:t>
            </w:r>
          </w:p>
          <w:p w14:paraId="7ECEC539" w14:textId="77777777" w:rsidR="00D32CE7" w:rsidRPr="00E144F4" w:rsidRDefault="00D32CE7" w:rsidP="00A62C42">
            <w:pPr>
              <w:suppressAutoHyphens/>
              <w:ind w:right="32"/>
              <w:contextualSpacing/>
              <w:rPr>
                <w:rFonts w:ascii="Times New Roman" w:hAnsi="Times New Roman" w:cs="Times New Roman"/>
                <w:b/>
                <w:sz w:val="22"/>
                <w:szCs w:val="22"/>
              </w:rPr>
            </w:pPr>
            <w:r w:rsidRPr="00E144F4">
              <w:rPr>
                <w:rFonts w:ascii="Times New Roman" w:hAnsi="Times New Roman" w:cs="Times New Roman"/>
                <w:b/>
                <w:sz w:val="22"/>
                <w:szCs w:val="22"/>
              </w:rPr>
              <w:t>подписано ЭЦП</w:t>
            </w:r>
          </w:p>
        </w:tc>
        <w:tc>
          <w:tcPr>
            <w:tcW w:w="4590" w:type="dxa"/>
          </w:tcPr>
          <w:p w14:paraId="5D7109C6" w14:textId="77777777" w:rsidR="00D32CE7" w:rsidRPr="00E144F4" w:rsidRDefault="00D32CE7" w:rsidP="00A62C42">
            <w:pPr>
              <w:suppressAutoHyphens/>
              <w:ind w:right="32"/>
              <w:contextualSpacing/>
              <w:rPr>
                <w:rFonts w:ascii="Times New Roman" w:hAnsi="Times New Roman" w:cs="Times New Roman"/>
                <w:b/>
                <w:sz w:val="22"/>
                <w:szCs w:val="22"/>
              </w:rPr>
            </w:pPr>
          </w:p>
          <w:p w14:paraId="5490EAB0" w14:textId="0327C8F8" w:rsidR="00D32CE7" w:rsidRPr="00E144F4" w:rsidRDefault="00D32CE7" w:rsidP="00A62C42">
            <w:pPr>
              <w:suppressAutoHyphens/>
              <w:ind w:right="32"/>
              <w:contextualSpacing/>
              <w:rPr>
                <w:rFonts w:ascii="Times New Roman" w:hAnsi="Times New Roman" w:cs="Times New Roman"/>
                <w:b/>
                <w:sz w:val="22"/>
                <w:szCs w:val="22"/>
              </w:rPr>
            </w:pPr>
            <w:r w:rsidRPr="00E144F4">
              <w:rPr>
                <w:rFonts w:ascii="Times New Roman" w:hAnsi="Times New Roman" w:cs="Times New Roman"/>
                <w:b/>
                <w:sz w:val="22"/>
                <w:szCs w:val="22"/>
              </w:rPr>
              <w:t>Исполнител</w:t>
            </w:r>
            <w:r w:rsidR="00685233">
              <w:rPr>
                <w:rFonts w:ascii="Times New Roman" w:hAnsi="Times New Roman" w:cs="Times New Roman"/>
                <w:b/>
                <w:sz w:val="22"/>
                <w:szCs w:val="22"/>
              </w:rPr>
              <w:t>ь</w:t>
            </w:r>
            <w:r w:rsidRPr="00E144F4">
              <w:rPr>
                <w:rFonts w:ascii="Times New Roman" w:hAnsi="Times New Roman" w:cs="Times New Roman"/>
                <w:b/>
                <w:sz w:val="22"/>
                <w:szCs w:val="22"/>
              </w:rPr>
              <w:t xml:space="preserve">: </w:t>
            </w:r>
          </w:p>
          <w:p w14:paraId="56884225" w14:textId="77777777" w:rsidR="00D32CE7" w:rsidRPr="00E144F4" w:rsidRDefault="00D32CE7" w:rsidP="00A62C42">
            <w:pPr>
              <w:suppressAutoHyphens/>
              <w:ind w:right="32"/>
              <w:contextualSpacing/>
              <w:rPr>
                <w:rFonts w:ascii="Times New Roman" w:hAnsi="Times New Roman" w:cs="Times New Roman"/>
                <w:b/>
                <w:sz w:val="22"/>
                <w:szCs w:val="22"/>
              </w:rPr>
            </w:pPr>
          </w:p>
          <w:p w14:paraId="445E67F9" w14:textId="77777777" w:rsidR="00D32CE7" w:rsidRPr="00E144F4" w:rsidRDefault="00D32CE7" w:rsidP="00A62C42">
            <w:pPr>
              <w:contextualSpacing/>
              <w:rPr>
                <w:rFonts w:ascii="Times New Roman" w:hAnsi="Times New Roman" w:cs="Times New Roman"/>
                <w:b/>
                <w:bCs/>
                <w:sz w:val="22"/>
                <w:szCs w:val="22"/>
              </w:rPr>
            </w:pPr>
            <w:r w:rsidRPr="00E144F4">
              <w:rPr>
                <w:rFonts w:ascii="Times New Roman" w:hAnsi="Times New Roman" w:cs="Times New Roman"/>
                <w:b/>
                <w:bCs/>
                <w:sz w:val="22"/>
                <w:szCs w:val="22"/>
              </w:rPr>
              <w:t>________________ (___________)</w:t>
            </w:r>
          </w:p>
          <w:p w14:paraId="74C78FD3" w14:textId="77777777" w:rsidR="00D32CE7" w:rsidRPr="00E144F4" w:rsidRDefault="00D32CE7" w:rsidP="00A62C42">
            <w:pPr>
              <w:contextualSpacing/>
              <w:rPr>
                <w:rFonts w:ascii="Times New Roman" w:hAnsi="Times New Roman" w:cs="Times New Roman"/>
                <w:b/>
                <w:sz w:val="22"/>
                <w:szCs w:val="22"/>
              </w:rPr>
            </w:pPr>
            <w:r w:rsidRPr="00E144F4">
              <w:rPr>
                <w:rFonts w:ascii="Times New Roman" w:hAnsi="Times New Roman" w:cs="Times New Roman"/>
                <w:b/>
                <w:bCs/>
                <w:sz w:val="22"/>
                <w:szCs w:val="22"/>
              </w:rPr>
              <w:t>подписано</w:t>
            </w:r>
            <w:r w:rsidRPr="00E144F4">
              <w:rPr>
                <w:rFonts w:ascii="Times New Roman" w:hAnsi="Times New Roman" w:cs="Times New Roman"/>
                <w:b/>
                <w:sz w:val="22"/>
                <w:szCs w:val="22"/>
              </w:rPr>
              <w:t xml:space="preserve"> ЭЦП</w:t>
            </w:r>
          </w:p>
        </w:tc>
      </w:tr>
    </w:tbl>
    <w:p w14:paraId="62C3C9C2" w14:textId="77777777" w:rsidR="00445C8B" w:rsidRDefault="00445C8B" w:rsidP="006B2905">
      <w:pPr>
        <w:widowControl/>
        <w:jc w:val="right"/>
        <w:rPr>
          <w:rFonts w:ascii="Times New Roman" w:eastAsia="Times New Roman" w:hAnsi="Times New Roman" w:cs="Times New Roman"/>
          <w:color w:val="auto"/>
          <w:sz w:val="22"/>
          <w:szCs w:val="22"/>
          <w:lang w:bidi="ar-SA"/>
        </w:rPr>
      </w:pPr>
    </w:p>
    <w:p w14:paraId="45A3C69C" w14:textId="77777777" w:rsidR="00445C8B" w:rsidRDefault="00445C8B" w:rsidP="006B2905">
      <w:pPr>
        <w:widowControl/>
        <w:jc w:val="right"/>
        <w:rPr>
          <w:rFonts w:ascii="Times New Roman" w:eastAsia="Times New Roman" w:hAnsi="Times New Roman" w:cs="Times New Roman"/>
          <w:color w:val="auto"/>
          <w:sz w:val="22"/>
          <w:szCs w:val="22"/>
          <w:lang w:bidi="ar-SA"/>
        </w:rPr>
      </w:pPr>
    </w:p>
    <w:p w14:paraId="5C98E765" w14:textId="77777777" w:rsidR="00F93EE9" w:rsidRDefault="00F93EE9" w:rsidP="006B2905">
      <w:pPr>
        <w:widowControl/>
        <w:jc w:val="right"/>
        <w:rPr>
          <w:rFonts w:ascii="Times New Roman" w:eastAsia="Times New Roman" w:hAnsi="Times New Roman" w:cs="Times New Roman"/>
          <w:color w:val="auto"/>
          <w:sz w:val="22"/>
          <w:szCs w:val="22"/>
          <w:lang w:bidi="ar-SA"/>
        </w:rPr>
      </w:pPr>
    </w:p>
    <w:p w14:paraId="090BDA0B" w14:textId="77777777" w:rsidR="001E008C" w:rsidRDefault="001E008C" w:rsidP="006B2905">
      <w:pPr>
        <w:widowControl/>
        <w:jc w:val="right"/>
        <w:rPr>
          <w:rFonts w:ascii="Times New Roman" w:eastAsia="Times New Roman" w:hAnsi="Times New Roman" w:cs="Times New Roman"/>
          <w:color w:val="auto"/>
          <w:sz w:val="22"/>
          <w:szCs w:val="22"/>
          <w:lang w:bidi="ar-SA"/>
        </w:rPr>
      </w:pPr>
    </w:p>
    <w:p w14:paraId="0F89811E" w14:textId="77777777" w:rsidR="001E008C" w:rsidRDefault="001E008C" w:rsidP="006B2905">
      <w:pPr>
        <w:widowControl/>
        <w:jc w:val="right"/>
        <w:rPr>
          <w:rFonts w:ascii="Times New Roman" w:eastAsia="Times New Roman" w:hAnsi="Times New Roman" w:cs="Times New Roman"/>
          <w:color w:val="auto"/>
          <w:sz w:val="22"/>
          <w:szCs w:val="22"/>
          <w:lang w:bidi="ar-SA"/>
        </w:rPr>
      </w:pPr>
    </w:p>
    <w:p w14:paraId="74166640" w14:textId="44292BB9" w:rsidR="001E008C" w:rsidRDefault="001E008C" w:rsidP="006B2905">
      <w:pPr>
        <w:widowControl/>
        <w:jc w:val="right"/>
        <w:rPr>
          <w:rFonts w:ascii="Times New Roman" w:eastAsia="Times New Roman" w:hAnsi="Times New Roman" w:cs="Times New Roman"/>
          <w:color w:val="auto"/>
          <w:sz w:val="22"/>
          <w:szCs w:val="22"/>
          <w:lang w:bidi="ar-SA"/>
        </w:rPr>
      </w:pPr>
    </w:p>
    <w:p w14:paraId="7A7F242E" w14:textId="7A9BFFF4" w:rsidR="00E92B82" w:rsidRDefault="00E92B82" w:rsidP="006B2905">
      <w:pPr>
        <w:widowControl/>
        <w:jc w:val="right"/>
        <w:rPr>
          <w:rFonts w:ascii="Times New Roman" w:eastAsia="Times New Roman" w:hAnsi="Times New Roman" w:cs="Times New Roman"/>
          <w:color w:val="auto"/>
          <w:sz w:val="22"/>
          <w:szCs w:val="22"/>
          <w:lang w:bidi="ar-SA"/>
        </w:rPr>
      </w:pPr>
    </w:p>
    <w:p w14:paraId="4DB72E99" w14:textId="07838046" w:rsidR="00E92B82" w:rsidRDefault="00E92B82" w:rsidP="006B2905">
      <w:pPr>
        <w:widowControl/>
        <w:jc w:val="right"/>
        <w:rPr>
          <w:rFonts w:ascii="Times New Roman" w:eastAsia="Times New Roman" w:hAnsi="Times New Roman" w:cs="Times New Roman"/>
          <w:color w:val="auto"/>
          <w:sz w:val="22"/>
          <w:szCs w:val="22"/>
          <w:lang w:bidi="ar-SA"/>
        </w:rPr>
      </w:pPr>
    </w:p>
    <w:p w14:paraId="5ADCA4FE" w14:textId="5DB27A84" w:rsidR="00E92B82" w:rsidRDefault="00E92B82" w:rsidP="006B2905">
      <w:pPr>
        <w:widowControl/>
        <w:jc w:val="right"/>
        <w:rPr>
          <w:rFonts w:ascii="Times New Roman" w:eastAsia="Times New Roman" w:hAnsi="Times New Roman" w:cs="Times New Roman"/>
          <w:color w:val="auto"/>
          <w:sz w:val="22"/>
          <w:szCs w:val="22"/>
          <w:lang w:bidi="ar-SA"/>
        </w:rPr>
      </w:pPr>
    </w:p>
    <w:p w14:paraId="2312F66B" w14:textId="29841FE5" w:rsidR="00E92B82" w:rsidRDefault="00E92B82" w:rsidP="006B2905">
      <w:pPr>
        <w:widowControl/>
        <w:jc w:val="right"/>
        <w:rPr>
          <w:rFonts w:ascii="Times New Roman" w:eastAsia="Times New Roman" w:hAnsi="Times New Roman" w:cs="Times New Roman"/>
          <w:color w:val="auto"/>
          <w:sz w:val="22"/>
          <w:szCs w:val="22"/>
          <w:lang w:bidi="ar-SA"/>
        </w:rPr>
      </w:pPr>
    </w:p>
    <w:p w14:paraId="4CC8506F" w14:textId="3BC28DAA" w:rsidR="00E92B82" w:rsidRDefault="00E92B82" w:rsidP="006B2905">
      <w:pPr>
        <w:widowControl/>
        <w:jc w:val="right"/>
        <w:rPr>
          <w:rFonts w:ascii="Times New Roman" w:eastAsia="Times New Roman" w:hAnsi="Times New Roman" w:cs="Times New Roman"/>
          <w:color w:val="auto"/>
          <w:sz w:val="22"/>
          <w:szCs w:val="22"/>
          <w:lang w:bidi="ar-SA"/>
        </w:rPr>
      </w:pPr>
    </w:p>
    <w:p w14:paraId="31C17658" w14:textId="65E5E1A9" w:rsidR="00E92B82" w:rsidRDefault="00E92B82" w:rsidP="006B2905">
      <w:pPr>
        <w:widowControl/>
        <w:jc w:val="right"/>
        <w:rPr>
          <w:rFonts w:ascii="Times New Roman" w:eastAsia="Times New Roman" w:hAnsi="Times New Roman" w:cs="Times New Roman"/>
          <w:color w:val="auto"/>
          <w:sz w:val="22"/>
          <w:szCs w:val="22"/>
          <w:lang w:bidi="ar-SA"/>
        </w:rPr>
      </w:pPr>
    </w:p>
    <w:p w14:paraId="3F0F0C7A" w14:textId="3F5E765E" w:rsidR="00E92B82" w:rsidRDefault="00E92B82" w:rsidP="006B2905">
      <w:pPr>
        <w:widowControl/>
        <w:jc w:val="right"/>
        <w:rPr>
          <w:rFonts w:ascii="Times New Roman" w:eastAsia="Times New Roman" w:hAnsi="Times New Roman" w:cs="Times New Roman"/>
          <w:color w:val="auto"/>
          <w:sz w:val="22"/>
          <w:szCs w:val="22"/>
          <w:lang w:bidi="ar-SA"/>
        </w:rPr>
      </w:pPr>
    </w:p>
    <w:p w14:paraId="25EFCA05" w14:textId="7B25DB6F" w:rsidR="00E92B82" w:rsidRDefault="00E92B82" w:rsidP="006B2905">
      <w:pPr>
        <w:widowControl/>
        <w:jc w:val="right"/>
        <w:rPr>
          <w:rFonts w:ascii="Times New Roman" w:eastAsia="Times New Roman" w:hAnsi="Times New Roman" w:cs="Times New Roman"/>
          <w:color w:val="auto"/>
          <w:sz w:val="22"/>
          <w:szCs w:val="22"/>
          <w:lang w:bidi="ar-SA"/>
        </w:rPr>
      </w:pPr>
    </w:p>
    <w:p w14:paraId="7660254F" w14:textId="61844ECB" w:rsidR="00E92B82" w:rsidRDefault="00E92B82" w:rsidP="006B2905">
      <w:pPr>
        <w:widowControl/>
        <w:jc w:val="right"/>
        <w:rPr>
          <w:rFonts w:ascii="Times New Roman" w:eastAsia="Times New Roman" w:hAnsi="Times New Roman" w:cs="Times New Roman"/>
          <w:color w:val="auto"/>
          <w:sz w:val="22"/>
          <w:szCs w:val="22"/>
          <w:lang w:bidi="ar-SA"/>
        </w:rPr>
      </w:pPr>
    </w:p>
    <w:p w14:paraId="2BCFAEC5" w14:textId="59707A0E" w:rsidR="00E92B82" w:rsidRDefault="00E92B82" w:rsidP="006B2905">
      <w:pPr>
        <w:widowControl/>
        <w:jc w:val="right"/>
        <w:rPr>
          <w:rFonts w:ascii="Times New Roman" w:eastAsia="Times New Roman" w:hAnsi="Times New Roman" w:cs="Times New Roman"/>
          <w:color w:val="auto"/>
          <w:sz w:val="22"/>
          <w:szCs w:val="22"/>
          <w:lang w:bidi="ar-SA"/>
        </w:rPr>
      </w:pPr>
    </w:p>
    <w:p w14:paraId="4B0757A8" w14:textId="73BAA96F" w:rsidR="00E92B82" w:rsidRDefault="00E92B82" w:rsidP="006B2905">
      <w:pPr>
        <w:widowControl/>
        <w:jc w:val="right"/>
        <w:rPr>
          <w:rFonts w:ascii="Times New Roman" w:eastAsia="Times New Roman" w:hAnsi="Times New Roman" w:cs="Times New Roman"/>
          <w:color w:val="auto"/>
          <w:sz w:val="22"/>
          <w:szCs w:val="22"/>
          <w:lang w:bidi="ar-SA"/>
        </w:rPr>
      </w:pPr>
    </w:p>
    <w:p w14:paraId="5B030C9F" w14:textId="3C3B4E07" w:rsidR="00E92B82" w:rsidRDefault="00E92B82" w:rsidP="006B2905">
      <w:pPr>
        <w:widowControl/>
        <w:jc w:val="right"/>
        <w:rPr>
          <w:rFonts w:ascii="Times New Roman" w:eastAsia="Times New Roman" w:hAnsi="Times New Roman" w:cs="Times New Roman"/>
          <w:color w:val="auto"/>
          <w:sz w:val="22"/>
          <w:szCs w:val="22"/>
          <w:lang w:bidi="ar-SA"/>
        </w:rPr>
      </w:pPr>
    </w:p>
    <w:p w14:paraId="4A2D496B" w14:textId="466676C5" w:rsidR="00E92B82" w:rsidRDefault="00E92B82" w:rsidP="006B2905">
      <w:pPr>
        <w:widowControl/>
        <w:jc w:val="right"/>
        <w:rPr>
          <w:rFonts w:ascii="Times New Roman" w:eastAsia="Times New Roman" w:hAnsi="Times New Roman" w:cs="Times New Roman"/>
          <w:color w:val="auto"/>
          <w:sz w:val="22"/>
          <w:szCs w:val="22"/>
          <w:lang w:bidi="ar-SA"/>
        </w:rPr>
      </w:pPr>
    </w:p>
    <w:p w14:paraId="63E748CB" w14:textId="3AE07CCC" w:rsidR="00E92B82" w:rsidRDefault="00E92B82" w:rsidP="006B2905">
      <w:pPr>
        <w:widowControl/>
        <w:jc w:val="right"/>
        <w:rPr>
          <w:rFonts w:ascii="Times New Roman" w:eastAsia="Times New Roman" w:hAnsi="Times New Roman" w:cs="Times New Roman"/>
          <w:color w:val="auto"/>
          <w:sz w:val="22"/>
          <w:szCs w:val="22"/>
          <w:lang w:bidi="ar-SA"/>
        </w:rPr>
      </w:pPr>
    </w:p>
    <w:p w14:paraId="51206AE9" w14:textId="77777777" w:rsidR="00E92B82" w:rsidRDefault="00E92B82" w:rsidP="006B2905">
      <w:pPr>
        <w:widowControl/>
        <w:jc w:val="right"/>
        <w:rPr>
          <w:rFonts w:ascii="Times New Roman" w:eastAsia="Times New Roman" w:hAnsi="Times New Roman" w:cs="Times New Roman"/>
          <w:color w:val="auto"/>
          <w:sz w:val="22"/>
          <w:szCs w:val="22"/>
          <w:lang w:bidi="ar-SA"/>
        </w:rPr>
      </w:pPr>
    </w:p>
    <w:p w14:paraId="1334214F" w14:textId="51EE90EA" w:rsidR="00E92B82" w:rsidRDefault="00E92B82" w:rsidP="006B2905">
      <w:pPr>
        <w:widowControl/>
        <w:jc w:val="right"/>
        <w:rPr>
          <w:rFonts w:ascii="Times New Roman" w:eastAsia="Times New Roman" w:hAnsi="Times New Roman" w:cs="Times New Roman"/>
          <w:color w:val="auto"/>
          <w:sz w:val="22"/>
          <w:szCs w:val="22"/>
          <w:lang w:bidi="ar-SA"/>
        </w:rPr>
      </w:pPr>
    </w:p>
    <w:p w14:paraId="483A4A35" w14:textId="7F3DADFD" w:rsidR="00E92B82" w:rsidRDefault="00E92B82" w:rsidP="006B2905">
      <w:pPr>
        <w:widowControl/>
        <w:jc w:val="right"/>
        <w:rPr>
          <w:rFonts w:ascii="Times New Roman" w:eastAsia="Times New Roman" w:hAnsi="Times New Roman" w:cs="Times New Roman"/>
          <w:color w:val="auto"/>
          <w:sz w:val="22"/>
          <w:szCs w:val="22"/>
          <w:lang w:bidi="ar-SA"/>
        </w:rPr>
      </w:pPr>
    </w:p>
    <w:p w14:paraId="7C48C1D6" w14:textId="0E41238F" w:rsidR="00E92B82" w:rsidRDefault="00E92B82" w:rsidP="006B2905">
      <w:pPr>
        <w:widowControl/>
        <w:jc w:val="right"/>
        <w:rPr>
          <w:rFonts w:ascii="Times New Roman" w:eastAsia="Times New Roman" w:hAnsi="Times New Roman" w:cs="Times New Roman"/>
          <w:color w:val="auto"/>
          <w:sz w:val="22"/>
          <w:szCs w:val="22"/>
          <w:lang w:bidi="ar-SA"/>
        </w:rPr>
      </w:pPr>
    </w:p>
    <w:p w14:paraId="73FDDF51" w14:textId="6D6D135E" w:rsidR="00E92B82" w:rsidRDefault="00E92B82" w:rsidP="006B2905">
      <w:pPr>
        <w:widowControl/>
        <w:jc w:val="right"/>
        <w:rPr>
          <w:rFonts w:ascii="Times New Roman" w:eastAsia="Times New Roman" w:hAnsi="Times New Roman" w:cs="Times New Roman"/>
          <w:color w:val="auto"/>
          <w:sz w:val="22"/>
          <w:szCs w:val="22"/>
          <w:lang w:bidi="ar-SA"/>
        </w:rPr>
      </w:pPr>
    </w:p>
    <w:p w14:paraId="0C8D018D" w14:textId="18813034" w:rsidR="00E92B82" w:rsidRDefault="00E92B82" w:rsidP="006B2905">
      <w:pPr>
        <w:widowControl/>
        <w:jc w:val="right"/>
        <w:rPr>
          <w:rFonts w:ascii="Times New Roman" w:eastAsia="Times New Roman" w:hAnsi="Times New Roman" w:cs="Times New Roman"/>
          <w:color w:val="auto"/>
          <w:sz w:val="22"/>
          <w:szCs w:val="22"/>
          <w:lang w:bidi="ar-SA"/>
        </w:rPr>
      </w:pPr>
    </w:p>
    <w:p w14:paraId="2F22F449" w14:textId="6B02739A" w:rsidR="00E92B82" w:rsidRDefault="00E92B82" w:rsidP="006B2905">
      <w:pPr>
        <w:widowControl/>
        <w:jc w:val="right"/>
        <w:rPr>
          <w:rFonts w:ascii="Times New Roman" w:eastAsia="Times New Roman" w:hAnsi="Times New Roman" w:cs="Times New Roman"/>
          <w:color w:val="auto"/>
          <w:sz w:val="22"/>
          <w:szCs w:val="22"/>
          <w:lang w:bidi="ar-SA"/>
        </w:rPr>
      </w:pPr>
    </w:p>
    <w:p w14:paraId="5819C80A" w14:textId="701C1374" w:rsidR="00E92B82" w:rsidRDefault="00E92B82" w:rsidP="006B2905">
      <w:pPr>
        <w:widowControl/>
        <w:jc w:val="right"/>
        <w:rPr>
          <w:rFonts w:ascii="Times New Roman" w:eastAsia="Times New Roman" w:hAnsi="Times New Roman" w:cs="Times New Roman"/>
          <w:color w:val="auto"/>
          <w:sz w:val="22"/>
          <w:szCs w:val="22"/>
          <w:lang w:bidi="ar-SA"/>
        </w:rPr>
      </w:pPr>
    </w:p>
    <w:p w14:paraId="00233198" w14:textId="61324FC9" w:rsidR="00E92B82" w:rsidRDefault="00E92B82" w:rsidP="006B2905">
      <w:pPr>
        <w:widowControl/>
        <w:jc w:val="right"/>
        <w:rPr>
          <w:rFonts w:ascii="Times New Roman" w:eastAsia="Times New Roman" w:hAnsi="Times New Roman" w:cs="Times New Roman"/>
          <w:color w:val="auto"/>
          <w:sz w:val="22"/>
          <w:szCs w:val="22"/>
          <w:lang w:bidi="ar-SA"/>
        </w:rPr>
      </w:pPr>
    </w:p>
    <w:p w14:paraId="622BBB5E" w14:textId="42BFFC36" w:rsidR="00E92B82" w:rsidRDefault="00E92B82" w:rsidP="006B2905">
      <w:pPr>
        <w:widowControl/>
        <w:jc w:val="right"/>
        <w:rPr>
          <w:rFonts w:ascii="Times New Roman" w:eastAsia="Times New Roman" w:hAnsi="Times New Roman" w:cs="Times New Roman"/>
          <w:color w:val="auto"/>
          <w:sz w:val="22"/>
          <w:szCs w:val="22"/>
          <w:lang w:bidi="ar-SA"/>
        </w:rPr>
      </w:pPr>
    </w:p>
    <w:p w14:paraId="5A3B6F25" w14:textId="3523BBE1" w:rsidR="00E92B82" w:rsidRDefault="00E92B82" w:rsidP="006B2905">
      <w:pPr>
        <w:widowControl/>
        <w:jc w:val="right"/>
        <w:rPr>
          <w:rFonts w:ascii="Times New Roman" w:eastAsia="Times New Roman" w:hAnsi="Times New Roman" w:cs="Times New Roman"/>
          <w:color w:val="auto"/>
          <w:sz w:val="22"/>
          <w:szCs w:val="22"/>
          <w:lang w:bidi="ar-SA"/>
        </w:rPr>
      </w:pPr>
    </w:p>
    <w:p w14:paraId="36EB6D9F" w14:textId="00D94029" w:rsidR="00E92B82" w:rsidRDefault="00E92B82" w:rsidP="006B2905">
      <w:pPr>
        <w:widowControl/>
        <w:jc w:val="right"/>
        <w:rPr>
          <w:rFonts w:ascii="Times New Roman" w:eastAsia="Times New Roman" w:hAnsi="Times New Roman" w:cs="Times New Roman"/>
          <w:color w:val="auto"/>
          <w:sz w:val="22"/>
          <w:szCs w:val="22"/>
          <w:lang w:bidi="ar-SA"/>
        </w:rPr>
      </w:pPr>
    </w:p>
    <w:p w14:paraId="297F1EBE" w14:textId="0CCB1B32" w:rsidR="00E92B82" w:rsidRDefault="00E92B82" w:rsidP="006B2905">
      <w:pPr>
        <w:widowControl/>
        <w:jc w:val="right"/>
        <w:rPr>
          <w:rFonts w:ascii="Times New Roman" w:eastAsia="Times New Roman" w:hAnsi="Times New Roman" w:cs="Times New Roman"/>
          <w:color w:val="auto"/>
          <w:sz w:val="22"/>
          <w:szCs w:val="22"/>
          <w:lang w:bidi="ar-SA"/>
        </w:rPr>
      </w:pPr>
    </w:p>
    <w:p w14:paraId="66DF06AB" w14:textId="150FCAD8" w:rsidR="00E92B82" w:rsidRDefault="00E92B82" w:rsidP="006B2905">
      <w:pPr>
        <w:widowControl/>
        <w:jc w:val="right"/>
        <w:rPr>
          <w:rFonts w:ascii="Times New Roman" w:eastAsia="Times New Roman" w:hAnsi="Times New Roman" w:cs="Times New Roman"/>
          <w:color w:val="auto"/>
          <w:sz w:val="22"/>
          <w:szCs w:val="22"/>
          <w:lang w:bidi="ar-SA"/>
        </w:rPr>
      </w:pPr>
    </w:p>
    <w:p w14:paraId="19E56DE1" w14:textId="1A138A65" w:rsidR="00E92B82" w:rsidRDefault="00E92B82" w:rsidP="006B2905">
      <w:pPr>
        <w:widowControl/>
        <w:jc w:val="right"/>
        <w:rPr>
          <w:rFonts w:ascii="Times New Roman" w:eastAsia="Times New Roman" w:hAnsi="Times New Roman" w:cs="Times New Roman"/>
          <w:color w:val="auto"/>
          <w:sz w:val="22"/>
          <w:szCs w:val="22"/>
          <w:lang w:bidi="ar-SA"/>
        </w:rPr>
      </w:pPr>
    </w:p>
    <w:p w14:paraId="7AB0FE9C" w14:textId="77777777" w:rsidR="00603356" w:rsidRDefault="00603356" w:rsidP="006B2905">
      <w:pPr>
        <w:widowControl/>
        <w:jc w:val="right"/>
        <w:rPr>
          <w:rFonts w:ascii="Times New Roman" w:eastAsia="Times New Roman" w:hAnsi="Times New Roman" w:cs="Times New Roman"/>
          <w:color w:val="auto"/>
          <w:sz w:val="22"/>
          <w:szCs w:val="22"/>
          <w:lang w:bidi="ar-SA"/>
        </w:rPr>
      </w:pPr>
    </w:p>
    <w:p w14:paraId="68DCBEBC" w14:textId="778E2EE6" w:rsidR="00E92B82" w:rsidRDefault="00E92B82" w:rsidP="006B2905">
      <w:pPr>
        <w:widowControl/>
        <w:jc w:val="right"/>
        <w:rPr>
          <w:rFonts w:ascii="Times New Roman" w:eastAsia="Times New Roman" w:hAnsi="Times New Roman" w:cs="Times New Roman"/>
          <w:color w:val="auto"/>
          <w:sz w:val="22"/>
          <w:szCs w:val="22"/>
          <w:lang w:bidi="ar-SA"/>
        </w:rPr>
      </w:pPr>
    </w:p>
    <w:p w14:paraId="794838B3" w14:textId="77777777" w:rsidR="001E008C" w:rsidRDefault="001E008C" w:rsidP="006B2905">
      <w:pPr>
        <w:widowControl/>
        <w:jc w:val="right"/>
        <w:rPr>
          <w:rFonts w:ascii="Times New Roman" w:eastAsia="Times New Roman" w:hAnsi="Times New Roman" w:cs="Times New Roman"/>
          <w:color w:val="auto"/>
          <w:sz w:val="22"/>
          <w:szCs w:val="22"/>
          <w:lang w:bidi="ar-SA"/>
        </w:rPr>
      </w:pPr>
    </w:p>
    <w:p w14:paraId="120D3ACE" w14:textId="47E87DDD" w:rsidR="00C471D7" w:rsidRPr="006F014E" w:rsidRDefault="00C471D7" w:rsidP="00C471D7">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 xml:space="preserve">Приложение № </w:t>
      </w:r>
      <w:r>
        <w:rPr>
          <w:rFonts w:ascii="Times New Roman" w:eastAsia="SimSun" w:hAnsi="Times New Roman" w:cs="Times New Roman"/>
          <w:b/>
          <w:sz w:val="22"/>
          <w:szCs w:val="22"/>
          <w:lang w:eastAsia="zh-CN"/>
        </w:rPr>
        <w:t>2</w:t>
      </w:r>
    </w:p>
    <w:p w14:paraId="2095A1D7" w14:textId="4E6AA488" w:rsidR="00C471D7" w:rsidRPr="006F014E" w:rsidRDefault="00C471D7" w:rsidP="00C471D7">
      <w:pPr>
        <w:ind w:left="4956" w:firstLine="709"/>
        <w:contextualSpacing/>
        <w:jc w:val="right"/>
        <w:rPr>
          <w:rFonts w:ascii="Times New Roman" w:eastAsia="SimSun" w:hAnsi="Times New Roman" w:cs="Times New Roman"/>
          <w:b/>
          <w:sz w:val="22"/>
          <w:szCs w:val="22"/>
          <w:lang w:eastAsia="zh-CN"/>
        </w:rPr>
      </w:pPr>
      <w:bookmarkStart w:id="4" w:name="_GoBack"/>
      <w:r w:rsidRPr="006F014E">
        <w:rPr>
          <w:rFonts w:ascii="Times New Roman" w:eastAsia="SimSun" w:hAnsi="Times New Roman" w:cs="Times New Roman"/>
          <w:b/>
          <w:sz w:val="22"/>
          <w:szCs w:val="22"/>
          <w:lang w:eastAsia="zh-CN"/>
        </w:rPr>
        <w:t xml:space="preserve">к Контракту № </w:t>
      </w:r>
      <w:r w:rsidRPr="006F014E">
        <w:rPr>
          <w:rFonts w:ascii="Times New Roman" w:eastAsia="SimSun" w:hAnsi="Times New Roman" w:cs="Times New Roman"/>
          <w:b/>
          <w:bCs/>
          <w:sz w:val="22"/>
          <w:szCs w:val="22"/>
          <w:lang w:eastAsia="zh-CN"/>
        </w:rPr>
        <w:t>____________</w:t>
      </w:r>
    </w:p>
    <w:bookmarkEnd w:id="4"/>
    <w:p w14:paraId="276E8701" w14:textId="6CCCFF3C" w:rsidR="00C471D7" w:rsidRPr="006F014E" w:rsidRDefault="00C471D7" w:rsidP="00C471D7">
      <w:pPr>
        <w:ind w:left="4956" w:firstLine="709"/>
        <w:contextualSpacing/>
        <w:jc w:val="right"/>
        <w:rPr>
          <w:rFonts w:ascii="Times New Roman" w:eastAsia="SimSun" w:hAnsi="Times New Roman" w:cs="Times New Roman"/>
          <w:b/>
          <w:sz w:val="22"/>
          <w:szCs w:val="22"/>
          <w:lang w:eastAsia="zh-CN"/>
        </w:rPr>
      </w:pPr>
      <w:r w:rsidRPr="006F014E">
        <w:rPr>
          <w:rFonts w:ascii="Times New Roman" w:eastAsia="SimSun" w:hAnsi="Times New Roman" w:cs="Times New Roman"/>
          <w:b/>
          <w:sz w:val="22"/>
          <w:szCs w:val="22"/>
          <w:lang w:eastAsia="zh-CN"/>
        </w:rPr>
        <w:t>от «____» ___________ 202</w:t>
      </w:r>
      <w:r w:rsidR="009647E9">
        <w:rPr>
          <w:rFonts w:ascii="Times New Roman" w:eastAsia="SimSun" w:hAnsi="Times New Roman" w:cs="Times New Roman"/>
          <w:b/>
          <w:sz w:val="22"/>
          <w:szCs w:val="22"/>
          <w:lang w:eastAsia="zh-CN"/>
        </w:rPr>
        <w:t>6</w:t>
      </w:r>
      <w:r w:rsidRPr="006F014E">
        <w:rPr>
          <w:rFonts w:ascii="Times New Roman" w:eastAsia="SimSun" w:hAnsi="Times New Roman" w:cs="Times New Roman"/>
          <w:b/>
          <w:sz w:val="22"/>
          <w:szCs w:val="22"/>
          <w:lang w:eastAsia="zh-CN"/>
        </w:rPr>
        <w:t xml:space="preserve"> г.</w:t>
      </w:r>
    </w:p>
    <w:p w14:paraId="24D4477C" w14:textId="21BAB061" w:rsidR="000C1FFE" w:rsidRPr="00E1598D" w:rsidRDefault="000C1FFE" w:rsidP="000C1FFE">
      <w:pPr>
        <w:widowControl/>
        <w:jc w:val="right"/>
        <w:rPr>
          <w:rFonts w:ascii="Times New Roman" w:eastAsia="Times New Roman" w:hAnsi="Times New Roman" w:cs="Times New Roman"/>
          <w:color w:val="auto"/>
          <w:sz w:val="22"/>
          <w:szCs w:val="22"/>
          <w:lang w:bidi="ar-SA"/>
        </w:rPr>
      </w:pPr>
      <w:r w:rsidRPr="00E1598D">
        <w:rPr>
          <w:rFonts w:ascii="Times New Roman" w:eastAsia="Times New Roman" w:hAnsi="Times New Roman" w:cs="Times New Roman"/>
          <w:color w:val="auto"/>
          <w:sz w:val="22"/>
          <w:szCs w:val="22"/>
          <w:lang w:bidi="ar-SA"/>
        </w:rPr>
        <w:lastRenderedPageBreak/>
        <w:t>.</w:t>
      </w:r>
    </w:p>
    <w:p w14:paraId="6C4BBD0A" w14:textId="77777777" w:rsidR="006B2905" w:rsidRPr="00D32CE7" w:rsidRDefault="006B2905" w:rsidP="006B2905">
      <w:pPr>
        <w:widowControl/>
        <w:jc w:val="center"/>
        <w:rPr>
          <w:rFonts w:ascii="Times New Roman" w:hAnsi="Times New Roman" w:cs="Times New Roman"/>
          <w:b/>
          <w:noProof/>
          <w:sz w:val="22"/>
          <w:szCs w:val="22"/>
          <w:lang w:bidi="ar-SA"/>
        </w:rPr>
      </w:pPr>
      <w:r w:rsidRPr="00D32CE7">
        <w:rPr>
          <w:rFonts w:ascii="Times New Roman" w:hAnsi="Times New Roman" w:cs="Times New Roman"/>
          <w:b/>
          <w:noProof/>
          <w:sz w:val="22"/>
          <w:szCs w:val="22"/>
          <w:lang w:bidi="ar-SA"/>
        </w:rPr>
        <w:t>Расчет цены контракта</w:t>
      </w:r>
    </w:p>
    <w:p w14:paraId="30A0229E" w14:textId="77777777" w:rsidR="006B2905" w:rsidRPr="00D32CE7" w:rsidRDefault="006B2905" w:rsidP="006B2905">
      <w:pPr>
        <w:widowControl/>
        <w:jc w:val="center"/>
        <w:rPr>
          <w:rFonts w:ascii="Times New Roman" w:hAnsi="Times New Roman" w:cs="Times New Roman"/>
          <w:b/>
          <w:noProof/>
          <w:sz w:val="22"/>
          <w:szCs w:val="22"/>
          <w:lang w:bidi="ar-SA"/>
        </w:rPr>
      </w:pPr>
    </w:p>
    <w:tbl>
      <w:tblPr>
        <w:tblW w:w="5000" w:type="pct"/>
        <w:tblLook w:val="04A0" w:firstRow="1" w:lastRow="0" w:firstColumn="1" w:lastColumn="0" w:noHBand="0" w:noVBand="1"/>
      </w:tblPr>
      <w:tblGrid>
        <w:gridCol w:w="486"/>
        <w:gridCol w:w="2877"/>
        <w:gridCol w:w="973"/>
        <w:gridCol w:w="692"/>
        <w:gridCol w:w="1949"/>
        <w:gridCol w:w="1504"/>
        <w:gridCol w:w="1575"/>
      </w:tblGrid>
      <w:tr w:rsidR="00361478" w:rsidRPr="00445C8B" w14:paraId="1E988058" w14:textId="77777777" w:rsidTr="00361478">
        <w:trPr>
          <w:trHeight w:val="914"/>
        </w:trPr>
        <w:tc>
          <w:tcPr>
            <w:tcW w:w="3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5CD627" w14:textId="77777777" w:rsidR="00E16519" w:rsidRPr="00685233" w:rsidRDefault="00E16519" w:rsidP="00203F80">
            <w:pPr>
              <w:widowControl/>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 п/п</w:t>
            </w:r>
          </w:p>
        </w:tc>
        <w:tc>
          <w:tcPr>
            <w:tcW w:w="1516" w:type="pct"/>
            <w:tcBorders>
              <w:top w:val="single" w:sz="4" w:space="0" w:color="auto"/>
              <w:left w:val="nil"/>
              <w:bottom w:val="single" w:sz="4" w:space="0" w:color="auto"/>
              <w:right w:val="single" w:sz="4" w:space="0" w:color="auto"/>
            </w:tcBorders>
            <w:shd w:val="clear" w:color="auto" w:fill="auto"/>
            <w:vAlign w:val="center"/>
            <w:hideMark/>
          </w:tcPr>
          <w:p w14:paraId="269045F9" w14:textId="77777777" w:rsidR="00E16519" w:rsidRPr="00685233" w:rsidRDefault="00E16519" w:rsidP="00203F80">
            <w:pPr>
              <w:widowControl/>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Наименование услуги</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D936F4" w14:textId="7D86EFE2" w:rsidR="00E16519" w:rsidRPr="00685233" w:rsidRDefault="00E16519" w:rsidP="00203F80">
            <w:pPr>
              <w:widowControl/>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Ед. изм.</w:t>
            </w:r>
          </w:p>
        </w:tc>
        <w:tc>
          <w:tcPr>
            <w:tcW w:w="423" w:type="pct"/>
            <w:tcBorders>
              <w:top w:val="single" w:sz="4" w:space="0" w:color="auto"/>
              <w:left w:val="nil"/>
              <w:bottom w:val="single" w:sz="4" w:space="0" w:color="auto"/>
              <w:right w:val="single" w:sz="4" w:space="0" w:color="auto"/>
            </w:tcBorders>
            <w:shd w:val="clear" w:color="auto" w:fill="auto"/>
            <w:vAlign w:val="center"/>
            <w:hideMark/>
          </w:tcPr>
          <w:p w14:paraId="331DEBC9" w14:textId="77777777" w:rsidR="00E16519" w:rsidRPr="00685233" w:rsidRDefault="00E16519" w:rsidP="00203F80">
            <w:pPr>
              <w:widowControl/>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 xml:space="preserve">Кол-во </w:t>
            </w:r>
          </w:p>
        </w:tc>
        <w:tc>
          <w:tcPr>
            <w:tcW w:w="494" w:type="pct"/>
            <w:tcBorders>
              <w:top w:val="single" w:sz="4" w:space="0" w:color="auto"/>
              <w:left w:val="nil"/>
              <w:bottom w:val="single" w:sz="4" w:space="0" w:color="auto"/>
              <w:right w:val="single" w:sz="4" w:space="0" w:color="auto"/>
            </w:tcBorders>
            <w:shd w:val="clear" w:color="auto" w:fill="auto"/>
            <w:vAlign w:val="center"/>
            <w:hideMark/>
          </w:tcPr>
          <w:p w14:paraId="16584672" w14:textId="77777777" w:rsidR="00603356" w:rsidRPr="00603356" w:rsidRDefault="00603356" w:rsidP="00603356">
            <w:pPr>
              <w:widowControl/>
              <w:jc w:val="center"/>
              <w:rPr>
                <w:rFonts w:ascii="Times New Roman" w:eastAsia="Times New Roman" w:hAnsi="Times New Roman" w:cs="Times New Roman"/>
                <w:sz w:val="20"/>
                <w:szCs w:val="20"/>
                <w:lang w:bidi="ar-SA"/>
              </w:rPr>
            </w:pPr>
            <w:r w:rsidRPr="00603356">
              <w:rPr>
                <w:rFonts w:ascii="Times New Roman" w:eastAsia="Times New Roman" w:hAnsi="Times New Roman" w:cs="Times New Roman"/>
                <w:sz w:val="20"/>
                <w:szCs w:val="20"/>
                <w:lang w:bidi="ar-SA"/>
              </w:rPr>
              <w:t>Продолжительность обучения</w:t>
            </w:r>
          </w:p>
          <w:p w14:paraId="1DEB39E4" w14:textId="53933637" w:rsidR="00E16519" w:rsidRPr="00685233" w:rsidRDefault="00603356" w:rsidP="00603356">
            <w:pPr>
              <w:widowControl/>
              <w:jc w:val="center"/>
              <w:rPr>
                <w:rFonts w:ascii="Times New Roman" w:eastAsia="Times New Roman" w:hAnsi="Times New Roman" w:cs="Times New Roman"/>
                <w:sz w:val="20"/>
                <w:szCs w:val="20"/>
                <w:lang w:bidi="ar-SA"/>
              </w:rPr>
            </w:pPr>
            <w:r w:rsidRPr="00603356">
              <w:rPr>
                <w:rFonts w:ascii="Times New Roman" w:eastAsia="Times New Roman" w:hAnsi="Times New Roman" w:cs="Times New Roman"/>
                <w:sz w:val="20"/>
                <w:szCs w:val="20"/>
                <w:lang w:bidi="ar-SA"/>
              </w:rPr>
              <w:t>(в академических часах)</w:t>
            </w:r>
          </w:p>
        </w:tc>
        <w:tc>
          <w:tcPr>
            <w:tcW w:w="827" w:type="pct"/>
            <w:tcBorders>
              <w:top w:val="single" w:sz="4" w:space="0" w:color="auto"/>
              <w:left w:val="nil"/>
              <w:bottom w:val="single" w:sz="4" w:space="0" w:color="auto"/>
              <w:right w:val="single" w:sz="4" w:space="0" w:color="auto"/>
            </w:tcBorders>
            <w:shd w:val="clear" w:color="auto" w:fill="auto"/>
            <w:vAlign w:val="center"/>
          </w:tcPr>
          <w:p w14:paraId="18B1A83E" w14:textId="1BB5CEFE" w:rsidR="00E16519" w:rsidRPr="00685233" w:rsidRDefault="00E16519" w:rsidP="00685233">
            <w:pPr>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Цена за ед., руб.</w:t>
            </w:r>
            <w:r w:rsidRPr="00685233">
              <w:rPr>
                <w:rFonts w:ascii="Times New Roman" w:hAnsi="Times New Roman" w:cs="Times New Roman"/>
                <w:sz w:val="20"/>
                <w:szCs w:val="20"/>
              </w:rPr>
              <w:t xml:space="preserve"> </w:t>
            </w:r>
          </w:p>
        </w:tc>
        <w:tc>
          <w:tcPr>
            <w:tcW w:w="862" w:type="pct"/>
            <w:tcBorders>
              <w:top w:val="single" w:sz="4" w:space="0" w:color="auto"/>
              <w:left w:val="nil"/>
              <w:bottom w:val="single" w:sz="4" w:space="0" w:color="auto"/>
              <w:right w:val="single" w:sz="4" w:space="0" w:color="auto"/>
            </w:tcBorders>
            <w:shd w:val="clear" w:color="auto" w:fill="auto"/>
            <w:vAlign w:val="center"/>
            <w:hideMark/>
          </w:tcPr>
          <w:p w14:paraId="64189852" w14:textId="2F8B93CB" w:rsidR="00E16519" w:rsidRPr="00685233" w:rsidRDefault="00E16519" w:rsidP="002E1B78">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Стоимость</w:t>
            </w:r>
            <w:r w:rsidRPr="00685233">
              <w:rPr>
                <w:rFonts w:ascii="Times New Roman" w:eastAsia="Times New Roman" w:hAnsi="Times New Roman" w:cs="Times New Roman"/>
                <w:sz w:val="20"/>
                <w:szCs w:val="20"/>
                <w:lang w:bidi="ar-SA"/>
              </w:rPr>
              <w:t>, руб.</w:t>
            </w:r>
          </w:p>
        </w:tc>
      </w:tr>
      <w:tr w:rsidR="00603356" w:rsidRPr="00445C8B" w14:paraId="2CD5BD15" w14:textId="77777777" w:rsidTr="00361478">
        <w:trPr>
          <w:trHeight w:val="345"/>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5B8081CA" w14:textId="77777777" w:rsidR="00E16519" w:rsidRPr="00685233" w:rsidRDefault="00E16519" w:rsidP="00203F80">
            <w:pPr>
              <w:widowControl/>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1</w:t>
            </w:r>
          </w:p>
        </w:tc>
        <w:tc>
          <w:tcPr>
            <w:tcW w:w="1516" w:type="pct"/>
            <w:tcBorders>
              <w:top w:val="nil"/>
              <w:left w:val="nil"/>
              <w:bottom w:val="single" w:sz="4" w:space="0" w:color="auto"/>
              <w:right w:val="single" w:sz="4" w:space="0" w:color="auto"/>
            </w:tcBorders>
            <w:shd w:val="clear" w:color="auto" w:fill="auto"/>
            <w:vAlign w:val="center"/>
            <w:hideMark/>
          </w:tcPr>
          <w:p w14:paraId="6C0009B5" w14:textId="77777777" w:rsidR="00E16519" w:rsidRPr="00685233" w:rsidRDefault="00E16519" w:rsidP="00203F80">
            <w:pPr>
              <w:widowControl/>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2</w:t>
            </w:r>
          </w:p>
        </w:tc>
        <w:tc>
          <w:tcPr>
            <w:tcW w:w="563" w:type="pct"/>
            <w:tcBorders>
              <w:top w:val="nil"/>
              <w:left w:val="single" w:sz="4" w:space="0" w:color="auto"/>
              <w:bottom w:val="single" w:sz="4" w:space="0" w:color="auto"/>
              <w:right w:val="single" w:sz="4" w:space="0" w:color="auto"/>
            </w:tcBorders>
            <w:shd w:val="clear" w:color="auto" w:fill="auto"/>
            <w:vAlign w:val="center"/>
            <w:hideMark/>
          </w:tcPr>
          <w:p w14:paraId="58815119" w14:textId="6BD16D9A" w:rsidR="00E16519" w:rsidRPr="00685233" w:rsidRDefault="00E16519" w:rsidP="00203F80">
            <w:pPr>
              <w:widowControl/>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3</w:t>
            </w:r>
          </w:p>
        </w:tc>
        <w:tc>
          <w:tcPr>
            <w:tcW w:w="423" w:type="pct"/>
            <w:tcBorders>
              <w:top w:val="nil"/>
              <w:left w:val="nil"/>
              <w:bottom w:val="single" w:sz="4" w:space="0" w:color="auto"/>
              <w:right w:val="single" w:sz="4" w:space="0" w:color="auto"/>
            </w:tcBorders>
            <w:shd w:val="clear" w:color="auto" w:fill="auto"/>
            <w:vAlign w:val="center"/>
            <w:hideMark/>
          </w:tcPr>
          <w:p w14:paraId="74111F18" w14:textId="77777777" w:rsidR="00E16519" w:rsidRPr="00685233" w:rsidRDefault="00E16519" w:rsidP="00203F80">
            <w:pPr>
              <w:widowControl/>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4</w:t>
            </w:r>
          </w:p>
        </w:tc>
        <w:tc>
          <w:tcPr>
            <w:tcW w:w="494" w:type="pct"/>
            <w:tcBorders>
              <w:top w:val="nil"/>
              <w:left w:val="nil"/>
              <w:bottom w:val="single" w:sz="4" w:space="0" w:color="auto"/>
              <w:right w:val="single" w:sz="4" w:space="0" w:color="auto"/>
            </w:tcBorders>
            <w:shd w:val="clear" w:color="auto" w:fill="auto"/>
            <w:vAlign w:val="center"/>
            <w:hideMark/>
          </w:tcPr>
          <w:p w14:paraId="4FE2D4F4" w14:textId="76993F27" w:rsidR="00E16519" w:rsidRPr="00685233" w:rsidRDefault="00E16519" w:rsidP="00E16519">
            <w:pPr>
              <w:widowControl/>
              <w:jc w:val="center"/>
              <w:rPr>
                <w:rFonts w:ascii="Times New Roman" w:eastAsia="Times New Roman" w:hAnsi="Times New Roman" w:cs="Times New Roman"/>
                <w:sz w:val="20"/>
                <w:szCs w:val="20"/>
                <w:lang w:bidi="ar-SA"/>
              </w:rPr>
            </w:pPr>
          </w:p>
        </w:tc>
        <w:tc>
          <w:tcPr>
            <w:tcW w:w="827" w:type="pct"/>
            <w:tcBorders>
              <w:top w:val="nil"/>
              <w:left w:val="nil"/>
              <w:bottom w:val="single" w:sz="4" w:space="0" w:color="auto"/>
              <w:right w:val="single" w:sz="4" w:space="0" w:color="auto"/>
            </w:tcBorders>
            <w:shd w:val="clear" w:color="auto" w:fill="auto"/>
            <w:vAlign w:val="center"/>
          </w:tcPr>
          <w:p w14:paraId="40D2F8ED" w14:textId="59DFB7C1" w:rsidR="00E16519" w:rsidRPr="00685233" w:rsidRDefault="00E16519" w:rsidP="00203F80">
            <w:pPr>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5</w:t>
            </w:r>
          </w:p>
        </w:tc>
        <w:tc>
          <w:tcPr>
            <w:tcW w:w="862" w:type="pct"/>
            <w:tcBorders>
              <w:top w:val="nil"/>
              <w:left w:val="nil"/>
              <w:bottom w:val="single" w:sz="4" w:space="0" w:color="auto"/>
              <w:right w:val="single" w:sz="4" w:space="0" w:color="auto"/>
            </w:tcBorders>
            <w:shd w:val="clear" w:color="auto" w:fill="auto"/>
            <w:vAlign w:val="center"/>
            <w:hideMark/>
          </w:tcPr>
          <w:p w14:paraId="4C106A95" w14:textId="5793167F" w:rsidR="00E16519" w:rsidRPr="00685233" w:rsidRDefault="00E16519" w:rsidP="00203F80">
            <w:pPr>
              <w:widowControl/>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6</w:t>
            </w:r>
          </w:p>
        </w:tc>
      </w:tr>
      <w:tr w:rsidR="00E16519" w:rsidRPr="00445C8B" w14:paraId="7C7F3A29" w14:textId="77777777" w:rsidTr="00361478">
        <w:trPr>
          <w:trHeight w:val="1169"/>
        </w:trPr>
        <w:tc>
          <w:tcPr>
            <w:tcW w:w="315" w:type="pct"/>
            <w:tcBorders>
              <w:top w:val="nil"/>
              <w:left w:val="single" w:sz="4" w:space="0" w:color="auto"/>
              <w:bottom w:val="single" w:sz="4" w:space="0" w:color="auto"/>
              <w:right w:val="single" w:sz="4" w:space="0" w:color="auto"/>
            </w:tcBorders>
            <w:shd w:val="clear" w:color="auto" w:fill="auto"/>
            <w:vAlign w:val="center"/>
            <w:hideMark/>
          </w:tcPr>
          <w:p w14:paraId="1EC39823" w14:textId="3C74EF8D" w:rsidR="00E16519" w:rsidRPr="00685233" w:rsidRDefault="00E16519" w:rsidP="00454E3E">
            <w:pPr>
              <w:widowControl/>
              <w:jc w:val="center"/>
              <w:rPr>
                <w:rFonts w:ascii="Times New Roman" w:eastAsia="Times New Roman" w:hAnsi="Times New Roman" w:cs="Times New Roman"/>
                <w:sz w:val="20"/>
                <w:szCs w:val="20"/>
                <w:lang w:bidi="ar-SA"/>
              </w:rPr>
            </w:pPr>
            <w:r w:rsidRPr="00685233">
              <w:rPr>
                <w:rFonts w:ascii="Times New Roman" w:eastAsia="Times New Roman" w:hAnsi="Times New Roman" w:cs="Times New Roman"/>
                <w:sz w:val="20"/>
                <w:szCs w:val="20"/>
                <w:lang w:bidi="ar-SA"/>
              </w:rPr>
              <w:t>1</w:t>
            </w:r>
          </w:p>
        </w:tc>
        <w:tc>
          <w:tcPr>
            <w:tcW w:w="1516" w:type="pct"/>
            <w:tcBorders>
              <w:top w:val="single" w:sz="4" w:space="0" w:color="auto"/>
              <w:left w:val="single" w:sz="4" w:space="0" w:color="auto"/>
              <w:bottom w:val="single" w:sz="4" w:space="0" w:color="auto"/>
              <w:right w:val="single" w:sz="4" w:space="0" w:color="auto"/>
            </w:tcBorders>
            <w:shd w:val="clear" w:color="auto" w:fill="auto"/>
          </w:tcPr>
          <w:p w14:paraId="50B03175" w14:textId="4C1C1DDC" w:rsidR="00E16519" w:rsidRPr="002E1B78" w:rsidRDefault="006D2ABE" w:rsidP="002E1B78">
            <w:pPr>
              <w:jc w:val="both"/>
              <w:rPr>
                <w:rFonts w:ascii="Times New Roman" w:hAnsi="Times New Roman" w:cs="Times New Roman"/>
                <w:sz w:val="22"/>
                <w:szCs w:val="22"/>
              </w:rPr>
            </w:pPr>
            <w:r>
              <w:rPr>
                <w:rFonts w:ascii="Times New Roman" w:eastAsia="Times New Roman" w:hAnsi="Times New Roman" w:cs="Times New Roman"/>
                <w:sz w:val="22"/>
                <w:szCs w:val="22"/>
                <w:lang w:bidi="ar-SA"/>
              </w:rPr>
              <w:t>О</w:t>
            </w:r>
            <w:r w:rsidRPr="006D2ABE">
              <w:rPr>
                <w:rFonts w:ascii="Times New Roman" w:eastAsia="Times New Roman" w:hAnsi="Times New Roman" w:cs="Times New Roman"/>
                <w:sz w:val="22"/>
                <w:szCs w:val="22"/>
                <w:lang w:bidi="ar-SA"/>
              </w:rPr>
              <w:t>бразовательные услуги по профессиональной переподготовке работников по программе «Специалист по обеспечению антитеррористической защищенности объекта (территории)» для нужд СПб ГБПОУ «Олимпийские надежды» в 2026 году</w:t>
            </w:r>
          </w:p>
        </w:tc>
        <w:tc>
          <w:tcPr>
            <w:tcW w:w="563" w:type="pct"/>
            <w:tcBorders>
              <w:top w:val="nil"/>
              <w:left w:val="single" w:sz="4" w:space="0" w:color="auto"/>
              <w:bottom w:val="single" w:sz="4" w:space="0" w:color="auto"/>
              <w:right w:val="single" w:sz="4" w:space="0" w:color="auto"/>
            </w:tcBorders>
            <w:shd w:val="clear" w:color="auto" w:fill="auto"/>
            <w:vAlign w:val="center"/>
          </w:tcPr>
          <w:p w14:paraId="12663EEE" w14:textId="549959AA" w:rsidR="00E16519" w:rsidRPr="00685233" w:rsidRDefault="00E16519" w:rsidP="00454E3E">
            <w:pPr>
              <w:widowControl/>
              <w:jc w:val="center"/>
              <w:rPr>
                <w:rFonts w:ascii="Times New Roman" w:eastAsia="Times New Roman" w:hAnsi="Times New Roman" w:cs="Times New Roman"/>
                <w:sz w:val="20"/>
                <w:szCs w:val="20"/>
                <w:lang w:bidi="ar-SA"/>
              </w:rPr>
            </w:pPr>
            <w:r w:rsidRPr="00E92B82">
              <w:rPr>
                <w:rFonts w:ascii="Times New Roman" w:eastAsia="Times New Roman" w:hAnsi="Times New Roman" w:cs="Times New Roman"/>
                <w:sz w:val="22"/>
                <w:szCs w:val="22"/>
                <w:lang w:bidi="ar-SA"/>
              </w:rPr>
              <w:t>чел.</w:t>
            </w:r>
          </w:p>
        </w:tc>
        <w:tc>
          <w:tcPr>
            <w:tcW w:w="423" w:type="pct"/>
            <w:tcBorders>
              <w:top w:val="nil"/>
              <w:left w:val="nil"/>
              <w:bottom w:val="single" w:sz="4" w:space="0" w:color="auto"/>
              <w:right w:val="single" w:sz="4" w:space="0" w:color="auto"/>
            </w:tcBorders>
            <w:shd w:val="clear" w:color="auto" w:fill="auto"/>
            <w:vAlign w:val="center"/>
          </w:tcPr>
          <w:p w14:paraId="7788F9BD" w14:textId="50859C26" w:rsidR="00E16519" w:rsidRPr="00685233" w:rsidRDefault="00E16519" w:rsidP="00454E3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3</w:t>
            </w:r>
          </w:p>
        </w:tc>
        <w:tc>
          <w:tcPr>
            <w:tcW w:w="494" w:type="pct"/>
            <w:tcBorders>
              <w:top w:val="nil"/>
              <w:left w:val="nil"/>
              <w:bottom w:val="single" w:sz="4" w:space="0" w:color="auto"/>
              <w:right w:val="single" w:sz="4" w:space="0" w:color="auto"/>
            </w:tcBorders>
            <w:shd w:val="clear" w:color="auto" w:fill="auto"/>
            <w:noWrap/>
            <w:vAlign w:val="center"/>
          </w:tcPr>
          <w:p w14:paraId="5CE1BA39" w14:textId="42139EF9" w:rsidR="00E16519" w:rsidRPr="00685233" w:rsidRDefault="00361478" w:rsidP="00454E3E">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256</w:t>
            </w:r>
          </w:p>
        </w:tc>
        <w:tc>
          <w:tcPr>
            <w:tcW w:w="827" w:type="pct"/>
            <w:tcBorders>
              <w:top w:val="nil"/>
              <w:left w:val="nil"/>
              <w:bottom w:val="single" w:sz="4" w:space="0" w:color="auto"/>
              <w:right w:val="single" w:sz="4" w:space="0" w:color="auto"/>
            </w:tcBorders>
            <w:shd w:val="clear" w:color="auto" w:fill="auto"/>
            <w:vAlign w:val="center"/>
          </w:tcPr>
          <w:p w14:paraId="7ECF44B9" w14:textId="77777777" w:rsidR="00E16519" w:rsidRPr="00685233" w:rsidRDefault="00E16519" w:rsidP="00454E3E">
            <w:pPr>
              <w:widowControl/>
              <w:jc w:val="center"/>
              <w:rPr>
                <w:rFonts w:ascii="Times New Roman" w:eastAsia="Times New Roman" w:hAnsi="Times New Roman" w:cs="Times New Roman"/>
                <w:sz w:val="20"/>
                <w:szCs w:val="20"/>
                <w:lang w:bidi="ar-SA"/>
              </w:rPr>
            </w:pPr>
          </w:p>
        </w:tc>
        <w:tc>
          <w:tcPr>
            <w:tcW w:w="862" w:type="pct"/>
            <w:tcBorders>
              <w:top w:val="nil"/>
              <w:left w:val="nil"/>
              <w:bottom w:val="single" w:sz="4" w:space="0" w:color="auto"/>
              <w:right w:val="single" w:sz="4" w:space="0" w:color="auto"/>
            </w:tcBorders>
            <w:shd w:val="clear" w:color="auto" w:fill="auto"/>
            <w:vAlign w:val="center"/>
          </w:tcPr>
          <w:p w14:paraId="5AB21291" w14:textId="69370532" w:rsidR="00E16519" w:rsidRPr="00685233" w:rsidRDefault="00E16519" w:rsidP="00454E3E">
            <w:pPr>
              <w:widowControl/>
              <w:jc w:val="center"/>
              <w:rPr>
                <w:rFonts w:ascii="Times New Roman" w:eastAsia="Times New Roman" w:hAnsi="Times New Roman" w:cs="Times New Roman"/>
                <w:sz w:val="20"/>
                <w:szCs w:val="20"/>
                <w:lang w:bidi="ar-SA"/>
              </w:rPr>
            </w:pPr>
          </w:p>
        </w:tc>
      </w:tr>
      <w:tr w:rsidR="002E1B78" w:rsidRPr="00445C8B" w14:paraId="6B7BB6BC" w14:textId="77777777" w:rsidTr="00361478">
        <w:trPr>
          <w:trHeight w:val="404"/>
        </w:trPr>
        <w:tc>
          <w:tcPr>
            <w:tcW w:w="413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9BF376" w14:textId="6E914BD6" w:rsidR="002E1B78" w:rsidRPr="00685233" w:rsidRDefault="002E1B78" w:rsidP="002E1B78">
            <w:pPr>
              <w:widowControl/>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ИТОГО:</w:t>
            </w:r>
          </w:p>
        </w:tc>
        <w:tc>
          <w:tcPr>
            <w:tcW w:w="862" w:type="pct"/>
            <w:tcBorders>
              <w:top w:val="single" w:sz="4" w:space="0" w:color="auto"/>
              <w:left w:val="nil"/>
              <w:bottom w:val="single" w:sz="4" w:space="0" w:color="auto"/>
              <w:right w:val="single" w:sz="4" w:space="0" w:color="auto"/>
            </w:tcBorders>
            <w:shd w:val="clear" w:color="auto" w:fill="auto"/>
            <w:vAlign w:val="center"/>
          </w:tcPr>
          <w:p w14:paraId="58D7D7B9" w14:textId="77777777" w:rsidR="002E1B78" w:rsidRPr="00685233" w:rsidRDefault="002E1B78" w:rsidP="00454E3E">
            <w:pPr>
              <w:widowControl/>
              <w:jc w:val="center"/>
              <w:rPr>
                <w:rFonts w:ascii="Times New Roman" w:eastAsia="Times New Roman" w:hAnsi="Times New Roman" w:cs="Times New Roman"/>
                <w:sz w:val="20"/>
                <w:szCs w:val="20"/>
                <w:lang w:bidi="ar-SA"/>
              </w:rPr>
            </w:pPr>
          </w:p>
        </w:tc>
      </w:tr>
    </w:tbl>
    <w:p w14:paraId="4CBFA50F" w14:textId="77777777" w:rsidR="00996330" w:rsidRDefault="00996330" w:rsidP="006B2905">
      <w:pPr>
        <w:shd w:val="clear" w:color="auto" w:fill="FFFFFF"/>
        <w:tabs>
          <w:tab w:val="left" w:pos="1134"/>
          <w:tab w:val="left" w:pos="1260"/>
          <w:tab w:val="left" w:pos="1418"/>
        </w:tabs>
        <w:ind w:firstLine="567"/>
        <w:jc w:val="both"/>
        <w:rPr>
          <w:rFonts w:ascii="Times New Roman" w:hAnsi="Times New Roman" w:cs="Times New Roman"/>
          <w:sz w:val="22"/>
          <w:szCs w:val="22"/>
        </w:rPr>
      </w:pPr>
    </w:p>
    <w:p w14:paraId="2E3778FC" w14:textId="77777777" w:rsidR="00685233" w:rsidRPr="00E144F4" w:rsidRDefault="00685233" w:rsidP="00685233">
      <w:pPr>
        <w:widowControl/>
        <w:ind w:firstLine="567"/>
        <w:jc w:val="both"/>
        <w:rPr>
          <w:rFonts w:ascii="Times New Roman" w:eastAsia="Times New Roman" w:hAnsi="Times New Roman" w:cs="Times New Roman"/>
          <w:b/>
          <w:color w:val="auto"/>
          <w:sz w:val="22"/>
          <w:szCs w:val="22"/>
          <w:lang w:bidi="ar-SA"/>
        </w:rPr>
      </w:pPr>
      <w:r w:rsidRPr="00E144F4">
        <w:rPr>
          <w:rFonts w:ascii="Times New Roman" w:eastAsia="Times New Roman" w:hAnsi="Times New Roman" w:cs="Times New Roman"/>
          <w:b/>
          <w:color w:val="auto"/>
          <w:sz w:val="22"/>
          <w:szCs w:val="22"/>
          <w:lang w:bidi="ar-SA"/>
        </w:rPr>
        <w:t xml:space="preserve">Цена контракта составляет (_____________) рублей ___ копеек, в том числе НДС/НДС не облагается. </w:t>
      </w:r>
    </w:p>
    <w:p w14:paraId="78BA5085" w14:textId="77777777" w:rsidR="00F2361A" w:rsidRPr="00E1598D" w:rsidRDefault="00F2361A" w:rsidP="006B2905">
      <w:pPr>
        <w:shd w:val="clear" w:color="auto" w:fill="FFFFFF"/>
        <w:tabs>
          <w:tab w:val="left" w:pos="1134"/>
          <w:tab w:val="left" w:pos="1260"/>
          <w:tab w:val="left" w:pos="1418"/>
        </w:tabs>
        <w:ind w:firstLine="567"/>
        <w:jc w:val="both"/>
        <w:rPr>
          <w:rFonts w:ascii="Times New Roman" w:hAnsi="Times New Roman" w:cs="Times New Roman"/>
          <w:b/>
          <w:sz w:val="22"/>
          <w:szCs w:val="22"/>
        </w:rPr>
      </w:pP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685233" w:rsidRPr="00E1598D" w14:paraId="2B134C17" w14:textId="77777777" w:rsidTr="003F09C4">
        <w:trPr>
          <w:trHeight w:val="20"/>
        </w:trPr>
        <w:tc>
          <w:tcPr>
            <w:tcW w:w="4680" w:type="dxa"/>
            <w:hideMark/>
          </w:tcPr>
          <w:p w14:paraId="32B44A88" w14:textId="77777777" w:rsidR="00685233" w:rsidRPr="00E144F4" w:rsidRDefault="00685233" w:rsidP="00685233">
            <w:pPr>
              <w:suppressAutoHyphens/>
              <w:ind w:right="32"/>
              <w:contextualSpacing/>
              <w:rPr>
                <w:rFonts w:ascii="Times New Roman" w:hAnsi="Times New Roman" w:cs="Times New Roman"/>
                <w:b/>
                <w:sz w:val="22"/>
                <w:szCs w:val="22"/>
              </w:rPr>
            </w:pPr>
          </w:p>
          <w:p w14:paraId="499C0EA2" w14:textId="77777777" w:rsidR="00685233" w:rsidRPr="00E144F4" w:rsidRDefault="00685233" w:rsidP="00685233">
            <w:pPr>
              <w:suppressAutoHyphens/>
              <w:ind w:right="32"/>
              <w:contextualSpacing/>
              <w:rPr>
                <w:rFonts w:ascii="Times New Roman" w:hAnsi="Times New Roman" w:cs="Times New Roman"/>
                <w:b/>
                <w:sz w:val="22"/>
                <w:szCs w:val="22"/>
              </w:rPr>
            </w:pPr>
            <w:r w:rsidRPr="00E144F4">
              <w:rPr>
                <w:rFonts w:ascii="Times New Roman" w:hAnsi="Times New Roman" w:cs="Times New Roman"/>
                <w:b/>
                <w:sz w:val="22"/>
                <w:szCs w:val="22"/>
              </w:rPr>
              <w:t>Заказчик:</w:t>
            </w:r>
          </w:p>
          <w:p w14:paraId="02EA44C8" w14:textId="77777777" w:rsidR="00685233" w:rsidRPr="00E144F4" w:rsidRDefault="00685233" w:rsidP="00685233">
            <w:pPr>
              <w:contextualSpacing/>
              <w:rPr>
                <w:rFonts w:ascii="Times New Roman" w:hAnsi="Times New Roman" w:cs="Times New Roman"/>
                <w:b/>
                <w:bCs/>
                <w:sz w:val="22"/>
                <w:szCs w:val="22"/>
              </w:rPr>
            </w:pPr>
          </w:p>
          <w:p w14:paraId="705D5DA8" w14:textId="77777777" w:rsidR="00685233" w:rsidRPr="00E144F4" w:rsidRDefault="00685233" w:rsidP="00685233">
            <w:pPr>
              <w:contextualSpacing/>
              <w:rPr>
                <w:rFonts w:ascii="Times New Roman" w:hAnsi="Times New Roman" w:cs="Times New Roman"/>
                <w:b/>
                <w:bCs/>
                <w:sz w:val="22"/>
                <w:szCs w:val="22"/>
              </w:rPr>
            </w:pPr>
            <w:r w:rsidRPr="00E144F4">
              <w:rPr>
                <w:rFonts w:ascii="Times New Roman" w:hAnsi="Times New Roman" w:cs="Times New Roman"/>
                <w:b/>
                <w:bCs/>
                <w:sz w:val="22"/>
                <w:szCs w:val="22"/>
              </w:rPr>
              <w:t>_____________(___________)</w:t>
            </w:r>
          </w:p>
          <w:p w14:paraId="0ED74765" w14:textId="48DEEE4B" w:rsidR="00685233" w:rsidRPr="00E1598D" w:rsidRDefault="00685233" w:rsidP="00685233">
            <w:pPr>
              <w:suppressAutoHyphens/>
              <w:ind w:right="32"/>
              <w:contextualSpacing/>
              <w:rPr>
                <w:rFonts w:ascii="Times New Roman" w:hAnsi="Times New Roman" w:cs="Times New Roman"/>
                <w:b/>
                <w:sz w:val="22"/>
                <w:szCs w:val="22"/>
              </w:rPr>
            </w:pPr>
            <w:r w:rsidRPr="00E144F4">
              <w:rPr>
                <w:rFonts w:ascii="Times New Roman" w:hAnsi="Times New Roman" w:cs="Times New Roman"/>
                <w:b/>
                <w:sz w:val="22"/>
                <w:szCs w:val="22"/>
              </w:rPr>
              <w:t>подписано ЭЦП</w:t>
            </w:r>
          </w:p>
        </w:tc>
        <w:tc>
          <w:tcPr>
            <w:tcW w:w="4590" w:type="dxa"/>
          </w:tcPr>
          <w:p w14:paraId="65BCCDDE" w14:textId="77777777" w:rsidR="00685233" w:rsidRPr="00E144F4" w:rsidRDefault="00685233" w:rsidP="00685233">
            <w:pPr>
              <w:suppressAutoHyphens/>
              <w:ind w:right="32"/>
              <w:contextualSpacing/>
              <w:rPr>
                <w:rFonts w:ascii="Times New Roman" w:hAnsi="Times New Roman" w:cs="Times New Roman"/>
                <w:b/>
                <w:sz w:val="22"/>
                <w:szCs w:val="22"/>
              </w:rPr>
            </w:pPr>
          </w:p>
          <w:p w14:paraId="1732B1B7" w14:textId="77777777" w:rsidR="00685233" w:rsidRPr="00E144F4" w:rsidRDefault="00685233" w:rsidP="00685233">
            <w:pPr>
              <w:suppressAutoHyphens/>
              <w:ind w:right="32"/>
              <w:contextualSpacing/>
              <w:rPr>
                <w:rFonts w:ascii="Times New Roman" w:hAnsi="Times New Roman" w:cs="Times New Roman"/>
                <w:b/>
                <w:sz w:val="22"/>
                <w:szCs w:val="22"/>
              </w:rPr>
            </w:pPr>
            <w:r w:rsidRPr="00E144F4">
              <w:rPr>
                <w:rFonts w:ascii="Times New Roman" w:hAnsi="Times New Roman" w:cs="Times New Roman"/>
                <w:b/>
                <w:sz w:val="22"/>
                <w:szCs w:val="22"/>
              </w:rPr>
              <w:t>Исполнител</w:t>
            </w:r>
            <w:r>
              <w:rPr>
                <w:rFonts w:ascii="Times New Roman" w:hAnsi="Times New Roman" w:cs="Times New Roman"/>
                <w:b/>
                <w:sz w:val="22"/>
                <w:szCs w:val="22"/>
              </w:rPr>
              <w:t>ь</w:t>
            </w:r>
            <w:r w:rsidRPr="00E144F4">
              <w:rPr>
                <w:rFonts w:ascii="Times New Roman" w:hAnsi="Times New Roman" w:cs="Times New Roman"/>
                <w:b/>
                <w:sz w:val="22"/>
                <w:szCs w:val="22"/>
              </w:rPr>
              <w:t xml:space="preserve">: </w:t>
            </w:r>
          </w:p>
          <w:p w14:paraId="0ED87AD2" w14:textId="77777777" w:rsidR="00685233" w:rsidRPr="00E144F4" w:rsidRDefault="00685233" w:rsidP="00685233">
            <w:pPr>
              <w:suppressAutoHyphens/>
              <w:ind w:right="32"/>
              <w:contextualSpacing/>
              <w:rPr>
                <w:rFonts w:ascii="Times New Roman" w:hAnsi="Times New Roman" w:cs="Times New Roman"/>
                <w:b/>
                <w:sz w:val="22"/>
                <w:szCs w:val="22"/>
              </w:rPr>
            </w:pPr>
          </w:p>
          <w:p w14:paraId="21EC8CC1" w14:textId="77777777" w:rsidR="00685233" w:rsidRPr="00E144F4" w:rsidRDefault="00685233" w:rsidP="00685233">
            <w:pPr>
              <w:contextualSpacing/>
              <w:rPr>
                <w:rFonts w:ascii="Times New Roman" w:hAnsi="Times New Roman" w:cs="Times New Roman"/>
                <w:b/>
                <w:bCs/>
                <w:sz w:val="22"/>
                <w:szCs w:val="22"/>
              </w:rPr>
            </w:pPr>
            <w:r w:rsidRPr="00E144F4">
              <w:rPr>
                <w:rFonts w:ascii="Times New Roman" w:hAnsi="Times New Roman" w:cs="Times New Roman"/>
                <w:b/>
                <w:bCs/>
                <w:sz w:val="22"/>
                <w:szCs w:val="22"/>
              </w:rPr>
              <w:t>________________ (___________)</w:t>
            </w:r>
          </w:p>
          <w:p w14:paraId="0BA098D1" w14:textId="0AE08003" w:rsidR="00685233" w:rsidRPr="00E1598D" w:rsidRDefault="00685233" w:rsidP="00685233">
            <w:pPr>
              <w:contextualSpacing/>
              <w:rPr>
                <w:rFonts w:ascii="Times New Roman" w:hAnsi="Times New Roman" w:cs="Times New Roman"/>
                <w:b/>
                <w:sz w:val="22"/>
                <w:szCs w:val="22"/>
              </w:rPr>
            </w:pPr>
            <w:r w:rsidRPr="00E144F4">
              <w:rPr>
                <w:rFonts w:ascii="Times New Roman" w:hAnsi="Times New Roman" w:cs="Times New Roman"/>
                <w:b/>
                <w:bCs/>
                <w:sz w:val="22"/>
                <w:szCs w:val="22"/>
              </w:rPr>
              <w:t>подписано</w:t>
            </w:r>
            <w:r w:rsidRPr="00E144F4">
              <w:rPr>
                <w:rFonts w:ascii="Times New Roman" w:hAnsi="Times New Roman" w:cs="Times New Roman"/>
                <w:b/>
                <w:sz w:val="22"/>
                <w:szCs w:val="22"/>
              </w:rPr>
              <w:t xml:space="preserve"> ЭЦП</w:t>
            </w:r>
          </w:p>
        </w:tc>
      </w:tr>
    </w:tbl>
    <w:p w14:paraId="0445EE37" w14:textId="51C3CF32" w:rsidR="0004416A" w:rsidRDefault="0004416A" w:rsidP="00742F6B">
      <w:pPr>
        <w:widowControl/>
        <w:jc w:val="center"/>
        <w:rPr>
          <w:rFonts w:ascii="Times New Roman" w:eastAsia="Times New Roman" w:hAnsi="Times New Roman" w:cs="Times New Roman"/>
          <w:b/>
          <w:bCs/>
          <w:sz w:val="22"/>
          <w:szCs w:val="22"/>
          <w:lang w:bidi="ar-SA"/>
        </w:rPr>
      </w:pPr>
    </w:p>
    <w:p w14:paraId="5FF0944B" w14:textId="652BB819" w:rsidR="00837093" w:rsidRDefault="00837093" w:rsidP="00742F6B">
      <w:pPr>
        <w:widowControl/>
        <w:jc w:val="center"/>
        <w:rPr>
          <w:rFonts w:ascii="Times New Roman" w:eastAsia="Times New Roman" w:hAnsi="Times New Roman" w:cs="Times New Roman"/>
          <w:b/>
          <w:bCs/>
          <w:sz w:val="22"/>
          <w:szCs w:val="22"/>
          <w:lang w:bidi="ar-SA"/>
        </w:rPr>
      </w:pPr>
    </w:p>
    <w:p w14:paraId="594293C3" w14:textId="6A2B8344" w:rsidR="00837093" w:rsidRDefault="00837093" w:rsidP="00742F6B">
      <w:pPr>
        <w:widowControl/>
        <w:jc w:val="center"/>
        <w:rPr>
          <w:rFonts w:ascii="Times New Roman" w:eastAsia="Times New Roman" w:hAnsi="Times New Roman" w:cs="Times New Roman"/>
          <w:b/>
          <w:bCs/>
          <w:sz w:val="22"/>
          <w:szCs w:val="22"/>
          <w:lang w:bidi="ar-SA"/>
        </w:rPr>
      </w:pPr>
    </w:p>
    <w:p w14:paraId="4BD3C2CD" w14:textId="77777777" w:rsidR="00837093" w:rsidRDefault="00837093" w:rsidP="00837093">
      <w:pPr>
        <w:ind w:left="4956" w:firstLine="709"/>
        <w:contextualSpacing/>
        <w:jc w:val="right"/>
        <w:rPr>
          <w:rFonts w:ascii="Times New Roman" w:eastAsia="SimSun" w:hAnsi="Times New Roman" w:cs="Times New Roman"/>
          <w:b/>
          <w:sz w:val="22"/>
          <w:szCs w:val="22"/>
          <w:lang w:eastAsia="zh-CN"/>
        </w:rPr>
      </w:pPr>
    </w:p>
    <w:p w14:paraId="0DD1595A" w14:textId="77777777" w:rsidR="00837093" w:rsidRDefault="00837093" w:rsidP="00837093">
      <w:pPr>
        <w:ind w:left="4956" w:firstLine="709"/>
        <w:contextualSpacing/>
        <w:jc w:val="right"/>
        <w:rPr>
          <w:rFonts w:ascii="Times New Roman" w:eastAsia="SimSun" w:hAnsi="Times New Roman" w:cs="Times New Roman"/>
          <w:b/>
          <w:sz w:val="22"/>
          <w:szCs w:val="22"/>
          <w:lang w:eastAsia="zh-CN"/>
        </w:rPr>
      </w:pPr>
    </w:p>
    <w:p w14:paraId="26859240" w14:textId="77777777" w:rsidR="00837093" w:rsidRDefault="00837093" w:rsidP="00837093">
      <w:pPr>
        <w:ind w:left="4956" w:firstLine="709"/>
        <w:contextualSpacing/>
        <w:jc w:val="right"/>
        <w:rPr>
          <w:rFonts w:ascii="Times New Roman" w:eastAsia="SimSun" w:hAnsi="Times New Roman" w:cs="Times New Roman"/>
          <w:b/>
          <w:sz w:val="22"/>
          <w:szCs w:val="22"/>
          <w:lang w:eastAsia="zh-CN"/>
        </w:rPr>
      </w:pPr>
    </w:p>
    <w:p w14:paraId="10AF92A4" w14:textId="77777777" w:rsidR="00837093" w:rsidRDefault="00837093" w:rsidP="00837093">
      <w:pPr>
        <w:ind w:left="4956" w:firstLine="709"/>
        <w:contextualSpacing/>
        <w:jc w:val="right"/>
        <w:rPr>
          <w:rFonts w:ascii="Times New Roman" w:eastAsia="SimSun" w:hAnsi="Times New Roman" w:cs="Times New Roman"/>
          <w:b/>
          <w:sz w:val="22"/>
          <w:szCs w:val="22"/>
          <w:lang w:eastAsia="zh-CN"/>
        </w:rPr>
      </w:pPr>
    </w:p>
    <w:p w14:paraId="2A9E6B88" w14:textId="77777777" w:rsidR="00837093" w:rsidRDefault="00837093" w:rsidP="00837093">
      <w:pPr>
        <w:ind w:left="4956" w:firstLine="709"/>
        <w:contextualSpacing/>
        <w:jc w:val="right"/>
        <w:rPr>
          <w:rFonts w:ascii="Times New Roman" w:eastAsia="SimSun" w:hAnsi="Times New Roman" w:cs="Times New Roman"/>
          <w:b/>
          <w:sz w:val="22"/>
          <w:szCs w:val="22"/>
          <w:lang w:eastAsia="zh-CN"/>
        </w:rPr>
      </w:pPr>
    </w:p>
    <w:p w14:paraId="20FBE639" w14:textId="77777777" w:rsidR="00837093" w:rsidRDefault="00837093" w:rsidP="00837093">
      <w:pPr>
        <w:ind w:left="4956" w:firstLine="709"/>
        <w:contextualSpacing/>
        <w:jc w:val="right"/>
        <w:rPr>
          <w:rFonts w:ascii="Times New Roman" w:eastAsia="SimSun" w:hAnsi="Times New Roman" w:cs="Times New Roman"/>
          <w:b/>
          <w:sz w:val="22"/>
          <w:szCs w:val="22"/>
          <w:lang w:eastAsia="zh-CN"/>
        </w:rPr>
      </w:pPr>
    </w:p>
    <w:p w14:paraId="12F3A8F9" w14:textId="77777777" w:rsidR="00837093" w:rsidRDefault="00837093" w:rsidP="00837093">
      <w:pPr>
        <w:ind w:left="4956" w:firstLine="709"/>
        <w:contextualSpacing/>
        <w:jc w:val="right"/>
        <w:rPr>
          <w:rFonts w:ascii="Times New Roman" w:eastAsia="SimSun" w:hAnsi="Times New Roman" w:cs="Times New Roman"/>
          <w:b/>
          <w:sz w:val="22"/>
          <w:szCs w:val="22"/>
          <w:lang w:eastAsia="zh-CN"/>
        </w:rPr>
      </w:pPr>
    </w:p>
    <w:p w14:paraId="43BFD3BB" w14:textId="77777777" w:rsidR="00837093" w:rsidRPr="00E1598D" w:rsidRDefault="00837093" w:rsidP="00742F6B">
      <w:pPr>
        <w:widowControl/>
        <w:jc w:val="center"/>
        <w:rPr>
          <w:rFonts w:ascii="Times New Roman" w:eastAsia="Times New Roman" w:hAnsi="Times New Roman" w:cs="Times New Roman"/>
          <w:b/>
          <w:bCs/>
          <w:sz w:val="22"/>
          <w:szCs w:val="22"/>
          <w:lang w:bidi="ar-SA"/>
        </w:rPr>
        <w:sectPr w:rsidR="00837093" w:rsidRPr="00E1598D" w:rsidSect="00774FB0">
          <w:headerReference w:type="default" r:id="rId8"/>
          <w:pgSz w:w="11906" w:h="16838"/>
          <w:pgMar w:top="568" w:right="707" w:bottom="709" w:left="1133" w:header="0" w:footer="0" w:gutter="0"/>
          <w:cols w:space="720"/>
          <w:noEndnote/>
        </w:sectPr>
      </w:pPr>
    </w:p>
    <w:p w14:paraId="3D315AD5" w14:textId="32AAA595" w:rsidR="00C471D7" w:rsidRPr="00685233" w:rsidRDefault="00C471D7" w:rsidP="00C471D7">
      <w:pPr>
        <w:ind w:left="4956" w:firstLine="709"/>
        <w:contextualSpacing/>
        <w:jc w:val="right"/>
        <w:rPr>
          <w:rFonts w:ascii="Times New Roman" w:eastAsia="SimSun" w:hAnsi="Times New Roman" w:cs="Times New Roman"/>
          <w:b/>
          <w:sz w:val="22"/>
          <w:szCs w:val="22"/>
          <w:lang w:eastAsia="zh-CN"/>
        </w:rPr>
      </w:pPr>
      <w:r w:rsidRPr="00685233">
        <w:rPr>
          <w:rFonts w:ascii="Times New Roman" w:eastAsia="SimSun" w:hAnsi="Times New Roman" w:cs="Times New Roman"/>
          <w:b/>
          <w:sz w:val="22"/>
          <w:szCs w:val="22"/>
          <w:lang w:eastAsia="zh-CN"/>
        </w:rPr>
        <w:lastRenderedPageBreak/>
        <w:t>Приложение № 3</w:t>
      </w:r>
    </w:p>
    <w:p w14:paraId="29766529" w14:textId="0765131C" w:rsidR="00C471D7" w:rsidRPr="00685233" w:rsidRDefault="00C471D7" w:rsidP="00C471D7">
      <w:pPr>
        <w:ind w:left="4956" w:firstLine="709"/>
        <w:contextualSpacing/>
        <w:jc w:val="right"/>
        <w:rPr>
          <w:rFonts w:ascii="Times New Roman" w:eastAsia="SimSun" w:hAnsi="Times New Roman" w:cs="Times New Roman"/>
          <w:b/>
          <w:sz w:val="22"/>
          <w:szCs w:val="22"/>
          <w:lang w:eastAsia="zh-CN"/>
        </w:rPr>
      </w:pPr>
      <w:r w:rsidRPr="00685233">
        <w:rPr>
          <w:rFonts w:ascii="Times New Roman" w:eastAsia="SimSun" w:hAnsi="Times New Roman" w:cs="Times New Roman"/>
          <w:b/>
          <w:sz w:val="22"/>
          <w:szCs w:val="22"/>
          <w:lang w:eastAsia="zh-CN"/>
        </w:rPr>
        <w:t xml:space="preserve">к Контракту № </w:t>
      </w:r>
      <w:r w:rsidRPr="00685233">
        <w:rPr>
          <w:rFonts w:ascii="Times New Roman" w:eastAsia="SimSun" w:hAnsi="Times New Roman" w:cs="Times New Roman"/>
          <w:b/>
          <w:bCs/>
          <w:sz w:val="22"/>
          <w:szCs w:val="22"/>
          <w:lang w:eastAsia="zh-CN"/>
        </w:rPr>
        <w:t>____________</w:t>
      </w:r>
    </w:p>
    <w:p w14:paraId="3E13B02F" w14:textId="1EE13DE8" w:rsidR="00C471D7" w:rsidRPr="00685233" w:rsidRDefault="00C471D7" w:rsidP="00C471D7">
      <w:pPr>
        <w:ind w:left="4956" w:firstLine="709"/>
        <w:contextualSpacing/>
        <w:jc w:val="right"/>
        <w:rPr>
          <w:rFonts w:ascii="Times New Roman" w:eastAsia="SimSun" w:hAnsi="Times New Roman" w:cs="Times New Roman"/>
          <w:b/>
          <w:sz w:val="22"/>
          <w:szCs w:val="22"/>
          <w:lang w:eastAsia="zh-CN"/>
        </w:rPr>
      </w:pPr>
      <w:r w:rsidRPr="00685233">
        <w:rPr>
          <w:rFonts w:ascii="Times New Roman" w:eastAsia="SimSun" w:hAnsi="Times New Roman" w:cs="Times New Roman"/>
          <w:b/>
          <w:sz w:val="22"/>
          <w:szCs w:val="22"/>
          <w:lang w:eastAsia="zh-CN"/>
        </w:rPr>
        <w:t>от «____» ___________ 202</w:t>
      </w:r>
      <w:r w:rsidR="00454E3E">
        <w:rPr>
          <w:rFonts w:ascii="Times New Roman" w:eastAsia="SimSun" w:hAnsi="Times New Roman" w:cs="Times New Roman"/>
          <w:b/>
          <w:sz w:val="22"/>
          <w:szCs w:val="22"/>
          <w:lang w:eastAsia="zh-CN"/>
        </w:rPr>
        <w:t>6</w:t>
      </w:r>
      <w:r w:rsidRPr="00685233">
        <w:rPr>
          <w:rFonts w:ascii="Times New Roman" w:eastAsia="SimSun" w:hAnsi="Times New Roman" w:cs="Times New Roman"/>
          <w:b/>
          <w:sz w:val="22"/>
          <w:szCs w:val="22"/>
          <w:lang w:eastAsia="zh-CN"/>
        </w:rPr>
        <w:t xml:space="preserve"> г.</w:t>
      </w:r>
    </w:p>
    <w:p w14:paraId="29D51F9A" w14:textId="77777777" w:rsidR="0004416A" w:rsidRPr="00445C8B" w:rsidRDefault="0004416A" w:rsidP="0004416A">
      <w:pPr>
        <w:ind w:left="4955" w:firstLine="709"/>
        <w:contextualSpacing/>
        <w:jc w:val="right"/>
        <w:rPr>
          <w:rFonts w:ascii="Times New Roman" w:eastAsia="SimSun" w:hAnsi="Times New Roman" w:cs="Times New Roman"/>
          <w:b/>
          <w:sz w:val="20"/>
          <w:szCs w:val="20"/>
          <w:lang w:eastAsia="zh-CN"/>
        </w:rPr>
      </w:pPr>
    </w:p>
    <w:p w14:paraId="702A32CE" w14:textId="77777777" w:rsidR="0004416A" w:rsidRPr="00445C8B" w:rsidRDefault="0004416A" w:rsidP="0004416A">
      <w:pPr>
        <w:ind w:left="3261" w:firstLine="709"/>
        <w:contextualSpacing/>
        <w:rPr>
          <w:rFonts w:ascii="Times New Roman" w:hAnsi="Times New Roman" w:cs="Times New Roman"/>
          <w:b/>
          <w:sz w:val="20"/>
          <w:szCs w:val="20"/>
        </w:rPr>
      </w:pPr>
      <w:r w:rsidRPr="00445C8B">
        <w:rPr>
          <w:rFonts w:ascii="Times New Roman" w:hAnsi="Times New Roman" w:cs="Times New Roman"/>
          <w:b/>
          <w:sz w:val="20"/>
          <w:szCs w:val="20"/>
        </w:rPr>
        <w:t>ОБОСНОВАНИЕ НАЧАЛЬНОЙ (МАКСИМАЛЬНОЙ) ЦЕНЫ КОНТРАКТА</w:t>
      </w:r>
    </w:p>
    <w:p w14:paraId="1DEBFD34" w14:textId="77777777" w:rsidR="0004416A" w:rsidRPr="00445C8B" w:rsidRDefault="0004416A" w:rsidP="0004416A">
      <w:pPr>
        <w:ind w:left="4955" w:firstLine="709"/>
        <w:contextualSpacing/>
        <w:jc w:val="right"/>
        <w:rPr>
          <w:rFonts w:ascii="Times New Roman" w:eastAsia="SimSun" w:hAnsi="Times New Roman" w:cs="Times New Roman"/>
          <w:sz w:val="20"/>
          <w:szCs w:val="20"/>
          <w:lang w:eastAsia="zh-CN"/>
        </w:rPr>
      </w:pPr>
    </w:p>
    <w:p w14:paraId="015D6AD1" w14:textId="77777777" w:rsidR="0004416A" w:rsidRPr="00445C8B" w:rsidRDefault="0004416A" w:rsidP="0004416A">
      <w:pPr>
        <w:rPr>
          <w:rFonts w:ascii="Times New Roman" w:hAnsi="Times New Roman" w:cs="Times New Roman"/>
          <w:sz w:val="20"/>
          <w:szCs w:val="20"/>
        </w:rPr>
      </w:pPr>
      <w:r w:rsidRPr="00445C8B">
        <w:rPr>
          <w:rFonts w:ascii="Times New Roman" w:hAnsi="Times New Roman" w:cs="Times New Roman"/>
          <w:b/>
          <w:sz w:val="20"/>
          <w:szCs w:val="20"/>
        </w:rPr>
        <w:t xml:space="preserve">Используемый метод определения НМЦК с обоснованием: </w:t>
      </w:r>
      <w:r w:rsidRPr="00445C8B">
        <w:rPr>
          <w:rFonts w:ascii="Times New Roman" w:hAnsi="Times New Roman" w:cs="Times New Roman"/>
          <w:sz w:val="20"/>
          <w:szCs w:val="20"/>
        </w:rPr>
        <w:t xml:space="preserve">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определения НМЦК Заказчиком использован </w:t>
      </w:r>
      <w:r w:rsidRPr="00445C8B">
        <w:rPr>
          <w:rFonts w:ascii="Times New Roman" w:hAnsi="Times New Roman" w:cs="Times New Roman"/>
          <w:b/>
          <w:sz w:val="20"/>
          <w:szCs w:val="20"/>
          <w:u w:val="single"/>
        </w:rPr>
        <w:t>метод сопоставимых рыночных цен (анализа рынка)</w:t>
      </w:r>
      <w:r w:rsidRPr="00445C8B">
        <w:rPr>
          <w:rFonts w:ascii="Times New Roman" w:hAnsi="Times New Roman" w:cs="Times New Roman"/>
          <w:sz w:val="20"/>
          <w:szCs w:val="20"/>
        </w:rPr>
        <w:t xml:space="preserve"> на основании общедоступной ценовой информации, на идентичные услуги из трех источников с учетом всех существенных условий Контракта.</w:t>
      </w:r>
    </w:p>
    <w:p w14:paraId="77D78CDE" w14:textId="77777777" w:rsidR="0004416A" w:rsidRPr="00445C8B" w:rsidRDefault="0004416A" w:rsidP="0004416A">
      <w:pPr>
        <w:ind w:left="284" w:right="-40" w:firstLine="567"/>
        <w:jc w:val="both"/>
        <w:rPr>
          <w:rFonts w:ascii="Times New Roman" w:hAnsi="Times New Roman" w:cs="Times New Roman"/>
          <w:sz w:val="20"/>
          <w:szCs w:val="20"/>
        </w:rPr>
      </w:pPr>
      <w:r w:rsidRPr="00445C8B">
        <w:rPr>
          <w:rFonts w:ascii="Times New Roman" w:hAnsi="Times New Roman" w:cs="Times New Roman"/>
          <w:sz w:val="20"/>
          <w:szCs w:val="20"/>
        </w:rPr>
        <w:t>В целях определения однородности совокупности значений выявленных цен, используемых в расчете НМЦК, определен коэффициент вариации:</w:t>
      </w:r>
    </w:p>
    <w:p w14:paraId="234422A7" w14:textId="77777777" w:rsidR="0004416A" w:rsidRPr="00445C8B" w:rsidRDefault="0004416A" w:rsidP="0004416A">
      <w:pPr>
        <w:ind w:left="284" w:right="-40" w:firstLine="567"/>
        <w:jc w:val="both"/>
        <w:rPr>
          <w:rFonts w:ascii="Times New Roman" w:hAnsi="Times New Roman" w:cs="Times New Roman"/>
          <w:sz w:val="20"/>
          <w:szCs w:val="20"/>
        </w:rPr>
      </w:pPr>
      <w:r w:rsidRPr="00445C8B">
        <w:rPr>
          <w:rFonts w:ascii="Times New Roman" w:hAnsi="Times New Roman" w:cs="Times New Roman"/>
          <w:noProof/>
          <w:sz w:val="20"/>
          <w:szCs w:val="20"/>
          <w:lang w:bidi="ar-SA"/>
        </w:rPr>
        <mc:AlternateContent>
          <mc:Choice Requires="wps">
            <w:drawing>
              <wp:anchor distT="0" distB="0" distL="114300" distR="114300" simplePos="0" relativeHeight="251659264" behindDoc="0" locked="0" layoutInCell="1" allowOverlap="1" wp14:anchorId="60A43B39" wp14:editId="1780E096">
                <wp:simplePos x="0" y="0"/>
                <wp:positionH relativeFrom="column">
                  <wp:posOffset>674370</wp:posOffset>
                </wp:positionH>
                <wp:positionV relativeFrom="paragraph">
                  <wp:posOffset>22225</wp:posOffset>
                </wp:positionV>
                <wp:extent cx="1723390" cy="681990"/>
                <wp:effectExtent l="0" t="0" r="0" b="0"/>
                <wp:wrapNone/>
                <wp:docPr id="6" name="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23390" cy="681990"/>
                        </a:xfrm>
                        <a:prstGeom prst="rect">
                          <a:avLst/>
                        </a:prstGeom>
                        <a:noFill/>
                        <a:ln>
                          <a:noFill/>
                        </a:ln>
                      </wps:spPr>
                      <wps:txbx>
                        <w:txbxContent>
                          <w:p w14:paraId="01DF0D70" w14:textId="77777777" w:rsidR="00237747" w:rsidRDefault="00237747" w:rsidP="0004416A">
                            <w:pPr>
                              <w:pStyle w:val="aff1"/>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A43B39" id="_x0000_t202" coordsize="21600,21600" o:spt="202" path="m,l,21600r21600,l21600,xe">
                <v:stroke joinstyle="miter"/>
                <v:path gradientshapeok="t" o:connecttype="rect"/>
              </v:shapetype>
              <v:shape id="Поле 10" o:spid="_x0000_s1026" type="#_x0000_t202" style="position:absolute;left:0;text-align:left;margin-left:53.1pt;margin-top:1.75pt;width:135.7pt;height:5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" filled="f" stroked="f">
                <v:path arrowok="t"/>
                <v:textbox>
                  <w:txbxContent>
                    <w:p w14:paraId="01DF0D70" w14:textId="77777777" w:rsidR="00237747" w:rsidRDefault="00237747" w:rsidP="0004416A">
                      <w:pPr>
                        <w:pStyle w:val="aff1"/>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v:textbox>
              </v:shape>
            </w:pict>
          </mc:Fallback>
        </mc:AlternateContent>
      </w:r>
    </w:p>
    <w:p w14:paraId="07F22562" w14:textId="77777777" w:rsidR="0004416A" w:rsidRPr="00445C8B" w:rsidRDefault="0004416A" w:rsidP="0004416A">
      <w:pPr>
        <w:ind w:left="284" w:right="-40" w:firstLine="567"/>
        <w:jc w:val="both"/>
        <w:rPr>
          <w:rFonts w:ascii="Times New Roman" w:hAnsi="Times New Roman" w:cs="Times New Roman"/>
          <w:sz w:val="20"/>
          <w:szCs w:val="20"/>
        </w:rPr>
      </w:pPr>
    </w:p>
    <w:p w14:paraId="6F90C35E" w14:textId="77777777" w:rsidR="0004416A" w:rsidRPr="00445C8B" w:rsidRDefault="0004416A" w:rsidP="0004416A">
      <w:pPr>
        <w:ind w:left="284" w:right="-40" w:firstLine="567"/>
        <w:jc w:val="both"/>
        <w:rPr>
          <w:rFonts w:ascii="Times New Roman" w:hAnsi="Times New Roman" w:cs="Times New Roman"/>
          <w:sz w:val="20"/>
          <w:szCs w:val="20"/>
        </w:rPr>
      </w:pPr>
    </w:p>
    <w:p w14:paraId="1FA3D1C8" w14:textId="77777777" w:rsidR="0004416A" w:rsidRPr="00445C8B" w:rsidRDefault="0004416A" w:rsidP="0004416A">
      <w:pPr>
        <w:ind w:left="284" w:right="-40" w:firstLine="567"/>
        <w:jc w:val="both"/>
        <w:rPr>
          <w:rFonts w:ascii="Times New Roman" w:hAnsi="Times New Roman" w:cs="Times New Roman"/>
          <w:sz w:val="20"/>
          <w:szCs w:val="20"/>
        </w:rPr>
      </w:pPr>
      <w:r w:rsidRPr="00445C8B">
        <w:rPr>
          <w:rFonts w:ascii="Times New Roman" w:hAnsi="Times New Roman" w:cs="Times New Roman"/>
          <w:sz w:val="20"/>
          <w:szCs w:val="20"/>
        </w:rPr>
        <w:t xml:space="preserve">где: </w:t>
      </w:r>
    </w:p>
    <w:p w14:paraId="6AB39708" w14:textId="77777777" w:rsidR="0004416A" w:rsidRPr="00445C8B" w:rsidRDefault="0004416A" w:rsidP="0004416A">
      <w:pPr>
        <w:ind w:left="284" w:right="-40" w:firstLine="567"/>
        <w:jc w:val="both"/>
        <w:rPr>
          <w:rFonts w:ascii="Times New Roman" w:hAnsi="Times New Roman" w:cs="Times New Roman"/>
          <w:sz w:val="20"/>
          <w:szCs w:val="20"/>
        </w:rPr>
      </w:pPr>
      <w:r w:rsidRPr="00445C8B">
        <w:rPr>
          <w:rFonts w:ascii="Times New Roman" w:hAnsi="Times New Roman" w:cs="Times New Roman"/>
          <w:sz w:val="20"/>
          <w:szCs w:val="20"/>
        </w:rPr>
        <w:t>&lt;ц&gt; - средняя арифметическая величина цены единицы товара, работы, услуги;</w:t>
      </w:r>
    </w:p>
    <w:p w14:paraId="06B602A6" w14:textId="77777777" w:rsidR="0004416A" w:rsidRPr="00445C8B" w:rsidRDefault="0004416A" w:rsidP="0004416A">
      <w:pPr>
        <w:ind w:left="284" w:right="-40" w:firstLine="567"/>
        <w:jc w:val="both"/>
        <w:rPr>
          <w:rFonts w:ascii="Times New Roman" w:hAnsi="Times New Roman" w:cs="Times New Roman"/>
          <w:sz w:val="20"/>
          <w:szCs w:val="20"/>
        </w:rPr>
      </w:pPr>
      <w:r w:rsidRPr="00445C8B">
        <w:rPr>
          <w:rFonts w:ascii="Times New Roman" w:hAnsi="Times New Roman" w:cs="Times New Roman"/>
          <w:sz w:val="20"/>
          <w:szCs w:val="20"/>
        </w:rPr>
        <w:t>σ – среднее квадратичное отклонение;</w:t>
      </w:r>
    </w:p>
    <w:p w14:paraId="0F904DA2" w14:textId="77777777" w:rsidR="0004416A" w:rsidRPr="00445C8B" w:rsidRDefault="0004416A" w:rsidP="0004416A">
      <w:pPr>
        <w:ind w:left="284" w:right="-40" w:firstLine="567"/>
        <w:jc w:val="both"/>
        <w:rPr>
          <w:rFonts w:ascii="Times New Roman" w:hAnsi="Times New Roman" w:cs="Times New Roman"/>
          <w:sz w:val="20"/>
          <w:szCs w:val="20"/>
        </w:rPr>
      </w:pPr>
      <w:r w:rsidRPr="00445C8B">
        <w:rPr>
          <w:rFonts w:ascii="Times New Roman" w:hAnsi="Times New Roman" w:cs="Times New Roman"/>
          <w:sz w:val="20"/>
          <w:szCs w:val="20"/>
        </w:rPr>
        <w:t>V - коэффициент вариации.</w:t>
      </w:r>
    </w:p>
    <w:p w14:paraId="2DFF0397" w14:textId="77777777" w:rsidR="0004416A" w:rsidRPr="00445C8B" w:rsidRDefault="0004416A" w:rsidP="0004416A">
      <w:pPr>
        <w:ind w:left="284" w:right="-40" w:firstLine="567"/>
        <w:jc w:val="both"/>
        <w:rPr>
          <w:rFonts w:ascii="Times New Roman" w:hAnsi="Times New Roman" w:cs="Times New Roman"/>
          <w:sz w:val="20"/>
          <w:szCs w:val="20"/>
        </w:rPr>
      </w:pPr>
      <w:r w:rsidRPr="00445C8B">
        <w:rPr>
          <w:rFonts w:ascii="Times New Roman" w:hAnsi="Times New Roman" w:cs="Times New Roman"/>
          <w:noProof/>
          <w:sz w:val="20"/>
          <w:szCs w:val="20"/>
          <w:lang w:bidi="ar-SA"/>
        </w:rPr>
        <mc:AlternateContent>
          <mc:Choice Requires="wps">
            <w:drawing>
              <wp:anchor distT="0" distB="0" distL="114300" distR="114300" simplePos="0" relativeHeight="251660288" behindDoc="0" locked="0" layoutInCell="1" allowOverlap="1" wp14:anchorId="46349D07" wp14:editId="6B78FAC5">
                <wp:simplePos x="0" y="0"/>
                <wp:positionH relativeFrom="column">
                  <wp:posOffset>668655</wp:posOffset>
                </wp:positionH>
                <wp:positionV relativeFrom="paragraph">
                  <wp:posOffset>32385</wp:posOffset>
                </wp:positionV>
                <wp:extent cx="2124075" cy="638175"/>
                <wp:effectExtent l="0" t="0" r="0" b="0"/>
                <wp:wrapNone/>
                <wp:docPr id="3"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124075" cy="638175"/>
                        </a:xfrm>
                        <a:prstGeom prst="rect">
                          <a:avLst/>
                        </a:prstGeom>
                        <a:noFill/>
                        <a:ln>
                          <a:noFill/>
                        </a:ln>
                      </wps:spPr>
                      <wps:txbx>
                        <w:txbxContent>
                          <w:p w14:paraId="2A9858B4" w14:textId="77777777" w:rsidR="00237747" w:rsidRDefault="00237747" w:rsidP="0004416A">
                            <w:pPr>
                              <w:pStyle w:val="aff1"/>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6349D07" id="Поле 9" o:spid="_x0000_s1027" type="#_x0000_t202" style="position:absolute;left:0;text-align:left;margin-left:52.65pt;margin-top:2.55pt;width:167.2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" filled="f" stroked="f">
                <v:path arrowok="t"/>
                <v:textbox>
                  <w:txbxContent>
                    <w:p w14:paraId="2A9858B4" w14:textId="77777777" w:rsidR="00237747" w:rsidRDefault="00237747" w:rsidP="0004416A">
                      <w:pPr>
                        <w:pStyle w:val="aff1"/>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v:textbox>
              </v:shape>
            </w:pict>
          </mc:Fallback>
        </mc:AlternateContent>
      </w:r>
    </w:p>
    <w:p w14:paraId="2B397320" w14:textId="77777777" w:rsidR="0004416A" w:rsidRPr="00445C8B" w:rsidRDefault="0004416A" w:rsidP="0004416A">
      <w:pPr>
        <w:ind w:left="284" w:right="-40" w:firstLine="567"/>
        <w:jc w:val="both"/>
        <w:rPr>
          <w:rFonts w:ascii="Times New Roman" w:hAnsi="Times New Roman" w:cs="Times New Roman"/>
          <w:sz w:val="20"/>
          <w:szCs w:val="20"/>
        </w:rPr>
      </w:pPr>
    </w:p>
    <w:p w14:paraId="5602601A" w14:textId="77777777" w:rsidR="0004416A" w:rsidRPr="00445C8B" w:rsidRDefault="0004416A" w:rsidP="0004416A">
      <w:pPr>
        <w:ind w:left="284" w:right="-40" w:firstLine="567"/>
        <w:jc w:val="both"/>
        <w:rPr>
          <w:rFonts w:ascii="Times New Roman" w:hAnsi="Times New Roman" w:cs="Times New Roman"/>
          <w:sz w:val="20"/>
          <w:szCs w:val="20"/>
        </w:rPr>
      </w:pPr>
    </w:p>
    <w:p w14:paraId="342D983E" w14:textId="77777777" w:rsidR="0004416A" w:rsidRPr="00445C8B" w:rsidRDefault="0004416A" w:rsidP="0004416A">
      <w:pPr>
        <w:ind w:right="-40"/>
        <w:jc w:val="both"/>
        <w:rPr>
          <w:rFonts w:ascii="Times New Roman" w:hAnsi="Times New Roman" w:cs="Times New Roman"/>
          <w:sz w:val="20"/>
          <w:szCs w:val="20"/>
        </w:rPr>
      </w:pPr>
    </w:p>
    <w:p w14:paraId="54365159" w14:textId="77777777" w:rsidR="0004416A" w:rsidRPr="00445C8B" w:rsidRDefault="0004416A" w:rsidP="0004416A">
      <w:pPr>
        <w:ind w:left="284" w:right="-40" w:firstLine="567"/>
        <w:jc w:val="both"/>
        <w:rPr>
          <w:rFonts w:ascii="Times New Roman" w:hAnsi="Times New Roman" w:cs="Times New Roman"/>
          <w:sz w:val="20"/>
          <w:szCs w:val="20"/>
        </w:rPr>
      </w:pPr>
      <w:r w:rsidRPr="00445C8B">
        <w:rPr>
          <w:rFonts w:ascii="Times New Roman" w:hAnsi="Times New Roman" w:cs="Times New Roman"/>
          <w:sz w:val="20"/>
          <w:szCs w:val="20"/>
        </w:rPr>
        <w:t>где:</w:t>
      </w:r>
    </w:p>
    <w:p w14:paraId="42DBA078" w14:textId="77777777" w:rsidR="0004416A" w:rsidRPr="00445C8B" w:rsidRDefault="0004416A" w:rsidP="0004416A">
      <w:pPr>
        <w:autoSpaceDE w:val="0"/>
        <w:autoSpaceDN w:val="0"/>
        <w:adjustRightInd w:val="0"/>
        <w:ind w:right="-40"/>
        <w:jc w:val="both"/>
        <w:rPr>
          <w:rFonts w:ascii="Times New Roman" w:hAnsi="Times New Roman" w:cs="Times New Roman"/>
          <w:sz w:val="20"/>
          <w:szCs w:val="20"/>
        </w:rPr>
      </w:pPr>
      <w:r w:rsidRPr="00445C8B">
        <w:rPr>
          <w:rFonts w:ascii="Times New Roman" w:hAnsi="Times New Roman" w:cs="Times New Roman"/>
          <w:sz w:val="20"/>
          <w:szCs w:val="20"/>
        </w:rPr>
        <w:t xml:space="preserve">              </w:t>
      </w:r>
      <w:r w:rsidRPr="00445C8B">
        <w:rPr>
          <w:rFonts w:ascii="Times New Roman" w:hAnsi="Times New Roman" w:cs="Times New Roman"/>
          <w:noProof/>
          <w:position w:val="-12"/>
          <w:sz w:val="20"/>
          <w:szCs w:val="20"/>
          <w:lang w:bidi="ar-SA"/>
        </w:rPr>
        <w:drawing>
          <wp:inline distT="0" distB="0" distL="0" distR="0" wp14:anchorId="1B39409E" wp14:editId="7E70BA59">
            <wp:extent cx="151130" cy="230505"/>
            <wp:effectExtent l="1905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445C8B">
        <w:rPr>
          <w:rFonts w:ascii="Times New Roman" w:hAnsi="Times New Roman" w:cs="Times New Roman"/>
          <w:sz w:val="20"/>
          <w:szCs w:val="20"/>
        </w:rPr>
        <w:t xml:space="preserve"> -  цена единицы товара, работы, услуги, представленная в источнике с номером i.</w:t>
      </w:r>
    </w:p>
    <w:p w14:paraId="7EA7ECF6" w14:textId="77777777" w:rsidR="0004416A" w:rsidRPr="00445C8B" w:rsidRDefault="0004416A" w:rsidP="0004416A">
      <w:pPr>
        <w:ind w:left="284" w:right="-40" w:firstLine="567"/>
        <w:jc w:val="both"/>
        <w:rPr>
          <w:rFonts w:ascii="Times New Roman" w:hAnsi="Times New Roman" w:cs="Times New Roman"/>
          <w:sz w:val="20"/>
          <w:szCs w:val="20"/>
        </w:rPr>
      </w:pPr>
      <w:r w:rsidRPr="00445C8B">
        <w:rPr>
          <w:rFonts w:ascii="Times New Roman" w:hAnsi="Times New Roman" w:cs="Times New Roman"/>
          <w:sz w:val="20"/>
          <w:szCs w:val="20"/>
        </w:rPr>
        <w:t>&lt;ц&gt; - средняя арифметическая величина цены единицы товара, работы, услуги;</w:t>
      </w:r>
    </w:p>
    <w:p w14:paraId="0B3AA39D" w14:textId="77777777" w:rsidR="0004416A" w:rsidRPr="00445C8B" w:rsidRDefault="0004416A" w:rsidP="0004416A">
      <w:pPr>
        <w:ind w:left="284" w:right="-40" w:firstLine="567"/>
        <w:jc w:val="both"/>
        <w:rPr>
          <w:rFonts w:ascii="Times New Roman" w:hAnsi="Times New Roman" w:cs="Times New Roman"/>
          <w:sz w:val="20"/>
          <w:szCs w:val="20"/>
        </w:rPr>
      </w:pPr>
      <w:r w:rsidRPr="00445C8B">
        <w:rPr>
          <w:rFonts w:ascii="Times New Roman" w:hAnsi="Times New Roman" w:cs="Times New Roman"/>
          <w:sz w:val="20"/>
          <w:szCs w:val="20"/>
        </w:rPr>
        <w:t>n-количество значений, используемых в расчете.</w:t>
      </w:r>
    </w:p>
    <w:p w14:paraId="63A37674" w14:textId="77777777" w:rsidR="0004416A" w:rsidRPr="00445C8B" w:rsidRDefault="0004416A" w:rsidP="0004416A">
      <w:pPr>
        <w:ind w:left="284" w:right="-40" w:firstLine="709"/>
        <w:jc w:val="both"/>
        <w:rPr>
          <w:rFonts w:ascii="Times New Roman" w:hAnsi="Times New Roman" w:cs="Times New Roman"/>
          <w:kern w:val="36"/>
          <w:sz w:val="20"/>
          <w:szCs w:val="20"/>
        </w:rPr>
      </w:pPr>
      <w:r w:rsidRPr="00445C8B">
        <w:rPr>
          <w:rFonts w:ascii="Times New Roman" w:hAnsi="Times New Roman" w:cs="Times New Roman"/>
          <w:kern w:val="36"/>
          <w:sz w:val="20"/>
          <w:szCs w:val="20"/>
        </w:rPr>
        <w:t xml:space="preserve">Коэффициент вариации цены согласно расчетам, не превышает допустимых 33%, услугу принято считать однородной, проведение дополнительного исследования не требуется. </w:t>
      </w:r>
    </w:p>
    <w:p w14:paraId="110437BB" w14:textId="77777777" w:rsidR="0004416A" w:rsidRPr="00445C8B" w:rsidRDefault="0004416A" w:rsidP="0004416A">
      <w:pPr>
        <w:ind w:left="284" w:right="-40" w:firstLine="424"/>
        <w:jc w:val="both"/>
        <w:rPr>
          <w:rFonts w:ascii="Times New Roman" w:hAnsi="Times New Roman" w:cs="Times New Roman"/>
          <w:kern w:val="36"/>
          <w:sz w:val="20"/>
          <w:szCs w:val="20"/>
        </w:rPr>
      </w:pPr>
    </w:p>
    <w:p w14:paraId="69DAB083" w14:textId="77777777" w:rsidR="0004416A" w:rsidRPr="00445C8B" w:rsidRDefault="0004416A" w:rsidP="0004416A">
      <w:pPr>
        <w:ind w:left="284" w:right="-40" w:firstLine="424"/>
        <w:jc w:val="both"/>
        <w:rPr>
          <w:rFonts w:ascii="Times New Roman" w:hAnsi="Times New Roman" w:cs="Times New Roman"/>
          <w:kern w:val="36"/>
          <w:sz w:val="20"/>
          <w:szCs w:val="20"/>
        </w:rPr>
      </w:pPr>
      <w:r w:rsidRPr="00445C8B">
        <w:rPr>
          <w:rFonts w:ascii="Times New Roman" w:hAnsi="Times New Roman" w:cs="Times New Roman"/>
          <w:kern w:val="36"/>
          <w:sz w:val="20"/>
          <w:szCs w:val="20"/>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14:paraId="05B2788C" w14:textId="77777777" w:rsidR="0004416A" w:rsidRPr="00445C8B" w:rsidRDefault="0004416A" w:rsidP="0004416A">
      <w:pPr>
        <w:ind w:left="284" w:right="-40" w:firstLine="709"/>
        <w:rPr>
          <w:rFonts w:ascii="Times New Roman" w:hAnsi="Times New Roman" w:cs="Times New Roman"/>
          <w:sz w:val="20"/>
          <w:szCs w:val="20"/>
        </w:rPr>
      </w:pPr>
      <w:r w:rsidRPr="00445C8B">
        <w:rPr>
          <w:rFonts w:ascii="Times New Roman" w:hAnsi="Times New Roman" w:cs="Times New Roman"/>
          <w:noProof/>
          <w:position w:val="-24"/>
          <w:sz w:val="20"/>
          <w:szCs w:val="20"/>
          <w:lang w:bidi="ar-SA"/>
        </w:rPr>
        <w:drawing>
          <wp:inline distT="0" distB="0" distL="0" distR="0" wp14:anchorId="45A9D713" wp14:editId="1FACDFBA">
            <wp:extent cx="2122805" cy="49276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0" cstate="print"/>
                    <a:srcRect/>
                    <a:stretch>
                      <a:fillRect/>
                    </a:stretch>
                  </pic:blipFill>
                  <pic:spPr bwMode="auto">
                    <a:xfrm>
                      <a:off x="0" y="0"/>
                      <a:ext cx="2122805" cy="492760"/>
                    </a:xfrm>
                    <a:prstGeom prst="rect">
                      <a:avLst/>
                    </a:prstGeom>
                    <a:noFill/>
                    <a:ln w="9525">
                      <a:noFill/>
                      <a:miter lim="800000"/>
                      <a:headEnd/>
                      <a:tailEnd/>
                    </a:ln>
                  </pic:spPr>
                </pic:pic>
              </a:graphicData>
            </a:graphic>
          </wp:inline>
        </w:drawing>
      </w:r>
      <w:r w:rsidRPr="00445C8B">
        <w:rPr>
          <w:rFonts w:ascii="Times New Roman" w:hAnsi="Times New Roman" w:cs="Times New Roman"/>
          <w:sz w:val="20"/>
          <w:szCs w:val="20"/>
        </w:rPr>
        <w:t>,</w:t>
      </w:r>
    </w:p>
    <w:p w14:paraId="2AC73601" w14:textId="77777777" w:rsidR="0004416A" w:rsidRPr="00445C8B" w:rsidRDefault="0004416A" w:rsidP="0004416A">
      <w:pPr>
        <w:ind w:right="-40" w:firstLine="851"/>
        <w:rPr>
          <w:rFonts w:ascii="Times New Roman" w:hAnsi="Times New Roman" w:cs="Times New Roman"/>
          <w:sz w:val="20"/>
          <w:szCs w:val="20"/>
        </w:rPr>
      </w:pPr>
      <w:r w:rsidRPr="00445C8B">
        <w:rPr>
          <w:rFonts w:ascii="Times New Roman" w:hAnsi="Times New Roman" w:cs="Times New Roman"/>
          <w:sz w:val="20"/>
          <w:szCs w:val="20"/>
        </w:rPr>
        <w:t xml:space="preserve">      где:</w:t>
      </w:r>
    </w:p>
    <w:p w14:paraId="376F7F1C" w14:textId="77777777" w:rsidR="0004416A" w:rsidRPr="00445C8B" w:rsidRDefault="0004416A" w:rsidP="0004416A">
      <w:pPr>
        <w:ind w:left="284" w:right="-40" w:firstLine="851"/>
        <w:rPr>
          <w:rFonts w:ascii="Times New Roman" w:hAnsi="Times New Roman" w:cs="Times New Roman"/>
          <w:sz w:val="20"/>
          <w:szCs w:val="20"/>
        </w:rPr>
      </w:pPr>
      <w:r w:rsidRPr="00445C8B">
        <w:rPr>
          <w:rFonts w:ascii="Times New Roman" w:hAnsi="Times New Roman" w:cs="Times New Roman"/>
          <w:noProof/>
          <w:position w:val="-10"/>
          <w:sz w:val="20"/>
          <w:szCs w:val="20"/>
          <w:lang w:bidi="ar-SA"/>
        </w:rPr>
        <w:drawing>
          <wp:inline distT="0" distB="0" distL="0" distR="0" wp14:anchorId="460FA4A8" wp14:editId="612CA2D0">
            <wp:extent cx="675640" cy="23050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1" cstate="print"/>
                    <a:srcRect/>
                    <a:stretch>
                      <a:fillRect/>
                    </a:stretch>
                  </pic:blipFill>
                  <pic:spPr bwMode="auto">
                    <a:xfrm>
                      <a:off x="0" y="0"/>
                      <a:ext cx="675640" cy="230505"/>
                    </a:xfrm>
                    <a:prstGeom prst="rect">
                      <a:avLst/>
                    </a:prstGeom>
                    <a:noFill/>
                    <a:ln w="9525">
                      <a:noFill/>
                      <a:miter lim="800000"/>
                      <a:headEnd/>
                      <a:tailEnd/>
                    </a:ln>
                  </pic:spPr>
                </pic:pic>
              </a:graphicData>
            </a:graphic>
          </wp:inline>
        </w:drawing>
      </w:r>
      <w:r w:rsidRPr="00445C8B">
        <w:rPr>
          <w:rFonts w:ascii="Times New Roman" w:hAnsi="Times New Roman" w:cs="Times New Roman"/>
          <w:sz w:val="20"/>
          <w:szCs w:val="20"/>
        </w:rPr>
        <w:t xml:space="preserve"> - НМЦК, определяемая методом сопоставимых рыночных цен (анализа рынка);</w:t>
      </w:r>
    </w:p>
    <w:p w14:paraId="4B6C183B" w14:textId="77777777" w:rsidR="0004416A" w:rsidRPr="00445C8B" w:rsidRDefault="0004416A" w:rsidP="0004416A">
      <w:pPr>
        <w:autoSpaceDE w:val="0"/>
        <w:autoSpaceDN w:val="0"/>
        <w:adjustRightInd w:val="0"/>
        <w:ind w:left="284" w:right="-40" w:firstLine="851"/>
        <w:jc w:val="both"/>
        <w:rPr>
          <w:rFonts w:ascii="Times New Roman" w:hAnsi="Times New Roman" w:cs="Times New Roman"/>
          <w:sz w:val="20"/>
          <w:szCs w:val="20"/>
        </w:rPr>
      </w:pPr>
      <w:r w:rsidRPr="00445C8B">
        <w:rPr>
          <w:rFonts w:ascii="Times New Roman" w:hAnsi="Times New Roman" w:cs="Times New Roman"/>
          <w:sz w:val="20"/>
          <w:szCs w:val="20"/>
        </w:rPr>
        <w:lastRenderedPageBreak/>
        <w:t>v - количество (объем) закупаемого товара (работы, услуги);</w:t>
      </w:r>
    </w:p>
    <w:p w14:paraId="0CEA7F15" w14:textId="77777777" w:rsidR="0004416A" w:rsidRPr="00445C8B" w:rsidRDefault="0004416A" w:rsidP="0004416A">
      <w:pPr>
        <w:autoSpaceDE w:val="0"/>
        <w:autoSpaceDN w:val="0"/>
        <w:adjustRightInd w:val="0"/>
        <w:ind w:left="284" w:right="-40" w:firstLine="851"/>
        <w:jc w:val="both"/>
        <w:rPr>
          <w:rFonts w:ascii="Times New Roman" w:hAnsi="Times New Roman" w:cs="Times New Roman"/>
          <w:sz w:val="20"/>
          <w:szCs w:val="20"/>
        </w:rPr>
      </w:pPr>
      <w:r w:rsidRPr="00445C8B">
        <w:rPr>
          <w:rFonts w:ascii="Times New Roman" w:hAnsi="Times New Roman" w:cs="Times New Roman"/>
          <w:sz w:val="20"/>
          <w:szCs w:val="20"/>
        </w:rPr>
        <w:t>n - количество значений, используемых в расчете;</w:t>
      </w:r>
    </w:p>
    <w:p w14:paraId="1B19EE78" w14:textId="77777777" w:rsidR="0004416A" w:rsidRPr="00445C8B" w:rsidRDefault="0004416A" w:rsidP="0004416A">
      <w:pPr>
        <w:autoSpaceDE w:val="0"/>
        <w:autoSpaceDN w:val="0"/>
        <w:adjustRightInd w:val="0"/>
        <w:ind w:left="284" w:right="-40" w:firstLine="851"/>
        <w:jc w:val="both"/>
        <w:rPr>
          <w:rFonts w:ascii="Times New Roman" w:hAnsi="Times New Roman" w:cs="Times New Roman"/>
          <w:sz w:val="20"/>
          <w:szCs w:val="20"/>
        </w:rPr>
      </w:pPr>
      <w:r w:rsidRPr="00445C8B">
        <w:rPr>
          <w:rFonts w:ascii="Times New Roman" w:hAnsi="Times New Roman" w:cs="Times New Roman"/>
          <w:sz w:val="20"/>
          <w:szCs w:val="20"/>
        </w:rPr>
        <w:t>i - номер источника ценовой информации;</w:t>
      </w:r>
    </w:p>
    <w:p w14:paraId="4CDE4104" w14:textId="77777777" w:rsidR="0004416A" w:rsidRPr="00445C8B" w:rsidRDefault="0004416A" w:rsidP="0004416A">
      <w:pPr>
        <w:autoSpaceDE w:val="0"/>
        <w:autoSpaceDN w:val="0"/>
        <w:adjustRightInd w:val="0"/>
        <w:ind w:left="284" w:right="-40" w:firstLine="851"/>
        <w:jc w:val="both"/>
        <w:rPr>
          <w:rFonts w:ascii="Times New Roman" w:hAnsi="Times New Roman" w:cs="Times New Roman"/>
          <w:sz w:val="20"/>
          <w:szCs w:val="20"/>
        </w:rPr>
      </w:pPr>
      <w:r w:rsidRPr="00445C8B">
        <w:rPr>
          <w:rFonts w:ascii="Times New Roman" w:hAnsi="Times New Roman" w:cs="Times New Roman"/>
          <w:noProof/>
          <w:position w:val="-12"/>
          <w:sz w:val="20"/>
          <w:szCs w:val="20"/>
          <w:lang w:bidi="ar-SA"/>
        </w:rPr>
        <w:drawing>
          <wp:inline distT="0" distB="0" distL="0" distR="0" wp14:anchorId="086EE0FB" wp14:editId="20B9A160">
            <wp:extent cx="151130" cy="230505"/>
            <wp:effectExtent l="19050" t="0" r="127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445C8B">
        <w:rPr>
          <w:rFonts w:ascii="Times New Roman" w:hAnsi="Times New Roman" w:cs="Times New Roman"/>
          <w:sz w:val="20"/>
          <w:szCs w:val="20"/>
        </w:rPr>
        <w:t xml:space="preserve"> -  цена единицы товара, работы, услуги, представленная в источнике с номером i.</w:t>
      </w:r>
    </w:p>
    <w:p w14:paraId="057124FA" w14:textId="4181F698" w:rsidR="0004416A" w:rsidRDefault="0004416A" w:rsidP="0004416A">
      <w:pPr>
        <w:tabs>
          <w:tab w:val="left" w:pos="0"/>
          <w:tab w:val="center" w:pos="4677"/>
          <w:tab w:val="right" w:pos="9355"/>
        </w:tabs>
        <w:ind w:left="284" w:right="-40" w:firstLine="709"/>
        <w:jc w:val="both"/>
        <w:rPr>
          <w:rFonts w:ascii="Times New Roman" w:hAnsi="Times New Roman" w:cs="Times New Roman"/>
          <w:sz w:val="20"/>
          <w:szCs w:val="20"/>
        </w:rPr>
      </w:pPr>
      <w:r w:rsidRPr="00445C8B">
        <w:rPr>
          <w:rFonts w:ascii="Times New Roman" w:hAnsi="Times New Roman" w:cs="Times New Roman"/>
          <w:sz w:val="20"/>
          <w:szCs w:val="20"/>
        </w:rPr>
        <w:t>В соответствии с вышеуказанными правилами и на основании коммерческих предложений Исполнителей, рассчитана НМЦК</w:t>
      </w:r>
    </w:p>
    <w:tbl>
      <w:tblPr>
        <w:tblW w:w="15733" w:type="dxa"/>
        <w:tblLook w:val="04A0" w:firstRow="1" w:lastRow="0" w:firstColumn="1" w:lastColumn="0" w:noHBand="0" w:noVBand="1"/>
      </w:tblPr>
      <w:tblGrid>
        <w:gridCol w:w="562"/>
        <w:gridCol w:w="3201"/>
        <w:gridCol w:w="667"/>
        <w:gridCol w:w="761"/>
        <w:gridCol w:w="1398"/>
        <w:gridCol w:w="1442"/>
        <w:gridCol w:w="1473"/>
        <w:gridCol w:w="1529"/>
        <w:gridCol w:w="1550"/>
        <w:gridCol w:w="1538"/>
        <w:gridCol w:w="45"/>
        <w:gridCol w:w="1567"/>
      </w:tblGrid>
      <w:tr w:rsidR="00C11332" w:rsidRPr="00C11332" w14:paraId="3DC577F3" w14:textId="77777777" w:rsidTr="00C11332">
        <w:trPr>
          <w:trHeight w:val="199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E705E3" w14:textId="77777777" w:rsidR="00C11332" w:rsidRPr="00C11332" w:rsidRDefault="00C11332" w:rsidP="00C11332">
            <w:pPr>
              <w:widowControl/>
              <w:jc w:val="center"/>
              <w:rPr>
                <w:rFonts w:ascii="Times New Roman" w:eastAsia="Times New Roman" w:hAnsi="Times New Roman" w:cs="Times New Roman"/>
                <w:b/>
                <w:bCs/>
                <w:sz w:val="20"/>
                <w:szCs w:val="20"/>
                <w:lang w:bidi="ar-SA"/>
              </w:rPr>
            </w:pPr>
            <w:r w:rsidRPr="00C11332">
              <w:rPr>
                <w:rFonts w:ascii="Times New Roman" w:eastAsia="Times New Roman" w:hAnsi="Times New Roman" w:cs="Times New Roman"/>
                <w:b/>
                <w:bCs/>
                <w:sz w:val="20"/>
                <w:szCs w:val="20"/>
                <w:lang w:bidi="ar-SA"/>
              </w:rPr>
              <w:t>№ п/п</w:t>
            </w:r>
          </w:p>
        </w:tc>
        <w:tc>
          <w:tcPr>
            <w:tcW w:w="3201" w:type="dxa"/>
            <w:tcBorders>
              <w:top w:val="single" w:sz="4" w:space="0" w:color="auto"/>
              <w:left w:val="nil"/>
              <w:bottom w:val="single" w:sz="4" w:space="0" w:color="auto"/>
              <w:right w:val="single" w:sz="4" w:space="0" w:color="auto"/>
            </w:tcBorders>
            <w:shd w:val="clear" w:color="000000" w:fill="FFFFFF"/>
            <w:vAlign w:val="center"/>
            <w:hideMark/>
          </w:tcPr>
          <w:p w14:paraId="13D9A6D7" w14:textId="77777777" w:rsidR="00C11332" w:rsidRPr="00C11332" w:rsidRDefault="00C11332" w:rsidP="00C11332">
            <w:pPr>
              <w:widowControl/>
              <w:jc w:val="center"/>
              <w:rPr>
                <w:rFonts w:ascii="Times New Roman" w:eastAsia="Times New Roman" w:hAnsi="Times New Roman" w:cs="Times New Roman"/>
                <w:b/>
                <w:bCs/>
                <w:sz w:val="20"/>
                <w:szCs w:val="20"/>
                <w:lang w:bidi="ar-SA"/>
              </w:rPr>
            </w:pPr>
            <w:r w:rsidRPr="00C11332">
              <w:rPr>
                <w:rFonts w:ascii="Times New Roman" w:eastAsia="Times New Roman" w:hAnsi="Times New Roman" w:cs="Times New Roman"/>
                <w:b/>
                <w:bCs/>
                <w:sz w:val="20"/>
                <w:szCs w:val="20"/>
                <w:lang w:bidi="ar-SA"/>
              </w:rPr>
              <w:t>Наименование услуги</w:t>
            </w:r>
          </w:p>
        </w:tc>
        <w:tc>
          <w:tcPr>
            <w:tcW w:w="667" w:type="dxa"/>
            <w:tcBorders>
              <w:top w:val="single" w:sz="4" w:space="0" w:color="auto"/>
              <w:left w:val="nil"/>
              <w:bottom w:val="single" w:sz="4" w:space="0" w:color="auto"/>
              <w:right w:val="single" w:sz="4" w:space="0" w:color="auto"/>
            </w:tcBorders>
            <w:shd w:val="clear" w:color="000000" w:fill="FFFFFF"/>
            <w:vAlign w:val="center"/>
            <w:hideMark/>
          </w:tcPr>
          <w:p w14:paraId="1FE243A0" w14:textId="42E90807" w:rsidR="00C11332" w:rsidRPr="00C11332" w:rsidRDefault="00C11332" w:rsidP="00C11332">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Е</w:t>
            </w:r>
            <w:r w:rsidRPr="00C11332">
              <w:rPr>
                <w:rFonts w:ascii="Times New Roman" w:eastAsia="Times New Roman" w:hAnsi="Times New Roman" w:cs="Times New Roman"/>
                <w:b/>
                <w:bCs/>
                <w:sz w:val="20"/>
                <w:szCs w:val="20"/>
                <w:lang w:bidi="ar-SA"/>
              </w:rPr>
              <w:t>д.</w:t>
            </w:r>
            <w:r>
              <w:rPr>
                <w:rFonts w:ascii="Times New Roman" w:eastAsia="Times New Roman" w:hAnsi="Times New Roman" w:cs="Times New Roman"/>
                <w:b/>
                <w:bCs/>
                <w:sz w:val="20"/>
                <w:szCs w:val="20"/>
                <w:lang w:bidi="ar-SA"/>
              </w:rPr>
              <w:t xml:space="preserve"> </w:t>
            </w:r>
            <w:r w:rsidRPr="00C11332">
              <w:rPr>
                <w:rFonts w:ascii="Times New Roman" w:eastAsia="Times New Roman" w:hAnsi="Times New Roman" w:cs="Times New Roman"/>
                <w:b/>
                <w:bCs/>
                <w:sz w:val="20"/>
                <w:szCs w:val="20"/>
                <w:lang w:bidi="ar-SA"/>
              </w:rPr>
              <w:t>изм</w:t>
            </w:r>
            <w:r>
              <w:rPr>
                <w:rFonts w:ascii="Times New Roman" w:eastAsia="Times New Roman" w:hAnsi="Times New Roman" w:cs="Times New Roman"/>
                <w:b/>
                <w:bCs/>
                <w:sz w:val="20"/>
                <w:szCs w:val="20"/>
                <w:lang w:bidi="ar-SA"/>
              </w:rPr>
              <w:t>.</w:t>
            </w:r>
          </w:p>
        </w:tc>
        <w:tc>
          <w:tcPr>
            <w:tcW w:w="761" w:type="dxa"/>
            <w:tcBorders>
              <w:top w:val="single" w:sz="4" w:space="0" w:color="auto"/>
              <w:left w:val="nil"/>
              <w:bottom w:val="single" w:sz="4" w:space="0" w:color="auto"/>
              <w:right w:val="single" w:sz="4" w:space="0" w:color="auto"/>
            </w:tcBorders>
            <w:shd w:val="clear" w:color="auto" w:fill="auto"/>
            <w:vAlign w:val="center"/>
            <w:hideMark/>
          </w:tcPr>
          <w:p w14:paraId="46490979" w14:textId="77777777" w:rsidR="00C11332" w:rsidRPr="00C11332" w:rsidRDefault="00C11332" w:rsidP="00C11332">
            <w:pPr>
              <w:widowControl/>
              <w:jc w:val="center"/>
              <w:rPr>
                <w:rFonts w:ascii="Times New Roman" w:eastAsia="Times New Roman" w:hAnsi="Times New Roman" w:cs="Times New Roman"/>
                <w:b/>
                <w:bCs/>
                <w:sz w:val="20"/>
                <w:szCs w:val="20"/>
                <w:lang w:bidi="ar-SA"/>
              </w:rPr>
            </w:pPr>
            <w:r w:rsidRPr="00C11332">
              <w:rPr>
                <w:rFonts w:ascii="Times New Roman" w:eastAsia="Times New Roman" w:hAnsi="Times New Roman" w:cs="Times New Roman"/>
                <w:b/>
                <w:bCs/>
                <w:sz w:val="20"/>
                <w:szCs w:val="20"/>
                <w:lang w:bidi="ar-SA"/>
              </w:rPr>
              <w:t>кол-во</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14:paraId="7AFD3135" w14:textId="5E8FF462" w:rsidR="00C11332" w:rsidRPr="00C11332" w:rsidRDefault="00C11332" w:rsidP="00C11332">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Цена за единицу</w:t>
            </w:r>
            <w:r w:rsidRPr="00685233">
              <w:rPr>
                <w:rFonts w:ascii="Times New Roman" w:eastAsia="Times New Roman" w:hAnsi="Times New Roman" w:cs="Times New Roman"/>
                <w:b/>
                <w:bCs/>
                <w:sz w:val="20"/>
                <w:szCs w:val="20"/>
                <w:lang w:bidi="ar-SA"/>
              </w:rPr>
              <w:t xml:space="preserve">,  руб. </w:t>
            </w:r>
            <w:r w:rsidRPr="00685233">
              <w:rPr>
                <w:rFonts w:ascii="Times New Roman" w:eastAsia="Times New Roman" w:hAnsi="Times New Roman" w:cs="Times New Roman"/>
                <w:b/>
                <w:bCs/>
                <w:sz w:val="20"/>
                <w:szCs w:val="20"/>
                <w:lang w:bidi="ar-SA"/>
              </w:rPr>
              <w:br/>
              <w:t>предложение 1</w:t>
            </w:r>
          </w:p>
        </w:tc>
        <w:tc>
          <w:tcPr>
            <w:tcW w:w="1442" w:type="dxa"/>
            <w:tcBorders>
              <w:top w:val="single" w:sz="4" w:space="0" w:color="auto"/>
              <w:left w:val="nil"/>
              <w:bottom w:val="single" w:sz="4" w:space="0" w:color="auto"/>
              <w:right w:val="single" w:sz="4" w:space="0" w:color="auto"/>
            </w:tcBorders>
            <w:shd w:val="clear" w:color="auto" w:fill="auto"/>
            <w:vAlign w:val="center"/>
            <w:hideMark/>
          </w:tcPr>
          <w:p w14:paraId="5E55BEAE" w14:textId="610D1070" w:rsidR="00C11332" w:rsidRPr="00C11332" w:rsidRDefault="00C11332" w:rsidP="00C11332">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Цена за единицу</w:t>
            </w:r>
            <w:r w:rsidRPr="00685233">
              <w:rPr>
                <w:rFonts w:ascii="Times New Roman" w:eastAsia="Times New Roman" w:hAnsi="Times New Roman" w:cs="Times New Roman"/>
                <w:b/>
                <w:bCs/>
                <w:sz w:val="20"/>
                <w:szCs w:val="20"/>
                <w:lang w:bidi="ar-SA"/>
              </w:rPr>
              <w:t xml:space="preserve">,  руб. </w:t>
            </w:r>
            <w:r w:rsidRPr="00685233">
              <w:rPr>
                <w:rFonts w:ascii="Times New Roman" w:eastAsia="Times New Roman" w:hAnsi="Times New Roman" w:cs="Times New Roman"/>
                <w:b/>
                <w:bCs/>
                <w:sz w:val="20"/>
                <w:szCs w:val="20"/>
                <w:lang w:bidi="ar-SA"/>
              </w:rPr>
              <w:br/>
              <w:t xml:space="preserve">предложение </w:t>
            </w:r>
            <w:r>
              <w:rPr>
                <w:rFonts w:ascii="Times New Roman" w:eastAsia="Times New Roman" w:hAnsi="Times New Roman" w:cs="Times New Roman"/>
                <w:b/>
                <w:bCs/>
                <w:sz w:val="20"/>
                <w:szCs w:val="20"/>
                <w:lang w:bidi="ar-SA"/>
              </w:rPr>
              <w:t>2</w:t>
            </w:r>
          </w:p>
        </w:tc>
        <w:tc>
          <w:tcPr>
            <w:tcW w:w="1473" w:type="dxa"/>
            <w:tcBorders>
              <w:top w:val="single" w:sz="4" w:space="0" w:color="auto"/>
              <w:left w:val="nil"/>
              <w:bottom w:val="single" w:sz="4" w:space="0" w:color="auto"/>
              <w:right w:val="single" w:sz="4" w:space="0" w:color="auto"/>
            </w:tcBorders>
            <w:shd w:val="clear" w:color="auto" w:fill="auto"/>
            <w:vAlign w:val="center"/>
            <w:hideMark/>
          </w:tcPr>
          <w:p w14:paraId="1A80FFF1" w14:textId="27C53FE2" w:rsidR="00C11332" w:rsidRPr="00C11332" w:rsidRDefault="00C11332" w:rsidP="00C11332">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Цена за единицу</w:t>
            </w:r>
            <w:r w:rsidRPr="00685233">
              <w:rPr>
                <w:rFonts w:ascii="Times New Roman" w:eastAsia="Times New Roman" w:hAnsi="Times New Roman" w:cs="Times New Roman"/>
                <w:b/>
                <w:bCs/>
                <w:sz w:val="20"/>
                <w:szCs w:val="20"/>
                <w:lang w:bidi="ar-SA"/>
              </w:rPr>
              <w:t xml:space="preserve">,  руб. </w:t>
            </w:r>
            <w:r w:rsidRPr="00685233">
              <w:rPr>
                <w:rFonts w:ascii="Times New Roman" w:eastAsia="Times New Roman" w:hAnsi="Times New Roman" w:cs="Times New Roman"/>
                <w:b/>
                <w:bCs/>
                <w:sz w:val="20"/>
                <w:szCs w:val="20"/>
                <w:lang w:bidi="ar-SA"/>
              </w:rPr>
              <w:br/>
              <w:t xml:space="preserve">предложение </w:t>
            </w:r>
            <w:r>
              <w:rPr>
                <w:rFonts w:ascii="Times New Roman" w:eastAsia="Times New Roman" w:hAnsi="Times New Roman" w:cs="Times New Roman"/>
                <w:b/>
                <w:bCs/>
                <w:sz w:val="20"/>
                <w:szCs w:val="20"/>
                <w:lang w:bidi="ar-SA"/>
              </w:rPr>
              <w:t>3</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61E77526" w14:textId="0BB3A2E1" w:rsidR="00C11332" w:rsidRPr="00C11332" w:rsidRDefault="00C11332" w:rsidP="00C11332">
            <w:pPr>
              <w:widowControl/>
              <w:jc w:val="center"/>
              <w:rPr>
                <w:rFonts w:ascii="Times New Roman" w:eastAsia="Times New Roman" w:hAnsi="Times New Roman" w:cs="Times New Roman"/>
                <w:b/>
                <w:bCs/>
                <w:sz w:val="20"/>
                <w:szCs w:val="20"/>
                <w:lang w:bidi="ar-SA"/>
              </w:rPr>
            </w:pPr>
            <w:r w:rsidRPr="00C11332">
              <w:rPr>
                <w:rFonts w:ascii="Times New Roman" w:eastAsia="Times New Roman" w:hAnsi="Times New Roman" w:cs="Times New Roman"/>
                <w:b/>
                <w:bCs/>
                <w:sz w:val="20"/>
                <w:szCs w:val="20"/>
                <w:lang w:bidi="ar-SA"/>
              </w:rPr>
              <w:t>Минимальная цена</w:t>
            </w:r>
            <w:r>
              <w:rPr>
                <w:rFonts w:ascii="Times New Roman" w:eastAsia="Times New Roman" w:hAnsi="Times New Roman" w:cs="Times New Roman"/>
                <w:b/>
                <w:bCs/>
                <w:sz w:val="20"/>
                <w:szCs w:val="20"/>
                <w:lang w:bidi="ar-SA"/>
              </w:rPr>
              <w:t>, руб.</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14:paraId="07862047" w14:textId="77777777" w:rsidR="00C11332" w:rsidRPr="00C11332" w:rsidRDefault="00C11332" w:rsidP="00C11332">
            <w:pPr>
              <w:widowControl/>
              <w:jc w:val="center"/>
              <w:rPr>
                <w:rFonts w:ascii="Times New Roman" w:eastAsia="Times New Roman" w:hAnsi="Times New Roman" w:cs="Times New Roman"/>
                <w:b/>
                <w:bCs/>
                <w:sz w:val="20"/>
                <w:szCs w:val="20"/>
                <w:lang w:bidi="ar-SA"/>
              </w:rPr>
            </w:pPr>
            <w:r w:rsidRPr="00C11332">
              <w:rPr>
                <w:rFonts w:ascii="Times New Roman" w:eastAsia="Times New Roman" w:hAnsi="Times New Roman" w:cs="Times New Roman"/>
                <w:b/>
                <w:bCs/>
                <w:sz w:val="20"/>
                <w:szCs w:val="20"/>
                <w:lang w:bidi="ar-SA"/>
              </w:rPr>
              <w:t>Среднее квадратичное отклонение</w:t>
            </w:r>
          </w:p>
        </w:tc>
        <w:tc>
          <w:tcPr>
            <w:tcW w:w="1538" w:type="dxa"/>
            <w:tcBorders>
              <w:top w:val="single" w:sz="4" w:space="0" w:color="auto"/>
              <w:left w:val="nil"/>
              <w:bottom w:val="single" w:sz="4" w:space="0" w:color="auto"/>
              <w:right w:val="single" w:sz="4" w:space="0" w:color="auto"/>
            </w:tcBorders>
            <w:shd w:val="clear" w:color="auto" w:fill="auto"/>
            <w:vAlign w:val="center"/>
            <w:hideMark/>
          </w:tcPr>
          <w:p w14:paraId="3F9105BB" w14:textId="77777777" w:rsidR="00C11332" w:rsidRPr="00C11332" w:rsidRDefault="00C11332" w:rsidP="00C11332">
            <w:pPr>
              <w:widowControl/>
              <w:jc w:val="center"/>
              <w:rPr>
                <w:rFonts w:ascii="Times New Roman" w:eastAsia="Times New Roman" w:hAnsi="Times New Roman" w:cs="Times New Roman"/>
                <w:b/>
                <w:bCs/>
                <w:sz w:val="20"/>
                <w:szCs w:val="20"/>
                <w:lang w:bidi="ar-SA"/>
              </w:rPr>
            </w:pPr>
            <w:r w:rsidRPr="00C11332">
              <w:rPr>
                <w:rFonts w:ascii="Times New Roman" w:eastAsia="Times New Roman" w:hAnsi="Times New Roman" w:cs="Times New Roman"/>
                <w:b/>
                <w:bCs/>
                <w:sz w:val="20"/>
                <w:szCs w:val="20"/>
                <w:lang w:bidi="ar-SA"/>
              </w:rPr>
              <w:t>Коэффициент вариации</w:t>
            </w:r>
          </w:p>
        </w:tc>
        <w:tc>
          <w:tcPr>
            <w:tcW w:w="1612" w:type="dxa"/>
            <w:gridSpan w:val="2"/>
            <w:tcBorders>
              <w:top w:val="single" w:sz="4" w:space="0" w:color="auto"/>
              <w:left w:val="nil"/>
              <w:bottom w:val="single" w:sz="4" w:space="0" w:color="auto"/>
              <w:right w:val="single" w:sz="4" w:space="0" w:color="auto"/>
            </w:tcBorders>
            <w:shd w:val="clear" w:color="auto" w:fill="auto"/>
            <w:vAlign w:val="center"/>
            <w:hideMark/>
          </w:tcPr>
          <w:p w14:paraId="3995AAC7" w14:textId="61479357" w:rsidR="00C11332" w:rsidRPr="00C11332" w:rsidRDefault="00C11332" w:rsidP="00C11332">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Стоимость, руб.</w:t>
            </w:r>
          </w:p>
        </w:tc>
      </w:tr>
      <w:tr w:rsidR="00C11332" w:rsidRPr="00C11332" w14:paraId="388212CB" w14:textId="77777777" w:rsidTr="00C11332">
        <w:trPr>
          <w:trHeight w:val="196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976F15" w14:textId="77777777" w:rsidR="00C11332" w:rsidRPr="00C11332" w:rsidRDefault="00C11332" w:rsidP="00C11332">
            <w:pPr>
              <w:widowControl/>
              <w:jc w:val="center"/>
              <w:rPr>
                <w:rFonts w:ascii="Times New Roman" w:eastAsia="Times New Roman" w:hAnsi="Times New Roman" w:cs="Times New Roman"/>
                <w:sz w:val="20"/>
                <w:szCs w:val="20"/>
                <w:lang w:bidi="ar-SA"/>
              </w:rPr>
            </w:pPr>
            <w:r w:rsidRPr="00C11332">
              <w:rPr>
                <w:rFonts w:ascii="Times New Roman" w:eastAsia="Times New Roman" w:hAnsi="Times New Roman" w:cs="Times New Roman"/>
                <w:sz w:val="20"/>
                <w:szCs w:val="20"/>
                <w:lang w:bidi="ar-SA"/>
              </w:rPr>
              <w:t>1</w:t>
            </w:r>
          </w:p>
        </w:tc>
        <w:tc>
          <w:tcPr>
            <w:tcW w:w="3201" w:type="dxa"/>
            <w:tcBorders>
              <w:top w:val="nil"/>
              <w:left w:val="nil"/>
              <w:bottom w:val="nil"/>
              <w:right w:val="nil"/>
            </w:tcBorders>
            <w:shd w:val="clear" w:color="auto" w:fill="auto"/>
            <w:vAlign w:val="center"/>
            <w:hideMark/>
          </w:tcPr>
          <w:p w14:paraId="5B8D4F3F" w14:textId="232FF139" w:rsidR="00C11332" w:rsidRPr="00C11332" w:rsidRDefault="006D2ABE" w:rsidP="00C11332">
            <w:pPr>
              <w:widowControl/>
              <w:jc w:val="both"/>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О</w:t>
            </w:r>
            <w:r w:rsidRPr="006D2ABE">
              <w:rPr>
                <w:rFonts w:ascii="Times New Roman" w:eastAsia="Times New Roman" w:hAnsi="Times New Roman" w:cs="Times New Roman"/>
                <w:sz w:val="20"/>
                <w:szCs w:val="20"/>
                <w:lang w:bidi="ar-SA"/>
              </w:rPr>
              <w:t>бразовательные услуги по профессиональной переподготовке работников по программе «Специалист по обеспечению антитеррористической защищенности объекта (территории)» для нужд СПб ГБПОУ «Олимпийские надежды» в 2026 году</w:t>
            </w:r>
          </w:p>
        </w:tc>
        <w:tc>
          <w:tcPr>
            <w:tcW w:w="667" w:type="dxa"/>
            <w:tcBorders>
              <w:top w:val="nil"/>
              <w:left w:val="single" w:sz="4" w:space="0" w:color="auto"/>
              <w:bottom w:val="single" w:sz="4" w:space="0" w:color="auto"/>
              <w:right w:val="single" w:sz="4" w:space="0" w:color="auto"/>
            </w:tcBorders>
            <w:shd w:val="clear" w:color="auto" w:fill="auto"/>
            <w:vAlign w:val="center"/>
            <w:hideMark/>
          </w:tcPr>
          <w:p w14:paraId="5725FCD3" w14:textId="694074CD" w:rsidR="00C11332" w:rsidRPr="00C11332" w:rsidRDefault="00C11332" w:rsidP="00C11332">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чел</w:t>
            </w:r>
            <w:r w:rsidRPr="00C11332">
              <w:rPr>
                <w:rFonts w:ascii="Times New Roman" w:eastAsia="Times New Roman" w:hAnsi="Times New Roman" w:cs="Times New Roman"/>
                <w:sz w:val="20"/>
                <w:szCs w:val="20"/>
                <w:lang w:bidi="ar-SA"/>
              </w:rPr>
              <w:t>.</w:t>
            </w:r>
          </w:p>
        </w:tc>
        <w:tc>
          <w:tcPr>
            <w:tcW w:w="761" w:type="dxa"/>
            <w:tcBorders>
              <w:top w:val="nil"/>
              <w:left w:val="nil"/>
              <w:bottom w:val="single" w:sz="4" w:space="0" w:color="auto"/>
              <w:right w:val="single" w:sz="4" w:space="0" w:color="auto"/>
            </w:tcBorders>
            <w:shd w:val="clear" w:color="auto" w:fill="auto"/>
            <w:vAlign w:val="center"/>
            <w:hideMark/>
          </w:tcPr>
          <w:p w14:paraId="67611BCB" w14:textId="77777777" w:rsidR="00C11332" w:rsidRPr="00C11332" w:rsidRDefault="00C11332" w:rsidP="00C11332">
            <w:pPr>
              <w:widowControl/>
              <w:jc w:val="center"/>
              <w:rPr>
                <w:rFonts w:ascii="Times New Roman" w:eastAsia="Times New Roman" w:hAnsi="Times New Roman" w:cs="Times New Roman"/>
                <w:sz w:val="20"/>
                <w:szCs w:val="20"/>
                <w:lang w:bidi="ar-SA"/>
              </w:rPr>
            </w:pPr>
            <w:r w:rsidRPr="00C11332">
              <w:rPr>
                <w:rFonts w:ascii="Times New Roman" w:eastAsia="Times New Roman" w:hAnsi="Times New Roman" w:cs="Times New Roman"/>
                <w:sz w:val="20"/>
                <w:szCs w:val="20"/>
                <w:lang w:bidi="ar-SA"/>
              </w:rPr>
              <w:t>3</w:t>
            </w:r>
          </w:p>
        </w:tc>
        <w:tc>
          <w:tcPr>
            <w:tcW w:w="1398" w:type="dxa"/>
            <w:tcBorders>
              <w:top w:val="nil"/>
              <w:left w:val="nil"/>
              <w:bottom w:val="single" w:sz="4" w:space="0" w:color="auto"/>
              <w:right w:val="single" w:sz="4" w:space="0" w:color="auto"/>
            </w:tcBorders>
            <w:shd w:val="clear" w:color="auto" w:fill="auto"/>
            <w:vAlign w:val="center"/>
            <w:hideMark/>
          </w:tcPr>
          <w:p w14:paraId="13741F3A" w14:textId="77777777" w:rsidR="00C11332" w:rsidRPr="00C11332" w:rsidRDefault="00C11332" w:rsidP="00C11332">
            <w:pPr>
              <w:widowControl/>
              <w:jc w:val="center"/>
              <w:rPr>
                <w:rFonts w:ascii="Times New Roman" w:eastAsia="Times New Roman" w:hAnsi="Times New Roman" w:cs="Times New Roman"/>
                <w:sz w:val="20"/>
                <w:szCs w:val="20"/>
                <w:lang w:bidi="ar-SA"/>
              </w:rPr>
            </w:pPr>
            <w:r w:rsidRPr="00C11332">
              <w:rPr>
                <w:rFonts w:ascii="Times New Roman" w:eastAsia="Times New Roman" w:hAnsi="Times New Roman" w:cs="Times New Roman"/>
                <w:sz w:val="20"/>
                <w:szCs w:val="20"/>
                <w:lang w:bidi="ar-SA"/>
              </w:rPr>
              <w:t>12000,00</w:t>
            </w:r>
          </w:p>
        </w:tc>
        <w:tc>
          <w:tcPr>
            <w:tcW w:w="1442" w:type="dxa"/>
            <w:tcBorders>
              <w:top w:val="nil"/>
              <w:left w:val="nil"/>
              <w:bottom w:val="single" w:sz="4" w:space="0" w:color="auto"/>
              <w:right w:val="single" w:sz="4" w:space="0" w:color="auto"/>
            </w:tcBorders>
            <w:shd w:val="clear" w:color="auto" w:fill="auto"/>
            <w:vAlign w:val="center"/>
            <w:hideMark/>
          </w:tcPr>
          <w:p w14:paraId="68DEBDCC" w14:textId="77777777" w:rsidR="00C11332" w:rsidRPr="00C11332" w:rsidRDefault="00C11332" w:rsidP="00C11332">
            <w:pPr>
              <w:widowControl/>
              <w:jc w:val="center"/>
              <w:rPr>
                <w:rFonts w:ascii="Times New Roman" w:eastAsia="Times New Roman" w:hAnsi="Times New Roman" w:cs="Times New Roman"/>
                <w:sz w:val="20"/>
                <w:szCs w:val="20"/>
                <w:lang w:bidi="ar-SA"/>
              </w:rPr>
            </w:pPr>
            <w:r w:rsidRPr="00C11332">
              <w:rPr>
                <w:rFonts w:ascii="Times New Roman" w:eastAsia="Times New Roman" w:hAnsi="Times New Roman" w:cs="Times New Roman"/>
                <w:sz w:val="20"/>
                <w:szCs w:val="20"/>
                <w:lang w:bidi="ar-SA"/>
              </w:rPr>
              <w:t>10000,00</w:t>
            </w:r>
          </w:p>
        </w:tc>
        <w:tc>
          <w:tcPr>
            <w:tcW w:w="1473" w:type="dxa"/>
            <w:tcBorders>
              <w:top w:val="nil"/>
              <w:left w:val="nil"/>
              <w:bottom w:val="single" w:sz="4" w:space="0" w:color="auto"/>
              <w:right w:val="single" w:sz="4" w:space="0" w:color="auto"/>
            </w:tcBorders>
            <w:shd w:val="clear" w:color="auto" w:fill="auto"/>
            <w:vAlign w:val="center"/>
            <w:hideMark/>
          </w:tcPr>
          <w:p w14:paraId="4424311F" w14:textId="77777777" w:rsidR="00C11332" w:rsidRPr="00C11332" w:rsidRDefault="00C11332" w:rsidP="00C11332">
            <w:pPr>
              <w:widowControl/>
              <w:jc w:val="center"/>
              <w:rPr>
                <w:rFonts w:ascii="Times New Roman" w:eastAsia="Times New Roman" w:hAnsi="Times New Roman" w:cs="Times New Roman"/>
                <w:sz w:val="20"/>
                <w:szCs w:val="20"/>
                <w:lang w:bidi="ar-SA"/>
              </w:rPr>
            </w:pPr>
            <w:r w:rsidRPr="00C11332">
              <w:rPr>
                <w:rFonts w:ascii="Times New Roman" w:eastAsia="Times New Roman" w:hAnsi="Times New Roman" w:cs="Times New Roman"/>
                <w:sz w:val="20"/>
                <w:szCs w:val="20"/>
                <w:lang w:bidi="ar-SA"/>
              </w:rPr>
              <w:t>9500,00</w:t>
            </w:r>
          </w:p>
        </w:tc>
        <w:tc>
          <w:tcPr>
            <w:tcW w:w="1529" w:type="dxa"/>
            <w:tcBorders>
              <w:top w:val="nil"/>
              <w:left w:val="nil"/>
              <w:bottom w:val="single" w:sz="4" w:space="0" w:color="auto"/>
              <w:right w:val="single" w:sz="4" w:space="0" w:color="auto"/>
            </w:tcBorders>
            <w:shd w:val="clear" w:color="auto" w:fill="auto"/>
            <w:noWrap/>
            <w:vAlign w:val="center"/>
            <w:hideMark/>
          </w:tcPr>
          <w:p w14:paraId="3B7D4F53" w14:textId="77777777" w:rsidR="00C11332" w:rsidRPr="00C11332" w:rsidRDefault="00C11332" w:rsidP="00C11332">
            <w:pPr>
              <w:widowControl/>
              <w:jc w:val="center"/>
              <w:rPr>
                <w:rFonts w:ascii="Times New Roman" w:eastAsia="Times New Roman" w:hAnsi="Times New Roman" w:cs="Times New Roman"/>
                <w:sz w:val="20"/>
                <w:szCs w:val="20"/>
                <w:lang w:bidi="ar-SA"/>
              </w:rPr>
            </w:pPr>
            <w:r w:rsidRPr="00C11332">
              <w:rPr>
                <w:rFonts w:ascii="Times New Roman" w:eastAsia="Times New Roman" w:hAnsi="Times New Roman" w:cs="Times New Roman"/>
                <w:sz w:val="20"/>
                <w:szCs w:val="20"/>
                <w:lang w:bidi="ar-SA"/>
              </w:rPr>
              <w:t>9500,00</w:t>
            </w:r>
          </w:p>
        </w:tc>
        <w:tc>
          <w:tcPr>
            <w:tcW w:w="1550" w:type="dxa"/>
            <w:tcBorders>
              <w:top w:val="nil"/>
              <w:left w:val="nil"/>
              <w:bottom w:val="single" w:sz="4" w:space="0" w:color="auto"/>
              <w:right w:val="single" w:sz="4" w:space="0" w:color="auto"/>
            </w:tcBorders>
            <w:shd w:val="clear" w:color="auto" w:fill="auto"/>
            <w:noWrap/>
            <w:vAlign w:val="center"/>
            <w:hideMark/>
          </w:tcPr>
          <w:p w14:paraId="5158ED8E" w14:textId="77777777" w:rsidR="00C11332" w:rsidRPr="00C11332" w:rsidRDefault="00C11332" w:rsidP="00C11332">
            <w:pPr>
              <w:widowControl/>
              <w:jc w:val="center"/>
              <w:rPr>
                <w:rFonts w:ascii="Times New Roman" w:eastAsia="Times New Roman" w:hAnsi="Times New Roman" w:cs="Times New Roman"/>
                <w:sz w:val="20"/>
                <w:szCs w:val="20"/>
                <w:lang w:bidi="ar-SA"/>
              </w:rPr>
            </w:pPr>
            <w:r w:rsidRPr="00C11332">
              <w:rPr>
                <w:rFonts w:ascii="Times New Roman" w:eastAsia="Times New Roman" w:hAnsi="Times New Roman" w:cs="Times New Roman"/>
                <w:sz w:val="20"/>
                <w:szCs w:val="20"/>
                <w:lang w:bidi="ar-SA"/>
              </w:rPr>
              <w:t>1802,78</w:t>
            </w:r>
          </w:p>
        </w:tc>
        <w:tc>
          <w:tcPr>
            <w:tcW w:w="1538" w:type="dxa"/>
            <w:tcBorders>
              <w:top w:val="nil"/>
              <w:left w:val="nil"/>
              <w:bottom w:val="single" w:sz="4" w:space="0" w:color="auto"/>
              <w:right w:val="single" w:sz="4" w:space="0" w:color="auto"/>
            </w:tcBorders>
            <w:shd w:val="clear" w:color="auto" w:fill="auto"/>
            <w:noWrap/>
            <w:vAlign w:val="center"/>
            <w:hideMark/>
          </w:tcPr>
          <w:p w14:paraId="5B9E4896" w14:textId="77777777" w:rsidR="00C11332" w:rsidRPr="00C11332" w:rsidRDefault="00C11332" w:rsidP="00C11332">
            <w:pPr>
              <w:widowControl/>
              <w:jc w:val="center"/>
              <w:rPr>
                <w:rFonts w:ascii="Times New Roman" w:eastAsia="Times New Roman" w:hAnsi="Times New Roman" w:cs="Times New Roman"/>
                <w:sz w:val="20"/>
                <w:szCs w:val="20"/>
                <w:lang w:bidi="ar-SA"/>
              </w:rPr>
            </w:pPr>
            <w:r w:rsidRPr="00C11332">
              <w:rPr>
                <w:rFonts w:ascii="Times New Roman" w:eastAsia="Times New Roman" w:hAnsi="Times New Roman" w:cs="Times New Roman"/>
                <w:sz w:val="20"/>
                <w:szCs w:val="20"/>
                <w:lang w:bidi="ar-SA"/>
              </w:rPr>
              <w:t>18,98%</w:t>
            </w:r>
          </w:p>
        </w:tc>
        <w:tc>
          <w:tcPr>
            <w:tcW w:w="1612" w:type="dxa"/>
            <w:gridSpan w:val="2"/>
            <w:tcBorders>
              <w:top w:val="nil"/>
              <w:left w:val="nil"/>
              <w:bottom w:val="single" w:sz="4" w:space="0" w:color="auto"/>
              <w:right w:val="single" w:sz="4" w:space="0" w:color="auto"/>
            </w:tcBorders>
            <w:shd w:val="clear" w:color="auto" w:fill="auto"/>
            <w:vAlign w:val="center"/>
            <w:hideMark/>
          </w:tcPr>
          <w:p w14:paraId="625380D3" w14:textId="77777777" w:rsidR="00C11332" w:rsidRPr="00C11332" w:rsidRDefault="00C11332" w:rsidP="00C11332">
            <w:pPr>
              <w:widowControl/>
              <w:jc w:val="center"/>
              <w:rPr>
                <w:rFonts w:ascii="Times New Roman" w:eastAsia="Times New Roman" w:hAnsi="Times New Roman" w:cs="Times New Roman"/>
                <w:sz w:val="20"/>
                <w:szCs w:val="20"/>
                <w:lang w:bidi="ar-SA"/>
              </w:rPr>
            </w:pPr>
            <w:r w:rsidRPr="00C11332">
              <w:rPr>
                <w:rFonts w:ascii="Times New Roman" w:eastAsia="Times New Roman" w:hAnsi="Times New Roman" w:cs="Times New Roman"/>
                <w:sz w:val="20"/>
                <w:szCs w:val="20"/>
                <w:lang w:bidi="ar-SA"/>
              </w:rPr>
              <w:t>28 500,00</w:t>
            </w:r>
          </w:p>
        </w:tc>
      </w:tr>
      <w:tr w:rsidR="00C11332" w:rsidRPr="00C11332" w14:paraId="38557D3C" w14:textId="77777777" w:rsidTr="00C11332">
        <w:trPr>
          <w:trHeight w:val="361"/>
        </w:trPr>
        <w:tc>
          <w:tcPr>
            <w:tcW w:w="14166" w:type="dxa"/>
            <w:gridSpan w:val="11"/>
            <w:tcBorders>
              <w:top w:val="single" w:sz="4" w:space="0" w:color="auto"/>
              <w:left w:val="single" w:sz="4" w:space="0" w:color="auto"/>
              <w:bottom w:val="single" w:sz="4" w:space="0" w:color="auto"/>
              <w:right w:val="single" w:sz="4" w:space="0" w:color="000000"/>
            </w:tcBorders>
            <w:shd w:val="clear" w:color="auto" w:fill="auto"/>
            <w:hideMark/>
          </w:tcPr>
          <w:p w14:paraId="7117BE0D" w14:textId="074A2562" w:rsidR="00C11332" w:rsidRPr="00C11332" w:rsidRDefault="00C11332" w:rsidP="00C11332">
            <w:pPr>
              <w:widowControl/>
              <w:jc w:val="center"/>
              <w:rPr>
                <w:rFonts w:ascii="Times New Roman" w:eastAsia="Times New Roman" w:hAnsi="Times New Roman" w:cs="Times New Roman"/>
                <w:sz w:val="20"/>
                <w:szCs w:val="20"/>
                <w:lang w:bidi="ar-SA"/>
              </w:rPr>
            </w:pPr>
          </w:p>
        </w:tc>
        <w:tc>
          <w:tcPr>
            <w:tcW w:w="1567" w:type="dxa"/>
            <w:tcBorders>
              <w:top w:val="nil"/>
              <w:left w:val="nil"/>
              <w:bottom w:val="single" w:sz="4" w:space="0" w:color="auto"/>
              <w:right w:val="single" w:sz="4" w:space="0" w:color="auto"/>
            </w:tcBorders>
            <w:shd w:val="clear" w:color="auto" w:fill="auto"/>
            <w:vAlign w:val="bottom"/>
            <w:hideMark/>
          </w:tcPr>
          <w:p w14:paraId="36E2DD6D" w14:textId="77777777" w:rsidR="00C11332" w:rsidRPr="00C11332" w:rsidRDefault="00C11332" w:rsidP="00C11332">
            <w:pPr>
              <w:widowControl/>
              <w:jc w:val="center"/>
              <w:rPr>
                <w:rFonts w:ascii="Times New Roman" w:eastAsia="Times New Roman" w:hAnsi="Times New Roman" w:cs="Times New Roman"/>
                <w:sz w:val="20"/>
                <w:szCs w:val="20"/>
                <w:lang w:bidi="ar-SA"/>
              </w:rPr>
            </w:pPr>
            <w:r w:rsidRPr="00C11332">
              <w:rPr>
                <w:rFonts w:ascii="Times New Roman" w:eastAsia="Times New Roman" w:hAnsi="Times New Roman" w:cs="Times New Roman"/>
                <w:sz w:val="20"/>
                <w:szCs w:val="20"/>
                <w:lang w:bidi="ar-SA"/>
              </w:rPr>
              <w:t>28 500,00</w:t>
            </w:r>
          </w:p>
        </w:tc>
      </w:tr>
    </w:tbl>
    <w:p w14:paraId="31DE0AAC" w14:textId="2E4C4014" w:rsidR="00C11332" w:rsidRDefault="00C11332" w:rsidP="0004416A">
      <w:pPr>
        <w:tabs>
          <w:tab w:val="left" w:pos="0"/>
          <w:tab w:val="center" w:pos="4677"/>
          <w:tab w:val="right" w:pos="9355"/>
        </w:tabs>
        <w:ind w:left="284" w:right="-40" w:firstLine="709"/>
        <w:jc w:val="both"/>
        <w:rPr>
          <w:rFonts w:ascii="Times New Roman" w:hAnsi="Times New Roman" w:cs="Times New Roman"/>
          <w:sz w:val="20"/>
          <w:szCs w:val="20"/>
        </w:rPr>
      </w:pPr>
    </w:p>
    <w:p w14:paraId="3E42FFB4" w14:textId="4288D161" w:rsidR="00C11332" w:rsidRPr="00445C8B" w:rsidRDefault="00C11332" w:rsidP="00C11332">
      <w:pPr>
        <w:tabs>
          <w:tab w:val="left" w:pos="0"/>
          <w:tab w:val="center" w:pos="4677"/>
          <w:tab w:val="right" w:pos="9355"/>
        </w:tabs>
        <w:ind w:left="284" w:right="-40" w:firstLine="709"/>
        <w:jc w:val="both"/>
        <w:rPr>
          <w:rFonts w:ascii="Times New Roman" w:hAnsi="Times New Roman" w:cs="Times New Roman"/>
          <w:sz w:val="20"/>
          <w:szCs w:val="20"/>
        </w:rPr>
      </w:pPr>
      <w:r w:rsidRPr="00C11332">
        <w:rPr>
          <w:rFonts w:ascii="Times New Roman" w:eastAsia="Times New Roman" w:hAnsi="Times New Roman" w:cs="Times New Roman"/>
          <w:sz w:val="20"/>
          <w:szCs w:val="20"/>
          <w:lang w:bidi="ar-SA"/>
        </w:rPr>
        <w:t xml:space="preserve">Расчет выполнен методом сопоставимых рыночных цен (анализа рынка) в соответствии со ст.22 Федерального закона от 05.04.2013 № 44-ФЗ «О контрактной системе в сфере закупок товаров, работ, услуг для обеспечения государственных и муниципальных нужд»; в соответствии с методическими рекомендациями по применению методов определения начальной (максимальной) цены контракта, установленные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исполнителем». </w:t>
      </w:r>
      <w:r w:rsidRPr="00C11332">
        <w:rPr>
          <w:rFonts w:ascii="Times New Roman" w:eastAsia="Times New Roman" w:hAnsi="Times New Roman" w:cs="Times New Roman"/>
          <w:sz w:val="20"/>
          <w:szCs w:val="20"/>
          <w:lang w:bidi="ar-SA"/>
        </w:rPr>
        <w:br/>
        <w:t>Отправлено 5 запросов. Получено 3 ответа, общая стоимость составила на основании КП № 1 - 36000,00 руб.; КП № 2 - 30000,00 руб.; КП № 3 - 28500,00 руб. При расчете начальной (максимальной) цены контракта Заказчиком использовано КП № 3 с минимальной ценой за общее кол-во.</w:t>
      </w:r>
    </w:p>
    <w:p w14:paraId="12E36D0D" w14:textId="77777777" w:rsidR="00EC6F36" w:rsidRDefault="00EC6F36" w:rsidP="006B2905">
      <w:pPr>
        <w:tabs>
          <w:tab w:val="left" w:pos="2070"/>
          <w:tab w:val="left" w:pos="7230"/>
        </w:tabs>
        <w:autoSpaceDE w:val="0"/>
        <w:autoSpaceDN w:val="0"/>
        <w:adjustRightInd w:val="0"/>
        <w:ind w:left="2552" w:hanging="2410"/>
        <w:rPr>
          <w:rFonts w:ascii="Times New Roman" w:eastAsia="Times New Roman" w:hAnsi="Times New Roman" w:cs="Times New Roman"/>
          <w:color w:val="auto"/>
          <w:sz w:val="22"/>
          <w:szCs w:val="22"/>
          <w:lang w:bidi="ar-SA"/>
        </w:rPr>
      </w:pPr>
    </w:p>
    <w:p w14:paraId="5AE85CEF" w14:textId="1F422F64" w:rsidR="00571603" w:rsidRDefault="00571603" w:rsidP="006B2905">
      <w:pPr>
        <w:tabs>
          <w:tab w:val="left" w:pos="2070"/>
          <w:tab w:val="left" w:pos="7230"/>
        </w:tabs>
        <w:autoSpaceDE w:val="0"/>
        <w:autoSpaceDN w:val="0"/>
        <w:adjustRightInd w:val="0"/>
        <w:ind w:left="2552" w:hanging="2410"/>
        <w:rPr>
          <w:rFonts w:ascii="Times New Roman" w:eastAsia="Times New Roman" w:hAnsi="Times New Roman" w:cs="Times New Roman"/>
          <w:color w:val="auto"/>
          <w:sz w:val="20"/>
          <w:szCs w:val="20"/>
          <w:lang w:bidi="ar-SA"/>
        </w:rPr>
      </w:pP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685233" w:rsidRPr="00E1598D" w14:paraId="519738B0" w14:textId="77777777" w:rsidTr="007D7309">
        <w:trPr>
          <w:trHeight w:val="20"/>
        </w:trPr>
        <w:tc>
          <w:tcPr>
            <w:tcW w:w="4680" w:type="dxa"/>
            <w:hideMark/>
          </w:tcPr>
          <w:p w14:paraId="69D87804" w14:textId="77777777" w:rsidR="00685233" w:rsidRPr="00E144F4" w:rsidRDefault="00685233" w:rsidP="00685233">
            <w:pPr>
              <w:suppressAutoHyphens/>
              <w:ind w:right="32"/>
              <w:contextualSpacing/>
              <w:rPr>
                <w:rFonts w:ascii="Times New Roman" w:hAnsi="Times New Roman" w:cs="Times New Roman"/>
                <w:b/>
                <w:sz w:val="22"/>
                <w:szCs w:val="22"/>
              </w:rPr>
            </w:pPr>
          </w:p>
          <w:p w14:paraId="30811EB3" w14:textId="77777777" w:rsidR="00685233" w:rsidRPr="00E144F4" w:rsidRDefault="00685233" w:rsidP="00685233">
            <w:pPr>
              <w:suppressAutoHyphens/>
              <w:ind w:right="32"/>
              <w:contextualSpacing/>
              <w:rPr>
                <w:rFonts w:ascii="Times New Roman" w:hAnsi="Times New Roman" w:cs="Times New Roman"/>
                <w:b/>
                <w:sz w:val="22"/>
                <w:szCs w:val="22"/>
              </w:rPr>
            </w:pPr>
            <w:r w:rsidRPr="00E144F4">
              <w:rPr>
                <w:rFonts w:ascii="Times New Roman" w:hAnsi="Times New Roman" w:cs="Times New Roman"/>
                <w:b/>
                <w:sz w:val="22"/>
                <w:szCs w:val="22"/>
              </w:rPr>
              <w:t>Заказчик:</w:t>
            </w:r>
          </w:p>
          <w:p w14:paraId="64838C6C" w14:textId="77777777" w:rsidR="00685233" w:rsidRPr="00E144F4" w:rsidRDefault="00685233" w:rsidP="00685233">
            <w:pPr>
              <w:contextualSpacing/>
              <w:rPr>
                <w:rFonts w:ascii="Times New Roman" w:hAnsi="Times New Roman" w:cs="Times New Roman"/>
                <w:b/>
                <w:bCs/>
                <w:sz w:val="22"/>
                <w:szCs w:val="22"/>
              </w:rPr>
            </w:pPr>
          </w:p>
          <w:p w14:paraId="25AEEB72" w14:textId="77777777" w:rsidR="00685233" w:rsidRPr="00E144F4" w:rsidRDefault="00685233" w:rsidP="00685233">
            <w:pPr>
              <w:contextualSpacing/>
              <w:rPr>
                <w:rFonts w:ascii="Times New Roman" w:hAnsi="Times New Roman" w:cs="Times New Roman"/>
                <w:b/>
                <w:bCs/>
                <w:sz w:val="22"/>
                <w:szCs w:val="22"/>
              </w:rPr>
            </w:pPr>
            <w:r w:rsidRPr="00E144F4">
              <w:rPr>
                <w:rFonts w:ascii="Times New Roman" w:hAnsi="Times New Roman" w:cs="Times New Roman"/>
                <w:b/>
                <w:bCs/>
                <w:sz w:val="22"/>
                <w:szCs w:val="22"/>
              </w:rPr>
              <w:t>_____________(___________)</w:t>
            </w:r>
          </w:p>
          <w:p w14:paraId="0ED5D1DF" w14:textId="428B3095" w:rsidR="00685233" w:rsidRPr="00E1598D" w:rsidRDefault="00685233" w:rsidP="00685233">
            <w:pPr>
              <w:suppressAutoHyphens/>
              <w:ind w:right="32"/>
              <w:contextualSpacing/>
              <w:rPr>
                <w:rFonts w:ascii="Times New Roman" w:hAnsi="Times New Roman" w:cs="Times New Roman"/>
                <w:b/>
                <w:sz w:val="22"/>
                <w:szCs w:val="22"/>
              </w:rPr>
            </w:pPr>
            <w:r w:rsidRPr="00E144F4">
              <w:rPr>
                <w:rFonts w:ascii="Times New Roman" w:hAnsi="Times New Roman" w:cs="Times New Roman"/>
                <w:b/>
                <w:sz w:val="22"/>
                <w:szCs w:val="22"/>
              </w:rPr>
              <w:t>подписано ЭЦП</w:t>
            </w:r>
          </w:p>
        </w:tc>
        <w:tc>
          <w:tcPr>
            <w:tcW w:w="4590" w:type="dxa"/>
          </w:tcPr>
          <w:p w14:paraId="008E2E36" w14:textId="77777777" w:rsidR="00685233" w:rsidRPr="00E144F4" w:rsidRDefault="00685233" w:rsidP="00685233">
            <w:pPr>
              <w:suppressAutoHyphens/>
              <w:ind w:right="32"/>
              <w:contextualSpacing/>
              <w:rPr>
                <w:rFonts w:ascii="Times New Roman" w:hAnsi="Times New Roman" w:cs="Times New Roman"/>
                <w:b/>
                <w:sz w:val="22"/>
                <w:szCs w:val="22"/>
              </w:rPr>
            </w:pPr>
          </w:p>
          <w:p w14:paraId="698F7AA6" w14:textId="77777777" w:rsidR="00685233" w:rsidRPr="00E144F4" w:rsidRDefault="00685233" w:rsidP="00685233">
            <w:pPr>
              <w:suppressAutoHyphens/>
              <w:ind w:right="32"/>
              <w:contextualSpacing/>
              <w:rPr>
                <w:rFonts w:ascii="Times New Roman" w:hAnsi="Times New Roman" w:cs="Times New Roman"/>
                <w:b/>
                <w:sz w:val="22"/>
                <w:szCs w:val="22"/>
              </w:rPr>
            </w:pPr>
            <w:r w:rsidRPr="00E144F4">
              <w:rPr>
                <w:rFonts w:ascii="Times New Roman" w:hAnsi="Times New Roman" w:cs="Times New Roman"/>
                <w:b/>
                <w:sz w:val="22"/>
                <w:szCs w:val="22"/>
              </w:rPr>
              <w:t>Исполнител</w:t>
            </w:r>
            <w:r>
              <w:rPr>
                <w:rFonts w:ascii="Times New Roman" w:hAnsi="Times New Roman" w:cs="Times New Roman"/>
                <w:b/>
                <w:sz w:val="22"/>
                <w:szCs w:val="22"/>
              </w:rPr>
              <w:t>ь</w:t>
            </w:r>
            <w:r w:rsidRPr="00E144F4">
              <w:rPr>
                <w:rFonts w:ascii="Times New Roman" w:hAnsi="Times New Roman" w:cs="Times New Roman"/>
                <w:b/>
                <w:sz w:val="22"/>
                <w:szCs w:val="22"/>
              </w:rPr>
              <w:t xml:space="preserve">: </w:t>
            </w:r>
          </w:p>
          <w:p w14:paraId="40611284" w14:textId="77777777" w:rsidR="00685233" w:rsidRPr="00E144F4" w:rsidRDefault="00685233" w:rsidP="00685233">
            <w:pPr>
              <w:suppressAutoHyphens/>
              <w:ind w:right="32"/>
              <w:contextualSpacing/>
              <w:rPr>
                <w:rFonts w:ascii="Times New Roman" w:hAnsi="Times New Roman" w:cs="Times New Roman"/>
                <w:b/>
                <w:sz w:val="22"/>
                <w:szCs w:val="22"/>
              </w:rPr>
            </w:pPr>
          </w:p>
          <w:p w14:paraId="67101995" w14:textId="77777777" w:rsidR="00685233" w:rsidRPr="00E144F4" w:rsidRDefault="00685233" w:rsidP="00685233">
            <w:pPr>
              <w:contextualSpacing/>
              <w:rPr>
                <w:rFonts w:ascii="Times New Roman" w:hAnsi="Times New Roman" w:cs="Times New Roman"/>
                <w:b/>
                <w:bCs/>
                <w:sz w:val="22"/>
                <w:szCs w:val="22"/>
              </w:rPr>
            </w:pPr>
            <w:r w:rsidRPr="00E144F4">
              <w:rPr>
                <w:rFonts w:ascii="Times New Roman" w:hAnsi="Times New Roman" w:cs="Times New Roman"/>
                <w:b/>
                <w:bCs/>
                <w:sz w:val="22"/>
                <w:szCs w:val="22"/>
              </w:rPr>
              <w:t>________________ (___________)</w:t>
            </w:r>
          </w:p>
          <w:p w14:paraId="149FCD64" w14:textId="6FB25BD7" w:rsidR="00685233" w:rsidRPr="00E1598D" w:rsidRDefault="00685233" w:rsidP="00685233">
            <w:pPr>
              <w:contextualSpacing/>
              <w:rPr>
                <w:rFonts w:ascii="Times New Roman" w:hAnsi="Times New Roman" w:cs="Times New Roman"/>
                <w:b/>
                <w:sz w:val="22"/>
                <w:szCs w:val="22"/>
              </w:rPr>
            </w:pPr>
            <w:r w:rsidRPr="00E144F4">
              <w:rPr>
                <w:rFonts w:ascii="Times New Roman" w:hAnsi="Times New Roman" w:cs="Times New Roman"/>
                <w:b/>
                <w:bCs/>
                <w:sz w:val="22"/>
                <w:szCs w:val="22"/>
              </w:rPr>
              <w:t>подписано</w:t>
            </w:r>
            <w:r w:rsidRPr="00E144F4">
              <w:rPr>
                <w:rFonts w:ascii="Times New Roman" w:hAnsi="Times New Roman" w:cs="Times New Roman"/>
                <w:b/>
                <w:sz w:val="22"/>
                <w:szCs w:val="22"/>
              </w:rPr>
              <w:t xml:space="preserve"> ЭЦП</w:t>
            </w:r>
          </w:p>
        </w:tc>
      </w:tr>
    </w:tbl>
    <w:p w14:paraId="4920DEC0" w14:textId="77777777" w:rsidR="00571603" w:rsidRPr="00445C8B" w:rsidRDefault="00571603" w:rsidP="006B2905">
      <w:pPr>
        <w:tabs>
          <w:tab w:val="left" w:pos="2070"/>
          <w:tab w:val="left" w:pos="7230"/>
        </w:tabs>
        <w:autoSpaceDE w:val="0"/>
        <w:autoSpaceDN w:val="0"/>
        <w:adjustRightInd w:val="0"/>
        <w:ind w:left="2552" w:hanging="2410"/>
        <w:rPr>
          <w:rFonts w:ascii="Times New Roman" w:eastAsia="Times New Roman" w:hAnsi="Times New Roman" w:cs="Times New Roman"/>
          <w:color w:val="auto"/>
          <w:sz w:val="20"/>
          <w:szCs w:val="20"/>
          <w:lang w:bidi="ar-SA"/>
        </w:rPr>
      </w:pPr>
    </w:p>
    <w:sectPr w:rsidR="00571603" w:rsidRPr="00445C8B" w:rsidSect="00D22AF5">
      <w:pgSz w:w="16838" w:h="11906" w:orient="landscape"/>
      <w:pgMar w:top="1134" w:right="567" w:bottom="709" w:left="851"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752C8" w14:textId="77777777" w:rsidR="00237747" w:rsidRDefault="00237747" w:rsidP="0035503B">
      <w:r>
        <w:separator/>
      </w:r>
    </w:p>
  </w:endnote>
  <w:endnote w:type="continuationSeparator" w:id="0">
    <w:p w14:paraId="4929545B" w14:textId="77777777" w:rsidR="00237747" w:rsidRDefault="00237747"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Petersburg">
    <w:altName w:val="Times New Roman"/>
    <w:panose1 w:val="00000000000000000000"/>
    <w:charset w:val="00"/>
    <w:family w:val="auto"/>
    <w:notTrueType/>
    <w:pitch w:val="variable"/>
    <w:sig w:usb0="00000003" w:usb1="00000000" w:usb2="00000000" w:usb3="00000000" w:csb0="00000001" w:csb1="00000000"/>
  </w:font>
  <w:font w:name="Andale Sans UI">
    <w:altName w:val="Arial Unicode MS"/>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E74A6" w14:textId="77777777" w:rsidR="00237747" w:rsidRDefault="00237747" w:rsidP="0035503B">
      <w:r>
        <w:separator/>
      </w:r>
    </w:p>
  </w:footnote>
  <w:footnote w:type="continuationSeparator" w:id="0">
    <w:p w14:paraId="6C45DDCF" w14:textId="77777777" w:rsidR="00237747" w:rsidRDefault="00237747" w:rsidP="003550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86D79" w14:textId="77777777" w:rsidR="00237747" w:rsidRDefault="00237747">
    <w:pPr>
      <w:pStyle w:val="a4"/>
      <w:jc w:val="center"/>
    </w:pPr>
  </w:p>
  <w:p w14:paraId="669C9192" w14:textId="77777777" w:rsidR="00237747" w:rsidRPr="00767DD4" w:rsidRDefault="00237747">
    <w:pPr>
      <w:pStyle w:val="a4"/>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101699"/>
    <w:multiLevelType w:val="hybridMultilevel"/>
    <w:tmpl w:val="59F45F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3C24D6B"/>
    <w:multiLevelType w:val="multilevel"/>
    <w:tmpl w:val="8278ADF4"/>
    <w:lvl w:ilvl="0">
      <w:start w:val="5"/>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3" w15:restartNumberingAfterBreak="0">
    <w:nsid w:val="04E43FC0"/>
    <w:multiLevelType w:val="multilevel"/>
    <w:tmpl w:val="96827434"/>
    <w:lvl w:ilvl="0">
      <w:start w:val="1"/>
      <w:numFmt w:val="decimal"/>
      <w:lvlText w:val="%1."/>
      <w:lvlJc w:val="left"/>
      <w:pPr>
        <w:ind w:left="786" w:hanging="360"/>
      </w:pPr>
      <w:rPr>
        <w:rFonts w:hint="default"/>
      </w:rPr>
    </w:lvl>
    <w:lvl w:ilvl="1">
      <w:start w:val="1"/>
      <w:numFmt w:val="decimal"/>
      <w:isLgl/>
      <w:lvlText w:val="%1.%2"/>
      <w:lvlJc w:val="left"/>
      <w:pPr>
        <w:ind w:left="957" w:hanging="39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060340B3"/>
    <w:multiLevelType w:val="hybridMultilevel"/>
    <w:tmpl w:val="B7A860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0FF26E5D"/>
    <w:multiLevelType w:val="multilevel"/>
    <w:tmpl w:val="895ACA3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CBE65AB"/>
    <w:multiLevelType w:val="hybridMultilevel"/>
    <w:tmpl w:val="5D5A9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2FB41CA"/>
    <w:multiLevelType w:val="hybridMultilevel"/>
    <w:tmpl w:val="57FE1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234F4E8D"/>
    <w:multiLevelType w:val="multilevel"/>
    <w:tmpl w:val="3CE6B348"/>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98F20B6"/>
    <w:multiLevelType w:val="hybridMultilevel"/>
    <w:tmpl w:val="4B7C60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D104B22"/>
    <w:multiLevelType w:val="hybridMultilevel"/>
    <w:tmpl w:val="D0E683AA"/>
    <w:lvl w:ilvl="0" w:tplc="FA9CB802">
      <w:start w:val="6"/>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2" w15:restartNumberingAfterBreak="0">
    <w:nsid w:val="40651846"/>
    <w:multiLevelType w:val="hybridMultilevel"/>
    <w:tmpl w:val="00D8B7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F330B7"/>
    <w:multiLevelType w:val="hybridMultilevel"/>
    <w:tmpl w:val="226624B2"/>
    <w:lvl w:ilvl="0" w:tplc="2EDE5C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0B91E82"/>
    <w:multiLevelType w:val="hybridMultilevel"/>
    <w:tmpl w:val="470A9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15:restartNumberingAfterBreak="0">
    <w:nsid w:val="5BBD37E8"/>
    <w:multiLevelType w:val="hybridMultilevel"/>
    <w:tmpl w:val="9146A704"/>
    <w:lvl w:ilvl="0" w:tplc="B1B605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25"/>
  </w:num>
  <w:num w:numId="3">
    <w:abstractNumId w:val="0"/>
  </w:num>
  <w:num w:numId="4">
    <w:abstractNumId w:val="29"/>
  </w:num>
  <w:num w:numId="5">
    <w:abstractNumId w:val="30"/>
  </w:num>
  <w:num w:numId="6">
    <w:abstractNumId w:val="23"/>
  </w:num>
  <w:num w:numId="7">
    <w:abstractNumId w:val="22"/>
  </w:num>
  <w:num w:numId="8">
    <w:abstractNumId w:val="21"/>
  </w:num>
  <w:num w:numId="9">
    <w:abstractNumId w:val="28"/>
  </w:num>
  <w:num w:numId="10">
    <w:abstractNumId w:val="34"/>
  </w:num>
  <w:num w:numId="11">
    <w:abstractNumId w:val="31"/>
  </w:num>
  <w:num w:numId="12">
    <w:abstractNumId w:val="36"/>
  </w:num>
  <w:num w:numId="13">
    <w:abstractNumId w:val="33"/>
  </w:num>
  <w:num w:numId="14">
    <w:abstractNumId w:val="27"/>
  </w:num>
  <w:num w:numId="15">
    <w:abstractNumId w:val="24"/>
  </w:num>
  <w:num w:numId="16">
    <w:abstractNumId w:val="32"/>
  </w:num>
  <w:num w:numId="17">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2qDeNDXGoTEKA+X7qtc/e+bE5HxlRQbr7CawvFGBPG1Vp+XzuAkMHJz+S4vU3++Sg3v0XimSAwSrVrF1dqRCfA==" w:salt="VOBUpVM9omiM1zqen+WBJg=="/>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4C28"/>
    <w:rsid w:val="00006586"/>
    <w:rsid w:val="000075EF"/>
    <w:rsid w:val="00010413"/>
    <w:rsid w:val="0001058A"/>
    <w:rsid w:val="00010827"/>
    <w:rsid w:val="000111C9"/>
    <w:rsid w:val="00011DA3"/>
    <w:rsid w:val="00011FC7"/>
    <w:rsid w:val="00013A78"/>
    <w:rsid w:val="00014800"/>
    <w:rsid w:val="00014D5D"/>
    <w:rsid w:val="00015537"/>
    <w:rsid w:val="000164A2"/>
    <w:rsid w:val="000167FE"/>
    <w:rsid w:val="00016DA1"/>
    <w:rsid w:val="0001721A"/>
    <w:rsid w:val="00023749"/>
    <w:rsid w:val="000241FD"/>
    <w:rsid w:val="000244A6"/>
    <w:rsid w:val="0002791A"/>
    <w:rsid w:val="00027CC0"/>
    <w:rsid w:val="000326FC"/>
    <w:rsid w:val="0003360E"/>
    <w:rsid w:val="00034A71"/>
    <w:rsid w:val="00034DAF"/>
    <w:rsid w:val="0003548C"/>
    <w:rsid w:val="00035E15"/>
    <w:rsid w:val="00036448"/>
    <w:rsid w:val="00036604"/>
    <w:rsid w:val="00036CAB"/>
    <w:rsid w:val="00036E1F"/>
    <w:rsid w:val="00036F50"/>
    <w:rsid w:val="00037EF5"/>
    <w:rsid w:val="0004171A"/>
    <w:rsid w:val="0004233A"/>
    <w:rsid w:val="000431F5"/>
    <w:rsid w:val="00043BA8"/>
    <w:rsid w:val="0004416A"/>
    <w:rsid w:val="00047C4A"/>
    <w:rsid w:val="000503EE"/>
    <w:rsid w:val="00052393"/>
    <w:rsid w:val="000564D3"/>
    <w:rsid w:val="000601C1"/>
    <w:rsid w:val="000606D1"/>
    <w:rsid w:val="00060AB8"/>
    <w:rsid w:val="0006277B"/>
    <w:rsid w:val="00062CA5"/>
    <w:rsid w:val="00063112"/>
    <w:rsid w:val="00063E37"/>
    <w:rsid w:val="00066272"/>
    <w:rsid w:val="00066952"/>
    <w:rsid w:val="000709BA"/>
    <w:rsid w:val="00071C6C"/>
    <w:rsid w:val="00072CC5"/>
    <w:rsid w:val="00073CF1"/>
    <w:rsid w:val="00073E2B"/>
    <w:rsid w:val="0007490C"/>
    <w:rsid w:val="00075433"/>
    <w:rsid w:val="000754F6"/>
    <w:rsid w:val="000757EA"/>
    <w:rsid w:val="000761FF"/>
    <w:rsid w:val="00076333"/>
    <w:rsid w:val="00076556"/>
    <w:rsid w:val="00077718"/>
    <w:rsid w:val="00077926"/>
    <w:rsid w:val="00080215"/>
    <w:rsid w:val="00080BB6"/>
    <w:rsid w:val="00080DD1"/>
    <w:rsid w:val="000821DC"/>
    <w:rsid w:val="00082B9D"/>
    <w:rsid w:val="000830B8"/>
    <w:rsid w:val="0008317D"/>
    <w:rsid w:val="00083797"/>
    <w:rsid w:val="00084158"/>
    <w:rsid w:val="00084BF0"/>
    <w:rsid w:val="00086AFA"/>
    <w:rsid w:val="00090946"/>
    <w:rsid w:val="00090FAD"/>
    <w:rsid w:val="00091636"/>
    <w:rsid w:val="000925B4"/>
    <w:rsid w:val="000926C0"/>
    <w:rsid w:val="00094715"/>
    <w:rsid w:val="0009727D"/>
    <w:rsid w:val="000A1478"/>
    <w:rsid w:val="000A2255"/>
    <w:rsid w:val="000A2EE1"/>
    <w:rsid w:val="000A767E"/>
    <w:rsid w:val="000B0172"/>
    <w:rsid w:val="000B202D"/>
    <w:rsid w:val="000B251B"/>
    <w:rsid w:val="000B26B6"/>
    <w:rsid w:val="000B29B1"/>
    <w:rsid w:val="000B35EB"/>
    <w:rsid w:val="000B45C1"/>
    <w:rsid w:val="000B53DC"/>
    <w:rsid w:val="000B6AD2"/>
    <w:rsid w:val="000B6FA7"/>
    <w:rsid w:val="000B7866"/>
    <w:rsid w:val="000B7920"/>
    <w:rsid w:val="000B7DF6"/>
    <w:rsid w:val="000C10CD"/>
    <w:rsid w:val="000C1D47"/>
    <w:rsid w:val="000C1FFE"/>
    <w:rsid w:val="000C248F"/>
    <w:rsid w:val="000C543D"/>
    <w:rsid w:val="000D0B3A"/>
    <w:rsid w:val="000D19CE"/>
    <w:rsid w:val="000D4666"/>
    <w:rsid w:val="000D46C5"/>
    <w:rsid w:val="000D717A"/>
    <w:rsid w:val="000E313A"/>
    <w:rsid w:val="000E3DA6"/>
    <w:rsid w:val="000E7FAB"/>
    <w:rsid w:val="000F0996"/>
    <w:rsid w:val="000F3724"/>
    <w:rsid w:val="000F4003"/>
    <w:rsid w:val="000F4364"/>
    <w:rsid w:val="000F4EAD"/>
    <w:rsid w:val="000F6D1D"/>
    <w:rsid w:val="000F76F2"/>
    <w:rsid w:val="00101C73"/>
    <w:rsid w:val="00105D9E"/>
    <w:rsid w:val="00107047"/>
    <w:rsid w:val="00110AC5"/>
    <w:rsid w:val="001114A8"/>
    <w:rsid w:val="00111B4E"/>
    <w:rsid w:val="00111DFE"/>
    <w:rsid w:val="00112ADE"/>
    <w:rsid w:val="00113813"/>
    <w:rsid w:val="00113DD8"/>
    <w:rsid w:val="00114465"/>
    <w:rsid w:val="00114973"/>
    <w:rsid w:val="00114EA6"/>
    <w:rsid w:val="00114EB5"/>
    <w:rsid w:val="00115A0C"/>
    <w:rsid w:val="00115C71"/>
    <w:rsid w:val="00117119"/>
    <w:rsid w:val="0011766E"/>
    <w:rsid w:val="00120C42"/>
    <w:rsid w:val="00121917"/>
    <w:rsid w:val="001236D7"/>
    <w:rsid w:val="0012445F"/>
    <w:rsid w:val="001244AD"/>
    <w:rsid w:val="00124EF3"/>
    <w:rsid w:val="001254F9"/>
    <w:rsid w:val="00127AE6"/>
    <w:rsid w:val="001309F4"/>
    <w:rsid w:val="00130CA5"/>
    <w:rsid w:val="00131F5E"/>
    <w:rsid w:val="0013255D"/>
    <w:rsid w:val="00134DE8"/>
    <w:rsid w:val="001369F4"/>
    <w:rsid w:val="00136A86"/>
    <w:rsid w:val="00137413"/>
    <w:rsid w:val="001378E3"/>
    <w:rsid w:val="0014021F"/>
    <w:rsid w:val="001419BE"/>
    <w:rsid w:val="00142524"/>
    <w:rsid w:val="00144721"/>
    <w:rsid w:val="001452CE"/>
    <w:rsid w:val="001458F3"/>
    <w:rsid w:val="00147357"/>
    <w:rsid w:val="00147BE3"/>
    <w:rsid w:val="00150C2F"/>
    <w:rsid w:val="001556FC"/>
    <w:rsid w:val="00157406"/>
    <w:rsid w:val="00157568"/>
    <w:rsid w:val="001577EF"/>
    <w:rsid w:val="001600CB"/>
    <w:rsid w:val="00160647"/>
    <w:rsid w:val="00160DAB"/>
    <w:rsid w:val="00161FB9"/>
    <w:rsid w:val="00162C88"/>
    <w:rsid w:val="0016399F"/>
    <w:rsid w:val="001652DB"/>
    <w:rsid w:val="00166CCB"/>
    <w:rsid w:val="00167B41"/>
    <w:rsid w:val="00171DB1"/>
    <w:rsid w:val="00172E90"/>
    <w:rsid w:val="0017445B"/>
    <w:rsid w:val="0017538D"/>
    <w:rsid w:val="00176A03"/>
    <w:rsid w:val="00176A0D"/>
    <w:rsid w:val="0017735B"/>
    <w:rsid w:val="001777CE"/>
    <w:rsid w:val="00177FBE"/>
    <w:rsid w:val="0018047E"/>
    <w:rsid w:val="0018076F"/>
    <w:rsid w:val="001807D3"/>
    <w:rsid w:val="001832E6"/>
    <w:rsid w:val="00186718"/>
    <w:rsid w:val="00187296"/>
    <w:rsid w:val="0018756A"/>
    <w:rsid w:val="00190E44"/>
    <w:rsid w:val="00191199"/>
    <w:rsid w:val="00192021"/>
    <w:rsid w:val="001920EE"/>
    <w:rsid w:val="001930CA"/>
    <w:rsid w:val="00194061"/>
    <w:rsid w:val="001948F6"/>
    <w:rsid w:val="0019503C"/>
    <w:rsid w:val="001A0AF8"/>
    <w:rsid w:val="001A12A9"/>
    <w:rsid w:val="001A148E"/>
    <w:rsid w:val="001A164C"/>
    <w:rsid w:val="001A22A9"/>
    <w:rsid w:val="001A2CE3"/>
    <w:rsid w:val="001A452B"/>
    <w:rsid w:val="001A4DC7"/>
    <w:rsid w:val="001A5785"/>
    <w:rsid w:val="001A61FC"/>
    <w:rsid w:val="001A702E"/>
    <w:rsid w:val="001A7211"/>
    <w:rsid w:val="001B16E8"/>
    <w:rsid w:val="001B26AB"/>
    <w:rsid w:val="001B38BE"/>
    <w:rsid w:val="001B4EFF"/>
    <w:rsid w:val="001B6FF0"/>
    <w:rsid w:val="001B7B5A"/>
    <w:rsid w:val="001C0250"/>
    <w:rsid w:val="001C24CD"/>
    <w:rsid w:val="001C5DA6"/>
    <w:rsid w:val="001C6922"/>
    <w:rsid w:val="001C6B16"/>
    <w:rsid w:val="001C7FBA"/>
    <w:rsid w:val="001D01EB"/>
    <w:rsid w:val="001D11B3"/>
    <w:rsid w:val="001D1226"/>
    <w:rsid w:val="001D2CAD"/>
    <w:rsid w:val="001D3439"/>
    <w:rsid w:val="001D5228"/>
    <w:rsid w:val="001D5835"/>
    <w:rsid w:val="001D589E"/>
    <w:rsid w:val="001D6B78"/>
    <w:rsid w:val="001D717D"/>
    <w:rsid w:val="001E008C"/>
    <w:rsid w:val="001E0EA7"/>
    <w:rsid w:val="001E32AF"/>
    <w:rsid w:val="001E5F14"/>
    <w:rsid w:val="001E6C2F"/>
    <w:rsid w:val="001E781F"/>
    <w:rsid w:val="001F188E"/>
    <w:rsid w:val="001F1A0B"/>
    <w:rsid w:val="001F201A"/>
    <w:rsid w:val="001F71EE"/>
    <w:rsid w:val="001F744F"/>
    <w:rsid w:val="002008BA"/>
    <w:rsid w:val="00200E35"/>
    <w:rsid w:val="002010A6"/>
    <w:rsid w:val="00201762"/>
    <w:rsid w:val="002039A0"/>
    <w:rsid w:val="00203F80"/>
    <w:rsid w:val="00205446"/>
    <w:rsid w:val="0020549A"/>
    <w:rsid w:val="00206C60"/>
    <w:rsid w:val="00210055"/>
    <w:rsid w:val="002104FC"/>
    <w:rsid w:val="00210F17"/>
    <w:rsid w:val="002111AA"/>
    <w:rsid w:val="00211A9D"/>
    <w:rsid w:val="00211E1C"/>
    <w:rsid w:val="00211E7B"/>
    <w:rsid w:val="002131B6"/>
    <w:rsid w:val="00213539"/>
    <w:rsid w:val="00214ABA"/>
    <w:rsid w:val="00214CC1"/>
    <w:rsid w:val="002153B7"/>
    <w:rsid w:val="0021548D"/>
    <w:rsid w:val="00217AFA"/>
    <w:rsid w:val="002208BC"/>
    <w:rsid w:val="00220D96"/>
    <w:rsid w:val="002211AD"/>
    <w:rsid w:val="002215AD"/>
    <w:rsid w:val="002220BA"/>
    <w:rsid w:val="002247EF"/>
    <w:rsid w:val="002250D2"/>
    <w:rsid w:val="0022749E"/>
    <w:rsid w:val="0022790D"/>
    <w:rsid w:val="00232592"/>
    <w:rsid w:val="00232E4F"/>
    <w:rsid w:val="00233AB1"/>
    <w:rsid w:val="00234822"/>
    <w:rsid w:val="00234B21"/>
    <w:rsid w:val="00234B82"/>
    <w:rsid w:val="00234FA7"/>
    <w:rsid w:val="00234FD4"/>
    <w:rsid w:val="002351A7"/>
    <w:rsid w:val="00236C74"/>
    <w:rsid w:val="00237747"/>
    <w:rsid w:val="00241919"/>
    <w:rsid w:val="00243158"/>
    <w:rsid w:val="00244106"/>
    <w:rsid w:val="00245FC5"/>
    <w:rsid w:val="002466BF"/>
    <w:rsid w:val="00250ABB"/>
    <w:rsid w:val="00251B02"/>
    <w:rsid w:val="00251E09"/>
    <w:rsid w:val="00252249"/>
    <w:rsid w:val="002525E1"/>
    <w:rsid w:val="00252714"/>
    <w:rsid w:val="002558D5"/>
    <w:rsid w:val="00255CA2"/>
    <w:rsid w:val="0025671D"/>
    <w:rsid w:val="00257D79"/>
    <w:rsid w:val="00260831"/>
    <w:rsid w:val="00261400"/>
    <w:rsid w:val="0026169D"/>
    <w:rsid w:val="002704FD"/>
    <w:rsid w:val="00270C72"/>
    <w:rsid w:val="00272F0A"/>
    <w:rsid w:val="0027314F"/>
    <w:rsid w:val="00274431"/>
    <w:rsid w:val="002746E0"/>
    <w:rsid w:val="00274923"/>
    <w:rsid w:val="00274B5C"/>
    <w:rsid w:val="00274DDB"/>
    <w:rsid w:val="00275AFB"/>
    <w:rsid w:val="00275D1B"/>
    <w:rsid w:val="00276F54"/>
    <w:rsid w:val="002802FE"/>
    <w:rsid w:val="00280496"/>
    <w:rsid w:val="002806BC"/>
    <w:rsid w:val="0028158B"/>
    <w:rsid w:val="00281C53"/>
    <w:rsid w:val="00281F88"/>
    <w:rsid w:val="002822A5"/>
    <w:rsid w:val="00282FBA"/>
    <w:rsid w:val="002835C5"/>
    <w:rsid w:val="00284B8B"/>
    <w:rsid w:val="0029097D"/>
    <w:rsid w:val="00290BD9"/>
    <w:rsid w:val="00291508"/>
    <w:rsid w:val="00292492"/>
    <w:rsid w:val="00292595"/>
    <w:rsid w:val="00292D76"/>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1ED8"/>
    <w:rsid w:val="002B2002"/>
    <w:rsid w:val="002B4174"/>
    <w:rsid w:val="002B5B8A"/>
    <w:rsid w:val="002B5CC5"/>
    <w:rsid w:val="002B6773"/>
    <w:rsid w:val="002B67CB"/>
    <w:rsid w:val="002B6E63"/>
    <w:rsid w:val="002C0207"/>
    <w:rsid w:val="002C0A0E"/>
    <w:rsid w:val="002C29D2"/>
    <w:rsid w:val="002C36E8"/>
    <w:rsid w:val="002C438F"/>
    <w:rsid w:val="002C4790"/>
    <w:rsid w:val="002D0C13"/>
    <w:rsid w:val="002D2255"/>
    <w:rsid w:val="002D2999"/>
    <w:rsid w:val="002D3A98"/>
    <w:rsid w:val="002D58B5"/>
    <w:rsid w:val="002D6B62"/>
    <w:rsid w:val="002D7D2B"/>
    <w:rsid w:val="002E049B"/>
    <w:rsid w:val="002E08D3"/>
    <w:rsid w:val="002E0AC6"/>
    <w:rsid w:val="002E1B78"/>
    <w:rsid w:val="002E2E1E"/>
    <w:rsid w:val="002E4D52"/>
    <w:rsid w:val="002E7C2C"/>
    <w:rsid w:val="002F155B"/>
    <w:rsid w:val="002F1ADE"/>
    <w:rsid w:val="002F1E7E"/>
    <w:rsid w:val="002F4594"/>
    <w:rsid w:val="002F4CDB"/>
    <w:rsid w:val="002F57BD"/>
    <w:rsid w:val="002F62CF"/>
    <w:rsid w:val="002F6BA3"/>
    <w:rsid w:val="002F6D62"/>
    <w:rsid w:val="002F732B"/>
    <w:rsid w:val="002F763E"/>
    <w:rsid w:val="003009F7"/>
    <w:rsid w:val="00301EC8"/>
    <w:rsid w:val="00304D0F"/>
    <w:rsid w:val="00305A8F"/>
    <w:rsid w:val="00305CC0"/>
    <w:rsid w:val="00306303"/>
    <w:rsid w:val="0030679B"/>
    <w:rsid w:val="0030717B"/>
    <w:rsid w:val="00307E19"/>
    <w:rsid w:val="003139E5"/>
    <w:rsid w:val="00313A88"/>
    <w:rsid w:val="00315CFC"/>
    <w:rsid w:val="00316D6D"/>
    <w:rsid w:val="00316E6B"/>
    <w:rsid w:val="00316FD5"/>
    <w:rsid w:val="00317C2A"/>
    <w:rsid w:val="00320C76"/>
    <w:rsid w:val="003221ED"/>
    <w:rsid w:val="003226C4"/>
    <w:rsid w:val="00323064"/>
    <w:rsid w:val="00324686"/>
    <w:rsid w:val="00324A25"/>
    <w:rsid w:val="00324BD7"/>
    <w:rsid w:val="00324F40"/>
    <w:rsid w:val="00325308"/>
    <w:rsid w:val="00325FD1"/>
    <w:rsid w:val="00332DA6"/>
    <w:rsid w:val="00333AAC"/>
    <w:rsid w:val="003355D7"/>
    <w:rsid w:val="003367B4"/>
    <w:rsid w:val="00336AD5"/>
    <w:rsid w:val="00336C42"/>
    <w:rsid w:val="00341A64"/>
    <w:rsid w:val="00342636"/>
    <w:rsid w:val="003450DA"/>
    <w:rsid w:val="00350DB7"/>
    <w:rsid w:val="00352ACC"/>
    <w:rsid w:val="0035395C"/>
    <w:rsid w:val="00353A60"/>
    <w:rsid w:val="003542A1"/>
    <w:rsid w:val="0035503B"/>
    <w:rsid w:val="00356840"/>
    <w:rsid w:val="003570D8"/>
    <w:rsid w:val="003608C9"/>
    <w:rsid w:val="00361478"/>
    <w:rsid w:val="0036221B"/>
    <w:rsid w:val="003624AF"/>
    <w:rsid w:val="00362744"/>
    <w:rsid w:val="00364224"/>
    <w:rsid w:val="00364441"/>
    <w:rsid w:val="0036527D"/>
    <w:rsid w:val="0036603A"/>
    <w:rsid w:val="0036637C"/>
    <w:rsid w:val="00370AB8"/>
    <w:rsid w:val="003717E7"/>
    <w:rsid w:val="00375BC5"/>
    <w:rsid w:val="0037680B"/>
    <w:rsid w:val="003807FC"/>
    <w:rsid w:val="00380DAC"/>
    <w:rsid w:val="0038153E"/>
    <w:rsid w:val="003815A0"/>
    <w:rsid w:val="0038248D"/>
    <w:rsid w:val="0038250D"/>
    <w:rsid w:val="00382B84"/>
    <w:rsid w:val="00383375"/>
    <w:rsid w:val="003835A5"/>
    <w:rsid w:val="0038437A"/>
    <w:rsid w:val="00385004"/>
    <w:rsid w:val="003851D3"/>
    <w:rsid w:val="0038576B"/>
    <w:rsid w:val="00385EE7"/>
    <w:rsid w:val="0038652F"/>
    <w:rsid w:val="0038729C"/>
    <w:rsid w:val="003876F5"/>
    <w:rsid w:val="003876FA"/>
    <w:rsid w:val="00390B9C"/>
    <w:rsid w:val="003941E6"/>
    <w:rsid w:val="00397B06"/>
    <w:rsid w:val="00397C0E"/>
    <w:rsid w:val="003A08CF"/>
    <w:rsid w:val="003A0E9A"/>
    <w:rsid w:val="003A11F7"/>
    <w:rsid w:val="003A15BD"/>
    <w:rsid w:val="003A3481"/>
    <w:rsid w:val="003A4BD7"/>
    <w:rsid w:val="003A6134"/>
    <w:rsid w:val="003A7A49"/>
    <w:rsid w:val="003B0297"/>
    <w:rsid w:val="003B1F31"/>
    <w:rsid w:val="003B240E"/>
    <w:rsid w:val="003B41F3"/>
    <w:rsid w:val="003B471C"/>
    <w:rsid w:val="003B4DEB"/>
    <w:rsid w:val="003B4F00"/>
    <w:rsid w:val="003B5150"/>
    <w:rsid w:val="003B6DAE"/>
    <w:rsid w:val="003B70E3"/>
    <w:rsid w:val="003B7489"/>
    <w:rsid w:val="003B7BE5"/>
    <w:rsid w:val="003C0E97"/>
    <w:rsid w:val="003C0FDE"/>
    <w:rsid w:val="003C2A86"/>
    <w:rsid w:val="003C2A93"/>
    <w:rsid w:val="003C5565"/>
    <w:rsid w:val="003C6300"/>
    <w:rsid w:val="003C6ED6"/>
    <w:rsid w:val="003C752E"/>
    <w:rsid w:val="003C7F85"/>
    <w:rsid w:val="003D21C4"/>
    <w:rsid w:val="003D552F"/>
    <w:rsid w:val="003E05D0"/>
    <w:rsid w:val="003E0D01"/>
    <w:rsid w:val="003E2306"/>
    <w:rsid w:val="003E23CF"/>
    <w:rsid w:val="003E27C7"/>
    <w:rsid w:val="003E2B25"/>
    <w:rsid w:val="003E3423"/>
    <w:rsid w:val="003E3EC1"/>
    <w:rsid w:val="003E4805"/>
    <w:rsid w:val="003E5212"/>
    <w:rsid w:val="003E6996"/>
    <w:rsid w:val="003E6A17"/>
    <w:rsid w:val="003E71FA"/>
    <w:rsid w:val="003F0083"/>
    <w:rsid w:val="003F09C4"/>
    <w:rsid w:val="003F1129"/>
    <w:rsid w:val="003F14B5"/>
    <w:rsid w:val="003F270B"/>
    <w:rsid w:val="003F67B0"/>
    <w:rsid w:val="004010CB"/>
    <w:rsid w:val="00401B9D"/>
    <w:rsid w:val="00401E65"/>
    <w:rsid w:val="0040214C"/>
    <w:rsid w:val="0040265E"/>
    <w:rsid w:val="00402809"/>
    <w:rsid w:val="00404206"/>
    <w:rsid w:val="0040436E"/>
    <w:rsid w:val="00405DF1"/>
    <w:rsid w:val="00407236"/>
    <w:rsid w:val="00410BFC"/>
    <w:rsid w:val="00410D95"/>
    <w:rsid w:val="004115F4"/>
    <w:rsid w:val="00411EAF"/>
    <w:rsid w:val="00413D75"/>
    <w:rsid w:val="004142A8"/>
    <w:rsid w:val="00414A94"/>
    <w:rsid w:val="00414FB7"/>
    <w:rsid w:val="0041554E"/>
    <w:rsid w:val="0041596D"/>
    <w:rsid w:val="004168AF"/>
    <w:rsid w:val="00417573"/>
    <w:rsid w:val="00420BE9"/>
    <w:rsid w:val="0042166A"/>
    <w:rsid w:val="00421CD8"/>
    <w:rsid w:val="00423064"/>
    <w:rsid w:val="00424368"/>
    <w:rsid w:val="0042581F"/>
    <w:rsid w:val="004263EE"/>
    <w:rsid w:val="0042692E"/>
    <w:rsid w:val="00426FC1"/>
    <w:rsid w:val="00427A66"/>
    <w:rsid w:val="00427DB5"/>
    <w:rsid w:val="00430B67"/>
    <w:rsid w:val="00431702"/>
    <w:rsid w:val="00431FD3"/>
    <w:rsid w:val="00433D5F"/>
    <w:rsid w:val="00437460"/>
    <w:rsid w:val="00437507"/>
    <w:rsid w:val="0043781A"/>
    <w:rsid w:val="0044091D"/>
    <w:rsid w:val="00441698"/>
    <w:rsid w:val="004418FC"/>
    <w:rsid w:val="004437FB"/>
    <w:rsid w:val="00444107"/>
    <w:rsid w:val="00444ACF"/>
    <w:rsid w:val="00445C8B"/>
    <w:rsid w:val="00445FD1"/>
    <w:rsid w:val="00450A3E"/>
    <w:rsid w:val="0045145A"/>
    <w:rsid w:val="0045216A"/>
    <w:rsid w:val="00452B06"/>
    <w:rsid w:val="00452F97"/>
    <w:rsid w:val="00453EAE"/>
    <w:rsid w:val="004541BF"/>
    <w:rsid w:val="00454E3E"/>
    <w:rsid w:val="00455AE9"/>
    <w:rsid w:val="0045743D"/>
    <w:rsid w:val="00461435"/>
    <w:rsid w:val="00461C8B"/>
    <w:rsid w:val="00463CDD"/>
    <w:rsid w:val="00467602"/>
    <w:rsid w:val="00470E1F"/>
    <w:rsid w:val="0047102B"/>
    <w:rsid w:val="00472095"/>
    <w:rsid w:val="004728E2"/>
    <w:rsid w:val="00475391"/>
    <w:rsid w:val="00480F08"/>
    <w:rsid w:val="00481C71"/>
    <w:rsid w:val="00481E54"/>
    <w:rsid w:val="004826B5"/>
    <w:rsid w:val="00485664"/>
    <w:rsid w:val="0048680A"/>
    <w:rsid w:val="00487DB6"/>
    <w:rsid w:val="004901D2"/>
    <w:rsid w:val="0049039A"/>
    <w:rsid w:val="00490F7F"/>
    <w:rsid w:val="0049230E"/>
    <w:rsid w:val="004933F3"/>
    <w:rsid w:val="00495CA6"/>
    <w:rsid w:val="004A10EA"/>
    <w:rsid w:val="004A115F"/>
    <w:rsid w:val="004A1966"/>
    <w:rsid w:val="004A1E1E"/>
    <w:rsid w:val="004A2A33"/>
    <w:rsid w:val="004A2DD4"/>
    <w:rsid w:val="004A2FD9"/>
    <w:rsid w:val="004A43DE"/>
    <w:rsid w:val="004A46F7"/>
    <w:rsid w:val="004A4FCD"/>
    <w:rsid w:val="004A79A5"/>
    <w:rsid w:val="004B0007"/>
    <w:rsid w:val="004B3130"/>
    <w:rsid w:val="004B3A9B"/>
    <w:rsid w:val="004B4656"/>
    <w:rsid w:val="004B67BF"/>
    <w:rsid w:val="004B6A94"/>
    <w:rsid w:val="004B7BE3"/>
    <w:rsid w:val="004C2365"/>
    <w:rsid w:val="004C26D3"/>
    <w:rsid w:val="004C4206"/>
    <w:rsid w:val="004C43AE"/>
    <w:rsid w:val="004C510A"/>
    <w:rsid w:val="004C7037"/>
    <w:rsid w:val="004D1ED7"/>
    <w:rsid w:val="004D1EFC"/>
    <w:rsid w:val="004D3107"/>
    <w:rsid w:val="004D39B8"/>
    <w:rsid w:val="004D474F"/>
    <w:rsid w:val="004D4EA8"/>
    <w:rsid w:val="004D518E"/>
    <w:rsid w:val="004E0876"/>
    <w:rsid w:val="004E0D91"/>
    <w:rsid w:val="004E122A"/>
    <w:rsid w:val="004E189D"/>
    <w:rsid w:val="004E1934"/>
    <w:rsid w:val="004E2287"/>
    <w:rsid w:val="004E2E49"/>
    <w:rsid w:val="004E4392"/>
    <w:rsid w:val="004E4EDF"/>
    <w:rsid w:val="004E5F54"/>
    <w:rsid w:val="004F09EF"/>
    <w:rsid w:val="004F1FB8"/>
    <w:rsid w:val="004F2B85"/>
    <w:rsid w:val="004F2D62"/>
    <w:rsid w:val="004F3914"/>
    <w:rsid w:val="004F3BC0"/>
    <w:rsid w:val="004F4315"/>
    <w:rsid w:val="004F54FC"/>
    <w:rsid w:val="004F5734"/>
    <w:rsid w:val="004F6A38"/>
    <w:rsid w:val="004F6ED4"/>
    <w:rsid w:val="004F737B"/>
    <w:rsid w:val="004F7E31"/>
    <w:rsid w:val="00500581"/>
    <w:rsid w:val="00501002"/>
    <w:rsid w:val="005012D5"/>
    <w:rsid w:val="0050479F"/>
    <w:rsid w:val="0050496E"/>
    <w:rsid w:val="00505511"/>
    <w:rsid w:val="005058EC"/>
    <w:rsid w:val="0050776F"/>
    <w:rsid w:val="005143BC"/>
    <w:rsid w:val="00514D09"/>
    <w:rsid w:val="005161B7"/>
    <w:rsid w:val="005165F9"/>
    <w:rsid w:val="00517467"/>
    <w:rsid w:val="005204A1"/>
    <w:rsid w:val="00520FD9"/>
    <w:rsid w:val="00521EEB"/>
    <w:rsid w:val="005233E9"/>
    <w:rsid w:val="00523F7B"/>
    <w:rsid w:val="00525AE1"/>
    <w:rsid w:val="00526B80"/>
    <w:rsid w:val="00532025"/>
    <w:rsid w:val="00532D1B"/>
    <w:rsid w:val="00534B89"/>
    <w:rsid w:val="00535FA7"/>
    <w:rsid w:val="00536BB2"/>
    <w:rsid w:val="0053716C"/>
    <w:rsid w:val="005379AF"/>
    <w:rsid w:val="0054063F"/>
    <w:rsid w:val="00540E49"/>
    <w:rsid w:val="00541D13"/>
    <w:rsid w:val="00541EF5"/>
    <w:rsid w:val="00542A90"/>
    <w:rsid w:val="00542CE0"/>
    <w:rsid w:val="00542E40"/>
    <w:rsid w:val="00543E66"/>
    <w:rsid w:val="005444FD"/>
    <w:rsid w:val="00545154"/>
    <w:rsid w:val="0055159D"/>
    <w:rsid w:val="005522B1"/>
    <w:rsid w:val="0055290A"/>
    <w:rsid w:val="0055391B"/>
    <w:rsid w:val="00555C34"/>
    <w:rsid w:val="00556BDB"/>
    <w:rsid w:val="00557403"/>
    <w:rsid w:val="00560559"/>
    <w:rsid w:val="00561026"/>
    <w:rsid w:val="005614D2"/>
    <w:rsid w:val="00562F20"/>
    <w:rsid w:val="00563E06"/>
    <w:rsid w:val="00566B40"/>
    <w:rsid w:val="00567582"/>
    <w:rsid w:val="00567E30"/>
    <w:rsid w:val="00571603"/>
    <w:rsid w:val="00572753"/>
    <w:rsid w:val="0057299A"/>
    <w:rsid w:val="005731F3"/>
    <w:rsid w:val="00577C27"/>
    <w:rsid w:val="00577EB2"/>
    <w:rsid w:val="00581079"/>
    <w:rsid w:val="00581CD9"/>
    <w:rsid w:val="00582731"/>
    <w:rsid w:val="00584439"/>
    <w:rsid w:val="00586BF0"/>
    <w:rsid w:val="005870C5"/>
    <w:rsid w:val="005871C9"/>
    <w:rsid w:val="00587C62"/>
    <w:rsid w:val="00590017"/>
    <w:rsid w:val="005906EC"/>
    <w:rsid w:val="00590E82"/>
    <w:rsid w:val="0059193A"/>
    <w:rsid w:val="00591B57"/>
    <w:rsid w:val="0059215E"/>
    <w:rsid w:val="00592874"/>
    <w:rsid w:val="00594861"/>
    <w:rsid w:val="005948BB"/>
    <w:rsid w:val="0059708F"/>
    <w:rsid w:val="005A0489"/>
    <w:rsid w:val="005A0BF2"/>
    <w:rsid w:val="005A2350"/>
    <w:rsid w:val="005A3755"/>
    <w:rsid w:val="005A3884"/>
    <w:rsid w:val="005A41C2"/>
    <w:rsid w:val="005A6089"/>
    <w:rsid w:val="005A76D3"/>
    <w:rsid w:val="005A79E2"/>
    <w:rsid w:val="005B08D5"/>
    <w:rsid w:val="005B0E3D"/>
    <w:rsid w:val="005B3DCA"/>
    <w:rsid w:val="005B4991"/>
    <w:rsid w:val="005B4C27"/>
    <w:rsid w:val="005B57CF"/>
    <w:rsid w:val="005B648F"/>
    <w:rsid w:val="005B69D4"/>
    <w:rsid w:val="005B6FF7"/>
    <w:rsid w:val="005C099C"/>
    <w:rsid w:val="005C57D9"/>
    <w:rsid w:val="005C6BD3"/>
    <w:rsid w:val="005C7F04"/>
    <w:rsid w:val="005D015E"/>
    <w:rsid w:val="005D0B7D"/>
    <w:rsid w:val="005D0F7B"/>
    <w:rsid w:val="005D13DF"/>
    <w:rsid w:val="005D311F"/>
    <w:rsid w:val="005D5048"/>
    <w:rsid w:val="005D5090"/>
    <w:rsid w:val="005D57E1"/>
    <w:rsid w:val="005D5BE1"/>
    <w:rsid w:val="005D776E"/>
    <w:rsid w:val="005E0759"/>
    <w:rsid w:val="005E14EC"/>
    <w:rsid w:val="005E1520"/>
    <w:rsid w:val="005E19E8"/>
    <w:rsid w:val="005E1BF2"/>
    <w:rsid w:val="005E308C"/>
    <w:rsid w:val="005E3415"/>
    <w:rsid w:val="005E36F0"/>
    <w:rsid w:val="005E56CA"/>
    <w:rsid w:val="005E62DC"/>
    <w:rsid w:val="005E62F2"/>
    <w:rsid w:val="005F005D"/>
    <w:rsid w:val="005F132D"/>
    <w:rsid w:val="005F18C9"/>
    <w:rsid w:val="005F1908"/>
    <w:rsid w:val="005F3CB7"/>
    <w:rsid w:val="005F4819"/>
    <w:rsid w:val="005F50C3"/>
    <w:rsid w:val="005F5B39"/>
    <w:rsid w:val="005F7E1B"/>
    <w:rsid w:val="00602E05"/>
    <w:rsid w:val="00602EDC"/>
    <w:rsid w:val="0060310D"/>
    <w:rsid w:val="00603356"/>
    <w:rsid w:val="00605FE8"/>
    <w:rsid w:val="006063D0"/>
    <w:rsid w:val="00607D00"/>
    <w:rsid w:val="00610205"/>
    <w:rsid w:val="00613207"/>
    <w:rsid w:val="0061321F"/>
    <w:rsid w:val="00615585"/>
    <w:rsid w:val="00616751"/>
    <w:rsid w:val="006204D3"/>
    <w:rsid w:val="00620A5E"/>
    <w:rsid w:val="00621846"/>
    <w:rsid w:val="006219B6"/>
    <w:rsid w:val="006219DB"/>
    <w:rsid w:val="00622F95"/>
    <w:rsid w:val="00623BB9"/>
    <w:rsid w:val="006240DE"/>
    <w:rsid w:val="0062592D"/>
    <w:rsid w:val="00627C48"/>
    <w:rsid w:val="0063239B"/>
    <w:rsid w:val="0063309C"/>
    <w:rsid w:val="0063317F"/>
    <w:rsid w:val="00633875"/>
    <w:rsid w:val="006342B3"/>
    <w:rsid w:val="0063454B"/>
    <w:rsid w:val="00634822"/>
    <w:rsid w:val="006351BA"/>
    <w:rsid w:val="00635BFF"/>
    <w:rsid w:val="00637341"/>
    <w:rsid w:val="00637447"/>
    <w:rsid w:val="00637F39"/>
    <w:rsid w:val="006403F2"/>
    <w:rsid w:val="00641963"/>
    <w:rsid w:val="006424A6"/>
    <w:rsid w:val="00643AF1"/>
    <w:rsid w:val="00644337"/>
    <w:rsid w:val="0064455C"/>
    <w:rsid w:val="00644693"/>
    <w:rsid w:val="00646615"/>
    <w:rsid w:val="00650865"/>
    <w:rsid w:val="00653396"/>
    <w:rsid w:val="006571FA"/>
    <w:rsid w:val="0065752D"/>
    <w:rsid w:val="0065778D"/>
    <w:rsid w:val="006609E3"/>
    <w:rsid w:val="00663462"/>
    <w:rsid w:val="006636BE"/>
    <w:rsid w:val="00664DF0"/>
    <w:rsid w:val="00665F36"/>
    <w:rsid w:val="00666968"/>
    <w:rsid w:val="00671A62"/>
    <w:rsid w:val="00671FE4"/>
    <w:rsid w:val="0067217F"/>
    <w:rsid w:val="0067266D"/>
    <w:rsid w:val="006731C1"/>
    <w:rsid w:val="006732F5"/>
    <w:rsid w:val="006742E3"/>
    <w:rsid w:val="00674641"/>
    <w:rsid w:val="0067617E"/>
    <w:rsid w:val="006769E1"/>
    <w:rsid w:val="00677CAE"/>
    <w:rsid w:val="00677EB5"/>
    <w:rsid w:val="00680136"/>
    <w:rsid w:val="006803FA"/>
    <w:rsid w:val="00680CCC"/>
    <w:rsid w:val="006812AD"/>
    <w:rsid w:val="006837E7"/>
    <w:rsid w:val="00685233"/>
    <w:rsid w:val="006852B5"/>
    <w:rsid w:val="0068566F"/>
    <w:rsid w:val="00685728"/>
    <w:rsid w:val="00685DFA"/>
    <w:rsid w:val="00685EB7"/>
    <w:rsid w:val="00686587"/>
    <w:rsid w:val="00686AB0"/>
    <w:rsid w:val="0068770C"/>
    <w:rsid w:val="00687E11"/>
    <w:rsid w:val="0069058E"/>
    <w:rsid w:val="00691100"/>
    <w:rsid w:val="006917AE"/>
    <w:rsid w:val="00691E91"/>
    <w:rsid w:val="00692C15"/>
    <w:rsid w:val="00693086"/>
    <w:rsid w:val="00693294"/>
    <w:rsid w:val="0069739A"/>
    <w:rsid w:val="006A12BC"/>
    <w:rsid w:val="006A693C"/>
    <w:rsid w:val="006A7656"/>
    <w:rsid w:val="006A7EBA"/>
    <w:rsid w:val="006B0626"/>
    <w:rsid w:val="006B0B97"/>
    <w:rsid w:val="006B0E0E"/>
    <w:rsid w:val="006B1ABD"/>
    <w:rsid w:val="006B25B9"/>
    <w:rsid w:val="006B26D6"/>
    <w:rsid w:val="006B2811"/>
    <w:rsid w:val="006B2905"/>
    <w:rsid w:val="006B2DB9"/>
    <w:rsid w:val="006B5444"/>
    <w:rsid w:val="006B56EE"/>
    <w:rsid w:val="006B5789"/>
    <w:rsid w:val="006B5F0B"/>
    <w:rsid w:val="006B7772"/>
    <w:rsid w:val="006B7A39"/>
    <w:rsid w:val="006B7E28"/>
    <w:rsid w:val="006C0131"/>
    <w:rsid w:val="006C0930"/>
    <w:rsid w:val="006C21CD"/>
    <w:rsid w:val="006C2F4C"/>
    <w:rsid w:val="006C2F9C"/>
    <w:rsid w:val="006C4796"/>
    <w:rsid w:val="006C6735"/>
    <w:rsid w:val="006D00BF"/>
    <w:rsid w:val="006D0227"/>
    <w:rsid w:val="006D1A32"/>
    <w:rsid w:val="006D21CD"/>
    <w:rsid w:val="006D273E"/>
    <w:rsid w:val="006D2ABE"/>
    <w:rsid w:val="006D2BA4"/>
    <w:rsid w:val="006D34B6"/>
    <w:rsid w:val="006D353A"/>
    <w:rsid w:val="006D4A1D"/>
    <w:rsid w:val="006D5044"/>
    <w:rsid w:val="006D59F9"/>
    <w:rsid w:val="006D65B0"/>
    <w:rsid w:val="006D7A59"/>
    <w:rsid w:val="006E0AC5"/>
    <w:rsid w:val="006E1396"/>
    <w:rsid w:val="006E1586"/>
    <w:rsid w:val="006E1A7D"/>
    <w:rsid w:val="006E1BCF"/>
    <w:rsid w:val="006E4A7D"/>
    <w:rsid w:val="006E5157"/>
    <w:rsid w:val="006E51B6"/>
    <w:rsid w:val="006E5BDB"/>
    <w:rsid w:val="006E5D02"/>
    <w:rsid w:val="006E6302"/>
    <w:rsid w:val="006E67D8"/>
    <w:rsid w:val="006E79E1"/>
    <w:rsid w:val="006E7F85"/>
    <w:rsid w:val="006F00FC"/>
    <w:rsid w:val="006F014E"/>
    <w:rsid w:val="006F055B"/>
    <w:rsid w:val="006F0DC1"/>
    <w:rsid w:val="006F22F2"/>
    <w:rsid w:val="006F286D"/>
    <w:rsid w:val="006F2F40"/>
    <w:rsid w:val="006F3D7B"/>
    <w:rsid w:val="006F41D5"/>
    <w:rsid w:val="006F44E3"/>
    <w:rsid w:val="006F4DA7"/>
    <w:rsid w:val="006F58B8"/>
    <w:rsid w:val="006F7243"/>
    <w:rsid w:val="006F7AA0"/>
    <w:rsid w:val="006F7D62"/>
    <w:rsid w:val="0070028A"/>
    <w:rsid w:val="0070066C"/>
    <w:rsid w:val="00702690"/>
    <w:rsid w:val="007040DC"/>
    <w:rsid w:val="00704315"/>
    <w:rsid w:val="00704335"/>
    <w:rsid w:val="007058C9"/>
    <w:rsid w:val="0071036A"/>
    <w:rsid w:val="0071060D"/>
    <w:rsid w:val="00711795"/>
    <w:rsid w:val="00711EA3"/>
    <w:rsid w:val="0071208B"/>
    <w:rsid w:val="00713250"/>
    <w:rsid w:val="0071342B"/>
    <w:rsid w:val="00714A2F"/>
    <w:rsid w:val="00714D30"/>
    <w:rsid w:val="0071563D"/>
    <w:rsid w:val="00715A02"/>
    <w:rsid w:val="00715A78"/>
    <w:rsid w:val="0071653E"/>
    <w:rsid w:val="00716B16"/>
    <w:rsid w:val="00716DB7"/>
    <w:rsid w:val="0072180F"/>
    <w:rsid w:val="0072279E"/>
    <w:rsid w:val="00722A9F"/>
    <w:rsid w:val="00722DE8"/>
    <w:rsid w:val="0072459D"/>
    <w:rsid w:val="00724D85"/>
    <w:rsid w:val="00724EDF"/>
    <w:rsid w:val="007257DC"/>
    <w:rsid w:val="0072673E"/>
    <w:rsid w:val="00726E55"/>
    <w:rsid w:val="00727A98"/>
    <w:rsid w:val="00727AAA"/>
    <w:rsid w:val="00730E9F"/>
    <w:rsid w:val="00731BB7"/>
    <w:rsid w:val="0073266B"/>
    <w:rsid w:val="007335F1"/>
    <w:rsid w:val="00734293"/>
    <w:rsid w:val="00740641"/>
    <w:rsid w:val="00740885"/>
    <w:rsid w:val="00741064"/>
    <w:rsid w:val="007422AF"/>
    <w:rsid w:val="00742EB8"/>
    <w:rsid w:val="00742F6B"/>
    <w:rsid w:val="00746470"/>
    <w:rsid w:val="00747E6E"/>
    <w:rsid w:val="00750631"/>
    <w:rsid w:val="00750D8C"/>
    <w:rsid w:val="00752C0A"/>
    <w:rsid w:val="00753794"/>
    <w:rsid w:val="00755990"/>
    <w:rsid w:val="00755E56"/>
    <w:rsid w:val="00762EB9"/>
    <w:rsid w:val="0076389E"/>
    <w:rsid w:val="00765689"/>
    <w:rsid w:val="0076593D"/>
    <w:rsid w:val="00765B98"/>
    <w:rsid w:val="00766A3A"/>
    <w:rsid w:val="0077028E"/>
    <w:rsid w:val="007702FE"/>
    <w:rsid w:val="00770465"/>
    <w:rsid w:val="00770F0C"/>
    <w:rsid w:val="00771931"/>
    <w:rsid w:val="00771ADD"/>
    <w:rsid w:val="0077328B"/>
    <w:rsid w:val="00774FB0"/>
    <w:rsid w:val="00775316"/>
    <w:rsid w:val="007755CD"/>
    <w:rsid w:val="007778EA"/>
    <w:rsid w:val="0078394C"/>
    <w:rsid w:val="00783DCA"/>
    <w:rsid w:val="007862FD"/>
    <w:rsid w:val="007869AB"/>
    <w:rsid w:val="00787610"/>
    <w:rsid w:val="007905CD"/>
    <w:rsid w:val="0079133A"/>
    <w:rsid w:val="007913FC"/>
    <w:rsid w:val="00792506"/>
    <w:rsid w:val="0079465E"/>
    <w:rsid w:val="00795060"/>
    <w:rsid w:val="00795835"/>
    <w:rsid w:val="0079591A"/>
    <w:rsid w:val="00795A38"/>
    <w:rsid w:val="00795D7D"/>
    <w:rsid w:val="00795DD1"/>
    <w:rsid w:val="007A0D33"/>
    <w:rsid w:val="007A17B0"/>
    <w:rsid w:val="007A286A"/>
    <w:rsid w:val="007A2C76"/>
    <w:rsid w:val="007A32D6"/>
    <w:rsid w:val="007A3F3E"/>
    <w:rsid w:val="007A6B20"/>
    <w:rsid w:val="007A7284"/>
    <w:rsid w:val="007B0F82"/>
    <w:rsid w:val="007B0FCF"/>
    <w:rsid w:val="007B1AF2"/>
    <w:rsid w:val="007B2E2D"/>
    <w:rsid w:val="007B3CA3"/>
    <w:rsid w:val="007B5C73"/>
    <w:rsid w:val="007C0438"/>
    <w:rsid w:val="007C2896"/>
    <w:rsid w:val="007C3D17"/>
    <w:rsid w:val="007C4864"/>
    <w:rsid w:val="007C4FC1"/>
    <w:rsid w:val="007C52A0"/>
    <w:rsid w:val="007C5F4D"/>
    <w:rsid w:val="007D037E"/>
    <w:rsid w:val="007D04ED"/>
    <w:rsid w:val="007D0820"/>
    <w:rsid w:val="007D1184"/>
    <w:rsid w:val="007D22A6"/>
    <w:rsid w:val="007D3AC1"/>
    <w:rsid w:val="007D7309"/>
    <w:rsid w:val="007D78CD"/>
    <w:rsid w:val="007E00CE"/>
    <w:rsid w:val="007E026B"/>
    <w:rsid w:val="007E1653"/>
    <w:rsid w:val="007E2419"/>
    <w:rsid w:val="007E24A6"/>
    <w:rsid w:val="007E304B"/>
    <w:rsid w:val="007E40FB"/>
    <w:rsid w:val="007E4697"/>
    <w:rsid w:val="007E659D"/>
    <w:rsid w:val="007F08E9"/>
    <w:rsid w:val="007F1990"/>
    <w:rsid w:val="007F20C5"/>
    <w:rsid w:val="007F2C11"/>
    <w:rsid w:val="007F2CFD"/>
    <w:rsid w:val="007F2EB3"/>
    <w:rsid w:val="007F2F6A"/>
    <w:rsid w:val="007F471A"/>
    <w:rsid w:val="007F79A4"/>
    <w:rsid w:val="008026E3"/>
    <w:rsid w:val="008027DD"/>
    <w:rsid w:val="008029A7"/>
    <w:rsid w:val="00802FC5"/>
    <w:rsid w:val="00804036"/>
    <w:rsid w:val="00805A2E"/>
    <w:rsid w:val="00811226"/>
    <w:rsid w:val="00811AB4"/>
    <w:rsid w:val="008134B4"/>
    <w:rsid w:val="00814AE0"/>
    <w:rsid w:val="00814E14"/>
    <w:rsid w:val="00815BFD"/>
    <w:rsid w:val="0081752D"/>
    <w:rsid w:val="008211F6"/>
    <w:rsid w:val="00822C70"/>
    <w:rsid w:val="00823683"/>
    <w:rsid w:val="00823D6B"/>
    <w:rsid w:val="00825940"/>
    <w:rsid w:val="00825F8F"/>
    <w:rsid w:val="00830142"/>
    <w:rsid w:val="008305F3"/>
    <w:rsid w:val="00830E5B"/>
    <w:rsid w:val="00831538"/>
    <w:rsid w:val="00832878"/>
    <w:rsid w:val="00833E62"/>
    <w:rsid w:val="00836748"/>
    <w:rsid w:val="00837093"/>
    <w:rsid w:val="00840461"/>
    <w:rsid w:val="0084067C"/>
    <w:rsid w:val="0084265E"/>
    <w:rsid w:val="008431AA"/>
    <w:rsid w:val="00844209"/>
    <w:rsid w:val="00850C91"/>
    <w:rsid w:val="00851830"/>
    <w:rsid w:val="00851DB5"/>
    <w:rsid w:val="00853405"/>
    <w:rsid w:val="00853923"/>
    <w:rsid w:val="00854B19"/>
    <w:rsid w:val="00855A0B"/>
    <w:rsid w:val="00862036"/>
    <w:rsid w:val="00862218"/>
    <w:rsid w:val="00862D4B"/>
    <w:rsid w:val="00862ED6"/>
    <w:rsid w:val="008632C9"/>
    <w:rsid w:val="00863DAD"/>
    <w:rsid w:val="0086448A"/>
    <w:rsid w:val="00864E7E"/>
    <w:rsid w:val="00866D5A"/>
    <w:rsid w:val="0086778F"/>
    <w:rsid w:val="008735C8"/>
    <w:rsid w:val="00873C06"/>
    <w:rsid w:val="00874F44"/>
    <w:rsid w:val="00874FBA"/>
    <w:rsid w:val="00883497"/>
    <w:rsid w:val="008840CD"/>
    <w:rsid w:val="00885D15"/>
    <w:rsid w:val="00886132"/>
    <w:rsid w:val="008875BD"/>
    <w:rsid w:val="00887A6E"/>
    <w:rsid w:val="00887E56"/>
    <w:rsid w:val="00887E58"/>
    <w:rsid w:val="00887EAC"/>
    <w:rsid w:val="00891197"/>
    <w:rsid w:val="00892023"/>
    <w:rsid w:val="008934DD"/>
    <w:rsid w:val="00894932"/>
    <w:rsid w:val="00895EA9"/>
    <w:rsid w:val="00895FE5"/>
    <w:rsid w:val="008A0322"/>
    <w:rsid w:val="008A1661"/>
    <w:rsid w:val="008A38F3"/>
    <w:rsid w:val="008A39E6"/>
    <w:rsid w:val="008A3DF0"/>
    <w:rsid w:val="008A4336"/>
    <w:rsid w:val="008A5FC8"/>
    <w:rsid w:val="008A7A28"/>
    <w:rsid w:val="008A7AC5"/>
    <w:rsid w:val="008B0034"/>
    <w:rsid w:val="008B01AD"/>
    <w:rsid w:val="008B0444"/>
    <w:rsid w:val="008B090A"/>
    <w:rsid w:val="008B0BA2"/>
    <w:rsid w:val="008B1D8B"/>
    <w:rsid w:val="008B26DB"/>
    <w:rsid w:val="008B4725"/>
    <w:rsid w:val="008B4853"/>
    <w:rsid w:val="008B5535"/>
    <w:rsid w:val="008B558D"/>
    <w:rsid w:val="008B5C53"/>
    <w:rsid w:val="008B5CD2"/>
    <w:rsid w:val="008B5E2C"/>
    <w:rsid w:val="008B60A7"/>
    <w:rsid w:val="008B7FED"/>
    <w:rsid w:val="008C2A64"/>
    <w:rsid w:val="008C3197"/>
    <w:rsid w:val="008C37ED"/>
    <w:rsid w:val="008C3932"/>
    <w:rsid w:val="008C54AA"/>
    <w:rsid w:val="008C6081"/>
    <w:rsid w:val="008C7755"/>
    <w:rsid w:val="008C7DB7"/>
    <w:rsid w:val="008D03C6"/>
    <w:rsid w:val="008D0A9E"/>
    <w:rsid w:val="008D2014"/>
    <w:rsid w:val="008D2EB4"/>
    <w:rsid w:val="008D509C"/>
    <w:rsid w:val="008D50B4"/>
    <w:rsid w:val="008D58B0"/>
    <w:rsid w:val="008D5F3F"/>
    <w:rsid w:val="008D6632"/>
    <w:rsid w:val="008D75AB"/>
    <w:rsid w:val="008D7E5A"/>
    <w:rsid w:val="008E1991"/>
    <w:rsid w:val="008E2D01"/>
    <w:rsid w:val="008E388B"/>
    <w:rsid w:val="008E4309"/>
    <w:rsid w:val="008E4399"/>
    <w:rsid w:val="008E4818"/>
    <w:rsid w:val="008E4A07"/>
    <w:rsid w:val="008E700E"/>
    <w:rsid w:val="008E7189"/>
    <w:rsid w:val="008F1799"/>
    <w:rsid w:val="008F3DAC"/>
    <w:rsid w:val="008F48F2"/>
    <w:rsid w:val="008F4905"/>
    <w:rsid w:val="008F5569"/>
    <w:rsid w:val="008F70C6"/>
    <w:rsid w:val="0090001C"/>
    <w:rsid w:val="0090051A"/>
    <w:rsid w:val="00900791"/>
    <w:rsid w:val="00900894"/>
    <w:rsid w:val="009014BC"/>
    <w:rsid w:val="009020A8"/>
    <w:rsid w:val="009041D2"/>
    <w:rsid w:val="00905610"/>
    <w:rsid w:val="00905D84"/>
    <w:rsid w:val="009078C5"/>
    <w:rsid w:val="0091156F"/>
    <w:rsid w:val="00911F90"/>
    <w:rsid w:val="0091323C"/>
    <w:rsid w:val="00914A26"/>
    <w:rsid w:val="00915786"/>
    <w:rsid w:val="009158A2"/>
    <w:rsid w:val="00916124"/>
    <w:rsid w:val="00916A80"/>
    <w:rsid w:val="00917644"/>
    <w:rsid w:val="00917D84"/>
    <w:rsid w:val="00921119"/>
    <w:rsid w:val="009219A6"/>
    <w:rsid w:val="00922E82"/>
    <w:rsid w:val="009245D8"/>
    <w:rsid w:val="00926EAE"/>
    <w:rsid w:val="0092741F"/>
    <w:rsid w:val="00927AD2"/>
    <w:rsid w:val="009351DB"/>
    <w:rsid w:val="009371BA"/>
    <w:rsid w:val="00937AE7"/>
    <w:rsid w:val="009408C0"/>
    <w:rsid w:val="00944970"/>
    <w:rsid w:val="009452C6"/>
    <w:rsid w:val="009468C2"/>
    <w:rsid w:val="009476AB"/>
    <w:rsid w:val="009503B9"/>
    <w:rsid w:val="009503EA"/>
    <w:rsid w:val="00952ADD"/>
    <w:rsid w:val="00952FF6"/>
    <w:rsid w:val="009558EA"/>
    <w:rsid w:val="00955B04"/>
    <w:rsid w:val="0095696D"/>
    <w:rsid w:val="00957EAB"/>
    <w:rsid w:val="0096094C"/>
    <w:rsid w:val="009617A8"/>
    <w:rsid w:val="00962068"/>
    <w:rsid w:val="00962FEF"/>
    <w:rsid w:val="00963331"/>
    <w:rsid w:val="009647E9"/>
    <w:rsid w:val="00964960"/>
    <w:rsid w:val="009659DD"/>
    <w:rsid w:val="009668CE"/>
    <w:rsid w:val="009725C0"/>
    <w:rsid w:val="00973771"/>
    <w:rsid w:val="00974353"/>
    <w:rsid w:val="00976375"/>
    <w:rsid w:val="00976D72"/>
    <w:rsid w:val="009778E3"/>
    <w:rsid w:val="00982724"/>
    <w:rsid w:val="0098377F"/>
    <w:rsid w:val="009843F2"/>
    <w:rsid w:val="00985BF8"/>
    <w:rsid w:val="00986339"/>
    <w:rsid w:val="00987AF4"/>
    <w:rsid w:val="009912D8"/>
    <w:rsid w:val="009923DA"/>
    <w:rsid w:val="009949F4"/>
    <w:rsid w:val="00996330"/>
    <w:rsid w:val="00996663"/>
    <w:rsid w:val="009975EB"/>
    <w:rsid w:val="009A02B2"/>
    <w:rsid w:val="009A0339"/>
    <w:rsid w:val="009A1C66"/>
    <w:rsid w:val="009A1FAA"/>
    <w:rsid w:val="009A22B5"/>
    <w:rsid w:val="009A24DE"/>
    <w:rsid w:val="009A285F"/>
    <w:rsid w:val="009A2BA3"/>
    <w:rsid w:val="009A3A75"/>
    <w:rsid w:val="009A61A1"/>
    <w:rsid w:val="009A65E1"/>
    <w:rsid w:val="009A7663"/>
    <w:rsid w:val="009B0E81"/>
    <w:rsid w:val="009B225E"/>
    <w:rsid w:val="009B2E87"/>
    <w:rsid w:val="009B396D"/>
    <w:rsid w:val="009B3B0E"/>
    <w:rsid w:val="009B5158"/>
    <w:rsid w:val="009B5D57"/>
    <w:rsid w:val="009B707D"/>
    <w:rsid w:val="009B7703"/>
    <w:rsid w:val="009C1CB3"/>
    <w:rsid w:val="009C1F8B"/>
    <w:rsid w:val="009C2304"/>
    <w:rsid w:val="009C2BD1"/>
    <w:rsid w:val="009C3833"/>
    <w:rsid w:val="009C4F34"/>
    <w:rsid w:val="009C5C65"/>
    <w:rsid w:val="009C5DD4"/>
    <w:rsid w:val="009C667F"/>
    <w:rsid w:val="009D0980"/>
    <w:rsid w:val="009D2A62"/>
    <w:rsid w:val="009D3D0B"/>
    <w:rsid w:val="009D436D"/>
    <w:rsid w:val="009D5478"/>
    <w:rsid w:val="009D591E"/>
    <w:rsid w:val="009D5EF9"/>
    <w:rsid w:val="009D6589"/>
    <w:rsid w:val="009D71D0"/>
    <w:rsid w:val="009E0622"/>
    <w:rsid w:val="009E3AC5"/>
    <w:rsid w:val="009E4D9C"/>
    <w:rsid w:val="009E620F"/>
    <w:rsid w:val="009E6EF8"/>
    <w:rsid w:val="009F2F81"/>
    <w:rsid w:val="009F3A51"/>
    <w:rsid w:val="009F5134"/>
    <w:rsid w:val="009F59D7"/>
    <w:rsid w:val="009F5D57"/>
    <w:rsid w:val="009F6A7B"/>
    <w:rsid w:val="00A001FF"/>
    <w:rsid w:val="00A007FF"/>
    <w:rsid w:val="00A01A8B"/>
    <w:rsid w:val="00A01C95"/>
    <w:rsid w:val="00A036AB"/>
    <w:rsid w:val="00A065BA"/>
    <w:rsid w:val="00A1008A"/>
    <w:rsid w:val="00A10CA7"/>
    <w:rsid w:val="00A15F3E"/>
    <w:rsid w:val="00A15F73"/>
    <w:rsid w:val="00A15FAB"/>
    <w:rsid w:val="00A16E8A"/>
    <w:rsid w:val="00A174A7"/>
    <w:rsid w:val="00A17C09"/>
    <w:rsid w:val="00A17C64"/>
    <w:rsid w:val="00A20C5A"/>
    <w:rsid w:val="00A20DF3"/>
    <w:rsid w:val="00A20E8F"/>
    <w:rsid w:val="00A21AEF"/>
    <w:rsid w:val="00A22288"/>
    <w:rsid w:val="00A22B8B"/>
    <w:rsid w:val="00A23001"/>
    <w:rsid w:val="00A2483E"/>
    <w:rsid w:val="00A2579A"/>
    <w:rsid w:val="00A25CC7"/>
    <w:rsid w:val="00A26705"/>
    <w:rsid w:val="00A27D75"/>
    <w:rsid w:val="00A31C6C"/>
    <w:rsid w:val="00A3205A"/>
    <w:rsid w:val="00A32807"/>
    <w:rsid w:val="00A33527"/>
    <w:rsid w:val="00A3397F"/>
    <w:rsid w:val="00A34C68"/>
    <w:rsid w:val="00A372B2"/>
    <w:rsid w:val="00A37BA5"/>
    <w:rsid w:val="00A405D4"/>
    <w:rsid w:val="00A407E0"/>
    <w:rsid w:val="00A40F63"/>
    <w:rsid w:val="00A42D51"/>
    <w:rsid w:val="00A43F60"/>
    <w:rsid w:val="00A44BBC"/>
    <w:rsid w:val="00A44D08"/>
    <w:rsid w:val="00A4542C"/>
    <w:rsid w:val="00A46902"/>
    <w:rsid w:val="00A46A7D"/>
    <w:rsid w:val="00A47621"/>
    <w:rsid w:val="00A47D3C"/>
    <w:rsid w:val="00A50EF7"/>
    <w:rsid w:val="00A51FD6"/>
    <w:rsid w:val="00A524AB"/>
    <w:rsid w:val="00A52BC6"/>
    <w:rsid w:val="00A55B82"/>
    <w:rsid w:val="00A55F63"/>
    <w:rsid w:val="00A5653F"/>
    <w:rsid w:val="00A579A4"/>
    <w:rsid w:val="00A57DA6"/>
    <w:rsid w:val="00A60D88"/>
    <w:rsid w:val="00A612EE"/>
    <w:rsid w:val="00A62C42"/>
    <w:rsid w:val="00A63CC1"/>
    <w:rsid w:val="00A65A0F"/>
    <w:rsid w:val="00A66986"/>
    <w:rsid w:val="00A67130"/>
    <w:rsid w:val="00A674B5"/>
    <w:rsid w:val="00A674D6"/>
    <w:rsid w:val="00A70452"/>
    <w:rsid w:val="00A7127E"/>
    <w:rsid w:val="00A71A4C"/>
    <w:rsid w:val="00A72328"/>
    <w:rsid w:val="00A725C8"/>
    <w:rsid w:val="00A72C19"/>
    <w:rsid w:val="00A72FE7"/>
    <w:rsid w:val="00A7313A"/>
    <w:rsid w:val="00A73FB5"/>
    <w:rsid w:val="00A74469"/>
    <w:rsid w:val="00A76025"/>
    <w:rsid w:val="00A7629F"/>
    <w:rsid w:val="00A76DD0"/>
    <w:rsid w:val="00A76DD3"/>
    <w:rsid w:val="00A77D7B"/>
    <w:rsid w:val="00A82DA8"/>
    <w:rsid w:val="00A846D7"/>
    <w:rsid w:val="00A84E39"/>
    <w:rsid w:val="00A856B9"/>
    <w:rsid w:val="00A856C0"/>
    <w:rsid w:val="00A868DC"/>
    <w:rsid w:val="00A86BB9"/>
    <w:rsid w:val="00A87396"/>
    <w:rsid w:val="00A910B8"/>
    <w:rsid w:val="00A9140F"/>
    <w:rsid w:val="00A93144"/>
    <w:rsid w:val="00A931E3"/>
    <w:rsid w:val="00A93318"/>
    <w:rsid w:val="00A94244"/>
    <w:rsid w:val="00A94B32"/>
    <w:rsid w:val="00A95551"/>
    <w:rsid w:val="00AA0538"/>
    <w:rsid w:val="00AA0EE6"/>
    <w:rsid w:val="00AA122B"/>
    <w:rsid w:val="00AA1440"/>
    <w:rsid w:val="00AA4684"/>
    <w:rsid w:val="00AA6D48"/>
    <w:rsid w:val="00AB0890"/>
    <w:rsid w:val="00AB10CD"/>
    <w:rsid w:val="00AB133F"/>
    <w:rsid w:val="00AB19BA"/>
    <w:rsid w:val="00AB22F9"/>
    <w:rsid w:val="00AB2660"/>
    <w:rsid w:val="00AB388F"/>
    <w:rsid w:val="00AB4FFB"/>
    <w:rsid w:val="00AB744C"/>
    <w:rsid w:val="00AB77EF"/>
    <w:rsid w:val="00AB7B16"/>
    <w:rsid w:val="00AB7ECA"/>
    <w:rsid w:val="00AC01A9"/>
    <w:rsid w:val="00AC09E0"/>
    <w:rsid w:val="00AC0CF8"/>
    <w:rsid w:val="00AC1930"/>
    <w:rsid w:val="00AC1ADF"/>
    <w:rsid w:val="00AC350B"/>
    <w:rsid w:val="00AC359D"/>
    <w:rsid w:val="00AC4137"/>
    <w:rsid w:val="00AC5BA1"/>
    <w:rsid w:val="00AC6C92"/>
    <w:rsid w:val="00AC77BE"/>
    <w:rsid w:val="00AC7A97"/>
    <w:rsid w:val="00AD0027"/>
    <w:rsid w:val="00AD187C"/>
    <w:rsid w:val="00AD1E21"/>
    <w:rsid w:val="00AD2A31"/>
    <w:rsid w:val="00AD2CAE"/>
    <w:rsid w:val="00AD4818"/>
    <w:rsid w:val="00AD4EF2"/>
    <w:rsid w:val="00AD51A6"/>
    <w:rsid w:val="00AD536C"/>
    <w:rsid w:val="00AE004F"/>
    <w:rsid w:val="00AE0151"/>
    <w:rsid w:val="00AE1016"/>
    <w:rsid w:val="00AE241B"/>
    <w:rsid w:val="00AE2565"/>
    <w:rsid w:val="00AE2F1F"/>
    <w:rsid w:val="00AE3048"/>
    <w:rsid w:val="00AE459E"/>
    <w:rsid w:val="00AE4786"/>
    <w:rsid w:val="00AE50B4"/>
    <w:rsid w:val="00AE515B"/>
    <w:rsid w:val="00AE55C3"/>
    <w:rsid w:val="00AE5913"/>
    <w:rsid w:val="00AE6B38"/>
    <w:rsid w:val="00AE7E93"/>
    <w:rsid w:val="00AE7F45"/>
    <w:rsid w:val="00AF469D"/>
    <w:rsid w:val="00AF4880"/>
    <w:rsid w:val="00AF4EAA"/>
    <w:rsid w:val="00AF5507"/>
    <w:rsid w:val="00B00C32"/>
    <w:rsid w:val="00B00E9D"/>
    <w:rsid w:val="00B01719"/>
    <w:rsid w:val="00B02D19"/>
    <w:rsid w:val="00B033AA"/>
    <w:rsid w:val="00B06CA1"/>
    <w:rsid w:val="00B06D2D"/>
    <w:rsid w:val="00B07ED3"/>
    <w:rsid w:val="00B10B4C"/>
    <w:rsid w:val="00B11C97"/>
    <w:rsid w:val="00B120F1"/>
    <w:rsid w:val="00B127D9"/>
    <w:rsid w:val="00B12859"/>
    <w:rsid w:val="00B12958"/>
    <w:rsid w:val="00B17F1C"/>
    <w:rsid w:val="00B200EF"/>
    <w:rsid w:val="00B20147"/>
    <w:rsid w:val="00B21142"/>
    <w:rsid w:val="00B21510"/>
    <w:rsid w:val="00B21B38"/>
    <w:rsid w:val="00B2225F"/>
    <w:rsid w:val="00B22CDF"/>
    <w:rsid w:val="00B23032"/>
    <w:rsid w:val="00B23FBE"/>
    <w:rsid w:val="00B24682"/>
    <w:rsid w:val="00B2511C"/>
    <w:rsid w:val="00B266ED"/>
    <w:rsid w:val="00B26844"/>
    <w:rsid w:val="00B3069A"/>
    <w:rsid w:val="00B32EC7"/>
    <w:rsid w:val="00B3499B"/>
    <w:rsid w:val="00B34A13"/>
    <w:rsid w:val="00B34A45"/>
    <w:rsid w:val="00B35200"/>
    <w:rsid w:val="00B352AA"/>
    <w:rsid w:val="00B35DDA"/>
    <w:rsid w:val="00B35F70"/>
    <w:rsid w:val="00B36920"/>
    <w:rsid w:val="00B36C64"/>
    <w:rsid w:val="00B36D6F"/>
    <w:rsid w:val="00B370DB"/>
    <w:rsid w:val="00B4022E"/>
    <w:rsid w:val="00B40B8A"/>
    <w:rsid w:val="00B43CB4"/>
    <w:rsid w:val="00B471B3"/>
    <w:rsid w:val="00B50F8A"/>
    <w:rsid w:val="00B51DF8"/>
    <w:rsid w:val="00B51E48"/>
    <w:rsid w:val="00B537F8"/>
    <w:rsid w:val="00B53CAF"/>
    <w:rsid w:val="00B5574C"/>
    <w:rsid w:val="00B57974"/>
    <w:rsid w:val="00B579A0"/>
    <w:rsid w:val="00B60A5D"/>
    <w:rsid w:val="00B60BEE"/>
    <w:rsid w:val="00B63BEB"/>
    <w:rsid w:val="00B64430"/>
    <w:rsid w:val="00B64673"/>
    <w:rsid w:val="00B646F1"/>
    <w:rsid w:val="00B65A86"/>
    <w:rsid w:val="00B66865"/>
    <w:rsid w:val="00B66907"/>
    <w:rsid w:val="00B67A5B"/>
    <w:rsid w:val="00B70067"/>
    <w:rsid w:val="00B70627"/>
    <w:rsid w:val="00B715E5"/>
    <w:rsid w:val="00B72259"/>
    <w:rsid w:val="00B72EAB"/>
    <w:rsid w:val="00B74E5D"/>
    <w:rsid w:val="00B74F16"/>
    <w:rsid w:val="00B7620C"/>
    <w:rsid w:val="00B7660B"/>
    <w:rsid w:val="00B77AA1"/>
    <w:rsid w:val="00B805E4"/>
    <w:rsid w:val="00B80929"/>
    <w:rsid w:val="00B80BB5"/>
    <w:rsid w:val="00B81F38"/>
    <w:rsid w:val="00B82379"/>
    <w:rsid w:val="00B828AF"/>
    <w:rsid w:val="00B82FAC"/>
    <w:rsid w:val="00B838A3"/>
    <w:rsid w:val="00B8611A"/>
    <w:rsid w:val="00B86921"/>
    <w:rsid w:val="00B909C5"/>
    <w:rsid w:val="00B90B60"/>
    <w:rsid w:val="00B90FF7"/>
    <w:rsid w:val="00B919B9"/>
    <w:rsid w:val="00B937CA"/>
    <w:rsid w:val="00B947C4"/>
    <w:rsid w:val="00B94FE9"/>
    <w:rsid w:val="00B95142"/>
    <w:rsid w:val="00B95479"/>
    <w:rsid w:val="00B956FE"/>
    <w:rsid w:val="00B96F19"/>
    <w:rsid w:val="00B97634"/>
    <w:rsid w:val="00B9777E"/>
    <w:rsid w:val="00B97943"/>
    <w:rsid w:val="00BA1A39"/>
    <w:rsid w:val="00BA364F"/>
    <w:rsid w:val="00BA3F2A"/>
    <w:rsid w:val="00BA4E5C"/>
    <w:rsid w:val="00BA5296"/>
    <w:rsid w:val="00BA71B6"/>
    <w:rsid w:val="00BA7980"/>
    <w:rsid w:val="00BA7A9A"/>
    <w:rsid w:val="00BB2311"/>
    <w:rsid w:val="00BB2432"/>
    <w:rsid w:val="00BB4182"/>
    <w:rsid w:val="00BB685E"/>
    <w:rsid w:val="00BB6C59"/>
    <w:rsid w:val="00BB784D"/>
    <w:rsid w:val="00BC1395"/>
    <w:rsid w:val="00BC290A"/>
    <w:rsid w:val="00BC35CD"/>
    <w:rsid w:val="00BC5DAA"/>
    <w:rsid w:val="00BC6889"/>
    <w:rsid w:val="00BC6B4B"/>
    <w:rsid w:val="00BD08B5"/>
    <w:rsid w:val="00BD10A4"/>
    <w:rsid w:val="00BD1402"/>
    <w:rsid w:val="00BD21F8"/>
    <w:rsid w:val="00BD2DAF"/>
    <w:rsid w:val="00BD48C0"/>
    <w:rsid w:val="00BD7899"/>
    <w:rsid w:val="00BE17DF"/>
    <w:rsid w:val="00BE2611"/>
    <w:rsid w:val="00BE398E"/>
    <w:rsid w:val="00BE39AF"/>
    <w:rsid w:val="00BE4B35"/>
    <w:rsid w:val="00BE5565"/>
    <w:rsid w:val="00BE6837"/>
    <w:rsid w:val="00BE791E"/>
    <w:rsid w:val="00BF0C90"/>
    <w:rsid w:val="00BF0CDB"/>
    <w:rsid w:val="00BF29AB"/>
    <w:rsid w:val="00BF3026"/>
    <w:rsid w:val="00BF3779"/>
    <w:rsid w:val="00BF45F6"/>
    <w:rsid w:val="00BF4961"/>
    <w:rsid w:val="00BF4EF5"/>
    <w:rsid w:val="00BF5965"/>
    <w:rsid w:val="00C001BE"/>
    <w:rsid w:val="00C005B9"/>
    <w:rsid w:val="00C01B09"/>
    <w:rsid w:val="00C026A8"/>
    <w:rsid w:val="00C03214"/>
    <w:rsid w:val="00C0423C"/>
    <w:rsid w:val="00C0428A"/>
    <w:rsid w:val="00C049CB"/>
    <w:rsid w:val="00C04F7E"/>
    <w:rsid w:val="00C06858"/>
    <w:rsid w:val="00C06AC1"/>
    <w:rsid w:val="00C110AF"/>
    <w:rsid w:val="00C11332"/>
    <w:rsid w:val="00C11BC4"/>
    <w:rsid w:val="00C141DE"/>
    <w:rsid w:val="00C162E7"/>
    <w:rsid w:val="00C16C40"/>
    <w:rsid w:val="00C2107A"/>
    <w:rsid w:val="00C22646"/>
    <w:rsid w:val="00C22B56"/>
    <w:rsid w:val="00C22D37"/>
    <w:rsid w:val="00C2370D"/>
    <w:rsid w:val="00C247A9"/>
    <w:rsid w:val="00C24D11"/>
    <w:rsid w:val="00C255AC"/>
    <w:rsid w:val="00C25E73"/>
    <w:rsid w:val="00C27071"/>
    <w:rsid w:val="00C27A7C"/>
    <w:rsid w:val="00C315BB"/>
    <w:rsid w:val="00C316FE"/>
    <w:rsid w:val="00C33AB4"/>
    <w:rsid w:val="00C33B0C"/>
    <w:rsid w:val="00C35B9F"/>
    <w:rsid w:val="00C363CA"/>
    <w:rsid w:val="00C42E11"/>
    <w:rsid w:val="00C42F84"/>
    <w:rsid w:val="00C43CEF"/>
    <w:rsid w:val="00C44904"/>
    <w:rsid w:val="00C4499C"/>
    <w:rsid w:val="00C4556D"/>
    <w:rsid w:val="00C45B80"/>
    <w:rsid w:val="00C471D7"/>
    <w:rsid w:val="00C47467"/>
    <w:rsid w:val="00C47E57"/>
    <w:rsid w:val="00C50610"/>
    <w:rsid w:val="00C50C35"/>
    <w:rsid w:val="00C50FBD"/>
    <w:rsid w:val="00C5144E"/>
    <w:rsid w:val="00C51492"/>
    <w:rsid w:val="00C53CC5"/>
    <w:rsid w:val="00C54B07"/>
    <w:rsid w:val="00C5583E"/>
    <w:rsid w:val="00C55B57"/>
    <w:rsid w:val="00C55FB6"/>
    <w:rsid w:val="00C57805"/>
    <w:rsid w:val="00C57B5B"/>
    <w:rsid w:val="00C60F2B"/>
    <w:rsid w:val="00C61008"/>
    <w:rsid w:val="00C62429"/>
    <w:rsid w:val="00C63CCC"/>
    <w:rsid w:val="00C64778"/>
    <w:rsid w:val="00C659DB"/>
    <w:rsid w:val="00C65CB3"/>
    <w:rsid w:val="00C66093"/>
    <w:rsid w:val="00C71C54"/>
    <w:rsid w:val="00C71F69"/>
    <w:rsid w:val="00C731FB"/>
    <w:rsid w:val="00C73768"/>
    <w:rsid w:val="00C740AC"/>
    <w:rsid w:val="00C74FBB"/>
    <w:rsid w:val="00C75C62"/>
    <w:rsid w:val="00C75FEA"/>
    <w:rsid w:val="00C77240"/>
    <w:rsid w:val="00C800BD"/>
    <w:rsid w:val="00C81244"/>
    <w:rsid w:val="00C81E00"/>
    <w:rsid w:val="00C82ECD"/>
    <w:rsid w:val="00C84EB5"/>
    <w:rsid w:val="00C86D53"/>
    <w:rsid w:val="00C873A4"/>
    <w:rsid w:val="00C87EAD"/>
    <w:rsid w:val="00C90CA6"/>
    <w:rsid w:val="00C91387"/>
    <w:rsid w:val="00C92674"/>
    <w:rsid w:val="00C92CEC"/>
    <w:rsid w:val="00C92EC0"/>
    <w:rsid w:val="00C93138"/>
    <w:rsid w:val="00C9318E"/>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B02FB"/>
    <w:rsid w:val="00CB081C"/>
    <w:rsid w:val="00CB1BBA"/>
    <w:rsid w:val="00CB34AE"/>
    <w:rsid w:val="00CB3ED4"/>
    <w:rsid w:val="00CB3F92"/>
    <w:rsid w:val="00CB40FF"/>
    <w:rsid w:val="00CB4D3D"/>
    <w:rsid w:val="00CB551A"/>
    <w:rsid w:val="00CB5A23"/>
    <w:rsid w:val="00CB7E27"/>
    <w:rsid w:val="00CC0D3E"/>
    <w:rsid w:val="00CC11D0"/>
    <w:rsid w:val="00CC1775"/>
    <w:rsid w:val="00CC22A2"/>
    <w:rsid w:val="00CC2FBB"/>
    <w:rsid w:val="00CC3531"/>
    <w:rsid w:val="00CC4635"/>
    <w:rsid w:val="00CC46EA"/>
    <w:rsid w:val="00CC51E9"/>
    <w:rsid w:val="00CC5572"/>
    <w:rsid w:val="00CC595F"/>
    <w:rsid w:val="00CC6910"/>
    <w:rsid w:val="00CC6E1B"/>
    <w:rsid w:val="00CC7379"/>
    <w:rsid w:val="00CC7BBE"/>
    <w:rsid w:val="00CD11E7"/>
    <w:rsid w:val="00CD477D"/>
    <w:rsid w:val="00CD51D2"/>
    <w:rsid w:val="00CD6CDE"/>
    <w:rsid w:val="00CE25D1"/>
    <w:rsid w:val="00CE2813"/>
    <w:rsid w:val="00CE3131"/>
    <w:rsid w:val="00CE3CC4"/>
    <w:rsid w:val="00CE656D"/>
    <w:rsid w:val="00CE6781"/>
    <w:rsid w:val="00CE6EEF"/>
    <w:rsid w:val="00CE7009"/>
    <w:rsid w:val="00CE745D"/>
    <w:rsid w:val="00CE7A17"/>
    <w:rsid w:val="00CF035D"/>
    <w:rsid w:val="00CF115C"/>
    <w:rsid w:val="00CF22CE"/>
    <w:rsid w:val="00CF400A"/>
    <w:rsid w:val="00CF5E25"/>
    <w:rsid w:val="00CF6336"/>
    <w:rsid w:val="00CF7617"/>
    <w:rsid w:val="00D00A74"/>
    <w:rsid w:val="00D01507"/>
    <w:rsid w:val="00D03158"/>
    <w:rsid w:val="00D03B2D"/>
    <w:rsid w:val="00D04A5A"/>
    <w:rsid w:val="00D0532E"/>
    <w:rsid w:val="00D05341"/>
    <w:rsid w:val="00D053DB"/>
    <w:rsid w:val="00D06D95"/>
    <w:rsid w:val="00D07099"/>
    <w:rsid w:val="00D10AC3"/>
    <w:rsid w:val="00D111AB"/>
    <w:rsid w:val="00D11432"/>
    <w:rsid w:val="00D11F1C"/>
    <w:rsid w:val="00D13084"/>
    <w:rsid w:val="00D13268"/>
    <w:rsid w:val="00D138C5"/>
    <w:rsid w:val="00D151F0"/>
    <w:rsid w:val="00D153EC"/>
    <w:rsid w:val="00D1641E"/>
    <w:rsid w:val="00D17616"/>
    <w:rsid w:val="00D213CC"/>
    <w:rsid w:val="00D219AC"/>
    <w:rsid w:val="00D21F1D"/>
    <w:rsid w:val="00D22AF5"/>
    <w:rsid w:val="00D22F35"/>
    <w:rsid w:val="00D26621"/>
    <w:rsid w:val="00D271A6"/>
    <w:rsid w:val="00D27C45"/>
    <w:rsid w:val="00D27DE1"/>
    <w:rsid w:val="00D27E5C"/>
    <w:rsid w:val="00D30891"/>
    <w:rsid w:val="00D30B8F"/>
    <w:rsid w:val="00D323A1"/>
    <w:rsid w:val="00D323A4"/>
    <w:rsid w:val="00D329E8"/>
    <w:rsid w:val="00D32CE7"/>
    <w:rsid w:val="00D33104"/>
    <w:rsid w:val="00D33FD4"/>
    <w:rsid w:val="00D352EC"/>
    <w:rsid w:val="00D403FF"/>
    <w:rsid w:val="00D413E7"/>
    <w:rsid w:val="00D4290A"/>
    <w:rsid w:val="00D43459"/>
    <w:rsid w:val="00D43733"/>
    <w:rsid w:val="00D4427C"/>
    <w:rsid w:val="00D45804"/>
    <w:rsid w:val="00D45F58"/>
    <w:rsid w:val="00D47CD7"/>
    <w:rsid w:val="00D51688"/>
    <w:rsid w:val="00D517E0"/>
    <w:rsid w:val="00D5238A"/>
    <w:rsid w:val="00D52591"/>
    <w:rsid w:val="00D52B1B"/>
    <w:rsid w:val="00D535BE"/>
    <w:rsid w:val="00D53BEF"/>
    <w:rsid w:val="00D54969"/>
    <w:rsid w:val="00D552D4"/>
    <w:rsid w:val="00D55EC7"/>
    <w:rsid w:val="00D6214F"/>
    <w:rsid w:val="00D62492"/>
    <w:rsid w:val="00D6274F"/>
    <w:rsid w:val="00D627A6"/>
    <w:rsid w:val="00D62FAC"/>
    <w:rsid w:val="00D67B18"/>
    <w:rsid w:val="00D70B8C"/>
    <w:rsid w:val="00D7416E"/>
    <w:rsid w:val="00D7434D"/>
    <w:rsid w:val="00D74F03"/>
    <w:rsid w:val="00D75F89"/>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3140"/>
    <w:rsid w:val="00D95CAC"/>
    <w:rsid w:val="00D96946"/>
    <w:rsid w:val="00D97162"/>
    <w:rsid w:val="00D975F5"/>
    <w:rsid w:val="00D97789"/>
    <w:rsid w:val="00DA0206"/>
    <w:rsid w:val="00DA0CF8"/>
    <w:rsid w:val="00DA0FEC"/>
    <w:rsid w:val="00DA1854"/>
    <w:rsid w:val="00DA2897"/>
    <w:rsid w:val="00DA4D29"/>
    <w:rsid w:val="00DA6F25"/>
    <w:rsid w:val="00DA78C7"/>
    <w:rsid w:val="00DB1B29"/>
    <w:rsid w:val="00DB2BA7"/>
    <w:rsid w:val="00DB43CE"/>
    <w:rsid w:val="00DB4579"/>
    <w:rsid w:val="00DB57AA"/>
    <w:rsid w:val="00DB581B"/>
    <w:rsid w:val="00DB625E"/>
    <w:rsid w:val="00DB6EFE"/>
    <w:rsid w:val="00DB7CF7"/>
    <w:rsid w:val="00DC0786"/>
    <w:rsid w:val="00DC207D"/>
    <w:rsid w:val="00DC3119"/>
    <w:rsid w:val="00DC41A1"/>
    <w:rsid w:val="00DC4FF4"/>
    <w:rsid w:val="00DC5C8F"/>
    <w:rsid w:val="00DC6306"/>
    <w:rsid w:val="00DC7A48"/>
    <w:rsid w:val="00DC7FFC"/>
    <w:rsid w:val="00DD0369"/>
    <w:rsid w:val="00DD0E71"/>
    <w:rsid w:val="00DD1844"/>
    <w:rsid w:val="00DD2CB9"/>
    <w:rsid w:val="00DD2DC1"/>
    <w:rsid w:val="00DD59E9"/>
    <w:rsid w:val="00DD5D71"/>
    <w:rsid w:val="00DD6665"/>
    <w:rsid w:val="00DE1233"/>
    <w:rsid w:val="00DE2FE4"/>
    <w:rsid w:val="00DE3A2E"/>
    <w:rsid w:val="00DE4262"/>
    <w:rsid w:val="00DE51CA"/>
    <w:rsid w:val="00DE5B6D"/>
    <w:rsid w:val="00DE7404"/>
    <w:rsid w:val="00DE77B5"/>
    <w:rsid w:val="00DF1D61"/>
    <w:rsid w:val="00DF278D"/>
    <w:rsid w:val="00DF2E3D"/>
    <w:rsid w:val="00DF30F5"/>
    <w:rsid w:val="00DF38C5"/>
    <w:rsid w:val="00DF6AED"/>
    <w:rsid w:val="00DF6B46"/>
    <w:rsid w:val="00DF78C3"/>
    <w:rsid w:val="00E0044B"/>
    <w:rsid w:val="00E00B0C"/>
    <w:rsid w:val="00E013C5"/>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7A0"/>
    <w:rsid w:val="00E13AF1"/>
    <w:rsid w:val="00E13D9D"/>
    <w:rsid w:val="00E144F4"/>
    <w:rsid w:val="00E145BC"/>
    <w:rsid w:val="00E153D9"/>
    <w:rsid w:val="00E155DA"/>
    <w:rsid w:val="00E1598D"/>
    <w:rsid w:val="00E16519"/>
    <w:rsid w:val="00E17F78"/>
    <w:rsid w:val="00E20456"/>
    <w:rsid w:val="00E20B15"/>
    <w:rsid w:val="00E21639"/>
    <w:rsid w:val="00E21D46"/>
    <w:rsid w:val="00E22E38"/>
    <w:rsid w:val="00E24705"/>
    <w:rsid w:val="00E2479B"/>
    <w:rsid w:val="00E25E91"/>
    <w:rsid w:val="00E264B3"/>
    <w:rsid w:val="00E26E34"/>
    <w:rsid w:val="00E2731F"/>
    <w:rsid w:val="00E27CD3"/>
    <w:rsid w:val="00E30559"/>
    <w:rsid w:val="00E30D52"/>
    <w:rsid w:val="00E353D1"/>
    <w:rsid w:val="00E35BC6"/>
    <w:rsid w:val="00E36C08"/>
    <w:rsid w:val="00E36F49"/>
    <w:rsid w:val="00E40661"/>
    <w:rsid w:val="00E40D23"/>
    <w:rsid w:val="00E41682"/>
    <w:rsid w:val="00E41905"/>
    <w:rsid w:val="00E4408F"/>
    <w:rsid w:val="00E4430C"/>
    <w:rsid w:val="00E45875"/>
    <w:rsid w:val="00E45BFB"/>
    <w:rsid w:val="00E462FD"/>
    <w:rsid w:val="00E47A77"/>
    <w:rsid w:val="00E5067E"/>
    <w:rsid w:val="00E50A41"/>
    <w:rsid w:val="00E51DBA"/>
    <w:rsid w:val="00E51FA7"/>
    <w:rsid w:val="00E546FE"/>
    <w:rsid w:val="00E54EF6"/>
    <w:rsid w:val="00E560AA"/>
    <w:rsid w:val="00E5680F"/>
    <w:rsid w:val="00E56DB3"/>
    <w:rsid w:val="00E56ED3"/>
    <w:rsid w:val="00E57453"/>
    <w:rsid w:val="00E57906"/>
    <w:rsid w:val="00E60C74"/>
    <w:rsid w:val="00E6388C"/>
    <w:rsid w:val="00E638C4"/>
    <w:rsid w:val="00E649C9"/>
    <w:rsid w:val="00E64D76"/>
    <w:rsid w:val="00E65D2A"/>
    <w:rsid w:val="00E66492"/>
    <w:rsid w:val="00E66CAC"/>
    <w:rsid w:val="00E70B29"/>
    <w:rsid w:val="00E70E1A"/>
    <w:rsid w:val="00E71227"/>
    <w:rsid w:val="00E712FC"/>
    <w:rsid w:val="00E72199"/>
    <w:rsid w:val="00E72708"/>
    <w:rsid w:val="00E72FDB"/>
    <w:rsid w:val="00E73786"/>
    <w:rsid w:val="00E73C4E"/>
    <w:rsid w:val="00E745E6"/>
    <w:rsid w:val="00E75482"/>
    <w:rsid w:val="00E75A79"/>
    <w:rsid w:val="00E76DCE"/>
    <w:rsid w:val="00E77708"/>
    <w:rsid w:val="00E82310"/>
    <w:rsid w:val="00E82B8D"/>
    <w:rsid w:val="00E82C84"/>
    <w:rsid w:val="00E83013"/>
    <w:rsid w:val="00E832D8"/>
    <w:rsid w:val="00E842F1"/>
    <w:rsid w:val="00E86F5C"/>
    <w:rsid w:val="00E87108"/>
    <w:rsid w:val="00E87743"/>
    <w:rsid w:val="00E87DA9"/>
    <w:rsid w:val="00E9035B"/>
    <w:rsid w:val="00E90C5E"/>
    <w:rsid w:val="00E90F49"/>
    <w:rsid w:val="00E91679"/>
    <w:rsid w:val="00E92533"/>
    <w:rsid w:val="00E92923"/>
    <w:rsid w:val="00E92B82"/>
    <w:rsid w:val="00E9314F"/>
    <w:rsid w:val="00E952AB"/>
    <w:rsid w:val="00E96A42"/>
    <w:rsid w:val="00E97AC2"/>
    <w:rsid w:val="00E97EF7"/>
    <w:rsid w:val="00EA0447"/>
    <w:rsid w:val="00EA0F6E"/>
    <w:rsid w:val="00EA1DA4"/>
    <w:rsid w:val="00EA31AE"/>
    <w:rsid w:val="00EA42AA"/>
    <w:rsid w:val="00EA43B5"/>
    <w:rsid w:val="00EA59ED"/>
    <w:rsid w:val="00EA5AA1"/>
    <w:rsid w:val="00EA7F57"/>
    <w:rsid w:val="00EB562F"/>
    <w:rsid w:val="00EB6116"/>
    <w:rsid w:val="00EB6276"/>
    <w:rsid w:val="00EB6D23"/>
    <w:rsid w:val="00EC0A27"/>
    <w:rsid w:val="00EC135F"/>
    <w:rsid w:val="00EC1867"/>
    <w:rsid w:val="00EC2C7D"/>
    <w:rsid w:val="00EC3B02"/>
    <w:rsid w:val="00EC4807"/>
    <w:rsid w:val="00EC5808"/>
    <w:rsid w:val="00EC6F36"/>
    <w:rsid w:val="00ED0277"/>
    <w:rsid w:val="00ED0D04"/>
    <w:rsid w:val="00ED0D1A"/>
    <w:rsid w:val="00ED163B"/>
    <w:rsid w:val="00ED302A"/>
    <w:rsid w:val="00ED385C"/>
    <w:rsid w:val="00ED550F"/>
    <w:rsid w:val="00ED5B85"/>
    <w:rsid w:val="00ED67DF"/>
    <w:rsid w:val="00ED6CAF"/>
    <w:rsid w:val="00EE152F"/>
    <w:rsid w:val="00EE1C71"/>
    <w:rsid w:val="00EE2AEB"/>
    <w:rsid w:val="00EE3820"/>
    <w:rsid w:val="00EE38AB"/>
    <w:rsid w:val="00EE43DC"/>
    <w:rsid w:val="00EE485C"/>
    <w:rsid w:val="00EE4E49"/>
    <w:rsid w:val="00EE5053"/>
    <w:rsid w:val="00EE6892"/>
    <w:rsid w:val="00EE6EBA"/>
    <w:rsid w:val="00EF01D2"/>
    <w:rsid w:val="00EF02FA"/>
    <w:rsid w:val="00EF0D26"/>
    <w:rsid w:val="00EF179A"/>
    <w:rsid w:val="00EF286E"/>
    <w:rsid w:val="00EF333E"/>
    <w:rsid w:val="00EF42BD"/>
    <w:rsid w:val="00EF438F"/>
    <w:rsid w:val="00EF4A66"/>
    <w:rsid w:val="00EF599D"/>
    <w:rsid w:val="00EF6DE4"/>
    <w:rsid w:val="00EF7C55"/>
    <w:rsid w:val="00F003AF"/>
    <w:rsid w:val="00F00CFE"/>
    <w:rsid w:val="00F0145E"/>
    <w:rsid w:val="00F024C0"/>
    <w:rsid w:val="00F043E6"/>
    <w:rsid w:val="00F068FB"/>
    <w:rsid w:val="00F07101"/>
    <w:rsid w:val="00F116F4"/>
    <w:rsid w:val="00F11FB7"/>
    <w:rsid w:val="00F12483"/>
    <w:rsid w:val="00F12C54"/>
    <w:rsid w:val="00F13C24"/>
    <w:rsid w:val="00F149F9"/>
    <w:rsid w:val="00F1643E"/>
    <w:rsid w:val="00F17C8F"/>
    <w:rsid w:val="00F20F83"/>
    <w:rsid w:val="00F21481"/>
    <w:rsid w:val="00F21C59"/>
    <w:rsid w:val="00F2361A"/>
    <w:rsid w:val="00F24145"/>
    <w:rsid w:val="00F244C9"/>
    <w:rsid w:val="00F248B4"/>
    <w:rsid w:val="00F257B0"/>
    <w:rsid w:val="00F26D9C"/>
    <w:rsid w:val="00F2734F"/>
    <w:rsid w:val="00F27353"/>
    <w:rsid w:val="00F276D8"/>
    <w:rsid w:val="00F27799"/>
    <w:rsid w:val="00F31513"/>
    <w:rsid w:val="00F321A6"/>
    <w:rsid w:val="00F32984"/>
    <w:rsid w:val="00F329E0"/>
    <w:rsid w:val="00F32C36"/>
    <w:rsid w:val="00F348D8"/>
    <w:rsid w:val="00F3534F"/>
    <w:rsid w:val="00F353C1"/>
    <w:rsid w:val="00F354BB"/>
    <w:rsid w:val="00F36E24"/>
    <w:rsid w:val="00F37CFD"/>
    <w:rsid w:val="00F40DAF"/>
    <w:rsid w:val="00F415E9"/>
    <w:rsid w:val="00F41E7F"/>
    <w:rsid w:val="00F420CA"/>
    <w:rsid w:val="00F43636"/>
    <w:rsid w:val="00F453E2"/>
    <w:rsid w:val="00F470F6"/>
    <w:rsid w:val="00F516C5"/>
    <w:rsid w:val="00F516E2"/>
    <w:rsid w:val="00F5181C"/>
    <w:rsid w:val="00F51C8C"/>
    <w:rsid w:val="00F51D3F"/>
    <w:rsid w:val="00F52F87"/>
    <w:rsid w:val="00F53173"/>
    <w:rsid w:val="00F533DD"/>
    <w:rsid w:val="00F538EE"/>
    <w:rsid w:val="00F53A38"/>
    <w:rsid w:val="00F54511"/>
    <w:rsid w:val="00F56FE5"/>
    <w:rsid w:val="00F62B68"/>
    <w:rsid w:val="00F62DAF"/>
    <w:rsid w:val="00F6330D"/>
    <w:rsid w:val="00F63713"/>
    <w:rsid w:val="00F64B37"/>
    <w:rsid w:val="00F71259"/>
    <w:rsid w:val="00F7144D"/>
    <w:rsid w:val="00F714F9"/>
    <w:rsid w:val="00F71EFC"/>
    <w:rsid w:val="00F74576"/>
    <w:rsid w:val="00F75928"/>
    <w:rsid w:val="00F76317"/>
    <w:rsid w:val="00F7638D"/>
    <w:rsid w:val="00F769EF"/>
    <w:rsid w:val="00F82812"/>
    <w:rsid w:val="00F8282E"/>
    <w:rsid w:val="00F82FEC"/>
    <w:rsid w:val="00F85535"/>
    <w:rsid w:val="00F859B4"/>
    <w:rsid w:val="00F864FA"/>
    <w:rsid w:val="00F91FFB"/>
    <w:rsid w:val="00F9213D"/>
    <w:rsid w:val="00F922D3"/>
    <w:rsid w:val="00F92686"/>
    <w:rsid w:val="00F93EE9"/>
    <w:rsid w:val="00F94D74"/>
    <w:rsid w:val="00F94DA2"/>
    <w:rsid w:val="00F95A3B"/>
    <w:rsid w:val="00FA03A0"/>
    <w:rsid w:val="00FA13B7"/>
    <w:rsid w:val="00FA3FCB"/>
    <w:rsid w:val="00FA4F9E"/>
    <w:rsid w:val="00FA5A2F"/>
    <w:rsid w:val="00FA6490"/>
    <w:rsid w:val="00FA677D"/>
    <w:rsid w:val="00FA688E"/>
    <w:rsid w:val="00FB254F"/>
    <w:rsid w:val="00FB52E2"/>
    <w:rsid w:val="00FB55FF"/>
    <w:rsid w:val="00FB6109"/>
    <w:rsid w:val="00FB72A9"/>
    <w:rsid w:val="00FB7B81"/>
    <w:rsid w:val="00FC0811"/>
    <w:rsid w:val="00FC0D78"/>
    <w:rsid w:val="00FC0F5E"/>
    <w:rsid w:val="00FC13EE"/>
    <w:rsid w:val="00FC1A96"/>
    <w:rsid w:val="00FC22FC"/>
    <w:rsid w:val="00FC2615"/>
    <w:rsid w:val="00FC2818"/>
    <w:rsid w:val="00FC3416"/>
    <w:rsid w:val="00FC341A"/>
    <w:rsid w:val="00FC456F"/>
    <w:rsid w:val="00FC5522"/>
    <w:rsid w:val="00FC7400"/>
    <w:rsid w:val="00FD3C29"/>
    <w:rsid w:val="00FD5711"/>
    <w:rsid w:val="00FD5EC4"/>
    <w:rsid w:val="00FD66DC"/>
    <w:rsid w:val="00FE085D"/>
    <w:rsid w:val="00FE1373"/>
    <w:rsid w:val="00FE1CDA"/>
    <w:rsid w:val="00FE1DC8"/>
    <w:rsid w:val="00FE2E61"/>
    <w:rsid w:val="00FE3ABF"/>
    <w:rsid w:val="00FE49C7"/>
    <w:rsid w:val="00FE4A6D"/>
    <w:rsid w:val="00FE51D4"/>
    <w:rsid w:val="00FE59A4"/>
    <w:rsid w:val="00FE5B00"/>
    <w:rsid w:val="00FE5E7E"/>
    <w:rsid w:val="00FE5F85"/>
    <w:rsid w:val="00FF11ED"/>
    <w:rsid w:val="00FF4ED9"/>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3B073"/>
  <w15:chartTrackingRefBased/>
  <w15:docId w15:val="{AF3C0257-FF3B-47E5-9604-24B11B945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C471D7"/>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
    <w:basedOn w:val="a0"/>
    <w:next w:val="a0"/>
    <w:link w:val="31"/>
    <w:uiPriority w:val="9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uiPriority w:val="9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uiPriority w:val="9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9"/>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uiPriority w:val="99"/>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uiPriority w:val="99"/>
    <w:rsid w:val="00771ADD"/>
    <w:rPr>
      <w:rFonts w:ascii="Times New Roman" w:eastAsia="Times New Roman" w:hAnsi="Times New Roman" w:cs="Times New Roman"/>
      <w:sz w:val="20"/>
      <w:szCs w:val="20"/>
      <w:lang w:eastAsia="ru-RU"/>
    </w:rPr>
  </w:style>
  <w:style w:type="paragraph" w:styleId="a6">
    <w:name w:val="List Paragraph"/>
    <w:aliases w:val="Standart,????,????1,?????1,Bulletr List Paragraph,Colorful List - Accent 11,FooterText,List Paragraph11,List Paragraph2,Lists,Paragraphe de liste1,Parágrafo da Lista1,Párrafo de lista1,numbered,リスト段落1,列出段落,列出段落1,UL,Абзац маркированнный"/>
    <w:basedOn w:val="a0"/>
    <w:link w:val="a7"/>
    <w:uiPriority w:val="34"/>
    <w:qFormat/>
    <w:rsid w:val="00771ADD"/>
    <w:pPr>
      <w:ind w:left="720"/>
      <w:contextualSpacing/>
    </w:pPr>
  </w:style>
  <w:style w:type="paragraph" w:styleId="a8">
    <w:name w:val="No Spacing"/>
    <w:aliases w:val="мой,МОЙ,Без интервала 111,МММ,МОЙ МОЙ,Жирный,для таблиц,Без интервал,No Spacing,No Spacing1,No Spacing111,No Spacing11,Без интервала11,Без интервала21,Максим,Основа,No Spacing_0,Маркированный список -"/>
    <w:link w:val="a9"/>
    <w:uiPriority w:val="1"/>
    <w:qFormat/>
    <w:rsid w:val="006B7E28"/>
    <w:pPr>
      <w:spacing w:after="0" w:line="240" w:lineRule="auto"/>
    </w:pPr>
  </w:style>
  <w:style w:type="character" w:styleId="aa">
    <w:name w:val="annotation reference"/>
    <w:rsid w:val="006B7E28"/>
    <w:rPr>
      <w:sz w:val="16"/>
      <w:szCs w:val="16"/>
    </w:rPr>
  </w:style>
  <w:style w:type="character" w:styleId="ab">
    <w:name w:val="Hyperlink"/>
    <w:rsid w:val="006B7E28"/>
    <w:rPr>
      <w:rFonts w:cs="Times New Roman"/>
      <w:color w:val="0000FF"/>
      <w:u w:val="single"/>
    </w:rPr>
  </w:style>
  <w:style w:type="paragraph" w:styleId="ac">
    <w:name w:val="Balloon Text"/>
    <w:basedOn w:val="a0"/>
    <w:link w:val="ad"/>
    <w:unhideWhenUsed/>
    <w:rsid w:val="001A12A9"/>
    <w:rPr>
      <w:rFonts w:ascii="Segoe UI" w:hAnsi="Segoe UI" w:cs="Segoe UI"/>
      <w:sz w:val="18"/>
      <w:szCs w:val="18"/>
    </w:rPr>
  </w:style>
  <w:style w:type="character" w:customStyle="1" w:styleId="ad">
    <w:name w:val="Текст выноски Знак"/>
    <w:basedOn w:val="a1"/>
    <w:link w:val="ac"/>
    <w:rsid w:val="001A12A9"/>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5503B"/>
    <w:pPr>
      <w:tabs>
        <w:tab w:val="center" w:pos="4677"/>
        <w:tab w:val="right" w:pos="9355"/>
      </w:tabs>
    </w:pPr>
  </w:style>
  <w:style w:type="character" w:customStyle="1" w:styleId="af">
    <w:name w:val="Нижний колонтитул Знак"/>
    <w:basedOn w:val="a1"/>
    <w:link w:val="ae"/>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1"/>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0"/>
    <w:uiPriority w:val="9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uiPriority w:val="99"/>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uiPriority w:val="99"/>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uiPriority w:val="99"/>
    <w:rsid w:val="000B6AD2"/>
    <w:rPr>
      <w:rFonts w:ascii="Times New Roman" w:eastAsia="Times New Roman" w:hAnsi="Times New Roman" w:cs="Times New Roman"/>
      <w:b/>
      <w:bCs/>
      <w:lang w:eastAsia="zh-CN"/>
    </w:rPr>
  </w:style>
  <w:style w:type="character" w:customStyle="1" w:styleId="70">
    <w:name w:val="Заголовок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uiPriority w:val="99"/>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basedOn w:val="a1"/>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0B6AD2"/>
    <w:rPr>
      <w:rFonts w:ascii="Times New Roman" w:eastAsia="Times New Roman" w:hAnsi="Times New Roman" w:cs="Times New Roman"/>
      <w:sz w:val="20"/>
      <w:szCs w:val="20"/>
      <w:lang w:eastAsia="ru-RU"/>
    </w:rPr>
  </w:style>
  <w:style w:type="character" w:styleId="af2">
    <w:name w:val="footnote reference"/>
    <w:rsid w:val="000B6AD2"/>
    <w:rPr>
      <w:vertAlign w:val="superscript"/>
    </w:rPr>
  </w:style>
  <w:style w:type="paragraph" w:styleId="af3">
    <w:name w:val="Body Text"/>
    <w:aliases w:val="Список 1,Body Text Char,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0"/>
    <w:link w:val="af4"/>
    <w:unhideWhenUsed/>
    <w:rsid w:val="000B6AD2"/>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aliases w:val="Список 1 Знак,Body Text Char Знак,Основной текст Знак Знак Знак Знак1,Основной текст Знак1 Знак1,Основной текст Знак Знак Знак2,Основной текст Знак4 Знак Знак1,Основной текст Знак3 Знак Знак Знак1"/>
    <w:basedOn w:val="a1"/>
    <w:link w:val="af3"/>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5">
    <w:name w:val="Знак Знак"/>
    <w:rsid w:val="000B6AD2"/>
    <w:rPr>
      <w:b/>
      <w:sz w:val="28"/>
      <w:lang w:val="ru-RU" w:bidi="ar-SA"/>
    </w:rPr>
  </w:style>
  <w:style w:type="character" w:customStyle="1" w:styleId="af6">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7">
    <w:name w:val="FollowedHyperlink"/>
    <w:rsid w:val="000B6AD2"/>
    <w:rPr>
      <w:color w:val="0000FF"/>
      <w:u w:val="single"/>
    </w:rPr>
  </w:style>
  <w:style w:type="character" w:customStyle="1" w:styleId="af8">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uiPriority w:val="99"/>
    <w:rsid w:val="000B6AD2"/>
  </w:style>
  <w:style w:type="character" w:customStyle="1" w:styleId="s1">
    <w:name w:val="s1"/>
    <w:rsid w:val="000B6AD2"/>
  </w:style>
  <w:style w:type="character" w:customStyle="1" w:styleId="af9">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a">
    <w:name w:val="endnote reference"/>
    <w:rsid w:val="000B6AD2"/>
    <w:rPr>
      <w:vertAlign w:val="superscript"/>
    </w:rPr>
  </w:style>
  <w:style w:type="paragraph" w:customStyle="1" w:styleId="16">
    <w:name w:val="Заголовок1"/>
    <w:basedOn w:val="a0"/>
    <w:next w:val="af3"/>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0B6AD2"/>
    <w:pPr>
      <w:suppressAutoHyphens/>
      <w:spacing w:after="0"/>
      <w:jc w:val="both"/>
    </w:pPr>
    <w:rPr>
      <w:rFonts w:cs="Mangal"/>
      <w:lang w:eastAsia="zh-CN"/>
    </w:rPr>
  </w:style>
  <w:style w:type="paragraph" w:styleId="afc">
    <w:name w:val="caption"/>
    <w:basedOn w:val="16"/>
    <w:next w:val="af3"/>
    <w:qFormat/>
    <w:rsid w:val="000B6AD2"/>
    <w:rPr>
      <w:bCs/>
      <w:sz w:val="56"/>
      <w:szCs w:val="56"/>
    </w:rPr>
  </w:style>
  <w:style w:type="paragraph" w:customStyle="1" w:styleId="26">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aliases w:val="текст"/>
    <w:basedOn w:val="a0"/>
    <w:link w:val="aff"/>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aliases w:val="текст Знак"/>
    <w:basedOn w:val="a1"/>
    <w:link w:val="afe"/>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uiPriority w:val="99"/>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basedOn w:val="a0"/>
    <w:next w:val="af3"/>
    <w:link w:val="aff5"/>
    <w:uiPriority w:val="99"/>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basedOn w:val="a1"/>
    <w:link w:val="aff4"/>
    <w:uiPriority w:val="99"/>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0B6AD2"/>
    <w:pPr>
      <w:jc w:val="center"/>
    </w:pPr>
    <w:rPr>
      <w:b/>
      <w:bCs/>
    </w:rPr>
  </w:style>
  <w:style w:type="paragraph" w:customStyle="1" w:styleId="aff8">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a">
    <w:name w:val="Основной текст_"/>
    <w:link w:val="29"/>
    <w:rsid w:val="000B6AD2"/>
    <w:rPr>
      <w:rFonts w:ascii="Times New Roman" w:eastAsia="Times New Roman" w:hAnsi="Times New Roman"/>
      <w:sz w:val="21"/>
      <w:szCs w:val="21"/>
      <w:shd w:val="clear" w:color="auto" w:fill="FFFFFF"/>
    </w:rPr>
  </w:style>
  <w:style w:type="character" w:customStyle="1" w:styleId="affb">
    <w:name w:val="Подпись к таблице_"/>
    <w:link w:val="affc"/>
    <w:rsid w:val="000B6AD2"/>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0B6AD2"/>
    <w:rPr>
      <w:rFonts w:ascii="Times New Roman" w:eastAsia="Times New Roman" w:hAnsi="Times New Roman"/>
      <w:sz w:val="21"/>
      <w:szCs w:val="21"/>
      <w:shd w:val="clear" w:color="auto" w:fill="FFFFFF"/>
    </w:rPr>
  </w:style>
  <w:style w:type="character" w:customStyle="1" w:styleId="afff0">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a"/>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c">
    <w:name w:val="Подпись к таблице"/>
    <w:basedOn w:val="a0"/>
    <w:link w:val="affb"/>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f"/>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1">
    <w:name w:val="endnote text"/>
    <w:basedOn w:val="a0"/>
    <w:link w:val="afff2"/>
    <w:unhideWhenUsed/>
    <w:rsid w:val="000B6AD2"/>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1"/>
    <w:link w:val="afff1"/>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3">
    <w:name w:val="Placeholder Text"/>
    <w:basedOn w:val="a1"/>
    <w:uiPriority w:val="99"/>
    <w:semiHidden/>
    <w:rsid w:val="000B6AD2"/>
    <w:rPr>
      <w:color w:val="808080"/>
    </w:rPr>
  </w:style>
  <w:style w:type="paragraph" w:styleId="afff4">
    <w:name w:val="annotation text"/>
    <w:basedOn w:val="a0"/>
    <w:link w:val="afff5"/>
    <w:unhideWhenUsed/>
    <w:rsid w:val="00F714F9"/>
    <w:rPr>
      <w:sz w:val="20"/>
      <w:szCs w:val="20"/>
    </w:rPr>
  </w:style>
  <w:style w:type="character" w:customStyle="1" w:styleId="afff5">
    <w:name w:val="Текст примечания Знак"/>
    <w:basedOn w:val="a1"/>
    <w:link w:val="afff4"/>
    <w:rsid w:val="00F714F9"/>
    <w:rPr>
      <w:rFonts w:ascii="Courier New" w:eastAsia="Courier New" w:hAnsi="Courier New" w:cs="Courier New"/>
      <w:color w:val="000000"/>
      <w:sz w:val="20"/>
      <w:szCs w:val="20"/>
      <w:lang w:eastAsia="ru-RU" w:bidi="ru-RU"/>
    </w:rPr>
  </w:style>
  <w:style w:type="character" w:customStyle="1" w:styleId="1f0">
    <w:name w:val="Неразрешенное упоминание1"/>
    <w:basedOn w:val="a1"/>
    <w:uiPriority w:val="99"/>
    <w:semiHidden/>
    <w:unhideWhenUsed/>
    <w:rsid w:val="00F248B4"/>
    <w:rPr>
      <w:color w:val="605E5C"/>
      <w:shd w:val="clear" w:color="auto" w:fill="E1DFDD"/>
    </w:rPr>
  </w:style>
  <w:style w:type="character" w:customStyle="1" w:styleId="a9">
    <w:name w:val="Без интервала Знак"/>
    <w:aliases w:val="мой Знак,МОЙ Знак,Без интервала 111 Знак,МММ Знак,МОЙ МОЙ Знак,Жирный Знак,для таблиц Знак,Без интервал Знак,No Spacing Знак,No Spacing1 Знак,No Spacing111 Знак,No Spacing11 Знак,Без интервала11 Знак,Без интервала21 Знак,Максим Знак"/>
    <w:link w:val="a8"/>
    <w:uiPriority w:val="1"/>
    <w:qFormat/>
    <w:locked/>
    <w:rsid w:val="00F82FEC"/>
  </w:style>
  <w:style w:type="character" w:customStyle="1" w:styleId="2c">
    <w:name w:val="Неразрешенное упоминание2"/>
    <w:basedOn w:val="a1"/>
    <w:uiPriority w:val="99"/>
    <w:semiHidden/>
    <w:unhideWhenUsed/>
    <w:rsid w:val="00B63BEB"/>
    <w:rPr>
      <w:color w:val="605E5C"/>
      <w:shd w:val="clear" w:color="auto" w:fill="E1DFDD"/>
    </w:rPr>
  </w:style>
  <w:style w:type="character" w:customStyle="1" w:styleId="37">
    <w:name w:val="Неразрешенное упоминание3"/>
    <w:basedOn w:val="a1"/>
    <w:uiPriority w:val="99"/>
    <w:semiHidden/>
    <w:unhideWhenUsed/>
    <w:rsid w:val="00F0145E"/>
    <w:rPr>
      <w:color w:val="605E5C"/>
      <w:shd w:val="clear" w:color="auto" w:fill="E1DFDD"/>
    </w:rPr>
  </w:style>
  <w:style w:type="numbering" w:customStyle="1" w:styleId="1f1">
    <w:name w:val="Нет списка1"/>
    <w:next w:val="a3"/>
    <w:uiPriority w:val="99"/>
    <w:semiHidden/>
    <w:unhideWhenUsed/>
    <w:rsid w:val="009D591E"/>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D591E"/>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9D591E"/>
    <w:rPr>
      <w:rFonts w:ascii="Arial" w:eastAsia="Times New Roman" w:hAnsi="Arial" w:cs="Arial"/>
      <w:b/>
      <w:bCs/>
      <w:sz w:val="26"/>
      <w:szCs w:val="26"/>
      <w:lang w:eastAsia="ru-RU"/>
    </w:rPr>
  </w:style>
  <w:style w:type="character" w:customStyle="1" w:styleId="Heading1Char">
    <w:name w:val="Heading 1 Char"/>
    <w:uiPriority w:val="99"/>
    <w:locked/>
    <w:rsid w:val="009D591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D591E"/>
    <w:rPr>
      <w:rFonts w:cs="Times New Roman"/>
      <w:b/>
      <w:bCs/>
      <w:sz w:val="24"/>
      <w:szCs w:val="24"/>
      <w:lang w:val="ru-RU" w:eastAsia="ru-RU"/>
    </w:rPr>
  </w:style>
  <w:style w:type="paragraph" w:customStyle="1" w:styleId="38">
    <w:name w:val="Стиль3 Знак"/>
    <w:basedOn w:val="22"/>
    <w:rsid w:val="009D591E"/>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9D591E"/>
    <w:pPr>
      <w:widowControl/>
      <w:spacing w:before="120"/>
      <w:ind w:firstLine="720"/>
      <w:jc w:val="both"/>
    </w:pPr>
    <w:rPr>
      <w:rFonts w:ascii="Arial" w:eastAsia="Times New Roman" w:hAnsi="Arial" w:cs="Arial"/>
      <w:color w:val="auto"/>
      <w:lang w:eastAsia="en-US" w:bidi="ar-SA"/>
    </w:rPr>
  </w:style>
  <w:style w:type="character" w:styleId="afff6">
    <w:name w:val="page number"/>
    <w:rsid w:val="009D591E"/>
    <w:rPr>
      <w:rFonts w:cs="Times New Roman"/>
    </w:rPr>
  </w:style>
  <w:style w:type="paragraph" w:customStyle="1" w:styleId="2-11">
    <w:name w:val="2-11"/>
    <w:basedOn w:val="a0"/>
    <w:rsid w:val="009D591E"/>
    <w:pPr>
      <w:widowControl/>
      <w:spacing w:after="60"/>
      <w:jc w:val="both"/>
    </w:pPr>
    <w:rPr>
      <w:rFonts w:ascii="Times New Roman" w:eastAsia="Times New Roman" w:hAnsi="Times New Roman" w:cs="Times New Roman"/>
      <w:color w:val="auto"/>
      <w:lang w:bidi="ar-SA"/>
    </w:rPr>
  </w:style>
  <w:style w:type="paragraph" w:styleId="39">
    <w:name w:val="Body Text Indent 3"/>
    <w:aliases w:val="Знак2"/>
    <w:basedOn w:val="a0"/>
    <w:link w:val="3a"/>
    <w:rsid w:val="009D591E"/>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a">
    <w:name w:val="Основной текст с отступом 3 Знак"/>
    <w:aliases w:val="Знак2 Знак"/>
    <w:basedOn w:val="a1"/>
    <w:link w:val="39"/>
    <w:rsid w:val="009D591E"/>
    <w:rPr>
      <w:rFonts w:ascii="Times New Roman" w:eastAsia="Times New Roman" w:hAnsi="Times New Roman" w:cs="Times New Roman"/>
      <w:sz w:val="28"/>
      <w:szCs w:val="28"/>
      <w:lang w:eastAsia="ru-RU"/>
    </w:rPr>
  </w:style>
  <w:style w:type="paragraph" w:customStyle="1" w:styleId="3b">
    <w:name w:val="3"/>
    <w:basedOn w:val="a0"/>
    <w:rsid w:val="009D591E"/>
    <w:pPr>
      <w:widowControl/>
      <w:jc w:val="both"/>
    </w:pPr>
    <w:rPr>
      <w:rFonts w:ascii="Times New Roman" w:eastAsia="Times New Roman" w:hAnsi="Times New Roman" w:cs="Times New Roman"/>
      <w:color w:val="auto"/>
      <w:lang w:bidi="ar-SA"/>
    </w:rPr>
  </w:style>
  <w:style w:type="paragraph" w:customStyle="1" w:styleId="FR1">
    <w:name w:val="FR1"/>
    <w:rsid w:val="009D591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7">
    <w:name w:val="List Bullet"/>
    <w:basedOn w:val="a0"/>
    <w:autoRedefine/>
    <w:rsid w:val="009D591E"/>
    <w:pPr>
      <w:spacing w:after="60"/>
      <w:jc w:val="both"/>
    </w:pPr>
    <w:rPr>
      <w:rFonts w:ascii="Times New Roman" w:eastAsia="Times New Roman" w:hAnsi="Times New Roman" w:cs="Times New Roman"/>
      <w:lang w:bidi="ar-SA"/>
    </w:rPr>
  </w:style>
  <w:style w:type="paragraph" w:styleId="afff8">
    <w:name w:val="Date"/>
    <w:basedOn w:val="a0"/>
    <w:next w:val="a0"/>
    <w:link w:val="afff9"/>
    <w:rsid w:val="009D591E"/>
    <w:pPr>
      <w:widowControl/>
      <w:spacing w:after="60"/>
      <w:jc w:val="both"/>
    </w:pPr>
    <w:rPr>
      <w:rFonts w:ascii="Times New Roman" w:eastAsia="Times New Roman" w:hAnsi="Times New Roman" w:cs="Times New Roman"/>
      <w:color w:val="auto"/>
      <w:lang w:bidi="ar-SA"/>
    </w:rPr>
  </w:style>
  <w:style w:type="character" w:customStyle="1" w:styleId="afff9">
    <w:name w:val="Дата Знак"/>
    <w:basedOn w:val="a1"/>
    <w:link w:val="afff8"/>
    <w:rsid w:val="009D591E"/>
    <w:rPr>
      <w:rFonts w:ascii="Times New Roman" w:eastAsia="Times New Roman" w:hAnsi="Times New Roman" w:cs="Times New Roman"/>
      <w:sz w:val="24"/>
      <w:szCs w:val="24"/>
      <w:lang w:eastAsia="ru-RU"/>
    </w:rPr>
  </w:style>
  <w:style w:type="paragraph" w:customStyle="1" w:styleId="afffa">
    <w:name w:val="МП"/>
    <w:basedOn w:val="a0"/>
    <w:rsid w:val="009D591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b">
    <w:name w:val="Готовый"/>
    <w:basedOn w:val="a0"/>
    <w:rsid w:val="009D59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0"/>
    <w:next w:val="a0"/>
    <w:rsid w:val="009D591E"/>
    <w:pPr>
      <w:keepNext/>
      <w:widowControl/>
    </w:pPr>
    <w:rPr>
      <w:rFonts w:ascii="Times New Roman" w:eastAsia="Times New Roman" w:hAnsi="Times New Roman" w:cs="Times New Roman"/>
      <w:color w:val="auto"/>
      <w:lang w:bidi="ar-SA"/>
    </w:rPr>
  </w:style>
  <w:style w:type="character" w:customStyle="1" w:styleId="propvalue">
    <w:name w:val="propvalue"/>
    <w:rsid w:val="009D591E"/>
    <w:rPr>
      <w:rFonts w:cs="Times New Roman"/>
      <w:color w:val="800000"/>
    </w:rPr>
  </w:style>
  <w:style w:type="character" w:customStyle="1" w:styleId="HeaderChar">
    <w:name w:val="Header Char"/>
    <w:locked/>
    <w:rsid w:val="009D591E"/>
    <w:rPr>
      <w:rFonts w:cs="Times New Roman"/>
      <w:sz w:val="24"/>
      <w:szCs w:val="24"/>
      <w:lang w:val="ru-RU" w:eastAsia="ru-RU"/>
    </w:rPr>
  </w:style>
  <w:style w:type="paragraph" w:styleId="2d">
    <w:name w:val="Body Text 2"/>
    <w:basedOn w:val="a0"/>
    <w:link w:val="2e"/>
    <w:rsid w:val="009D591E"/>
    <w:pPr>
      <w:widowControl/>
    </w:pPr>
    <w:rPr>
      <w:rFonts w:ascii="Times New Roman" w:eastAsia="Times New Roman" w:hAnsi="Times New Roman" w:cs="Times New Roman"/>
      <w:color w:val="auto"/>
      <w:sz w:val="28"/>
      <w:szCs w:val="28"/>
      <w:lang w:bidi="ar-SA"/>
    </w:rPr>
  </w:style>
  <w:style w:type="character" w:customStyle="1" w:styleId="2e">
    <w:name w:val="Основной текст 2 Знак"/>
    <w:basedOn w:val="a1"/>
    <w:link w:val="2d"/>
    <w:rsid w:val="009D591E"/>
    <w:rPr>
      <w:rFonts w:ascii="Times New Roman" w:eastAsia="Times New Roman" w:hAnsi="Times New Roman" w:cs="Times New Roman"/>
      <w:sz w:val="28"/>
      <w:szCs w:val="28"/>
      <w:lang w:eastAsia="ru-RU"/>
    </w:rPr>
  </w:style>
  <w:style w:type="paragraph" w:styleId="43">
    <w:name w:val="List Bullet 4"/>
    <w:basedOn w:val="a0"/>
    <w:autoRedefine/>
    <w:rsid w:val="009D59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0"/>
    <w:autoRedefine/>
    <w:rsid w:val="009D59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c">
    <w:name w:val="List Number 3"/>
    <w:basedOn w:val="a0"/>
    <w:rsid w:val="009D59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0"/>
    <w:rsid w:val="009D591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0"/>
    <w:rsid w:val="009D591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9D591E"/>
    <w:pPr>
      <w:tabs>
        <w:tab w:val="num" w:pos="360"/>
      </w:tabs>
      <w:spacing w:before="180" w:after="60"/>
      <w:ind w:left="360" w:hanging="360"/>
      <w:jc w:val="both"/>
    </w:pPr>
    <w:rPr>
      <w:b/>
      <w:bCs/>
      <w:sz w:val="24"/>
      <w:szCs w:val="24"/>
    </w:rPr>
  </w:style>
  <w:style w:type="paragraph" w:customStyle="1" w:styleId="xl27">
    <w:name w:val="xl27"/>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c">
    <w:name w:val="Ãîòîâûé"/>
    <w:basedOn w:val="a0"/>
    <w:rsid w:val="009D591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0"/>
    <w:rsid w:val="009D591E"/>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d">
    <w:name w:val="Схема документа Знак"/>
    <w:basedOn w:val="a1"/>
    <w:link w:val="afffe"/>
    <w:semiHidden/>
    <w:rsid w:val="009D591E"/>
    <w:rPr>
      <w:rFonts w:ascii="Tahoma" w:eastAsia="Times New Roman" w:hAnsi="Tahoma" w:cs="Tahoma"/>
      <w:sz w:val="20"/>
      <w:szCs w:val="20"/>
      <w:shd w:val="clear" w:color="auto" w:fill="000080"/>
      <w:lang w:eastAsia="ru-RU"/>
    </w:rPr>
  </w:style>
  <w:style w:type="paragraph" w:styleId="afffe">
    <w:name w:val="Document Map"/>
    <w:basedOn w:val="a0"/>
    <w:link w:val="afffd"/>
    <w:semiHidden/>
    <w:rsid w:val="009D591E"/>
    <w:pPr>
      <w:widowControl/>
      <w:shd w:val="clear" w:color="auto" w:fill="000080"/>
    </w:pPr>
    <w:rPr>
      <w:rFonts w:ascii="Tahoma" w:eastAsia="Times New Roman" w:hAnsi="Tahoma" w:cs="Tahoma"/>
      <w:color w:val="auto"/>
      <w:sz w:val="20"/>
      <w:szCs w:val="20"/>
      <w:lang w:bidi="ar-SA"/>
    </w:rPr>
  </w:style>
  <w:style w:type="character" w:customStyle="1" w:styleId="1f2">
    <w:name w:val="Схема документа Знак1"/>
    <w:basedOn w:val="a1"/>
    <w:uiPriority w:val="99"/>
    <w:semiHidden/>
    <w:rsid w:val="009D591E"/>
    <w:rPr>
      <w:rFonts w:ascii="Segoe UI" w:eastAsia="Courier New" w:hAnsi="Segoe UI" w:cs="Segoe UI"/>
      <w:color w:val="000000"/>
      <w:sz w:val="16"/>
      <w:szCs w:val="16"/>
      <w:lang w:eastAsia="ru-RU" w:bidi="ru-RU"/>
    </w:rPr>
  </w:style>
  <w:style w:type="paragraph" w:styleId="affff">
    <w:name w:val="Title"/>
    <w:basedOn w:val="a0"/>
    <w:link w:val="affff0"/>
    <w:qFormat/>
    <w:rsid w:val="009D591E"/>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0">
    <w:name w:val="Заголовок Знак"/>
    <w:basedOn w:val="a1"/>
    <w:link w:val="affff"/>
    <w:rsid w:val="009D591E"/>
    <w:rPr>
      <w:rFonts w:ascii="Times New Roman" w:eastAsia="Times New Roman" w:hAnsi="Times New Roman" w:cs="Times New Roman"/>
      <w:sz w:val="24"/>
      <w:szCs w:val="24"/>
      <w:lang w:eastAsia="ru-RU"/>
    </w:rPr>
  </w:style>
  <w:style w:type="paragraph" w:customStyle="1" w:styleId="1110">
    <w:name w:val="111"/>
    <w:basedOn w:val="a0"/>
    <w:rsid w:val="009D591E"/>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D591E"/>
    <w:rPr>
      <w:rFonts w:ascii="Times New Roman" w:hAnsi="Times New Roman" w:cs="Times New Roman"/>
      <w:sz w:val="26"/>
      <w:szCs w:val="26"/>
    </w:rPr>
  </w:style>
  <w:style w:type="paragraph" w:styleId="HTML">
    <w:name w:val="HTML Preformatted"/>
    <w:basedOn w:val="a0"/>
    <w:link w:val="HTML0"/>
    <w:uiPriority w:val="99"/>
    <w:rsid w:val="009D59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1"/>
    <w:link w:val="HTML"/>
    <w:uiPriority w:val="99"/>
    <w:rsid w:val="009D591E"/>
    <w:rPr>
      <w:rFonts w:ascii="Courier New" w:eastAsia="Times New Roman" w:hAnsi="Courier New" w:cs="Courier New"/>
      <w:color w:val="000000"/>
      <w:sz w:val="20"/>
      <w:szCs w:val="20"/>
      <w:lang w:eastAsia="ru-RU"/>
    </w:rPr>
  </w:style>
  <w:style w:type="paragraph" w:customStyle="1" w:styleId="222">
    <w:name w:val="222"/>
    <w:basedOn w:val="a0"/>
    <w:rsid w:val="009D591E"/>
    <w:pPr>
      <w:widowControl/>
      <w:ind w:left="851"/>
    </w:pPr>
    <w:rPr>
      <w:rFonts w:ascii="Times New Roman CYR" w:eastAsia="Times New Roman" w:hAnsi="Times New Roman CYR" w:cs="Times New Roman CYR"/>
      <w:color w:val="auto"/>
      <w:sz w:val="20"/>
      <w:szCs w:val="20"/>
      <w:lang w:bidi="ar-SA"/>
    </w:rPr>
  </w:style>
  <w:style w:type="paragraph" w:styleId="affff1">
    <w:name w:val="Plain Text"/>
    <w:basedOn w:val="a0"/>
    <w:link w:val="affff2"/>
    <w:rsid w:val="009D591E"/>
    <w:pPr>
      <w:widowControl/>
    </w:pPr>
    <w:rPr>
      <w:rFonts w:eastAsia="Times New Roman"/>
      <w:color w:val="auto"/>
      <w:sz w:val="20"/>
      <w:szCs w:val="20"/>
      <w:lang w:bidi="ar-SA"/>
    </w:rPr>
  </w:style>
  <w:style w:type="character" w:customStyle="1" w:styleId="affff2">
    <w:name w:val="Текст Знак"/>
    <w:basedOn w:val="a1"/>
    <w:link w:val="affff1"/>
    <w:rsid w:val="009D591E"/>
    <w:rPr>
      <w:rFonts w:ascii="Courier New" w:eastAsia="Times New Roman" w:hAnsi="Courier New" w:cs="Courier New"/>
      <w:sz w:val="20"/>
      <w:szCs w:val="20"/>
      <w:lang w:eastAsia="ru-RU"/>
    </w:rPr>
  </w:style>
  <w:style w:type="character" w:customStyle="1" w:styleId="spanheaderlot21">
    <w:name w:val="span_header_lot_21"/>
    <w:rsid w:val="009D591E"/>
    <w:rPr>
      <w:rFonts w:cs="Times New Roman"/>
      <w:b/>
      <w:bCs/>
      <w:sz w:val="20"/>
      <w:szCs w:val="20"/>
    </w:rPr>
  </w:style>
  <w:style w:type="paragraph" w:styleId="2f">
    <w:name w:val="List Bullet 2"/>
    <w:basedOn w:val="a0"/>
    <w:autoRedefine/>
    <w:rsid w:val="009D591E"/>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0"/>
    <w:autoRedefine/>
    <w:rsid w:val="009D591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3">
    <w:name w:val="List Number"/>
    <w:basedOn w:val="a0"/>
    <w:rsid w:val="009D591E"/>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4">
    <w:name w:val="Note Heading"/>
    <w:basedOn w:val="a0"/>
    <w:next w:val="a0"/>
    <w:link w:val="affff5"/>
    <w:rsid w:val="009D591E"/>
    <w:pPr>
      <w:widowControl/>
      <w:spacing w:after="60"/>
      <w:jc w:val="both"/>
    </w:pPr>
    <w:rPr>
      <w:rFonts w:ascii="Times New Roman" w:eastAsia="Times New Roman" w:hAnsi="Times New Roman" w:cs="Times New Roman"/>
      <w:color w:val="auto"/>
      <w:lang w:bidi="ar-SA"/>
    </w:rPr>
  </w:style>
  <w:style w:type="character" w:customStyle="1" w:styleId="affff5">
    <w:name w:val="Заголовок записки Знак"/>
    <w:basedOn w:val="a1"/>
    <w:link w:val="affff4"/>
    <w:rsid w:val="009D591E"/>
    <w:rPr>
      <w:rFonts w:ascii="Times New Roman" w:eastAsia="Times New Roman" w:hAnsi="Times New Roman" w:cs="Times New Roman"/>
      <w:sz w:val="24"/>
      <w:szCs w:val="24"/>
      <w:lang w:eastAsia="ru-RU"/>
    </w:rPr>
  </w:style>
  <w:style w:type="paragraph" w:customStyle="1" w:styleId="Style1">
    <w:name w:val="Style1"/>
    <w:basedOn w:val="a0"/>
    <w:rsid w:val="009D591E"/>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0"/>
    <w:rsid w:val="009D591E"/>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9D591E"/>
    <w:pPr>
      <w:tabs>
        <w:tab w:val="num" w:pos="720"/>
      </w:tabs>
    </w:pPr>
  </w:style>
  <w:style w:type="paragraph" w:customStyle="1" w:styleId="Style3">
    <w:name w:val="Style3"/>
    <w:basedOn w:val="Simlple"/>
    <w:next w:val="Simlple"/>
    <w:rsid w:val="009D591E"/>
    <w:pPr>
      <w:tabs>
        <w:tab w:val="num" w:pos="720"/>
      </w:tabs>
      <w:ind w:firstLine="567"/>
    </w:pPr>
  </w:style>
  <w:style w:type="character" w:styleId="affff6">
    <w:name w:val="Strong"/>
    <w:qFormat/>
    <w:rsid w:val="009D591E"/>
    <w:rPr>
      <w:rFonts w:cs="Times New Roman"/>
      <w:b/>
      <w:bCs/>
    </w:rPr>
  </w:style>
  <w:style w:type="character" w:customStyle="1" w:styleId="71">
    <w:name w:val="Знак Знак7"/>
    <w:locked/>
    <w:rsid w:val="009D591E"/>
    <w:rPr>
      <w:rFonts w:cs="Times New Roman"/>
      <w:b/>
      <w:bCs/>
      <w:i/>
      <w:iCs/>
      <w:snapToGrid w:val="0"/>
      <w:sz w:val="24"/>
      <w:szCs w:val="24"/>
      <w:lang w:val="ru-RU" w:eastAsia="ru-RU"/>
    </w:rPr>
  </w:style>
  <w:style w:type="paragraph" w:customStyle="1" w:styleId="bulletin">
    <w:name w:val="bulletin"/>
    <w:basedOn w:val="22"/>
    <w:rsid w:val="009D591E"/>
    <w:pPr>
      <w:spacing w:after="0" w:line="240" w:lineRule="auto"/>
      <w:ind w:left="0"/>
    </w:pPr>
    <w:rPr>
      <w:sz w:val="22"/>
      <w:szCs w:val="22"/>
      <w:lang w:eastAsia="en-US"/>
    </w:rPr>
  </w:style>
  <w:style w:type="paragraph" w:customStyle="1" w:styleId="ListBul2">
    <w:name w:val="ListBul2"/>
    <w:basedOn w:val="afff7"/>
    <w:rsid w:val="009D591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9D591E"/>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D591E"/>
    <w:rPr>
      <w:rFonts w:cs="Times New Roman"/>
      <w:sz w:val="24"/>
      <w:szCs w:val="24"/>
    </w:rPr>
  </w:style>
  <w:style w:type="paragraph" w:styleId="affff7">
    <w:name w:val="Body Text First Indent"/>
    <w:basedOn w:val="af3"/>
    <w:link w:val="affff8"/>
    <w:rsid w:val="009D591E"/>
    <w:pPr>
      <w:ind w:firstLine="210"/>
    </w:pPr>
    <w:rPr>
      <w:sz w:val="20"/>
      <w:szCs w:val="20"/>
    </w:rPr>
  </w:style>
  <w:style w:type="character" w:customStyle="1" w:styleId="affff8">
    <w:name w:val="Красная строка Знак"/>
    <w:basedOn w:val="af4"/>
    <w:link w:val="affff7"/>
    <w:rsid w:val="009D591E"/>
    <w:rPr>
      <w:rFonts w:ascii="Times New Roman" w:eastAsia="Times New Roman" w:hAnsi="Times New Roman" w:cs="Times New Roman"/>
      <w:sz w:val="20"/>
      <w:szCs w:val="20"/>
      <w:lang w:eastAsia="ru-RU"/>
    </w:rPr>
  </w:style>
  <w:style w:type="paragraph" w:styleId="2f0">
    <w:name w:val="Body Text First Indent 2"/>
    <w:basedOn w:val="afe"/>
    <w:link w:val="2f1"/>
    <w:rsid w:val="009D591E"/>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9D591E"/>
    <w:rPr>
      <w:rFonts w:ascii="Times New Roman" w:eastAsia="Times New Roman" w:hAnsi="Times New Roman" w:cs="Times New Roman"/>
      <w:sz w:val="20"/>
      <w:szCs w:val="20"/>
      <w:lang w:val="en-GB" w:eastAsia="ru-RU"/>
    </w:rPr>
  </w:style>
  <w:style w:type="paragraph" w:customStyle="1" w:styleId="2f2">
    <w:name w:val="ШТ Назв.2"/>
    <w:basedOn w:val="a0"/>
    <w:rsid w:val="009D591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D591E"/>
    <w:rPr>
      <w:rFonts w:cs="Times New Roman"/>
      <w:sz w:val="24"/>
      <w:szCs w:val="24"/>
    </w:rPr>
  </w:style>
  <w:style w:type="paragraph" w:customStyle="1" w:styleId="style4">
    <w:name w:val="style4"/>
    <w:basedOn w:val="a0"/>
    <w:rsid w:val="009D59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D591E"/>
    <w:rPr>
      <w:rFonts w:cs="Times New Roman"/>
      <w:lang w:val="ru-RU" w:eastAsia="ru-RU"/>
    </w:rPr>
  </w:style>
  <w:style w:type="character" w:customStyle="1" w:styleId="text">
    <w:name w:val="text"/>
    <w:rsid w:val="009D591E"/>
    <w:rPr>
      <w:rFonts w:cs="Times New Roman"/>
    </w:rPr>
  </w:style>
  <w:style w:type="character" w:customStyle="1" w:styleId="62">
    <w:name w:val="Знак Знак6"/>
    <w:locked/>
    <w:rsid w:val="009D591E"/>
    <w:rPr>
      <w:rFonts w:cs="Times New Roman"/>
      <w:sz w:val="24"/>
      <w:szCs w:val="24"/>
      <w:lang w:val="ru-RU" w:eastAsia="ru-RU"/>
    </w:rPr>
  </w:style>
  <w:style w:type="character" w:customStyle="1" w:styleId="213">
    <w:name w:val="Знак2 Знак Знак1"/>
    <w:locked/>
    <w:rsid w:val="009D591E"/>
    <w:rPr>
      <w:rFonts w:cs="Times New Roman"/>
      <w:sz w:val="24"/>
      <w:szCs w:val="24"/>
      <w:lang w:val="ru-RU" w:eastAsia="ru-RU"/>
    </w:rPr>
  </w:style>
  <w:style w:type="character" w:customStyle="1" w:styleId="710">
    <w:name w:val="Знак Знак71"/>
    <w:locked/>
    <w:rsid w:val="009D591E"/>
    <w:rPr>
      <w:rFonts w:cs="Times New Roman"/>
      <w:b/>
      <w:bCs/>
      <w:i/>
      <w:iCs/>
      <w:snapToGrid w:val="0"/>
      <w:sz w:val="24"/>
      <w:szCs w:val="24"/>
      <w:lang w:val="ru-RU" w:eastAsia="ru-RU"/>
    </w:rPr>
  </w:style>
  <w:style w:type="character" w:customStyle="1" w:styleId="313">
    <w:name w:val="Знак Знак31"/>
    <w:rsid w:val="009D591E"/>
    <w:rPr>
      <w:rFonts w:cs="Times New Roman"/>
      <w:b/>
      <w:bCs/>
      <w:i/>
      <w:iCs/>
      <w:snapToGrid w:val="0"/>
      <w:sz w:val="28"/>
      <w:szCs w:val="28"/>
    </w:rPr>
  </w:style>
  <w:style w:type="character" w:customStyle="1" w:styleId="510">
    <w:name w:val="Знак Знак51"/>
    <w:rsid w:val="009D591E"/>
    <w:rPr>
      <w:rFonts w:cs="Times New Roman"/>
      <w:sz w:val="24"/>
      <w:szCs w:val="24"/>
    </w:rPr>
  </w:style>
  <w:style w:type="character" w:customStyle="1" w:styleId="410">
    <w:name w:val="Знак Знак41"/>
    <w:rsid w:val="009D591E"/>
    <w:rPr>
      <w:rFonts w:cs="Times New Roman"/>
      <w:b/>
      <w:bCs/>
      <w:sz w:val="28"/>
      <w:szCs w:val="28"/>
    </w:rPr>
  </w:style>
  <w:style w:type="character" w:customStyle="1" w:styleId="220">
    <w:name w:val="Знак2 Знак Знак2"/>
    <w:rsid w:val="009D591E"/>
    <w:rPr>
      <w:rFonts w:cs="Times New Roman"/>
      <w:sz w:val="24"/>
      <w:szCs w:val="24"/>
    </w:rPr>
  </w:style>
  <w:style w:type="character" w:styleId="affff9">
    <w:name w:val="Emphasis"/>
    <w:qFormat/>
    <w:rsid w:val="009D591E"/>
    <w:rPr>
      <w:rFonts w:cs="Times New Roman"/>
      <w:i/>
      <w:iCs/>
    </w:rPr>
  </w:style>
  <w:style w:type="paragraph" w:customStyle="1" w:styleId="desc2">
    <w:name w:val="desc2"/>
    <w:basedOn w:val="a0"/>
    <w:rsid w:val="009D591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D591E"/>
    <w:rPr>
      <w:rFonts w:cs="Times New Roman"/>
    </w:rPr>
  </w:style>
  <w:style w:type="character" w:customStyle="1" w:styleId="2110">
    <w:name w:val="Знак2 Знак Знак11"/>
    <w:rsid w:val="009D591E"/>
    <w:rPr>
      <w:rFonts w:cs="Times New Roman"/>
      <w:sz w:val="24"/>
      <w:szCs w:val="24"/>
      <w:lang w:val="ru-RU" w:eastAsia="ru-RU"/>
    </w:rPr>
  </w:style>
  <w:style w:type="paragraph" w:customStyle="1" w:styleId="113">
    <w:name w:val="Обычный + 11 пт"/>
    <w:aliases w:val="полужирный,Серый 100%"/>
    <w:basedOn w:val="a0"/>
    <w:rsid w:val="009D591E"/>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4">
    <w:name w:val="Знак Знак11"/>
    <w:locked/>
    <w:rsid w:val="009D591E"/>
    <w:rPr>
      <w:rFonts w:ascii="Arial" w:hAnsi="Arial" w:cs="Arial"/>
      <w:b/>
      <w:bCs/>
      <w:i/>
      <w:iCs/>
      <w:sz w:val="28"/>
      <w:szCs w:val="28"/>
      <w:lang w:val="ru-RU" w:eastAsia="ru-RU"/>
    </w:rPr>
  </w:style>
  <w:style w:type="character" w:customStyle="1" w:styleId="100">
    <w:name w:val="Знак Знак10"/>
    <w:rsid w:val="009D591E"/>
    <w:rPr>
      <w:rFonts w:ascii="Arial" w:hAnsi="Arial" w:cs="Arial"/>
      <w:b/>
      <w:bCs/>
      <w:sz w:val="26"/>
      <w:szCs w:val="26"/>
      <w:lang w:val="ru-RU" w:eastAsia="ru-RU"/>
    </w:rPr>
  </w:style>
  <w:style w:type="character" w:customStyle="1" w:styleId="label">
    <w:name w:val="label"/>
    <w:rsid w:val="009D591E"/>
    <w:rPr>
      <w:rFonts w:cs="Times New Roman"/>
    </w:rPr>
  </w:style>
  <w:style w:type="paragraph" w:customStyle="1" w:styleId="affffa">
    <w:name w:val="Знак Знак Знак Знак"/>
    <w:basedOn w:val="a0"/>
    <w:rsid w:val="009D591E"/>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rsid w:val="009D591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9D591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9D591E"/>
    <w:pPr>
      <w:spacing w:after="0" w:line="240" w:lineRule="auto"/>
    </w:pPr>
    <w:rPr>
      <w:rFonts w:ascii="Arial" w:eastAsia="Times New Roman" w:hAnsi="Arial" w:cs="Arial"/>
      <w:b/>
      <w:bCs/>
      <w:lang w:eastAsia="ru-RU"/>
    </w:rPr>
  </w:style>
  <w:style w:type="paragraph" w:customStyle="1" w:styleId="Char">
    <w:name w:val="Char Знак Знак"/>
    <w:basedOn w:val="a0"/>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9D591E"/>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4"/>
    <w:next w:val="afff4"/>
    <w:link w:val="affffd"/>
    <w:rsid w:val="009D591E"/>
    <w:pPr>
      <w:widowControl/>
    </w:pPr>
    <w:rPr>
      <w:rFonts w:ascii="Times New Roman" w:eastAsia="Times New Roman" w:hAnsi="Times New Roman" w:cs="Times New Roman"/>
      <w:b/>
      <w:bCs/>
      <w:color w:val="auto"/>
      <w:lang w:bidi="ar-SA"/>
    </w:rPr>
  </w:style>
  <w:style w:type="character" w:customStyle="1" w:styleId="affffd">
    <w:name w:val="Тема примечания Знак"/>
    <w:basedOn w:val="afff5"/>
    <w:link w:val="affffc"/>
    <w:rsid w:val="009D591E"/>
    <w:rPr>
      <w:rFonts w:ascii="Times New Roman" w:eastAsia="Times New Roman" w:hAnsi="Times New Roman" w:cs="Times New Roman"/>
      <w:b/>
      <w:bCs/>
      <w:color w:val="000000"/>
      <w:sz w:val="20"/>
      <w:szCs w:val="20"/>
      <w:lang w:eastAsia="ru-RU" w:bidi="ru-RU"/>
    </w:rPr>
  </w:style>
  <w:style w:type="character" w:customStyle="1" w:styleId="Bodytext">
    <w:name w:val="Body text_"/>
    <w:basedOn w:val="a1"/>
    <w:rsid w:val="009D591E"/>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D591E"/>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D591E"/>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xl65">
    <w:name w:val="xl65"/>
    <w:basedOn w:val="a0"/>
    <w:rsid w:val="009D591E"/>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
    <w:name w:val="xl66"/>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0"/>
    <w:rsid w:val="009D591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9">
    <w:name w:val="xl69"/>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1">
    <w:name w:val="xl7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2">
    <w:name w:val="xl72"/>
    <w:basedOn w:val="a0"/>
    <w:rsid w:val="009D591E"/>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
    <w:name w:val="xl73"/>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0"/>
    <w:rsid w:val="009D591E"/>
    <w:pPr>
      <w:widowControl/>
      <w:pBdr>
        <w:top w:val="single" w:sz="4"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6">
    <w:name w:val="xl76"/>
    <w:basedOn w:val="a0"/>
    <w:rsid w:val="009D591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
    <w:name w:val="xl77"/>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8">
    <w:name w:val="xl78"/>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79">
    <w:name w:val="xl79"/>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
    <w:name w:val="xl80"/>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1">
    <w:name w:val="xl81"/>
    <w:basedOn w:val="a0"/>
    <w:rsid w:val="009D591E"/>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2">
    <w:name w:val="xl82"/>
    <w:basedOn w:val="a0"/>
    <w:rsid w:val="009D591E"/>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
    <w:name w:val="xl83"/>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
    <w:name w:val="xl84"/>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6">
    <w:name w:val="xl86"/>
    <w:basedOn w:val="a0"/>
    <w:rsid w:val="009D591E"/>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7">
    <w:name w:val="xl87"/>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9">
    <w:name w:val="xl89"/>
    <w:basedOn w:val="a0"/>
    <w:rsid w:val="009D591E"/>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0">
    <w:name w:val="xl90"/>
    <w:basedOn w:val="a0"/>
    <w:rsid w:val="009D591E"/>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92">
    <w:name w:val="xl92"/>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3">
    <w:name w:val="xl93"/>
    <w:basedOn w:val="a0"/>
    <w:rsid w:val="009D591E"/>
    <w:pPr>
      <w:widowControl/>
      <w:spacing w:before="100" w:beforeAutospacing="1" w:after="100" w:afterAutospacing="1"/>
      <w:jc w:val="right"/>
      <w:textAlignment w:val="center"/>
    </w:pPr>
    <w:rPr>
      <w:rFonts w:ascii="Times New Roman" w:eastAsia="Times New Roman" w:hAnsi="Times New Roman" w:cs="Times New Roman"/>
      <w:b/>
      <w:bCs/>
      <w:color w:val="auto"/>
      <w:lang w:bidi="ar-SA"/>
    </w:rPr>
  </w:style>
  <w:style w:type="paragraph" w:customStyle="1" w:styleId="xl94">
    <w:name w:val="xl94"/>
    <w:basedOn w:val="a0"/>
    <w:rsid w:val="009D591E"/>
    <w:pPr>
      <w:widowControl/>
      <w:pBdr>
        <w:bottom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5">
    <w:name w:val="xl95"/>
    <w:basedOn w:val="a0"/>
    <w:rsid w:val="009D591E"/>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6">
    <w:name w:val="xl96"/>
    <w:basedOn w:val="a0"/>
    <w:rsid w:val="009D591E"/>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7">
    <w:name w:val="xl97"/>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98">
    <w:name w:val="xl98"/>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9">
    <w:name w:val="xl99"/>
    <w:basedOn w:val="a0"/>
    <w:rsid w:val="009D591E"/>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0">
    <w:name w:val="xl100"/>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1">
    <w:name w:val="xl10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2">
    <w:name w:val="xl102"/>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3">
    <w:name w:val="xl103"/>
    <w:basedOn w:val="a0"/>
    <w:rsid w:val="009D591E"/>
    <w:pPr>
      <w:widowControl/>
      <w:pBdr>
        <w:top w:val="single" w:sz="4" w:space="0" w:color="auto"/>
        <w:left w:val="single" w:sz="4" w:space="0" w:color="auto"/>
        <w:bottom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04">
    <w:name w:val="xl104"/>
    <w:basedOn w:val="a0"/>
    <w:rsid w:val="009D591E"/>
    <w:pPr>
      <w:widowControl/>
      <w:pBdr>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05">
    <w:name w:val="xl105"/>
    <w:basedOn w:val="a0"/>
    <w:rsid w:val="009D591E"/>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6">
    <w:name w:val="xl106"/>
    <w:basedOn w:val="a0"/>
    <w:rsid w:val="009D591E"/>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0"/>
    <w:rsid w:val="009D591E"/>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8">
    <w:name w:val="xl108"/>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9">
    <w:name w:val="xl109"/>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0">
    <w:name w:val="xl110"/>
    <w:basedOn w:val="a0"/>
    <w:rsid w:val="009D591E"/>
    <w:pPr>
      <w:widowControl/>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1">
    <w:name w:val="xl111"/>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2">
    <w:name w:val="xl112"/>
    <w:basedOn w:val="a0"/>
    <w:rsid w:val="009D591E"/>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0"/>
    <w:rsid w:val="009D591E"/>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4">
    <w:name w:val="xl114"/>
    <w:basedOn w:val="a0"/>
    <w:rsid w:val="009D591E"/>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5">
    <w:name w:val="xl115"/>
    <w:basedOn w:val="a0"/>
    <w:rsid w:val="009D591E"/>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6">
    <w:name w:val="xl116"/>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7">
    <w:name w:val="xl117"/>
    <w:basedOn w:val="a0"/>
    <w:rsid w:val="009D591E"/>
    <w:pPr>
      <w:widowControl/>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8">
    <w:name w:val="xl118"/>
    <w:basedOn w:val="a0"/>
    <w:rsid w:val="009D591E"/>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19">
    <w:name w:val="xl119"/>
    <w:basedOn w:val="a0"/>
    <w:rsid w:val="009D591E"/>
    <w:pPr>
      <w:widowControl/>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20">
    <w:name w:val="xl120"/>
    <w:basedOn w:val="a0"/>
    <w:rsid w:val="009D591E"/>
    <w:pPr>
      <w:widowControl/>
      <w:pBdr>
        <w:top w:val="single" w:sz="8" w:space="0" w:color="auto"/>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1">
    <w:name w:val="xl121"/>
    <w:basedOn w:val="a0"/>
    <w:rsid w:val="009D591E"/>
    <w:pPr>
      <w:widowControl/>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2">
    <w:name w:val="xl122"/>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color w:val="auto"/>
      <w:lang w:bidi="ar-SA"/>
    </w:rPr>
  </w:style>
  <w:style w:type="paragraph" w:customStyle="1" w:styleId="xl123">
    <w:name w:val="xl123"/>
    <w:basedOn w:val="a0"/>
    <w:rsid w:val="009D591E"/>
    <w:pPr>
      <w:widowControl/>
      <w:pBdr>
        <w:top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4">
    <w:name w:val="xl124"/>
    <w:basedOn w:val="a0"/>
    <w:rsid w:val="009D591E"/>
    <w:pPr>
      <w:widowControl/>
      <w:pBdr>
        <w:top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25">
    <w:name w:val="xl125"/>
    <w:basedOn w:val="a0"/>
    <w:rsid w:val="009D591E"/>
    <w:pPr>
      <w:widowControl/>
      <w:pBdr>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6">
    <w:name w:val="xl126"/>
    <w:basedOn w:val="a0"/>
    <w:rsid w:val="009D591E"/>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27">
    <w:name w:val="xl127"/>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28">
    <w:name w:val="xl128"/>
    <w:basedOn w:val="a0"/>
    <w:rsid w:val="009D591E"/>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129">
    <w:name w:val="xl129"/>
    <w:basedOn w:val="a0"/>
    <w:rsid w:val="009D591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30">
    <w:name w:val="xl130"/>
    <w:basedOn w:val="a0"/>
    <w:rsid w:val="009D591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FF0000"/>
      <w:lang w:bidi="ar-SA"/>
    </w:rPr>
  </w:style>
  <w:style w:type="paragraph" w:customStyle="1" w:styleId="xl131">
    <w:name w:val="xl131"/>
    <w:basedOn w:val="a0"/>
    <w:rsid w:val="009D591E"/>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2">
    <w:name w:val="xl132"/>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lang w:bidi="ar-SA"/>
    </w:rPr>
  </w:style>
  <w:style w:type="paragraph" w:customStyle="1" w:styleId="xl133">
    <w:name w:val="xl133"/>
    <w:basedOn w:val="a0"/>
    <w:rsid w:val="009D591E"/>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4">
    <w:name w:val="xl134"/>
    <w:basedOn w:val="a0"/>
    <w:rsid w:val="009D591E"/>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5">
    <w:name w:val="xl135"/>
    <w:basedOn w:val="a0"/>
    <w:rsid w:val="009D591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6">
    <w:name w:val="xl136"/>
    <w:basedOn w:val="a0"/>
    <w:rsid w:val="009D591E"/>
    <w:pPr>
      <w:widowControl/>
      <w:pBdr>
        <w:left w:val="single" w:sz="4" w:space="0" w:color="auto"/>
        <w:bottom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37">
    <w:name w:val="xl137"/>
    <w:basedOn w:val="a0"/>
    <w:rsid w:val="009D591E"/>
    <w:pPr>
      <w:widowControl/>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38">
    <w:name w:val="xl138"/>
    <w:basedOn w:val="a0"/>
    <w:rsid w:val="009D591E"/>
    <w:pPr>
      <w:widowControl/>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39">
    <w:name w:val="xl139"/>
    <w:basedOn w:val="a0"/>
    <w:rsid w:val="009D591E"/>
    <w:pPr>
      <w:widowControl/>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40">
    <w:name w:val="xl140"/>
    <w:basedOn w:val="a0"/>
    <w:rsid w:val="009D591E"/>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1">
    <w:name w:val="xl141"/>
    <w:basedOn w:val="a0"/>
    <w:rsid w:val="009D59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42">
    <w:name w:val="xl142"/>
    <w:basedOn w:val="a0"/>
    <w:rsid w:val="009D591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3">
    <w:name w:val="xl143"/>
    <w:basedOn w:val="a0"/>
    <w:rsid w:val="009D591E"/>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4">
    <w:name w:val="xl144"/>
    <w:basedOn w:val="a0"/>
    <w:rsid w:val="009D591E"/>
    <w:pPr>
      <w:widowControl/>
      <w:pBdr>
        <w:top w:val="single" w:sz="4" w:space="0" w:color="auto"/>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5">
    <w:name w:val="xl145"/>
    <w:basedOn w:val="a0"/>
    <w:rsid w:val="009D591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0"/>
    <w:rsid w:val="009D591E"/>
    <w:pPr>
      <w:widowControl/>
      <w:pBdr>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0"/>
    <w:rsid w:val="009D591E"/>
    <w:pPr>
      <w:widowControl/>
      <w:pBdr>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0"/>
    <w:rsid w:val="009D591E"/>
    <w:pPr>
      <w:widowControl/>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149">
    <w:name w:val="xl149"/>
    <w:basedOn w:val="a0"/>
    <w:rsid w:val="009D591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0">
    <w:name w:val="xl150"/>
    <w:basedOn w:val="a0"/>
    <w:rsid w:val="009D591E"/>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1">
    <w:name w:val="xl151"/>
    <w:basedOn w:val="a0"/>
    <w:rsid w:val="009D591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2">
    <w:name w:val="xl152"/>
    <w:basedOn w:val="a0"/>
    <w:rsid w:val="009D591E"/>
    <w:pPr>
      <w:widowControl/>
      <w:pBdr>
        <w:top w:val="single" w:sz="4" w:space="0" w:color="auto"/>
        <w:left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53">
    <w:name w:val="xl153"/>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sz w:val="32"/>
      <w:szCs w:val="32"/>
      <w:lang w:bidi="ar-SA"/>
    </w:rPr>
  </w:style>
  <w:style w:type="paragraph" w:customStyle="1" w:styleId="xl154">
    <w:name w:val="xl154"/>
    <w:basedOn w:val="a0"/>
    <w:rsid w:val="009D591E"/>
    <w:pPr>
      <w:widowControl/>
      <w:spacing w:before="100" w:beforeAutospacing="1" w:after="100" w:afterAutospacing="1"/>
      <w:jc w:val="center"/>
      <w:textAlignment w:val="center"/>
    </w:pPr>
    <w:rPr>
      <w:rFonts w:ascii="Times New Roman" w:eastAsia="Times New Roman" w:hAnsi="Times New Roman" w:cs="Times New Roman"/>
      <w:b/>
      <w:bCs/>
      <w:color w:val="auto"/>
      <w:sz w:val="32"/>
      <w:szCs w:val="32"/>
      <w:lang w:bidi="ar-SA"/>
    </w:rPr>
  </w:style>
  <w:style w:type="paragraph" w:customStyle="1" w:styleId="xl155">
    <w:name w:val="xl155"/>
    <w:basedOn w:val="a0"/>
    <w:rsid w:val="009D591E"/>
    <w:pPr>
      <w:widowControl/>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6">
    <w:name w:val="xl156"/>
    <w:basedOn w:val="a0"/>
    <w:rsid w:val="009D591E"/>
    <w:pPr>
      <w:widowControl/>
      <w:pBdr>
        <w:top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7">
    <w:name w:val="xl157"/>
    <w:basedOn w:val="a0"/>
    <w:rsid w:val="009D591E"/>
    <w:pPr>
      <w:widowControl/>
      <w:pBdr>
        <w:top w:val="single" w:sz="4" w:space="0" w:color="auto"/>
        <w:left w:val="single" w:sz="4" w:space="0" w:color="auto"/>
        <w:righ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8">
    <w:name w:val="xl158"/>
    <w:basedOn w:val="a0"/>
    <w:rsid w:val="009D591E"/>
    <w:pPr>
      <w:widowControl/>
      <w:pBdr>
        <w:top w:val="single" w:sz="4" w:space="0" w:color="auto"/>
        <w:left w:val="single" w:sz="4" w:space="0" w:color="auto"/>
      </w:pBdr>
      <w:shd w:val="clear" w:color="000000" w:fill="CCFFCC"/>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59">
    <w:name w:val="xl159"/>
    <w:basedOn w:val="a0"/>
    <w:rsid w:val="009D591E"/>
    <w:pPr>
      <w:widowControl/>
      <w:pBdr>
        <w:left w:val="single" w:sz="4" w:space="0" w:color="auto"/>
        <w:bottom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0">
    <w:name w:val="xl160"/>
    <w:basedOn w:val="a0"/>
    <w:rsid w:val="009D591E"/>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1">
    <w:name w:val="xl161"/>
    <w:basedOn w:val="a0"/>
    <w:rsid w:val="009D591E"/>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62">
    <w:name w:val="xl162"/>
    <w:basedOn w:val="a0"/>
    <w:rsid w:val="009D591E"/>
    <w:pPr>
      <w:widowControl/>
      <w:pBdr>
        <w:top w:val="single" w:sz="4" w:space="0" w:color="auto"/>
        <w:right w:val="single" w:sz="8" w:space="0" w:color="000000"/>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table" w:styleId="affffe">
    <w:name w:val="Table Grid"/>
    <w:basedOn w:val="a2"/>
    <w:uiPriority w:val="39"/>
    <w:rsid w:val="009D5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3"/>
    <w:semiHidden/>
    <w:unhideWhenUsed/>
    <w:rsid w:val="009D591E"/>
  </w:style>
  <w:style w:type="character" w:customStyle="1" w:styleId="2f4">
    <w:name w:val="Основной текст Знак2"/>
    <w:aliases w:val="Основной текст Знак Знак Знак Знак,Основной текст Знак1 Знак,Основной текст Знак Знак Знак1,Основной текст Знак4 Знак Знак,Основной текст Знак3 Знак Знак Знак,Основной текст Знак4 Знак Знак Знак Знак"/>
    <w:locked/>
    <w:rsid w:val="009D591E"/>
    <w:rPr>
      <w:rFonts w:ascii="Calibri" w:eastAsia="Times New Roman" w:hAnsi="Calibri" w:cs="Times New Roman"/>
      <w:lang w:eastAsia="ru-RU"/>
    </w:rPr>
  </w:style>
  <w:style w:type="table" w:customStyle="1" w:styleId="1f3">
    <w:name w:val="Сетка таблицы1"/>
    <w:basedOn w:val="a2"/>
    <w:next w:val="affffe"/>
    <w:uiPriority w:val="59"/>
    <w:rsid w:val="009D59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4">
    <w:name w:val="Без интервала1"/>
    <w:link w:val="NoSpacingChar"/>
    <w:qFormat/>
    <w:rsid w:val="009D591E"/>
    <w:pPr>
      <w:spacing w:after="0" w:line="240" w:lineRule="auto"/>
    </w:pPr>
    <w:rPr>
      <w:rFonts w:ascii="Calibri" w:eastAsia="Times New Roman" w:hAnsi="Calibri" w:cs="Calibri"/>
      <w:lang w:eastAsia="ru-RU"/>
    </w:rPr>
  </w:style>
  <w:style w:type="paragraph" w:customStyle="1" w:styleId="afffff">
    <w:name w:val="Знак Знак Знак Знак Знак"/>
    <w:basedOn w:val="a0"/>
    <w:uiPriority w:val="99"/>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
    <w:name w:val="Пункты"/>
    <w:basedOn w:val="20"/>
    <w:link w:val="afffff0"/>
    <w:uiPriority w:val="99"/>
    <w:rsid w:val="009D591E"/>
    <w:pPr>
      <w:numPr>
        <w:numId w:val="4"/>
      </w:numPr>
      <w:tabs>
        <w:tab w:val="left" w:pos="1134"/>
      </w:tabs>
      <w:suppressAutoHyphens w:val="0"/>
      <w:spacing w:before="120" w:line="240" w:lineRule="auto"/>
      <w:ind w:firstLine="567"/>
    </w:pPr>
    <w:rPr>
      <w:rFonts w:ascii="Arial" w:hAnsi="Arial" w:cs="Arial"/>
      <w:u w:val="none"/>
      <w:lang w:eastAsia="ru-RU"/>
    </w:rPr>
  </w:style>
  <w:style w:type="character" w:customStyle="1" w:styleId="afffff0">
    <w:name w:val="Пункты Знак"/>
    <w:basedOn w:val="a1"/>
    <w:link w:val="a"/>
    <w:uiPriority w:val="99"/>
    <w:locked/>
    <w:rsid w:val="009D591E"/>
    <w:rPr>
      <w:rFonts w:ascii="Arial" w:eastAsia="Times New Roman" w:hAnsi="Arial" w:cs="Arial"/>
      <w:sz w:val="24"/>
      <w:szCs w:val="24"/>
      <w:lang w:eastAsia="ru-RU"/>
    </w:rPr>
  </w:style>
  <w:style w:type="paragraph" w:customStyle="1" w:styleId="2f5">
    <w:name w:val="Без интервала2"/>
    <w:uiPriority w:val="99"/>
    <w:qFormat/>
    <w:rsid w:val="009D591E"/>
    <w:pPr>
      <w:spacing w:after="0" w:line="240" w:lineRule="auto"/>
    </w:pPr>
    <w:rPr>
      <w:rFonts w:ascii="Arial" w:eastAsia="Times New Roman" w:hAnsi="Arial" w:cs="Arial"/>
      <w:sz w:val="24"/>
      <w:szCs w:val="24"/>
      <w:lang w:eastAsia="ru-RU"/>
    </w:rPr>
  </w:style>
  <w:style w:type="character" w:customStyle="1" w:styleId="apple-style-span">
    <w:name w:val="apple-style-span"/>
    <w:basedOn w:val="a1"/>
    <w:uiPriority w:val="99"/>
    <w:rsid w:val="009D591E"/>
    <w:rPr>
      <w:rFonts w:cs="Times New Roman"/>
    </w:rPr>
  </w:style>
  <w:style w:type="table" w:customStyle="1" w:styleId="2f6">
    <w:name w:val="Сетка таблицы2"/>
    <w:basedOn w:val="a2"/>
    <w:next w:val="affffe"/>
    <w:rsid w:val="009D59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D591E"/>
    <w:pPr>
      <w:autoSpaceDE w:val="0"/>
      <w:autoSpaceDN w:val="0"/>
      <w:adjustRightInd w:val="0"/>
      <w:spacing w:after="0" w:line="240" w:lineRule="auto"/>
    </w:pPr>
    <w:rPr>
      <w:rFonts w:ascii="Petersburg" w:eastAsia="Times New Roman" w:hAnsi="Petersburg" w:cs="Times New Roman"/>
      <w:color w:val="000000"/>
      <w:sz w:val="24"/>
      <w:szCs w:val="24"/>
      <w:lang w:eastAsia="ru-RU"/>
    </w:rPr>
  </w:style>
  <w:style w:type="paragraph" w:customStyle="1" w:styleId="150">
    <w:name w:val=".......+15"/>
    <w:basedOn w:val="Default"/>
    <w:next w:val="Default"/>
    <w:rsid w:val="009D591E"/>
    <w:rPr>
      <w:color w:val="auto"/>
    </w:rPr>
  </w:style>
  <w:style w:type="paragraph" w:styleId="afffff1">
    <w:name w:val="Block Text"/>
    <w:basedOn w:val="a0"/>
    <w:rsid w:val="009D591E"/>
    <w:pPr>
      <w:widowControl/>
      <w:ind w:left="-1080" w:right="-365"/>
    </w:pPr>
    <w:rPr>
      <w:rFonts w:ascii="Times New Roman" w:eastAsia="Times New Roman" w:hAnsi="Times New Roman" w:cs="Times New Roman"/>
      <w:color w:val="auto"/>
      <w:lang w:bidi="ar-SA"/>
    </w:rPr>
  </w:style>
  <w:style w:type="paragraph" w:customStyle="1" w:styleId="2f7">
    <w:name w:val=".......+2"/>
    <w:basedOn w:val="Default"/>
    <w:next w:val="Default"/>
    <w:rsid w:val="009D591E"/>
    <w:rPr>
      <w:rFonts w:ascii="Times New Roman" w:hAnsi="Times New Roman"/>
      <w:color w:val="auto"/>
    </w:rPr>
  </w:style>
  <w:style w:type="paragraph" w:customStyle="1" w:styleId="afffff2">
    <w:name w:val="Стиль"/>
    <w:rsid w:val="009D591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2f8">
    <w:name w:val="Знак Знак2 Знак Знак Знак Знак Знак Знак"/>
    <w:basedOn w:val="a0"/>
    <w:rsid w:val="009D591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mytext">
    <w:name w:val="mytext"/>
    <w:basedOn w:val="a0"/>
    <w:rsid w:val="009D591E"/>
    <w:pPr>
      <w:widowControl/>
      <w:spacing w:after="75"/>
    </w:pPr>
    <w:rPr>
      <w:rFonts w:ascii="Times New Roman" w:eastAsia="Times New Roman" w:hAnsi="Times New Roman" w:cs="Times New Roman"/>
      <w:color w:val="auto"/>
      <w:lang w:bidi="ar-SA"/>
    </w:rPr>
  </w:style>
  <w:style w:type="paragraph" w:customStyle="1" w:styleId="Standard">
    <w:name w:val="Standard"/>
    <w:rsid w:val="009D591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45">
    <w:name w:val="Знак Знак4 Знак Знак Знак Знак"/>
    <w:basedOn w:val="a0"/>
    <w:rsid w:val="009D591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7">
    <w:name w:val="Абзац списка Знак"/>
    <w:aliases w:val="Standart Знак,???? Знак,????1 Знак,?????1 Знак,Bulletr List Paragraph Знак,Colorful List - Accent 11 Знак,FooterText Знак,List Paragraph11 Знак,List Paragraph2 Знак,Lists Знак,Paragraphe de liste1 Знак,Parágrafo da Lista1 Знак,UL Знак"/>
    <w:link w:val="a6"/>
    <w:uiPriority w:val="34"/>
    <w:locked/>
    <w:rsid w:val="004E4EDF"/>
    <w:rPr>
      <w:rFonts w:ascii="Courier New" w:eastAsia="Courier New" w:hAnsi="Courier New" w:cs="Courier New"/>
      <w:color w:val="000000"/>
      <w:sz w:val="24"/>
      <w:szCs w:val="24"/>
      <w:lang w:eastAsia="ru-RU" w:bidi="ru-RU"/>
    </w:rPr>
  </w:style>
  <w:style w:type="paragraph" w:customStyle="1" w:styleId="afffff3">
    <w:name w:val="Базовый"/>
    <w:rsid w:val="004E4EDF"/>
    <w:pPr>
      <w:tabs>
        <w:tab w:val="left" w:pos="709"/>
      </w:tabs>
      <w:suppressAutoHyphens/>
      <w:spacing w:after="0" w:line="100" w:lineRule="atLeast"/>
    </w:pPr>
    <w:rPr>
      <w:rFonts w:ascii="Times New Roman" w:eastAsia="Times New Roman" w:hAnsi="Times New Roman" w:cs="Times New Roman"/>
      <w:sz w:val="24"/>
      <w:szCs w:val="24"/>
      <w:lang w:eastAsia="ru-RU"/>
    </w:rPr>
  </w:style>
  <w:style w:type="character" w:customStyle="1" w:styleId="aff2">
    <w:name w:val="Обычный (веб) Знак"/>
    <w:aliases w:val="Обычный (веб)1 Знак,Обычный (Web)1 Знак"/>
    <w:link w:val="aff1"/>
    <w:uiPriority w:val="99"/>
    <w:locked/>
    <w:rsid w:val="0004416A"/>
    <w:rPr>
      <w:rFonts w:ascii="Times New Roman" w:eastAsia="Times New Roman" w:hAnsi="Times New Roman" w:cs="Times New Roman"/>
      <w:sz w:val="24"/>
      <w:szCs w:val="24"/>
      <w:lang w:eastAsia="zh-CN"/>
    </w:rPr>
  </w:style>
  <w:style w:type="character" w:customStyle="1" w:styleId="NoSpacingChar">
    <w:name w:val="No Spacing Char"/>
    <w:link w:val="1f4"/>
    <w:locked/>
    <w:rsid w:val="00F93EE9"/>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4753">
      <w:bodyDiv w:val="1"/>
      <w:marLeft w:val="0"/>
      <w:marRight w:val="0"/>
      <w:marTop w:val="0"/>
      <w:marBottom w:val="0"/>
      <w:divBdr>
        <w:top w:val="none" w:sz="0" w:space="0" w:color="auto"/>
        <w:left w:val="none" w:sz="0" w:space="0" w:color="auto"/>
        <w:bottom w:val="none" w:sz="0" w:space="0" w:color="auto"/>
        <w:right w:val="none" w:sz="0" w:space="0" w:color="auto"/>
      </w:divBdr>
    </w:div>
    <w:div w:id="307318763">
      <w:bodyDiv w:val="1"/>
      <w:marLeft w:val="0"/>
      <w:marRight w:val="0"/>
      <w:marTop w:val="0"/>
      <w:marBottom w:val="0"/>
      <w:divBdr>
        <w:top w:val="none" w:sz="0" w:space="0" w:color="auto"/>
        <w:left w:val="none" w:sz="0" w:space="0" w:color="auto"/>
        <w:bottom w:val="none" w:sz="0" w:space="0" w:color="auto"/>
        <w:right w:val="none" w:sz="0" w:space="0" w:color="auto"/>
      </w:divBdr>
    </w:div>
    <w:div w:id="372729454">
      <w:bodyDiv w:val="1"/>
      <w:marLeft w:val="0"/>
      <w:marRight w:val="0"/>
      <w:marTop w:val="0"/>
      <w:marBottom w:val="0"/>
      <w:divBdr>
        <w:top w:val="none" w:sz="0" w:space="0" w:color="auto"/>
        <w:left w:val="none" w:sz="0" w:space="0" w:color="auto"/>
        <w:bottom w:val="none" w:sz="0" w:space="0" w:color="auto"/>
        <w:right w:val="none" w:sz="0" w:space="0" w:color="auto"/>
      </w:divBdr>
    </w:div>
    <w:div w:id="585654721">
      <w:bodyDiv w:val="1"/>
      <w:marLeft w:val="0"/>
      <w:marRight w:val="0"/>
      <w:marTop w:val="0"/>
      <w:marBottom w:val="0"/>
      <w:divBdr>
        <w:top w:val="none" w:sz="0" w:space="0" w:color="auto"/>
        <w:left w:val="none" w:sz="0" w:space="0" w:color="auto"/>
        <w:bottom w:val="none" w:sz="0" w:space="0" w:color="auto"/>
        <w:right w:val="none" w:sz="0" w:space="0" w:color="auto"/>
      </w:divBdr>
    </w:div>
    <w:div w:id="663361095">
      <w:bodyDiv w:val="1"/>
      <w:marLeft w:val="0"/>
      <w:marRight w:val="0"/>
      <w:marTop w:val="0"/>
      <w:marBottom w:val="0"/>
      <w:divBdr>
        <w:top w:val="none" w:sz="0" w:space="0" w:color="auto"/>
        <w:left w:val="none" w:sz="0" w:space="0" w:color="auto"/>
        <w:bottom w:val="none" w:sz="0" w:space="0" w:color="auto"/>
        <w:right w:val="none" w:sz="0" w:space="0" w:color="auto"/>
      </w:divBdr>
    </w:div>
    <w:div w:id="664280889">
      <w:bodyDiv w:val="1"/>
      <w:marLeft w:val="0"/>
      <w:marRight w:val="0"/>
      <w:marTop w:val="0"/>
      <w:marBottom w:val="0"/>
      <w:divBdr>
        <w:top w:val="none" w:sz="0" w:space="0" w:color="auto"/>
        <w:left w:val="none" w:sz="0" w:space="0" w:color="auto"/>
        <w:bottom w:val="none" w:sz="0" w:space="0" w:color="auto"/>
        <w:right w:val="none" w:sz="0" w:space="0" w:color="auto"/>
      </w:divBdr>
    </w:div>
    <w:div w:id="773860120">
      <w:bodyDiv w:val="1"/>
      <w:marLeft w:val="0"/>
      <w:marRight w:val="0"/>
      <w:marTop w:val="0"/>
      <w:marBottom w:val="0"/>
      <w:divBdr>
        <w:top w:val="none" w:sz="0" w:space="0" w:color="auto"/>
        <w:left w:val="none" w:sz="0" w:space="0" w:color="auto"/>
        <w:bottom w:val="none" w:sz="0" w:space="0" w:color="auto"/>
        <w:right w:val="none" w:sz="0" w:space="0" w:color="auto"/>
      </w:divBdr>
    </w:div>
    <w:div w:id="969483932">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164960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26457269">
      <w:bodyDiv w:val="1"/>
      <w:marLeft w:val="0"/>
      <w:marRight w:val="0"/>
      <w:marTop w:val="0"/>
      <w:marBottom w:val="0"/>
      <w:divBdr>
        <w:top w:val="none" w:sz="0" w:space="0" w:color="auto"/>
        <w:left w:val="none" w:sz="0" w:space="0" w:color="auto"/>
        <w:bottom w:val="none" w:sz="0" w:space="0" w:color="auto"/>
        <w:right w:val="none" w:sz="0" w:space="0" w:color="auto"/>
      </w:divBdr>
    </w:div>
    <w:div w:id="1281229122">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673796097">
      <w:bodyDiv w:val="1"/>
      <w:marLeft w:val="0"/>
      <w:marRight w:val="0"/>
      <w:marTop w:val="0"/>
      <w:marBottom w:val="0"/>
      <w:divBdr>
        <w:top w:val="none" w:sz="0" w:space="0" w:color="auto"/>
        <w:left w:val="none" w:sz="0" w:space="0" w:color="auto"/>
        <w:bottom w:val="none" w:sz="0" w:space="0" w:color="auto"/>
        <w:right w:val="none" w:sz="0" w:space="0" w:color="auto"/>
      </w:divBdr>
    </w:div>
    <w:div w:id="1755739438">
      <w:bodyDiv w:val="1"/>
      <w:marLeft w:val="0"/>
      <w:marRight w:val="0"/>
      <w:marTop w:val="0"/>
      <w:marBottom w:val="0"/>
      <w:divBdr>
        <w:top w:val="none" w:sz="0" w:space="0" w:color="auto"/>
        <w:left w:val="none" w:sz="0" w:space="0" w:color="auto"/>
        <w:bottom w:val="none" w:sz="0" w:space="0" w:color="auto"/>
        <w:right w:val="none" w:sz="0" w:space="0" w:color="auto"/>
      </w:divBdr>
      <w:divsChild>
        <w:div w:id="1022977665">
          <w:marLeft w:val="0"/>
          <w:marRight w:val="0"/>
          <w:marTop w:val="0"/>
          <w:marBottom w:val="0"/>
          <w:divBdr>
            <w:top w:val="none" w:sz="0" w:space="0" w:color="auto"/>
            <w:left w:val="none" w:sz="0" w:space="0" w:color="auto"/>
            <w:bottom w:val="none" w:sz="0" w:space="0" w:color="auto"/>
            <w:right w:val="none" w:sz="0" w:space="0" w:color="auto"/>
          </w:divBdr>
        </w:div>
      </w:divsChild>
    </w:div>
    <w:div w:id="1830976692">
      <w:bodyDiv w:val="1"/>
      <w:marLeft w:val="0"/>
      <w:marRight w:val="0"/>
      <w:marTop w:val="0"/>
      <w:marBottom w:val="0"/>
      <w:divBdr>
        <w:top w:val="none" w:sz="0" w:space="0" w:color="auto"/>
        <w:left w:val="none" w:sz="0" w:space="0" w:color="auto"/>
        <w:bottom w:val="none" w:sz="0" w:space="0" w:color="auto"/>
        <w:right w:val="none" w:sz="0" w:space="0" w:color="auto"/>
      </w:divBdr>
    </w:div>
    <w:div w:id="1891728543">
      <w:bodyDiv w:val="1"/>
      <w:marLeft w:val="0"/>
      <w:marRight w:val="0"/>
      <w:marTop w:val="0"/>
      <w:marBottom w:val="0"/>
      <w:divBdr>
        <w:top w:val="none" w:sz="0" w:space="0" w:color="auto"/>
        <w:left w:val="none" w:sz="0" w:space="0" w:color="auto"/>
        <w:bottom w:val="none" w:sz="0" w:space="0" w:color="auto"/>
        <w:right w:val="none" w:sz="0" w:space="0" w:color="auto"/>
      </w:divBdr>
    </w:div>
    <w:div w:id="1905527507">
      <w:bodyDiv w:val="1"/>
      <w:marLeft w:val="0"/>
      <w:marRight w:val="0"/>
      <w:marTop w:val="0"/>
      <w:marBottom w:val="0"/>
      <w:divBdr>
        <w:top w:val="none" w:sz="0" w:space="0" w:color="auto"/>
        <w:left w:val="none" w:sz="0" w:space="0" w:color="auto"/>
        <w:bottom w:val="none" w:sz="0" w:space="0" w:color="auto"/>
        <w:right w:val="none" w:sz="0" w:space="0" w:color="auto"/>
      </w:divBdr>
    </w:div>
    <w:div w:id="2000693229">
      <w:bodyDiv w:val="1"/>
      <w:marLeft w:val="0"/>
      <w:marRight w:val="0"/>
      <w:marTop w:val="0"/>
      <w:marBottom w:val="0"/>
      <w:divBdr>
        <w:top w:val="none" w:sz="0" w:space="0" w:color="auto"/>
        <w:left w:val="none" w:sz="0" w:space="0" w:color="auto"/>
        <w:bottom w:val="none" w:sz="0" w:space="0" w:color="auto"/>
        <w:right w:val="none" w:sz="0" w:space="0" w:color="auto"/>
      </w:divBdr>
    </w:div>
    <w:div w:id="214376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C0723-6ABF-4753-BD5A-5DFFC2758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14</Pages>
  <Words>5886</Words>
  <Characters>33556</Characters>
  <Application>Microsoft Office Word</Application>
  <DocSecurity>8</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Салтовец Елена Валерьевна</cp:lastModifiedBy>
  <cp:revision>44</cp:revision>
  <cp:lastPrinted>2023-03-24T06:37:00Z</cp:lastPrinted>
  <dcterms:created xsi:type="dcterms:W3CDTF">2023-08-30T09:27:00Z</dcterms:created>
  <dcterms:modified xsi:type="dcterms:W3CDTF">2026-06-01T09:26:00Z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2024-02-28T12:08:59Z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2748ebb6-b4d6-4652-aa8f-b4d07c317eda</vt:lpwstr>
  </property>
  <property fmtid="{D5CDD505-2E9C-101B-9397-08002B2CF9AE}" pid="7" name="MSIP_Label_defa4170-0d19-0005-0004-bc88714345d2_ActionId">
    <vt:lpwstr>adf4723d-17a2-41b3-9bfe-b9fa4446da26</vt:lpwstr>
  </property>
  <property fmtid="{D5CDD505-2E9C-101B-9397-08002B2CF9AE}" pid="8" name="MSIP_Label_defa4170-0d19-0005-0004-bc88714345d2_ContentBits">
    <vt:lpwstr>0</vt:lpwstr>
  </property>
</Properties>
</file>