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15587469" w:rsidR="00D77611" w:rsidRPr="00DF0369" w:rsidRDefault="00D84610" w:rsidP="00D84610">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DF0369">
        <w:rPr>
          <w:rFonts w:ascii="Times New Roman" w:hAnsi="Times New Roman" w:cs="Times New Roman"/>
          <w:b/>
          <w:sz w:val="24"/>
          <w:szCs w:val="24"/>
        </w:rPr>
        <w:t>КОНТРАКТ</w:t>
      </w:r>
      <w:r w:rsidR="00BB3CC7" w:rsidRPr="00DF0369">
        <w:rPr>
          <w:rFonts w:ascii="Times New Roman" w:hAnsi="Times New Roman" w:cs="Times New Roman"/>
          <w:b/>
          <w:sz w:val="24"/>
          <w:szCs w:val="24"/>
        </w:rPr>
        <w:t xml:space="preserve"> </w:t>
      </w:r>
      <w:r w:rsidR="00D77611" w:rsidRPr="00DF0369">
        <w:rPr>
          <w:rFonts w:ascii="Times New Roman" w:hAnsi="Times New Roman" w:cs="Times New Roman"/>
          <w:b/>
          <w:sz w:val="24"/>
          <w:szCs w:val="24"/>
        </w:rPr>
        <w:t xml:space="preserve">№ </w:t>
      </w:r>
      <w:r w:rsidR="0041005E">
        <w:rPr>
          <w:rFonts w:ascii="Times New Roman" w:hAnsi="Times New Roman" w:cs="Times New Roman"/>
          <w:b/>
          <w:sz w:val="24"/>
          <w:szCs w:val="24"/>
        </w:rPr>
        <w:t>КМ1С</w:t>
      </w:r>
      <w:r w:rsidR="00CE1FF7" w:rsidRPr="00DF0369">
        <w:rPr>
          <w:rFonts w:ascii="Times New Roman" w:hAnsi="Times New Roman" w:cs="Times New Roman"/>
          <w:b/>
          <w:sz w:val="24"/>
          <w:szCs w:val="24"/>
        </w:rPr>
        <w:t>/202</w:t>
      </w:r>
      <w:r w:rsidR="0041005E">
        <w:rPr>
          <w:rFonts w:ascii="Times New Roman" w:hAnsi="Times New Roman" w:cs="Times New Roman"/>
          <w:b/>
          <w:sz w:val="24"/>
          <w:szCs w:val="24"/>
        </w:rPr>
        <w:t>6</w:t>
      </w:r>
    </w:p>
    <w:p w14:paraId="2081BB19" w14:textId="0618D1AA" w:rsidR="002C363A" w:rsidRPr="00DF0369" w:rsidRDefault="00BB3CC7" w:rsidP="00D84610">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DF0369">
        <w:rPr>
          <w:rFonts w:ascii="Times New Roman" w:hAnsi="Times New Roman" w:cs="Times New Roman"/>
          <w:b/>
          <w:sz w:val="24"/>
          <w:szCs w:val="24"/>
        </w:rPr>
        <w:t xml:space="preserve">на </w:t>
      </w:r>
      <w:r w:rsidR="00456A49" w:rsidRPr="00DF0369">
        <w:rPr>
          <w:rFonts w:ascii="Times New Roman" w:hAnsi="Times New Roman" w:cs="Times New Roman"/>
          <w:b/>
          <w:sz w:val="24"/>
          <w:szCs w:val="24"/>
        </w:rPr>
        <w:t>оказание услуг</w:t>
      </w:r>
    </w:p>
    <w:p w14:paraId="36C3D0A7" w14:textId="5359EBDD" w:rsidR="00BB3CC7" w:rsidRPr="00DF0369" w:rsidRDefault="00AA59D8" w:rsidP="00D84610">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6506CC">
        <w:rPr>
          <w:rFonts w:ascii="Times New Roman" w:hAnsi="Times New Roman" w:cs="Times New Roman"/>
          <w:bCs/>
          <w:sz w:val="24"/>
          <w:szCs w:val="24"/>
        </w:rPr>
        <w:t xml:space="preserve">ИКЗ </w:t>
      </w:r>
      <w:r w:rsidR="0041005E" w:rsidRPr="006506CC">
        <w:rPr>
          <w:rFonts w:ascii="Times New Roman" w:hAnsi="Times New Roman" w:cs="Times New Roman"/>
          <w:bCs/>
          <w:sz w:val="24"/>
          <w:szCs w:val="24"/>
        </w:rPr>
        <w:t xml:space="preserve"> </w:t>
      </w:r>
      <w:r w:rsidR="006506CC" w:rsidRPr="006506CC">
        <w:rPr>
          <w:rFonts w:ascii="Times New Roman" w:hAnsi="Times New Roman" w:cs="Times New Roman"/>
          <w:bCs/>
          <w:sz w:val="24"/>
          <w:szCs w:val="24"/>
        </w:rPr>
        <w:t>262780408060178040100100010000000244</w:t>
      </w:r>
    </w:p>
    <w:p w14:paraId="1FC44F41" w14:textId="77777777" w:rsidR="000F322F" w:rsidRPr="00DF0369" w:rsidRDefault="000F322F" w:rsidP="00D84610">
      <w:pPr>
        <w:autoSpaceDE w:val="0"/>
        <w:autoSpaceDN w:val="0"/>
        <w:adjustRightInd w:val="0"/>
        <w:spacing w:after="0" w:line="240" w:lineRule="auto"/>
        <w:ind w:firstLine="567"/>
        <w:contextualSpacing/>
        <w:jc w:val="center"/>
        <w:rPr>
          <w:rFonts w:ascii="Times New Roman" w:hAnsi="Times New Roman" w:cs="Times New Roman"/>
          <w:bCs/>
          <w:sz w:val="24"/>
          <w:szCs w:val="24"/>
        </w:rPr>
      </w:pPr>
    </w:p>
    <w:p w14:paraId="545D6055" w14:textId="4AC1D8A5" w:rsidR="00BB3CC7" w:rsidRPr="00DF0369" w:rsidRDefault="00630241" w:rsidP="00D84610">
      <w:pPr>
        <w:autoSpaceDE w:val="0"/>
        <w:autoSpaceDN w:val="0"/>
        <w:adjustRightInd w:val="0"/>
        <w:spacing w:after="0" w:line="240" w:lineRule="auto"/>
        <w:contextualSpacing/>
        <w:rPr>
          <w:rFonts w:ascii="Times New Roman" w:hAnsi="Times New Roman" w:cs="Times New Roman"/>
          <w:bCs/>
          <w:sz w:val="24"/>
          <w:szCs w:val="24"/>
        </w:rPr>
      </w:pPr>
      <w:r w:rsidRPr="00DF0369">
        <w:rPr>
          <w:rFonts w:ascii="Times New Roman" w:hAnsi="Times New Roman" w:cs="Times New Roman"/>
          <w:bCs/>
          <w:sz w:val="24"/>
          <w:szCs w:val="24"/>
        </w:rPr>
        <w:t>г</w:t>
      </w:r>
      <w:r w:rsidR="00D77611" w:rsidRPr="00DF0369">
        <w:rPr>
          <w:rFonts w:ascii="Times New Roman" w:hAnsi="Times New Roman" w:cs="Times New Roman"/>
          <w:bCs/>
          <w:sz w:val="24"/>
          <w:szCs w:val="24"/>
        </w:rPr>
        <w:t>. Санкт-Петербург</w:t>
      </w:r>
      <w:r w:rsidR="000F322F" w:rsidRPr="00DF0369">
        <w:rPr>
          <w:rFonts w:ascii="Times New Roman" w:hAnsi="Times New Roman" w:cs="Times New Roman"/>
          <w:bCs/>
          <w:sz w:val="24"/>
          <w:szCs w:val="24"/>
        </w:rPr>
        <w:t xml:space="preserve">                                                                                                                  __</w:t>
      </w:r>
      <w:proofErr w:type="gramStart"/>
      <w:r w:rsidR="000F322F" w:rsidRPr="00DF0369">
        <w:rPr>
          <w:rFonts w:ascii="Times New Roman" w:hAnsi="Times New Roman" w:cs="Times New Roman"/>
          <w:bCs/>
          <w:sz w:val="24"/>
          <w:szCs w:val="24"/>
        </w:rPr>
        <w:t>_._</w:t>
      </w:r>
      <w:proofErr w:type="gramEnd"/>
      <w:r w:rsidR="000F322F" w:rsidRPr="00DF0369">
        <w:rPr>
          <w:rFonts w:ascii="Times New Roman" w:hAnsi="Times New Roman" w:cs="Times New Roman"/>
          <w:bCs/>
          <w:sz w:val="24"/>
          <w:szCs w:val="24"/>
        </w:rPr>
        <w:t>__.202</w:t>
      </w:r>
      <w:r w:rsidR="0041005E">
        <w:rPr>
          <w:rFonts w:ascii="Times New Roman" w:hAnsi="Times New Roman" w:cs="Times New Roman"/>
          <w:bCs/>
          <w:sz w:val="24"/>
          <w:szCs w:val="24"/>
        </w:rPr>
        <w:t>6</w:t>
      </w:r>
    </w:p>
    <w:p w14:paraId="5FBFB7FA" w14:textId="77777777" w:rsidR="00B2319C" w:rsidRPr="00DF0369" w:rsidRDefault="00B2319C" w:rsidP="00D84610">
      <w:pPr>
        <w:pStyle w:val="a7"/>
        <w:tabs>
          <w:tab w:val="left" w:pos="993"/>
        </w:tabs>
        <w:ind w:firstLine="567"/>
        <w:contextualSpacing/>
        <w:jc w:val="both"/>
        <w:rPr>
          <w:rStyle w:val="a9"/>
          <w:rFonts w:ascii="Times New Roman" w:hAnsi="Times New Roman"/>
          <w:sz w:val="24"/>
          <w:szCs w:val="24"/>
        </w:rPr>
      </w:pPr>
    </w:p>
    <w:p w14:paraId="2DF63082" w14:textId="01E262A1" w:rsidR="00AA59D8" w:rsidRPr="00D71570" w:rsidRDefault="00B2319C" w:rsidP="00D71570">
      <w:pPr>
        <w:pStyle w:val="a7"/>
        <w:tabs>
          <w:tab w:val="left" w:pos="993"/>
        </w:tabs>
        <w:ind w:firstLine="567"/>
        <w:contextualSpacing/>
        <w:jc w:val="both"/>
        <w:rPr>
          <w:rFonts w:ascii="Times New Roman" w:hAnsi="Times New Roman"/>
          <w:sz w:val="24"/>
          <w:szCs w:val="24"/>
        </w:rPr>
      </w:pPr>
      <w:r w:rsidRPr="00D71570">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D71570">
        <w:rPr>
          <w:rFonts w:ascii="Times New Roman" w:hAnsi="Times New Roman"/>
          <w:sz w:val="24"/>
          <w:szCs w:val="24"/>
        </w:rPr>
        <w:t xml:space="preserve">», именуемое в дальнейшем «Заказчик», в лице </w:t>
      </w:r>
      <w:r w:rsidR="00DF0369" w:rsidRPr="00D71570">
        <w:rPr>
          <w:rFonts w:ascii="Times New Roman" w:hAnsi="Times New Roman"/>
          <w:bCs/>
          <w:sz w:val="24"/>
          <w:szCs w:val="24"/>
        </w:rPr>
        <w:t>д</w:t>
      </w:r>
      <w:r w:rsidRPr="00D71570">
        <w:rPr>
          <w:rFonts w:ascii="Times New Roman" w:hAnsi="Times New Roman"/>
          <w:bCs/>
          <w:sz w:val="24"/>
          <w:szCs w:val="24"/>
        </w:rPr>
        <w:t xml:space="preserve">иректора </w:t>
      </w:r>
      <w:r w:rsidR="00CD30D0" w:rsidRPr="00D71570">
        <w:rPr>
          <w:rFonts w:ascii="Times New Roman" w:hAnsi="Times New Roman"/>
          <w:bCs/>
          <w:sz w:val="24"/>
          <w:szCs w:val="24"/>
        </w:rPr>
        <w:t>Афанасьевой Лали Отаровны</w:t>
      </w:r>
      <w:r w:rsidRPr="00D71570">
        <w:rPr>
          <w:rFonts w:ascii="Times New Roman" w:hAnsi="Times New Roman"/>
          <w:bCs/>
          <w:sz w:val="24"/>
          <w:szCs w:val="24"/>
        </w:rPr>
        <w:t xml:space="preserve">, действующего на основании </w:t>
      </w:r>
      <w:r w:rsidR="00CD30D0" w:rsidRPr="00D71570">
        <w:rPr>
          <w:rFonts w:ascii="Times New Roman" w:hAnsi="Times New Roman"/>
          <w:bCs/>
          <w:sz w:val="24"/>
          <w:szCs w:val="24"/>
        </w:rPr>
        <w:t>Устава</w:t>
      </w:r>
      <w:r w:rsidRPr="00D71570">
        <w:rPr>
          <w:rFonts w:ascii="Times New Roman" w:hAnsi="Times New Roman"/>
          <w:bCs/>
          <w:sz w:val="24"/>
          <w:szCs w:val="24"/>
        </w:rPr>
        <w:t xml:space="preserve">, </w:t>
      </w:r>
      <w:r w:rsidR="00AA59D8" w:rsidRPr="00D71570">
        <w:rPr>
          <w:rStyle w:val="a9"/>
          <w:rFonts w:ascii="Times New Roman" w:hAnsi="Times New Roman"/>
          <w:b w:val="0"/>
          <w:sz w:val="24"/>
          <w:szCs w:val="24"/>
        </w:rPr>
        <w:t>с</w:t>
      </w:r>
      <w:r w:rsidR="00AA59D8" w:rsidRPr="00D71570">
        <w:rPr>
          <w:rStyle w:val="a9"/>
          <w:rFonts w:ascii="Times New Roman" w:hAnsi="Times New Roman"/>
          <w:b w:val="0"/>
          <w:bCs w:val="0"/>
          <w:sz w:val="24"/>
          <w:szCs w:val="24"/>
        </w:rPr>
        <w:t xml:space="preserve"> одной стороны, и </w:t>
      </w:r>
      <w:r w:rsidR="00AA59D8" w:rsidRPr="00D71570">
        <w:rPr>
          <w:rFonts w:ascii="Times New Roman" w:eastAsia="Times New Roman" w:hAnsi="Times New Roman"/>
          <w:color w:val="000000"/>
          <w:sz w:val="24"/>
          <w:szCs w:val="24"/>
          <w:lang w:eastAsia="ru-RU"/>
        </w:rPr>
        <w:t>_________________________________________, именуемое в дальнейшем «</w:t>
      </w:r>
      <w:r w:rsidR="00456A49" w:rsidRPr="00D71570">
        <w:rPr>
          <w:rFonts w:ascii="Times New Roman" w:eastAsia="Times New Roman" w:hAnsi="Times New Roman"/>
          <w:color w:val="000000"/>
          <w:sz w:val="24"/>
          <w:szCs w:val="24"/>
          <w:lang w:eastAsia="ru-RU"/>
        </w:rPr>
        <w:t>Исполнитель</w:t>
      </w:r>
      <w:r w:rsidR="00AA59D8" w:rsidRPr="00D71570">
        <w:rPr>
          <w:rFonts w:ascii="Times New Roman" w:eastAsia="Times New Roman" w:hAnsi="Times New Roman"/>
          <w:color w:val="000000"/>
          <w:sz w:val="24"/>
          <w:szCs w:val="24"/>
          <w:lang w:eastAsia="ru-RU"/>
        </w:rPr>
        <w:t xml:space="preserve">», в лице __________________, действующего на основании _____________________________________ , с другой стороны, совместно именуемые «Стороны», руководствуясь </w:t>
      </w:r>
      <w:r w:rsidR="00407071" w:rsidRPr="00D71570">
        <w:rPr>
          <w:rFonts w:ascii="Times New Roman" w:eastAsia="Times New Roman" w:hAnsi="Times New Roman"/>
          <w:color w:val="000000"/>
          <w:sz w:val="24"/>
          <w:szCs w:val="24"/>
          <w:lang w:eastAsia="ru-RU"/>
        </w:rPr>
        <w:t>положениями</w:t>
      </w:r>
      <w:r w:rsidR="00AA59D8" w:rsidRPr="00D71570">
        <w:rPr>
          <w:rFonts w:ascii="Times New Roman" w:eastAsia="Times New Roman" w:hAnsi="Times New Roman"/>
          <w:color w:val="000000"/>
          <w:sz w:val="24"/>
          <w:szCs w:val="24"/>
          <w:lang w:eastAsia="ru-RU"/>
        </w:rPr>
        <w:t xml:space="preserve"> </w:t>
      </w:r>
      <w:r w:rsidR="00407071" w:rsidRPr="00D71570">
        <w:rPr>
          <w:rFonts w:ascii="Times New Roman" w:eastAsia="Times New Roman" w:hAnsi="Times New Roman"/>
          <w:sz w:val="24"/>
          <w:szCs w:val="24"/>
          <w:lang w:eastAsia="ru-RU"/>
        </w:rPr>
        <w:t xml:space="preserve">п. </w:t>
      </w:r>
      <w:r w:rsidR="00D84610" w:rsidRPr="00D71570">
        <w:rPr>
          <w:rFonts w:ascii="Times New Roman" w:eastAsia="Times New Roman" w:hAnsi="Times New Roman"/>
          <w:sz w:val="24"/>
          <w:szCs w:val="24"/>
          <w:lang w:eastAsia="ru-RU"/>
        </w:rPr>
        <w:t xml:space="preserve">5 </w:t>
      </w:r>
      <w:r w:rsidR="00407071" w:rsidRPr="00D71570">
        <w:rPr>
          <w:rFonts w:ascii="Times New Roman" w:eastAsia="Times New Roman" w:hAnsi="Times New Roman"/>
          <w:color w:val="000000"/>
          <w:sz w:val="24"/>
          <w:szCs w:val="24"/>
          <w:lang w:eastAsia="ru-RU"/>
        </w:rPr>
        <w:t xml:space="preserve">ч. 1. ст. 93 </w:t>
      </w:r>
      <w:r w:rsidR="00AA59D8" w:rsidRPr="00D71570">
        <w:rPr>
          <w:rFonts w:ascii="Times New Roman" w:eastAsia="Times New Roman" w:hAnsi="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D71570">
        <w:rPr>
          <w:rFonts w:ascii="Times New Roman" w:eastAsia="Times New Roman" w:hAnsi="Times New Roman"/>
          <w:color w:val="000000"/>
          <w:sz w:val="24"/>
          <w:szCs w:val="24"/>
          <w:lang w:eastAsia="ru-RU"/>
        </w:rPr>
        <w:t>,</w:t>
      </w:r>
      <w:r w:rsidR="00AA59D8" w:rsidRPr="00D71570">
        <w:rPr>
          <w:rFonts w:ascii="Times New Roman" w:eastAsia="Times New Roman" w:hAnsi="Times New Roman"/>
          <w:color w:val="000000"/>
          <w:sz w:val="24"/>
          <w:szCs w:val="24"/>
          <w:lang w:eastAsia="ru-RU"/>
        </w:rPr>
        <w:t xml:space="preserve"> заключили настоящий </w:t>
      </w:r>
      <w:r w:rsidR="00D84610" w:rsidRPr="00D71570">
        <w:rPr>
          <w:rFonts w:ascii="Times New Roman" w:eastAsia="Times New Roman" w:hAnsi="Times New Roman"/>
          <w:color w:val="000000"/>
          <w:sz w:val="24"/>
          <w:szCs w:val="24"/>
          <w:lang w:eastAsia="ru-RU"/>
        </w:rPr>
        <w:t>Контракт</w:t>
      </w:r>
      <w:r w:rsidR="00AA59D8" w:rsidRPr="00D71570">
        <w:rPr>
          <w:rFonts w:ascii="Times New Roman" w:eastAsia="Times New Roman" w:hAnsi="Times New Roman"/>
          <w:color w:val="000000"/>
          <w:sz w:val="24"/>
          <w:szCs w:val="24"/>
          <w:lang w:eastAsia="ru-RU"/>
        </w:rPr>
        <w:t xml:space="preserve"> (далее - </w:t>
      </w:r>
      <w:r w:rsidR="00D84610" w:rsidRPr="00D71570">
        <w:rPr>
          <w:rFonts w:ascii="Times New Roman" w:eastAsia="Times New Roman" w:hAnsi="Times New Roman"/>
          <w:color w:val="000000"/>
          <w:sz w:val="24"/>
          <w:szCs w:val="24"/>
          <w:lang w:eastAsia="ru-RU"/>
        </w:rPr>
        <w:t>Контракт</w:t>
      </w:r>
      <w:r w:rsidR="00AA59D8" w:rsidRPr="00D71570">
        <w:rPr>
          <w:rFonts w:ascii="Times New Roman" w:eastAsia="Times New Roman" w:hAnsi="Times New Roman"/>
          <w:color w:val="000000"/>
          <w:sz w:val="24"/>
          <w:szCs w:val="24"/>
          <w:lang w:eastAsia="ru-RU"/>
        </w:rPr>
        <w:t>) о нижеследующем:</w:t>
      </w:r>
    </w:p>
    <w:p w14:paraId="4DC90251" w14:textId="77777777" w:rsidR="009D0B9E" w:rsidRPr="00D71570" w:rsidRDefault="009D0B9E" w:rsidP="00D71570">
      <w:pPr>
        <w:spacing w:after="0" w:line="240" w:lineRule="auto"/>
        <w:ind w:firstLine="567"/>
        <w:contextualSpacing/>
        <w:jc w:val="both"/>
        <w:rPr>
          <w:rFonts w:ascii="Times New Roman" w:eastAsia="Times New Roman" w:hAnsi="Times New Roman" w:cs="Times New Roman"/>
          <w:color w:val="000000"/>
          <w:sz w:val="24"/>
          <w:szCs w:val="24"/>
          <w:lang w:eastAsia="ru-RU"/>
        </w:rPr>
      </w:pPr>
    </w:p>
    <w:p w14:paraId="62932263" w14:textId="621C3457" w:rsidR="005027F0" w:rsidRPr="00D71570" w:rsidRDefault="005027F0" w:rsidP="00D71570">
      <w:pPr>
        <w:pStyle w:val="ConsPlusNormal"/>
        <w:numPr>
          <w:ilvl w:val="0"/>
          <w:numId w:val="4"/>
        </w:numPr>
        <w:ind w:left="0" w:firstLine="567"/>
        <w:contextualSpacing/>
        <w:jc w:val="center"/>
        <w:outlineLvl w:val="1"/>
        <w:rPr>
          <w:b/>
          <w:szCs w:val="24"/>
        </w:rPr>
      </w:pPr>
      <w:r w:rsidRPr="00D71570">
        <w:rPr>
          <w:b/>
          <w:szCs w:val="24"/>
        </w:rPr>
        <w:t xml:space="preserve">Предмет </w:t>
      </w:r>
      <w:r w:rsidR="00D84610" w:rsidRPr="00D71570">
        <w:rPr>
          <w:b/>
          <w:szCs w:val="24"/>
        </w:rPr>
        <w:t>Контракт</w:t>
      </w:r>
      <w:r w:rsidRPr="00D71570">
        <w:rPr>
          <w:b/>
          <w:szCs w:val="24"/>
        </w:rPr>
        <w:t>а</w:t>
      </w:r>
    </w:p>
    <w:p w14:paraId="52CACAB8" w14:textId="77777777" w:rsidR="00D84610" w:rsidRPr="00D71570" w:rsidRDefault="00D84610" w:rsidP="00D71570">
      <w:pPr>
        <w:pStyle w:val="ConsPlusNormal"/>
        <w:ind w:firstLine="567"/>
        <w:contextualSpacing/>
        <w:outlineLvl w:val="1"/>
        <w:rPr>
          <w:b/>
          <w:szCs w:val="24"/>
        </w:rPr>
      </w:pPr>
    </w:p>
    <w:p w14:paraId="77C7C7FB" w14:textId="770EAF2E" w:rsidR="005027F0" w:rsidRPr="00D71570" w:rsidRDefault="005027F0" w:rsidP="00D71570">
      <w:pPr>
        <w:pStyle w:val="ConsPlusNormal"/>
        <w:numPr>
          <w:ilvl w:val="1"/>
          <w:numId w:val="4"/>
        </w:numPr>
        <w:ind w:left="0" w:firstLine="567"/>
        <w:contextualSpacing/>
        <w:jc w:val="both"/>
        <w:rPr>
          <w:b/>
          <w:szCs w:val="24"/>
          <w:lang w:bidi="ru-RU"/>
        </w:rPr>
      </w:pPr>
      <w:r w:rsidRPr="00D71570">
        <w:rPr>
          <w:szCs w:val="24"/>
        </w:rPr>
        <w:t xml:space="preserve">В соответствии с </w:t>
      </w:r>
      <w:r w:rsidR="00D84610" w:rsidRPr="00D71570">
        <w:rPr>
          <w:szCs w:val="24"/>
        </w:rPr>
        <w:t>Контракт</w:t>
      </w:r>
      <w:r w:rsidRPr="00D71570">
        <w:rPr>
          <w:szCs w:val="24"/>
        </w:rPr>
        <w:t>ом Исполнитель обязуется в порядке и</w:t>
      </w:r>
      <w:r w:rsidR="00232052" w:rsidRPr="00D71570">
        <w:rPr>
          <w:szCs w:val="24"/>
        </w:rPr>
        <w:t xml:space="preserve"> сроки</w:t>
      </w:r>
      <w:r w:rsidRPr="00D71570">
        <w:rPr>
          <w:szCs w:val="24"/>
        </w:rPr>
        <w:t>,</w:t>
      </w:r>
      <w:r w:rsidR="00232052" w:rsidRPr="00D71570">
        <w:rPr>
          <w:szCs w:val="24"/>
        </w:rPr>
        <w:t xml:space="preserve"> </w:t>
      </w:r>
      <w:r w:rsidRPr="00D71570">
        <w:rPr>
          <w:szCs w:val="24"/>
        </w:rPr>
        <w:t xml:space="preserve">предусмотренные </w:t>
      </w:r>
      <w:r w:rsidR="00D84610" w:rsidRPr="00D71570">
        <w:rPr>
          <w:szCs w:val="24"/>
        </w:rPr>
        <w:t>Контракт</w:t>
      </w:r>
      <w:r w:rsidRPr="00D71570">
        <w:rPr>
          <w:szCs w:val="24"/>
        </w:rPr>
        <w:t xml:space="preserve">ом, оказать </w:t>
      </w:r>
      <w:r w:rsidRPr="006506CC">
        <w:rPr>
          <w:b/>
          <w:bCs/>
          <w:szCs w:val="24"/>
        </w:rPr>
        <w:t xml:space="preserve">услуги </w:t>
      </w:r>
      <w:r w:rsidR="006506CC" w:rsidRPr="006506CC">
        <w:rPr>
          <w:b/>
          <w:bCs/>
          <w:szCs w:val="24"/>
        </w:rPr>
        <w:t>консультирования</w:t>
      </w:r>
      <w:r w:rsidR="006506CC">
        <w:rPr>
          <w:szCs w:val="24"/>
        </w:rPr>
        <w:t xml:space="preserve"> </w:t>
      </w:r>
      <w:r w:rsidR="0041005E" w:rsidRPr="00D71570">
        <w:rPr>
          <w:b/>
          <w:szCs w:val="24"/>
          <w:lang w:bidi="ru-RU"/>
        </w:rPr>
        <w:t>по работе с модулем «Интеграция 1С: Колледж с сервисом ЕПГУ»</w:t>
      </w:r>
      <w:r w:rsidR="00D84610" w:rsidRPr="00D71570">
        <w:rPr>
          <w:b/>
          <w:szCs w:val="24"/>
          <w:lang w:bidi="ru-RU"/>
        </w:rPr>
        <w:t xml:space="preserve"> </w:t>
      </w:r>
      <w:r w:rsidR="002B49CB" w:rsidRPr="00D71570">
        <w:rPr>
          <w:szCs w:val="24"/>
        </w:rPr>
        <w:t>(далее</w:t>
      </w:r>
      <w:r w:rsidR="00DF0369" w:rsidRPr="00D71570">
        <w:rPr>
          <w:szCs w:val="24"/>
        </w:rPr>
        <w:t xml:space="preserve"> </w:t>
      </w:r>
      <w:r w:rsidRPr="00D71570">
        <w:rPr>
          <w:szCs w:val="24"/>
        </w:rPr>
        <w:t>–</w:t>
      </w:r>
      <w:r w:rsidR="00DF0369" w:rsidRPr="00D71570">
        <w:rPr>
          <w:szCs w:val="24"/>
        </w:rPr>
        <w:t xml:space="preserve"> </w:t>
      </w:r>
      <w:r w:rsidRPr="00D71570">
        <w:rPr>
          <w:szCs w:val="24"/>
        </w:rPr>
        <w:t>Услуги),</w:t>
      </w:r>
      <w:r w:rsidR="00D84610" w:rsidRPr="00D71570">
        <w:rPr>
          <w:szCs w:val="24"/>
        </w:rPr>
        <w:t xml:space="preserve"> </w:t>
      </w:r>
      <w:r w:rsidRPr="00D71570">
        <w:rPr>
          <w:szCs w:val="24"/>
        </w:rPr>
        <w:t xml:space="preserve">согласно Техническому заданию (Приложение № 1 к </w:t>
      </w:r>
      <w:r w:rsidR="00D84610" w:rsidRPr="00D71570">
        <w:rPr>
          <w:szCs w:val="24"/>
        </w:rPr>
        <w:t>Контракт</w:t>
      </w:r>
      <w:r w:rsidRPr="00D71570">
        <w:rPr>
          <w:szCs w:val="24"/>
        </w:rPr>
        <w:t xml:space="preserve">у), а Заказчик обязуется принять и оплатить оказанные Услуги на условиях, предусмотренных </w:t>
      </w:r>
      <w:r w:rsidR="00D84610" w:rsidRPr="00D71570">
        <w:rPr>
          <w:szCs w:val="24"/>
        </w:rPr>
        <w:t>Контракт</w:t>
      </w:r>
      <w:r w:rsidRPr="00D71570">
        <w:rPr>
          <w:szCs w:val="24"/>
        </w:rPr>
        <w:t>ом.</w:t>
      </w:r>
    </w:p>
    <w:p w14:paraId="464FEF21" w14:textId="24E56248" w:rsidR="005027F0" w:rsidRPr="00D71570" w:rsidRDefault="005027F0" w:rsidP="00D71570">
      <w:pPr>
        <w:pStyle w:val="a3"/>
        <w:numPr>
          <w:ilvl w:val="1"/>
          <w:numId w:val="4"/>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Состав оказываемых Услуг по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 xml:space="preserve">у установлен Техническим заданием (Приложение № 1 к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 xml:space="preserve">у). </w:t>
      </w:r>
    </w:p>
    <w:p w14:paraId="1EC433A3" w14:textId="2EFF19D5" w:rsidR="005027F0" w:rsidRPr="00D71570" w:rsidRDefault="005027F0" w:rsidP="00D71570">
      <w:pPr>
        <w:pStyle w:val="ConsPlusNormal"/>
        <w:numPr>
          <w:ilvl w:val="1"/>
          <w:numId w:val="4"/>
        </w:numPr>
        <w:ind w:left="0" w:firstLine="567"/>
        <w:contextualSpacing/>
        <w:jc w:val="both"/>
        <w:rPr>
          <w:snapToGrid w:val="0"/>
          <w:szCs w:val="24"/>
        </w:rPr>
      </w:pPr>
      <w:r w:rsidRPr="00D71570">
        <w:rPr>
          <w:rFonts w:eastAsia="Calibri"/>
          <w:szCs w:val="24"/>
        </w:rPr>
        <w:t>Место оказания Услуг</w:t>
      </w:r>
      <w:r w:rsidRPr="00D71570">
        <w:rPr>
          <w:snapToGrid w:val="0"/>
          <w:szCs w:val="24"/>
        </w:rPr>
        <w:t xml:space="preserve">: </w:t>
      </w:r>
      <w:r w:rsidR="00340860" w:rsidRPr="00D71570">
        <w:rPr>
          <w:snapToGrid w:val="0"/>
          <w:szCs w:val="24"/>
        </w:rPr>
        <w:t>195257, Санкт-Петербург, Гражданский пр., дом 88, кор.2 литер А.</w:t>
      </w:r>
    </w:p>
    <w:p w14:paraId="71CB7781" w14:textId="01D3361A" w:rsidR="00CD30D0" w:rsidRPr="00D71570" w:rsidRDefault="005027F0" w:rsidP="00D71570">
      <w:pPr>
        <w:pStyle w:val="ConsPlusNormal"/>
        <w:numPr>
          <w:ilvl w:val="1"/>
          <w:numId w:val="4"/>
        </w:numPr>
        <w:ind w:left="0" w:firstLine="567"/>
        <w:contextualSpacing/>
        <w:jc w:val="both"/>
        <w:rPr>
          <w:b/>
          <w:bCs/>
          <w:iCs/>
          <w:szCs w:val="24"/>
        </w:rPr>
      </w:pPr>
      <w:r w:rsidRPr="00D71570">
        <w:rPr>
          <w:szCs w:val="24"/>
        </w:rPr>
        <w:t xml:space="preserve">Сроки </w:t>
      </w:r>
      <w:r w:rsidR="00232052" w:rsidRPr="00D71570">
        <w:rPr>
          <w:szCs w:val="24"/>
        </w:rPr>
        <w:t>оказания</w:t>
      </w:r>
      <w:r w:rsidRPr="00D71570">
        <w:rPr>
          <w:szCs w:val="24"/>
        </w:rPr>
        <w:t xml:space="preserve"> </w:t>
      </w:r>
      <w:r w:rsidR="00232052" w:rsidRPr="00D71570">
        <w:rPr>
          <w:szCs w:val="24"/>
        </w:rPr>
        <w:t>Услуг</w:t>
      </w:r>
      <w:r w:rsidRPr="00D71570">
        <w:rPr>
          <w:szCs w:val="24"/>
        </w:rPr>
        <w:t xml:space="preserve">: </w:t>
      </w:r>
      <w:r w:rsidR="00340860" w:rsidRPr="00D71570">
        <w:rPr>
          <w:b/>
          <w:bCs/>
          <w:iCs/>
          <w:szCs w:val="24"/>
        </w:rPr>
        <w:t xml:space="preserve">с даты заключения Контракта по </w:t>
      </w:r>
      <w:r w:rsidR="0041005E" w:rsidRPr="00D71570">
        <w:rPr>
          <w:b/>
          <w:bCs/>
          <w:iCs/>
          <w:szCs w:val="24"/>
        </w:rPr>
        <w:t>15.09</w:t>
      </w:r>
      <w:r w:rsidR="00340860" w:rsidRPr="00D71570">
        <w:rPr>
          <w:b/>
          <w:bCs/>
          <w:iCs/>
          <w:szCs w:val="24"/>
        </w:rPr>
        <w:t>.202</w:t>
      </w:r>
      <w:r w:rsidR="0041005E" w:rsidRPr="00D71570">
        <w:rPr>
          <w:b/>
          <w:bCs/>
          <w:iCs/>
          <w:szCs w:val="24"/>
        </w:rPr>
        <w:t>6</w:t>
      </w:r>
      <w:r w:rsidR="00340860" w:rsidRPr="00D71570">
        <w:rPr>
          <w:b/>
          <w:bCs/>
          <w:iCs/>
          <w:szCs w:val="24"/>
        </w:rPr>
        <w:t xml:space="preserve"> г.</w:t>
      </w:r>
    </w:p>
    <w:p w14:paraId="561B8710" w14:textId="77777777" w:rsidR="005027F0" w:rsidRPr="00D71570" w:rsidRDefault="005027F0" w:rsidP="00D71570">
      <w:pPr>
        <w:pStyle w:val="ConsPlusNormal"/>
        <w:ind w:firstLine="567"/>
        <w:contextualSpacing/>
        <w:jc w:val="both"/>
        <w:rPr>
          <w:color w:val="000000"/>
          <w:szCs w:val="24"/>
        </w:rPr>
      </w:pPr>
    </w:p>
    <w:p w14:paraId="4AD5D158" w14:textId="666B4206" w:rsidR="005027F0" w:rsidRPr="00D71570" w:rsidRDefault="005027F0" w:rsidP="00D71570">
      <w:pPr>
        <w:pStyle w:val="ConsPlusNormal"/>
        <w:numPr>
          <w:ilvl w:val="0"/>
          <w:numId w:val="4"/>
        </w:numPr>
        <w:ind w:left="0" w:firstLine="567"/>
        <w:contextualSpacing/>
        <w:jc w:val="center"/>
        <w:outlineLvl w:val="1"/>
        <w:rPr>
          <w:b/>
          <w:szCs w:val="24"/>
        </w:rPr>
      </w:pPr>
      <w:r w:rsidRPr="00D71570">
        <w:rPr>
          <w:b/>
          <w:szCs w:val="24"/>
        </w:rPr>
        <w:t xml:space="preserve">Цена </w:t>
      </w:r>
      <w:r w:rsidR="00D84610" w:rsidRPr="00D71570">
        <w:rPr>
          <w:b/>
          <w:szCs w:val="24"/>
        </w:rPr>
        <w:t>Контракт</w:t>
      </w:r>
      <w:r w:rsidRPr="00D71570">
        <w:rPr>
          <w:b/>
          <w:szCs w:val="24"/>
        </w:rPr>
        <w:t xml:space="preserve">а и порядок расчетов </w:t>
      </w:r>
    </w:p>
    <w:p w14:paraId="7E8243AD" w14:textId="77777777" w:rsidR="00D84610" w:rsidRPr="00D71570" w:rsidRDefault="00D84610" w:rsidP="00D71570">
      <w:pPr>
        <w:pStyle w:val="ConsPlusNormal"/>
        <w:ind w:firstLine="567"/>
        <w:contextualSpacing/>
        <w:outlineLvl w:val="1"/>
        <w:rPr>
          <w:b/>
          <w:szCs w:val="24"/>
        </w:rPr>
      </w:pPr>
    </w:p>
    <w:p w14:paraId="5AF4AE17" w14:textId="5F8B1470" w:rsidR="005027F0" w:rsidRPr="00D71570" w:rsidRDefault="005027F0" w:rsidP="00D71570">
      <w:pPr>
        <w:pStyle w:val="ConsPlusNormal"/>
        <w:numPr>
          <w:ilvl w:val="1"/>
          <w:numId w:val="4"/>
        </w:numPr>
        <w:ind w:left="0" w:firstLine="567"/>
        <w:contextualSpacing/>
        <w:jc w:val="both"/>
        <w:rPr>
          <w:szCs w:val="24"/>
        </w:rPr>
      </w:pPr>
      <w:r w:rsidRPr="00D71570">
        <w:rPr>
          <w:szCs w:val="24"/>
        </w:rPr>
        <w:t xml:space="preserve">Цена </w:t>
      </w:r>
      <w:r w:rsidR="00D84610" w:rsidRPr="00D71570">
        <w:rPr>
          <w:szCs w:val="24"/>
        </w:rPr>
        <w:t>Контракт</w:t>
      </w:r>
      <w:r w:rsidRPr="00D71570">
        <w:rPr>
          <w:szCs w:val="24"/>
        </w:rPr>
        <w:t>а составляет __________ рублей ______ копеек (_______), в том числе НДС - (__ процентов) _______ рублей ______ копеек (______)/</w:t>
      </w:r>
      <w:r w:rsidRPr="00D71570">
        <w:rPr>
          <w:szCs w:val="24"/>
          <w:lang w:eastAsia="ar-SA"/>
        </w:rPr>
        <w:t>НДС не облагается на основании ___________ Налогового кодекса Российской Федерации</w:t>
      </w:r>
      <w:bookmarkStart w:id="0" w:name="Par62"/>
      <w:bookmarkEnd w:id="0"/>
      <w:r w:rsidR="005236D6" w:rsidRPr="00D71570">
        <w:rPr>
          <w:szCs w:val="24"/>
          <w:lang w:eastAsia="ar-SA"/>
        </w:rPr>
        <w:t xml:space="preserve"> (Расчет цены – Приложение № 2 к </w:t>
      </w:r>
      <w:r w:rsidR="00D84610" w:rsidRPr="00D71570">
        <w:rPr>
          <w:szCs w:val="24"/>
          <w:lang w:eastAsia="ar-SA"/>
        </w:rPr>
        <w:t>Контракт</w:t>
      </w:r>
      <w:r w:rsidR="005236D6" w:rsidRPr="00D71570">
        <w:rPr>
          <w:szCs w:val="24"/>
          <w:lang w:eastAsia="ar-SA"/>
        </w:rPr>
        <w:t>у).</w:t>
      </w:r>
    </w:p>
    <w:p w14:paraId="3AEAF06A" w14:textId="001F8AAF" w:rsidR="00B8216B" w:rsidRPr="00D71570" w:rsidRDefault="00B8216B" w:rsidP="00D71570">
      <w:pPr>
        <w:tabs>
          <w:tab w:val="num" w:pos="0"/>
          <w:tab w:val="left" w:pos="426"/>
          <w:tab w:val="left" w:pos="993"/>
        </w:tabs>
        <w:spacing w:after="0" w:line="240" w:lineRule="auto"/>
        <w:ind w:firstLine="567"/>
        <w:contextualSpacing/>
        <w:jc w:val="both"/>
        <w:rPr>
          <w:rFonts w:ascii="Times New Roman" w:hAnsi="Times New Roman" w:cs="Times New Roman"/>
          <w:bCs/>
          <w:i/>
          <w:sz w:val="24"/>
          <w:szCs w:val="24"/>
        </w:rPr>
      </w:pPr>
      <w:r w:rsidRPr="00D71570">
        <w:rPr>
          <w:rFonts w:ascii="Times New Roman" w:hAnsi="Times New Roman" w:cs="Times New Roman"/>
          <w:bCs/>
          <w:i/>
          <w:sz w:val="24"/>
          <w:szCs w:val="24"/>
        </w:rPr>
        <w:t>(В случае если оказываемые услуги не подлежат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3F636213" w14:textId="06114730" w:rsidR="005027F0" w:rsidRPr="00D71570" w:rsidRDefault="005027F0" w:rsidP="00D71570">
      <w:pPr>
        <w:pStyle w:val="ConsPlusNormal"/>
        <w:numPr>
          <w:ilvl w:val="1"/>
          <w:numId w:val="4"/>
        </w:numPr>
        <w:ind w:left="0" w:firstLine="567"/>
        <w:contextualSpacing/>
        <w:jc w:val="both"/>
        <w:rPr>
          <w:szCs w:val="24"/>
        </w:rPr>
      </w:pPr>
      <w:r w:rsidRPr="00D71570">
        <w:rPr>
          <w:szCs w:val="24"/>
        </w:rPr>
        <w:t xml:space="preserve">Цена </w:t>
      </w:r>
      <w:r w:rsidR="00D84610" w:rsidRPr="00D71570">
        <w:rPr>
          <w:szCs w:val="24"/>
        </w:rPr>
        <w:t>Контракт</w:t>
      </w:r>
      <w:r w:rsidRPr="00D71570">
        <w:rPr>
          <w:szCs w:val="24"/>
        </w:rPr>
        <w:t xml:space="preserve">а включает в себя все затраты Исполнителя, связанные с исполнением </w:t>
      </w:r>
      <w:r w:rsidR="00D84610" w:rsidRPr="00D71570">
        <w:rPr>
          <w:szCs w:val="24"/>
        </w:rPr>
        <w:t>Контракт</w:t>
      </w:r>
      <w:r w:rsidRPr="00D71570">
        <w:rPr>
          <w:szCs w:val="24"/>
        </w:rPr>
        <w:t>а, в том числе</w:t>
      </w:r>
      <w:r w:rsidRPr="00D71570">
        <w:rPr>
          <w:color w:val="000000"/>
          <w:szCs w:val="24"/>
        </w:rPr>
        <w:t xml:space="preserve"> стоимость расходных материалов</w:t>
      </w:r>
      <w:r w:rsidRPr="00D71570">
        <w:rPr>
          <w:szCs w:val="24"/>
        </w:rPr>
        <w:t xml:space="preserve">,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w:t>
      </w:r>
      <w:r w:rsidR="00D84610" w:rsidRPr="00D71570">
        <w:rPr>
          <w:szCs w:val="24"/>
        </w:rPr>
        <w:t>Контракт</w:t>
      </w:r>
      <w:r w:rsidRPr="00D71570">
        <w:rPr>
          <w:szCs w:val="24"/>
        </w:rPr>
        <w:t>у в соответствии с законодательством Российской Федерации.</w:t>
      </w:r>
    </w:p>
    <w:p w14:paraId="62B63D74" w14:textId="15FE7D3D" w:rsidR="005027F0" w:rsidRPr="00D71570" w:rsidRDefault="005027F0" w:rsidP="00D71570">
      <w:pPr>
        <w:pStyle w:val="ConsPlusNormal"/>
        <w:ind w:firstLine="567"/>
        <w:contextualSpacing/>
        <w:jc w:val="both"/>
        <w:rPr>
          <w:szCs w:val="24"/>
        </w:rPr>
      </w:pPr>
      <w:r w:rsidRPr="00D71570">
        <w:rPr>
          <w:szCs w:val="24"/>
        </w:rPr>
        <w:t xml:space="preserve">Цена </w:t>
      </w:r>
      <w:r w:rsidR="00D84610" w:rsidRPr="00D71570">
        <w:rPr>
          <w:szCs w:val="24"/>
        </w:rPr>
        <w:t>Контракт</w:t>
      </w:r>
      <w:r w:rsidRPr="00D71570">
        <w:rPr>
          <w:szCs w:val="24"/>
        </w:rPr>
        <w:t xml:space="preserve">а является твердой и определяется на весь срок исполнения </w:t>
      </w:r>
      <w:r w:rsidR="00D84610" w:rsidRPr="00D71570">
        <w:rPr>
          <w:szCs w:val="24"/>
        </w:rPr>
        <w:t>Контракт</w:t>
      </w:r>
      <w:r w:rsidRPr="00D71570">
        <w:rPr>
          <w:szCs w:val="24"/>
        </w:rPr>
        <w:t xml:space="preserve">а, за исключением случаев, установленных ФЗ № 44 и </w:t>
      </w:r>
      <w:r w:rsidR="00D84610" w:rsidRPr="00D71570">
        <w:rPr>
          <w:szCs w:val="24"/>
        </w:rPr>
        <w:t>Контракт</w:t>
      </w:r>
      <w:r w:rsidRPr="00D71570">
        <w:rPr>
          <w:szCs w:val="24"/>
        </w:rPr>
        <w:t>ом.</w:t>
      </w:r>
    </w:p>
    <w:p w14:paraId="04608115" w14:textId="1C39A651" w:rsidR="005027F0" w:rsidRPr="00D71570" w:rsidRDefault="005027F0" w:rsidP="00D71570">
      <w:pPr>
        <w:pStyle w:val="ConsPlusNormal"/>
        <w:ind w:firstLine="567"/>
        <w:contextualSpacing/>
        <w:jc w:val="both"/>
        <w:rPr>
          <w:szCs w:val="24"/>
        </w:rPr>
      </w:pPr>
      <w:r w:rsidRPr="00D71570">
        <w:rPr>
          <w:szCs w:val="24"/>
        </w:rPr>
        <w:t xml:space="preserve">При заключении и исполнении </w:t>
      </w:r>
      <w:r w:rsidR="00D84610" w:rsidRPr="00D71570">
        <w:rPr>
          <w:szCs w:val="24"/>
        </w:rPr>
        <w:t>Контракт</w:t>
      </w:r>
      <w:r w:rsidRPr="00D71570">
        <w:rPr>
          <w:szCs w:val="24"/>
        </w:rPr>
        <w:t>а изменение его существенных условий не допускается, за исключением случаев, предусмотренных ФЗ № 44.</w:t>
      </w:r>
    </w:p>
    <w:p w14:paraId="0544B25D" w14:textId="75ED1F2A" w:rsidR="005027F0" w:rsidRPr="00D71570" w:rsidRDefault="005027F0" w:rsidP="00D71570">
      <w:pPr>
        <w:pStyle w:val="ConsPlusNormal"/>
        <w:ind w:firstLine="567"/>
        <w:contextualSpacing/>
        <w:jc w:val="both"/>
        <w:rPr>
          <w:szCs w:val="24"/>
        </w:rPr>
      </w:pPr>
      <w:r w:rsidRPr="00D71570">
        <w:rPr>
          <w:szCs w:val="24"/>
        </w:rPr>
        <w:t xml:space="preserve">Цена </w:t>
      </w:r>
      <w:r w:rsidR="00D84610" w:rsidRPr="00D71570">
        <w:rPr>
          <w:szCs w:val="24"/>
        </w:rPr>
        <w:t>Контракт</w:t>
      </w:r>
      <w:r w:rsidRPr="00D71570">
        <w:rPr>
          <w:szCs w:val="24"/>
        </w:rPr>
        <w:t xml:space="preserve">а может быть снижена по соглашению Сторон </w:t>
      </w:r>
      <w:proofErr w:type="gramStart"/>
      <w:r w:rsidRPr="00D71570">
        <w:rPr>
          <w:szCs w:val="24"/>
        </w:rPr>
        <w:t>без изменения</w:t>
      </w:r>
      <w:proofErr w:type="gramEnd"/>
      <w:r w:rsidRPr="00D71570">
        <w:rPr>
          <w:szCs w:val="24"/>
        </w:rPr>
        <w:t xml:space="preserve"> предусмотренных </w:t>
      </w:r>
      <w:r w:rsidR="00D84610" w:rsidRPr="00D71570">
        <w:rPr>
          <w:szCs w:val="24"/>
        </w:rPr>
        <w:t>Контракт</w:t>
      </w:r>
      <w:r w:rsidRPr="00D71570">
        <w:rPr>
          <w:szCs w:val="24"/>
        </w:rPr>
        <w:t xml:space="preserve">ом объема и качества оказываемых Услуг и иных условий </w:t>
      </w:r>
      <w:r w:rsidR="00D84610" w:rsidRPr="00D71570">
        <w:rPr>
          <w:szCs w:val="24"/>
        </w:rPr>
        <w:t>Контракт</w:t>
      </w:r>
      <w:r w:rsidRPr="00D71570">
        <w:rPr>
          <w:szCs w:val="24"/>
        </w:rPr>
        <w:t>а.</w:t>
      </w:r>
    </w:p>
    <w:p w14:paraId="633B5AF5" w14:textId="7A712548" w:rsidR="002B49CB" w:rsidRPr="00D71570" w:rsidRDefault="005027F0" w:rsidP="00D71570">
      <w:pPr>
        <w:pStyle w:val="a3"/>
        <w:numPr>
          <w:ilvl w:val="1"/>
          <w:numId w:val="4"/>
        </w:numPr>
        <w:spacing w:after="0" w:line="240" w:lineRule="auto"/>
        <w:ind w:left="0" w:firstLine="567"/>
        <w:jc w:val="both"/>
        <w:outlineLvl w:val="1"/>
        <w:rPr>
          <w:rFonts w:ascii="Times New Roman" w:eastAsia="MS Mincho" w:hAnsi="Times New Roman" w:cs="Times New Roman"/>
          <w:b/>
          <w:bCs/>
          <w:color w:val="000000" w:themeColor="text1"/>
          <w:sz w:val="24"/>
          <w:szCs w:val="24"/>
          <w:lang w:eastAsia="ru-RU"/>
        </w:rPr>
      </w:pPr>
      <w:bookmarkStart w:id="1" w:name="Par66"/>
      <w:bookmarkEnd w:id="1"/>
      <w:r w:rsidRPr="00D71570">
        <w:rPr>
          <w:rFonts w:ascii="Times New Roman" w:hAnsi="Times New Roman" w:cs="Times New Roman"/>
          <w:b/>
          <w:color w:val="000000" w:themeColor="text1"/>
          <w:sz w:val="24"/>
          <w:szCs w:val="24"/>
        </w:rPr>
        <w:t xml:space="preserve">Источник финансирования </w:t>
      </w:r>
      <w:r w:rsidR="00D84610" w:rsidRPr="00D71570">
        <w:rPr>
          <w:rFonts w:ascii="Times New Roman" w:hAnsi="Times New Roman" w:cs="Times New Roman"/>
          <w:b/>
          <w:color w:val="000000" w:themeColor="text1"/>
          <w:sz w:val="24"/>
          <w:szCs w:val="24"/>
        </w:rPr>
        <w:t>Контракт</w:t>
      </w:r>
      <w:r w:rsidRPr="00D71570">
        <w:rPr>
          <w:rFonts w:ascii="Times New Roman" w:hAnsi="Times New Roman" w:cs="Times New Roman"/>
          <w:b/>
          <w:color w:val="000000" w:themeColor="text1"/>
          <w:sz w:val="24"/>
          <w:szCs w:val="24"/>
        </w:rPr>
        <w:t xml:space="preserve">а - </w:t>
      </w:r>
      <w:r w:rsidR="002B49CB" w:rsidRPr="00D71570">
        <w:rPr>
          <w:rFonts w:ascii="Times New Roman" w:eastAsia="MS Mincho" w:hAnsi="Times New Roman" w:cs="Times New Roman"/>
          <w:b/>
          <w:bCs/>
          <w:color w:val="000000" w:themeColor="text1"/>
          <w:sz w:val="24"/>
          <w:szCs w:val="24"/>
          <w:lang w:eastAsia="ru-RU"/>
        </w:rPr>
        <w:t>Внебюджетные средства: субсидии финансовое обеспечение выполнения государственного задания. Код целевой статьи 0250020960, код ОСГУ 226, код вида расходов 244.</w:t>
      </w:r>
    </w:p>
    <w:p w14:paraId="76D6245D" w14:textId="40D1339D" w:rsidR="00F221F3" w:rsidRPr="00D71570" w:rsidRDefault="00F221F3" w:rsidP="00D71570">
      <w:pPr>
        <w:pStyle w:val="ConsPlusNormal"/>
        <w:numPr>
          <w:ilvl w:val="1"/>
          <w:numId w:val="4"/>
        </w:numPr>
        <w:ind w:left="0" w:firstLine="567"/>
        <w:contextualSpacing/>
        <w:jc w:val="both"/>
        <w:rPr>
          <w:color w:val="000000" w:themeColor="text1"/>
          <w:szCs w:val="24"/>
        </w:rPr>
      </w:pPr>
      <w:r w:rsidRPr="00D71570">
        <w:rPr>
          <w:color w:val="000000" w:themeColor="text1"/>
          <w:szCs w:val="24"/>
        </w:rPr>
        <w:lastRenderedPageBreak/>
        <w:t>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4BDDE419" w14:textId="59BC1FBB" w:rsidR="00F221F3" w:rsidRPr="00D71570" w:rsidRDefault="00F221F3" w:rsidP="00D71570">
      <w:pPr>
        <w:pStyle w:val="ConsPlusNormal"/>
        <w:numPr>
          <w:ilvl w:val="1"/>
          <w:numId w:val="4"/>
        </w:numPr>
        <w:ind w:left="0" w:firstLine="567"/>
        <w:contextualSpacing/>
        <w:jc w:val="both"/>
        <w:rPr>
          <w:color w:val="000000" w:themeColor="text1"/>
          <w:szCs w:val="24"/>
        </w:rPr>
      </w:pPr>
      <w:r w:rsidRPr="00D71570">
        <w:rPr>
          <w:color w:val="000000" w:themeColor="text1"/>
          <w:szCs w:val="24"/>
        </w:rPr>
        <w:t xml:space="preserve">Оплата оказанных Услуг производится Заказчиком </w:t>
      </w:r>
      <w:r w:rsidR="00274832" w:rsidRPr="00D71570">
        <w:rPr>
          <w:color w:val="000000" w:themeColor="text1"/>
          <w:szCs w:val="24"/>
        </w:rPr>
        <w:t>поэтап</w:t>
      </w:r>
      <w:r w:rsidR="00107150" w:rsidRPr="00D71570">
        <w:rPr>
          <w:color w:val="000000" w:themeColor="text1"/>
          <w:szCs w:val="24"/>
        </w:rPr>
        <w:t xml:space="preserve">но, </w:t>
      </w:r>
      <w:r w:rsidRPr="00D71570">
        <w:rPr>
          <w:color w:val="000000" w:themeColor="text1"/>
          <w:szCs w:val="24"/>
        </w:rPr>
        <w:t>в течение 7 (семи) рабочих дней с даты подписания Заказчиком Акта приемки (ф.0510452). Авансирование не предусмотрено.</w:t>
      </w:r>
    </w:p>
    <w:p w14:paraId="31154EAE" w14:textId="3E8AF0B5" w:rsidR="005027F0" w:rsidRPr="00D71570" w:rsidRDefault="005027F0" w:rsidP="00D71570">
      <w:pPr>
        <w:pStyle w:val="ConsPlusNormal"/>
        <w:numPr>
          <w:ilvl w:val="1"/>
          <w:numId w:val="4"/>
        </w:numPr>
        <w:ind w:left="0" w:firstLine="567"/>
        <w:contextualSpacing/>
        <w:jc w:val="both"/>
        <w:rPr>
          <w:szCs w:val="24"/>
        </w:rPr>
      </w:pPr>
      <w:r w:rsidRPr="00D71570">
        <w:rPr>
          <w:szCs w:val="24"/>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D84610" w:rsidRPr="00D71570">
        <w:rPr>
          <w:szCs w:val="24"/>
        </w:rPr>
        <w:t>Контракт</w:t>
      </w:r>
      <w:r w:rsidRPr="00D71570">
        <w:rPr>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783929" w14:textId="7341210C" w:rsidR="005027F0" w:rsidRPr="00D71570" w:rsidRDefault="005027F0" w:rsidP="00D71570">
      <w:pPr>
        <w:pStyle w:val="ConsPlusNormal"/>
        <w:numPr>
          <w:ilvl w:val="1"/>
          <w:numId w:val="4"/>
        </w:numPr>
        <w:ind w:left="0" w:firstLine="567"/>
        <w:contextualSpacing/>
        <w:jc w:val="both"/>
        <w:rPr>
          <w:szCs w:val="24"/>
        </w:rPr>
      </w:pPr>
      <w:bookmarkStart w:id="2" w:name="Par83"/>
      <w:bookmarkEnd w:id="2"/>
      <w:r w:rsidRPr="00D71570">
        <w:rPr>
          <w:szCs w:val="24"/>
        </w:rPr>
        <w:t xml:space="preserve">Датой оплаты считается дата списания денежных средств со счета Заказчика, указанного в </w:t>
      </w:r>
      <w:r w:rsidR="00D84610" w:rsidRPr="00D71570">
        <w:rPr>
          <w:szCs w:val="24"/>
        </w:rPr>
        <w:t>Контракт</w:t>
      </w:r>
      <w:r w:rsidRPr="00D71570">
        <w:rPr>
          <w:szCs w:val="24"/>
        </w:rPr>
        <w:t>е.</w:t>
      </w:r>
    </w:p>
    <w:p w14:paraId="3435AC77" w14:textId="249DCCA3" w:rsidR="005027F0" w:rsidRPr="00D71570" w:rsidRDefault="005027F0" w:rsidP="00D71570">
      <w:pPr>
        <w:pStyle w:val="ConsPlusNormal"/>
        <w:numPr>
          <w:ilvl w:val="1"/>
          <w:numId w:val="4"/>
        </w:numPr>
        <w:ind w:left="0" w:firstLine="567"/>
        <w:contextualSpacing/>
        <w:jc w:val="both"/>
        <w:rPr>
          <w:szCs w:val="24"/>
        </w:rPr>
      </w:pPr>
      <w:r w:rsidRPr="00D71570">
        <w:rPr>
          <w:szCs w:val="24"/>
        </w:rPr>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ФЗ № 44 и </w:t>
      </w:r>
      <w:r w:rsidR="00D84610" w:rsidRPr="00D71570">
        <w:rPr>
          <w:szCs w:val="24"/>
        </w:rPr>
        <w:t>Контракт</w:t>
      </w:r>
      <w:r w:rsidRPr="00D71570">
        <w:rPr>
          <w:szCs w:val="24"/>
        </w:rPr>
        <w:t>ом, из суммы, подлежащей оплате Исполнителю.</w:t>
      </w:r>
    </w:p>
    <w:p w14:paraId="0A263184" w14:textId="77777777" w:rsidR="005027F0" w:rsidRPr="00D71570" w:rsidRDefault="005027F0" w:rsidP="00D71570">
      <w:pPr>
        <w:pStyle w:val="ConsPlusNormal"/>
        <w:ind w:firstLine="567"/>
        <w:contextualSpacing/>
        <w:jc w:val="both"/>
        <w:rPr>
          <w:szCs w:val="24"/>
        </w:rPr>
      </w:pPr>
    </w:p>
    <w:p w14:paraId="240DCF73" w14:textId="49CFE587" w:rsidR="00F6119C" w:rsidRPr="00D71570" w:rsidRDefault="00F6119C" w:rsidP="00D71570">
      <w:pPr>
        <w:pStyle w:val="a3"/>
        <w:numPr>
          <w:ilvl w:val="0"/>
          <w:numId w:val="2"/>
        </w:numPr>
        <w:tabs>
          <w:tab w:val="left" w:pos="142"/>
        </w:tabs>
        <w:suppressAutoHyphens/>
        <w:spacing w:after="0" w:line="240" w:lineRule="auto"/>
        <w:ind w:left="0" w:firstLine="567"/>
        <w:jc w:val="center"/>
        <w:rPr>
          <w:rFonts w:ascii="Times New Roman" w:eastAsia="Times New Roman" w:hAnsi="Times New Roman" w:cs="Times New Roman"/>
          <w:b/>
          <w:sz w:val="24"/>
          <w:szCs w:val="24"/>
          <w:lang w:eastAsia="ar-SA"/>
        </w:rPr>
      </w:pPr>
      <w:r w:rsidRPr="00D71570">
        <w:rPr>
          <w:rFonts w:ascii="Times New Roman" w:eastAsia="Times New Roman" w:hAnsi="Times New Roman" w:cs="Times New Roman"/>
          <w:b/>
          <w:sz w:val="24"/>
          <w:szCs w:val="24"/>
          <w:lang w:eastAsia="ar-SA"/>
        </w:rPr>
        <w:t>Порядок и сроки приемки оказанных Услуг</w:t>
      </w:r>
    </w:p>
    <w:p w14:paraId="14A2EFA2" w14:textId="77777777" w:rsidR="00D84610" w:rsidRPr="00D71570" w:rsidRDefault="00D84610" w:rsidP="00D71570">
      <w:pPr>
        <w:pStyle w:val="a3"/>
        <w:tabs>
          <w:tab w:val="left" w:pos="142"/>
        </w:tabs>
        <w:suppressAutoHyphens/>
        <w:spacing w:after="0" w:line="240" w:lineRule="auto"/>
        <w:ind w:left="0" w:firstLine="567"/>
        <w:rPr>
          <w:rFonts w:ascii="Times New Roman" w:eastAsia="Times New Roman" w:hAnsi="Times New Roman" w:cs="Times New Roman"/>
          <w:b/>
          <w:sz w:val="24"/>
          <w:szCs w:val="24"/>
          <w:lang w:eastAsia="ar-SA"/>
        </w:rPr>
      </w:pPr>
    </w:p>
    <w:p w14:paraId="38BCB26B" w14:textId="7866042C" w:rsidR="00F6119C" w:rsidRPr="00D71570" w:rsidRDefault="00F6119C" w:rsidP="00D71570">
      <w:pPr>
        <w:pStyle w:val="a3"/>
        <w:numPr>
          <w:ilvl w:val="1"/>
          <w:numId w:val="2"/>
        </w:numPr>
        <w:tabs>
          <w:tab w:val="left" w:pos="0"/>
          <w:tab w:val="left" w:pos="142"/>
          <w:tab w:val="left" w:pos="709"/>
          <w:tab w:val="left" w:pos="993"/>
          <w:tab w:val="left" w:pos="1134"/>
          <w:tab w:val="left" w:pos="1276"/>
        </w:tabs>
        <w:autoSpaceDE w:val="0"/>
        <w:autoSpaceDN w:val="0"/>
        <w:adjustRightInd w:val="0"/>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По завершении оказания Услуг Исполнитель</w:t>
      </w:r>
      <w:r w:rsidRPr="00D71570">
        <w:rPr>
          <w:rFonts w:ascii="Times New Roman" w:hAnsi="Times New Roman" w:cs="Times New Roman"/>
          <w:bCs/>
          <w:sz w:val="24"/>
          <w:szCs w:val="24"/>
        </w:rPr>
        <w:t xml:space="preserve"> </w:t>
      </w:r>
      <w:r w:rsidR="00993BC7" w:rsidRPr="00D71570">
        <w:rPr>
          <w:rFonts w:ascii="Times New Roman" w:hAnsi="Times New Roman" w:cs="Times New Roman"/>
          <w:bCs/>
          <w:sz w:val="24"/>
          <w:szCs w:val="24"/>
        </w:rPr>
        <w:t>сообщает</w:t>
      </w:r>
      <w:r w:rsidRPr="00D71570">
        <w:rPr>
          <w:rFonts w:ascii="Times New Roman" w:hAnsi="Times New Roman" w:cs="Times New Roman"/>
          <w:bCs/>
          <w:sz w:val="24"/>
          <w:szCs w:val="24"/>
        </w:rPr>
        <w:t xml:space="preserve"> ответственн</w:t>
      </w:r>
      <w:r w:rsidR="00993BC7" w:rsidRPr="00D71570">
        <w:rPr>
          <w:rFonts w:ascii="Times New Roman" w:hAnsi="Times New Roman" w:cs="Times New Roman"/>
          <w:bCs/>
          <w:sz w:val="24"/>
          <w:szCs w:val="24"/>
        </w:rPr>
        <w:t>ому</w:t>
      </w:r>
      <w:r w:rsidRPr="00D71570">
        <w:rPr>
          <w:rFonts w:ascii="Times New Roman" w:hAnsi="Times New Roman" w:cs="Times New Roman"/>
          <w:bCs/>
          <w:sz w:val="24"/>
          <w:szCs w:val="24"/>
        </w:rPr>
        <w:t xml:space="preserve"> за приемку</w:t>
      </w:r>
      <w:r w:rsidR="00993BC7" w:rsidRPr="00D71570">
        <w:rPr>
          <w:rFonts w:ascii="Times New Roman" w:hAnsi="Times New Roman" w:cs="Times New Roman"/>
          <w:bCs/>
          <w:sz w:val="24"/>
          <w:szCs w:val="24"/>
        </w:rPr>
        <w:t xml:space="preserve"> Заказчика:</w:t>
      </w:r>
      <w:r w:rsidRPr="00D71570">
        <w:rPr>
          <w:rFonts w:ascii="Times New Roman" w:hAnsi="Times New Roman" w:cs="Times New Roman"/>
          <w:bCs/>
          <w:sz w:val="24"/>
          <w:szCs w:val="24"/>
        </w:rPr>
        <w:t xml:space="preserve"> </w:t>
      </w:r>
      <w:r w:rsidR="0041005E" w:rsidRPr="006506CC">
        <w:rPr>
          <w:rFonts w:ascii="Times New Roman" w:hAnsi="Times New Roman" w:cs="Times New Roman"/>
          <w:bCs/>
          <w:sz w:val="24"/>
          <w:szCs w:val="24"/>
        </w:rPr>
        <w:t>систему инженеру Киселеву Сергею Анатольевичу</w:t>
      </w:r>
      <w:r w:rsidR="00993BC7" w:rsidRPr="006506CC">
        <w:rPr>
          <w:rFonts w:ascii="Times New Roman" w:hAnsi="Times New Roman" w:cs="Times New Roman"/>
          <w:bCs/>
          <w:sz w:val="24"/>
          <w:szCs w:val="24"/>
        </w:rPr>
        <w:t xml:space="preserve">, по телефону </w:t>
      </w:r>
      <w:r w:rsidR="00FC497D" w:rsidRPr="006506CC">
        <w:rPr>
          <w:rFonts w:ascii="Times New Roman" w:hAnsi="Times New Roman" w:cs="Times New Roman"/>
          <w:bCs/>
          <w:sz w:val="24"/>
          <w:szCs w:val="24"/>
        </w:rPr>
        <w:t>+</w:t>
      </w:r>
      <w:r w:rsidR="008B088C" w:rsidRPr="006506CC">
        <w:t xml:space="preserve"> </w:t>
      </w:r>
      <w:r w:rsidR="008B088C" w:rsidRPr="006506CC">
        <w:rPr>
          <w:rFonts w:ascii="Times New Roman" w:hAnsi="Times New Roman" w:cs="Times New Roman"/>
          <w:bCs/>
          <w:sz w:val="24"/>
          <w:szCs w:val="24"/>
        </w:rPr>
        <w:t xml:space="preserve">79112217885 </w:t>
      </w:r>
      <w:r w:rsidR="00993BC7" w:rsidRPr="006506CC">
        <w:rPr>
          <w:rFonts w:ascii="Times New Roman" w:hAnsi="Times New Roman" w:cs="Times New Roman"/>
          <w:bCs/>
          <w:sz w:val="24"/>
          <w:szCs w:val="24"/>
        </w:rPr>
        <w:t xml:space="preserve">и эл. почту: </w:t>
      </w:r>
      <w:proofErr w:type="gramStart"/>
      <w:r w:rsidR="008B088C" w:rsidRPr="006506CC">
        <w:rPr>
          <w:rFonts w:ascii="Times New Roman" w:hAnsi="Times New Roman" w:cs="Times New Roman"/>
          <w:bCs/>
          <w:sz w:val="24"/>
          <w:szCs w:val="24"/>
        </w:rPr>
        <w:t>sergeykiselev@yandex.ru</w:t>
      </w:r>
      <w:r w:rsidR="00CD30D0" w:rsidRPr="006506CC">
        <w:rPr>
          <w:rFonts w:ascii="Times New Roman" w:hAnsi="Times New Roman" w:cs="Times New Roman"/>
          <w:bCs/>
          <w:sz w:val="24"/>
          <w:szCs w:val="24"/>
        </w:rPr>
        <w:t xml:space="preserve">  </w:t>
      </w:r>
      <w:r w:rsidRPr="006506CC">
        <w:rPr>
          <w:rFonts w:ascii="Times New Roman" w:hAnsi="Times New Roman" w:cs="Times New Roman"/>
          <w:bCs/>
          <w:sz w:val="24"/>
          <w:szCs w:val="24"/>
        </w:rPr>
        <w:t>о</w:t>
      </w:r>
      <w:proofErr w:type="gramEnd"/>
      <w:r w:rsidRPr="006506CC">
        <w:rPr>
          <w:rFonts w:ascii="Times New Roman" w:hAnsi="Times New Roman" w:cs="Times New Roman"/>
          <w:bCs/>
          <w:sz w:val="24"/>
          <w:szCs w:val="24"/>
        </w:rPr>
        <w:t xml:space="preserve"> дате и времени передачи Результата Услуг. </w:t>
      </w:r>
      <w:r w:rsidRPr="006506CC">
        <w:rPr>
          <w:rFonts w:ascii="Times New Roman" w:hAnsi="Times New Roman" w:cs="Times New Roman"/>
          <w:sz w:val="24"/>
          <w:szCs w:val="24"/>
        </w:rPr>
        <w:t>Сдача-приемка Услуг осуществляется</w:t>
      </w:r>
      <w:r w:rsidRPr="00D71570">
        <w:rPr>
          <w:rFonts w:ascii="Times New Roman" w:hAnsi="Times New Roman" w:cs="Times New Roman"/>
          <w:sz w:val="24"/>
          <w:szCs w:val="24"/>
        </w:rPr>
        <w:t xml:space="preserve"> по рабочим дням в период времени с 10-00 до 15-00 часов.</w:t>
      </w:r>
    </w:p>
    <w:p w14:paraId="59571B0F" w14:textId="58C9E1A6" w:rsidR="00F6119C" w:rsidRPr="00D71570" w:rsidRDefault="00F6119C" w:rsidP="00D71570">
      <w:pPr>
        <w:pStyle w:val="a3"/>
        <w:numPr>
          <w:ilvl w:val="1"/>
          <w:numId w:val="2"/>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в месте приемки Услуг представляет Заказчику результат Услуг, счет-фактуру (если применимо), Акт оказанных услуг в 2 (двух) экземплярах.</w:t>
      </w:r>
    </w:p>
    <w:p w14:paraId="7DB5EEE1" w14:textId="25A98C93" w:rsidR="00F6119C" w:rsidRPr="00D71570" w:rsidRDefault="00F6119C" w:rsidP="00D71570">
      <w:pPr>
        <w:pStyle w:val="a3"/>
        <w:numPr>
          <w:ilvl w:val="1"/>
          <w:numId w:val="2"/>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Заказчик в течение 5 (пяти) рабочих дней со дня предоставления результата Услуг и документов, указанных в п. 3.</w:t>
      </w:r>
      <w:r w:rsidR="00F221F3" w:rsidRPr="00D71570">
        <w:rPr>
          <w:rFonts w:ascii="Times New Roman" w:hAnsi="Times New Roman" w:cs="Times New Roman"/>
          <w:sz w:val="24"/>
          <w:szCs w:val="24"/>
        </w:rPr>
        <w:t>2</w:t>
      </w:r>
      <w:r w:rsidRPr="00D71570">
        <w:rPr>
          <w:rFonts w:ascii="Times New Roman" w:hAnsi="Times New Roman" w:cs="Times New Roman"/>
          <w:sz w:val="24"/>
          <w:szCs w:val="24"/>
        </w:rPr>
        <w:t xml:space="preserve">.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а производит приемку оказанных Услуг.</w:t>
      </w:r>
    </w:p>
    <w:p w14:paraId="479A252D" w14:textId="51C33D52" w:rsidR="00F6119C" w:rsidRPr="00D71570" w:rsidRDefault="00F6119C" w:rsidP="00D71570">
      <w:pPr>
        <w:pStyle w:val="a3"/>
        <w:widowControl w:val="0"/>
        <w:numPr>
          <w:ilvl w:val="1"/>
          <w:numId w:val="2"/>
        </w:numPr>
        <w:tabs>
          <w:tab w:val="left" w:pos="0"/>
          <w:tab w:val="left" w:pos="142"/>
          <w:tab w:val="left" w:pos="1134"/>
          <w:tab w:val="left" w:pos="1276"/>
        </w:tabs>
        <w:autoSpaceDE w:val="0"/>
        <w:autoSpaceDN w:val="0"/>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Для проверки оказанных Услуг, в части их соответствия условиям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 xml:space="preserve">а Заказчик должен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D71570">
          <w:rPr>
            <w:rFonts w:ascii="Times New Roman" w:hAnsi="Times New Roman" w:cs="Times New Roman"/>
            <w:sz w:val="24"/>
            <w:szCs w:val="24"/>
          </w:rPr>
          <w:t>законом</w:t>
        </w:r>
      </w:hyperlink>
      <w:r w:rsidRPr="00D71570">
        <w:rPr>
          <w:rFonts w:ascii="Times New Roman" w:hAnsi="Times New Roman" w:cs="Times New Roman"/>
          <w:sz w:val="24"/>
          <w:szCs w:val="24"/>
        </w:rPr>
        <w:t>.</w:t>
      </w:r>
    </w:p>
    <w:p w14:paraId="7F90F780" w14:textId="0FAB2FE9" w:rsidR="00F6119C" w:rsidRPr="00D71570" w:rsidRDefault="00F6119C" w:rsidP="00D71570">
      <w:pPr>
        <w:pStyle w:val="a3"/>
        <w:numPr>
          <w:ilvl w:val="1"/>
          <w:numId w:val="2"/>
        </w:numPr>
        <w:tabs>
          <w:tab w:val="left" w:pos="0"/>
          <w:tab w:val="left" w:pos="142"/>
          <w:tab w:val="left" w:pos="1134"/>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color w:val="000000" w:themeColor="text1"/>
          <w:sz w:val="24"/>
          <w:szCs w:val="24"/>
        </w:rPr>
        <w:t>В случае отсутствия претензий к оказанным Услугам Заказчик подписывает Акт оказанных Услуг</w:t>
      </w:r>
      <w:r w:rsidR="00F221F3" w:rsidRPr="00D71570">
        <w:rPr>
          <w:rFonts w:ascii="Times New Roman" w:hAnsi="Times New Roman" w:cs="Times New Roman"/>
          <w:color w:val="000000" w:themeColor="text1"/>
          <w:sz w:val="24"/>
          <w:szCs w:val="24"/>
        </w:rPr>
        <w:t xml:space="preserve"> и Акт приемки (ф.0510452), Исполнитель подписывает Акт приемки (ф.0510452). </w:t>
      </w:r>
      <w:r w:rsidRPr="00D71570">
        <w:rPr>
          <w:rFonts w:ascii="Times New Roman" w:hAnsi="Times New Roman" w:cs="Times New Roman"/>
          <w:sz w:val="24"/>
          <w:szCs w:val="24"/>
        </w:rPr>
        <w:t xml:space="preserve">При наличии претензий в тот же срок направляет Исполнителю мотивированный отказ от приемки. При наличии претензий к качеству оказанных Услуг их устранение происходит за счет Исполнителя, </w:t>
      </w:r>
      <w:r w:rsidRPr="00D71570">
        <w:rPr>
          <w:rFonts w:ascii="Times New Roman" w:eastAsia="Times New Roman" w:hAnsi="Times New Roman" w:cs="Times New Roman"/>
          <w:bCs/>
          <w:kern w:val="1"/>
          <w:sz w:val="24"/>
          <w:szCs w:val="24"/>
          <w:lang w:eastAsia="ar-SA"/>
        </w:rPr>
        <w:t>в сроки, установленные с Заказчиком</w:t>
      </w:r>
      <w:r w:rsidRPr="00D71570">
        <w:rPr>
          <w:rFonts w:ascii="Times New Roman" w:hAnsi="Times New Roman" w:cs="Times New Roman"/>
          <w:sz w:val="24"/>
          <w:szCs w:val="24"/>
        </w:rPr>
        <w:t>.</w:t>
      </w:r>
      <w:r w:rsidRPr="00D71570">
        <w:rPr>
          <w:rFonts w:ascii="Times New Roman" w:hAnsi="Times New Roman" w:cs="Times New Roman"/>
          <w:spacing w:val="4"/>
          <w:sz w:val="24"/>
          <w:szCs w:val="24"/>
        </w:rPr>
        <w:t xml:space="preserve"> </w:t>
      </w:r>
      <w:r w:rsidRPr="00D71570">
        <w:rPr>
          <w:rFonts w:ascii="Times New Roman" w:hAnsi="Times New Roman" w:cs="Times New Roman"/>
          <w:sz w:val="24"/>
          <w:szCs w:val="24"/>
        </w:rPr>
        <w:t>Услуги считаются принятыми с момента подписания Заказчиком акта оказанных Услуг.</w:t>
      </w:r>
    </w:p>
    <w:p w14:paraId="7773E6A1" w14:textId="0B4D65D0" w:rsidR="00F6119C" w:rsidRPr="00D71570" w:rsidRDefault="00F6119C" w:rsidP="00D71570">
      <w:pPr>
        <w:pStyle w:val="a3"/>
        <w:numPr>
          <w:ilvl w:val="1"/>
          <w:numId w:val="2"/>
        </w:numPr>
        <w:tabs>
          <w:tab w:val="left" w:pos="0"/>
          <w:tab w:val="left" w:pos="142"/>
          <w:tab w:val="left" w:pos="993"/>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ом, и возмещения убытков Заказчика.</w:t>
      </w:r>
    </w:p>
    <w:p w14:paraId="34639584" w14:textId="52DD6F72" w:rsidR="00F6119C" w:rsidRPr="00D71570" w:rsidRDefault="00F6119C" w:rsidP="00D71570">
      <w:pPr>
        <w:pStyle w:val="a3"/>
        <w:numPr>
          <w:ilvl w:val="1"/>
          <w:numId w:val="2"/>
        </w:numPr>
        <w:tabs>
          <w:tab w:val="left" w:pos="0"/>
          <w:tab w:val="left" w:pos="993"/>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Заказчик вправе отказаться от приемки </w:t>
      </w:r>
      <w:r w:rsidR="00D76092" w:rsidRPr="00D71570">
        <w:rPr>
          <w:rFonts w:ascii="Times New Roman" w:hAnsi="Times New Roman" w:cs="Times New Roman"/>
          <w:sz w:val="24"/>
          <w:szCs w:val="24"/>
        </w:rPr>
        <w:t>Услуг</w:t>
      </w:r>
      <w:r w:rsidRPr="00D71570">
        <w:rPr>
          <w:rFonts w:ascii="Times New Roman" w:hAnsi="Times New Roman" w:cs="Times New Roman"/>
          <w:sz w:val="24"/>
          <w:szCs w:val="24"/>
        </w:rPr>
        <w:t xml:space="preserve"> в случае обнаружения недостатков </w:t>
      </w:r>
      <w:r w:rsidR="00D76092" w:rsidRPr="00D71570">
        <w:rPr>
          <w:rFonts w:ascii="Times New Roman" w:hAnsi="Times New Roman" w:cs="Times New Roman"/>
          <w:sz w:val="24"/>
          <w:szCs w:val="24"/>
        </w:rPr>
        <w:t>Услуг</w:t>
      </w:r>
      <w:r w:rsidRPr="00D71570">
        <w:rPr>
          <w:rFonts w:ascii="Times New Roman" w:hAnsi="Times New Roman" w:cs="Times New Roman"/>
          <w:sz w:val="24"/>
          <w:szCs w:val="24"/>
        </w:rPr>
        <w:t xml:space="preserve">, которые не могут быть устранены </w:t>
      </w:r>
      <w:r w:rsidR="00D76092" w:rsidRPr="00D71570">
        <w:rPr>
          <w:rFonts w:ascii="Times New Roman" w:hAnsi="Times New Roman" w:cs="Times New Roman"/>
          <w:sz w:val="24"/>
          <w:szCs w:val="24"/>
        </w:rPr>
        <w:t>Исполнителем</w:t>
      </w:r>
      <w:r w:rsidRPr="00D71570">
        <w:rPr>
          <w:rFonts w:ascii="Times New Roman" w:hAnsi="Times New Roman" w:cs="Times New Roman"/>
          <w:sz w:val="24"/>
          <w:szCs w:val="24"/>
        </w:rPr>
        <w:t xml:space="preserve"> в приемлемые для Заказчика сроки.</w:t>
      </w:r>
    </w:p>
    <w:p w14:paraId="6B6BB980" w14:textId="410217DE" w:rsidR="00F6119C" w:rsidRPr="00D71570" w:rsidRDefault="00F6119C" w:rsidP="00D71570">
      <w:pPr>
        <w:pStyle w:val="a3"/>
        <w:numPr>
          <w:ilvl w:val="1"/>
          <w:numId w:val="2"/>
        </w:numPr>
        <w:tabs>
          <w:tab w:val="left" w:pos="0"/>
          <w:tab w:val="left" w:pos="1134"/>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В случае досрочного </w:t>
      </w:r>
      <w:r w:rsidR="00D76092" w:rsidRPr="00D71570">
        <w:rPr>
          <w:rFonts w:ascii="Times New Roman" w:hAnsi="Times New Roman" w:cs="Times New Roman"/>
          <w:sz w:val="24"/>
          <w:szCs w:val="24"/>
        </w:rPr>
        <w:t>оказания</w:t>
      </w:r>
      <w:r w:rsidRPr="00D71570">
        <w:rPr>
          <w:rFonts w:ascii="Times New Roman" w:hAnsi="Times New Roman" w:cs="Times New Roman"/>
          <w:sz w:val="24"/>
          <w:szCs w:val="24"/>
        </w:rPr>
        <w:t xml:space="preserve"> </w:t>
      </w:r>
      <w:r w:rsidR="00D76092" w:rsidRPr="00D71570">
        <w:rPr>
          <w:rFonts w:ascii="Times New Roman" w:hAnsi="Times New Roman" w:cs="Times New Roman"/>
          <w:sz w:val="24"/>
          <w:szCs w:val="24"/>
        </w:rPr>
        <w:t>Услуг</w:t>
      </w:r>
      <w:r w:rsidRPr="00D71570">
        <w:rPr>
          <w:rFonts w:ascii="Times New Roman" w:hAnsi="Times New Roman" w:cs="Times New Roman"/>
          <w:sz w:val="24"/>
          <w:szCs w:val="24"/>
        </w:rPr>
        <w:t xml:space="preserve"> Заказчик вправе принять и оплатить их досрочно.</w:t>
      </w:r>
    </w:p>
    <w:p w14:paraId="25332245" w14:textId="0AD2CDA3" w:rsidR="00847313" w:rsidRPr="00D71570" w:rsidRDefault="00847313" w:rsidP="00D71570">
      <w:pPr>
        <w:pStyle w:val="a3"/>
        <w:numPr>
          <w:ilvl w:val="1"/>
          <w:numId w:val="2"/>
        </w:numPr>
        <w:tabs>
          <w:tab w:val="left" w:pos="0"/>
          <w:tab w:val="left" w:pos="1134"/>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Право собственности на результат Услуг переходит Заказчику при подписании документа о приемке.</w:t>
      </w:r>
    </w:p>
    <w:p w14:paraId="698C0F67" w14:textId="77777777" w:rsidR="00D84610" w:rsidRPr="00D71570" w:rsidRDefault="00847313" w:rsidP="00D71570">
      <w:pPr>
        <w:pStyle w:val="a3"/>
        <w:numPr>
          <w:ilvl w:val="1"/>
          <w:numId w:val="2"/>
        </w:numPr>
        <w:tabs>
          <w:tab w:val="left" w:pos="0"/>
          <w:tab w:val="left" w:pos="1134"/>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Риск утраты результата Услуг Исполнитель несет до фактической передачи результата услуг Заказчику и подписания сторонами документа о приемке.</w:t>
      </w:r>
    </w:p>
    <w:p w14:paraId="5AED1DA9" w14:textId="7EC1BD67" w:rsidR="00D84610" w:rsidRPr="00D71570" w:rsidRDefault="00D84610" w:rsidP="00D71570">
      <w:pPr>
        <w:pStyle w:val="a3"/>
        <w:numPr>
          <w:ilvl w:val="1"/>
          <w:numId w:val="2"/>
        </w:numPr>
        <w:tabs>
          <w:tab w:val="left" w:pos="0"/>
          <w:tab w:val="left" w:pos="1134"/>
        </w:tabs>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Датой приёмки оказанных услуг Заказчиком считается дата подписания Заказчиком </w:t>
      </w:r>
      <w:r w:rsidRPr="00D71570">
        <w:rPr>
          <w:rFonts w:ascii="Times New Roman" w:hAnsi="Times New Roman" w:cs="Times New Roman"/>
          <w:b/>
          <w:bCs/>
          <w:sz w:val="24"/>
          <w:szCs w:val="24"/>
        </w:rPr>
        <w:t>Акта приемки (ф. 0510452).</w:t>
      </w:r>
    </w:p>
    <w:p w14:paraId="5597B569" w14:textId="77777777" w:rsidR="00D84610" w:rsidRPr="00D71570" w:rsidRDefault="00D84610" w:rsidP="00D71570">
      <w:pPr>
        <w:pStyle w:val="a7"/>
        <w:ind w:firstLine="567"/>
        <w:contextualSpacing/>
        <w:jc w:val="both"/>
        <w:rPr>
          <w:rFonts w:ascii="Times New Roman" w:hAnsi="Times New Roman"/>
          <w:bCs/>
          <w:sz w:val="24"/>
          <w:szCs w:val="24"/>
        </w:rPr>
      </w:pPr>
      <w:r w:rsidRPr="00D71570">
        <w:rPr>
          <w:rFonts w:ascii="Times New Roman" w:hAnsi="Times New Roman"/>
          <w:b/>
          <w:bCs/>
          <w:sz w:val="24"/>
          <w:szCs w:val="24"/>
        </w:rPr>
        <w:t> </w:t>
      </w:r>
      <w:r w:rsidRPr="00D71570">
        <w:rPr>
          <w:rFonts w:ascii="Times New Roman" w:hAnsi="Times New Roman"/>
          <w:bCs/>
          <w:sz w:val="24"/>
          <w:szCs w:val="24"/>
        </w:rPr>
        <w:t xml:space="preserve">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w:t>
      </w:r>
      <w:r w:rsidRPr="00D71570">
        <w:rPr>
          <w:rFonts w:ascii="Times New Roman" w:hAnsi="Times New Roman"/>
          <w:bCs/>
          <w:sz w:val="24"/>
          <w:szCs w:val="24"/>
        </w:rPr>
        <w:lastRenderedPageBreak/>
        <w:t>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38174EE4" w14:textId="77777777" w:rsidR="00D84610" w:rsidRPr="00D71570" w:rsidRDefault="00D84610" w:rsidP="00D71570">
      <w:pPr>
        <w:pStyle w:val="a7"/>
        <w:ind w:firstLine="567"/>
        <w:contextualSpacing/>
        <w:jc w:val="both"/>
        <w:rPr>
          <w:rFonts w:ascii="Times New Roman" w:hAnsi="Times New Roman"/>
          <w:bCs/>
          <w:sz w:val="24"/>
          <w:szCs w:val="24"/>
        </w:rPr>
      </w:pPr>
      <w:r w:rsidRPr="00D71570">
        <w:rPr>
          <w:rFonts w:ascii="Times New Roman" w:hAnsi="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1EB84775" w14:textId="77777777" w:rsidR="00F6119C" w:rsidRPr="00D71570" w:rsidRDefault="00F6119C" w:rsidP="00D71570">
      <w:pPr>
        <w:tabs>
          <w:tab w:val="left" w:pos="0"/>
        </w:tabs>
        <w:suppressAutoHyphens/>
        <w:spacing w:after="0" w:line="240" w:lineRule="auto"/>
        <w:ind w:firstLine="567"/>
        <w:contextualSpacing/>
        <w:jc w:val="both"/>
        <w:rPr>
          <w:rFonts w:ascii="Times New Roman" w:eastAsia="Times New Roman" w:hAnsi="Times New Roman" w:cs="Times New Roman"/>
          <w:color w:val="000000" w:themeColor="text1"/>
          <w:sz w:val="24"/>
          <w:szCs w:val="24"/>
          <w:lang w:eastAsia="ar-SA"/>
        </w:rPr>
      </w:pPr>
    </w:p>
    <w:p w14:paraId="74565314" w14:textId="20546C56" w:rsidR="005027F0" w:rsidRPr="00D71570" w:rsidRDefault="005027F0" w:rsidP="00D71570">
      <w:pPr>
        <w:pStyle w:val="ConsPlusNormal"/>
        <w:numPr>
          <w:ilvl w:val="0"/>
          <w:numId w:val="2"/>
        </w:numPr>
        <w:ind w:left="0" w:firstLine="567"/>
        <w:contextualSpacing/>
        <w:jc w:val="center"/>
        <w:outlineLvl w:val="1"/>
        <w:rPr>
          <w:b/>
          <w:szCs w:val="24"/>
        </w:rPr>
      </w:pPr>
      <w:r w:rsidRPr="00D71570">
        <w:rPr>
          <w:b/>
          <w:szCs w:val="24"/>
        </w:rPr>
        <w:t>Взаимодействие Сторон</w:t>
      </w:r>
    </w:p>
    <w:p w14:paraId="5526997A" w14:textId="77777777" w:rsidR="00D84610" w:rsidRPr="00D71570" w:rsidRDefault="00D84610" w:rsidP="00D71570">
      <w:pPr>
        <w:pStyle w:val="ConsPlusNormal"/>
        <w:ind w:firstLine="567"/>
        <w:contextualSpacing/>
        <w:outlineLvl w:val="1"/>
        <w:rPr>
          <w:b/>
          <w:szCs w:val="24"/>
        </w:rPr>
      </w:pPr>
    </w:p>
    <w:p w14:paraId="50B6D141" w14:textId="4B509098" w:rsidR="005027F0" w:rsidRPr="00D71570" w:rsidRDefault="005027F0" w:rsidP="00D71570">
      <w:pPr>
        <w:pStyle w:val="ConsPlusNormal"/>
        <w:numPr>
          <w:ilvl w:val="1"/>
          <w:numId w:val="2"/>
        </w:numPr>
        <w:ind w:left="0" w:firstLine="567"/>
        <w:contextualSpacing/>
        <w:jc w:val="both"/>
        <w:rPr>
          <w:szCs w:val="24"/>
        </w:rPr>
      </w:pPr>
      <w:r w:rsidRPr="00D71570">
        <w:rPr>
          <w:szCs w:val="24"/>
        </w:rPr>
        <w:t>Исполнитель обязан:</w:t>
      </w:r>
    </w:p>
    <w:p w14:paraId="10867C70" w14:textId="5DF11BFA"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Оказать Услуги в порядке, объеме, в срок и на условиях, предусмотренных </w:t>
      </w:r>
      <w:r w:rsidR="00D84610" w:rsidRPr="00D71570">
        <w:rPr>
          <w:szCs w:val="24"/>
        </w:rPr>
        <w:t>Контракт</w:t>
      </w:r>
      <w:r w:rsidRPr="00D71570">
        <w:rPr>
          <w:szCs w:val="24"/>
        </w:rPr>
        <w:t>ом.</w:t>
      </w:r>
    </w:p>
    <w:p w14:paraId="126095A7" w14:textId="05CB3F95"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w:t>
      </w:r>
      <w:r w:rsidR="00D84610" w:rsidRPr="00D71570">
        <w:rPr>
          <w:szCs w:val="24"/>
        </w:rPr>
        <w:t>Контракт</w:t>
      </w:r>
      <w:r w:rsidRPr="00D71570">
        <w:rPr>
          <w:szCs w:val="24"/>
        </w:rPr>
        <w:t>ом.</w:t>
      </w:r>
    </w:p>
    <w:p w14:paraId="1E59EDA7" w14:textId="6152F0F9"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Обеспечить за свой счет устранение выявленных нарушений при несоответствии результатов оказанных Услуг условиям </w:t>
      </w:r>
      <w:r w:rsidR="00D84610" w:rsidRPr="00D71570">
        <w:rPr>
          <w:szCs w:val="24"/>
        </w:rPr>
        <w:t>Контракт</w:t>
      </w:r>
      <w:r w:rsidRPr="00D71570">
        <w:rPr>
          <w:szCs w:val="24"/>
        </w:rPr>
        <w:t>а.</w:t>
      </w:r>
    </w:p>
    <w:p w14:paraId="20B718EC" w14:textId="45F362FD"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Предоставлять Заказчику по его требованию документы, относящиеся к предмету </w:t>
      </w:r>
      <w:r w:rsidR="00D84610" w:rsidRPr="00D71570">
        <w:rPr>
          <w:szCs w:val="24"/>
        </w:rPr>
        <w:t>Контракт</w:t>
      </w:r>
      <w:r w:rsidRPr="00D71570">
        <w:rPr>
          <w:szCs w:val="24"/>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D84610" w:rsidRPr="00D71570">
        <w:rPr>
          <w:szCs w:val="24"/>
        </w:rPr>
        <w:t>Контракт</w:t>
      </w:r>
      <w:r w:rsidRPr="00D71570">
        <w:rPr>
          <w:szCs w:val="24"/>
        </w:rPr>
        <w:t>а.</w:t>
      </w:r>
    </w:p>
    <w:p w14:paraId="2B43CD68" w14:textId="25295848"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Предоставить Заказчику информацию обо всех соисполнителях, заключивших </w:t>
      </w:r>
      <w:r w:rsidR="00D84610" w:rsidRPr="00D71570">
        <w:rPr>
          <w:szCs w:val="24"/>
        </w:rPr>
        <w:t>контракт</w:t>
      </w:r>
      <w:r w:rsidRPr="00D71570">
        <w:rPr>
          <w:szCs w:val="24"/>
        </w:rPr>
        <w:t xml:space="preserve"> или </w:t>
      </w:r>
      <w:r w:rsidR="00D84610" w:rsidRPr="00D71570">
        <w:rPr>
          <w:szCs w:val="24"/>
        </w:rPr>
        <w:t>контракт</w:t>
      </w:r>
      <w:r w:rsidRPr="00D71570">
        <w:rPr>
          <w:szCs w:val="24"/>
        </w:rPr>
        <w:t xml:space="preserve">ы с Исполнителем, цена которого или общая цена которых составляет более чем 10 процентов цены </w:t>
      </w:r>
      <w:r w:rsidR="00D84610" w:rsidRPr="00D71570">
        <w:rPr>
          <w:szCs w:val="24"/>
        </w:rPr>
        <w:t>Контракт</w:t>
      </w:r>
      <w:r w:rsidRPr="00D71570">
        <w:rPr>
          <w:szCs w:val="24"/>
        </w:rPr>
        <w:t xml:space="preserve">а, в срок не позднее 10 (десяти) дней с момента заключения Исполнителем таких </w:t>
      </w:r>
      <w:r w:rsidR="00D84610" w:rsidRPr="00D71570">
        <w:rPr>
          <w:szCs w:val="24"/>
        </w:rPr>
        <w:t>контракт</w:t>
      </w:r>
      <w:r w:rsidRPr="00D71570">
        <w:rPr>
          <w:szCs w:val="24"/>
        </w:rPr>
        <w:t>ов.</w:t>
      </w:r>
    </w:p>
    <w:p w14:paraId="52B68143" w14:textId="3E2C89DD" w:rsidR="005027F0" w:rsidRPr="00D71570" w:rsidRDefault="005027F0" w:rsidP="00D71570">
      <w:pPr>
        <w:pStyle w:val="ConsPlusNormal"/>
        <w:numPr>
          <w:ilvl w:val="2"/>
          <w:numId w:val="2"/>
        </w:numPr>
        <w:ind w:left="0" w:firstLine="567"/>
        <w:contextualSpacing/>
        <w:jc w:val="both"/>
        <w:rPr>
          <w:szCs w:val="24"/>
        </w:rPr>
      </w:pPr>
      <w:bookmarkStart w:id="3" w:name="Par149"/>
      <w:bookmarkStart w:id="4" w:name="Par150"/>
      <w:bookmarkStart w:id="5" w:name="p69"/>
      <w:bookmarkStart w:id="6" w:name="Par148"/>
      <w:bookmarkEnd w:id="3"/>
      <w:bookmarkEnd w:id="4"/>
      <w:bookmarkEnd w:id="5"/>
      <w:bookmarkEnd w:id="6"/>
      <w:r w:rsidRPr="00D71570">
        <w:rPr>
          <w:szCs w:val="24"/>
        </w:rPr>
        <w:t xml:space="preserve">Обеспечивать гарантии качества оказанных Услуг в соответствии с разделом 5 </w:t>
      </w:r>
      <w:r w:rsidR="00D84610" w:rsidRPr="00D71570">
        <w:rPr>
          <w:szCs w:val="24"/>
        </w:rPr>
        <w:t>Контракт</w:t>
      </w:r>
      <w:r w:rsidRPr="00D71570">
        <w:rPr>
          <w:szCs w:val="24"/>
        </w:rPr>
        <w:t>а.</w:t>
      </w:r>
    </w:p>
    <w:p w14:paraId="563B26AE" w14:textId="7E8A5E39" w:rsidR="005027F0" w:rsidRPr="00D71570" w:rsidRDefault="005027F0" w:rsidP="00D71570">
      <w:pPr>
        <w:pStyle w:val="ConsPlusNormal"/>
        <w:numPr>
          <w:ilvl w:val="1"/>
          <w:numId w:val="2"/>
        </w:numPr>
        <w:ind w:left="0" w:firstLine="567"/>
        <w:contextualSpacing/>
        <w:jc w:val="both"/>
        <w:rPr>
          <w:szCs w:val="24"/>
        </w:rPr>
      </w:pPr>
      <w:r w:rsidRPr="00D71570">
        <w:rPr>
          <w:szCs w:val="24"/>
        </w:rPr>
        <w:t>Исполнитель вправе:</w:t>
      </w:r>
    </w:p>
    <w:p w14:paraId="3647B3EF" w14:textId="0D50C631" w:rsidR="005027F0" w:rsidRPr="00D71570" w:rsidRDefault="005027F0" w:rsidP="00D71570">
      <w:pPr>
        <w:pStyle w:val="ConsPlusNormal"/>
        <w:numPr>
          <w:ilvl w:val="2"/>
          <w:numId w:val="2"/>
        </w:numPr>
        <w:tabs>
          <w:tab w:val="left" w:pos="1134"/>
          <w:tab w:val="left" w:pos="1276"/>
        </w:tabs>
        <w:ind w:left="0" w:firstLine="567"/>
        <w:contextualSpacing/>
        <w:jc w:val="both"/>
        <w:rPr>
          <w:szCs w:val="24"/>
        </w:rPr>
      </w:pPr>
      <w:r w:rsidRPr="00D71570">
        <w:rPr>
          <w:szCs w:val="24"/>
        </w:rPr>
        <w:t xml:space="preserve">Требовать от Заказчика надлежащего исполнения обязательств в соответствии с условиями </w:t>
      </w:r>
      <w:r w:rsidR="00D84610" w:rsidRPr="00D71570">
        <w:rPr>
          <w:szCs w:val="24"/>
        </w:rPr>
        <w:t>Контракт</w:t>
      </w:r>
      <w:r w:rsidRPr="00D71570">
        <w:rPr>
          <w:szCs w:val="24"/>
        </w:rPr>
        <w:t>а.</w:t>
      </w:r>
    </w:p>
    <w:p w14:paraId="77CE9FAD" w14:textId="6ECFEDBC" w:rsidR="005027F0" w:rsidRPr="00D71570" w:rsidRDefault="005027F0" w:rsidP="00D71570">
      <w:pPr>
        <w:pStyle w:val="ConsPlusNormal"/>
        <w:numPr>
          <w:ilvl w:val="2"/>
          <w:numId w:val="2"/>
        </w:numPr>
        <w:tabs>
          <w:tab w:val="left" w:pos="1134"/>
          <w:tab w:val="left" w:pos="1276"/>
        </w:tabs>
        <w:ind w:left="0" w:firstLine="567"/>
        <w:contextualSpacing/>
        <w:jc w:val="both"/>
        <w:rPr>
          <w:szCs w:val="24"/>
        </w:rPr>
      </w:pPr>
      <w:bookmarkStart w:id="7" w:name="Par165"/>
      <w:bookmarkEnd w:id="7"/>
      <w:r w:rsidRPr="00D71570">
        <w:rPr>
          <w:szCs w:val="24"/>
        </w:rPr>
        <w:t xml:space="preserve">Требовать от Заказчика своевременной оплаты оказанных и принятых Услуг Заказчиком в порядке и на условиях, предусмотренных </w:t>
      </w:r>
      <w:r w:rsidR="00D84610" w:rsidRPr="00D71570">
        <w:rPr>
          <w:szCs w:val="24"/>
        </w:rPr>
        <w:t>Контракт</w:t>
      </w:r>
      <w:r w:rsidRPr="00D71570">
        <w:rPr>
          <w:szCs w:val="24"/>
        </w:rPr>
        <w:t>ом;</w:t>
      </w:r>
    </w:p>
    <w:p w14:paraId="4CD0B778" w14:textId="39E03E62" w:rsidR="005027F0" w:rsidRPr="00D71570" w:rsidRDefault="005027F0" w:rsidP="00D71570">
      <w:pPr>
        <w:pStyle w:val="ConsPlusNormal"/>
        <w:numPr>
          <w:ilvl w:val="2"/>
          <w:numId w:val="2"/>
        </w:numPr>
        <w:tabs>
          <w:tab w:val="left" w:pos="1134"/>
          <w:tab w:val="left" w:pos="1276"/>
        </w:tabs>
        <w:ind w:left="0" w:firstLine="567"/>
        <w:contextualSpacing/>
        <w:jc w:val="both"/>
        <w:rPr>
          <w:szCs w:val="24"/>
        </w:rPr>
      </w:pPr>
      <w:bookmarkStart w:id="8" w:name="Par166"/>
      <w:bookmarkEnd w:id="8"/>
      <w:r w:rsidRPr="00D71570">
        <w:rPr>
          <w:szCs w:val="24"/>
        </w:rPr>
        <w:t xml:space="preserve">Принять решение об одностороннем отказе от исполнения </w:t>
      </w:r>
      <w:r w:rsidR="00D84610" w:rsidRPr="00D71570">
        <w:rPr>
          <w:szCs w:val="24"/>
        </w:rPr>
        <w:t>Контракт</w:t>
      </w:r>
      <w:r w:rsidRPr="00D71570">
        <w:rPr>
          <w:szCs w:val="24"/>
        </w:rPr>
        <w:t>а в соответствии с гражданским законодательством Российской Федерации и в соответствии с положениями статьи 95 ФЗ № 44.</w:t>
      </w:r>
    </w:p>
    <w:p w14:paraId="7E1B47BD" w14:textId="6AC5FD75"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Требовать возмещения убытков, уплаты неустоек (штрафов, пеней) в соответствии с разделом 6 </w:t>
      </w:r>
      <w:r w:rsidR="00D84610" w:rsidRPr="00D71570">
        <w:rPr>
          <w:szCs w:val="24"/>
        </w:rPr>
        <w:t>Контракт</w:t>
      </w:r>
      <w:r w:rsidRPr="00D71570">
        <w:rPr>
          <w:szCs w:val="24"/>
        </w:rPr>
        <w:t>а.</w:t>
      </w:r>
    </w:p>
    <w:p w14:paraId="44C4A73F" w14:textId="77777777" w:rsidR="00D84610" w:rsidRPr="00D71570" w:rsidRDefault="005027F0" w:rsidP="00D71570">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D84610" w:rsidRPr="00D71570">
        <w:rPr>
          <w:rFonts w:ascii="Times New Roman" w:hAnsi="Times New Roman" w:cs="Times New Roman"/>
          <w:sz w:val="24"/>
          <w:szCs w:val="24"/>
        </w:rPr>
        <w:t>Контракт</w:t>
      </w:r>
      <w:r w:rsidRPr="00D71570">
        <w:rPr>
          <w:rFonts w:ascii="Times New Roman" w:hAnsi="Times New Roman" w:cs="Times New Roman"/>
          <w:sz w:val="24"/>
          <w:szCs w:val="24"/>
        </w:rPr>
        <w:t>е (за исключением случаев, которые предусмотрены нормативными правовыми актами, принятыми в соответствии с частью 6 статьи 14 ФЗ № 44).</w:t>
      </w:r>
    </w:p>
    <w:p w14:paraId="2CB1A8EB" w14:textId="09F23B19" w:rsidR="005027F0" w:rsidRPr="00D71570" w:rsidRDefault="005027F0" w:rsidP="00D71570">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По согласованию с Заказчиком досрочно оказать Услуги.</w:t>
      </w:r>
    </w:p>
    <w:p w14:paraId="36AA001C" w14:textId="61F2477B" w:rsidR="005027F0" w:rsidRPr="00D71570" w:rsidRDefault="005027F0" w:rsidP="00D71570">
      <w:pPr>
        <w:pStyle w:val="ConsPlusNormal"/>
        <w:numPr>
          <w:ilvl w:val="1"/>
          <w:numId w:val="2"/>
        </w:numPr>
        <w:ind w:left="0" w:firstLine="567"/>
        <w:contextualSpacing/>
        <w:jc w:val="both"/>
        <w:rPr>
          <w:szCs w:val="24"/>
        </w:rPr>
      </w:pPr>
      <w:r w:rsidRPr="00D71570">
        <w:rPr>
          <w:szCs w:val="24"/>
        </w:rPr>
        <w:t>Заказчик обязан:</w:t>
      </w:r>
    </w:p>
    <w:p w14:paraId="32D3099D" w14:textId="5179F535" w:rsidR="005027F0" w:rsidRPr="00D71570" w:rsidRDefault="005027F0" w:rsidP="00D71570">
      <w:pPr>
        <w:pStyle w:val="ConsPlusNormal"/>
        <w:numPr>
          <w:ilvl w:val="2"/>
          <w:numId w:val="2"/>
        </w:numPr>
        <w:ind w:left="0" w:firstLine="567"/>
        <w:contextualSpacing/>
        <w:jc w:val="both"/>
        <w:rPr>
          <w:szCs w:val="24"/>
        </w:rPr>
      </w:pPr>
      <w:bookmarkStart w:id="9" w:name="Par170"/>
      <w:bookmarkEnd w:id="9"/>
      <w:r w:rsidRPr="00D71570">
        <w:rPr>
          <w:szCs w:val="24"/>
        </w:rPr>
        <w:t xml:space="preserve">Обеспечить своевременную оплату оказанных Услуг, соответствующих условиям </w:t>
      </w:r>
      <w:r w:rsidR="00D84610" w:rsidRPr="00D71570">
        <w:rPr>
          <w:szCs w:val="24"/>
        </w:rPr>
        <w:t>Контракт</w:t>
      </w:r>
      <w:r w:rsidRPr="00D71570">
        <w:rPr>
          <w:szCs w:val="24"/>
        </w:rPr>
        <w:t xml:space="preserve">а, в порядке и сроки, предусмотренные </w:t>
      </w:r>
      <w:r w:rsidR="00D84610" w:rsidRPr="00D71570">
        <w:rPr>
          <w:szCs w:val="24"/>
        </w:rPr>
        <w:t>Контракт</w:t>
      </w:r>
      <w:r w:rsidRPr="00D71570">
        <w:rPr>
          <w:szCs w:val="24"/>
        </w:rPr>
        <w:t>ом.</w:t>
      </w:r>
    </w:p>
    <w:p w14:paraId="25B109DA" w14:textId="4EC0E33F" w:rsidR="00714850" w:rsidRPr="00D71570" w:rsidRDefault="005027F0" w:rsidP="00D71570">
      <w:pPr>
        <w:pStyle w:val="ConsPlusNormal"/>
        <w:numPr>
          <w:ilvl w:val="2"/>
          <w:numId w:val="2"/>
        </w:numPr>
        <w:tabs>
          <w:tab w:val="left" w:pos="1134"/>
          <w:tab w:val="left" w:pos="1276"/>
        </w:tabs>
        <w:ind w:left="0" w:firstLine="567"/>
        <w:contextualSpacing/>
        <w:jc w:val="both"/>
        <w:rPr>
          <w:szCs w:val="24"/>
        </w:rPr>
      </w:pPr>
      <w:r w:rsidRPr="00D71570">
        <w:rPr>
          <w:szCs w:val="24"/>
        </w:rPr>
        <w:t xml:space="preserve">Принять решение об одностороннем отказе от исполнения </w:t>
      </w:r>
      <w:r w:rsidR="00D84610" w:rsidRPr="00D71570">
        <w:rPr>
          <w:szCs w:val="24"/>
        </w:rPr>
        <w:t>Контракт</w:t>
      </w:r>
      <w:r w:rsidRPr="00D71570">
        <w:rPr>
          <w:szCs w:val="24"/>
        </w:rPr>
        <w:t>а</w:t>
      </w:r>
      <w:r w:rsidR="00714850" w:rsidRPr="00D71570">
        <w:rPr>
          <w:szCs w:val="24"/>
        </w:rPr>
        <w:t xml:space="preserve"> в соответствии с гражданским законодательством Российской Федерации и в соответствии с положениями статьи 95 </w:t>
      </w:r>
      <w:r w:rsidR="00714850" w:rsidRPr="00D71570">
        <w:rPr>
          <w:szCs w:val="24"/>
        </w:rPr>
        <w:lastRenderedPageBreak/>
        <w:t>ФЗ № 44.</w:t>
      </w:r>
    </w:p>
    <w:p w14:paraId="47D1EAC7" w14:textId="58DABE6D"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Требовать уплаты неустоек (штрафов, пеней) в соответствии с разделом 6 </w:t>
      </w:r>
      <w:r w:rsidR="00D84610" w:rsidRPr="00D71570">
        <w:rPr>
          <w:szCs w:val="24"/>
        </w:rPr>
        <w:t>Контракт</w:t>
      </w:r>
      <w:r w:rsidRPr="00D71570">
        <w:rPr>
          <w:szCs w:val="24"/>
        </w:rPr>
        <w:t>а.</w:t>
      </w:r>
    </w:p>
    <w:p w14:paraId="5B289FBF" w14:textId="5AC853EE"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Обеспечить своевременную приемку оказанных Услуг, соответствующих условиям </w:t>
      </w:r>
      <w:r w:rsidR="00D84610" w:rsidRPr="00D71570">
        <w:rPr>
          <w:szCs w:val="24"/>
        </w:rPr>
        <w:t>Контракт</w:t>
      </w:r>
      <w:r w:rsidRPr="00D71570">
        <w:rPr>
          <w:szCs w:val="24"/>
        </w:rPr>
        <w:t xml:space="preserve">а, в порядке и сроки, предусмотренные </w:t>
      </w:r>
      <w:r w:rsidR="00D84610" w:rsidRPr="00D71570">
        <w:rPr>
          <w:szCs w:val="24"/>
        </w:rPr>
        <w:t>Контракт</w:t>
      </w:r>
      <w:r w:rsidRPr="00D71570">
        <w:rPr>
          <w:szCs w:val="24"/>
        </w:rPr>
        <w:t xml:space="preserve">ом, провести экспертизу результатов оказанных Услуг для проверки их соответствия условиям </w:t>
      </w:r>
      <w:r w:rsidR="00D84610" w:rsidRPr="00D71570">
        <w:rPr>
          <w:szCs w:val="24"/>
        </w:rPr>
        <w:t>Контракт</w:t>
      </w:r>
      <w:r w:rsidRPr="00D71570">
        <w:rPr>
          <w:szCs w:val="24"/>
        </w:rPr>
        <w:t xml:space="preserve">а в соответствии с ФЗ № 44 и </w:t>
      </w:r>
      <w:r w:rsidR="00D84610" w:rsidRPr="00D71570">
        <w:rPr>
          <w:szCs w:val="24"/>
        </w:rPr>
        <w:t>Контракт</w:t>
      </w:r>
      <w:r w:rsidRPr="00D71570">
        <w:rPr>
          <w:szCs w:val="24"/>
        </w:rPr>
        <w:t>ом.</w:t>
      </w:r>
    </w:p>
    <w:p w14:paraId="408538DB" w14:textId="612844EE" w:rsidR="005027F0" w:rsidRPr="00D71570" w:rsidRDefault="005027F0" w:rsidP="00D71570">
      <w:pPr>
        <w:pStyle w:val="ConsPlusNormal"/>
        <w:numPr>
          <w:ilvl w:val="1"/>
          <w:numId w:val="2"/>
        </w:numPr>
        <w:ind w:left="0" w:firstLine="567"/>
        <w:contextualSpacing/>
        <w:jc w:val="both"/>
        <w:rPr>
          <w:szCs w:val="24"/>
        </w:rPr>
      </w:pPr>
      <w:r w:rsidRPr="00D71570">
        <w:rPr>
          <w:szCs w:val="24"/>
        </w:rPr>
        <w:t>Заказчик вправе:</w:t>
      </w:r>
    </w:p>
    <w:p w14:paraId="51E2F490" w14:textId="79FE23AD"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Требовать от Исполнителя надлежащего исполнения обязательств по </w:t>
      </w:r>
      <w:r w:rsidR="00D84610" w:rsidRPr="00D71570">
        <w:rPr>
          <w:szCs w:val="24"/>
        </w:rPr>
        <w:t>Контракт</w:t>
      </w:r>
      <w:r w:rsidRPr="00D71570">
        <w:rPr>
          <w:szCs w:val="24"/>
        </w:rPr>
        <w:t>у.</w:t>
      </w:r>
    </w:p>
    <w:p w14:paraId="0ACD0B56" w14:textId="25AB9AC3" w:rsidR="005027F0" w:rsidRPr="00D71570" w:rsidRDefault="005027F0" w:rsidP="00D71570">
      <w:pPr>
        <w:pStyle w:val="ConsPlusNormal"/>
        <w:numPr>
          <w:ilvl w:val="2"/>
          <w:numId w:val="2"/>
        </w:numPr>
        <w:ind w:left="0" w:firstLine="567"/>
        <w:contextualSpacing/>
        <w:jc w:val="both"/>
        <w:rPr>
          <w:szCs w:val="24"/>
        </w:rPr>
      </w:pPr>
      <w:r w:rsidRPr="00D71570">
        <w:rPr>
          <w:szCs w:val="24"/>
        </w:rPr>
        <w:t>Требовать от Исполнителя своевременного устранения нарушений, выявленных как в ходе приемки, так и в течение срока годности.</w:t>
      </w:r>
    </w:p>
    <w:p w14:paraId="77389F9B" w14:textId="435CE882"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Проверять ход и качество выполнения Исполнителем условий </w:t>
      </w:r>
      <w:r w:rsidR="00D84610" w:rsidRPr="00D71570">
        <w:rPr>
          <w:szCs w:val="24"/>
        </w:rPr>
        <w:t>Контракт</w:t>
      </w:r>
      <w:r w:rsidRPr="00D71570">
        <w:rPr>
          <w:szCs w:val="24"/>
        </w:rPr>
        <w:t>а.</w:t>
      </w:r>
    </w:p>
    <w:p w14:paraId="524FF472" w14:textId="5E508982"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Требовать возмещения убытков в соответствии с разделом 6 </w:t>
      </w:r>
      <w:r w:rsidR="00D84610" w:rsidRPr="00D71570">
        <w:rPr>
          <w:szCs w:val="24"/>
        </w:rPr>
        <w:t>Контракт</w:t>
      </w:r>
      <w:r w:rsidRPr="00D71570">
        <w:rPr>
          <w:szCs w:val="24"/>
        </w:rPr>
        <w:t>а, причиненных по вине Исполнителя.</w:t>
      </w:r>
    </w:p>
    <w:p w14:paraId="60618C0F" w14:textId="52B8289A"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Предложить увеличить или уменьшить в процессе исполнения </w:t>
      </w:r>
      <w:r w:rsidR="00D84610" w:rsidRPr="00D71570">
        <w:rPr>
          <w:szCs w:val="24"/>
        </w:rPr>
        <w:t>Контракт</w:t>
      </w:r>
      <w:r w:rsidRPr="00D71570">
        <w:rPr>
          <w:szCs w:val="24"/>
        </w:rPr>
        <w:t xml:space="preserve">а объем оказываемых Услуг, предусмотренных </w:t>
      </w:r>
      <w:r w:rsidR="00D84610" w:rsidRPr="00D71570">
        <w:rPr>
          <w:szCs w:val="24"/>
        </w:rPr>
        <w:t>Контракт</w:t>
      </w:r>
      <w:r w:rsidRPr="00D71570">
        <w:rPr>
          <w:szCs w:val="24"/>
        </w:rPr>
        <w:t>ом, не более чем на десять процентов в порядке и на условиях, установленных ФЗ № 44.</w:t>
      </w:r>
    </w:p>
    <w:p w14:paraId="194702B4" w14:textId="7DFA76C1"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Отказаться от приемки и оплаты Услуг, не соответствующих условиям </w:t>
      </w:r>
      <w:r w:rsidR="00D84610" w:rsidRPr="00D71570">
        <w:rPr>
          <w:szCs w:val="24"/>
        </w:rPr>
        <w:t>Контракт</w:t>
      </w:r>
      <w:r w:rsidRPr="00D71570">
        <w:rPr>
          <w:szCs w:val="24"/>
        </w:rPr>
        <w:t>а.</w:t>
      </w:r>
    </w:p>
    <w:p w14:paraId="543F7268" w14:textId="0CAAD003" w:rsidR="005027F0" w:rsidRPr="00D71570" w:rsidRDefault="005027F0" w:rsidP="00D71570">
      <w:pPr>
        <w:pStyle w:val="ConsPlusNormal"/>
        <w:numPr>
          <w:ilvl w:val="2"/>
          <w:numId w:val="2"/>
        </w:numPr>
        <w:ind w:left="0" w:firstLine="567"/>
        <w:contextualSpacing/>
        <w:jc w:val="both"/>
        <w:rPr>
          <w:szCs w:val="24"/>
        </w:rPr>
      </w:pPr>
      <w:bookmarkStart w:id="10" w:name="Par182"/>
      <w:bookmarkEnd w:id="10"/>
      <w:r w:rsidRPr="00D71570">
        <w:rPr>
          <w:szCs w:val="24"/>
        </w:rPr>
        <w:t xml:space="preserve">Принять решение об одностороннем отказе от исполнения </w:t>
      </w:r>
      <w:r w:rsidR="00D84610" w:rsidRPr="00D71570">
        <w:rPr>
          <w:szCs w:val="24"/>
        </w:rPr>
        <w:t>Контракт</w:t>
      </w:r>
      <w:r w:rsidRPr="00D71570">
        <w:rPr>
          <w:szCs w:val="24"/>
        </w:rPr>
        <w:t>а в соответствии с гражданским законодательством Российской Федерации и в соответствии с положениями статьи 95 ФЗ № 44.</w:t>
      </w:r>
    </w:p>
    <w:p w14:paraId="2114D068" w14:textId="0FFACD59" w:rsidR="005027F0" w:rsidRPr="00D71570" w:rsidRDefault="005027F0" w:rsidP="00D71570">
      <w:pPr>
        <w:pStyle w:val="ConsPlusNormal"/>
        <w:numPr>
          <w:ilvl w:val="2"/>
          <w:numId w:val="2"/>
        </w:numPr>
        <w:ind w:left="0" w:firstLine="567"/>
        <w:contextualSpacing/>
        <w:jc w:val="both"/>
        <w:rPr>
          <w:szCs w:val="24"/>
        </w:rPr>
      </w:pPr>
      <w:r w:rsidRPr="00D71570">
        <w:rPr>
          <w:szCs w:val="24"/>
        </w:rPr>
        <w:t xml:space="preserve">До принятия решения об одностороннем отказе от исполнения </w:t>
      </w:r>
      <w:r w:rsidR="00D84610" w:rsidRPr="00D71570">
        <w:rPr>
          <w:szCs w:val="24"/>
        </w:rPr>
        <w:t>Контракт</w:t>
      </w:r>
      <w:r w:rsidRPr="00D71570">
        <w:rPr>
          <w:szCs w:val="24"/>
        </w:rPr>
        <w:t>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368BEA57" w14:textId="77777777" w:rsidR="005027F0" w:rsidRPr="00D71570" w:rsidRDefault="005027F0" w:rsidP="00D71570">
      <w:pPr>
        <w:pStyle w:val="ConsPlusNormal"/>
        <w:ind w:firstLine="567"/>
        <w:contextualSpacing/>
        <w:jc w:val="both"/>
        <w:rPr>
          <w:szCs w:val="24"/>
        </w:rPr>
      </w:pPr>
    </w:p>
    <w:p w14:paraId="30A9ED2A" w14:textId="13C86AF5" w:rsidR="005027F0" w:rsidRPr="00D71570" w:rsidRDefault="005027F0" w:rsidP="00D71570">
      <w:pPr>
        <w:pStyle w:val="ConsPlusNormal"/>
        <w:numPr>
          <w:ilvl w:val="0"/>
          <w:numId w:val="2"/>
        </w:numPr>
        <w:ind w:left="0" w:firstLine="567"/>
        <w:contextualSpacing/>
        <w:jc w:val="center"/>
        <w:outlineLvl w:val="1"/>
        <w:rPr>
          <w:szCs w:val="24"/>
        </w:rPr>
      </w:pPr>
      <w:r w:rsidRPr="00D71570">
        <w:rPr>
          <w:b/>
          <w:szCs w:val="24"/>
        </w:rPr>
        <w:t>Гарантия, качество Услуг</w:t>
      </w:r>
    </w:p>
    <w:p w14:paraId="5F211364" w14:textId="77777777" w:rsidR="00D84610" w:rsidRPr="00D71570" w:rsidRDefault="00D84610" w:rsidP="00D71570">
      <w:pPr>
        <w:pStyle w:val="ConsPlusNormal"/>
        <w:ind w:firstLine="567"/>
        <w:contextualSpacing/>
        <w:outlineLvl w:val="1"/>
        <w:rPr>
          <w:szCs w:val="24"/>
        </w:rPr>
      </w:pPr>
    </w:p>
    <w:p w14:paraId="2A609745" w14:textId="6CB093BD"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569801F0" w14:textId="77777777"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Исполнитель гарантирует Заказчику, что в течение срока действия контракта в случае сбоя в созданных Исполнителем настройках программного продукта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 </w:t>
      </w:r>
    </w:p>
    <w:p w14:paraId="208F4628" w14:textId="77777777"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В случае сбоя в настройках программного продукта, происшедшего по вине Заказчика, все работы по диагностике и восстановлению работоспособности настройки выполняются за счет Заказчика. </w:t>
      </w:r>
    </w:p>
    <w:p w14:paraId="33832A93" w14:textId="77777777"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не несет ответственности за сбой в работе программного продукта в части не подвергавшейся настройке Исполнителем, либо элементов программного продукта, не подвергавшихся настройке. В данном случае все работы по диагностике и восстановлению работоспособности программного продукта выполняются за счет Заказчика.</w:t>
      </w:r>
    </w:p>
    <w:p w14:paraId="4A050C2A" w14:textId="77777777"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не несет ответственности за сбои в работе программного продукта, обусловленные ошибками в типовом функционале текущего релиза программного продукта, установленного у Заказчика. В данном случае все работы по диагностике и восстановлению работоспособности программного продукта тарифицируются в соответствии с условиями данного Договора.</w:t>
      </w:r>
    </w:p>
    <w:p w14:paraId="3EB07B07" w14:textId="77777777" w:rsidR="0041005E" w:rsidRPr="00D71570" w:rsidRDefault="0041005E" w:rsidP="00D71570">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Гарантия на созданные Исполнителем настройки и доработки конфигурации действует в течение 14 календарных дней (начиная с даты подписания Заказчиком Акт приемки (ф. 0510452)) или до изменения релиза базы данных или платформы, что наступит раньше.</w:t>
      </w:r>
    </w:p>
    <w:p w14:paraId="136C983B" w14:textId="77777777" w:rsidR="0041005E" w:rsidRPr="00D71570" w:rsidRDefault="0041005E" w:rsidP="00D71570">
      <w:pPr>
        <w:spacing w:after="0" w:line="240" w:lineRule="auto"/>
        <w:ind w:firstLine="567"/>
        <w:contextualSpacing/>
        <w:rPr>
          <w:rFonts w:ascii="Times New Roman" w:hAnsi="Times New Roman" w:cs="Times New Roman"/>
          <w:sz w:val="24"/>
          <w:szCs w:val="24"/>
        </w:rPr>
      </w:pPr>
    </w:p>
    <w:p w14:paraId="067CE71E" w14:textId="77777777" w:rsidR="00714850" w:rsidRPr="00D71570" w:rsidRDefault="00714850" w:rsidP="00D71570">
      <w:pPr>
        <w:pStyle w:val="ConsPlusNormal"/>
        <w:ind w:firstLine="567"/>
        <w:contextualSpacing/>
        <w:jc w:val="center"/>
        <w:outlineLvl w:val="1"/>
        <w:rPr>
          <w:b/>
          <w:szCs w:val="24"/>
        </w:rPr>
      </w:pPr>
    </w:p>
    <w:p w14:paraId="655C03B5" w14:textId="7B2EDB8A" w:rsidR="004024A1" w:rsidRPr="00D71570" w:rsidRDefault="004024A1" w:rsidP="00D71570">
      <w:pPr>
        <w:pStyle w:val="a3"/>
        <w:numPr>
          <w:ilvl w:val="0"/>
          <w:numId w:val="3"/>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Ответственность Сторон</w:t>
      </w:r>
    </w:p>
    <w:p w14:paraId="095D5CD6" w14:textId="77777777" w:rsidR="00D84610" w:rsidRPr="00D71570" w:rsidRDefault="00D84610" w:rsidP="00D71570">
      <w:pPr>
        <w:pStyle w:val="a3"/>
        <w:tabs>
          <w:tab w:val="left" w:pos="1134"/>
        </w:tabs>
        <w:autoSpaceDE w:val="0"/>
        <w:autoSpaceDN w:val="0"/>
        <w:adjustRightInd w:val="0"/>
        <w:spacing w:after="0" w:line="240" w:lineRule="auto"/>
        <w:ind w:left="0" w:firstLine="567"/>
        <w:outlineLvl w:val="0"/>
        <w:rPr>
          <w:rFonts w:ascii="Times New Roman" w:hAnsi="Times New Roman" w:cs="Times New Roman"/>
          <w:b/>
          <w:sz w:val="24"/>
          <w:szCs w:val="24"/>
        </w:rPr>
      </w:pPr>
    </w:p>
    <w:p w14:paraId="2BDFFD2E" w14:textId="7B5CDEB9"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lastRenderedPageBreak/>
        <w:t xml:space="preserve">За неисполнение или ненадлежащее исполнение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Стороны несут ответственность в соответствии с законодательством Российской Федерации.</w:t>
      </w:r>
      <w:r w:rsidR="0069144F" w:rsidRPr="00D71570">
        <w:rPr>
          <w:rFonts w:ascii="Times New Roman" w:hAnsi="Times New Roman" w:cs="Times New Roman"/>
          <w:bCs/>
          <w:sz w:val="24"/>
          <w:szCs w:val="24"/>
        </w:rPr>
        <w:t xml:space="preserve"> </w:t>
      </w:r>
      <w:r w:rsidRPr="00D71570">
        <w:rPr>
          <w:rFonts w:ascii="Times New Roman" w:hAnsi="Times New Roman" w:cs="Times New Roman"/>
          <w:bCs/>
          <w:sz w:val="24"/>
          <w:szCs w:val="24"/>
        </w:rPr>
        <w:t xml:space="preserve">В случае привлечения к исполнению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соисполнителей ответственность перед Заказчиком за неисполнение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у несет </w:t>
      </w:r>
      <w:r w:rsidR="0069144F" w:rsidRPr="00D71570">
        <w:rPr>
          <w:rFonts w:ascii="Times New Roman" w:hAnsi="Times New Roman" w:cs="Times New Roman"/>
          <w:bCs/>
          <w:sz w:val="24"/>
          <w:szCs w:val="24"/>
        </w:rPr>
        <w:t>Исполнитель</w:t>
      </w:r>
      <w:r w:rsidRPr="00D71570">
        <w:rPr>
          <w:rFonts w:ascii="Times New Roman" w:hAnsi="Times New Roman" w:cs="Times New Roman"/>
          <w:bCs/>
          <w:sz w:val="24"/>
          <w:szCs w:val="24"/>
        </w:rPr>
        <w:t>.</w:t>
      </w:r>
    </w:p>
    <w:p w14:paraId="4B009B43" w14:textId="0E7F3B50"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Размер штрафа устанавливается в порядке, установленном </w:t>
      </w:r>
      <w:hyperlink r:id="rId8" w:history="1">
        <w:r w:rsidRPr="00D71570">
          <w:rPr>
            <w:rFonts w:ascii="Times New Roman" w:hAnsi="Times New Roman" w:cs="Times New Roman"/>
            <w:bCs/>
            <w:sz w:val="24"/>
            <w:szCs w:val="24"/>
          </w:rPr>
          <w:t>Правилами</w:t>
        </w:r>
      </w:hyperlink>
      <w:r w:rsidRPr="00D71570">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151331A" w14:textId="32A38345"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а также в иных случаях неисполнения или ненадлежащего исполнения Заказчиком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Исполнитель вправе потребовать уплаты неустоек (штрафов, пеней).</w:t>
      </w:r>
    </w:p>
    <w:p w14:paraId="53225D83" w14:textId="3CEA2CCF"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1" w:name="Par266"/>
      <w:bookmarkEnd w:id="11"/>
      <w:r w:rsidRPr="00D71570">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начиная со дня, следующего после дня истечения установленного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86A482C" w14:textId="46BC60D7"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2" w:name="Par267"/>
      <w:bookmarkEnd w:id="12"/>
      <w:r w:rsidRPr="00D71570">
        <w:rPr>
          <w:rFonts w:ascii="Times New Roman" w:hAnsi="Times New Roman" w:cs="Times New Roman"/>
          <w:bCs/>
          <w:sz w:val="24"/>
          <w:szCs w:val="24"/>
        </w:rPr>
        <w:t xml:space="preserve">За каждый факт неисполнения Заказчиком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за исключением просрочки исполнения обязательств, предусмотренных </w:t>
      </w:r>
      <w:proofErr w:type="gramStart"/>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вправе</w:t>
      </w:r>
      <w:proofErr w:type="gramEnd"/>
      <w:r w:rsidRPr="00D71570">
        <w:rPr>
          <w:rFonts w:ascii="Times New Roman" w:hAnsi="Times New Roman" w:cs="Times New Roman"/>
          <w:bCs/>
          <w:sz w:val="24"/>
          <w:szCs w:val="24"/>
        </w:rPr>
        <w:t xml:space="preserve"> взыскать с Заказчика штраф в размере 1000,00 рублей.</w:t>
      </w:r>
    </w:p>
    <w:p w14:paraId="505FBB2A" w14:textId="129C69D4"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не может превышать цены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039C2BC7" w14:textId="4CAA4A6B"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просрочки исполнения </w:t>
      </w:r>
      <w:r w:rsidR="0069144F"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 (в том числе гарантийного обязательства),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а также в иных случаях неисполнения или ненадлежащего исполнения </w:t>
      </w:r>
      <w:r w:rsidR="005236D6"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Заказчик направляет </w:t>
      </w:r>
      <w:r w:rsidR="0069144F" w:rsidRPr="00D71570">
        <w:rPr>
          <w:rFonts w:ascii="Times New Roman" w:hAnsi="Times New Roman" w:cs="Times New Roman"/>
          <w:bCs/>
          <w:sz w:val="24"/>
          <w:szCs w:val="24"/>
        </w:rPr>
        <w:t>Исполнителю</w:t>
      </w:r>
      <w:r w:rsidRPr="00D71570">
        <w:rPr>
          <w:rFonts w:ascii="Times New Roman" w:hAnsi="Times New Roman" w:cs="Times New Roman"/>
          <w:bCs/>
          <w:sz w:val="24"/>
          <w:szCs w:val="24"/>
        </w:rPr>
        <w:t xml:space="preserve"> требование об уплате неустоек (штрафов, пеней).</w:t>
      </w:r>
    </w:p>
    <w:p w14:paraId="19482BE4" w14:textId="2D9D7E3C"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Пеня начисляется за каждый день просрочки исполнения </w:t>
      </w:r>
      <w:r w:rsidR="0069144F"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обязательства, предусмотренного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начиная со дня, следующего после дня истечения установленного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r w:rsidR="0069144F" w:rsidRPr="00D71570">
        <w:rPr>
          <w:rFonts w:ascii="Times New Roman" w:hAnsi="Times New Roman" w:cs="Times New Roman"/>
          <w:bCs/>
          <w:sz w:val="24"/>
          <w:szCs w:val="24"/>
        </w:rPr>
        <w:t xml:space="preserve"> </w:t>
      </w:r>
      <w:r w:rsidRPr="00D71570">
        <w:rPr>
          <w:rFonts w:ascii="Times New Roman" w:hAnsi="Times New Roman" w:cs="Times New Roman"/>
          <w:bCs/>
          <w:sz w:val="24"/>
          <w:szCs w:val="24"/>
        </w:rPr>
        <w:t xml:space="preserve">(отдельного этапа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уменьшенной на сумму, пропорциональную объему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(соответствующим отдельным этапом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0C87EF5" w14:textId="254AB706"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3" w:name="Par272"/>
      <w:bookmarkEnd w:id="13"/>
      <w:r w:rsidRPr="00D71570">
        <w:rPr>
          <w:rFonts w:ascii="Times New Roman" w:hAnsi="Times New Roman" w:cs="Times New Roman"/>
          <w:bCs/>
          <w:sz w:val="24"/>
          <w:szCs w:val="24"/>
        </w:rPr>
        <w:t xml:space="preserve">За каждый факт неисполнения или ненадлежащего исполнения </w:t>
      </w:r>
      <w:r w:rsidR="0069144F"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за исключением просрочки исполнения обязательств (в том числе гарантийного обязательства),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Исполнитель выплачивает Заказчику штраф в размере </w:t>
      </w:r>
      <w:r w:rsidRPr="00D71570">
        <w:rPr>
          <w:rFonts w:ascii="Times New Roman" w:eastAsia="Times New Roman" w:hAnsi="Times New Roman" w:cs="Times New Roman"/>
          <w:bCs/>
          <w:sz w:val="24"/>
          <w:szCs w:val="24"/>
          <w:lang w:eastAsia="ru-RU"/>
        </w:rPr>
        <w:t xml:space="preserve">10 процентов цены </w:t>
      </w:r>
      <w:r w:rsidR="00D84610" w:rsidRPr="00D71570">
        <w:rPr>
          <w:rFonts w:ascii="Times New Roman" w:eastAsia="Times New Roman" w:hAnsi="Times New Roman" w:cs="Times New Roman"/>
          <w:bCs/>
          <w:sz w:val="24"/>
          <w:szCs w:val="24"/>
          <w:lang w:eastAsia="ru-RU"/>
        </w:rPr>
        <w:t>Контракт</w:t>
      </w:r>
      <w:r w:rsidRPr="00D71570">
        <w:rPr>
          <w:rFonts w:ascii="Times New Roman" w:eastAsia="Times New Roman" w:hAnsi="Times New Roman" w:cs="Times New Roman"/>
          <w:bCs/>
          <w:sz w:val="24"/>
          <w:szCs w:val="24"/>
          <w:lang w:eastAsia="ru-RU"/>
        </w:rPr>
        <w:t>а</w:t>
      </w:r>
      <w:r w:rsidRPr="00D71570">
        <w:rPr>
          <w:rFonts w:ascii="Times New Roman" w:hAnsi="Times New Roman" w:cs="Times New Roman"/>
          <w:bCs/>
          <w:sz w:val="24"/>
          <w:szCs w:val="24"/>
        </w:rPr>
        <w:t>.</w:t>
      </w:r>
    </w:p>
    <w:p w14:paraId="26BB282A" w14:textId="6F7FAC75"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273"/>
      <w:bookmarkEnd w:id="14"/>
      <w:r w:rsidRPr="00D71570">
        <w:rPr>
          <w:rFonts w:ascii="Times New Roman" w:hAnsi="Times New Roman" w:cs="Times New Roman"/>
          <w:bCs/>
          <w:sz w:val="24"/>
          <w:szCs w:val="24"/>
        </w:rPr>
        <w:t xml:space="preserve">За каждый факт неисполнения или ненадлежащего исполнения </w:t>
      </w:r>
      <w:r w:rsidR="0069144F"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обязательства, предусмотренного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которое не имеет стоимостного выражения, Исполнитель выплачивает Заказчику штраф в размере 1000,00 рублей. </w:t>
      </w:r>
    </w:p>
    <w:p w14:paraId="75009EB5" w14:textId="7CF1D255"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77"/>
      <w:bookmarkEnd w:id="15"/>
      <w:r w:rsidRPr="00D71570">
        <w:rPr>
          <w:rFonts w:ascii="Times New Roman" w:hAnsi="Times New Roman" w:cs="Times New Roman"/>
          <w:bCs/>
          <w:sz w:val="24"/>
          <w:szCs w:val="24"/>
        </w:rPr>
        <w:t xml:space="preserve">Общая сумма начисленных штрафов за неисполнение или ненадлежащее исполнение </w:t>
      </w:r>
      <w:r w:rsidR="0069144F"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обязательств, предусмотренных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не может превышать цены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33D58E16" w14:textId="1306BD7C"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 произошло вследствие непреодолимой силы или по вине другой Стороны.</w:t>
      </w:r>
    </w:p>
    <w:p w14:paraId="22B8BBAF" w14:textId="05DF206B"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w:t>
      </w:r>
    </w:p>
    <w:p w14:paraId="2404EC50" w14:textId="066A8B64"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Виновная Сторона обязана возместить пострада</w:t>
      </w:r>
      <w:r w:rsidR="004C30C2" w:rsidRPr="00D71570">
        <w:rPr>
          <w:rFonts w:ascii="Times New Roman" w:hAnsi="Times New Roman" w:cs="Times New Roman"/>
          <w:bCs/>
          <w:sz w:val="24"/>
          <w:szCs w:val="24"/>
        </w:rPr>
        <w:t>вшей Стороне причинённые убытки.</w:t>
      </w:r>
    </w:p>
    <w:p w14:paraId="6BEA7454" w14:textId="77777777" w:rsidR="004024A1" w:rsidRPr="00D71570" w:rsidRDefault="004024A1"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p>
    <w:p w14:paraId="1C7DAE5B" w14:textId="77777777"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Обстоятельства непреодолимой силы</w:t>
      </w:r>
    </w:p>
    <w:p w14:paraId="0D652546"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1C96AC02" w14:textId="6E53FEBC"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 если их неисполнение явилось следствием обстоятельств непреодолимой силы.</w:t>
      </w:r>
    </w:p>
    <w:p w14:paraId="5B517F20" w14:textId="0EF4F1F3"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 и подтверждены соответствующими уполномоченными органами.</w:t>
      </w:r>
    </w:p>
    <w:p w14:paraId="6086C384" w14:textId="2A6AD5D4"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w:t>
      </w:r>
    </w:p>
    <w:p w14:paraId="2D079770" w14:textId="305878FC"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и в этом случае ни одна из Сторон не вправе требовать возмещения убытков.</w:t>
      </w:r>
    </w:p>
    <w:p w14:paraId="17498087" w14:textId="76C0C150"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Если, по мнению Сторон, исполнение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 продлевается соразмерно времени, которое необходимо для учета действия этих обстоятельств и их последствий.</w:t>
      </w:r>
    </w:p>
    <w:p w14:paraId="79D4708A" w14:textId="77777777"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EE527F" w14:textId="77777777" w:rsidR="004024A1" w:rsidRPr="00D71570" w:rsidRDefault="004024A1" w:rsidP="00D71570">
      <w:pPr>
        <w:autoSpaceDE w:val="0"/>
        <w:autoSpaceDN w:val="0"/>
        <w:adjustRightInd w:val="0"/>
        <w:spacing w:after="0" w:line="240" w:lineRule="auto"/>
        <w:ind w:firstLine="567"/>
        <w:contextualSpacing/>
        <w:rPr>
          <w:rFonts w:ascii="Times New Roman" w:hAnsi="Times New Roman" w:cs="Times New Roman"/>
          <w:bCs/>
          <w:sz w:val="24"/>
          <w:szCs w:val="24"/>
        </w:rPr>
      </w:pPr>
    </w:p>
    <w:p w14:paraId="02DFAF6D" w14:textId="77777777"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Рассмотрение и разрешение споров</w:t>
      </w:r>
    </w:p>
    <w:p w14:paraId="31150055"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5A59A18B" w14:textId="3425CD86"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Все споры, возникающие из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Стороны должны разрешать путем переговоров.</w:t>
      </w:r>
    </w:p>
    <w:p w14:paraId="3B972D23" w14:textId="2D831000"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Все споры, возникающие из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ом.</w:t>
      </w:r>
    </w:p>
    <w:p w14:paraId="31AB67D0"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9" w:history="1">
        <w:r w:rsidRPr="00D71570">
          <w:rPr>
            <w:rFonts w:ascii="Times New Roman" w:hAnsi="Times New Roman" w:cs="Times New Roman"/>
            <w:bCs/>
            <w:sz w:val="24"/>
            <w:szCs w:val="24"/>
          </w:rPr>
          <w:t>части 5 статьи 4</w:t>
        </w:r>
      </w:hyperlink>
      <w:r w:rsidRPr="00D71570">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BA7713"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Претензии должны быть направлены одной Стороной другой Стороне заказным письмом с уведомлением.</w:t>
      </w:r>
    </w:p>
    <w:p w14:paraId="6776C594"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Сторона должна дать ответ на претензию, по существу, в срок не позднее 10 (десяти) календарных с даты получения претензии.</w:t>
      </w:r>
    </w:p>
    <w:p w14:paraId="5286A903" w14:textId="44751DE9"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и (или) нормативные правовые акты; требования; дату претензии; подпись уполномоченного лица.</w:t>
      </w:r>
    </w:p>
    <w:p w14:paraId="130EC7A9"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390E63A1"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810EB08"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C15800D" w14:textId="7777777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lastRenderedPageBreak/>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DE4D2A" w14:textId="77777777" w:rsidR="004024A1" w:rsidRPr="00D71570" w:rsidRDefault="004024A1" w:rsidP="00D71570">
      <w:pPr>
        <w:autoSpaceDE w:val="0"/>
        <w:autoSpaceDN w:val="0"/>
        <w:adjustRightInd w:val="0"/>
        <w:spacing w:after="0" w:line="240" w:lineRule="auto"/>
        <w:ind w:firstLine="567"/>
        <w:contextualSpacing/>
        <w:rPr>
          <w:rFonts w:ascii="Times New Roman" w:hAnsi="Times New Roman" w:cs="Times New Roman"/>
          <w:bCs/>
          <w:sz w:val="24"/>
          <w:szCs w:val="24"/>
        </w:rPr>
      </w:pPr>
    </w:p>
    <w:p w14:paraId="5B88490F" w14:textId="0DBA8470"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6" w:name="Par373"/>
      <w:bookmarkEnd w:id="16"/>
      <w:r w:rsidRPr="00D71570">
        <w:rPr>
          <w:rFonts w:ascii="Times New Roman" w:hAnsi="Times New Roman" w:cs="Times New Roman"/>
          <w:b/>
          <w:sz w:val="24"/>
          <w:szCs w:val="24"/>
        </w:rPr>
        <w:t>Срок действия и порядок изменения, расторжения</w:t>
      </w:r>
      <w:r w:rsidR="00AC7459" w:rsidRPr="00D71570">
        <w:rPr>
          <w:rFonts w:ascii="Times New Roman" w:hAnsi="Times New Roman" w:cs="Times New Roman"/>
          <w:b/>
          <w:sz w:val="24"/>
          <w:szCs w:val="24"/>
        </w:rPr>
        <w:t xml:space="preserve"> </w:t>
      </w:r>
      <w:r w:rsidR="00D84610" w:rsidRPr="00D71570">
        <w:rPr>
          <w:rFonts w:ascii="Times New Roman" w:hAnsi="Times New Roman" w:cs="Times New Roman"/>
          <w:b/>
          <w:sz w:val="24"/>
          <w:szCs w:val="24"/>
        </w:rPr>
        <w:t>Контракт</w:t>
      </w:r>
      <w:r w:rsidRPr="00D71570">
        <w:rPr>
          <w:rFonts w:ascii="Times New Roman" w:hAnsi="Times New Roman" w:cs="Times New Roman"/>
          <w:b/>
          <w:sz w:val="24"/>
          <w:szCs w:val="24"/>
        </w:rPr>
        <w:t>а</w:t>
      </w:r>
    </w:p>
    <w:p w14:paraId="4EC5CE05"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1667BC0A" w14:textId="0A001CE3" w:rsidR="004024A1" w:rsidRPr="00D71570" w:rsidRDefault="00D84610" w:rsidP="00D71570">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7" w:name="Par376"/>
      <w:bookmarkEnd w:id="17"/>
      <w:r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 xml:space="preserve"> вступает в силу с даты его </w:t>
      </w:r>
      <w:r w:rsidR="00232052" w:rsidRPr="00D71570">
        <w:rPr>
          <w:rFonts w:ascii="Times New Roman" w:hAnsi="Times New Roman" w:cs="Times New Roman"/>
          <w:bCs/>
          <w:sz w:val="24"/>
          <w:szCs w:val="24"/>
        </w:rPr>
        <w:t xml:space="preserve">подписания </w:t>
      </w:r>
      <w:r w:rsidR="004024A1" w:rsidRPr="00D71570">
        <w:rPr>
          <w:rFonts w:ascii="Times New Roman" w:hAnsi="Times New Roman" w:cs="Times New Roman"/>
          <w:bCs/>
          <w:sz w:val="24"/>
          <w:szCs w:val="24"/>
        </w:rPr>
        <w:t>обеими Сторонами и действует по "31" декабря 202</w:t>
      </w:r>
      <w:r w:rsidRPr="00D71570">
        <w:rPr>
          <w:rFonts w:ascii="Times New Roman" w:hAnsi="Times New Roman" w:cs="Times New Roman"/>
          <w:bCs/>
          <w:sz w:val="24"/>
          <w:szCs w:val="24"/>
        </w:rPr>
        <w:t>5</w:t>
      </w:r>
      <w:r w:rsidR="004024A1" w:rsidRPr="00D71570">
        <w:rPr>
          <w:rFonts w:ascii="Times New Roman" w:hAnsi="Times New Roman" w:cs="Times New Roman"/>
          <w:bCs/>
          <w:sz w:val="24"/>
          <w:szCs w:val="24"/>
        </w:rPr>
        <w:t xml:space="preserve"> г. (включительно), а в части неисполненных обязательств - до полного их исполнения Сторонами. Окончание срока действия </w:t>
      </w:r>
      <w:r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 xml:space="preserve">а не влечет прекращения неисполненных обязательств Сторон по </w:t>
      </w:r>
      <w:r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у.</w:t>
      </w:r>
    </w:p>
    <w:p w14:paraId="24A57B37" w14:textId="66187A4D"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Изменения условий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при его исполнении не допускается, за исключением случаев, предусмотренных </w:t>
      </w:r>
      <w:hyperlink r:id="rId10" w:history="1">
        <w:r w:rsidRPr="00D71570">
          <w:rPr>
            <w:rFonts w:ascii="Times New Roman" w:hAnsi="Times New Roman" w:cs="Times New Roman"/>
            <w:bCs/>
            <w:sz w:val="24"/>
            <w:szCs w:val="24"/>
          </w:rPr>
          <w:t>ФЗ</w:t>
        </w:r>
      </w:hyperlink>
      <w:r w:rsidRPr="00D71570">
        <w:rPr>
          <w:rFonts w:ascii="Times New Roman" w:hAnsi="Times New Roman" w:cs="Times New Roman"/>
          <w:bCs/>
          <w:sz w:val="24"/>
          <w:szCs w:val="24"/>
        </w:rPr>
        <w:t xml:space="preserve"> N 44.</w:t>
      </w:r>
    </w:p>
    <w:p w14:paraId="7B74AD91" w14:textId="67C0D7D7"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8" w:name="Par379"/>
      <w:bookmarkEnd w:id="18"/>
      <w:r w:rsidRPr="00D71570">
        <w:rPr>
          <w:rFonts w:ascii="Times New Roman" w:hAnsi="Times New Roman" w:cs="Times New Roman"/>
          <w:bCs/>
          <w:sz w:val="24"/>
          <w:szCs w:val="24"/>
        </w:rPr>
        <w:t xml:space="preserve">Изменения и дополнения по основаниям, предусмотренным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ом, вносятся по соглашению Сторон, которое оформляется соответствующим дополнительным соглашением и является неотъемлемой частью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4633838B" w14:textId="42E294BD"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Расторжение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допускается по соглашению Сторон, по решению суда, в случае одностороннего отказа Стороны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в соответствии с гражданским законодательством Российской Федерации. При этом факт подписания Сторонами соглашения о расторжении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не освобождает Стороны от обязанностей урегулирования взаимных расчетов.</w:t>
      </w:r>
    </w:p>
    <w:p w14:paraId="414A4CAE" w14:textId="4B1243D4"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388"/>
      <w:bookmarkEnd w:id="19"/>
      <w:r w:rsidRPr="00D71570">
        <w:rPr>
          <w:rFonts w:ascii="Times New Roman" w:hAnsi="Times New Roman" w:cs="Times New Roman"/>
          <w:bCs/>
          <w:sz w:val="24"/>
          <w:szCs w:val="24"/>
        </w:rPr>
        <w:t xml:space="preserve">Стороны вправе отказаться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в одностороннем порядке в соответствии с положениями </w:t>
      </w:r>
      <w:hyperlink r:id="rId11" w:history="1">
        <w:r w:rsidRPr="00D71570">
          <w:rPr>
            <w:rFonts w:ascii="Times New Roman" w:hAnsi="Times New Roman" w:cs="Times New Roman"/>
            <w:bCs/>
            <w:sz w:val="24"/>
            <w:szCs w:val="24"/>
          </w:rPr>
          <w:t>частей 8</w:t>
        </w:r>
      </w:hyperlink>
      <w:r w:rsidRPr="00D71570">
        <w:rPr>
          <w:rFonts w:ascii="Times New Roman" w:hAnsi="Times New Roman" w:cs="Times New Roman"/>
          <w:bCs/>
          <w:sz w:val="24"/>
          <w:szCs w:val="24"/>
        </w:rPr>
        <w:t xml:space="preserve"> - </w:t>
      </w:r>
      <w:hyperlink r:id="rId12" w:history="1">
        <w:r w:rsidRPr="00D71570">
          <w:rPr>
            <w:rFonts w:ascii="Times New Roman" w:hAnsi="Times New Roman" w:cs="Times New Roman"/>
            <w:bCs/>
            <w:sz w:val="24"/>
            <w:szCs w:val="24"/>
          </w:rPr>
          <w:t>11</w:t>
        </w:r>
      </w:hyperlink>
      <w:r w:rsidRPr="00D71570">
        <w:rPr>
          <w:rFonts w:ascii="Times New Roman" w:hAnsi="Times New Roman" w:cs="Times New Roman"/>
          <w:bCs/>
          <w:sz w:val="24"/>
          <w:szCs w:val="24"/>
        </w:rPr>
        <w:t xml:space="preserve">, </w:t>
      </w:r>
      <w:hyperlink r:id="rId13" w:history="1">
        <w:r w:rsidRPr="00D71570">
          <w:rPr>
            <w:rFonts w:ascii="Times New Roman" w:hAnsi="Times New Roman" w:cs="Times New Roman"/>
            <w:bCs/>
            <w:sz w:val="24"/>
            <w:szCs w:val="24"/>
          </w:rPr>
          <w:t>13</w:t>
        </w:r>
      </w:hyperlink>
      <w:r w:rsidRPr="00D71570">
        <w:rPr>
          <w:rFonts w:ascii="Times New Roman" w:hAnsi="Times New Roman" w:cs="Times New Roman"/>
          <w:bCs/>
          <w:sz w:val="24"/>
          <w:szCs w:val="24"/>
        </w:rPr>
        <w:t xml:space="preserve"> - </w:t>
      </w:r>
      <w:hyperlink r:id="rId14" w:history="1">
        <w:r w:rsidRPr="00D71570">
          <w:rPr>
            <w:rFonts w:ascii="Times New Roman" w:hAnsi="Times New Roman" w:cs="Times New Roman"/>
            <w:bCs/>
            <w:sz w:val="24"/>
            <w:szCs w:val="24"/>
          </w:rPr>
          <w:t>19</w:t>
        </w:r>
      </w:hyperlink>
      <w:r w:rsidRPr="00D71570">
        <w:rPr>
          <w:rFonts w:ascii="Times New Roman" w:hAnsi="Times New Roman" w:cs="Times New Roman"/>
          <w:bCs/>
          <w:sz w:val="24"/>
          <w:szCs w:val="24"/>
        </w:rPr>
        <w:t xml:space="preserve">, </w:t>
      </w:r>
      <w:hyperlink r:id="rId15" w:history="1">
        <w:r w:rsidRPr="00D71570">
          <w:rPr>
            <w:rFonts w:ascii="Times New Roman" w:hAnsi="Times New Roman" w:cs="Times New Roman"/>
            <w:bCs/>
            <w:sz w:val="24"/>
            <w:szCs w:val="24"/>
          </w:rPr>
          <w:t>21</w:t>
        </w:r>
      </w:hyperlink>
      <w:r w:rsidRPr="00D71570">
        <w:rPr>
          <w:rFonts w:ascii="Times New Roman" w:hAnsi="Times New Roman" w:cs="Times New Roman"/>
          <w:bCs/>
          <w:sz w:val="24"/>
          <w:szCs w:val="24"/>
        </w:rPr>
        <w:t xml:space="preserve"> - </w:t>
      </w:r>
      <w:hyperlink r:id="rId16" w:history="1">
        <w:r w:rsidRPr="00D71570">
          <w:rPr>
            <w:rFonts w:ascii="Times New Roman" w:hAnsi="Times New Roman" w:cs="Times New Roman"/>
            <w:bCs/>
            <w:sz w:val="24"/>
            <w:szCs w:val="24"/>
          </w:rPr>
          <w:t>23 статьи 95</w:t>
        </w:r>
      </w:hyperlink>
      <w:r w:rsidRPr="00D71570">
        <w:rPr>
          <w:rFonts w:ascii="Times New Roman" w:hAnsi="Times New Roman" w:cs="Times New Roman"/>
          <w:bCs/>
          <w:sz w:val="24"/>
          <w:szCs w:val="24"/>
        </w:rPr>
        <w:t xml:space="preserve"> ФЗ N 44.</w:t>
      </w:r>
    </w:p>
    <w:p w14:paraId="5A6C793D" w14:textId="05764F49"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Заказчик вправе принять решение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по основаниям, предусмотренным Гражданским </w:t>
      </w:r>
      <w:hyperlink r:id="rId17" w:history="1">
        <w:r w:rsidRPr="00D71570">
          <w:rPr>
            <w:rFonts w:ascii="Times New Roman" w:hAnsi="Times New Roman" w:cs="Times New Roman"/>
            <w:bCs/>
            <w:sz w:val="24"/>
            <w:szCs w:val="24"/>
          </w:rPr>
          <w:t>кодексом</w:t>
        </w:r>
      </w:hyperlink>
      <w:r w:rsidRPr="00D71570">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0E7404B0" w14:textId="05D0E1BB"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такое решение направляется заказным письмом с уведомлением.</w:t>
      </w:r>
    </w:p>
    <w:p w14:paraId="13E47A27" w14:textId="4510CDA0"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Решение Заказчика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вступает в силу и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 считается расторгнутым через 10 (десять) дней с даты надлежащего уведомления Заказчиком </w:t>
      </w:r>
      <w:r w:rsidR="00982585" w:rsidRPr="00D71570">
        <w:rPr>
          <w:rFonts w:ascii="Times New Roman" w:hAnsi="Times New Roman" w:cs="Times New Roman"/>
          <w:bCs/>
          <w:sz w:val="24"/>
          <w:szCs w:val="24"/>
        </w:rPr>
        <w:t>Исполнителя</w:t>
      </w:r>
      <w:r w:rsidRPr="00D71570">
        <w:rPr>
          <w:rFonts w:ascii="Times New Roman" w:hAnsi="Times New Roman" w:cs="Times New Roman"/>
          <w:bCs/>
          <w:sz w:val="24"/>
          <w:szCs w:val="24"/>
        </w:rPr>
        <w:t xml:space="preserve">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3F2EF612" w14:textId="0789EAD3"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если в течение десятидневного срока с даты надлежащего уведомления </w:t>
      </w:r>
      <w:r w:rsidR="005236D6" w:rsidRPr="00D71570">
        <w:rPr>
          <w:rFonts w:ascii="Times New Roman" w:hAnsi="Times New Roman" w:cs="Times New Roman"/>
          <w:bCs/>
          <w:sz w:val="24"/>
          <w:szCs w:val="24"/>
        </w:rPr>
        <w:t>Исполнителя</w:t>
      </w:r>
      <w:r w:rsidRPr="00D71570">
        <w:rPr>
          <w:rFonts w:ascii="Times New Roman" w:hAnsi="Times New Roman" w:cs="Times New Roman"/>
          <w:bCs/>
          <w:sz w:val="24"/>
          <w:szCs w:val="24"/>
        </w:rPr>
        <w:t xml:space="preserve"> о принятом решении об одностороннем отказе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устранено нарушение условий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послужившее основанием для принятия указанного решения, а также Заказчику компенсированы затраты на проведение экспертизы.</w:t>
      </w:r>
    </w:p>
    <w:p w14:paraId="07A2EA75" w14:textId="1EE5386E"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Данное правило не применяется в случае повторного нарушения </w:t>
      </w:r>
      <w:r w:rsidR="005236D6" w:rsidRPr="00D71570">
        <w:rPr>
          <w:rFonts w:ascii="Times New Roman" w:hAnsi="Times New Roman" w:cs="Times New Roman"/>
          <w:bCs/>
          <w:sz w:val="24"/>
          <w:szCs w:val="24"/>
        </w:rPr>
        <w:t>Исполнителем</w:t>
      </w:r>
      <w:r w:rsidRPr="00D71570">
        <w:rPr>
          <w:rFonts w:ascii="Times New Roman" w:hAnsi="Times New Roman" w:cs="Times New Roman"/>
          <w:bCs/>
          <w:sz w:val="24"/>
          <w:szCs w:val="24"/>
        </w:rPr>
        <w:t xml:space="preserve"> условий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10093CC9" w14:textId="77777777" w:rsidR="004024A1" w:rsidRPr="00D71570" w:rsidRDefault="004024A1" w:rsidP="00D71570">
      <w:pPr>
        <w:autoSpaceDE w:val="0"/>
        <w:autoSpaceDN w:val="0"/>
        <w:adjustRightInd w:val="0"/>
        <w:spacing w:after="0" w:line="240" w:lineRule="auto"/>
        <w:ind w:firstLine="567"/>
        <w:contextualSpacing/>
        <w:rPr>
          <w:rFonts w:ascii="Times New Roman" w:hAnsi="Times New Roman" w:cs="Times New Roman"/>
          <w:bCs/>
          <w:sz w:val="24"/>
          <w:szCs w:val="24"/>
        </w:rPr>
      </w:pPr>
      <w:bookmarkStart w:id="20" w:name="Par401"/>
      <w:bookmarkEnd w:id="20"/>
    </w:p>
    <w:p w14:paraId="4D6D99ED" w14:textId="77777777"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Антикоррупционная оговорка</w:t>
      </w:r>
    </w:p>
    <w:p w14:paraId="3B521A87"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00B6E7B4" w14:textId="12977099" w:rsidR="004024A1" w:rsidRPr="00D71570" w:rsidRDefault="004024A1" w:rsidP="00D71570">
      <w:pPr>
        <w:pStyle w:val="a3"/>
        <w:numPr>
          <w:ilvl w:val="1"/>
          <w:numId w:val="3"/>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При исполнении своих обязательств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E38643" w14:textId="51343985" w:rsidR="004024A1" w:rsidRPr="00D71570" w:rsidRDefault="00982585" w:rsidP="00D71570">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w:t>
      </w:r>
      <w:r w:rsidR="004024A1" w:rsidRPr="00D7157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84610"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 xml:space="preserve">у, их аффилированных лиц, работников или посредников, действующих по </w:t>
      </w:r>
      <w:r w:rsidR="00D84610"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у;</w:t>
      </w:r>
    </w:p>
    <w:p w14:paraId="4AA26FB6" w14:textId="2B5C7239" w:rsidR="004024A1" w:rsidRPr="00D71570" w:rsidRDefault="00982585" w:rsidP="00D71570">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lastRenderedPageBreak/>
        <w:t>-</w:t>
      </w:r>
      <w:r w:rsidR="004024A1" w:rsidRPr="00D7157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84610"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4A4875E" w14:textId="44E63CF2" w:rsidR="004024A1" w:rsidRPr="00D71570" w:rsidRDefault="00982585" w:rsidP="00D71570">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w:t>
      </w:r>
      <w:r w:rsidR="004024A1" w:rsidRPr="00D71570">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46EA1177" w14:textId="77777777" w:rsidR="004024A1" w:rsidRPr="00D71570" w:rsidRDefault="004024A1" w:rsidP="00D71570">
      <w:pPr>
        <w:autoSpaceDE w:val="0"/>
        <w:autoSpaceDN w:val="0"/>
        <w:adjustRightInd w:val="0"/>
        <w:spacing w:after="0" w:line="240" w:lineRule="auto"/>
        <w:ind w:firstLine="567"/>
        <w:contextualSpacing/>
        <w:rPr>
          <w:rFonts w:ascii="Times New Roman" w:hAnsi="Times New Roman" w:cs="Times New Roman"/>
          <w:bCs/>
          <w:sz w:val="24"/>
          <w:szCs w:val="24"/>
        </w:rPr>
      </w:pPr>
    </w:p>
    <w:p w14:paraId="1CACE6C9" w14:textId="77777777"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Прочие положения</w:t>
      </w:r>
    </w:p>
    <w:p w14:paraId="74FBC778"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301E7DB8" w14:textId="73D2D854" w:rsidR="004024A1" w:rsidRPr="00D71570" w:rsidRDefault="004024A1" w:rsidP="00D71570">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Во всем, что не оговорено в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е, Стороны руководствуются действующим законодательством Российской Федерации.</w:t>
      </w:r>
    </w:p>
    <w:p w14:paraId="1CC9C760" w14:textId="7FDE500E" w:rsidR="004024A1" w:rsidRPr="00D71570" w:rsidRDefault="004024A1" w:rsidP="00D71570">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D84610" w:rsidRPr="00D71570">
        <w:rPr>
          <w:rFonts w:ascii="Times New Roman" w:hAnsi="Times New Roman" w:cs="Times New Roman"/>
          <w:bCs/>
          <w:sz w:val="24"/>
          <w:szCs w:val="24"/>
        </w:rPr>
        <w:t>Контракт</w:t>
      </w:r>
      <w:r w:rsidR="0069144F" w:rsidRPr="00D71570">
        <w:rPr>
          <w:rFonts w:ascii="Times New Roman" w:hAnsi="Times New Roman" w:cs="Times New Roman"/>
          <w:bCs/>
          <w:sz w:val="24"/>
          <w:szCs w:val="24"/>
        </w:rPr>
        <w:t>е</w:t>
      </w:r>
      <w:r w:rsidRPr="00D71570">
        <w:rPr>
          <w:rFonts w:ascii="Times New Roman" w:hAnsi="Times New Roman" w:cs="Times New Roman"/>
          <w:bCs/>
          <w:sz w:val="24"/>
          <w:szCs w:val="24"/>
        </w:rPr>
        <w:t xml:space="preserve"> счет, несет </w:t>
      </w:r>
      <w:r w:rsidR="0069144F" w:rsidRPr="00D71570">
        <w:rPr>
          <w:rFonts w:ascii="Times New Roman" w:hAnsi="Times New Roman" w:cs="Times New Roman"/>
          <w:bCs/>
          <w:sz w:val="24"/>
          <w:szCs w:val="24"/>
        </w:rPr>
        <w:t>Исполнитель</w:t>
      </w:r>
      <w:r w:rsidRPr="00D71570">
        <w:rPr>
          <w:rFonts w:ascii="Times New Roman" w:hAnsi="Times New Roman" w:cs="Times New Roman"/>
          <w:bCs/>
          <w:sz w:val="24"/>
          <w:szCs w:val="24"/>
        </w:rPr>
        <w:t>.</w:t>
      </w:r>
    </w:p>
    <w:p w14:paraId="03F264F4" w14:textId="4057E3B2" w:rsidR="004024A1" w:rsidRPr="00D71570" w:rsidRDefault="004024A1" w:rsidP="00D71570">
      <w:pPr>
        <w:pStyle w:val="a3"/>
        <w:numPr>
          <w:ilvl w:val="1"/>
          <w:numId w:val="3"/>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Все сообщения, требования, замечания или уведомления Сторон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D71570">
          <w:rPr>
            <w:rFonts w:ascii="Times New Roman" w:hAnsi="Times New Roman" w:cs="Times New Roman"/>
            <w:bCs/>
            <w:sz w:val="24"/>
            <w:szCs w:val="24"/>
          </w:rPr>
          <w:t>разделе 1</w:t>
        </w:r>
      </w:hyperlink>
      <w:r w:rsidR="009216D8" w:rsidRPr="00D71570">
        <w:rPr>
          <w:rFonts w:ascii="Times New Roman" w:hAnsi="Times New Roman" w:cs="Times New Roman"/>
          <w:bCs/>
          <w:sz w:val="24"/>
          <w:szCs w:val="24"/>
        </w:rPr>
        <w:t>4</w:t>
      </w:r>
      <w:r w:rsidRPr="00D71570">
        <w:rPr>
          <w:rFonts w:ascii="Times New Roman" w:hAnsi="Times New Roman" w:cs="Times New Roman"/>
          <w:bCs/>
          <w:sz w:val="24"/>
          <w:szCs w:val="24"/>
        </w:rPr>
        <w:t xml:space="preserve">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либо с использованием электронной почты на электронные адреса, указанные в </w:t>
      </w:r>
      <w:hyperlink w:anchor="Par442" w:history="1">
        <w:r w:rsidRPr="00D71570">
          <w:rPr>
            <w:rFonts w:ascii="Times New Roman" w:hAnsi="Times New Roman" w:cs="Times New Roman"/>
            <w:bCs/>
            <w:sz w:val="24"/>
            <w:szCs w:val="24"/>
          </w:rPr>
          <w:t>разделе 1</w:t>
        </w:r>
      </w:hyperlink>
      <w:r w:rsidR="009216D8" w:rsidRPr="00D71570">
        <w:rPr>
          <w:rFonts w:ascii="Times New Roman" w:hAnsi="Times New Roman" w:cs="Times New Roman"/>
          <w:bCs/>
          <w:sz w:val="24"/>
          <w:szCs w:val="24"/>
        </w:rPr>
        <w:t>4</w:t>
      </w:r>
      <w:r w:rsidRPr="00D71570">
        <w:rPr>
          <w:rFonts w:ascii="Times New Roman" w:hAnsi="Times New Roman" w:cs="Times New Roman"/>
          <w:bCs/>
          <w:sz w:val="24"/>
          <w:szCs w:val="24"/>
        </w:rPr>
        <w:t xml:space="preserve">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0517852A" w14:textId="197F807B"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D71570">
          <w:rPr>
            <w:rFonts w:ascii="Times New Roman" w:hAnsi="Times New Roman" w:cs="Times New Roman"/>
            <w:bCs/>
            <w:sz w:val="24"/>
            <w:szCs w:val="24"/>
          </w:rPr>
          <w:t>разделе 1</w:t>
        </w:r>
      </w:hyperlink>
      <w:r w:rsidR="009216D8" w:rsidRPr="00D71570">
        <w:rPr>
          <w:rFonts w:ascii="Times New Roman" w:hAnsi="Times New Roman" w:cs="Times New Roman"/>
          <w:bCs/>
          <w:sz w:val="24"/>
          <w:szCs w:val="24"/>
        </w:rPr>
        <w:t>4</w:t>
      </w:r>
      <w:r w:rsidRPr="00D71570">
        <w:rPr>
          <w:rFonts w:ascii="Times New Roman" w:hAnsi="Times New Roman" w:cs="Times New Roman"/>
          <w:bCs/>
          <w:sz w:val="24"/>
          <w:szCs w:val="24"/>
        </w:rPr>
        <w:t xml:space="preserve">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считается надлежащим уведомлением Сторон.</w:t>
      </w:r>
    </w:p>
    <w:p w14:paraId="725C4949" w14:textId="3B62EC8F"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422"/>
      <w:bookmarkEnd w:id="21"/>
      <w:r w:rsidRPr="00D71570">
        <w:rPr>
          <w:rFonts w:ascii="Times New Roman" w:hAnsi="Times New Roman" w:cs="Times New Roman"/>
          <w:bCs/>
          <w:sz w:val="24"/>
          <w:szCs w:val="24"/>
        </w:rPr>
        <w:t xml:space="preserve">При исполнении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не допускается:</w:t>
      </w:r>
    </w:p>
    <w:p w14:paraId="59747C17" w14:textId="481924B0" w:rsidR="004024A1" w:rsidRPr="00D71570" w:rsidRDefault="004024A1" w:rsidP="00D71570">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 перемена </w:t>
      </w:r>
      <w:r w:rsidR="0069144F" w:rsidRPr="00D71570">
        <w:rPr>
          <w:rFonts w:ascii="Times New Roman" w:hAnsi="Times New Roman" w:cs="Times New Roman"/>
          <w:bCs/>
          <w:sz w:val="24"/>
          <w:szCs w:val="24"/>
        </w:rPr>
        <w:t>Исполнителя</w:t>
      </w:r>
      <w:r w:rsidRPr="00D71570">
        <w:rPr>
          <w:rFonts w:ascii="Times New Roman" w:hAnsi="Times New Roman" w:cs="Times New Roman"/>
          <w:bCs/>
          <w:sz w:val="24"/>
          <w:szCs w:val="24"/>
        </w:rPr>
        <w:t xml:space="preserve">, за исключением случая, если новый Исполнитель является правопреемником </w:t>
      </w:r>
      <w:r w:rsidR="0069144F" w:rsidRPr="00D71570">
        <w:rPr>
          <w:rFonts w:ascii="Times New Roman" w:hAnsi="Times New Roman" w:cs="Times New Roman"/>
          <w:bCs/>
          <w:sz w:val="24"/>
          <w:szCs w:val="24"/>
        </w:rPr>
        <w:t>Исполнителя</w:t>
      </w:r>
      <w:r w:rsidRPr="00D71570">
        <w:rPr>
          <w:rFonts w:ascii="Times New Roman" w:hAnsi="Times New Roman" w:cs="Times New Roman"/>
          <w:bCs/>
          <w:sz w:val="24"/>
          <w:szCs w:val="24"/>
        </w:rPr>
        <w:t xml:space="preserve"> по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 вследствие реорганизации юридического лица в форме преобразования, слияния или присоединения.</w:t>
      </w:r>
    </w:p>
    <w:p w14:paraId="64C960E2" w14:textId="50F84B10" w:rsidR="004024A1" w:rsidRPr="00D71570" w:rsidRDefault="004024A1" w:rsidP="00D71570">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В случае, предусмотренном настоящим пунктом, перемена </w:t>
      </w:r>
      <w:r w:rsidR="0069144F" w:rsidRPr="00D71570">
        <w:rPr>
          <w:rFonts w:ascii="Times New Roman" w:hAnsi="Times New Roman" w:cs="Times New Roman"/>
          <w:bCs/>
          <w:sz w:val="24"/>
          <w:szCs w:val="24"/>
        </w:rPr>
        <w:t>Исполнителя</w:t>
      </w:r>
      <w:r w:rsidRPr="00D71570">
        <w:rPr>
          <w:rFonts w:ascii="Times New Roman" w:hAnsi="Times New Roman" w:cs="Times New Roman"/>
          <w:bCs/>
          <w:sz w:val="24"/>
          <w:szCs w:val="24"/>
        </w:rPr>
        <w:t xml:space="preserve"> оформляется путем заключения соответствующего дополнительного соглашения к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у</w:t>
      </w:r>
      <w:r w:rsidR="0069144F" w:rsidRPr="00D71570">
        <w:rPr>
          <w:rFonts w:ascii="Times New Roman" w:hAnsi="Times New Roman" w:cs="Times New Roman"/>
          <w:bCs/>
          <w:sz w:val="24"/>
          <w:szCs w:val="24"/>
        </w:rPr>
        <w:t>.</w:t>
      </w:r>
    </w:p>
    <w:p w14:paraId="5D3DB172" w14:textId="73869D6E" w:rsidR="004024A1" w:rsidRPr="00D71570" w:rsidRDefault="004024A1"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 xml:space="preserve">а и ставших им известными в ходе исполнения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w:t>
      </w:r>
    </w:p>
    <w:p w14:paraId="22CD5C1A" w14:textId="0DFF571D" w:rsidR="004024A1" w:rsidRPr="00D71570" w:rsidRDefault="00D84610" w:rsidP="00D71570">
      <w:pPr>
        <w:pStyle w:val="a3"/>
        <w:numPr>
          <w:ilvl w:val="1"/>
          <w:numId w:val="3"/>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Контракт</w:t>
      </w:r>
      <w:r w:rsidR="004024A1" w:rsidRPr="00D71570">
        <w:rPr>
          <w:rFonts w:ascii="Times New Roman" w:hAnsi="Times New Roman" w:cs="Times New Roman"/>
          <w:bCs/>
          <w:sz w:val="24"/>
          <w:szCs w:val="24"/>
        </w:rPr>
        <w:t xml:space="preserve"> составлен в форме электронного документа, подписанного усиленными электронными подписями Сторон.</w:t>
      </w:r>
    </w:p>
    <w:p w14:paraId="438AEEF5" w14:textId="77777777" w:rsidR="00D84610" w:rsidRPr="00D71570" w:rsidRDefault="00D84610" w:rsidP="00D71570">
      <w:pPr>
        <w:pStyle w:val="a3"/>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p>
    <w:p w14:paraId="7AD9A470" w14:textId="3DFC9307" w:rsidR="004024A1" w:rsidRPr="00D71570" w:rsidRDefault="004024A1" w:rsidP="00D71570">
      <w:pPr>
        <w:pStyle w:val="a3"/>
        <w:numPr>
          <w:ilvl w:val="0"/>
          <w:numId w:val="3"/>
        </w:numPr>
        <w:shd w:val="clear" w:color="auto" w:fill="FFFFFF"/>
        <w:tabs>
          <w:tab w:val="left" w:pos="0"/>
          <w:tab w:val="left" w:pos="851"/>
          <w:tab w:val="left" w:pos="1134"/>
        </w:tabs>
        <w:autoSpaceDE w:val="0"/>
        <w:autoSpaceDN w:val="0"/>
        <w:adjustRightInd w:val="0"/>
        <w:spacing w:after="0" w:line="240" w:lineRule="auto"/>
        <w:ind w:left="0" w:firstLine="567"/>
        <w:jc w:val="center"/>
        <w:rPr>
          <w:rFonts w:ascii="Times New Roman" w:hAnsi="Times New Roman" w:cs="Times New Roman"/>
          <w:b/>
          <w:spacing w:val="-3"/>
          <w:sz w:val="24"/>
          <w:szCs w:val="24"/>
        </w:rPr>
      </w:pPr>
      <w:r w:rsidRPr="00D71570">
        <w:rPr>
          <w:rFonts w:ascii="Times New Roman" w:hAnsi="Times New Roman" w:cs="Times New Roman"/>
          <w:b/>
          <w:spacing w:val="-3"/>
          <w:sz w:val="24"/>
          <w:szCs w:val="24"/>
        </w:rPr>
        <w:t>Заверения Исполнителя</w:t>
      </w:r>
    </w:p>
    <w:p w14:paraId="02ACE5E7" w14:textId="77777777" w:rsidR="00D84610" w:rsidRPr="00D71570" w:rsidRDefault="00D84610" w:rsidP="00D71570">
      <w:pPr>
        <w:pStyle w:val="a3"/>
        <w:shd w:val="clear" w:color="auto" w:fill="FFFFFF"/>
        <w:tabs>
          <w:tab w:val="left" w:pos="0"/>
          <w:tab w:val="left" w:pos="851"/>
          <w:tab w:val="left" w:pos="1134"/>
        </w:tabs>
        <w:autoSpaceDE w:val="0"/>
        <w:autoSpaceDN w:val="0"/>
        <w:adjustRightInd w:val="0"/>
        <w:spacing w:after="0" w:line="240" w:lineRule="auto"/>
        <w:ind w:left="0" w:firstLine="567"/>
        <w:rPr>
          <w:rFonts w:ascii="Times New Roman" w:hAnsi="Times New Roman" w:cs="Times New Roman"/>
          <w:b/>
          <w:spacing w:val="-3"/>
          <w:sz w:val="24"/>
          <w:szCs w:val="24"/>
        </w:rPr>
      </w:pPr>
    </w:p>
    <w:p w14:paraId="0A86570D" w14:textId="24292577" w:rsidR="004024A1" w:rsidRPr="00D71570" w:rsidRDefault="004024A1" w:rsidP="00D71570">
      <w:pPr>
        <w:pStyle w:val="a3"/>
        <w:numPr>
          <w:ilvl w:val="1"/>
          <w:numId w:val="3"/>
        </w:numPr>
        <w:tabs>
          <w:tab w:val="left" w:pos="0"/>
        </w:tabs>
        <w:spacing w:after="0" w:line="240" w:lineRule="auto"/>
        <w:ind w:left="0" w:firstLine="567"/>
        <w:jc w:val="both"/>
        <w:rPr>
          <w:rFonts w:ascii="Times New Roman" w:eastAsia="Calibri" w:hAnsi="Times New Roman" w:cs="Times New Roman"/>
          <w:sz w:val="24"/>
          <w:szCs w:val="24"/>
        </w:rPr>
      </w:pPr>
      <w:r w:rsidRPr="00D71570">
        <w:rPr>
          <w:rFonts w:ascii="Times New Roman" w:eastAsia="Calibri" w:hAnsi="Times New Roman" w:cs="Times New Roman"/>
          <w:sz w:val="24"/>
          <w:szCs w:val="24"/>
        </w:rPr>
        <w:t>Исполнитель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5EC632A9"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4926C49"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30512621"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xml:space="preserve">3) требованиям о </w:t>
      </w:r>
      <w:proofErr w:type="spellStart"/>
      <w:r w:rsidRPr="00D71570">
        <w:rPr>
          <w:rFonts w:ascii="Times New Roman" w:hAnsi="Times New Roman" w:cs="Times New Roman"/>
          <w:sz w:val="24"/>
          <w:szCs w:val="24"/>
        </w:rPr>
        <w:t>неприостановлении</w:t>
      </w:r>
      <w:proofErr w:type="spellEnd"/>
      <w:r w:rsidRPr="00D71570">
        <w:rPr>
          <w:rFonts w:ascii="Times New Roman" w:hAnsi="Times New Roman" w:cs="Times New Roman"/>
          <w:sz w:val="24"/>
          <w:szCs w:val="24"/>
        </w:rPr>
        <w:t xml:space="preserve"> деятельности исполнителя в порядке, установленном </w:t>
      </w:r>
      <w:hyperlink r:id="rId18" w:history="1">
        <w:r w:rsidRPr="00D71570">
          <w:rPr>
            <w:rFonts w:ascii="Times New Roman" w:hAnsi="Times New Roman" w:cs="Times New Roman"/>
            <w:sz w:val="24"/>
            <w:szCs w:val="24"/>
          </w:rPr>
          <w:t>Кодексом</w:t>
        </w:r>
      </w:hyperlink>
      <w:r w:rsidRPr="00D71570">
        <w:rPr>
          <w:rFonts w:ascii="Times New Roman" w:hAnsi="Times New Roman" w:cs="Times New Roman"/>
          <w:sz w:val="24"/>
          <w:szCs w:val="24"/>
        </w:rPr>
        <w:t xml:space="preserve"> Российской Федерации об административных правонарушениях;</w:t>
      </w:r>
    </w:p>
    <w:p w14:paraId="34309256" w14:textId="7194D27F"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lastRenderedPageBreak/>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D71570">
          <w:rPr>
            <w:rFonts w:ascii="Times New Roman" w:hAnsi="Times New Roman" w:cs="Times New Roman"/>
            <w:sz w:val="24"/>
            <w:szCs w:val="24"/>
          </w:rPr>
          <w:t>законодательством</w:t>
        </w:r>
      </w:hyperlink>
      <w:r w:rsidRPr="00D71570">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D71570">
          <w:rPr>
            <w:rFonts w:ascii="Times New Roman" w:hAnsi="Times New Roman" w:cs="Times New Roman"/>
            <w:sz w:val="24"/>
            <w:szCs w:val="24"/>
          </w:rPr>
          <w:t>законодательством</w:t>
        </w:r>
      </w:hyperlink>
      <w:r w:rsidRPr="00D71570">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466AB89F"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21" w:history="1">
        <w:r w:rsidRPr="00D71570">
          <w:rPr>
            <w:rFonts w:ascii="Times New Roman" w:hAnsi="Times New Roman" w:cs="Times New Roman"/>
            <w:sz w:val="24"/>
            <w:szCs w:val="24"/>
          </w:rPr>
          <w:t>статьями 289</w:t>
        </w:r>
      </w:hyperlink>
      <w:r w:rsidRPr="00D71570">
        <w:rPr>
          <w:rFonts w:ascii="Times New Roman" w:hAnsi="Times New Roman" w:cs="Times New Roman"/>
          <w:sz w:val="24"/>
          <w:szCs w:val="24"/>
        </w:rPr>
        <w:t xml:space="preserve">, </w:t>
      </w:r>
      <w:hyperlink r:id="rId22" w:history="1">
        <w:r w:rsidRPr="00D71570">
          <w:rPr>
            <w:rFonts w:ascii="Times New Roman" w:hAnsi="Times New Roman" w:cs="Times New Roman"/>
            <w:sz w:val="24"/>
            <w:szCs w:val="24"/>
          </w:rPr>
          <w:t>290</w:t>
        </w:r>
      </w:hyperlink>
      <w:r w:rsidRPr="00D71570">
        <w:rPr>
          <w:rFonts w:ascii="Times New Roman" w:hAnsi="Times New Roman" w:cs="Times New Roman"/>
          <w:sz w:val="24"/>
          <w:szCs w:val="24"/>
        </w:rPr>
        <w:t xml:space="preserve">, </w:t>
      </w:r>
      <w:hyperlink r:id="rId23" w:history="1">
        <w:r w:rsidRPr="00D71570">
          <w:rPr>
            <w:rFonts w:ascii="Times New Roman" w:hAnsi="Times New Roman" w:cs="Times New Roman"/>
            <w:sz w:val="24"/>
            <w:szCs w:val="24"/>
          </w:rPr>
          <w:t>291</w:t>
        </w:r>
      </w:hyperlink>
      <w:r w:rsidRPr="00D71570">
        <w:rPr>
          <w:rFonts w:ascii="Times New Roman" w:hAnsi="Times New Roman" w:cs="Times New Roman"/>
          <w:sz w:val="24"/>
          <w:szCs w:val="24"/>
        </w:rPr>
        <w:t xml:space="preserve">, </w:t>
      </w:r>
      <w:hyperlink r:id="rId24" w:history="1">
        <w:r w:rsidRPr="00D71570">
          <w:rPr>
            <w:rFonts w:ascii="Times New Roman" w:hAnsi="Times New Roman" w:cs="Times New Roman"/>
            <w:sz w:val="24"/>
            <w:szCs w:val="24"/>
          </w:rPr>
          <w:t>291.1</w:t>
        </w:r>
      </w:hyperlink>
      <w:r w:rsidRPr="00D71570">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7397B44"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25" w:history="1">
        <w:r w:rsidRPr="00D71570">
          <w:rPr>
            <w:rFonts w:ascii="Times New Roman" w:hAnsi="Times New Roman" w:cs="Times New Roman"/>
            <w:sz w:val="24"/>
            <w:szCs w:val="24"/>
          </w:rPr>
          <w:t>статьей 19.28</w:t>
        </w:r>
      </w:hyperlink>
      <w:r w:rsidRPr="00D71570">
        <w:rPr>
          <w:rFonts w:ascii="Times New Roman" w:hAnsi="Times New Roman" w:cs="Times New Roman"/>
          <w:sz w:val="24"/>
          <w:szCs w:val="24"/>
        </w:rPr>
        <w:t xml:space="preserve"> Кодекса Российской Федерации об административных правонарушениях;</w:t>
      </w:r>
    </w:p>
    <w:p w14:paraId="433A8877"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7920FE1"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977EB9F"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08973E82"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45AB90"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4D37ED7"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xml:space="preserve">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D71570">
        <w:rPr>
          <w:rFonts w:ascii="Times New Roman" w:hAnsi="Times New Roman" w:cs="Times New Roman"/>
          <w:sz w:val="24"/>
          <w:szCs w:val="24"/>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B5DB8B"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10) не является иностранным агентом;</w:t>
      </w:r>
    </w:p>
    <w:p w14:paraId="7BB42A60" w14:textId="7777777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4F18FC5C" w14:textId="1E1865E0" w:rsidR="003B632A" w:rsidRPr="00D71570" w:rsidRDefault="003B632A" w:rsidP="00D71570">
      <w:pPr>
        <w:pStyle w:val="a3"/>
        <w:numPr>
          <w:ilvl w:val="1"/>
          <w:numId w:val="3"/>
        </w:numPr>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Заказчик устанавливает следующие требования к Участникам закупки:</w:t>
      </w:r>
    </w:p>
    <w:p w14:paraId="7A3EC038" w14:textId="791009F7" w:rsidR="00D84610" w:rsidRPr="00D71570" w:rsidRDefault="003B632A" w:rsidP="00D71570">
      <w:pPr>
        <w:autoSpaceDE w:val="0"/>
        <w:autoSpaceDN w:val="0"/>
        <w:adjustRightInd w:val="0"/>
        <w:spacing w:after="0" w:line="240" w:lineRule="auto"/>
        <w:ind w:firstLine="567"/>
        <w:jc w:val="both"/>
        <w:rPr>
          <w:rFonts w:ascii="Times New Roman" w:hAnsi="Times New Roman" w:cs="Times New Roman"/>
          <w:bCs/>
          <w:sz w:val="24"/>
          <w:szCs w:val="24"/>
        </w:rPr>
      </w:pPr>
      <w:r w:rsidRPr="00D71570">
        <w:rPr>
          <w:rFonts w:ascii="Times New Roman" w:hAnsi="Times New Roman" w:cs="Times New Roman"/>
          <w:bCs/>
          <w:sz w:val="24"/>
          <w:szCs w:val="24"/>
        </w:rPr>
        <w:t>- Отсутствие сведений об участнике закупки в реестре недобросовестных поставщиков, предусмотренном Федеральным законом от 05.04.2013 № 44-ФЗ.</w:t>
      </w:r>
    </w:p>
    <w:p w14:paraId="6B9B2E4C" w14:textId="77777777" w:rsidR="003B632A" w:rsidRPr="00D71570" w:rsidRDefault="003B632A" w:rsidP="00D71570">
      <w:pPr>
        <w:autoSpaceDE w:val="0"/>
        <w:autoSpaceDN w:val="0"/>
        <w:adjustRightInd w:val="0"/>
        <w:spacing w:after="0" w:line="240" w:lineRule="auto"/>
        <w:ind w:firstLine="567"/>
        <w:jc w:val="both"/>
        <w:rPr>
          <w:rFonts w:ascii="Times New Roman" w:hAnsi="Times New Roman" w:cs="Times New Roman"/>
          <w:bCs/>
          <w:sz w:val="24"/>
          <w:szCs w:val="24"/>
        </w:rPr>
      </w:pPr>
    </w:p>
    <w:p w14:paraId="7D348D22" w14:textId="2DD23FE3" w:rsidR="004024A1" w:rsidRPr="00D71570" w:rsidRDefault="004024A1" w:rsidP="00D71570">
      <w:pPr>
        <w:pStyle w:val="a3"/>
        <w:numPr>
          <w:ilvl w:val="0"/>
          <w:numId w:val="3"/>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D71570">
        <w:rPr>
          <w:rFonts w:ascii="Times New Roman" w:hAnsi="Times New Roman" w:cs="Times New Roman"/>
          <w:b/>
          <w:sz w:val="24"/>
          <w:szCs w:val="24"/>
        </w:rPr>
        <w:t>Перечень приложений</w:t>
      </w:r>
    </w:p>
    <w:p w14:paraId="41CABAF7" w14:textId="77777777" w:rsidR="00D84610" w:rsidRPr="00D71570" w:rsidRDefault="00D84610" w:rsidP="00D71570">
      <w:pPr>
        <w:pStyle w:val="a3"/>
        <w:autoSpaceDE w:val="0"/>
        <w:autoSpaceDN w:val="0"/>
        <w:adjustRightInd w:val="0"/>
        <w:spacing w:after="0" w:line="240" w:lineRule="auto"/>
        <w:ind w:left="0" w:firstLine="567"/>
        <w:outlineLvl w:val="0"/>
        <w:rPr>
          <w:rFonts w:ascii="Times New Roman" w:hAnsi="Times New Roman" w:cs="Times New Roman"/>
          <w:b/>
          <w:sz w:val="24"/>
          <w:szCs w:val="24"/>
        </w:rPr>
      </w:pPr>
    </w:p>
    <w:p w14:paraId="64173AD9" w14:textId="1F1634D5" w:rsidR="004024A1" w:rsidRPr="00D71570" w:rsidRDefault="004024A1" w:rsidP="00D71570">
      <w:pPr>
        <w:pStyle w:val="a3"/>
        <w:numPr>
          <w:ilvl w:val="1"/>
          <w:numId w:val="3"/>
        </w:numPr>
        <w:autoSpaceDE w:val="0"/>
        <w:autoSpaceDN w:val="0"/>
        <w:adjustRightInd w:val="0"/>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bCs/>
          <w:sz w:val="24"/>
          <w:szCs w:val="24"/>
        </w:rPr>
        <w:t xml:space="preserve">Неотъемлемой частью </w:t>
      </w:r>
      <w:r w:rsidR="00D84610" w:rsidRPr="00D71570">
        <w:rPr>
          <w:rFonts w:ascii="Times New Roman" w:hAnsi="Times New Roman" w:cs="Times New Roman"/>
          <w:bCs/>
          <w:sz w:val="24"/>
          <w:szCs w:val="24"/>
        </w:rPr>
        <w:t>Контракт</w:t>
      </w:r>
      <w:r w:rsidRPr="00D71570">
        <w:rPr>
          <w:rFonts w:ascii="Times New Roman" w:hAnsi="Times New Roman" w:cs="Times New Roman"/>
          <w:bCs/>
          <w:sz w:val="24"/>
          <w:szCs w:val="24"/>
        </w:rPr>
        <w:t>а является следующее:</w:t>
      </w:r>
    </w:p>
    <w:p w14:paraId="6A398D71" w14:textId="0C439D87"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Приложение N 1 </w:t>
      </w:r>
      <w:r w:rsidR="009216D8" w:rsidRPr="00D71570">
        <w:rPr>
          <w:rFonts w:ascii="Times New Roman" w:hAnsi="Times New Roman" w:cs="Times New Roman"/>
          <w:bCs/>
          <w:sz w:val="24"/>
          <w:szCs w:val="24"/>
        </w:rPr>
        <w:t>–</w:t>
      </w:r>
      <w:r w:rsidRPr="00D71570">
        <w:rPr>
          <w:rFonts w:ascii="Times New Roman" w:hAnsi="Times New Roman" w:cs="Times New Roman"/>
          <w:bCs/>
          <w:sz w:val="24"/>
          <w:szCs w:val="24"/>
        </w:rPr>
        <w:t xml:space="preserve"> </w:t>
      </w:r>
      <w:hyperlink w:anchor="Par678" w:history="1">
        <w:r w:rsidR="009216D8" w:rsidRPr="00D71570">
          <w:rPr>
            <w:rFonts w:ascii="Times New Roman" w:hAnsi="Times New Roman" w:cs="Times New Roman"/>
            <w:bCs/>
            <w:sz w:val="24"/>
            <w:szCs w:val="24"/>
          </w:rPr>
          <w:t>Техническое</w:t>
        </w:r>
      </w:hyperlink>
      <w:r w:rsidR="009216D8" w:rsidRPr="00D71570">
        <w:rPr>
          <w:rFonts w:ascii="Times New Roman" w:hAnsi="Times New Roman" w:cs="Times New Roman"/>
          <w:bCs/>
          <w:sz w:val="24"/>
          <w:szCs w:val="24"/>
        </w:rPr>
        <w:t xml:space="preserve"> задание</w:t>
      </w:r>
      <w:r w:rsidR="00DF0369" w:rsidRPr="00D71570">
        <w:rPr>
          <w:rFonts w:ascii="Times New Roman" w:hAnsi="Times New Roman" w:cs="Times New Roman"/>
          <w:bCs/>
          <w:sz w:val="24"/>
          <w:szCs w:val="24"/>
        </w:rPr>
        <w:t>.</w:t>
      </w:r>
    </w:p>
    <w:p w14:paraId="3CF4167F" w14:textId="70042DB9" w:rsidR="004024A1" w:rsidRPr="00D71570" w:rsidRDefault="004024A1" w:rsidP="00D71570">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D71570">
        <w:rPr>
          <w:rFonts w:ascii="Times New Roman" w:hAnsi="Times New Roman" w:cs="Times New Roman"/>
          <w:bCs/>
          <w:sz w:val="24"/>
          <w:szCs w:val="24"/>
        </w:rPr>
        <w:t xml:space="preserve">Приложение N 2 </w:t>
      </w:r>
      <w:r w:rsidR="009216D8" w:rsidRPr="00D71570">
        <w:rPr>
          <w:rFonts w:ascii="Times New Roman" w:hAnsi="Times New Roman" w:cs="Times New Roman"/>
          <w:bCs/>
          <w:sz w:val="24"/>
          <w:szCs w:val="24"/>
        </w:rPr>
        <w:t>–</w:t>
      </w:r>
      <w:r w:rsidRPr="00D71570">
        <w:rPr>
          <w:rFonts w:ascii="Times New Roman" w:hAnsi="Times New Roman" w:cs="Times New Roman"/>
          <w:bCs/>
          <w:sz w:val="24"/>
          <w:szCs w:val="24"/>
        </w:rPr>
        <w:t xml:space="preserve"> </w:t>
      </w:r>
      <w:r w:rsidR="009216D8" w:rsidRPr="00D71570">
        <w:rPr>
          <w:rFonts w:ascii="Times New Roman" w:hAnsi="Times New Roman" w:cs="Times New Roman"/>
          <w:sz w:val="24"/>
          <w:szCs w:val="24"/>
        </w:rPr>
        <w:t xml:space="preserve">Расчет цены </w:t>
      </w:r>
      <w:r w:rsidR="00D84610" w:rsidRPr="00D71570">
        <w:rPr>
          <w:rFonts w:ascii="Times New Roman" w:hAnsi="Times New Roman" w:cs="Times New Roman"/>
          <w:sz w:val="24"/>
          <w:szCs w:val="24"/>
        </w:rPr>
        <w:t>Контракт</w:t>
      </w:r>
      <w:r w:rsidR="009216D8" w:rsidRPr="00D71570">
        <w:rPr>
          <w:rFonts w:ascii="Times New Roman" w:hAnsi="Times New Roman" w:cs="Times New Roman"/>
          <w:sz w:val="24"/>
          <w:szCs w:val="24"/>
        </w:rPr>
        <w:t>а</w:t>
      </w:r>
      <w:r w:rsidR="00DF0369" w:rsidRPr="00D71570">
        <w:rPr>
          <w:rFonts w:ascii="Times New Roman" w:hAnsi="Times New Roman" w:cs="Times New Roman"/>
          <w:bCs/>
          <w:sz w:val="24"/>
          <w:szCs w:val="24"/>
        </w:rPr>
        <w:t>.</w:t>
      </w:r>
    </w:p>
    <w:p w14:paraId="7B0FD5EF" w14:textId="77777777" w:rsidR="004024A1" w:rsidRPr="00D71570" w:rsidRDefault="004024A1" w:rsidP="00D71570">
      <w:pPr>
        <w:autoSpaceDE w:val="0"/>
        <w:autoSpaceDN w:val="0"/>
        <w:adjustRightInd w:val="0"/>
        <w:spacing w:after="0" w:line="240" w:lineRule="auto"/>
        <w:ind w:firstLine="567"/>
        <w:contextualSpacing/>
        <w:rPr>
          <w:rFonts w:ascii="Times New Roman" w:hAnsi="Times New Roman" w:cs="Times New Roman"/>
          <w:bCs/>
          <w:sz w:val="24"/>
          <w:szCs w:val="24"/>
        </w:rPr>
      </w:pPr>
    </w:p>
    <w:p w14:paraId="298F1CD3" w14:textId="45277257" w:rsidR="004024A1" w:rsidRPr="00DF0369" w:rsidRDefault="004024A1" w:rsidP="00D84610">
      <w:pPr>
        <w:pStyle w:val="a3"/>
        <w:numPr>
          <w:ilvl w:val="0"/>
          <w:numId w:val="3"/>
        </w:numPr>
        <w:autoSpaceDE w:val="0"/>
        <w:autoSpaceDN w:val="0"/>
        <w:adjustRightInd w:val="0"/>
        <w:spacing w:after="0" w:line="240" w:lineRule="auto"/>
        <w:jc w:val="center"/>
        <w:outlineLvl w:val="0"/>
        <w:rPr>
          <w:rFonts w:ascii="Times New Roman" w:hAnsi="Times New Roman" w:cs="Times New Roman"/>
          <w:b/>
          <w:bCs/>
          <w:sz w:val="24"/>
          <w:szCs w:val="24"/>
        </w:rPr>
      </w:pPr>
      <w:bookmarkStart w:id="22" w:name="Par442"/>
      <w:bookmarkEnd w:id="22"/>
      <w:r w:rsidRPr="00DF0369">
        <w:rPr>
          <w:rFonts w:ascii="Times New Roman" w:hAnsi="Times New Roman" w:cs="Times New Roman"/>
          <w:b/>
          <w:bCs/>
          <w:sz w:val="24"/>
          <w:szCs w:val="24"/>
        </w:rPr>
        <w:t>Адреса. Банковские реквизиты и подписи Сторон:</w:t>
      </w:r>
    </w:p>
    <w:p w14:paraId="72518CD0" w14:textId="77777777" w:rsidR="004024A1" w:rsidRPr="00DF0369" w:rsidRDefault="004024A1" w:rsidP="00D84610">
      <w:pPr>
        <w:pStyle w:val="a3"/>
        <w:autoSpaceDE w:val="0"/>
        <w:autoSpaceDN w:val="0"/>
        <w:adjustRightInd w:val="0"/>
        <w:spacing w:after="0" w:line="240" w:lineRule="auto"/>
        <w:ind w:left="0"/>
        <w:outlineLvl w:val="0"/>
        <w:rPr>
          <w:rFonts w:ascii="Times New Roman" w:hAnsi="Times New Roman" w:cs="Times New Roman"/>
          <w:bCs/>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103"/>
      </w:tblGrid>
      <w:tr w:rsidR="004024A1" w:rsidRPr="00DF0369" w14:paraId="43F4A1BA" w14:textId="77777777" w:rsidTr="00EC5E00">
        <w:tc>
          <w:tcPr>
            <w:tcW w:w="4928" w:type="dxa"/>
          </w:tcPr>
          <w:p w14:paraId="3D93F050" w14:textId="77777777" w:rsidR="004024A1" w:rsidRPr="00DF0369" w:rsidRDefault="004024A1" w:rsidP="00D84610">
            <w:pPr>
              <w:spacing w:after="0" w:line="240" w:lineRule="auto"/>
              <w:ind w:firstLine="567"/>
              <w:contextualSpacing/>
              <w:jc w:val="center"/>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ЗАКАЗЧИК</w:t>
            </w:r>
          </w:p>
        </w:tc>
        <w:tc>
          <w:tcPr>
            <w:tcW w:w="5103" w:type="dxa"/>
          </w:tcPr>
          <w:p w14:paraId="6F770480" w14:textId="1C5A1351" w:rsidR="004024A1" w:rsidRPr="00DF0369" w:rsidRDefault="00884B14" w:rsidP="00D84610">
            <w:pPr>
              <w:tabs>
                <w:tab w:val="center" w:pos="2727"/>
                <w:tab w:val="left" w:pos="3900"/>
              </w:tabs>
              <w:spacing w:after="0" w:line="240" w:lineRule="auto"/>
              <w:ind w:firstLine="567"/>
              <w:contextualSpacing/>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ab/>
              <w:t>ИСПОЛНИТЕЛЬ</w:t>
            </w:r>
          </w:p>
        </w:tc>
      </w:tr>
      <w:tr w:rsidR="004024A1" w:rsidRPr="00DF0369" w14:paraId="6848A9EF" w14:textId="77777777" w:rsidTr="00EC5E00">
        <w:tc>
          <w:tcPr>
            <w:tcW w:w="4928" w:type="dxa"/>
          </w:tcPr>
          <w:p w14:paraId="1759E8FC" w14:textId="77777777" w:rsidR="0041005E" w:rsidRDefault="0041005E" w:rsidP="0041005E">
            <w:pPr>
              <w:pStyle w:val="aa"/>
              <w:rPr>
                <w:b/>
                <w:bCs/>
                <w:sz w:val="24"/>
                <w:szCs w:val="24"/>
              </w:rPr>
            </w:pPr>
            <w:bookmarkStart w:id="23" w:name="_Hlk219475640"/>
            <w:r>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23"/>
          <w:p w14:paraId="6F4BDA12" w14:textId="77777777" w:rsidR="0041005E" w:rsidRDefault="0041005E" w:rsidP="0041005E">
            <w:pPr>
              <w:pStyle w:val="aa"/>
              <w:rPr>
                <w:sz w:val="24"/>
                <w:szCs w:val="24"/>
              </w:rPr>
            </w:pPr>
            <w:r>
              <w:rPr>
                <w:sz w:val="24"/>
                <w:szCs w:val="24"/>
              </w:rPr>
              <w:t>Юридический адрес: 195257, Санкт-Петербург, Гражданский пр. дом 88 кор.2</w:t>
            </w:r>
          </w:p>
          <w:p w14:paraId="4BF9CC2A" w14:textId="77777777" w:rsidR="0041005E" w:rsidRDefault="0041005E" w:rsidP="0041005E">
            <w:pPr>
              <w:pStyle w:val="aa"/>
              <w:rPr>
                <w:sz w:val="24"/>
                <w:szCs w:val="24"/>
              </w:rPr>
            </w:pPr>
            <w:r>
              <w:rPr>
                <w:sz w:val="24"/>
                <w:szCs w:val="24"/>
              </w:rPr>
              <w:t>ОГРН 1037808021240 ИНН 7804080601</w:t>
            </w:r>
          </w:p>
          <w:p w14:paraId="491A4930" w14:textId="77777777" w:rsidR="0041005E" w:rsidRDefault="0041005E" w:rsidP="0041005E">
            <w:pPr>
              <w:pStyle w:val="aa"/>
              <w:rPr>
                <w:sz w:val="24"/>
                <w:szCs w:val="24"/>
              </w:rPr>
            </w:pPr>
            <w:r>
              <w:rPr>
                <w:sz w:val="24"/>
                <w:szCs w:val="24"/>
              </w:rPr>
              <w:t>КПП 780401001</w:t>
            </w:r>
          </w:p>
          <w:p w14:paraId="10769FCA" w14:textId="77777777" w:rsidR="0041005E" w:rsidRDefault="0041005E" w:rsidP="0041005E">
            <w:pPr>
              <w:pStyle w:val="aa"/>
              <w:rPr>
                <w:sz w:val="24"/>
                <w:szCs w:val="24"/>
              </w:rPr>
            </w:pPr>
            <w:r>
              <w:rPr>
                <w:sz w:val="24"/>
                <w:szCs w:val="24"/>
              </w:rPr>
              <w:t>Банковские реквизиты:</w:t>
            </w:r>
          </w:p>
          <w:p w14:paraId="31DCCAB2" w14:textId="77777777" w:rsidR="0041005E" w:rsidRDefault="0041005E" w:rsidP="0041005E">
            <w:pPr>
              <w:pStyle w:val="aa"/>
              <w:rPr>
                <w:sz w:val="24"/>
                <w:szCs w:val="24"/>
              </w:rPr>
            </w:pPr>
            <w:r>
              <w:rPr>
                <w:sz w:val="24"/>
                <w:szCs w:val="24"/>
              </w:rPr>
              <w:t>Лиц. счет в Комитете финансов 0171136</w:t>
            </w:r>
          </w:p>
          <w:p w14:paraId="7E58DEFC" w14:textId="77777777" w:rsidR="0041005E" w:rsidRDefault="0041005E" w:rsidP="0041005E">
            <w:pPr>
              <w:pStyle w:val="aa"/>
              <w:rPr>
                <w:sz w:val="24"/>
                <w:szCs w:val="24"/>
              </w:rPr>
            </w:pPr>
            <w:r>
              <w:rPr>
                <w:sz w:val="24"/>
                <w:szCs w:val="24"/>
              </w:rPr>
              <w:t>Казначейский счет 03224643400000007200</w:t>
            </w:r>
          </w:p>
          <w:p w14:paraId="326F5EF6" w14:textId="77777777" w:rsidR="0041005E" w:rsidRDefault="0041005E" w:rsidP="0041005E">
            <w:pPr>
              <w:pStyle w:val="aa"/>
              <w:rPr>
                <w:sz w:val="24"/>
                <w:szCs w:val="24"/>
              </w:rPr>
            </w:pPr>
            <w:r>
              <w:rPr>
                <w:sz w:val="24"/>
                <w:szCs w:val="24"/>
              </w:rPr>
              <w:t>ОКЦ №1 Северо-Западного ГУ Банка России//УФК по г. Санкт-Петербургу, г. Санкт-Петербург</w:t>
            </w:r>
          </w:p>
          <w:p w14:paraId="759ACF1E" w14:textId="77777777" w:rsidR="0041005E" w:rsidRDefault="0041005E" w:rsidP="0041005E">
            <w:pPr>
              <w:pStyle w:val="aa"/>
              <w:rPr>
                <w:sz w:val="24"/>
                <w:szCs w:val="24"/>
              </w:rPr>
            </w:pPr>
            <w:r>
              <w:rPr>
                <w:sz w:val="24"/>
                <w:szCs w:val="24"/>
              </w:rPr>
              <w:t>БИК 014030106</w:t>
            </w:r>
          </w:p>
          <w:p w14:paraId="4F08A43D" w14:textId="77777777" w:rsidR="0041005E" w:rsidRDefault="0041005E" w:rsidP="0041005E">
            <w:pPr>
              <w:pStyle w:val="aa"/>
              <w:rPr>
                <w:sz w:val="24"/>
                <w:szCs w:val="24"/>
              </w:rPr>
            </w:pPr>
            <w:r>
              <w:rPr>
                <w:sz w:val="24"/>
                <w:szCs w:val="24"/>
              </w:rPr>
              <w:t>Р/</w:t>
            </w:r>
            <w:proofErr w:type="spellStart"/>
            <w:r>
              <w:rPr>
                <w:sz w:val="24"/>
                <w:szCs w:val="24"/>
              </w:rPr>
              <w:t>сч</w:t>
            </w:r>
            <w:proofErr w:type="spellEnd"/>
            <w:r>
              <w:rPr>
                <w:sz w:val="24"/>
                <w:szCs w:val="24"/>
              </w:rPr>
              <w:t xml:space="preserve"> 40102810945370000005</w:t>
            </w:r>
          </w:p>
          <w:p w14:paraId="19919932" w14:textId="77777777" w:rsidR="0041005E" w:rsidRDefault="0041005E" w:rsidP="0041005E">
            <w:pPr>
              <w:pStyle w:val="aa"/>
              <w:rPr>
                <w:sz w:val="24"/>
                <w:szCs w:val="24"/>
              </w:rPr>
            </w:pPr>
            <w:r>
              <w:rPr>
                <w:sz w:val="24"/>
                <w:szCs w:val="24"/>
              </w:rPr>
              <w:t>контактный телефон: +7 (812) 555-84-44</w:t>
            </w:r>
          </w:p>
          <w:p w14:paraId="1BC58F5E" w14:textId="01AECF43" w:rsidR="004024A1" w:rsidRPr="00DF0369" w:rsidRDefault="0041005E" w:rsidP="0041005E">
            <w:pPr>
              <w:pStyle w:val="aa"/>
              <w:tabs>
                <w:tab w:val="clear" w:pos="4153"/>
                <w:tab w:val="clear" w:pos="8306"/>
              </w:tabs>
              <w:contextualSpacing/>
              <w:rPr>
                <w:sz w:val="24"/>
                <w:szCs w:val="24"/>
                <w:lang w:eastAsia="ru-RU"/>
              </w:rPr>
            </w:pPr>
            <w:r>
              <w:rPr>
                <w:sz w:val="24"/>
                <w:szCs w:val="24"/>
              </w:rPr>
              <w:t xml:space="preserve">эл. адрес: </w:t>
            </w:r>
            <w:proofErr w:type="spellStart"/>
            <w:r>
              <w:rPr>
                <w:sz w:val="24"/>
                <w:szCs w:val="24"/>
              </w:rPr>
              <w:t>info</w:t>
            </w:r>
            <w:proofErr w:type="spellEnd"/>
            <w:r>
              <w:rPr>
                <w:sz w:val="24"/>
                <w:szCs w:val="24"/>
              </w:rPr>
              <w:t>@ rerihspbhu.ru</w:t>
            </w:r>
          </w:p>
        </w:tc>
        <w:tc>
          <w:tcPr>
            <w:tcW w:w="5103" w:type="dxa"/>
          </w:tcPr>
          <w:p w14:paraId="0519CA44"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b/>
                <w:sz w:val="24"/>
                <w:szCs w:val="24"/>
                <w:lang w:eastAsia="ru-RU"/>
              </w:rPr>
            </w:pPr>
          </w:p>
          <w:p w14:paraId="49714042"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b/>
                <w:i/>
                <w:sz w:val="24"/>
                <w:szCs w:val="24"/>
                <w:lang w:eastAsia="ru-RU"/>
              </w:rPr>
              <w:t xml:space="preserve">Юридический адрес: </w:t>
            </w:r>
          </w:p>
          <w:p w14:paraId="18BB0E9A"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b/>
                <w:i/>
                <w:sz w:val="24"/>
                <w:szCs w:val="24"/>
                <w:lang w:eastAsia="ru-RU"/>
              </w:rPr>
              <w:t>Фактический адрес:</w:t>
            </w:r>
            <w:r w:rsidRPr="00DF0369">
              <w:rPr>
                <w:rFonts w:ascii="Times New Roman" w:eastAsia="Times New Roman" w:hAnsi="Times New Roman" w:cs="Times New Roman"/>
                <w:sz w:val="24"/>
                <w:szCs w:val="24"/>
                <w:lang w:eastAsia="ru-RU"/>
              </w:rPr>
              <w:t xml:space="preserve"> </w:t>
            </w:r>
          </w:p>
          <w:p w14:paraId="5B2BEFA1" w14:textId="77777777" w:rsidR="004024A1" w:rsidRPr="00DF0369" w:rsidRDefault="004024A1" w:rsidP="00D84610">
            <w:pPr>
              <w:spacing w:after="0" w:line="240" w:lineRule="auto"/>
              <w:contextualSpacing/>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ИНН </w:t>
            </w:r>
          </w:p>
          <w:p w14:paraId="3F94CA7B"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КПП </w:t>
            </w:r>
          </w:p>
          <w:p w14:paraId="4A28A61A"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ОГРН </w:t>
            </w:r>
          </w:p>
          <w:p w14:paraId="14790FFC"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ОКТМО  </w:t>
            </w:r>
          </w:p>
          <w:p w14:paraId="0366F68A"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ОКАТО </w:t>
            </w:r>
          </w:p>
          <w:p w14:paraId="200CC442"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ОКПО  </w:t>
            </w:r>
          </w:p>
          <w:p w14:paraId="24D1CD54"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b/>
                <w:i/>
                <w:sz w:val="24"/>
                <w:szCs w:val="24"/>
                <w:lang w:eastAsia="ru-RU"/>
              </w:rPr>
            </w:pPr>
            <w:r w:rsidRPr="00DF0369">
              <w:rPr>
                <w:rFonts w:ascii="Times New Roman" w:eastAsia="Times New Roman" w:hAnsi="Times New Roman" w:cs="Times New Roman"/>
                <w:b/>
                <w:i/>
                <w:sz w:val="24"/>
                <w:szCs w:val="24"/>
                <w:lang w:eastAsia="ru-RU"/>
              </w:rPr>
              <w:t>Банковские реквизиты:</w:t>
            </w:r>
          </w:p>
          <w:p w14:paraId="1FBECF95"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r w:rsidRPr="00DF0369">
              <w:rPr>
                <w:rFonts w:ascii="Times New Roman" w:eastAsia="Times New Roman" w:hAnsi="Times New Roman" w:cs="Times New Roman"/>
                <w:sz w:val="24"/>
                <w:szCs w:val="24"/>
                <w:lang w:eastAsia="ru-RU"/>
              </w:rPr>
              <w:t xml:space="preserve">Тел./факс: </w:t>
            </w:r>
          </w:p>
          <w:p w14:paraId="762E4637" w14:textId="77777777" w:rsidR="004024A1" w:rsidRPr="00DF0369" w:rsidRDefault="004024A1" w:rsidP="00D84610">
            <w:pPr>
              <w:suppressAutoHyphens/>
              <w:spacing w:after="0" w:line="240" w:lineRule="auto"/>
              <w:ind w:right="-60"/>
              <w:contextualSpacing/>
              <w:jc w:val="both"/>
              <w:rPr>
                <w:rFonts w:ascii="Times New Roman" w:eastAsia="Times New Roman" w:hAnsi="Times New Roman" w:cs="Times New Roman"/>
                <w:sz w:val="24"/>
                <w:szCs w:val="24"/>
                <w:lang w:eastAsia="ru-RU"/>
              </w:rPr>
            </w:pPr>
            <w:proofErr w:type="spellStart"/>
            <w:proofErr w:type="gramStart"/>
            <w:r w:rsidRPr="00DF0369">
              <w:rPr>
                <w:rFonts w:ascii="Times New Roman" w:eastAsia="Times New Roman" w:hAnsi="Times New Roman" w:cs="Times New Roman"/>
                <w:sz w:val="24"/>
                <w:szCs w:val="24"/>
                <w:lang w:eastAsia="ru-RU"/>
              </w:rPr>
              <w:t>Эл.адрес</w:t>
            </w:r>
            <w:proofErr w:type="spellEnd"/>
            <w:proofErr w:type="gramEnd"/>
            <w:r w:rsidRPr="00DF0369">
              <w:rPr>
                <w:rFonts w:ascii="Times New Roman" w:eastAsia="Times New Roman" w:hAnsi="Times New Roman" w:cs="Times New Roman"/>
                <w:sz w:val="24"/>
                <w:szCs w:val="24"/>
                <w:lang w:eastAsia="ru-RU"/>
              </w:rPr>
              <w:t xml:space="preserve">: </w:t>
            </w:r>
          </w:p>
        </w:tc>
      </w:tr>
      <w:tr w:rsidR="00884B14" w:rsidRPr="00DF0369" w14:paraId="5257E8AA" w14:textId="77777777" w:rsidTr="00EC5E00">
        <w:tc>
          <w:tcPr>
            <w:tcW w:w="4928" w:type="dxa"/>
            <w:tcBorders>
              <w:top w:val="single" w:sz="4" w:space="0" w:color="000000"/>
              <w:left w:val="single" w:sz="4" w:space="0" w:color="000000"/>
              <w:bottom w:val="single" w:sz="4" w:space="0" w:color="000000"/>
              <w:right w:val="single" w:sz="4" w:space="0" w:color="000000"/>
            </w:tcBorders>
          </w:tcPr>
          <w:p w14:paraId="222185CE" w14:textId="77777777" w:rsidR="00884B14" w:rsidRPr="00DF0369" w:rsidRDefault="00884B14" w:rsidP="00D84610">
            <w:pPr>
              <w:spacing w:after="0" w:line="240" w:lineRule="auto"/>
              <w:ind w:right="234"/>
              <w:contextualSpacing/>
              <w:rPr>
                <w:rFonts w:ascii="Times New Roman" w:eastAsia="Times New Roman" w:hAnsi="Times New Roman" w:cs="Times New Roman"/>
                <w:bCs/>
                <w:color w:val="000000"/>
                <w:sz w:val="24"/>
                <w:szCs w:val="24"/>
                <w:lang w:eastAsia="ru-RU"/>
              </w:rPr>
            </w:pPr>
            <w:r w:rsidRPr="00DF0369">
              <w:rPr>
                <w:rFonts w:ascii="Times New Roman" w:eastAsia="Times New Roman" w:hAnsi="Times New Roman" w:cs="Times New Roman"/>
                <w:bCs/>
                <w:color w:val="000000"/>
                <w:sz w:val="24"/>
                <w:szCs w:val="24"/>
                <w:lang w:eastAsia="ru-RU"/>
              </w:rPr>
              <w:t>ЗАКАЗЧИК</w:t>
            </w:r>
          </w:p>
          <w:p w14:paraId="7B170301" w14:textId="77777777" w:rsidR="00884B14" w:rsidRPr="00DF0369" w:rsidRDefault="00884B14" w:rsidP="00D84610">
            <w:pPr>
              <w:spacing w:after="0" w:line="240" w:lineRule="auto"/>
              <w:ind w:right="234"/>
              <w:contextualSpacing/>
              <w:rPr>
                <w:rFonts w:ascii="Times New Roman" w:eastAsia="Times New Roman" w:hAnsi="Times New Roman" w:cs="Times New Roman"/>
                <w:bCs/>
                <w:color w:val="000000"/>
                <w:sz w:val="24"/>
                <w:szCs w:val="24"/>
                <w:lang w:eastAsia="ru-RU"/>
              </w:rPr>
            </w:pPr>
          </w:p>
          <w:p w14:paraId="3CDB2F08" w14:textId="03A6E31D" w:rsidR="00884B14" w:rsidRPr="00DF0369" w:rsidRDefault="002B49CB" w:rsidP="00D84610">
            <w:pPr>
              <w:spacing w:after="0" w:line="240" w:lineRule="auto"/>
              <w:ind w:right="234"/>
              <w:contextualSpacing/>
              <w:rPr>
                <w:rFonts w:ascii="Times New Roman" w:eastAsia="Times New Roman" w:hAnsi="Times New Roman" w:cs="Times New Roman"/>
                <w:b/>
                <w:color w:val="000000"/>
                <w:sz w:val="24"/>
                <w:szCs w:val="24"/>
                <w:lang w:eastAsia="ru-RU"/>
              </w:rPr>
            </w:pPr>
            <w:r w:rsidRPr="00DF0369">
              <w:rPr>
                <w:rFonts w:ascii="Times New Roman" w:eastAsia="Times New Roman" w:hAnsi="Times New Roman" w:cs="Times New Roman"/>
                <w:b/>
                <w:color w:val="000000"/>
                <w:sz w:val="24"/>
                <w:szCs w:val="24"/>
                <w:lang w:eastAsia="ru-RU"/>
              </w:rPr>
              <w:t>Д</w:t>
            </w:r>
            <w:r w:rsidR="00884B14" w:rsidRPr="00DF0369">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884B14" w:rsidRPr="00DF0369">
              <w:rPr>
                <w:rFonts w:ascii="Times New Roman" w:eastAsia="Times New Roman" w:hAnsi="Times New Roman" w:cs="Times New Roman"/>
                <w:b/>
                <w:bCs/>
                <w:color w:val="000000"/>
                <w:sz w:val="24"/>
                <w:szCs w:val="24"/>
                <w:lang w:eastAsia="ru-RU"/>
              </w:rPr>
              <w:t xml:space="preserve">Санкт-Петербургское </w:t>
            </w:r>
            <w:proofErr w:type="gramStart"/>
            <w:r w:rsidR="00884B14" w:rsidRPr="00DF0369">
              <w:rPr>
                <w:rFonts w:ascii="Times New Roman" w:eastAsia="Times New Roman" w:hAnsi="Times New Roman" w:cs="Times New Roman"/>
                <w:b/>
                <w:bCs/>
                <w:color w:val="000000"/>
                <w:sz w:val="24"/>
                <w:szCs w:val="24"/>
                <w:lang w:eastAsia="ru-RU"/>
              </w:rPr>
              <w:t>художественное  училище</w:t>
            </w:r>
            <w:proofErr w:type="gramEnd"/>
            <w:r w:rsidR="00884B14" w:rsidRPr="00DF0369">
              <w:rPr>
                <w:rFonts w:ascii="Times New Roman" w:eastAsia="Times New Roman" w:hAnsi="Times New Roman" w:cs="Times New Roman"/>
                <w:b/>
                <w:bCs/>
                <w:color w:val="000000"/>
                <w:sz w:val="24"/>
                <w:szCs w:val="24"/>
                <w:lang w:eastAsia="ru-RU"/>
              </w:rPr>
              <w:t xml:space="preserve"> имени Н.К. Рериха</w:t>
            </w:r>
            <w:r w:rsidR="00884B14" w:rsidRPr="00DF0369">
              <w:rPr>
                <w:rFonts w:ascii="Times New Roman" w:eastAsia="Times New Roman" w:hAnsi="Times New Roman" w:cs="Times New Roman"/>
                <w:b/>
                <w:color w:val="000000"/>
                <w:sz w:val="24"/>
                <w:szCs w:val="24"/>
                <w:lang w:eastAsia="ru-RU"/>
              </w:rPr>
              <w:t xml:space="preserve">»  </w:t>
            </w:r>
          </w:p>
          <w:p w14:paraId="3FA80E83" w14:textId="77777777" w:rsidR="00884B14" w:rsidRPr="00DF0369" w:rsidRDefault="00884B14" w:rsidP="00D84610">
            <w:pPr>
              <w:spacing w:after="0" w:line="240" w:lineRule="auto"/>
              <w:ind w:right="234"/>
              <w:contextualSpacing/>
              <w:rPr>
                <w:rFonts w:ascii="Times New Roman" w:eastAsia="Times New Roman" w:hAnsi="Times New Roman" w:cs="Times New Roman"/>
                <w:color w:val="000000"/>
                <w:sz w:val="24"/>
                <w:szCs w:val="24"/>
                <w:lang w:eastAsia="ru-RU"/>
              </w:rPr>
            </w:pPr>
          </w:p>
          <w:p w14:paraId="2D4191CE" w14:textId="571E2AB2" w:rsidR="00884B14" w:rsidRPr="00DF0369" w:rsidRDefault="00884B14" w:rsidP="00D84610">
            <w:pPr>
              <w:spacing w:after="0" w:line="240" w:lineRule="auto"/>
              <w:ind w:right="234"/>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w:t>
            </w:r>
            <w:r w:rsidR="002B49CB" w:rsidRPr="00DF0369">
              <w:rPr>
                <w:rFonts w:ascii="Times New Roman" w:eastAsia="Times New Roman" w:hAnsi="Times New Roman" w:cs="Times New Roman"/>
                <w:color w:val="000000"/>
                <w:sz w:val="24"/>
                <w:szCs w:val="24"/>
                <w:lang w:eastAsia="ru-RU"/>
              </w:rPr>
              <w:t>Л.О. Афанасьева</w:t>
            </w:r>
          </w:p>
          <w:p w14:paraId="099B9F13" w14:textId="478359FC" w:rsidR="00884B14" w:rsidRPr="00DF0369" w:rsidRDefault="00884B14" w:rsidP="00D84610">
            <w:pPr>
              <w:pStyle w:val="aa"/>
              <w:contextualSpacing/>
              <w:rPr>
                <w:b/>
                <w:bCs/>
                <w:sz w:val="24"/>
                <w:szCs w:val="24"/>
              </w:rPr>
            </w:pPr>
            <w:r w:rsidRPr="00DF0369">
              <w:rPr>
                <w:color w:val="000000"/>
                <w:sz w:val="24"/>
                <w:szCs w:val="24"/>
                <w:lang w:eastAsia="ru-RU"/>
              </w:rPr>
              <w:t>Подписано ЭП</w:t>
            </w:r>
          </w:p>
        </w:tc>
        <w:tc>
          <w:tcPr>
            <w:tcW w:w="5103" w:type="dxa"/>
            <w:tcBorders>
              <w:top w:val="single" w:sz="4" w:space="0" w:color="000000"/>
              <w:left w:val="single" w:sz="4" w:space="0" w:color="000000"/>
              <w:bottom w:val="single" w:sz="4" w:space="0" w:color="000000"/>
              <w:right w:val="single" w:sz="4" w:space="0" w:color="000000"/>
            </w:tcBorders>
          </w:tcPr>
          <w:p w14:paraId="152003B3" w14:textId="6308E22A" w:rsidR="00884B14" w:rsidRPr="00DF0369" w:rsidRDefault="00884B14" w:rsidP="00D84610">
            <w:pPr>
              <w:widowControl w:val="0"/>
              <w:spacing w:after="0" w:line="240" w:lineRule="auto"/>
              <w:contextualSpacing/>
              <w:rPr>
                <w:rFonts w:ascii="Times New Roman" w:eastAsia="Times New Roman" w:hAnsi="Times New Roman" w:cs="Times New Roman"/>
                <w:color w:val="000000"/>
                <w:sz w:val="24"/>
                <w:szCs w:val="24"/>
                <w:lang w:eastAsia="ar-SA"/>
              </w:rPr>
            </w:pPr>
            <w:r w:rsidRPr="00DF0369">
              <w:rPr>
                <w:rFonts w:ascii="Times New Roman" w:eastAsia="Times New Roman" w:hAnsi="Times New Roman" w:cs="Times New Roman"/>
                <w:color w:val="000000"/>
                <w:sz w:val="24"/>
                <w:szCs w:val="24"/>
                <w:lang w:eastAsia="ar-SA"/>
              </w:rPr>
              <w:t xml:space="preserve"> ИСПОЛНИТЕЛЬ</w:t>
            </w:r>
          </w:p>
          <w:p w14:paraId="083A93C4" w14:textId="77777777" w:rsidR="00884B14" w:rsidRPr="00DF0369" w:rsidRDefault="00884B14" w:rsidP="00D84610">
            <w:pPr>
              <w:widowControl w:val="0"/>
              <w:spacing w:after="0" w:line="240" w:lineRule="auto"/>
              <w:contextualSpacing/>
              <w:rPr>
                <w:rFonts w:ascii="Times New Roman" w:eastAsia="Times New Roman" w:hAnsi="Times New Roman" w:cs="Times New Roman"/>
                <w:color w:val="000000"/>
                <w:sz w:val="24"/>
                <w:szCs w:val="24"/>
                <w:lang w:eastAsia="ar-SA"/>
              </w:rPr>
            </w:pPr>
          </w:p>
          <w:p w14:paraId="4A438059" w14:textId="77777777" w:rsidR="00884B14" w:rsidRPr="00DF0369" w:rsidRDefault="00884B14" w:rsidP="00D84610">
            <w:pPr>
              <w:widowControl w:val="0"/>
              <w:spacing w:after="0" w:line="240" w:lineRule="auto"/>
              <w:contextualSpacing/>
              <w:rPr>
                <w:rFonts w:ascii="Times New Roman" w:eastAsia="Times New Roman" w:hAnsi="Times New Roman" w:cs="Times New Roman"/>
                <w:b/>
                <w:color w:val="000000"/>
                <w:sz w:val="24"/>
                <w:szCs w:val="24"/>
                <w:lang w:eastAsia="ar-SA"/>
              </w:rPr>
            </w:pPr>
          </w:p>
          <w:p w14:paraId="1A9FAE60" w14:textId="77777777" w:rsidR="00884B14" w:rsidRPr="00DF0369" w:rsidRDefault="00884B14" w:rsidP="00D84610">
            <w:pPr>
              <w:widowControl w:val="0"/>
              <w:spacing w:after="0" w:line="240" w:lineRule="auto"/>
              <w:contextualSpacing/>
              <w:rPr>
                <w:rFonts w:ascii="Times New Roman" w:eastAsia="Times New Roman" w:hAnsi="Times New Roman" w:cs="Times New Roman"/>
                <w:color w:val="000000"/>
                <w:sz w:val="24"/>
                <w:szCs w:val="24"/>
                <w:lang w:eastAsia="ar-SA"/>
              </w:rPr>
            </w:pPr>
          </w:p>
          <w:p w14:paraId="7AF15CC2" w14:textId="77777777" w:rsidR="00884B14" w:rsidRPr="00DF0369" w:rsidRDefault="00884B14"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00801246" w14:textId="77777777" w:rsidR="00EC6CCD" w:rsidRPr="00DF0369" w:rsidRDefault="00EC6CCD"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1919F1B" w14:textId="77777777" w:rsidR="00EC6CCD" w:rsidRPr="00DF0369" w:rsidRDefault="00EC6CCD"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0E36DA0D" w14:textId="77777777" w:rsidR="00EC6CCD" w:rsidRPr="00DF0369" w:rsidRDefault="00EC6CCD"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8806E0C" w14:textId="77777777" w:rsidR="00884B14" w:rsidRPr="00DF0369" w:rsidRDefault="00884B14"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20A87AC" w14:textId="77777777" w:rsidR="00884B14" w:rsidRPr="00DF0369" w:rsidRDefault="00884B14" w:rsidP="00D84610">
            <w:pPr>
              <w:spacing w:after="0" w:line="240" w:lineRule="auto"/>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__________________________</w:t>
            </w:r>
          </w:p>
          <w:p w14:paraId="323264F5" w14:textId="390385A3" w:rsidR="00884B14" w:rsidRPr="00DF0369" w:rsidRDefault="00884B14" w:rsidP="00D84610">
            <w:pPr>
              <w:suppressAutoHyphens/>
              <w:spacing w:after="0" w:line="240" w:lineRule="auto"/>
              <w:ind w:right="-60"/>
              <w:contextualSpacing/>
              <w:jc w:val="both"/>
              <w:rPr>
                <w:rFonts w:ascii="Times New Roman" w:eastAsia="Times New Roman" w:hAnsi="Times New Roman" w:cs="Times New Roman"/>
                <w:b/>
                <w:sz w:val="24"/>
                <w:szCs w:val="24"/>
                <w:lang w:eastAsia="ru-RU"/>
              </w:rPr>
            </w:pPr>
            <w:r w:rsidRPr="00DF0369">
              <w:rPr>
                <w:rFonts w:ascii="Times New Roman" w:eastAsia="Times New Roman" w:hAnsi="Times New Roman" w:cs="Times New Roman"/>
                <w:color w:val="000000"/>
                <w:sz w:val="24"/>
                <w:szCs w:val="24"/>
                <w:lang w:eastAsia="ru-RU"/>
              </w:rPr>
              <w:t>Подписано ЭП</w:t>
            </w:r>
          </w:p>
        </w:tc>
      </w:tr>
    </w:tbl>
    <w:p w14:paraId="00BB10CA" w14:textId="3244A0FC" w:rsidR="00714850" w:rsidRPr="00DF0369" w:rsidRDefault="00714850" w:rsidP="00D84610">
      <w:pPr>
        <w:pStyle w:val="ConsPlusNormal"/>
        <w:contextualSpacing/>
        <w:jc w:val="center"/>
        <w:outlineLvl w:val="1"/>
        <w:rPr>
          <w:b/>
          <w:szCs w:val="24"/>
        </w:rPr>
      </w:pPr>
    </w:p>
    <w:p w14:paraId="0DE0A9C2" w14:textId="7EDD3284" w:rsidR="00884B14" w:rsidRPr="00DF0369" w:rsidRDefault="00884B14" w:rsidP="00D84610">
      <w:pPr>
        <w:pStyle w:val="ConsPlusNormal"/>
        <w:contextualSpacing/>
        <w:jc w:val="center"/>
        <w:outlineLvl w:val="1"/>
        <w:rPr>
          <w:b/>
          <w:szCs w:val="24"/>
        </w:rPr>
      </w:pPr>
    </w:p>
    <w:p w14:paraId="75249EA5" w14:textId="18E7210C" w:rsidR="00884B14" w:rsidRPr="00DF0369" w:rsidRDefault="00884B14" w:rsidP="00D84610">
      <w:pPr>
        <w:pStyle w:val="ConsPlusNormal"/>
        <w:contextualSpacing/>
        <w:jc w:val="center"/>
        <w:outlineLvl w:val="1"/>
        <w:rPr>
          <w:b/>
          <w:szCs w:val="24"/>
        </w:rPr>
      </w:pPr>
    </w:p>
    <w:p w14:paraId="4463C569" w14:textId="77777777" w:rsidR="00884B14" w:rsidRPr="00DF0369" w:rsidRDefault="00884B14" w:rsidP="00D84610">
      <w:pPr>
        <w:pStyle w:val="ConsPlusNormal"/>
        <w:contextualSpacing/>
        <w:jc w:val="center"/>
        <w:outlineLvl w:val="1"/>
        <w:rPr>
          <w:b/>
          <w:szCs w:val="24"/>
        </w:rPr>
        <w:sectPr w:rsidR="00884B14" w:rsidRPr="00DF0369" w:rsidSect="00FA17BD">
          <w:footerReference w:type="default" r:id="rId26"/>
          <w:pgSz w:w="11905" w:h="16838"/>
          <w:pgMar w:top="1135" w:right="565" w:bottom="993" w:left="1134" w:header="0" w:footer="0" w:gutter="0"/>
          <w:cols w:space="720"/>
          <w:noEndnote/>
          <w:titlePg/>
          <w:docGrid w:linePitch="299"/>
        </w:sectPr>
      </w:pPr>
    </w:p>
    <w:p w14:paraId="51BEF2F9" w14:textId="77777777" w:rsidR="00884B14" w:rsidRPr="00DF0369" w:rsidRDefault="00884B14" w:rsidP="00D84610">
      <w:pPr>
        <w:pStyle w:val="ConsPlusNormal"/>
        <w:contextualSpacing/>
        <w:jc w:val="right"/>
        <w:outlineLvl w:val="1"/>
        <w:rPr>
          <w:b/>
          <w:sz w:val="18"/>
          <w:szCs w:val="18"/>
        </w:rPr>
      </w:pPr>
      <w:r w:rsidRPr="00DF0369">
        <w:rPr>
          <w:b/>
          <w:sz w:val="18"/>
          <w:szCs w:val="18"/>
        </w:rPr>
        <w:lastRenderedPageBreak/>
        <w:t xml:space="preserve">Приложение №1 </w:t>
      </w:r>
    </w:p>
    <w:p w14:paraId="75EB7BA2" w14:textId="5FAE9C50" w:rsidR="00884B14" w:rsidRPr="00DF0369" w:rsidRDefault="00884B14" w:rsidP="00D84610">
      <w:pPr>
        <w:pStyle w:val="ConsPlusNormal"/>
        <w:contextualSpacing/>
        <w:jc w:val="right"/>
        <w:outlineLvl w:val="1"/>
        <w:rPr>
          <w:b/>
          <w:sz w:val="18"/>
          <w:szCs w:val="18"/>
        </w:rPr>
      </w:pPr>
      <w:r w:rsidRPr="00DF0369">
        <w:rPr>
          <w:b/>
          <w:sz w:val="18"/>
          <w:szCs w:val="18"/>
        </w:rPr>
        <w:t xml:space="preserve">к </w:t>
      </w:r>
      <w:r w:rsidR="00D84610" w:rsidRPr="00DF0369">
        <w:rPr>
          <w:b/>
          <w:sz w:val="18"/>
          <w:szCs w:val="18"/>
        </w:rPr>
        <w:t>Контракт</w:t>
      </w:r>
      <w:r w:rsidRPr="00DF0369">
        <w:rPr>
          <w:b/>
          <w:sz w:val="18"/>
          <w:szCs w:val="18"/>
        </w:rPr>
        <w:t>у от __</w:t>
      </w:r>
      <w:proofErr w:type="gramStart"/>
      <w:r w:rsidRPr="00DF0369">
        <w:rPr>
          <w:b/>
          <w:sz w:val="18"/>
          <w:szCs w:val="18"/>
        </w:rPr>
        <w:t>_._</w:t>
      </w:r>
      <w:proofErr w:type="gramEnd"/>
      <w:r w:rsidRPr="00DF0369">
        <w:rPr>
          <w:b/>
          <w:sz w:val="18"/>
          <w:szCs w:val="18"/>
        </w:rPr>
        <w:t>__. 20</w:t>
      </w:r>
      <w:r w:rsidR="00EC6CCD" w:rsidRPr="00DF0369">
        <w:rPr>
          <w:b/>
          <w:sz w:val="18"/>
          <w:szCs w:val="18"/>
        </w:rPr>
        <w:t>2</w:t>
      </w:r>
      <w:r w:rsidR="0041005E">
        <w:rPr>
          <w:b/>
          <w:sz w:val="18"/>
          <w:szCs w:val="18"/>
        </w:rPr>
        <w:t>6</w:t>
      </w:r>
      <w:r w:rsidRPr="00DF0369">
        <w:rPr>
          <w:b/>
          <w:sz w:val="18"/>
          <w:szCs w:val="18"/>
        </w:rPr>
        <w:t xml:space="preserve"> </w:t>
      </w:r>
    </w:p>
    <w:p w14:paraId="313075A4" w14:textId="6B8ECA14" w:rsidR="00884B14" w:rsidRPr="00DF0369" w:rsidRDefault="00884B14" w:rsidP="00D84610">
      <w:pPr>
        <w:pStyle w:val="ConsPlusNormal"/>
        <w:contextualSpacing/>
        <w:jc w:val="right"/>
        <w:outlineLvl w:val="1"/>
        <w:rPr>
          <w:b/>
          <w:szCs w:val="24"/>
        </w:rPr>
      </w:pPr>
      <w:r w:rsidRPr="00DF0369">
        <w:rPr>
          <w:b/>
          <w:sz w:val="18"/>
          <w:szCs w:val="18"/>
        </w:rPr>
        <w:t>№</w:t>
      </w:r>
      <w:r w:rsidR="00DF0369" w:rsidRPr="00DF0369">
        <w:t xml:space="preserve"> </w:t>
      </w:r>
      <w:r w:rsidR="0041005E" w:rsidRPr="0041005E">
        <w:rPr>
          <w:b/>
          <w:sz w:val="18"/>
          <w:szCs w:val="18"/>
        </w:rPr>
        <w:t>КМ1С/2026</w:t>
      </w:r>
    </w:p>
    <w:p w14:paraId="2CA10817" w14:textId="77777777" w:rsidR="008B088C" w:rsidRDefault="008B088C" w:rsidP="0041005E">
      <w:pPr>
        <w:spacing w:after="0" w:line="240" w:lineRule="auto"/>
        <w:contextualSpacing/>
        <w:jc w:val="center"/>
        <w:rPr>
          <w:rFonts w:ascii="Times New Roman" w:hAnsi="Times New Roman" w:cs="Times New Roman"/>
          <w:b/>
          <w:sz w:val="24"/>
          <w:szCs w:val="24"/>
        </w:rPr>
      </w:pPr>
    </w:p>
    <w:p w14:paraId="3D241BED" w14:textId="77777777" w:rsidR="008B088C" w:rsidRDefault="008B088C" w:rsidP="0041005E">
      <w:pPr>
        <w:spacing w:after="0" w:line="240" w:lineRule="auto"/>
        <w:contextualSpacing/>
        <w:jc w:val="center"/>
        <w:rPr>
          <w:rFonts w:ascii="Times New Roman" w:hAnsi="Times New Roman" w:cs="Times New Roman"/>
          <w:b/>
          <w:sz w:val="24"/>
          <w:szCs w:val="24"/>
        </w:rPr>
      </w:pPr>
    </w:p>
    <w:p w14:paraId="6F8146F5" w14:textId="38C01CF8" w:rsidR="0041005E" w:rsidRPr="00D71570" w:rsidRDefault="0041005E" w:rsidP="0041005E">
      <w:pPr>
        <w:spacing w:after="0" w:line="240" w:lineRule="auto"/>
        <w:contextualSpacing/>
        <w:jc w:val="center"/>
        <w:rPr>
          <w:rFonts w:ascii="Times New Roman" w:hAnsi="Times New Roman" w:cs="Times New Roman"/>
          <w:b/>
          <w:sz w:val="24"/>
          <w:szCs w:val="24"/>
        </w:rPr>
      </w:pPr>
      <w:r w:rsidRPr="00D71570">
        <w:rPr>
          <w:rFonts w:ascii="Times New Roman" w:hAnsi="Times New Roman" w:cs="Times New Roman"/>
          <w:b/>
          <w:sz w:val="24"/>
          <w:szCs w:val="24"/>
        </w:rPr>
        <w:t xml:space="preserve">ТЕХНИЧЕСКОЕ ЗАДАНИЕ </w:t>
      </w:r>
    </w:p>
    <w:p w14:paraId="4D8C1B04" w14:textId="77777777" w:rsidR="0041005E" w:rsidRPr="00D71570" w:rsidRDefault="0041005E" w:rsidP="0041005E">
      <w:pPr>
        <w:tabs>
          <w:tab w:val="left" w:pos="0"/>
        </w:tabs>
        <w:spacing w:after="0" w:line="240" w:lineRule="auto"/>
        <w:contextualSpacing/>
        <w:jc w:val="center"/>
        <w:rPr>
          <w:rFonts w:ascii="Times New Roman" w:hAnsi="Times New Roman" w:cs="Times New Roman"/>
          <w:b/>
          <w:sz w:val="24"/>
          <w:szCs w:val="24"/>
          <w:shd w:val="clear" w:color="auto" w:fill="FFFFFF" w:themeFill="background1"/>
        </w:rPr>
      </w:pPr>
      <w:r w:rsidRPr="00D71570">
        <w:rPr>
          <w:rFonts w:ascii="Times New Roman" w:hAnsi="Times New Roman" w:cs="Times New Roman"/>
          <w:b/>
          <w:sz w:val="24"/>
          <w:szCs w:val="24"/>
          <w:shd w:val="clear" w:color="auto" w:fill="FFFFFF" w:themeFill="background1"/>
        </w:rPr>
        <w:t xml:space="preserve">на оказание услуг по консультированию по работе с модулем </w:t>
      </w:r>
    </w:p>
    <w:p w14:paraId="12F54598" w14:textId="77777777" w:rsidR="0041005E" w:rsidRPr="00D71570" w:rsidRDefault="0041005E" w:rsidP="0041005E">
      <w:pPr>
        <w:tabs>
          <w:tab w:val="left" w:pos="0"/>
        </w:tabs>
        <w:spacing w:after="0" w:line="240" w:lineRule="auto"/>
        <w:contextualSpacing/>
        <w:jc w:val="center"/>
        <w:rPr>
          <w:rFonts w:ascii="Times New Roman" w:hAnsi="Times New Roman" w:cs="Times New Roman"/>
          <w:b/>
          <w:color w:val="000000"/>
          <w:sz w:val="24"/>
          <w:szCs w:val="24"/>
        </w:rPr>
      </w:pPr>
      <w:r w:rsidRPr="00D71570">
        <w:rPr>
          <w:rFonts w:ascii="Times New Roman" w:hAnsi="Times New Roman" w:cs="Times New Roman"/>
          <w:b/>
          <w:sz w:val="24"/>
          <w:szCs w:val="24"/>
        </w:rPr>
        <w:t>«</w:t>
      </w:r>
      <w:r w:rsidRPr="00D71570">
        <w:rPr>
          <w:rFonts w:ascii="Times New Roman" w:hAnsi="Times New Roman" w:cs="Times New Roman"/>
          <w:b/>
          <w:color w:val="000000"/>
          <w:sz w:val="24"/>
          <w:szCs w:val="24"/>
        </w:rPr>
        <w:t>Интеграция 1С: Колледж с сервисом ЕПГУ»</w:t>
      </w:r>
    </w:p>
    <w:p w14:paraId="667B833A" w14:textId="77777777" w:rsidR="0041005E" w:rsidRPr="00D71570" w:rsidRDefault="0041005E" w:rsidP="0041005E">
      <w:pPr>
        <w:tabs>
          <w:tab w:val="left" w:pos="0"/>
        </w:tabs>
        <w:spacing w:after="0" w:line="240" w:lineRule="auto"/>
        <w:contextualSpacing/>
        <w:jc w:val="center"/>
        <w:rPr>
          <w:rFonts w:ascii="Times New Roman" w:hAnsi="Times New Roman" w:cs="Times New Roman"/>
          <w:b/>
          <w:sz w:val="24"/>
          <w:szCs w:val="24"/>
        </w:rPr>
      </w:pPr>
    </w:p>
    <w:p w14:paraId="2B662BF4" w14:textId="77777777" w:rsidR="0041005E" w:rsidRPr="00D71570" w:rsidRDefault="0041005E" w:rsidP="0041005E">
      <w:pPr>
        <w:pStyle w:val="a3"/>
        <w:keepNext/>
        <w:numPr>
          <w:ilvl w:val="0"/>
          <w:numId w:val="11"/>
        </w:numPr>
        <w:spacing w:after="0" w:line="240" w:lineRule="auto"/>
        <w:jc w:val="center"/>
        <w:rPr>
          <w:rFonts w:ascii="Times New Roman" w:hAnsi="Times New Roman" w:cs="Times New Roman"/>
          <w:b/>
          <w:bCs/>
          <w:sz w:val="24"/>
          <w:szCs w:val="24"/>
        </w:rPr>
      </w:pPr>
      <w:r w:rsidRPr="00D71570">
        <w:rPr>
          <w:rFonts w:ascii="Times New Roman" w:hAnsi="Times New Roman" w:cs="Times New Roman"/>
          <w:b/>
          <w:bCs/>
          <w:sz w:val="24"/>
          <w:szCs w:val="24"/>
        </w:rPr>
        <w:t>Общая информация об объекте закупки</w:t>
      </w:r>
    </w:p>
    <w:p w14:paraId="09B0E7FE" w14:textId="77777777" w:rsidR="0041005E" w:rsidRPr="00D71570" w:rsidRDefault="0041005E" w:rsidP="0041005E">
      <w:pPr>
        <w:pStyle w:val="a3"/>
        <w:keepNext/>
        <w:spacing w:after="0" w:line="240" w:lineRule="auto"/>
        <w:ind w:left="927"/>
        <w:rPr>
          <w:rFonts w:ascii="Times New Roman" w:hAnsi="Times New Roman" w:cs="Times New Roman"/>
          <w:b/>
          <w:bCs/>
          <w:sz w:val="24"/>
          <w:szCs w:val="24"/>
        </w:rPr>
      </w:pPr>
    </w:p>
    <w:p w14:paraId="62C09F2A" w14:textId="77777777" w:rsidR="0041005E" w:rsidRPr="00D71570" w:rsidRDefault="0041005E" w:rsidP="0041005E">
      <w:pPr>
        <w:tabs>
          <w:tab w:val="left" w:pos="0"/>
        </w:tabs>
        <w:spacing w:after="0" w:line="240" w:lineRule="auto"/>
        <w:ind w:firstLine="567"/>
        <w:contextualSpacing/>
        <w:rPr>
          <w:rFonts w:ascii="Times New Roman" w:hAnsi="Times New Roman" w:cs="Times New Roman"/>
          <w:bCs/>
          <w:sz w:val="24"/>
          <w:szCs w:val="24"/>
        </w:rPr>
      </w:pPr>
      <w:r w:rsidRPr="00D71570">
        <w:rPr>
          <w:rFonts w:ascii="Times New Roman" w:hAnsi="Times New Roman" w:cs="Times New Roman"/>
          <w:bCs/>
          <w:sz w:val="24"/>
          <w:szCs w:val="24"/>
        </w:rPr>
        <w:t>1.1. Общая информация об объекте закупки: консультационные услуги по работе с модулем программного обеспечения «</w:t>
      </w:r>
      <w:r w:rsidRPr="00D71570">
        <w:rPr>
          <w:rFonts w:ascii="Times New Roman" w:hAnsi="Times New Roman" w:cs="Times New Roman"/>
          <w:bCs/>
          <w:color w:val="000000"/>
          <w:sz w:val="24"/>
          <w:szCs w:val="24"/>
        </w:rPr>
        <w:t>Интеграция 1С: Колледж с сервисом ЕПГУ».</w:t>
      </w:r>
    </w:p>
    <w:p w14:paraId="12A6E853" w14:textId="77777777" w:rsidR="0041005E" w:rsidRPr="00D71570" w:rsidRDefault="0041005E" w:rsidP="0041005E">
      <w:pPr>
        <w:pStyle w:val="a3"/>
        <w:spacing w:after="0" w:line="240" w:lineRule="auto"/>
        <w:ind w:left="0" w:right="-142"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В рамках Контракта, заключаемого по результатам закупки, будут оказываться консультационные услуги при осуществлении заказчиком </w:t>
      </w:r>
      <w:r w:rsidRPr="00D71570">
        <w:rPr>
          <w:rFonts w:ascii="Times New Roman" w:hAnsi="Times New Roman" w:cs="Times New Roman"/>
          <w:sz w:val="24"/>
          <w:szCs w:val="24"/>
          <w:shd w:val="clear" w:color="auto" w:fill="FFFFFF" w:themeFill="background1"/>
        </w:rPr>
        <w:t>работы в</w:t>
      </w:r>
      <w:r w:rsidRPr="00D71570">
        <w:rPr>
          <w:rFonts w:ascii="Times New Roman" w:hAnsi="Times New Roman" w:cs="Times New Roman"/>
          <w:sz w:val="24"/>
          <w:szCs w:val="24"/>
        </w:rPr>
        <w:t xml:space="preserve"> модуле интеграции «1С: Колледж с сервисом ЕПГУ». </w:t>
      </w:r>
    </w:p>
    <w:p w14:paraId="282B785E" w14:textId="77777777" w:rsidR="0041005E" w:rsidRPr="00D71570" w:rsidRDefault="0041005E" w:rsidP="0041005E">
      <w:pPr>
        <w:pStyle w:val="a3"/>
        <w:spacing w:after="0" w:line="240" w:lineRule="auto"/>
        <w:ind w:left="0" w:firstLine="567"/>
        <w:jc w:val="both"/>
        <w:rPr>
          <w:rFonts w:ascii="Times New Roman" w:hAnsi="Times New Roman" w:cs="Times New Roman"/>
          <w:bCs/>
          <w:sz w:val="24"/>
          <w:szCs w:val="24"/>
        </w:rPr>
      </w:pPr>
      <w:r w:rsidRPr="00D71570">
        <w:rPr>
          <w:rFonts w:ascii="Times New Roman" w:hAnsi="Times New Roman" w:cs="Times New Roman"/>
          <w:sz w:val="24"/>
          <w:szCs w:val="24"/>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Pr="00D71570">
        <w:rPr>
          <w:rFonts w:ascii="Times New Roman" w:hAnsi="Times New Roman" w:cs="Times New Roman"/>
          <w:bCs/>
          <w:sz w:val="24"/>
          <w:szCs w:val="24"/>
        </w:rPr>
        <w:t xml:space="preserve"> 62.03.12.130 — Услуги по сопровождению компьютерных систем.</w:t>
      </w:r>
      <w:bookmarkStart w:id="24" w:name="_Hlk178681385"/>
    </w:p>
    <w:p w14:paraId="26B57B2D" w14:textId="77777777" w:rsidR="0041005E" w:rsidRPr="00D71570" w:rsidRDefault="0041005E" w:rsidP="0041005E">
      <w:pPr>
        <w:pStyle w:val="a3"/>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bCs/>
          <w:sz w:val="24"/>
          <w:szCs w:val="24"/>
        </w:rPr>
        <w:t xml:space="preserve">1.3. </w:t>
      </w:r>
      <w:r w:rsidRPr="00D71570">
        <w:rPr>
          <w:rFonts w:ascii="Times New Roman" w:hAnsi="Times New Roman" w:cs="Times New Roman"/>
          <w:sz w:val="24"/>
          <w:szCs w:val="24"/>
        </w:rPr>
        <w:t>Место оказания услуг: 195257, Санкт-Петербург, Гражданский пр., дом 88, кор.2 литер А.</w:t>
      </w:r>
    </w:p>
    <w:p w14:paraId="1B433CB3" w14:textId="77777777" w:rsidR="0041005E" w:rsidRPr="00D71570" w:rsidRDefault="0041005E" w:rsidP="0041005E">
      <w:pPr>
        <w:pStyle w:val="a3"/>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1.4. Срок оказания услуг: с даты заключения Контракта по 15.09.2026г. </w:t>
      </w:r>
    </w:p>
    <w:p w14:paraId="7D7C6036" w14:textId="77777777" w:rsidR="0041005E" w:rsidRPr="00D71570" w:rsidRDefault="0041005E" w:rsidP="0041005E">
      <w:pPr>
        <w:pStyle w:val="a3"/>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1.5. Источник финансирования закупки: 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субсидии финансовое обеспечение выполнения государственного задания. Код целевой статьи 0250020960, код ОСГУ 226, код вида расходов 244.</w:t>
      </w:r>
    </w:p>
    <w:p w14:paraId="2783F8DF" w14:textId="77777777" w:rsidR="0041005E" w:rsidRPr="00D71570" w:rsidRDefault="0041005E" w:rsidP="0041005E">
      <w:pPr>
        <w:pStyle w:val="a3"/>
        <w:spacing w:after="0" w:line="240" w:lineRule="auto"/>
        <w:ind w:left="0" w:firstLine="567"/>
        <w:jc w:val="center"/>
        <w:rPr>
          <w:rFonts w:ascii="Times New Roman" w:hAnsi="Times New Roman" w:cs="Times New Roman"/>
          <w:sz w:val="24"/>
          <w:szCs w:val="24"/>
        </w:rPr>
      </w:pPr>
    </w:p>
    <w:p w14:paraId="0CEF433B" w14:textId="77777777" w:rsidR="0041005E" w:rsidRPr="00D71570" w:rsidRDefault="0041005E" w:rsidP="0041005E">
      <w:pPr>
        <w:pStyle w:val="a3"/>
        <w:numPr>
          <w:ilvl w:val="0"/>
          <w:numId w:val="11"/>
        </w:numPr>
        <w:spacing w:after="0" w:line="276" w:lineRule="auto"/>
        <w:jc w:val="center"/>
        <w:rPr>
          <w:rFonts w:ascii="Times New Roman" w:eastAsia="MS Mincho" w:hAnsi="Times New Roman" w:cs="Times New Roman"/>
          <w:b/>
          <w:bCs/>
          <w:sz w:val="24"/>
          <w:szCs w:val="24"/>
        </w:rPr>
      </w:pPr>
      <w:r w:rsidRPr="00D71570">
        <w:rPr>
          <w:rFonts w:ascii="Times New Roman" w:eastAsia="MS Mincho" w:hAnsi="Times New Roman" w:cs="Times New Roman"/>
          <w:b/>
          <w:bCs/>
          <w:sz w:val="24"/>
          <w:szCs w:val="24"/>
        </w:rPr>
        <w:t>Начальная (максимальная) цена контракта.</w:t>
      </w:r>
    </w:p>
    <w:p w14:paraId="51F2D519" w14:textId="77777777" w:rsidR="0041005E" w:rsidRPr="00D71570" w:rsidRDefault="0041005E" w:rsidP="0041005E">
      <w:pPr>
        <w:ind w:firstLine="567"/>
        <w:jc w:val="center"/>
        <w:rPr>
          <w:rFonts w:ascii="Times New Roman" w:eastAsia="MS Mincho" w:hAnsi="Times New Roman" w:cs="Times New Roman"/>
          <w:b/>
          <w:bCs/>
          <w:sz w:val="24"/>
          <w:szCs w:val="24"/>
        </w:rPr>
      </w:pPr>
      <w:r w:rsidRPr="00D71570">
        <w:rPr>
          <w:rFonts w:ascii="Times New Roman" w:eastAsia="MS Mincho" w:hAnsi="Times New Roman" w:cs="Times New Roman"/>
          <w:b/>
          <w:bCs/>
          <w:sz w:val="24"/>
          <w:szCs w:val="24"/>
        </w:rPr>
        <w:t>Условия и порядок оплаты по Контракту</w:t>
      </w:r>
    </w:p>
    <w:p w14:paraId="6BE5EF6E" w14:textId="77777777" w:rsidR="0041005E" w:rsidRPr="00D71570" w:rsidRDefault="0041005E" w:rsidP="0041005E">
      <w:pPr>
        <w:ind w:firstLine="567"/>
        <w:contextualSpacing/>
        <w:jc w:val="center"/>
        <w:rPr>
          <w:rFonts w:ascii="Times New Roman" w:eastAsia="MS Mincho" w:hAnsi="Times New Roman" w:cs="Times New Roman"/>
          <w:b/>
          <w:bCs/>
          <w:sz w:val="24"/>
          <w:szCs w:val="24"/>
          <w:lang w:eastAsia="ru-RU"/>
        </w:rPr>
      </w:pPr>
    </w:p>
    <w:p w14:paraId="6F1F3682" w14:textId="77777777" w:rsidR="0041005E" w:rsidRPr="00D71570" w:rsidRDefault="0041005E" w:rsidP="0041005E">
      <w:pPr>
        <w:ind w:firstLine="567"/>
        <w:contextualSpacing/>
        <w:jc w:val="both"/>
        <w:outlineLvl w:val="1"/>
        <w:rPr>
          <w:rFonts w:ascii="Times New Roman" w:eastAsia="MS Mincho" w:hAnsi="Times New Roman" w:cs="Times New Roman"/>
          <w:bCs/>
          <w:color w:val="000000"/>
          <w:sz w:val="24"/>
          <w:szCs w:val="24"/>
        </w:rPr>
      </w:pPr>
      <w:r w:rsidRPr="00D71570">
        <w:rPr>
          <w:rFonts w:ascii="Times New Roman" w:eastAsia="MS Mincho" w:hAnsi="Times New Roman" w:cs="Times New Roman"/>
          <w:bCs/>
          <w:sz w:val="24"/>
          <w:szCs w:val="24"/>
        </w:rPr>
        <w:t xml:space="preserve">2.1. Начальная (максимальная) цена контракта – </w:t>
      </w:r>
      <w:r w:rsidRPr="00D71570">
        <w:rPr>
          <w:rFonts w:ascii="Times New Roman" w:eastAsia="MS Mincho" w:hAnsi="Times New Roman" w:cs="Times New Roman"/>
          <w:b/>
          <w:bCs/>
          <w:sz w:val="24"/>
          <w:szCs w:val="24"/>
        </w:rPr>
        <w:t>94395,00 рублей</w:t>
      </w:r>
      <w:r w:rsidRPr="00D71570">
        <w:rPr>
          <w:rFonts w:ascii="Times New Roman" w:eastAsia="MS Mincho" w:hAnsi="Times New Roman" w:cs="Times New Roman"/>
          <w:bCs/>
          <w:sz w:val="24"/>
          <w:szCs w:val="24"/>
        </w:rPr>
        <w:t xml:space="preserve">, в т.ч. НДС. </w:t>
      </w:r>
    </w:p>
    <w:p w14:paraId="1B7B1AA1" w14:textId="77777777" w:rsidR="0041005E" w:rsidRPr="00D71570" w:rsidRDefault="0041005E" w:rsidP="0041005E">
      <w:pPr>
        <w:ind w:firstLine="567"/>
        <w:contextualSpacing/>
        <w:jc w:val="both"/>
        <w:outlineLvl w:val="1"/>
        <w:rPr>
          <w:rFonts w:ascii="Times New Roman" w:eastAsia="MS Mincho" w:hAnsi="Times New Roman" w:cs="Times New Roman"/>
          <w:bCs/>
          <w:sz w:val="24"/>
          <w:szCs w:val="24"/>
        </w:rPr>
      </w:pPr>
      <w:r w:rsidRPr="00D71570">
        <w:rPr>
          <w:rFonts w:ascii="Times New Roman" w:eastAsia="MS Mincho" w:hAnsi="Times New Roman" w:cs="Times New Roman"/>
          <w:bCs/>
          <w:sz w:val="24"/>
          <w:szCs w:val="24"/>
        </w:rPr>
        <w:t xml:space="preserve">2.2. Цена контракта формируется исходя из условий настоящего Технического задания, но не более начальной (максимальной) цены контракта.  </w:t>
      </w:r>
    </w:p>
    <w:p w14:paraId="5CB960A3"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sz w:val="24"/>
          <w:szCs w:val="24"/>
        </w:rPr>
        <w:t xml:space="preserve">2.3. </w:t>
      </w:r>
      <w:r w:rsidRPr="00D71570">
        <w:rPr>
          <w:rFonts w:ascii="Times New Roman" w:eastAsia="MS Mincho" w:hAnsi="Times New Roman" w:cs="Times New Roman"/>
          <w:bCs/>
          <w:iCs/>
          <w:sz w:val="24"/>
          <w:szCs w:val="24"/>
        </w:rPr>
        <w:t>Цена Контракта включает в себя все затраты Исполнителя, связанные с исполнением Контракта, в том числе все расходы на страхование, уплату налогов, пошлин, сборов, расходов по оплате услуг сторонних организаций и третьих лиц, а также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EBD385D"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iCs/>
          <w:sz w:val="24"/>
          <w:szCs w:val="24"/>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4C2817E2"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iCs/>
          <w:sz w:val="24"/>
          <w:szCs w:val="24"/>
        </w:rPr>
        <w:t>При заключении и исполнении Контракта изменение его существенных условий не допускается, за исключением случаев, предусмотренных ФЗ № 44.</w:t>
      </w:r>
    </w:p>
    <w:p w14:paraId="3929199C"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iCs/>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78C84DB6"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iCs/>
          <w:sz w:val="24"/>
          <w:szCs w:val="24"/>
        </w:rPr>
        <w:t>2.4. 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375A295E" w14:textId="77777777" w:rsidR="0041005E" w:rsidRPr="00D71570" w:rsidRDefault="0041005E" w:rsidP="0041005E">
      <w:pPr>
        <w:ind w:firstLine="567"/>
        <w:contextualSpacing/>
        <w:jc w:val="both"/>
        <w:outlineLvl w:val="1"/>
        <w:rPr>
          <w:rFonts w:ascii="Times New Roman" w:eastAsia="MS Mincho" w:hAnsi="Times New Roman" w:cs="Times New Roman"/>
          <w:bCs/>
          <w:iCs/>
          <w:sz w:val="24"/>
          <w:szCs w:val="24"/>
        </w:rPr>
      </w:pPr>
      <w:r w:rsidRPr="00D71570">
        <w:rPr>
          <w:rFonts w:ascii="Times New Roman" w:eastAsia="MS Mincho" w:hAnsi="Times New Roman" w:cs="Times New Roman"/>
          <w:bCs/>
          <w:iCs/>
          <w:sz w:val="24"/>
          <w:szCs w:val="24"/>
        </w:rPr>
        <w:t>Оплата оказанных Услуг производится Заказчиком в течение 7 (семи) рабочих дней с даты подписания Заказчиком Акта приемки (ф.0510452). Авансирование не предусмотрено.</w:t>
      </w:r>
    </w:p>
    <w:p w14:paraId="18F1C482" w14:textId="77777777" w:rsidR="0041005E" w:rsidRPr="00D71570" w:rsidRDefault="0041005E" w:rsidP="0041005E">
      <w:pPr>
        <w:pStyle w:val="a3"/>
        <w:spacing w:after="0" w:line="240" w:lineRule="auto"/>
        <w:ind w:left="0" w:firstLine="567"/>
        <w:jc w:val="both"/>
        <w:rPr>
          <w:rFonts w:ascii="Times New Roman" w:hAnsi="Times New Roman" w:cs="Times New Roman"/>
          <w:sz w:val="24"/>
          <w:szCs w:val="24"/>
        </w:rPr>
      </w:pPr>
    </w:p>
    <w:bookmarkEnd w:id="24"/>
    <w:p w14:paraId="0E0C5C09" w14:textId="77777777" w:rsidR="0041005E" w:rsidRPr="00D71570" w:rsidRDefault="0041005E" w:rsidP="0041005E">
      <w:pPr>
        <w:keepNext/>
        <w:spacing w:after="0" w:line="240" w:lineRule="auto"/>
        <w:ind w:firstLine="567"/>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lastRenderedPageBreak/>
        <w:t>Перечень используемых сокращений</w:t>
      </w:r>
    </w:p>
    <w:p w14:paraId="0B339093" w14:textId="77777777" w:rsidR="0041005E" w:rsidRPr="00D71570" w:rsidRDefault="0041005E" w:rsidP="0041005E">
      <w:pPr>
        <w:keepNext/>
        <w:spacing w:after="0" w:line="240" w:lineRule="auto"/>
        <w:ind w:firstLine="567"/>
        <w:contextualSpacing/>
        <w:jc w:val="center"/>
        <w:rPr>
          <w:rFonts w:ascii="Times New Roman" w:hAnsi="Times New Roman" w:cs="Times New Roman"/>
          <w:bCs/>
          <w:sz w:val="24"/>
          <w:szCs w:val="24"/>
        </w:rPr>
      </w:pPr>
    </w:p>
    <w:p w14:paraId="543E1FEF" w14:textId="77777777" w:rsidR="0041005E" w:rsidRPr="00D71570" w:rsidRDefault="0041005E" w:rsidP="0041005E">
      <w:pPr>
        <w:spacing w:after="0" w:line="240" w:lineRule="auto"/>
        <w:ind w:firstLine="567"/>
        <w:contextualSpacing/>
        <w:rPr>
          <w:rFonts w:ascii="Times New Roman" w:hAnsi="Times New Roman" w:cs="Times New Roman"/>
          <w:bCs/>
          <w:sz w:val="24"/>
          <w:szCs w:val="24"/>
        </w:rPr>
      </w:pPr>
      <w:r w:rsidRPr="00D71570">
        <w:rPr>
          <w:rFonts w:ascii="Times New Roman" w:hAnsi="Times New Roman" w:cs="Times New Roman"/>
          <w:bCs/>
          <w:sz w:val="24"/>
          <w:szCs w:val="24"/>
        </w:rPr>
        <w:t>АРМ – автоматизированное рабочее место</w:t>
      </w:r>
    </w:p>
    <w:p w14:paraId="6E5BE711" w14:textId="77777777" w:rsidR="0041005E" w:rsidRPr="00D71570" w:rsidRDefault="0041005E" w:rsidP="0041005E">
      <w:pPr>
        <w:spacing w:after="0" w:line="240" w:lineRule="auto"/>
        <w:ind w:firstLine="567"/>
        <w:contextualSpacing/>
        <w:rPr>
          <w:rFonts w:ascii="Times New Roman" w:hAnsi="Times New Roman" w:cs="Times New Roman"/>
          <w:bCs/>
          <w:sz w:val="24"/>
          <w:szCs w:val="24"/>
        </w:rPr>
      </w:pPr>
      <w:r w:rsidRPr="00D71570">
        <w:rPr>
          <w:rFonts w:ascii="Times New Roman" w:hAnsi="Times New Roman" w:cs="Times New Roman"/>
          <w:bCs/>
          <w:sz w:val="24"/>
          <w:szCs w:val="24"/>
        </w:rPr>
        <w:t>БД – база данных</w:t>
      </w:r>
    </w:p>
    <w:p w14:paraId="56BC6FCF" w14:textId="77777777" w:rsidR="0041005E" w:rsidRPr="00D71570" w:rsidRDefault="0041005E" w:rsidP="0041005E">
      <w:pPr>
        <w:spacing w:after="0" w:line="240" w:lineRule="auto"/>
        <w:ind w:firstLine="567"/>
        <w:contextualSpacing/>
        <w:rPr>
          <w:rFonts w:ascii="Times New Roman" w:hAnsi="Times New Roman" w:cs="Times New Roman"/>
          <w:bCs/>
          <w:sz w:val="24"/>
          <w:szCs w:val="24"/>
        </w:rPr>
      </w:pPr>
      <w:r w:rsidRPr="00D71570">
        <w:rPr>
          <w:rFonts w:ascii="Times New Roman" w:hAnsi="Times New Roman" w:cs="Times New Roman"/>
          <w:bCs/>
          <w:sz w:val="24"/>
          <w:szCs w:val="24"/>
        </w:rPr>
        <w:t>КПО – комплекс программных продуктов</w:t>
      </w:r>
    </w:p>
    <w:p w14:paraId="161A4320" w14:textId="77777777" w:rsidR="0041005E" w:rsidRPr="00D71570" w:rsidRDefault="0041005E" w:rsidP="0041005E">
      <w:pPr>
        <w:spacing w:after="0" w:line="240" w:lineRule="auto"/>
        <w:ind w:firstLine="567"/>
        <w:contextualSpacing/>
        <w:rPr>
          <w:rFonts w:ascii="Times New Roman" w:hAnsi="Times New Roman" w:cs="Times New Roman"/>
          <w:bCs/>
          <w:sz w:val="24"/>
          <w:szCs w:val="24"/>
        </w:rPr>
      </w:pPr>
    </w:p>
    <w:p w14:paraId="088DDDD2" w14:textId="77777777" w:rsidR="0041005E" w:rsidRPr="00D71570" w:rsidRDefault="0041005E" w:rsidP="0041005E">
      <w:pPr>
        <w:pStyle w:val="a3"/>
        <w:keepNext/>
        <w:numPr>
          <w:ilvl w:val="0"/>
          <w:numId w:val="11"/>
        </w:numPr>
        <w:spacing w:after="0" w:line="240" w:lineRule="auto"/>
        <w:jc w:val="center"/>
        <w:rPr>
          <w:rFonts w:ascii="Times New Roman" w:hAnsi="Times New Roman" w:cs="Times New Roman"/>
          <w:b/>
          <w:bCs/>
          <w:sz w:val="24"/>
          <w:szCs w:val="24"/>
        </w:rPr>
      </w:pPr>
      <w:r w:rsidRPr="00D71570">
        <w:rPr>
          <w:rFonts w:ascii="Times New Roman" w:hAnsi="Times New Roman" w:cs="Times New Roman"/>
          <w:b/>
          <w:bCs/>
          <w:sz w:val="24"/>
          <w:szCs w:val="24"/>
        </w:rPr>
        <w:t>Перечень модулей КПО, установленных на АРМ, с использованием которых оказываются услуги:</w:t>
      </w:r>
    </w:p>
    <w:p w14:paraId="458387CC" w14:textId="77777777" w:rsidR="0041005E" w:rsidRPr="00D71570" w:rsidRDefault="0041005E" w:rsidP="0041005E">
      <w:pPr>
        <w:pStyle w:val="a3"/>
        <w:keepNext/>
        <w:spacing w:after="0" w:line="240" w:lineRule="auto"/>
        <w:ind w:left="927"/>
        <w:rPr>
          <w:rFonts w:ascii="Times New Roman" w:hAnsi="Times New Roman" w:cs="Times New Roman"/>
          <w:b/>
          <w:bCs/>
          <w:sz w:val="24"/>
          <w:szCs w:val="24"/>
        </w:rPr>
      </w:pPr>
    </w:p>
    <w:tbl>
      <w:tblPr>
        <w:tblW w:w="5000" w:type="pct"/>
        <w:tblLook w:val="04A0" w:firstRow="1" w:lastRow="0" w:firstColumn="1" w:lastColumn="0" w:noHBand="0" w:noVBand="1"/>
      </w:tblPr>
      <w:tblGrid>
        <w:gridCol w:w="567"/>
        <w:gridCol w:w="9629"/>
      </w:tblGrid>
      <w:tr w:rsidR="0041005E" w:rsidRPr="00D71570" w14:paraId="183B36EF" w14:textId="77777777" w:rsidTr="00BD7FB3">
        <w:trPr>
          <w:trHeight w:val="282"/>
        </w:trPr>
        <w:tc>
          <w:tcPr>
            <w:tcW w:w="278" w:type="pct"/>
            <w:tcBorders>
              <w:top w:val="single" w:sz="4" w:space="0" w:color="000000"/>
              <w:left w:val="single" w:sz="4" w:space="0" w:color="000000"/>
              <w:bottom w:val="single" w:sz="4" w:space="0" w:color="000000"/>
              <w:right w:val="nil"/>
            </w:tcBorders>
          </w:tcPr>
          <w:p w14:paraId="61FD7406" w14:textId="77777777" w:rsidR="0041005E" w:rsidRPr="00D71570" w:rsidRDefault="0041005E" w:rsidP="00BD7FB3">
            <w:pPr>
              <w:spacing w:after="0" w:line="240" w:lineRule="auto"/>
              <w:contextualSpacing/>
              <w:rPr>
                <w:rFonts w:ascii="Times New Roman" w:hAnsi="Times New Roman" w:cs="Times New Roman"/>
                <w:bCs/>
                <w:sz w:val="24"/>
                <w:szCs w:val="24"/>
              </w:rPr>
            </w:pPr>
            <w:r w:rsidRPr="00D71570">
              <w:rPr>
                <w:rFonts w:ascii="Times New Roman" w:hAnsi="Times New Roman" w:cs="Times New Roman"/>
                <w:bCs/>
                <w:sz w:val="24"/>
                <w:szCs w:val="24"/>
              </w:rPr>
              <w:t>1.</w:t>
            </w:r>
          </w:p>
        </w:tc>
        <w:tc>
          <w:tcPr>
            <w:tcW w:w="4722" w:type="pct"/>
            <w:tcBorders>
              <w:top w:val="single" w:sz="4" w:space="0" w:color="000000"/>
              <w:left w:val="single" w:sz="4" w:space="0" w:color="000000"/>
              <w:bottom w:val="single" w:sz="4" w:space="0" w:color="000000"/>
              <w:right w:val="single" w:sz="4" w:space="0" w:color="000000"/>
            </w:tcBorders>
          </w:tcPr>
          <w:p w14:paraId="5358FEFE"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1С: Колледж ПРОФ. Ред.2.1, реестровая запись № 4572</w:t>
            </w:r>
            <w:r w:rsidRPr="00D71570">
              <w:rPr>
                <w:rFonts w:ascii="Times New Roman" w:hAnsi="Times New Roman" w:cs="Times New Roman"/>
                <w:color w:val="000000"/>
                <w:sz w:val="24"/>
                <w:szCs w:val="24"/>
              </w:rPr>
              <w:t> от 05.07.2018</w:t>
            </w:r>
          </w:p>
        </w:tc>
      </w:tr>
    </w:tbl>
    <w:p w14:paraId="32B72E71" w14:textId="77777777" w:rsidR="0041005E" w:rsidRPr="00D71570" w:rsidRDefault="0041005E" w:rsidP="0041005E">
      <w:pPr>
        <w:spacing w:after="0" w:line="240" w:lineRule="auto"/>
        <w:contextualSpacing/>
        <w:rPr>
          <w:rFonts w:ascii="Times New Roman" w:hAnsi="Times New Roman" w:cs="Times New Roman"/>
          <w:b/>
          <w:bCs/>
          <w:iCs/>
          <w:sz w:val="24"/>
          <w:szCs w:val="24"/>
        </w:rPr>
      </w:pPr>
    </w:p>
    <w:p w14:paraId="387D60B2" w14:textId="77777777" w:rsidR="0041005E" w:rsidRPr="00D71570" w:rsidRDefault="0041005E" w:rsidP="0041005E">
      <w:pPr>
        <w:pStyle w:val="a3"/>
        <w:numPr>
          <w:ilvl w:val="0"/>
          <w:numId w:val="11"/>
        </w:numPr>
        <w:spacing w:after="0" w:line="240" w:lineRule="auto"/>
        <w:rPr>
          <w:rFonts w:ascii="Times New Roman" w:hAnsi="Times New Roman" w:cs="Times New Roman"/>
          <w:b/>
          <w:bCs/>
          <w:iCs/>
          <w:sz w:val="24"/>
          <w:szCs w:val="24"/>
        </w:rPr>
      </w:pPr>
      <w:r w:rsidRPr="00D71570">
        <w:rPr>
          <w:rFonts w:ascii="Times New Roman" w:hAnsi="Times New Roman" w:cs="Times New Roman"/>
          <w:b/>
          <w:bCs/>
          <w:iCs/>
          <w:sz w:val="24"/>
          <w:szCs w:val="24"/>
        </w:rPr>
        <w:t>Перечень и объем оказываемых услуг</w:t>
      </w:r>
    </w:p>
    <w:p w14:paraId="3CF3569E" w14:textId="77777777" w:rsidR="0041005E" w:rsidRPr="00D71570" w:rsidRDefault="0041005E" w:rsidP="0041005E">
      <w:pPr>
        <w:pStyle w:val="a3"/>
        <w:spacing w:after="0" w:line="240" w:lineRule="auto"/>
        <w:ind w:left="927"/>
        <w:rPr>
          <w:rFonts w:ascii="Times New Roman" w:hAnsi="Times New Roman" w:cs="Times New Roman"/>
          <w:b/>
          <w:bCs/>
          <w:i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5721"/>
        <w:gridCol w:w="2268"/>
        <w:gridCol w:w="1134"/>
      </w:tblGrid>
      <w:tr w:rsidR="0041005E" w:rsidRPr="00D71570" w14:paraId="01F72E58" w14:textId="77777777" w:rsidTr="00BD7FB3">
        <w:trPr>
          <w:trHeight w:val="321"/>
        </w:trPr>
        <w:tc>
          <w:tcPr>
            <w:tcW w:w="516" w:type="dxa"/>
            <w:vAlign w:val="center"/>
            <w:hideMark/>
          </w:tcPr>
          <w:p w14:paraId="5E4ECFF3" w14:textId="77777777" w:rsidR="0041005E" w:rsidRPr="00D71570" w:rsidRDefault="0041005E" w:rsidP="00BD7FB3">
            <w:pPr>
              <w:spacing w:after="0" w:line="240" w:lineRule="auto"/>
              <w:contextualSpacing/>
              <w:jc w:val="center"/>
              <w:rPr>
                <w:rFonts w:ascii="Times New Roman" w:hAnsi="Times New Roman" w:cs="Times New Roman"/>
                <w:b/>
                <w:bCs/>
                <w:color w:val="000000"/>
                <w:sz w:val="24"/>
                <w:szCs w:val="24"/>
              </w:rPr>
            </w:pPr>
            <w:r w:rsidRPr="00D71570">
              <w:rPr>
                <w:rFonts w:ascii="Times New Roman" w:hAnsi="Times New Roman" w:cs="Times New Roman"/>
                <w:b/>
                <w:bCs/>
                <w:color w:val="000000"/>
                <w:sz w:val="24"/>
                <w:szCs w:val="24"/>
              </w:rPr>
              <w:t>№</w:t>
            </w:r>
          </w:p>
        </w:tc>
        <w:tc>
          <w:tcPr>
            <w:tcW w:w="5721" w:type="dxa"/>
            <w:hideMark/>
          </w:tcPr>
          <w:p w14:paraId="108C9457" w14:textId="77777777" w:rsidR="0041005E" w:rsidRPr="00D71570" w:rsidRDefault="0041005E" w:rsidP="00BD7FB3">
            <w:pPr>
              <w:spacing w:after="0" w:line="240" w:lineRule="auto"/>
              <w:contextualSpacing/>
              <w:jc w:val="center"/>
              <w:rPr>
                <w:rFonts w:ascii="Times New Roman" w:hAnsi="Times New Roman" w:cs="Times New Roman"/>
                <w:b/>
                <w:bCs/>
                <w:color w:val="000000" w:themeColor="text1"/>
                <w:sz w:val="24"/>
                <w:szCs w:val="24"/>
              </w:rPr>
            </w:pPr>
            <w:r w:rsidRPr="00D71570">
              <w:rPr>
                <w:rFonts w:ascii="Times New Roman" w:hAnsi="Times New Roman" w:cs="Times New Roman"/>
                <w:b/>
                <w:bCs/>
                <w:color w:val="000000" w:themeColor="text1"/>
                <w:sz w:val="24"/>
                <w:szCs w:val="24"/>
              </w:rPr>
              <w:t>Наименование услуг</w:t>
            </w:r>
          </w:p>
        </w:tc>
        <w:tc>
          <w:tcPr>
            <w:tcW w:w="2268" w:type="dxa"/>
          </w:tcPr>
          <w:p w14:paraId="7C239921" w14:textId="77777777" w:rsidR="0041005E" w:rsidRPr="00D71570" w:rsidRDefault="0041005E" w:rsidP="00BD7FB3">
            <w:pPr>
              <w:spacing w:after="0" w:line="240" w:lineRule="auto"/>
              <w:contextualSpacing/>
              <w:jc w:val="center"/>
              <w:rPr>
                <w:rFonts w:ascii="Times New Roman" w:hAnsi="Times New Roman" w:cs="Times New Roman"/>
                <w:b/>
                <w:bCs/>
                <w:color w:val="000000" w:themeColor="text1"/>
                <w:sz w:val="24"/>
                <w:szCs w:val="24"/>
              </w:rPr>
            </w:pPr>
            <w:r w:rsidRPr="00D71570">
              <w:rPr>
                <w:rFonts w:ascii="Times New Roman" w:hAnsi="Times New Roman" w:cs="Times New Roman"/>
                <w:b/>
                <w:bCs/>
                <w:color w:val="000000" w:themeColor="text1"/>
                <w:sz w:val="24"/>
                <w:szCs w:val="24"/>
              </w:rPr>
              <w:t>Ед. изм.</w:t>
            </w:r>
          </w:p>
        </w:tc>
        <w:tc>
          <w:tcPr>
            <w:tcW w:w="1134" w:type="dxa"/>
            <w:hideMark/>
          </w:tcPr>
          <w:p w14:paraId="7CB68AC9" w14:textId="77777777" w:rsidR="0041005E" w:rsidRPr="00D71570" w:rsidRDefault="0041005E" w:rsidP="00BD7FB3">
            <w:pPr>
              <w:spacing w:after="0" w:line="240" w:lineRule="auto"/>
              <w:contextualSpacing/>
              <w:jc w:val="center"/>
              <w:rPr>
                <w:rFonts w:ascii="Times New Roman" w:hAnsi="Times New Roman" w:cs="Times New Roman"/>
                <w:b/>
                <w:bCs/>
                <w:color w:val="000000"/>
                <w:sz w:val="24"/>
                <w:szCs w:val="24"/>
              </w:rPr>
            </w:pPr>
            <w:r w:rsidRPr="00D71570">
              <w:rPr>
                <w:rFonts w:ascii="Times New Roman" w:hAnsi="Times New Roman" w:cs="Times New Roman"/>
                <w:b/>
                <w:bCs/>
                <w:color w:val="000000" w:themeColor="text1"/>
                <w:sz w:val="24"/>
                <w:szCs w:val="24"/>
              </w:rPr>
              <w:t>Кол-во</w:t>
            </w:r>
          </w:p>
        </w:tc>
      </w:tr>
      <w:tr w:rsidR="0041005E" w:rsidRPr="00D71570" w14:paraId="0A6A3990" w14:textId="77777777" w:rsidTr="00BD7FB3">
        <w:trPr>
          <w:trHeight w:val="571"/>
        </w:trPr>
        <w:tc>
          <w:tcPr>
            <w:tcW w:w="516" w:type="dxa"/>
            <w:vAlign w:val="center"/>
          </w:tcPr>
          <w:p w14:paraId="02B99A0C" w14:textId="77777777" w:rsidR="0041005E" w:rsidRPr="00D71570" w:rsidRDefault="0041005E" w:rsidP="00BD7FB3">
            <w:pPr>
              <w:spacing w:after="0" w:line="240" w:lineRule="auto"/>
              <w:contextualSpacing/>
              <w:jc w:val="center"/>
              <w:rPr>
                <w:rFonts w:ascii="Times New Roman" w:hAnsi="Times New Roman" w:cs="Times New Roman"/>
                <w:bCs/>
                <w:color w:val="000000"/>
                <w:sz w:val="24"/>
                <w:szCs w:val="24"/>
              </w:rPr>
            </w:pPr>
            <w:r w:rsidRPr="00D71570">
              <w:rPr>
                <w:rFonts w:ascii="Times New Roman" w:hAnsi="Times New Roman" w:cs="Times New Roman"/>
                <w:color w:val="000000"/>
                <w:sz w:val="24"/>
                <w:szCs w:val="24"/>
              </w:rPr>
              <w:t>1.</w:t>
            </w:r>
          </w:p>
        </w:tc>
        <w:tc>
          <w:tcPr>
            <w:tcW w:w="5721" w:type="dxa"/>
            <w:vAlign w:val="center"/>
          </w:tcPr>
          <w:p w14:paraId="25577B0E" w14:textId="77777777" w:rsidR="0041005E" w:rsidRPr="00D71570" w:rsidRDefault="0041005E" w:rsidP="00BD7FB3">
            <w:pPr>
              <w:spacing w:after="0" w:line="240" w:lineRule="auto"/>
              <w:contextualSpacing/>
              <w:rPr>
                <w:rFonts w:ascii="Times New Roman" w:hAnsi="Times New Roman" w:cs="Times New Roman"/>
                <w:bCs/>
                <w:color w:val="000000"/>
                <w:sz w:val="24"/>
                <w:szCs w:val="24"/>
              </w:rPr>
            </w:pPr>
            <w:r w:rsidRPr="00D71570">
              <w:rPr>
                <w:rFonts w:ascii="Times New Roman" w:hAnsi="Times New Roman" w:cs="Times New Roman"/>
                <w:color w:val="000000"/>
                <w:sz w:val="24"/>
                <w:szCs w:val="24"/>
              </w:rPr>
              <w:t xml:space="preserve">Консультации по работе с модулем «Интеграция 1С: Колледж с сервисом ЕПГУ» </w:t>
            </w:r>
          </w:p>
        </w:tc>
        <w:tc>
          <w:tcPr>
            <w:tcW w:w="2268" w:type="dxa"/>
            <w:vAlign w:val="center"/>
          </w:tcPr>
          <w:p w14:paraId="28189782" w14:textId="77777777" w:rsidR="0041005E" w:rsidRPr="00D71570" w:rsidRDefault="0041005E" w:rsidP="00BD7FB3">
            <w:pPr>
              <w:spacing w:after="0" w:line="240" w:lineRule="auto"/>
              <w:contextualSpacing/>
              <w:jc w:val="center"/>
              <w:rPr>
                <w:rFonts w:ascii="Times New Roman" w:hAnsi="Times New Roman" w:cs="Times New Roman"/>
                <w:bCs/>
                <w:sz w:val="24"/>
                <w:szCs w:val="24"/>
                <w:lang w:eastAsia="ar-SA"/>
              </w:rPr>
            </w:pPr>
            <w:r w:rsidRPr="00D71570">
              <w:rPr>
                <w:rFonts w:ascii="Times New Roman" w:hAnsi="Times New Roman" w:cs="Times New Roman"/>
                <w:color w:val="000000"/>
                <w:sz w:val="24"/>
                <w:szCs w:val="24"/>
              </w:rPr>
              <w:t>нормо-час</w:t>
            </w:r>
          </w:p>
        </w:tc>
        <w:tc>
          <w:tcPr>
            <w:tcW w:w="1134" w:type="dxa"/>
            <w:vAlign w:val="center"/>
          </w:tcPr>
          <w:p w14:paraId="527916BD" w14:textId="77777777" w:rsidR="0041005E" w:rsidRPr="00D71570" w:rsidRDefault="0041005E" w:rsidP="00BD7FB3">
            <w:pPr>
              <w:spacing w:after="0" w:line="240" w:lineRule="auto"/>
              <w:contextualSpacing/>
              <w:jc w:val="center"/>
              <w:rPr>
                <w:rFonts w:ascii="Times New Roman" w:hAnsi="Times New Roman" w:cs="Times New Roman"/>
                <w:bCs/>
                <w:color w:val="000000"/>
                <w:sz w:val="24"/>
                <w:szCs w:val="24"/>
              </w:rPr>
            </w:pPr>
            <w:r w:rsidRPr="00D71570">
              <w:rPr>
                <w:rFonts w:ascii="Times New Roman" w:hAnsi="Times New Roman" w:cs="Times New Roman"/>
                <w:color w:val="000000"/>
                <w:sz w:val="24"/>
                <w:szCs w:val="24"/>
              </w:rPr>
              <w:t>31</w:t>
            </w:r>
          </w:p>
        </w:tc>
      </w:tr>
    </w:tbl>
    <w:p w14:paraId="282F082E" w14:textId="77777777" w:rsidR="0041005E" w:rsidRPr="00D71570" w:rsidRDefault="0041005E" w:rsidP="0041005E">
      <w:pPr>
        <w:keepNext/>
        <w:spacing w:after="0" w:line="240" w:lineRule="auto"/>
        <w:contextualSpacing/>
        <w:rPr>
          <w:rFonts w:ascii="Times New Roman" w:hAnsi="Times New Roman" w:cs="Times New Roman"/>
          <w:b/>
          <w:bCs/>
          <w:sz w:val="24"/>
          <w:szCs w:val="24"/>
        </w:rPr>
      </w:pPr>
    </w:p>
    <w:p w14:paraId="2F598F66" w14:textId="77777777" w:rsidR="0041005E" w:rsidRPr="00D71570" w:rsidRDefault="0041005E" w:rsidP="0041005E">
      <w:pPr>
        <w:pStyle w:val="a3"/>
        <w:numPr>
          <w:ilvl w:val="0"/>
          <w:numId w:val="11"/>
        </w:numPr>
        <w:spacing w:after="0" w:line="240" w:lineRule="auto"/>
        <w:jc w:val="both"/>
        <w:rPr>
          <w:rFonts w:ascii="Times New Roman" w:hAnsi="Times New Roman" w:cs="Times New Roman"/>
          <w:b/>
          <w:bCs/>
          <w:sz w:val="24"/>
          <w:szCs w:val="24"/>
        </w:rPr>
      </w:pPr>
      <w:r w:rsidRPr="00D71570">
        <w:rPr>
          <w:rFonts w:ascii="Times New Roman" w:hAnsi="Times New Roman" w:cs="Times New Roman"/>
          <w:b/>
          <w:bCs/>
          <w:sz w:val="24"/>
          <w:szCs w:val="24"/>
        </w:rPr>
        <w:t>Требования к оказываемым услугам</w:t>
      </w:r>
    </w:p>
    <w:p w14:paraId="19DF08DC" w14:textId="77777777" w:rsidR="0041005E" w:rsidRPr="00D71570" w:rsidRDefault="0041005E" w:rsidP="0041005E">
      <w:pPr>
        <w:spacing w:after="0" w:line="240" w:lineRule="auto"/>
        <w:contextualSpacing/>
        <w:jc w:val="both"/>
        <w:rPr>
          <w:rFonts w:ascii="Times New Roman" w:hAnsi="Times New Roman" w:cs="Times New Roman"/>
          <w:b/>
          <w:bCs/>
          <w:sz w:val="24"/>
          <w:szCs w:val="24"/>
        </w:rPr>
      </w:pPr>
    </w:p>
    <w:p w14:paraId="1C639A5E"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Целью услуг является обеспечение автоматизированного ведения учета и автоматизированной интеграции и обмена данными с сервисом ЕПГУ на период проведения Приемной Кампании Заказчика с использованием КПО.</w:t>
      </w:r>
    </w:p>
    <w:p w14:paraId="3425D5B3"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iCs/>
          <w:sz w:val="24"/>
          <w:szCs w:val="24"/>
        </w:rPr>
      </w:pPr>
      <w:r w:rsidRPr="00D71570">
        <w:rPr>
          <w:rFonts w:ascii="Times New Roman" w:hAnsi="Times New Roman" w:cs="Times New Roman"/>
          <w:iCs/>
          <w:sz w:val="24"/>
          <w:szCs w:val="24"/>
        </w:rPr>
        <w:t>Услуги должны оказываться только с использованием лицензионных версий (релизов) КПО.</w:t>
      </w:r>
    </w:p>
    <w:p w14:paraId="2A840DCB" w14:textId="77777777" w:rsidR="0041005E" w:rsidRPr="00D71570" w:rsidRDefault="0041005E" w:rsidP="0041005E">
      <w:pPr>
        <w:pStyle w:val="a3"/>
        <w:keepNext/>
        <w:numPr>
          <w:ilvl w:val="1"/>
          <w:numId w:val="2"/>
        </w:numPr>
        <w:spacing w:after="0" w:line="240" w:lineRule="auto"/>
        <w:ind w:left="0" w:firstLine="567"/>
        <w:jc w:val="both"/>
        <w:rPr>
          <w:rFonts w:ascii="Times New Roman" w:hAnsi="Times New Roman" w:cs="Times New Roman"/>
          <w:iCs/>
          <w:sz w:val="24"/>
          <w:szCs w:val="24"/>
        </w:rPr>
      </w:pPr>
      <w:r w:rsidRPr="00D71570">
        <w:rPr>
          <w:rFonts w:ascii="Times New Roman" w:hAnsi="Times New Roman" w:cs="Times New Roman"/>
          <w:iCs/>
          <w:sz w:val="24"/>
          <w:szCs w:val="24"/>
        </w:rPr>
        <w:t>Общие требования к оказываемым услугам:</w:t>
      </w:r>
    </w:p>
    <w:p w14:paraId="2711EF74"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Оказываемые услуги должны обеспечить переход на использование нового программного продукта в период, согласованный с Заказчиком.</w:t>
      </w:r>
    </w:p>
    <w:p w14:paraId="761BEC49"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В целях обеспечения надежного функционирования, используемый КПО должен предусматривать возможности:</w:t>
      </w:r>
    </w:p>
    <w:p w14:paraId="2844A0BC"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контроля целостности данных на уровне СУБД;</w:t>
      </w:r>
    </w:p>
    <w:p w14:paraId="6BD71BA5"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сохранения целостности данных при нештатном завершении программы в случае отказа рабочей станции или серверов баз данных;</w:t>
      </w:r>
    </w:p>
    <w:p w14:paraId="364C707E"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xml:space="preserve">- сохранения работоспособности при некорректных действиях пользователя; </w:t>
      </w:r>
    </w:p>
    <w:p w14:paraId="2D846CD0"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 штатного контроля качества учетных данных.</w:t>
      </w:r>
    </w:p>
    <w:p w14:paraId="4C4F35A3"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Использование новых версий (релизов) лицензионных КПО не должно привести </w:t>
      </w:r>
      <w:r w:rsidRPr="00D71570">
        <w:rPr>
          <w:rFonts w:ascii="Times New Roman" w:hAnsi="Times New Roman" w:cs="Times New Roman"/>
          <w:sz w:val="24"/>
          <w:szCs w:val="24"/>
        </w:rPr>
        <w:br/>
        <w:t>к потере информации, ранее размещенной в системе, или потере доступных функциональных возможностей.</w:t>
      </w:r>
    </w:p>
    <w:p w14:paraId="15C99266"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Оказываемые услуги должны обеспечивать:</w:t>
      </w:r>
    </w:p>
    <w:p w14:paraId="710200E8" w14:textId="77777777" w:rsidR="0041005E" w:rsidRPr="00D71570" w:rsidRDefault="0041005E" w:rsidP="0041005E">
      <w:pPr>
        <w:spacing w:after="0" w:line="240" w:lineRule="auto"/>
        <w:ind w:firstLine="567"/>
        <w:contextualSpacing/>
        <w:rPr>
          <w:rFonts w:ascii="Times New Roman" w:hAnsi="Times New Roman" w:cs="Times New Roman"/>
          <w:sz w:val="24"/>
          <w:szCs w:val="24"/>
        </w:rPr>
      </w:pPr>
      <w:r w:rsidRPr="00D71570">
        <w:rPr>
          <w:rFonts w:ascii="Times New Roman" w:hAnsi="Times New Roman" w:cs="Times New Roman"/>
          <w:sz w:val="24"/>
          <w:szCs w:val="24"/>
        </w:rPr>
        <w:t>- гибкие возможности по комплектации рабочих мест пользователей в рамках функциональных возможностей модулей;</w:t>
      </w:r>
    </w:p>
    <w:p w14:paraId="74E9CAC6" w14:textId="77777777" w:rsidR="0041005E" w:rsidRPr="00D71570" w:rsidRDefault="0041005E" w:rsidP="0041005E">
      <w:pPr>
        <w:spacing w:after="0" w:line="240" w:lineRule="auto"/>
        <w:ind w:firstLine="567"/>
        <w:contextualSpacing/>
        <w:rPr>
          <w:rFonts w:ascii="Times New Roman" w:hAnsi="Times New Roman" w:cs="Times New Roman"/>
          <w:sz w:val="24"/>
          <w:szCs w:val="24"/>
        </w:rPr>
      </w:pPr>
      <w:r w:rsidRPr="00D71570">
        <w:rPr>
          <w:rFonts w:ascii="Times New Roman" w:hAnsi="Times New Roman" w:cs="Times New Roman"/>
          <w:sz w:val="24"/>
          <w:szCs w:val="24"/>
        </w:rPr>
        <w:t>- разграничение доступа не только на уровне доступа к данным из модулей, но и на выполнение отдельных функций модулей.</w:t>
      </w:r>
    </w:p>
    <w:p w14:paraId="48150FEE"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обязан не передавать полученные в связи исполнением контракта сведения, алгоритмы, методы обработки, данные, а также программы и базы данных любым третьим лицам без письменного согласия Заказчика, соблюдая режим их конфиденциальности в соответствии с законодательством Российской Федерации в области правовой охраны программ для электронно-вычислительных машин и баз данных.</w:t>
      </w:r>
    </w:p>
    <w:p w14:paraId="6B10FCFE" w14:textId="77777777" w:rsidR="0041005E" w:rsidRPr="00D71570" w:rsidRDefault="0041005E" w:rsidP="0041005E">
      <w:pPr>
        <w:spacing w:after="0" w:line="240" w:lineRule="auto"/>
        <w:ind w:firstLine="567"/>
        <w:contextualSpacing/>
        <w:rPr>
          <w:rFonts w:ascii="Times New Roman" w:hAnsi="Times New Roman" w:cs="Times New Roman"/>
          <w:sz w:val="24"/>
          <w:szCs w:val="24"/>
        </w:rPr>
      </w:pPr>
      <w:r w:rsidRPr="00D71570">
        <w:rPr>
          <w:rFonts w:ascii="Times New Roman" w:hAnsi="Times New Roman" w:cs="Times New Roman"/>
          <w:sz w:val="24"/>
          <w:szCs w:val="24"/>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Исполнитель соблюдать требования Федерального закона от 27.07.2006 № 152-ФЗ «О персональных данных».</w:t>
      </w:r>
    </w:p>
    <w:p w14:paraId="05C68CD2"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lastRenderedPageBreak/>
        <w:t>Оказываемые Услуги не должны привести к потере данных Заказчика или несогласованному ограничению существующей функциональности.</w:t>
      </w:r>
    </w:p>
    <w:p w14:paraId="2D15012C"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bookmarkStart w:id="25" w:name="_Hlk178684511"/>
      <w:r w:rsidRPr="00D71570">
        <w:rPr>
          <w:rFonts w:ascii="Times New Roman" w:hAnsi="Times New Roman" w:cs="Times New Roman"/>
          <w:sz w:val="24"/>
          <w:szCs w:val="24"/>
        </w:rPr>
        <w:t>В процессе эксплуатации программного продукта Заказчик обязуется:</w:t>
      </w:r>
    </w:p>
    <w:p w14:paraId="19DAC742" w14:textId="77777777" w:rsidR="0041005E" w:rsidRPr="00D71570" w:rsidRDefault="0041005E" w:rsidP="0041005E">
      <w:pPr>
        <w:pStyle w:val="a3"/>
        <w:numPr>
          <w:ilvl w:val="3"/>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Самостоятельно или с привлечением третьих лиц осуществлять настройку сетевой инфраструктуры и защищенных рабочих мест.</w:t>
      </w:r>
    </w:p>
    <w:p w14:paraId="791AF362" w14:textId="77777777" w:rsidR="0041005E" w:rsidRPr="00D71570" w:rsidRDefault="0041005E" w:rsidP="0041005E">
      <w:pPr>
        <w:pStyle w:val="a3"/>
        <w:numPr>
          <w:ilvl w:val="3"/>
          <w:numId w:val="2"/>
        </w:numPr>
        <w:spacing w:after="0" w:line="240" w:lineRule="auto"/>
        <w:ind w:left="0" w:firstLine="567"/>
        <w:jc w:val="both"/>
        <w:rPr>
          <w:rFonts w:ascii="Times New Roman" w:hAnsi="Times New Roman" w:cs="Times New Roman"/>
          <w:sz w:val="24"/>
          <w:szCs w:val="24"/>
        </w:rPr>
      </w:pPr>
      <w:bookmarkStart w:id="26" w:name="_Ref226113710"/>
      <w:r w:rsidRPr="00D71570">
        <w:rPr>
          <w:rFonts w:ascii="Times New Roman" w:hAnsi="Times New Roman" w:cs="Times New Roman"/>
          <w:sz w:val="24"/>
          <w:szCs w:val="24"/>
        </w:rPr>
        <w:t>Ежедневно создавать архивные копии баз данных, с тем чтобы минимизировать риск потери данных по независящим от Сторон причинам.</w:t>
      </w:r>
      <w:bookmarkEnd w:id="26"/>
    </w:p>
    <w:p w14:paraId="19F7F096" w14:textId="77777777" w:rsidR="0041005E" w:rsidRPr="00D71570" w:rsidRDefault="0041005E" w:rsidP="0041005E">
      <w:pPr>
        <w:pStyle w:val="a3"/>
        <w:numPr>
          <w:ilvl w:val="3"/>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Ежедневно проводить проверку и лечение от компьютерных вирусов и иных вредоносных аналогичных компьютерных программ всех локальных вычислительных сетей, в которых используется программный продукт, с тем чтобы минимизировать риск потери данных по независящим от Сторон причинам.</w:t>
      </w:r>
    </w:p>
    <w:p w14:paraId="57D5793E" w14:textId="77777777" w:rsidR="0041005E" w:rsidRPr="00D71570" w:rsidRDefault="0041005E" w:rsidP="0041005E">
      <w:pPr>
        <w:pStyle w:val="a3"/>
        <w:numPr>
          <w:ilvl w:val="3"/>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Архивные копии баз данных, упомянутые в </w:t>
      </w:r>
      <w:r w:rsidRPr="00D71570">
        <w:rPr>
          <w:rFonts w:ascii="Times New Roman" w:hAnsi="Times New Roman" w:cs="Times New Roman"/>
          <w:sz w:val="24"/>
          <w:szCs w:val="24"/>
        </w:rPr>
        <w:fldChar w:fldCharType="begin"/>
      </w:r>
      <w:r w:rsidRPr="00D71570">
        <w:rPr>
          <w:rFonts w:ascii="Times New Roman" w:hAnsi="Times New Roman" w:cs="Times New Roman"/>
          <w:sz w:val="24"/>
          <w:szCs w:val="24"/>
        </w:rPr>
        <w:instrText xml:space="preserve"> REF _Ref226113710 \r \h  \* MERGEFORMAT </w:instrText>
      </w:r>
      <w:r w:rsidRPr="00D71570">
        <w:rPr>
          <w:rFonts w:ascii="Times New Roman" w:hAnsi="Times New Roman" w:cs="Times New Roman"/>
          <w:sz w:val="24"/>
          <w:szCs w:val="24"/>
        </w:rPr>
      </w:r>
      <w:r w:rsidRPr="00D71570">
        <w:rPr>
          <w:rFonts w:ascii="Times New Roman" w:hAnsi="Times New Roman" w:cs="Times New Roman"/>
          <w:sz w:val="24"/>
          <w:szCs w:val="24"/>
        </w:rPr>
        <w:fldChar w:fldCharType="separate"/>
      </w:r>
      <w:r w:rsidRPr="00D71570">
        <w:rPr>
          <w:rFonts w:ascii="Times New Roman" w:hAnsi="Times New Roman" w:cs="Times New Roman"/>
          <w:sz w:val="24"/>
          <w:szCs w:val="24"/>
        </w:rPr>
        <w:t>4.3.6.2</w:t>
      </w:r>
      <w:r w:rsidRPr="00D71570">
        <w:rPr>
          <w:rFonts w:ascii="Times New Roman" w:hAnsi="Times New Roman" w:cs="Times New Roman"/>
          <w:sz w:val="24"/>
          <w:szCs w:val="24"/>
        </w:rPr>
        <w:fldChar w:fldCharType="end"/>
      </w:r>
      <w:r w:rsidRPr="00D71570">
        <w:rPr>
          <w:rFonts w:ascii="Times New Roman" w:hAnsi="Times New Roman" w:cs="Times New Roman"/>
          <w:sz w:val="24"/>
          <w:szCs w:val="24"/>
        </w:rPr>
        <w:t>, создаются и хранятся Заказчиком на носителе, отличном от носителя рабочей базы данных.</w:t>
      </w:r>
      <w:bookmarkEnd w:id="25"/>
    </w:p>
    <w:p w14:paraId="339915B1" w14:textId="77777777" w:rsidR="0041005E" w:rsidRPr="00D71570" w:rsidRDefault="0041005E" w:rsidP="0041005E">
      <w:pPr>
        <w:pStyle w:val="a3"/>
        <w:spacing w:after="0" w:line="240" w:lineRule="auto"/>
        <w:ind w:left="0" w:firstLine="567"/>
        <w:jc w:val="both"/>
        <w:rPr>
          <w:rFonts w:ascii="Times New Roman" w:hAnsi="Times New Roman" w:cs="Times New Roman"/>
          <w:sz w:val="24"/>
          <w:szCs w:val="24"/>
        </w:rPr>
      </w:pPr>
    </w:p>
    <w:p w14:paraId="12E1FCCC" w14:textId="77777777" w:rsidR="0041005E" w:rsidRPr="00D71570" w:rsidRDefault="0041005E" w:rsidP="0041005E">
      <w:pPr>
        <w:pStyle w:val="a3"/>
        <w:numPr>
          <w:ilvl w:val="0"/>
          <w:numId w:val="2"/>
        </w:numPr>
        <w:spacing w:after="0" w:line="240" w:lineRule="auto"/>
        <w:ind w:left="0" w:firstLine="567"/>
        <w:jc w:val="both"/>
        <w:rPr>
          <w:rFonts w:ascii="Times New Roman" w:hAnsi="Times New Roman" w:cs="Times New Roman"/>
          <w:b/>
          <w:bCs/>
          <w:iCs/>
          <w:sz w:val="24"/>
          <w:szCs w:val="24"/>
        </w:rPr>
      </w:pPr>
      <w:r w:rsidRPr="00D71570">
        <w:rPr>
          <w:rFonts w:ascii="Times New Roman" w:hAnsi="Times New Roman" w:cs="Times New Roman"/>
          <w:b/>
          <w:bCs/>
          <w:iCs/>
          <w:sz w:val="24"/>
          <w:szCs w:val="24"/>
        </w:rPr>
        <w:t>Технология оказания услуг:</w:t>
      </w:r>
    </w:p>
    <w:p w14:paraId="02ABDB41" w14:textId="77777777" w:rsidR="0041005E" w:rsidRPr="00D71570" w:rsidRDefault="0041005E" w:rsidP="0041005E">
      <w:pPr>
        <w:spacing w:after="0" w:line="240" w:lineRule="auto"/>
        <w:ind w:firstLine="567"/>
        <w:contextualSpacing/>
        <w:jc w:val="both"/>
        <w:rPr>
          <w:rFonts w:ascii="Times New Roman" w:hAnsi="Times New Roman" w:cs="Times New Roman"/>
          <w:b/>
          <w:bCs/>
          <w:iCs/>
          <w:sz w:val="24"/>
          <w:szCs w:val="24"/>
        </w:rPr>
      </w:pPr>
    </w:p>
    <w:p w14:paraId="1607087C"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iCs/>
          <w:sz w:val="24"/>
          <w:szCs w:val="24"/>
        </w:rPr>
      </w:pPr>
      <w:bookmarkStart w:id="27" w:name="_Hlk35960715"/>
      <w:r w:rsidRPr="00D71570">
        <w:rPr>
          <w:rFonts w:ascii="Times New Roman" w:hAnsi="Times New Roman" w:cs="Times New Roman"/>
          <w:iCs/>
          <w:sz w:val="24"/>
          <w:szCs w:val="24"/>
        </w:rPr>
        <w:t>Оказание консультационных услуг осуществляется посредством мобильного приложения «1С-Коннект</w:t>
      </w:r>
      <w:bookmarkEnd w:id="27"/>
      <w:r w:rsidRPr="00D71570">
        <w:rPr>
          <w:rFonts w:ascii="Times New Roman" w:hAnsi="Times New Roman" w:cs="Times New Roman"/>
          <w:iCs/>
          <w:sz w:val="24"/>
          <w:szCs w:val="24"/>
        </w:rPr>
        <w:t>» в следующем порядке:</w:t>
      </w:r>
    </w:p>
    <w:p w14:paraId="26DD358C"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iCs/>
          <w:sz w:val="24"/>
          <w:szCs w:val="24"/>
        </w:rPr>
      </w:pPr>
      <w:r w:rsidRPr="00D71570">
        <w:rPr>
          <w:rFonts w:ascii="Times New Roman" w:hAnsi="Times New Roman" w:cs="Times New Roman"/>
          <w:iCs/>
          <w:sz w:val="24"/>
          <w:szCs w:val="24"/>
        </w:rPr>
        <w:t xml:space="preserve">Не позднее рабочего дня, следующего за днем заключения контракта Заказчик направляет ответственному лицу Исполнителя </w:t>
      </w:r>
      <w:r w:rsidRPr="006506CC">
        <w:rPr>
          <w:rFonts w:ascii="Times New Roman" w:hAnsi="Times New Roman" w:cs="Times New Roman"/>
          <w:iCs/>
          <w:sz w:val="24"/>
          <w:szCs w:val="24"/>
          <w:highlight w:val="yellow"/>
        </w:rPr>
        <w:t>на адрес электронной почты _______</w:t>
      </w:r>
      <w:r w:rsidRPr="00D71570">
        <w:rPr>
          <w:rFonts w:ascii="Times New Roman" w:hAnsi="Times New Roman" w:cs="Times New Roman"/>
          <w:iCs/>
          <w:sz w:val="24"/>
          <w:szCs w:val="24"/>
        </w:rPr>
        <w:t xml:space="preserve"> перечень лиц Заказчика, для которых необходимо обеспечить подключение к линии службы поддержки мобильном приложении «1С-Коннект».</w:t>
      </w:r>
    </w:p>
    <w:p w14:paraId="0F5C04B1"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iCs/>
          <w:sz w:val="24"/>
          <w:szCs w:val="24"/>
        </w:rPr>
      </w:pPr>
      <w:r w:rsidRPr="00D71570">
        <w:rPr>
          <w:rFonts w:ascii="Times New Roman" w:hAnsi="Times New Roman" w:cs="Times New Roman"/>
          <w:iCs/>
          <w:sz w:val="24"/>
          <w:szCs w:val="24"/>
        </w:rPr>
        <w:t xml:space="preserve">При возникновении необходимости в дальнейшем подключить нового пользователя к линии службы поддержки Заказчик направляет ответственному лицу Исполнителя на адрес </w:t>
      </w:r>
      <w:r w:rsidRPr="006506CC">
        <w:rPr>
          <w:rFonts w:ascii="Times New Roman" w:hAnsi="Times New Roman" w:cs="Times New Roman"/>
          <w:iCs/>
          <w:sz w:val="24"/>
          <w:szCs w:val="24"/>
          <w:highlight w:val="yellow"/>
        </w:rPr>
        <w:t>электронной почты _______данные о новом пользователе</w:t>
      </w:r>
      <w:r w:rsidRPr="00D71570">
        <w:rPr>
          <w:rFonts w:ascii="Times New Roman" w:hAnsi="Times New Roman" w:cs="Times New Roman"/>
          <w:iCs/>
          <w:sz w:val="24"/>
          <w:szCs w:val="24"/>
        </w:rPr>
        <w:t>. Подключение должно быть осуществлено исполнителем в течение 1 рабочего дня после получения заявки.</w:t>
      </w:r>
    </w:p>
    <w:p w14:paraId="582CC30E"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iCs/>
          <w:sz w:val="24"/>
          <w:szCs w:val="24"/>
        </w:rPr>
      </w:pPr>
      <w:r w:rsidRPr="00D71570">
        <w:rPr>
          <w:rFonts w:ascii="Times New Roman" w:hAnsi="Times New Roman" w:cs="Times New Roman"/>
          <w:iCs/>
          <w:sz w:val="24"/>
          <w:szCs w:val="24"/>
        </w:rPr>
        <w:t>Работа над задачами в приложении «1С-Коннект».</w:t>
      </w:r>
    </w:p>
    <w:p w14:paraId="4843D83C"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iCs/>
          <w:sz w:val="24"/>
          <w:szCs w:val="24"/>
        </w:rPr>
        <w:t>Все задачи, полученные в 1С-Коннект,</w:t>
      </w:r>
      <w:r w:rsidRPr="00D71570">
        <w:rPr>
          <w:rFonts w:ascii="Times New Roman" w:hAnsi="Times New Roman" w:cs="Times New Roman"/>
          <w:sz w:val="24"/>
          <w:szCs w:val="24"/>
        </w:rPr>
        <w:t xml:space="preserve"> регистрируются Исполнителем в личном кабинете приложения «1С-Коннект» с присвоением уникального номера. Регистрация задачи </w:t>
      </w:r>
      <w:r w:rsidRPr="00D71570">
        <w:rPr>
          <w:rFonts w:ascii="Times New Roman" w:hAnsi="Times New Roman" w:cs="Times New Roman"/>
          <w:sz w:val="24"/>
          <w:szCs w:val="24"/>
        </w:rPr>
        <w:br/>
        <w:t>и присвоение номера задачи должно быть осуществлено Исполнителем в течение одного часа после обращения Заказчика.</w:t>
      </w:r>
    </w:p>
    <w:p w14:paraId="6DCB6211"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В зависимости от сохранения работоспособности системы задаче присваивается определенный приоритет. По умолчанию задачам присваивается низкий приоритет, и они выполняются в плановом режиме. </w:t>
      </w:r>
    </w:p>
    <w:p w14:paraId="2E7E1213" w14:textId="77777777" w:rsidR="0041005E" w:rsidRPr="00D71570" w:rsidRDefault="0041005E" w:rsidP="0041005E">
      <w:pPr>
        <w:pStyle w:val="a3"/>
        <w:spacing w:after="0" w:line="240" w:lineRule="auto"/>
        <w:ind w:left="1080"/>
        <w:rPr>
          <w:rFonts w:ascii="Times New Roman" w:hAnsi="Times New Roman" w:cs="Times New Roman"/>
          <w:sz w:val="24"/>
          <w:szCs w:val="24"/>
        </w:rPr>
      </w:pPr>
    </w:p>
    <w:tbl>
      <w:tblPr>
        <w:tblW w:w="9915" w:type="dxa"/>
        <w:tblBorders>
          <w:top w:val="single" w:sz="6" w:space="0" w:color="D5DDDF"/>
          <w:left w:val="single" w:sz="6" w:space="0" w:color="D5DDDF"/>
          <w:bottom w:val="single" w:sz="6" w:space="0" w:color="D5DDDF"/>
          <w:right w:val="single" w:sz="6" w:space="0" w:color="D5DDDF"/>
        </w:tblBorders>
        <w:shd w:val="clear" w:color="auto" w:fill="FFFFFF"/>
        <w:tblCellMar>
          <w:top w:w="15" w:type="dxa"/>
          <w:left w:w="15" w:type="dxa"/>
          <w:bottom w:w="15" w:type="dxa"/>
          <w:right w:w="15" w:type="dxa"/>
        </w:tblCellMar>
        <w:tblLook w:val="04A0" w:firstRow="1" w:lastRow="0" w:firstColumn="1" w:lastColumn="0" w:noHBand="0" w:noVBand="1"/>
      </w:tblPr>
      <w:tblGrid>
        <w:gridCol w:w="2936"/>
        <w:gridCol w:w="2108"/>
        <w:gridCol w:w="1548"/>
        <w:gridCol w:w="1559"/>
        <w:gridCol w:w="1764"/>
      </w:tblGrid>
      <w:tr w:rsidR="0041005E" w:rsidRPr="00D71570" w14:paraId="26C12DDD" w14:textId="77777777" w:rsidTr="00BD7FB3">
        <w:trPr>
          <w:trHeight w:val="113"/>
        </w:trPr>
        <w:tc>
          <w:tcPr>
            <w:tcW w:w="2936"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vAlign w:val="center"/>
            <w:hideMark/>
          </w:tcPr>
          <w:p w14:paraId="35882BF5" w14:textId="77777777" w:rsidR="0041005E" w:rsidRPr="00D71570" w:rsidRDefault="0041005E" w:rsidP="00BD7FB3">
            <w:pPr>
              <w:spacing w:after="0" w:line="240" w:lineRule="auto"/>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t>Приоритет</w:t>
            </w:r>
          </w:p>
        </w:tc>
        <w:tc>
          <w:tcPr>
            <w:tcW w:w="2108"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440B33AA" w14:textId="77777777" w:rsidR="0041005E" w:rsidRPr="00D71570" w:rsidRDefault="0041005E" w:rsidP="00BD7FB3">
            <w:pPr>
              <w:spacing w:after="0" w:line="240" w:lineRule="auto"/>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t>Критичный</w:t>
            </w:r>
          </w:p>
        </w:tc>
        <w:tc>
          <w:tcPr>
            <w:tcW w:w="1548"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7CC9DC8B" w14:textId="77777777" w:rsidR="0041005E" w:rsidRPr="00D71570" w:rsidRDefault="0041005E" w:rsidP="00BD7FB3">
            <w:pPr>
              <w:spacing w:after="0" w:line="240" w:lineRule="auto"/>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t>Высокий</w:t>
            </w:r>
          </w:p>
        </w:tc>
        <w:tc>
          <w:tcPr>
            <w:tcW w:w="1559"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671EADE4" w14:textId="77777777" w:rsidR="0041005E" w:rsidRPr="00D71570" w:rsidRDefault="0041005E" w:rsidP="00BD7FB3">
            <w:pPr>
              <w:spacing w:after="0" w:line="240" w:lineRule="auto"/>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t>Стандартный</w:t>
            </w:r>
          </w:p>
        </w:tc>
        <w:tc>
          <w:tcPr>
            <w:tcW w:w="1764"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vAlign w:val="center"/>
            <w:hideMark/>
          </w:tcPr>
          <w:p w14:paraId="1F01E52A" w14:textId="77777777" w:rsidR="0041005E" w:rsidRPr="00D71570" w:rsidRDefault="0041005E" w:rsidP="00BD7FB3">
            <w:pPr>
              <w:spacing w:after="0" w:line="240" w:lineRule="auto"/>
              <w:contextualSpacing/>
              <w:jc w:val="center"/>
              <w:rPr>
                <w:rFonts w:ascii="Times New Roman" w:hAnsi="Times New Roman" w:cs="Times New Roman"/>
                <w:b/>
                <w:bCs/>
                <w:sz w:val="24"/>
                <w:szCs w:val="24"/>
              </w:rPr>
            </w:pPr>
            <w:r w:rsidRPr="00D71570">
              <w:rPr>
                <w:rFonts w:ascii="Times New Roman" w:hAnsi="Times New Roman" w:cs="Times New Roman"/>
                <w:b/>
                <w:bCs/>
                <w:sz w:val="24"/>
                <w:szCs w:val="24"/>
              </w:rPr>
              <w:t>Низкий</w:t>
            </w:r>
          </w:p>
        </w:tc>
      </w:tr>
      <w:tr w:rsidR="0041005E" w:rsidRPr="00D71570" w14:paraId="031EADBF" w14:textId="77777777" w:rsidTr="00BD7FB3">
        <w:trPr>
          <w:trHeight w:val="170"/>
        </w:trPr>
        <w:tc>
          <w:tcPr>
            <w:tcW w:w="2936"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5C093433"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Время решения задачи</w:t>
            </w:r>
          </w:p>
        </w:tc>
        <w:tc>
          <w:tcPr>
            <w:tcW w:w="2108"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68247C37"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1-4 часа</w:t>
            </w:r>
          </w:p>
        </w:tc>
        <w:tc>
          <w:tcPr>
            <w:tcW w:w="1548"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5ABE3534"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1-8 часов</w:t>
            </w:r>
          </w:p>
        </w:tc>
        <w:tc>
          <w:tcPr>
            <w:tcW w:w="1559" w:type="dxa"/>
            <w:tcBorders>
              <w:top w:val="single" w:sz="6" w:space="0" w:color="D5DDDF"/>
              <w:left w:val="single" w:sz="6" w:space="0" w:color="D5DDDF"/>
              <w:bottom w:val="single" w:sz="6" w:space="0" w:color="D5DDDF"/>
              <w:right w:val="single" w:sz="6" w:space="0" w:color="D5DDDF"/>
            </w:tcBorders>
            <w:shd w:val="clear" w:color="auto" w:fill="FFFFFF"/>
            <w:vAlign w:val="center"/>
          </w:tcPr>
          <w:p w14:paraId="4E0BE2F5"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1-5 дней</w:t>
            </w:r>
          </w:p>
        </w:tc>
        <w:tc>
          <w:tcPr>
            <w:tcW w:w="1764"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vAlign w:val="center"/>
            <w:hideMark/>
          </w:tcPr>
          <w:p w14:paraId="390EAD64"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5-21 день</w:t>
            </w:r>
          </w:p>
        </w:tc>
      </w:tr>
    </w:tbl>
    <w:p w14:paraId="4AFC38C0" w14:textId="77777777" w:rsidR="0041005E" w:rsidRPr="00D71570" w:rsidRDefault="0041005E" w:rsidP="0041005E">
      <w:pPr>
        <w:spacing w:after="0" w:line="240" w:lineRule="auto"/>
        <w:contextualSpacing/>
        <w:rPr>
          <w:rFonts w:ascii="Times New Roman" w:hAnsi="Times New Roman" w:cs="Times New Roman"/>
          <w:b/>
          <w:bCs/>
          <w:sz w:val="24"/>
          <w:szCs w:val="24"/>
        </w:rPr>
      </w:pPr>
    </w:p>
    <w:tbl>
      <w:tblPr>
        <w:tblW w:w="9915" w:type="dxa"/>
        <w:tblBorders>
          <w:top w:val="single" w:sz="6" w:space="0" w:color="D5DDDF"/>
          <w:left w:val="single" w:sz="6" w:space="0" w:color="D5DDDF"/>
          <w:bottom w:val="single" w:sz="6" w:space="0" w:color="D5DDDF"/>
          <w:right w:val="single" w:sz="6" w:space="0" w:color="D5DDDF"/>
        </w:tblBorders>
        <w:shd w:val="clear" w:color="auto" w:fill="FFFFFF"/>
        <w:tblCellMar>
          <w:top w:w="15" w:type="dxa"/>
          <w:left w:w="15" w:type="dxa"/>
          <w:bottom w:w="15" w:type="dxa"/>
          <w:right w:w="15" w:type="dxa"/>
        </w:tblCellMar>
        <w:tblLook w:val="04A0" w:firstRow="1" w:lastRow="0" w:firstColumn="1" w:lastColumn="0" w:noHBand="0" w:noVBand="1"/>
      </w:tblPr>
      <w:tblGrid>
        <w:gridCol w:w="642"/>
        <w:gridCol w:w="1760"/>
        <w:gridCol w:w="7513"/>
      </w:tblGrid>
      <w:tr w:rsidR="0041005E" w:rsidRPr="00D71570" w14:paraId="227BB907" w14:textId="77777777" w:rsidTr="00BD7FB3">
        <w:trPr>
          <w:trHeight w:val="57"/>
        </w:trPr>
        <w:tc>
          <w:tcPr>
            <w:tcW w:w="642"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4919F8B7" w14:textId="77777777" w:rsidR="0041005E" w:rsidRPr="00D71570" w:rsidRDefault="0041005E" w:rsidP="00BD7FB3">
            <w:pPr>
              <w:spacing w:after="0" w:line="240" w:lineRule="auto"/>
              <w:contextualSpacing/>
              <w:rPr>
                <w:rFonts w:ascii="Times New Roman" w:hAnsi="Times New Roman" w:cs="Times New Roman"/>
                <w:b/>
                <w:bCs/>
                <w:sz w:val="24"/>
                <w:szCs w:val="24"/>
              </w:rPr>
            </w:pPr>
            <w:r w:rsidRPr="00D71570">
              <w:rPr>
                <w:rFonts w:ascii="Times New Roman" w:hAnsi="Times New Roman" w:cs="Times New Roman"/>
                <w:b/>
                <w:bCs/>
                <w:sz w:val="24"/>
                <w:szCs w:val="24"/>
              </w:rPr>
              <w:t>№</w:t>
            </w:r>
          </w:p>
        </w:tc>
        <w:tc>
          <w:tcPr>
            <w:tcW w:w="1760"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04676298" w14:textId="77777777" w:rsidR="0041005E" w:rsidRPr="00D71570" w:rsidRDefault="0041005E" w:rsidP="00BD7FB3">
            <w:pPr>
              <w:spacing w:after="0" w:line="240" w:lineRule="auto"/>
              <w:contextualSpacing/>
              <w:rPr>
                <w:rFonts w:ascii="Times New Roman" w:hAnsi="Times New Roman" w:cs="Times New Roman"/>
                <w:b/>
                <w:bCs/>
                <w:sz w:val="24"/>
                <w:szCs w:val="24"/>
              </w:rPr>
            </w:pPr>
            <w:r w:rsidRPr="00D71570">
              <w:rPr>
                <w:rFonts w:ascii="Times New Roman" w:hAnsi="Times New Roman" w:cs="Times New Roman"/>
                <w:b/>
                <w:bCs/>
                <w:sz w:val="24"/>
                <w:szCs w:val="24"/>
              </w:rPr>
              <w:t>Приоритет</w:t>
            </w:r>
          </w:p>
        </w:tc>
        <w:tc>
          <w:tcPr>
            <w:tcW w:w="7513"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0D3E1A18" w14:textId="77777777" w:rsidR="0041005E" w:rsidRPr="00D71570" w:rsidRDefault="0041005E" w:rsidP="00BD7FB3">
            <w:pPr>
              <w:spacing w:after="0" w:line="240" w:lineRule="auto"/>
              <w:contextualSpacing/>
              <w:rPr>
                <w:rFonts w:ascii="Times New Roman" w:hAnsi="Times New Roman" w:cs="Times New Roman"/>
                <w:b/>
                <w:bCs/>
                <w:sz w:val="24"/>
                <w:szCs w:val="24"/>
              </w:rPr>
            </w:pPr>
            <w:r w:rsidRPr="00D71570">
              <w:rPr>
                <w:rFonts w:ascii="Times New Roman" w:hAnsi="Times New Roman" w:cs="Times New Roman"/>
                <w:b/>
                <w:bCs/>
                <w:sz w:val="24"/>
                <w:szCs w:val="24"/>
              </w:rPr>
              <w:t>Определение</w:t>
            </w:r>
          </w:p>
        </w:tc>
      </w:tr>
      <w:tr w:rsidR="0041005E" w:rsidRPr="00D71570" w14:paraId="1E06989F" w14:textId="77777777" w:rsidTr="00BD7FB3">
        <w:tc>
          <w:tcPr>
            <w:tcW w:w="642"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7F75FEC1"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1.</w:t>
            </w:r>
          </w:p>
        </w:tc>
        <w:tc>
          <w:tcPr>
            <w:tcW w:w="1760"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6CBB41AC"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Критичный (фиксируется Заказчиком письменно)</w:t>
            </w:r>
          </w:p>
        </w:tc>
        <w:tc>
          <w:tcPr>
            <w:tcW w:w="7513"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66D36495"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 xml:space="preserve">Проблема влечёт за собой остановку или полную потерю работоспособности программных продуктов (далее – ПП). Становятся недоступны основные функции </w:t>
            </w:r>
            <w:proofErr w:type="gramStart"/>
            <w:r w:rsidRPr="00D71570">
              <w:rPr>
                <w:rFonts w:ascii="Times New Roman" w:hAnsi="Times New Roman" w:cs="Times New Roman"/>
                <w:sz w:val="24"/>
                <w:szCs w:val="24"/>
              </w:rPr>
              <w:t>КПО</w:t>
            </w:r>
            <w:proofErr w:type="gramEnd"/>
            <w:r w:rsidRPr="00D71570">
              <w:rPr>
                <w:rFonts w:ascii="Times New Roman" w:hAnsi="Times New Roman" w:cs="Times New Roman"/>
                <w:sz w:val="24"/>
                <w:szCs w:val="24"/>
              </w:rPr>
              <w:t xml:space="preserve"> и ситуация является критической. Высокая критичность для всех пользователей 1С.</w:t>
            </w:r>
          </w:p>
          <w:p w14:paraId="56C6A722" w14:textId="77777777" w:rsidR="0041005E" w:rsidRPr="00D71570" w:rsidRDefault="0041005E" w:rsidP="00BD7FB3">
            <w:pPr>
              <w:spacing w:after="0" w:line="240" w:lineRule="auto"/>
              <w:contextualSpacing/>
              <w:rPr>
                <w:rFonts w:ascii="Times New Roman" w:hAnsi="Times New Roman" w:cs="Times New Roman"/>
                <w:sz w:val="24"/>
                <w:szCs w:val="24"/>
              </w:rPr>
            </w:pPr>
          </w:p>
        </w:tc>
      </w:tr>
      <w:tr w:rsidR="0041005E" w:rsidRPr="00D71570" w14:paraId="0F460932" w14:textId="77777777" w:rsidTr="00BD7FB3">
        <w:tc>
          <w:tcPr>
            <w:tcW w:w="642"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7E19DA5C"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2.</w:t>
            </w:r>
          </w:p>
        </w:tc>
        <w:tc>
          <w:tcPr>
            <w:tcW w:w="1760"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40DAEA04"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Высокий</w:t>
            </w:r>
          </w:p>
        </w:tc>
        <w:tc>
          <w:tcPr>
            <w:tcW w:w="7513"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29507931"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 xml:space="preserve">Проблема влечет за собой значительную потерю работоспособности ПП. Критические функции 1С становятся недоступными, и нет применимого обходного пути решения, однако, ПП сохраняет работоспособность в ограниченном объёме. Высокая критичность </w:t>
            </w:r>
            <w:r w:rsidRPr="00D71570">
              <w:rPr>
                <w:rFonts w:ascii="Times New Roman" w:hAnsi="Times New Roman" w:cs="Times New Roman"/>
                <w:sz w:val="24"/>
                <w:szCs w:val="24"/>
              </w:rPr>
              <w:lastRenderedPageBreak/>
              <w:t>для группы пользователей или средняя для всех пользователей системы.</w:t>
            </w:r>
          </w:p>
        </w:tc>
      </w:tr>
      <w:tr w:rsidR="0041005E" w:rsidRPr="00D71570" w14:paraId="2BBB3693" w14:textId="77777777" w:rsidTr="00BD7FB3">
        <w:tc>
          <w:tcPr>
            <w:tcW w:w="642"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0CDB8614"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lastRenderedPageBreak/>
              <w:t>3.</w:t>
            </w:r>
          </w:p>
        </w:tc>
        <w:tc>
          <w:tcPr>
            <w:tcW w:w="1760"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5CB3689B"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Стандартный</w:t>
            </w:r>
          </w:p>
        </w:tc>
        <w:tc>
          <w:tcPr>
            <w:tcW w:w="7513"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69C0FD1D"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Проблема влечет за собой несущественную потерю работоспособности ПП, следствием чего является неудобство в работе или необходимость использовать альтернативные или обходные пути решения. Высокая критичность для одного конкретного пользователя/ средняя критичность для группы пользователей/ или низкая критичность, но для всех пользователей.</w:t>
            </w:r>
          </w:p>
        </w:tc>
      </w:tr>
      <w:tr w:rsidR="0041005E" w:rsidRPr="00D71570" w14:paraId="65F28BC9" w14:textId="77777777" w:rsidTr="00BD7FB3">
        <w:tc>
          <w:tcPr>
            <w:tcW w:w="642"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4829749A"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4.</w:t>
            </w:r>
          </w:p>
        </w:tc>
        <w:tc>
          <w:tcPr>
            <w:tcW w:w="1760"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796B118E"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Низкий</w:t>
            </w:r>
          </w:p>
        </w:tc>
        <w:tc>
          <w:tcPr>
            <w:tcW w:w="7513" w:type="dxa"/>
            <w:tcBorders>
              <w:top w:val="single" w:sz="6" w:space="0" w:color="D5DDDF"/>
              <w:left w:val="single" w:sz="6" w:space="0" w:color="D5DDDF"/>
              <w:bottom w:val="single" w:sz="6" w:space="0" w:color="D5DDDF"/>
              <w:right w:val="single" w:sz="6" w:space="0" w:color="D5DDDF"/>
            </w:tcBorders>
            <w:shd w:val="clear" w:color="auto" w:fill="FFFFFF"/>
            <w:tcMar>
              <w:top w:w="90" w:type="dxa"/>
              <w:left w:w="180" w:type="dxa"/>
              <w:bottom w:w="135" w:type="dxa"/>
              <w:right w:w="180" w:type="dxa"/>
            </w:tcMar>
            <w:hideMark/>
          </w:tcPr>
          <w:p w14:paraId="1B8D7E15"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 xml:space="preserve">Данная проблема не влечет потери работоспособности программного продукта. Добавление новой функции, доработка существующего функционала, исправление несущественных ошибок. </w:t>
            </w:r>
          </w:p>
          <w:p w14:paraId="1E2AAB18" w14:textId="77777777" w:rsidR="0041005E" w:rsidRPr="00D71570" w:rsidRDefault="0041005E" w:rsidP="00BD7FB3">
            <w:pPr>
              <w:spacing w:after="0" w:line="240" w:lineRule="auto"/>
              <w:contextualSpacing/>
              <w:rPr>
                <w:rFonts w:ascii="Times New Roman" w:hAnsi="Times New Roman" w:cs="Times New Roman"/>
                <w:sz w:val="24"/>
                <w:szCs w:val="24"/>
              </w:rPr>
            </w:pPr>
            <w:r w:rsidRPr="00D71570">
              <w:rPr>
                <w:rFonts w:ascii="Times New Roman" w:hAnsi="Times New Roman" w:cs="Times New Roman"/>
                <w:sz w:val="24"/>
                <w:szCs w:val="24"/>
              </w:rPr>
              <w:t>Написание инструкций пользователей.</w:t>
            </w:r>
          </w:p>
        </w:tc>
      </w:tr>
    </w:tbl>
    <w:p w14:paraId="24E99695" w14:textId="77777777" w:rsidR="0041005E" w:rsidRPr="00D71570" w:rsidRDefault="0041005E" w:rsidP="0041005E">
      <w:pPr>
        <w:spacing w:after="0" w:line="240" w:lineRule="auto"/>
        <w:contextualSpacing/>
        <w:rPr>
          <w:rFonts w:ascii="Times New Roman" w:hAnsi="Times New Roman" w:cs="Times New Roman"/>
          <w:b/>
          <w:bCs/>
          <w:sz w:val="24"/>
          <w:szCs w:val="24"/>
        </w:rPr>
      </w:pPr>
      <w:bookmarkStart w:id="28" w:name="_Hlk37257124"/>
    </w:p>
    <w:p w14:paraId="30428F92" w14:textId="77777777" w:rsidR="0041005E" w:rsidRPr="00D71570" w:rsidRDefault="0041005E" w:rsidP="0041005E">
      <w:pPr>
        <w:pStyle w:val="a3"/>
        <w:numPr>
          <w:ilvl w:val="2"/>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После того как задача была выполнена, сотрудники Исполнителя отмечают задачу Заказчика как исполненную. Представитель Заказчика в течение 1 рабочего дня обязан проверить корректность решения.</w:t>
      </w:r>
    </w:p>
    <w:p w14:paraId="048AABC9"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Режим оказания услуг</w:t>
      </w:r>
    </w:p>
    <w:bookmarkEnd w:id="28"/>
    <w:p w14:paraId="56ECE608"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Режим оказания услуг: по рабочим дням с 09:00 до 18:00 часов по московскому времени. Все задачи (кроме задач с приоритетом «Критичный»), поступившие после 17:00 по московскому времени, а также в выходные и праздничные дни, будут приняты в работу и зарегистрированы до 10:00 следующего рабочего дня.</w:t>
      </w:r>
    </w:p>
    <w:p w14:paraId="59419A98"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Учет времени проведенных консультаций</w:t>
      </w:r>
    </w:p>
    <w:p w14:paraId="44D4A351" w14:textId="77777777" w:rsidR="0041005E" w:rsidRPr="00D71570" w:rsidRDefault="0041005E" w:rsidP="0041005E">
      <w:pPr>
        <w:spacing w:after="0" w:line="240" w:lineRule="auto"/>
        <w:ind w:firstLine="567"/>
        <w:contextualSpacing/>
        <w:jc w:val="both"/>
        <w:rPr>
          <w:rFonts w:ascii="Times New Roman" w:hAnsi="Times New Roman" w:cs="Times New Roman"/>
          <w:sz w:val="24"/>
          <w:szCs w:val="24"/>
        </w:rPr>
      </w:pPr>
      <w:r w:rsidRPr="00D71570">
        <w:rPr>
          <w:rFonts w:ascii="Times New Roman" w:hAnsi="Times New Roman" w:cs="Times New Roman"/>
          <w:sz w:val="24"/>
          <w:szCs w:val="24"/>
        </w:rPr>
        <w:t>Расчет времени проведенных консультаций осуществляется в часах. При проведении консультаций, обучения и других работ учитываются как временные трудозатраты непосредственно общения с пользователями, так и время, необходимое для подготовки к консультации.</w:t>
      </w:r>
    </w:p>
    <w:p w14:paraId="2C8A3C0F" w14:textId="77777777" w:rsidR="0041005E" w:rsidRPr="00D71570" w:rsidRDefault="0041005E" w:rsidP="0041005E">
      <w:pPr>
        <w:spacing w:after="0" w:line="240" w:lineRule="auto"/>
        <w:contextualSpacing/>
        <w:rPr>
          <w:rFonts w:ascii="Times New Roman" w:hAnsi="Times New Roman" w:cs="Times New Roman"/>
          <w:sz w:val="24"/>
          <w:szCs w:val="24"/>
        </w:rPr>
      </w:pPr>
    </w:p>
    <w:p w14:paraId="4E2ED8ED" w14:textId="77777777" w:rsidR="0041005E" w:rsidRPr="00D71570" w:rsidRDefault="0041005E" w:rsidP="0041005E">
      <w:pPr>
        <w:pStyle w:val="a3"/>
        <w:numPr>
          <w:ilvl w:val="0"/>
          <w:numId w:val="2"/>
        </w:numPr>
        <w:spacing w:after="0" w:line="240" w:lineRule="auto"/>
        <w:ind w:left="0" w:firstLine="567"/>
        <w:jc w:val="both"/>
        <w:rPr>
          <w:rFonts w:ascii="Times New Roman" w:hAnsi="Times New Roman" w:cs="Times New Roman"/>
          <w:b/>
          <w:bCs/>
          <w:sz w:val="24"/>
          <w:szCs w:val="24"/>
        </w:rPr>
      </w:pPr>
      <w:r w:rsidRPr="00D71570">
        <w:rPr>
          <w:rFonts w:ascii="Times New Roman" w:hAnsi="Times New Roman" w:cs="Times New Roman"/>
          <w:b/>
          <w:bCs/>
          <w:sz w:val="24"/>
          <w:szCs w:val="24"/>
        </w:rPr>
        <w:t>Оформление документов, подтверждающих оказание услуг</w:t>
      </w:r>
    </w:p>
    <w:p w14:paraId="7644CEE4"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Отчетным периодом оказания услуг по контракту является календарный месяц.</w:t>
      </w:r>
    </w:p>
    <w:p w14:paraId="48C1F604"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Документами, подтверждающими факт оказания услуг Исполнителем, являются Акт </w:t>
      </w:r>
      <w:r w:rsidRPr="00D71570">
        <w:rPr>
          <w:rFonts w:ascii="Times New Roman" w:hAnsi="Times New Roman" w:cs="Times New Roman"/>
          <w:sz w:val="24"/>
          <w:szCs w:val="24"/>
        </w:rPr>
        <w:br/>
        <w:t>об оказанных услугах и Отчет об оказании услуг за отчетный месяц.</w:t>
      </w:r>
    </w:p>
    <w:p w14:paraId="5407D497"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4B73763A"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Порядок и сроки передачи Исполнителем документов, предусмотренных пунктом 6.2. настоящего технического задания, а также порядок и сроки подписания Акт приемки (ф. 0510452) устанавливаются условиями Контракта.</w:t>
      </w:r>
    </w:p>
    <w:p w14:paraId="278B72F4" w14:textId="77777777" w:rsidR="0041005E" w:rsidRPr="00D71570" w:rsidRDefault="0041005E" w:rsidP="0041005E">
      <w:pPr>
        <w:spacing w:after="0" w:line="240" w:lineRule="auto"/>
        <w:ind w:firstLine="567"/>
        <w:contextualSpacing/>
        <w:rPr>
          <w:rFonts w:ascii="Times New Roman" w:hAnsi="Times New Roman" w:cs="Times New Roman"/>
          <w:sz w:val="24"/>
          <w:szCs w:val="24"/>
        </w:rPr>
      </w:pPr>
      <w:r w:rsidRPr="00D71570">
        <w:rPr>
          <w:rFonts w:ascii="Times New Roman" w:hAnsi="Times New Roman" w:cs="Times New Roman"/>
          <w:sz w:val="24"/>
          <w:szCs w:val="24"/>
        </w:rPr>
        <w:t>В день сдачи-приемки услуг Исполнитель предоставляет Заказчику Акт оказанных услуг в 2 (двух) экземплярах с перечнем оказанных услуг, счет-фактуру (если применимо).</w:t>
      </w:r>
    </w:p>
    <w:p w14:paraId="2BC5B2FD"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 Отчет об оказании услуг должен содержать наименование оказанных Исполнителем услуг, дату завершения их оказания, время, затраченное Исполнителем для оказания услуг.</w:t>
      </w:r>
    </w:p>
    <w:p w14:paraId="5A705E2A" w14:textId="77777777" w:rsidR="0041005E" w:rsidRPr="00D71570" w:rsidRDefault="0041005E" w:rsidP="0041005E">
      <w:pPr>
        <w:spacing w:after="0" w:line="240" w:lineRule="auto"/>
        <w:ind w:firstLine="567"/>
        <w:contextualSpacing/>
        <w:rPr>
          <w:rFonts w:ascii="Times New Roman" w:hAnsi="Times New Roman" w:cs="Times New Roman"/>
          <w:sz w:val="24"/>
          <w:szCs w:val="24"/>
        </w:rPr>
      </w:pPr>
    </w:p>
    <w:p w14:paraId="23D94B53" w14:textId="77777777" w:rsidR="0041005E" w:rsidRPr="00D71570" w:rsidRDefault="0041005E" w:rsidP="0041005E">
      <w:pPr>
        <w:pStyle w:val="a3"/>
        <w:numPr>
          <w:ilvl w:val="0"/>
          <w:numId w:val="2"/>
        </w:numPr>
        <w:spacing w:after="0" w:line="240" w:lineRule="auto"/>
        <w:ind w:left="0" w:firstLine="567"/>
        <w:jc w:val="both"/>
        <w:rPr>
          <w:rFonts w:ascii="Times New Roman" w:hAnsi="Times New Roman" w:cs="Times New Roman"/>
          <w:b/>
          <w:bCs/>
          <w:sz w:val="24"/>
          <w:szCs w:val="24"/>
        </w:rPr>
      </w:pPr>
      <w:r w:rsidRPr="00D71570">
        <w:rPr>
          <w:rFonts w:ascii="Times New Roman" w:hAnsi="Times New Roman" w:cs="Times New Roman"/>
          <w:b/>
          <w:bCs/>
          <w:sz w:val="24"/>
          <w:szCs w:val="24"/>
        </w:rPr>
        <w:t>Требования к гарантии качества услуг, гарантийному сроку и (или) объему предоставления гарантий их качества</w:t>
      </w:r>
    </w:p>
    <w:p w14:paraId="622B6F5D" w14:textId="77777777" w:rsidR="0041005E" w:rsidRPr="00D71570" w:rsidRDefault="0041005E" w:rsidP="0041005E">
      <w:pPr>
        <w:pStyle w:val="a3"/>
        <w:spacing w:after="0" w:line="240" w:lineRule="auto"/>
        <w:ind w:left="567"/>
        <w:jc w:val="both"/>
        <w:rPr>
          <w:rFonts w:ascii="Times New Roman" w:hAnsi="Times New Roman" w:cs="Times New Roman"/>
          <w:b/>
          <w:bCs/>
          <w:sz w:val="24"/>
          <w:szCs w:val="24"/>
        </w:rPr>
      </w:pPr>
    </w:p>
    <w:p w14:paraId="375C362D"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67972BB2"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Исполнитель гарантирует Заказчику, что в течение срока действия контракта в случае сбоя в созданных Исполнителем настройках программного продукта в процессе их эксплуатации все работы по восстановлению работоспособности программы будут выполнены силами и за счет </w:t>
      </w:r>
      <w:r w:rsidRPr="00D71570">
        <w:rPr>
          <w:rFonts w:ascii="Times New Roman" w:hAnsi="Times New Roman" w:cs="Times New Roman"/>
          <w:sz w:val="24"/>
          <w:szCs w:val="24"/>
        </w:rPr>
        <w:lastRenderedPageBreak/>
        <w:t xml:space="preserve">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 </w:t>
      </w:r>
    </w:p>
    <w:p w14:paraId="2D743337"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 xml:space="preserve">В случае сбоя в настройках программного продукта, происшедшего по вине Заказчика, все работы по диагностике и восстановлению работоспособности настройки выполняются за счет Заказчика. </w:t>
      </w:r>
    </w:p>
    <w:p w14:paraId="5DDD9FDE"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не несет ответственности за сбой в работе программного продукта в части не подвергавшейся настройке Исполнителем, либо элементов программного продукта, не подвергавшихся настройке. В данном случае все работы по диагностике и восстановлению работоспособности программного продукта выполняются за счет Заказчика.</w:t>
      </w:r>
    </w:p>
    <w:p w14:paraId="1A4AEE27"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Исполнитель не несет ответственности за сбои в работе программного продукта, обусловленные ошибками в типовом функционале текущего релиза программного продукта, установленного у Заказчика. В данном случае все работы по диагностике и восстановлению работоспособности программного продукта тарифицируются в соответствии с условиями данного Договора.</w:t>
      </w:r>
    </w:p>
    <w:p w14:paraId="479F143A" w14:textId="77777777" w:rsidR="0041005E" w:rsidRPr="00D71570" w:rsidRDefault="0041005E" w:rsidP="0041005E">
      <w:pPr>
        <w:pStyle w:val="a3"/>
        <w:numPr>
          <w:ilvl w:val="1"/>
          <w:numId w:val="2"/>
        </w:numPr>
        <w:spacing w:after="0" w:line="240" w:lineRule="auto"/>
        <w:ind w:left="0" w:firstLine="567"/>
        <w:jc w:val="both"/>
        <w:rPr>
          <w:rFonts w:ascii="Times New Roman" w:hAnsi="Times New Roman" w:cs="Times New Roman"/>
          <w:sz w:val="24"/>
          <w:szCs w:val="24"/>
        </w:rPr>
      </w:pPr>
      <w:r w:rsidRPr="00D71570">
        <w:rPr>
          <w:rFonts w:ascii="Times New Roman" w:hAnsi="Times New Roman" w:cs="Times New Roman"/>
          <w:sz w:val="24"/>
          <w:szCs w:val="24"/>
        </w:rPr>
        <w:t>Гарантия на созданные Исполнителем настройки и доработки конфигурации действует в течение 14 календарных дней (начиная с даты подписания Заказчиком Акт приемки (ф. 0510452)) или до изменения релиза базы данных или платформы, что наступит раньше.</w:t>
      </w:r>
    </w:p>
    <w:p w14:paraId="3E7DDE1C" w14:textId="77777777" w:rsidR="0041005E" w:rsidRPr="00D71570" w:rsidRDefault="0041005E" w:rsidP="0041005E">
      <w:pPr>
        <w:spacing w:after="0" w:line="240" w:lineRule="auto"/>
        <w:contextualSpacing/>
        <w:rPr>
          <w:rFonts w:ascii="Times New Roman" w:hAnsi="Times New Roman" w:cs="Times New Roman"/>
          <w:sz w:val="24"/>
          <w:szCs w:val="24"/>
        </w:rPr>
      </w:pPr>
    </w:p>
    <w:p w14:paraId="2EB54847" w14:textId="77777777" w:rsidR="003B632A" w:rsidRPr="00D71570" w:rsidRDefault="003B632A" w:rsidP="00D84610">
      <w:pPr>
        <w:widowControl w:val="0"/>
        <w:autoSpaceDE w:val="0"/>
        <w:autoSpaceDN w:val="0"/>
        <w:adjustRightInd w:val="0"/>
        <w:spacing w:after="0" w:line="240" w:lineRule="auto"/>
        <w:ind w:firstLine="709"/>
        <w:contextualSpacing/>
        <w:jc w:val="both"/>
        <w:rPr>
          <w:rFonts w:ascii="Times New Roman" w:eastAsia="Courier New" w:hAnsi="Times New Roman" w:cs="Times New Roman"/>
          <w:sz w:val="24"/>
          <w:szCs w:val="24"/>
          <w:lang w:eastAsia="ru-RU" w:bidi="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5103"/>
      </w:tblGrid>
      <w:tr w:rsidR="004B4AF7" w:rsidRPr="00DF0369" w14:paraId="6A9B28A5" w14:textId="77777777" w:rsidTr="00CD30D0">
        <w:tc>
          <w:tcPr>
            <w:tcW w:w="4928" w:type="dxa"/>
            <w:tcBorders>
              <w:top w:val="single" w:sz="4" w:space="0" w:color="000000"/>
              <w:left w:val="single" w:sz="4" w:space="0" w:color="000000"/>
              <w:bottom w:val="single" w:sz="4" w:space="0" w:color="000000"/>
              <w:right w:val="single" w:sz="4" w:space="0" w:color="000000"/>
            </w:tcBorders>
          </w:tcPr>
          <w:p w14:paraId="7B6A9A50" w14:textId="77777777" w:rsidR="004B4AF7" w:rsidRPr="00DF0369" w:rsidRDefault="004B4AF7" w:rsidP="00D84610">
            <w:pPr>
              <w:spacing w:after="0" w:line="240" w:lineRule="auto"/>
              <w:ind w:right="234"/>
              <w:contextualSpacing/>
              <w:rPr>
                <w:rFonts w:ascii="Times New Roman" w:eastAsia="Times New Roman" w:hAnsi="Times New Roman" w:cs="Times New Roman"/>
                <w:bCs/>
                <w:color w:val="000000"/>
                <w:sz w:val="24"/>
                <w:szCs w:val="24"/>
                <w:lang w:eastAsia="ru-RU"/>
              </w:rPr>
            </w:pPr>
            <w:r w:rsidRPr="00DF0369">
              <w:rPr>
                <w:rFonts w:ascii="Times New Roman" w:eastAsia="Times New Roman" w:hAnsi="Times New Roman" w:cs="Times New Roman"/>
                <w:bCs/>
                <w:color w:val="000000"/>
                <w:sz w:val="24"/>
                <w:szCs w:val="24"/>
                <w:lang w:eastAsia="ru-RU"/>
              </w:rPr>
              <w:t>ЗАКАЗЧИК</w:t>
            </w:r>
          </w:p>
          <w:p w14:paraId="43AEFBB4" w14:textId="77777777" w:rsidR="004B4AF7" w:rsidRPr="00DF0369" w:rsidRDefault="004B4AF7" w:rsidP="00D84610">
            <w:pPr>
              <w:spacing w:after="0" w:line="240" w:lineRule="auto"/>
              <w:ind w:right="234"/>
              <w:contextualSpacing/>
              <w:rPr>
                <w:rFonts w:ascii="Times New Roman" w:eastAsia="Times New Roman" w:hAnsi="Times New Roman" w:cs="Times New Roman"/>
                <w:bCs/>
                <w:color w:val="000000"/>
                <w:sz w:val="24"/>
                <w:szCs w:val="24"/>
                <w:lang w:eastAsia="ru-RU"/>
              </w:rPr>
            </w:pPr>
          </w:p>
          <w:p w14:paraId="2AFAFFFC" w14:textId="1700ED45" w:rsidR="004B4AF7" w:rsidRPr="00DF0369" w:rsidRDefault="00E41798" w:rsidP="00D84610">
            <w:pPr>
              <w:spacing w:after="0" w:line="240" w:lineRule="auto"/>
              <w:ind w:right="234"/>
              <w:contextualSpacing/>
              <w:rPr>
                <w:rFonts w:ascii="Times New Roman" w:eastAsia="Times New Roman" w:hAnsi="Times New Roman" w:cs="Times New Roman"/>
                <w:b/>
                <w:color w:val="000000"/>
                <w:sz w:val="24"/>
                <w:szCs w:val="24"/>
                <w:lang w:eastAsia="ru-RU"/>
              </w:rPr>
            </w:pPr>
            <w:r w:rsidRPr="00DF0369">
              <w:rPr>
                <w:rFonts w:ascii="Times New Roman" w:eastAsia="Times New Roman" w:hAnsi="Times New Roman" w:cs="Times New Roman"/>
                <w:b/>
                <w:color w:val="000000"/>
                <w:sz w:val="24"/>
                <w:szCs w:val="24"/>
                <w:lang w:eastAsia="ru-RU"/>
              </w:rPr>
              <w:t>Д</w:t>
            </w:r>
            <w:r w:rsidR="004B4AF7" w:rsidRPr="00DF0369">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4B4AF7" w:rsidRPr="00DF0369">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4B4AF7" w:rsidRPr="00DF0369">
              <w:rPr>
                <w:rFonts w:ascii="Times New Roman" w:eastAsia="Times New Roman" w:hAnsi="Times New Roman" w:cs="Times New Roman"/>
                <w:b/>
                <w:color w:val="000000"/>
                <w:sz w:val="24"/>
                <w:szCs w:val="24"/>
                <w:lang w:eastAsia="ru-RU"/>
              </w:rPr>
              <w:t xml:space="preserve">»  </w:t>
            </w:r>
          </w:p>
          <w:p w14:paraId="7A3B26FB" w14:textId="77777777" w:rsidR="004B4AF7" w:rsidRPr="00DF0369" w:rsidRDefault="004B4AF7" w:rsidP="00D84610">
            <w:pPr>
              <w:spacing w:after="0" w:line="240" w:lineRule="auto"/>
              <w:ind w:right="234"/>
              <w:contextualSpacing/>
              <w:rPr>
                <w:rFonts w:ascii="Times New Roman" w:eastAsia="Times New Roman" w:hAnsi="Times New Roman" w:cs="Times New Roman"/>
                <w:color w:val="000000"/>
                <w:sz w:val="24"/>
                <w:szCs w:val="24"/>
                <w:lang w:eastAsia="ru-RU"/>
              </w:rPr>
            </w:pPr>
          </w:p>
          <w:p w14:paraId="4A53737A" w14:textId="590944B4" w:rsidR="004B4AF7" w:rsidRPr="00DF0369" w:rsidRDefault="00E41798" w:rsidP="00D84610">
            <w:pPr>
              <w:spacing w:after="0" w:line="240" w:lineRule="auto"/>
              <w:ind w:right="234"/>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______________________Л.О. Афанасьева</w:t>
            </w:r>
          </w:p>
          <w:p w14:paraId="7E81F8BE" w14:textId="77777777" w:rsidR="004B4AF7" w:rsidRPr="00DF0369" w:rsidRDefault="004B4AF7" w:rsidP="00D84610">
            <w:pPr>
              <w:pStyle w:val="aa"/>
              <w:contextualSpacing/>
              <w:rPr>
                <w:b/>
                <w:bCs/>
                <w:sz w:val="24"/>
                <w:szCs w:val="24"/>
              </w:rPr>
            </w:pPr>
            <w:r w:rsidRPr="00DF0369">
              <w:rPr>
                <w:color w:val="000000"/>
                <w:sz w:val="24"/>
                <w:szCs w:val="24"/>
                <w:lang w:eastAsia="ru-RU"/>
              </w:rPr>
              <w:t>Подписано ЭП</w:t>
            </w:r>
          </w:p>
        </w:tc>
        <w:tc>
          <w:tcPr>
            <w:tcW w:w="5103" w:type="dxa"/>
            <w:tcBorders>
              <w:top w:val="single" w:sz="4" w:space="0" w:color="000000"/>
              <w:left w:val="single" w:sz="4" w:space="0" w:color="000000"/>
              <w:bottom w:val="single" w:sz="4" w:space="0" w:color="000000"/>
              <w:right w:val="single" w:sz="4" w:space="0" w:color="000000"/>
            </w:tcBorders>
          </w:tcPr>
          <w:p w14:paraId="5B3080AA" w14:textId="77777777" w:rsidR="004B4AF7" w:rsidRPr="00DF0369" w:rsidRDefault="004B4AF7" w:rsidP="00D84610">
            <w:pPr>
              <w:widowControl w:val="0"/>
              <w:spacing w:after="0" w:line="240" w:lineRule="auto"/>
              <w:contextualSpacing/>
              <w:rPr>
                <w:rFonts w:ascii="Times New Roman" w:eastAsia="Times New Roman" w:hAnsi="Times New Roman" w:cs="Times New Roman"/>
                <w:color w:val="000000"/>
                <w:sz w:val="24"/>
                <w:szCs w:val="24"/>
                <w:lang w:eastAsia="ar-SA"/>
              </w:rPr>
            </w:pPr>
            <w:r w:rsidRPr="00DF0369">
              <w:rPr>
                <w:rFonts w:ascii="Times New Roman" w:eastAsia="Times New Roman" w:hAnsi="Times New Roman" w:cs="Times New Roman"/>
                <w:color w:val="000000"/>
                <w:sz w:val="24"/>
                <w:szCs w:val="24"/>
                <w:lang w:eastAsia="ar-SA"/>
              </w:rPr>
              <w:t xml:space="preserve"> ИСПОЛНИТЕЛЬ</w:t>
            </w:r>
          </w:p>
          <w:p w14:paraId="6EC4EC78" w14:textId="77777777" w:rsidR="004B4AF7" w:rsidRPr="00DF0369" w:rsidRDefault="004B4AF7" w:rsidP="00D84610">
            <w:pPr>
              <w:widowControl w:val="0"/>
              <w:spacing w:after="0" w:line="240" w:lineRule="auto"/>
              <w:contextualSpacing/>
              <w:rPr>
                <w:rFonts w:ascii="Times New Roman" w:eastAsia="Times New Roman" w:hAnsi="Times New Roman" w:cs="Times New Roman"/>
                <w:color w:val="000000"/>
                <w:sz w:val="24"/>
                <w:szCs w:val="24"/>
                <w:lang w:eastAsia="ar-SA"/>
              </w:rPr>
            </w:pPr>
          </w:p>
          <w:p w14:paraId="13B0BB52" w14:textId="77777777" w:rsidR="004B4AF7" w:rsidRPr="00DF0369" w:rsidRDefault="004B4AF7" w:rsidP="00D84610">
            <w:pPr>
              <w:widowControl w:val="0"/>
              <w:spacing w:after="0" w:line="240" w:lineRule="auto"/>
              <w:contextualSpacing/>
              <w:rPr>
                <w:rFonts w:ascii="Times New Roman" w:eastAsia="Times New Roman" w:hAnsi="Times New Roman" w:cs="Times New Roman"/>
                <w:b/>
                <w:color w:val="000000"/>
                <w:sz w:val="24"/>
                <w:szCs w:val="24"/>
                <w:lang w:eastAsia="ar-SA"/>
              </w:rPr>
            </w:pPr>
          </w:p>
          <w:p w14:paraId="7E0EF8D9" w14:textId="77777777" w:rsidR="004B4AF7" w:rsidRPr="00DF0369" w:rsidRDefault="004B4AF7" w:rsidP="00D84610">
            <w:pPr>
              <w:widowControl w:val="0"/>
              <w:spacing w:after="0" w:line="240" w:lineRule="auto"/>
              <w:contextualSpacing/>
              <w:rPr>
                <w:rFonts w:ascii="Times New Roman" w:eastAsia="Times New Roman" w:hAnsi="Times New Roman" w:cs="Times New Roman"/>
                <w:color w:val="000000"/>
                <w:sz w:val="24"/>
                <w:szCs w:val="24"/>
                <w:lang w:eastAsia="ar-SA"/>
              </w:rPr>
            </w:pPr>
          </w:p>
          <w:p w14:paraId="1F6DA8A7" w14:textId="77777777" w:rsidR="004B4AF7" w:rsidRPr="00DF0369" w:rsidRDefault="004B4AF7"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0FA2A55" w14:textId="77777777" w:rsidR="003B632A" w:rsidRPr="00DF0369" w:rsidRDefault="003B632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CD1293E" w14:textId="77777777" w:rsidR="003B632A" w:rsidRPr="00DF0369" w:rsidRDefault="003B632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3A4C55A" w14:textId="77777777" w:rsidR="003B632A" w:rsidRPr="00DF0369" w:rsidRDefault="003B632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CEBC00C" w14:textId="77777777" w:rsidR="004B4AF7" w:rsidRPr="00DF0369" w:rsidRDefault="004B4AF7"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0B335ABD" w14:textId="77777777" w:rsidR="004B4AF7" w:rsidRPr="00DF0369" w:rsidRDefault="004B4AF7" w:rsidP="00D84610">
            <w:pPr>
              <w:spacing w:after="0" w:line="240" w:lineRule="auto"/>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__________________________</w:t>
            </w:r>
          </w:p>
          <w:p w14:paraId="4C2CB7FC" w14:textId="77777777" w:rsidR="004B4AF7" w:rsidRPr="00DF0369" w:rsidRDefault="004B4AF7" w:rsidP="00D84610">
            <w:pPr>
              <w:suppressAutoHyphens/>
              <w:spacing w:after="0" w:line="240" w:lineRule="auto"/>
              <w:ind w:right="-60"/>
              <w:contextualSpacing/>
              <w:jc w:val="both"/>
              <w:rPr>
                <w:rFonts w:ascii="Times New Roman" w:eastAsia="Times New Roman" w:hAnsi="Times New Roman" w:cs="Times New Roman"/>
                <w:b/>
                <w:sz w:val="24"/>
                <w:szCs w:val="24"/>
                <w:lang w:eastAsia="ru-RU"/>
              </w:rPr>
            </w:pPr>
            <w:r w:rsidRPr="00DF0369">
              <w:rPr>
                <w:rFonts w:ascii="Times New Roman" w:eastAsia="Times New Roman" w:hAnsi="Times New Roman" w:cs="Times New Roman"/>
                <w:color w:val="000000"/>
                <w:sz w:val="24"/>
                <w:szCs w:val="24"/>
                <w:lang w:eastAsia="ru-RU"/>
              </w:rPr>
              <w:t>Подписано ЭП</w:t>
            </w:r>
          </w:p>
        </w:tc>
      </w:tr>
    </w:tbl>
    <w:p w14:paraId="40170919" w14:textId="1C7C411A" w:rsidR="004C2486" w:rsidRPr="00DF0369" w:rsidRDefault="004C2486" w:rsidP="00D84610">
      <w:pPr>
        <w:pStyle w:val="ConsPlusNormal"/>
        <w:contextualSpacing/>
        <w:jc w:val="center"/>
        <w:outlineLvl w:val="1"/>
        <w:rPr>
          <w:b/>
          <w:szCs w:val="24"/>
        </w:rPr>
      </w:pPr>
    </w:p>
    <w:p w14:paraId="65DA30D3" w14:textId="55841075" w:rsidR="004C2486" w:rsidRPr="00DF0369" w:rsidRDefault="004C2486" w:rsidP="00D84610">
      <w:pPr>
        <w:pStyle w:val="ConsPlusNormal"/>
        <w:contextualSpacing/>
        <w:jc w:val="center"/>
        <w:outlineLvl w:val="1"/>
        <w:rPr>
          <w:b/>
          <w:szCs w:val="24"/>
        </w:rPr>
      </w:pPr>
    </w:p>
    <w:p w14:paraId="46782E12" w14:textId="48FFDD2D" w:rsidR="004C2486" w:rsidRPr="00DF0369" w:rsidRDefault="004C2486" w:rsidP="00D84610">
      <w:pPr>
        <w:pStyle w:val="ConsPlusNormal"/>
        <w:contextualSpacing/>
        <w:jc w:val="center"/>
        <w:outlineLvl w:val="1"/>
        <w:rPr>
          <w:b/>
          <w:szCs w:val="24"/>
        </w:rPr>
      </w:pPr>
    </w:p>
    <w:p w14:paraId="1AD4EE4D" w14:textId="77777777" w:rsidR="004C2486" w:rsidRPr="00DF0369" w:rsidRDefault="004C2486" w:rsidP="00D84610">
      <w:pPr>
        <w:pStyle w:val="ConsPlusNormal"/>
        <w:contextualSpacing/>
        <w:jc w:val="center"/>
        <w:outlineLvl w:val="1"/>
        <w:rPr>
          <w:b/>
          <w:szCs w:val="24"/>
        </w:rPr>
        <w:sectPr w:rsidR="004C2486" w:rsidRPr="00DF0369" w:rsidSect="00BF13F9">
          <w:headerReference w:type="default" r:id="rId27"/>
          <w:pgSz w:w="11905" w:h="16838"/>
          <w:pgMar w:top="1276" w:right="565" w:bottom="993" w:left="1134" w:header="340" w:footer="0" w:gutter="0"/>
          <w:cols w:space="720"/>
          <w:noEndnote/>
          <w:docGrid w:linePitch="299"/>
        </w:sectPr>
      </w:pPr>
    </w:p>
    <w:p w14:paraId="574D188D" w14:textId="6EED2020" w:rsidR="00884B14" w:rsidRPr="00D71570" w:rsidRDefault="00884B14" w:rsidP="00D84610">
      <w:pPr>
        <w:pStyle w:val="ConsPlusNormal"/>
        <w:contextualSpacing/>
        <w:jc w:val="right"/>
        <w:outlineLvl w:val="1"/>
        <w:rPr>
          <w:b/>
          <w:sz w:val="18"/>
          <w:szCs w:val="18"/>
        </w:rPr>
      </w:pPr>
      <w:r w:rsidRPr="00D71570">
        <w:rPr>
          <w:b/>
          <w:sz w:val="18"/>
          <w:szCs w:val="18"/>
        </w:rPr>
        <w:lastRenderedPageBreak/>
        <w:t xml:space="preserve">Приложение №2 </w:t>
      </w:r>
    </w:p>
    <w:p w14:paraId="43B3ADE4" w14:textId="7500F099" w:rsidR="00884B14" w:rsidRPr="00D71570" w:rsidRDefault="00884B14" w:rsidP="00D84610">
      <w:pPr>
        <w:pStyle w:val="ConsPlusNormal"/>
        <w:contextualSpacing/>
        <w:jc w:val="right"/>
        <w:outlineLvl w:val="1"/>
        <w:rPr>
          <w:b/>
          <w:sz w:val="18"/>
          <w:szCs w:val="18"/>
        </w:rPr>
      </w:pPr>
      <w:r w:rsidRPr="00D71570">
        <w:rPr>
          <w:b/>
          <w:sz w:val="18"/>
          <w:szCs w:val="18"/>
        </w:rPr>
        <w:t xml:space="preserve">к </w:t>
      </w:r>
      <w:r w:rsidR="00D84610" w:rsidRPr="00D71570">
        <w:rPr>
          <w:b/>
          <w:sz w:val="18"/>
          <w:szCs w:val="18"/>
        </w:rPr>
        <w:t>Контракт</w:t>
      </w:r>
      <w:r w:rsidRPr="00D71570">
        <w:rPr>
          <w:b/>
          <w:sz w:val="18"/>
          <w:szCs w:val="18"/>
        </w:rPr>
        <w:t>у от __</w:t>
      </w:r>
      <w:proofErr w:type="gramStart"/>
      <w:r w:rsidRPr="00D71570">
        <w:rPr>
          <w:b/>
          <w:sz w:val="18"/>
          <w:szCs w:val="18"/>
        </w:rPr>
        <w:t>_._</w:t>
      </w:r>
      <w:proofErr w:type="gramEnd"/>
      <w:r w:rsidRPr="00D71570">
        <w:rPr>
          <w:b/>
          <w:sz w:val="18"/>
          <w:szCs w:val="18"/>
        </w:rPr>
        <w:t>__. 20</w:t>
      </w:r>
      <w:r w:rsidR="003B632A" w:rsidRPr="00D71570">
        <w:rPr>
          <w:b/>
          <w:sz w:val="18"/>
          <w:szCs w:val="18"/>
        </w:rPr>
        <w:t>2</w:t>
      </w:r>
      <w:r w:rsidR="0041005E" w:rsidRPr="00D71570">
        <w:rPr>
          <w:b/>
          <w:sz w:val="18"/>
          <w:szCs w:val="18"/>
        </w:rPr>
        <w:t>6</w:t>
      </w:r>
      <w:r w:rsidRPr="00D71570">
        <w:rPr>
          <w:b/>
          <w:sz w:val="18"/>
          <w:szCs w:val="18"/>
        </w:rPr>
        <w:t xml:space="preserve">  </w:t>
      </w:r>
    </w:p>
    <w:p w14:paraId="5F22E768" w14:textId="0179FC12" w:rsidR="00884B14" w:rsidRPr="00D71570" w:rsidRDefault="00884B14" w:rsidP="00D84610">
      <w:pPr>
        <w:pStyle w:val="ConsPlusNormal"/>
        <w:contextualSpacing/>
        <w:jc w:val="right"/>
        <w:outlineLvl w:val="1"/>
        <w:rPr>
          <w:b/>
          <w:sz w:val="18"/>
          <w:szCs w:val="18"/>
        </w:rPr>
      </w:pPr>
      <w:r w:rsidRPr="00D71570">
        <w:rPr>
          <w:b/>
          <w:sz w:val="18"/>
          <w:szCs w:val="18"/>
        </w:rPr>
        <w:t>№</w:t>
      </w:r>
      <w:r w:rsidR="00BF13F9" w:rsidRPr="00D71570">
        <w:rPr>
          <w:sz w:val="18"/>
          <w:szCs w:val="18"/>
        </w:rPr>
        <w:t xml:space="preserve"> </w:t>
      </w:r>
      <w:r w:rsidR="0041005E" w:rsidRPr="00D71570">
        <w:rPr>
          <w:b/>
          <w:sz w:val="18"/>
          <w:szCs w:val="18"/>
        </w:rPr>
        <w:t>КМ1С/2026</w:t>
      </w:r>
    </w:p>
    <w:p w14:paraId="26490832" w14:textId="5ACC1EF5" w:rsidR="00884B14" w:rsidRPr="00DF0369" w:rsidRDefault="00884B14" w:rsidP="00D84610">
      <w:pPr>
        <w:pStyle w:val="ConsPlusNormal"/>
        <w:contextualSpacing/>
        <w:jc w:val="center"/>
        <w:outlineLvl w:val="1"/>
        <w:rPr>
          <w:b/>
          <w:szCs w:val="24"/>
        </w:rPr>
      </w:pPr>
    </w:p>
    <w:p w14:paraId="3426F0CC" w14:textId="5AD3F875" w:rsidR="00884B14" w:rsidRDefault="00596EBA" w:rsidP="00D84610">
      <w:pPr>
        <w:pStyle w:val="ConsPlusNormal"/>
        <w:contextualSpacing/>
        <w:jc w:val="center"/>
        <w:outlineLvl w:val="1"/>
        <w:rPr>
          <w:b/>
          <w:szCs w:val="24"/>
        </w:rPr>
      </w:pPr>
      <w:r w:rsidRPr="00DF0369">
        <w:rPr>
          <w:b/>
          <w:szCs w:val="24"/>
        </w:rPr>
        <w:t xml:space="preserve">              </w:t>
      </w:r>
      <w:r w:rsidR="00884B14" w:rsidRPr="00DF0369">
        <w:rPr>
          <w:b/>
          <w:szCs w:val="24"/>
        </w:rPr>
        <w:t xml:space="preserve">РАСЧЕТ ЦЕНЫ </w:t>
      </w:r>
      <w:r w:rsidR="00D84610" w:rsidRPr="00DF0369">
        <w:rPr>
          <w:b/>
          <w:szCs w:val="24"/>
        </w:rPr>
        <w:t>КОНТРАКТ</w:t>
      </w:r>
      <w:r w:rsidR="00884B14" w:rsidRPr="00DF0369">
        <w:rPr>
          <w:b/>
          <w:szCs w:val="24"/>
        </w:rPr>
        <w:t>А</w:t>
      </w:r>
    </w:p>
    <w:p w14:paraId="37DD234A" w14:textId="77777777" w:rsidR="00DF0369" w:rsidRPr="00DF0369" w:rsidRDefault="00DF0369" w:rsidP="00D84610">
      <w:pPr>
        <w:pStyle w:val="ConsPlusNormal"/>
        <w:contextualSpacing/>
        <w:jc w:val="center"/>
        <w:outlineLvl w:val="1"/>
        <w:rPr>
          <w:b/>
          <w:szCs w:val="24"/>
        </w:rPr>
      </w:pPr>
    </w:p>
    <w:tbl>
      <w:tblPr>
        <w:tblW w:w="10065" w:type="dxa"/>
        <w:tblInd w:w="562" w:type="dxa"/>
        <w:tblLayout w:type="fixed"/>
        <w:tblCellMar>
          <w:top w:w="102" w:type="dxa"/>
          <w:left w:w="62" w:type="dxa"/>
          <w:bottom w:w="102" w:type="dxa"/>
          <w:right w:w="62" w:type="dxa"/>
        </w:tblCellMar>
        <w:tblLook w:val="0000" w:firstRow="0" w:lastRow="0" w:firstColumn="0" w:lastColumn="0" w:noHBand="0" w:noVBand="0"/>
      </w:tblPr>
      <w:tblGrid>
        <w:gridCol w:w="567"/>
        <w:gridCol w:w="3969"/>
        <w:gridCol w:w="993"/>
        <w:gridCol w:w="1275"/>
        <w:gridCol w:w="1560"/>
        <w:gridCol w:w="1701"/>
      </w:tblGrid>
      <w:tr w:rsidR="00596EBA" w:rsidRPr="00DF0369" w14:paraId="593276BA" w14:textId="77777777" w:rsidTr="00D71570">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1DB4EAB"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N п/п</w:t>
            </w:r>
          </w:p>
        </w:tc>
        <w:tc>
          <w:tcPr>
            <w:tcW w:w="3969" w:type="dxa"/>
            <w:tcBorders>
              <w:top w:val="single" w:sz="4" w:space="0" w:color="auto"/>
              <w:left w:val="single" w:sz="4" w:space="0" w:color="auto"/>
              <w:bottom w:val="single" w:sz="4" w:space="0" w:color="auto"/>
              <w:right w:val="single" w:sz="4" w:space="0" w:color="auto"/>
            </w:tcBorders>
            <w:vAlign w:val="center"/>
          </w:tcPr>
          <w:p w14:paraId="1565DFB3" w14:textId="5373EDE5"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Наименование товара (работы, услуги)</w:t>
            </w:r>
          </w:p>
        </w:tc>
        <w:tc>
          <w:tcPr>
            <w:tcW w:w="993" w:type="dxa"/>
            <w:tcBorders>
              <w:top w:val="single" w:sz="4" w:space="0" w:color="auto"/>
              <w:left w:val="single" w:sz="4" w:space="0" w:color="auto"/>
              <w:bottom w:val="single" w:sz="4" w:space="0" w:color="auto"/>
              <w:right w:val="single" w:sz="4" w:space="0" w:color="auto"/>
            </w:tcBorders>
            <w:vAlign w:val="center"/>
          </w:tcPr>
          <w:p w14:paraId="399A5010"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Единицы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14:paraId="6FFE45FC"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Количество в единицах измерения</w:t>
            </w:r>
          </w:p>
        </w:tc>
        <w:tc>
          <w:tcPr>
            <w:tcW w:w="1560" w:type="dxa"/>
            <w:tcBorders>
              <w:top w:val="single" w:sz="4" w:space="0" w:color="auto"/>
              <w:left w:val="single" w:sz="4" w:space="0" w:color="auto"/>
              <w:bottom w:val="single" w:sz="4" w:space="0" w:color="auto"/>
              <w:right w:val="single" w:sz="4" w:space="0" w:color="auto"/>
            </w:tcBorders>
            <w:vAlign w:val="center"/>
          </w:tcPr>
          <w:p w14:paraId="08CFCA6A"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Цена за единицу измерения, руб.</w:t>
            </w:r>
          </w:p>
          <w:p w14:paraId="2694ED58" w14:textId="726C245D"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 xml:space="preserve">(включая НДС/НДС не облагается) </w:t>
            </w:r>
          </w:p>
        </w:tc>
        <w:tc>
          <w:tcPr>
            <w:tcW w:w="1701" w:type="dxa"/>
            <w:tcBorders>
              <w:top w:val="single" w:sz="4" w:space="0" w:color="auto"/>
              <w:left w:val="single" w:sz="4" w:space="0" w:color="auto"/>
              <w:bottom w:val="single" w:sz="4" w:space="0" w:color="auto"/>
              <w:right w:val="single" w:sz="4" w:space="0" w:color="auto"/>
            </w:tcBorders>
            <w:vAlign w:val="center"/>
          </w:tcPr>
          <w:p w14:paraId="3A622295"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Стоимость, руб.</w:t>
            </w:r>
          </w:p>
          <w:p w14:paraId="61D59142" w14:textId="6935CAE5"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
                <w:sz w:val="18"/>
                <w:szCs w:val="18"/>
              </w:rPr>
            </w:pPr>
            <w:r w:rsidRPr="00DF0369">
              <w:rPr>
                <w:rFonts w:ascii="Times New Roman" w:hAnsi="Times New Roman" w:cs="Times New Roman"/>
                <w:b/>
                <w:sz w:val="18"/>
                <w:szCs w:val="18"/>
              </w:rPr>
              <w:t>(включая НДС/НДС не облагается)</w:t>
            </w:r>
          </w:p>
        </w:tc>
      </w:tr>
      <w:tr w:rsidR="00596EBA" w:rsidRPr="00DF0369" w14:paraId="6E77A6FB" w14:textId="77777777" w:rsidTr="00D71570">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01B10A" w14:textId="77777777"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Cs/>
                <w:sz w:val="24"/>
                <w:szCs w:val="24"/>
              </w:rPr>
            </w:pPr>
            <w:r w:rsidRPr="00DF0369">
              <w:rPr>
                <w:rFonts w:ascii="Times New Roman" w:hAnsi="Times New Roman" w:cs="Times New Roman"/>
                <w:bCs/>
                <w:sz w:val="24"/>
                <w:szCs w:val="24"/>
              </w:rPr>
              <w:t>1</w:t>
            </w:r>
          </w:p>
        </w:tc>
        <w:tc>
          <w:tcPr>
            <w:tcW w:w="3969" w:type="dxa"/>
            <w:tcBorders>
              <w:top w:val="single" w:sz="5" w:space="0" w:color="auto"/>
              <w:left w:val="single" w:sz="5" w:space="0" w:color="auto"/>
              <w:bottom w:val="single" w:sz="5" w:space="0" w:color="auto"/>
              <w:right w:val="single" w:sz="5" w:space="0" w:color="auto"/>
            </w:tcBorders>
            <w:shd w:val="clear" w:color="FFFFFF" w:fill="auto"/>
            <w:vAlign w:val="center"/>
          </w:tcPr>
          <w:p w14:paraId="40903867" w14:textId="77777777" w:rsidR="0041005E" w:rsidRPr="0041005E" w:rsidRDefault="0041005E" w:rsidP="0041005E">
            <w:pPr>
              <w:widowControl w:val="0"/>
              <w:autoSpaceDE w:val="0"/>
              <w:autoSpaceDN w:val="0"/>
              <w:adjustRightInd w:val="0"/>
              <w:spacing w:after="0" w:line="240" w:lineRule="auto"/>
              <w:contextualSpacing/>
              <w:jc w:val="both"/>
              <w:rPr>
                <w:rFonts w:ascii="Times New Roman" w:hAnsi="Times New Roman" w:cs="Times New Roman"/>
                <w:bCs/>
                <w:sz w:val="24"/>
                <w:szCs w:val="24"/>
              </w:rPr>
            </w:pPr>
            <w:r w:rsidRPr="0041005E">
              <w:rPr>
                <w:rFonts w:ascii="Times New Roman" w:hAnsi="Times New Roman" w:cs="Times New Roman"/>
                <w:bCs/>
                <w:sz w:val="24"/>
                <w:szCs w:val="24"/>
              </w:rPr>
              <w:t xml:space="preserve">"Консультации по работе с модулем </w:t>
            </w:r>
          </w:p>
          <w:p w14:paraId="5BF17C96" w14:textId="77D0A560" w:rsidR="00596EBA" w:rsidRPr="00DF0369" w:rsidRDefault="0041005E" w:rsidP="0041005E">
            <w:pPr>
              <w:widowControl w:val="0"/>
              <w:autoSpaceDE w:val="0"/>
              <w:autoSpaceDN w:val="0"/>
              <w:adjustRightInd w:val="0"/>
              <w:spacing w:after="0" w:line="240" w:lineRule="auto"/>
              <w:contextualSpacing/>
              <w:jc w:val="both"/>
              <w:rPr>
                <w:rFonts w:ascii="Times New Roman" w:hAnsi="Times New Roman" w:cs="Times New Roman"/>
                <w:bCs/>
                <w:sz w:val="24"/>
                <w:szCs w:val="24"/>
              </w:rPr>
            </w:pPr>
            <w:r w:rsidRPr="0041005E">
              <w:rPr>
                <w:rFonts w:ascii="Times New Roman" w:hAnsi="Times New Roman" w:cs="Times New Roman"/>
                <w:bCs/>
                <w:sz w:val="24"/>
                <w:szCs w:val="24"/>
              </w:rPr>
              <w:t>«Интеграция 1С: Колледж с сервисом ЕПГУ»"</w:t>
            </w:r>
          </w:p>
        </w:tc>
        <w:tc>
          <w:tcPr>
            <w:tcW w:w="993" w:type="dxa"/>
            <w:tcBorders>
              <w:top w:val="single" w:sz="4" w:space="0" w:color="auto"/>
              <w:left w:val="single" w:sz="4" w:space="0" w:color="auto"/>
              <w:bottom w:val="single" w:sz="4" w:space="0" w:color="auto"/>
              <w:right w:val="single" w:sz="4" w:space="0" w:color="auto"/>
            </w:tcBorders>
            <w:vAlign w:val="center"/>
          </w:tcPr>
          <w:p w14:paraId="33FD6BDC" w14:textId="603B3E02" w:rsidR="00596EBA" w:rsidRPr="00DF0369" w:rsidRDefault="0041005E" w:rsidP="003B632A">
            <w:pPr>
              <w:autoSpaceDE w:val="0"/>
              <w:autoSpaceDN w:val="0"/>
              <w:adjustRightInd w:val="0"/>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Норм-час</w:t>
            </w:r>
          </w:p>
        </w:tc>
        <w:tc>
          <w:tcPr>
            <w:tcW w:w="1275" w:type="dxa"/>
            <w:tcBorders>
              <w:top w:val="single" w:sz="4" w:space="0" w:color="auto"/>
              <w:left w:val="single" w:sz="4" w:space="0" w:color="auto"/>
              <w:bottom w:val="single" w:sz="4" w:space="0" w:color="auto"/>
              <w:right w:val="single" w:sz="4" w:space="0" w:color="auto"/>
            </w:tcBorders>
            <w:vAlign w:val="center"/>
          </w:tcPr>
          <w:p w14:paraId="1C1FAAB2" w14:textId="5BC6C7B0" w:rsidR="00596EBA" w:rsidRPr="00DF0369" w:rsidRDefault="0041005E" w:rsidP="003B632A">
            <w:pPr>
              <w:autoSpaceDE w:val="0"/>
              <w:autoSpaceDN w:val="0"/>
              <w:adjustRightInd w:val="0"/>
              <w:spacing w:after="0" w:line="240" w:lineRule="auto"/>
              <w:contextualSpacing/>
              <w:jc w:val="center"/>
              <w:rPr>
                <w:rFonts w:ascii="Times New Roman" w:hAnsi="Times New Roman" w:cs="Times New Roman"/>
                <w:bCs/>
                <w:sz w:val="24"/>
                <w:szCs w:val="24"/>
                <w:lang w:val="en-US"/>
              </w:rPr>
            </w:pPr>
            <w:r>
              <w:rPr>
                <w:rFonts w:ascii="Times New Roman" w:hAnsi="Times New Roman" w:cs="Times New Roman"/>
                <w:bCs/>
                <w:sz w:val="24"/>
                <w:szCs w:val="24"/>
              </w:rPr>
              <w:t>3</w:t>
            </w:r>
            <w:r w:rsidR="00596EBA" w:rsidRPr="00DF0369">
              <w:rPr>
                <w:rFonts w:ascii="Times New Roman" w:hAnsi="Times New Roman" w:cs="Times New Roman"/>
                <w:bCs/>
                <w:sz w:val="24"/>
                <w:szCs w:val="24"/>
                <w:lang w:val="en-US"/>
              </w:rPr>
              <w:t>1</w:t>
            </w:r>
          </w:p>
        </w:tc>
        <w:tc>
          <w:tcPr>
            <w:tcW w:w="1560" w:type="dxa"/>
            <w:tcBorders>
              <w:top w:val="single" w:sz="4" w:space="0" w:color="auto"/>
              <w:left w:val="single" w:sz="4" w:space="0" w:color="auto"/>
              <w:bottom w:val="single" w:sz="4" w:space="0" w:color="auto"/>
              <w:right w:val="single" w:sz="4" w:space="0" w:color="auto"/>
            </w:tcBorders>
            <w:vAlign w:val="center"/>
          </w:tcPr>
          <w:p w14:paraId="05E424FE" w14:textId="02FB3616"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1C6BCBD7" w14:textId="74A1EC82" w:rsidR="00596EBA" w:rsidRPr="00DF0369" w:rsidRDefault="00596EBA" w:rsidP="003B632A">
            <w:pPr>
              <w:autoSpaceDE w:val="0"/>
              <w:autoSpaceDN w:val="0"/>
              <w:adjustRightInd w:val="0"/>
              <w:spacing w:after="0" w:line="240" w:lineRule="auto"/>
              <w:contextualSpacing/>
              <w:jc w:val="center"/>
              <w:rPr>
                <w:rFonts w:ascii="Times New Roman" w:hAnsi="Times New Roman" w:cs="Times New Roman"/>
                <w:bCs/>
                <w:sz w:val="24"/>
                <w:szCs w:val="24"/>
              </w:rPr>
            </w:pPr>
          </w:p>
        </w:tc>
      </w:tr>
    </w:tbl>
    <w:p w14:paraId="066E52F3" w14:textId="77777777" w:rsidR="004B4AF7" w:rsidRPr="00DF0369" w:rsidRDefault="004B4AF7" w:rsidP="00D84610">
      <w:pPr>
        <w:pStyle w:val="ConsPlusNormal"/>
        <w:contextualSpacing/>
        <w:jc w:val="center"/>
        <w:outlineLvl w:val="1"/>
        <w:rPr>
          <w:b/>
          <w:szCs w:val="24"/>
        </w:rPr>
      </w:pPr>
    </w:p>
    <w:tbl>
      <w:tblPr>
        <w:tblW w:w="1006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245"/>
      </w:tblGrid>
      <w:tr w:rsidR="004B4AF7" w:rsidRPr="00DF0369" w14:paraId="0DF0A893" w14:textId="77777777" w:rsidTr="00BF13F9">
        <w:tc>
          <w:tcPr>
            <w:tcW w:w="4820" w:type="dxa"/>
            <w:tcBorders>
              <w:top w:val="single" w:sz="4" w:space="0" w:color="000000"/>
              <w:left w:val="single" w:sz="4" w:space="0" w:color="000000"/>
              <w:bottom w:val="single" w:sz="4" w:space="0" w:color="000000"/>
              <w:right w:val="single" w:sz="4" w:space="0" w:color="000000"/>
            </w:tcBorders>
          </w:tcPr>
          <w:p w14:paraId="118A8787" w14:textId="77777777" w:rsidR="004B4AF7" w:rsidRPr="00DF0369" w:rsidRDefault="004B4AF7" w:rsidP="00D84610">
            <w:pPr>
              <w:spacing w:after="0" w:line="240" w:lineRule="auto"/>
              <w:ind w:right="234"/>
              <w:contextualSpacing/>
              <w:rPr>
                <w:rFonts w:ascii="Times New Roman" w:eastAsia="Times New Roman" w:hAnsi="Times New Roman" w:cs="Times New Roman"/>
                <w:bCs/>
                <w:color w:val="000000"/>
                <w:sz w:val="24"/>
                <w:szCs w:val="24"/>
                <w:lang w:eastAsia="ru-RU"/>
              </w:rPr>
            </w:pPr>
            <w:r w:rsidRPr="00DF0369">
              <w:rPr>
                <w:rFonts w:ascii="Times New Roman" w:eastAsia="Times New Roman" w:hAnsi="Times New Roman" w:cs="Times New Roman"/>
                <w:bCs/>
                <w:color w:val="000000"/>
                <w:sz w:val="24"/>
                <w:szCs w:val="24"/>
                <w:lang w:eastAsia="ru-RU"/>
              </w:rPr>
              <w:t>ЗАКАЗЧИК</w:t>
            </w:r>
          </w:p>
          <w:p w14:paraId="0A7E1399" w14:textId="77777777" w:rsidR="004B4AF7" w:rsidRPr="00DF0369" w:rsidRDefault="004B4AF7" w:rsidP="00D84610">
            <w:pPr>
              <w:spacing w:after="0" w:line="240" w:lineRule="auto"/>
              <w:ind w:right="234"/>
              <w:contextualSpacing/>
              <w:rPr>
                <w:rFonts w:ascii="Times New Roman" w:eastAsia="Times New Roman" w:hAnsi="Times New Roman" w:cs="Times New Roman"/>
                <w:bCs/>
                <w:color w:val="000000"/>
                <w:sz w:val="24"/>
                <w:szCs w:val="24"/>
                <w:lang w:eastAsia="ru-RU"/>
              </w:rPr>
            </w:pPr>
          </w:p>
          <w:p w14:paraId="3EE79940" w14:textId="3F069734" w:rsidR="004B4AF7" w:rsidRPr="00DF0369" w:rsidRDefault="00CD30D0" w:rsidP="00D84610">
            <w:pPr>
              <w:spacing w:after="0" w:line="240" w:lineRule="auto"/>
              <w:ind w:right="234"/>
              <w:contextualSpacing/>
              <w:rPr>
                <w:rFonts w:ascii="Times New Roman" w:eastAsia="Times New Roman" w:hAnsi="Times New Roman" w:cs="Times New Roman"/>
                <w:b/>
                <w:color w:val="000000"/>
                <w:sz w:val="24"/>
                <w:szCs w:val="24"/>
                <w:lang w:eastAsia="ru-RU"/>
              </w:rPr>
            </w:pPr>
            <w:r w:rsidRPr="00DF0369">
              <w:rPr>
                <w:rFonts w:ascii="Times New Roman" w:eastAsia="Times New Roman" w:hAnsi="Times New Roman" w:cs="Times New Roman"/>
                <w:b/>
                <w:color w:val="000000"/>
                <w:sz w:val="24"/>
                <w:szCs w:val="24"/>
                <w:lang w:eastAsia="ru-RU"/>
              </w:rPr>
              <w:t>Д</w:t>
            </w:r>
            <w:r w:rsidR="004B4AF7" w:rsidRPr="00DF0369">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4B4AF7" w:rsidRPr="00DF0369">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4B4AF7" w:rsidRPr="00DF0369">
              <w:rPr>
                <w:rFonts w:ascii="Times New Roman" w:eastAsia="Times New Roman" w:hAnsi="Times New Roman" w:cs="Times New Roman"/>
                <w:b/>
                <w:color w:val="000000"/>
                <w:sz w:val="24"/>
                <w:szCs w:val="24"/>
                <w:lang w:eastAsia="ru-RU"/>
              </w:rPr>
              <w:t xml:space="preserve">»  </w:t>
            </w:r>
          </w:p>
          <w:p w14:paraId="55EF09C2" w14:textId="2DFC8332" w:rsidR="004B4AF7" w:rsidRPr="00DF0369" w:rsidRDefault="004B4AF7" w:rsidP="00D84610">
            <w:pPr>
              <w:spacing w:after="0" w:line="240" w:lineRule="auto"/>
              <w:ind w:right="234"/>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w:t>
            </w:r>
            <w:r w:rsidR="00CD30D0" w:rsidRPr="00DF0369">
              <w:rPr>
                <w:rFonts w:ascii="Times New Roman" w:eastAsia="Times New Roman" w:hAnsi="Times New Roman" w:cs="Times New Roman"/>
                <w:color w:val="000000"/>
                <w:sz w:val="24"/>
                <w:szCs w:val="24"/>
                <w:lang w:eastAsia="ru-RU"/>
              </w:rPr>
              <w:t>Л.О. Афанасьева</w:t>
            </w:r>
          </w:p>
          <w:p w14:paraId="4E564BB1" w14:textId="77777777" w:rsidR="004B4AF7" w:rsidRPr="00DF0369" w:rsidRDefault="004B4AF7" w:rsidP="00D84610">
            <w:pPr>
              <w:pStyle w:val="aa"/>
              <w:contextualSpacing/>
              <w:rPr>
                <w:b/>
                <w:bCs/>
                <w:sz w:val="24"/>
                <w:szCs w:val="24"/>
              </w:rPr>
            </w:pPr>
            <w:r w:rsidRPr="00DF0369">
              <w:rPr>
                <w:color w:val="000000"/>
                <w:sz w:val="24"/>
                <w:szCs w:val="24"/>
                <w:lang w:eastAsia="ru-RU"/>
              </w:rPr>
              <w:t>Подписано ЭП</w:t>
            </w:r>
          </w:p>
        </w:tc>
        <w:tc>
          <w:tcPr>
            <w:tcW w:w="5245" w:type="dxa"/>
            <w:tcBorders>
              <w:top w:val="single" w:sz="4" w:space="0" w:color="000000"/>
              <w:left w:val="single" w:sz="4" w:space="0" w:color="000000"/>
              <w:bottom w:val="single" w:sz="4" w:space="0" w:color="000000"/>
              <w:right w:val="single" w:sz="4" w:space="0" w:color="000000"/>
            </w:tcBorders>
          </w:tcPr>
          <w:p w14:paraId="5FA29493" w14:textId="77777777" w:rsidR="004B4AF7" w:rsidRPr="00DF0369" w:rsidRDefault="004B4AF7" w:rsidP="00D84610">
            <w:pPr>
              <w:widowControl w:val="0"/>
              <w:spacing w:after="0" w:line="240" w:lineRule="auto"/>
              <w:contextualSpacing/>
              <w:rPr>
                <w:rFonts w:ascii="Times New Roman" w:eastAsia="Times New Roman" w:hAnsi="Times New Roman" w:cs="Times New Roman"/>
                <w:color w:val="000000"/>
                <w:sz w:val="24"/>
                <w:szCs w:val="24"/>
                <w:lang w:eastAsia="ar-SA"/>
              </w:rPr>
            </w:pPr>
            <w:r w:rsidRPr="00DF0369">
              <w:rPr>
                <w:rFonts w:ascii="Times New Roman" w:eastAsia="Times New Roman" w:hAnsi="Times New Roman" w:cs="Times New Roman"/>
                <w:color w:val="000000"/>
                <w:sz w:val="24"/>
                <w:szCs w:val="24"/>
                <w:lang w:eastAsia="ar-SA"/>
              </w:rPr>
              <w:t xml:space="preserve"> ИСПОЛНИТЕЛЬ</w:t>
            </w:r>
          </w:p>
          <w:p w14:paraId="2F14C18F" w14:textId="16F761D3" w:rsidR="004B4AF7" w:rsidRPr="00DF0369" w:rsidRDefault="004B4AF7" w:rsidP="00D84610">
            <w:pPr>
              <w:widowControl w:val="0"/>
              <w:spacing w:after="0" w:line="240" w:lineRule="auto"/>
              <w:contextualSpacing/>
              <w:rPr>
                <w:rFonts w:ascii="Times New Roman" w:eastAsia="Times New Roman" w:hAnsi="Times New Roman" w:cs="Times New Roman"/>
                <w:b/>
                <w:color w:val="000000"/>
                <w:sz w:val="24"/>
                <w:szCs w:val="24"/>
                <w:lang w:eastAsia="ar-SA"/>
              </w:rPr>
            </w:pPr>
          </w:p>
          <w:p w14:paraId="4A524AB7" w14:textId="77777777" w:rsidR="004B4AF7" w:rsidRPr="00DF0369" w:rsidRDefault="004B4AF7" w:rsidP="00D84610">
            <w:pPr>
              <w:widowControl w:val="0"/>
              <w:spacing w:after="0" w:line="240" w:lineRule="auto"/>
              <w:contextualSpacing/>
              <w:rPr>
                <w:rFonts w:ascii="Times New Roman" w:eastAsia="Times New Roman" w:hAnsi="Times New Roman" w:cs="Times New Roman"/>
                <w:color w:val="000000"/>
                <w:sz w:val="24"/>
                <w:szCs w:val="24"/>
                <w:lang w:eastAsia="ar-SA"/>
              </w:rPr>
            </w:pPr>
          </w:p>
          <w:p w14:paraId="5209180F" w14:textId="08355DB8" w:rsidR="004B4AF7" w:rsidRPr="00DF0369" w:rsidRDefault="004B4AF7"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02591CBC" w14:textId="0ABD209C" w:rsidR="00596EBA" w:rsidRPr="00DF0369" w:rsidRDefault="00596EB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498B127" w14:textId="54C738AB" w:rsidR="00596EBA" w:rsidRPr="00DF0369" w:rsidRDefault="00596EB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79D5D7BA" w14:textId="77777777" w:rsidR="00596EBA" w:rsidRPr="00DF0369" w:rsidRDefault="00596EBA"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1ECDF86" w14:textId="77777777" w:rsidR="004B4AF7" w:rsidRPr="00DF0369" w:rsidRDefault="004B4AF7" w:rsidP="00D84610">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747FCFC" w14:textId="77777777" w:rsidR="004B4AF7" w:rsidRPr="00DF0369" w:rsidRDefault="004B4AF7" w:rsidP="00D84610">
            <w:pPr>
              <w:spacing w:after="0" w:line="240" w:lineRule="auto"/>
              <w:contextualSpacing/>
              <w:rPr>
                <w:rFonts w:ascii="Times New Roman" w:eastAsia="Times New Roman" w:hAnsi="Times New Roman" w:cs="Times New Roman"/>
                <w:color w:val="000000"/>
                <w:sz w:val="24"/>
                <w:szCs w:val="24"/>
                <w:lang w:eastAsia="ru-RU"/>
              </w:rPr>
            </w:pPr>
            <w:r w:rsidRPr="00DF0369">
              <w:rPr>
                <w:rFonts w:ascii="Times New Roman" w:eastAsia="Times New Roman" w:hAnsi="Times New Roman" w:cs="Times New Roman"/>
                <w:color w:val="000000"/>
                <w:sz w:val="24"/>
                <w:szCs w:val="24"/>
                <w:lang w:eastAsia="ru-RU"/>
              </w:rPr>
              <w:t>__________________________</w:t>
            </w:r>
          </w:p>
          <w:p w14:paraId="5FC11933" w14:textId="77777777" w:rsidR="004B4AF7" w:rsidRPr="00DF0369" w:rsidRDefault="004B4AF7" w:rsidP="00D84610">
            <w:pPr>
              <w:suppressAutoHyphens/>
              <w:spacing w:after="0" w:line="240" w:lineRule="auto"/>
              <w:ind w:right="-60"/>
              <w:contextualSpacing/>
              <w:jc w:val="both"/>
              <w:rPr>
                <w:rFonts w:ascii="Times New Roman" w:eastAsia="Times New Roman" w:hAnsi="Times New Roman" w:cs="Times New Roman"/>
                <w:b/>
                <w:sz w:val="24"/>
                <w:szCs w:val="24"/>
                <w:lang w:eastAsia="ru-RU"/>
              </w:rPr>
            </w:pPr>
            <w:r w:rsidRPr="00DF0369">
              <w:rPr>
                <w:rFonts w:ascii="Times New Roman" w:eastAsia="Times New Roman" w:hAnsi="Times New Roman" w:cs="Times New Roman"/>
                <w:color w:val="000000"/>
                <w:sz w:val="24"/>
                <w:szCs w:val="24"/>
                <w:lang w:eastAsia="ru-RU"/>
              </w:rPr>
              <w:t>Подписано ЭП</w:t>
            </w:r>
          </w:p>
        </w:tc>
      </w:tr>
    </w:tbl>
    <w:p w14:paraId="1FFF87E0" w14:textId="77777777" w:rsidR="004B4AF7" w:rsidRPr="00DF0369" w:rsidRDefault="004B4AF7" w:rsidP="003B632A">
      <w:pPr>
        <w:pStyle w:val="ConsPlusNormal"/>
        <w:contextualSpacing/>
        <w:outlineLvl w:val="1"/>
        <w:rPr>
          <w:b/>
          <w:szCs w:val="24"/>
        </w:rPr>
      </w:pPr>
    </w:p>
    <w:p w14:paraId="0F2007A6" w14:textId="77777777" w:rsidR="00596EBA" w:rsidRPr="00DF0369" w:rsidRDefault="00596EBA">
      <w:pPr>
        <w:pStyle w:val="ConsPlusNormal"/>
        <w:contextualSpacing/>
        <w:outlineLvl w:val="1"/>
        <w:rPr>
          <w:b/>
          <w:szCs w:val="24"/>
        </w:rPr>
      </w:pPr>
    </w:p>
    <w:sectPr w:rsidR="00596EBA" w:rsidRPr="00DF0369" w:rsidSect="00D71570">
      <w:pgSz w:w="11905" w:h="16838"/>
      <w:pgMar w:top="1134" w:right="1134" w:bottom="992" w:left="567" w:header="397"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91BA5" w14:textId="77777777" w:rsidR="00A24702" w:rsidRDefault="00A24702">
      <w:pPr>
        <w:spacing w:after="0" w:line="240" w:lineRule="auto"/>
      </w:pPr>
      <w:r>
        <w:separator/>
      </w:r>
    </w:p>
  </w:endnote>
  <w:endnote w:type="continuationSeparator" w:id="0">
    <w:p w14:paraId="112F8467" w14:textId="77777777" w:rsidR="00A24702" w:rsidRDefault="00A24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altName w:val="Times New Roman"/>
    <w:charset w:val="00"/>
    <w:family w:val="auto"/>
    <w:pitch w:val="variable"/>
  </w:font>
  <w:font w:name="font181">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902494"/>
      <w:docPartObj>
        <w:docPartGallery w:val="Page Numbers (Bottom of Page)"/>
        <w:docPartUnique/>
      </w:docPartObj>
    </w:sdtPr>
    <w:sdtEndPr/>
    <w:sdtContent>
      <w:p w14:paraId="3EFD28B7" w14:textId="4FEE570D" w:rsidR="00FA17BD" w:rsidRDefault="00FA17BD">
        <w:pPr>
          <w:pStyle w:val="ae"/>
          <w:jc w:val="right"/>
        </w:pPr>
        <w:r>
          <w:fldChar w:fldCharType="begin"/>
        </w:r>
        <w:r>
          <w:instrText>PAGE   \* MERGEFORMAT</w:instrText>
        </w:r>
        <w:r>
          <w:fldChar w:fldCharType="separate"/>
        </w:r>
        <w:r>
          <w:t>2</w:t>
        </w:r>
        <w:r>
          <w:fldChar w:fldCharType="end"/>
        </w:r>
      </w:p>
    </w:sdtContent>
  </w:sdt>
  <w:p w14:paraId="4888C447" w14:textId="77777777" w:rsidR="00FA17BD" w:rsidRDefault="00FA17B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9E3D4" w14:textId="77777777" w:rsidR="00A24702" w:rsidRDefault="00A24702">
      <w:pPr>
        <w:spacing w:after="0" w:line="240" w:lineRule="auto"/>
      </w:pPr>
      <w:r>
        <w:separator/>
      </w:r>
    </w:p>
  </w:footnote>
  <w:footnote w:type="continuationSeparator" w:id="0">
    <w:p w14:paraId="2C8CB329" w14:textId="77777777" w:rsidR="00A24702" w:rsidRDefault="00A24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5D54" w14:textId="77777777" w:rsidR="00340860" w:rsidRDefault="00340860" w:rsidP="00EC5E00">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5B5"/>
    <w:multiLevelType w:val="hybridMultilevel"/>
    <w:tmpl w:val="D2D4AFD8"/>
    <w:lvl w:ilvl="0" w:tplc="DA8A5E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E7458C"/>
    <w:multiLevelType w:val="hybridMultilevel"/>
    <w:tmpl w:val="6FDA8E18"/>
    <w:lvl w:ilvl="0" w:tplc="9822E2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C16AB0"/>
    <w:multiLevelType w:val="multilevel"/>
    <w:tmpl w:val="4ED6CAC2"/>
    <w:lvl w:ilvl="0">
      <w:start w:val="1"/>
      <w:numFmt w:val="decimal"/>
      <w:pStyle w:val="1"/>
      <w:lvlText w:val="%1."/>
      <w:lvlJc w:val="left"/>
      <w:pPr>
        <w:ind w:left="720" w:hanging="360"/>
      </w:pPr>
      <w:rPr>
        <w:rFonts w:hint="default"/>
      </w:rPr>
    </w:lvl>
    <w:lvl w:ilvl="1">
      <w:start w:val="1"/>
      <w:numFmt w:val="decimal"/>
      <w:isLgl/>
      <w:lvlText w:val="%1.%2."/>
      <w:lvlJc w:val="left"/>
      <w:pPr>
        <w:ind w:left="2535"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 w15:restartNumberingAfterBreak="0">
    <w:nsid w:val="221E1125"/>
    <w:multiLevelType w:val="multilevel"/>
    <w:tmpl w:val="C662425C"/>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90C3B40"/>
    <w:multiLevelType w:val="multilevel"/>
    <w:tmpl w:val="AB823B56"/>
    <w:lvl w:ilvl="0">
      <w:start w:val="1"/>
      <w:numFmt w:val="decimal"/>
      <w:lvlText w:val="%1."/>
      <w:lvlJc w:val="left"/>
      <w:pPr>
        <w:ind w:left="720" w:hanging="360"/>
      </w:pPr>
      <w:rPr>
        <w:rFonts w:hint="default"/>
      </w:rPr>
    </w:lvl>
    <w:lvl w:ilvl="1">
      <w:start w:val="1"/>
      <w:numFmt w:val="decimal"/>
      <w:isLgl/>
      <w:lvlText w:val="%1.%2."/>
      <w:lvlJc w:val="left"/>
      <w:pPr>
        <w:ind w:left="988"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F60058E"/>
    <w:multiLevelType w:val="hybridMultilevel"/>
    <w:tmpl w:val="A8F440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560967D6"/>
    <w:multiLevelType w:val="multilevel"/>
    <w:tmpl w:val="96EA0602"/>
    <w:lvl w:ilvl="0">
      <w:start w:val="1"/>
      <w:numFmt w:val="decimal"/>
      <w:lvlText w:val="%1."/>
      <w:lvlJc w:val="left"/>
      <w:pPr>
        <w:ind w:left="1069" w:hanging="360"/>
      </w:pPr>
      <w:rPr>
        <w:rFonts w:hint="default"/>
      </w:rPr>
    </w:lvl>
    <w:lvl w:ilvl="1">
      <w:start w:val="1"/>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7BE6638"/>
    <w:multiLevelType w:val="multilevel"/>
    <w:tmpl w:val="3462F402"/>
    <w:lvl w:ilvl="0">
      <w:start w:val="1"/>
      <w:numFmt w:val="decimal"/>
      <w:lvlText w:val="%1."/>
      <w:lvlJc w:val="left"/>
      <w:pPr>
        <w:ind w:left="720" w:hanging="360"/>
      </w:pPr>
      <w:rPr>
        <w:rFonts w:hint="default"/>
      </w:rPr>
    </w:lvl>
    <w:lvl w:ilvl="1">
      <w:start w:val="1"/>
      <w:numFmt w:val="decimal"/>
      <w:isLgl/>
      <w:lvlText w:val="%1.%2."/>
      <w:lvlJc w:val="left"/>
      <w:pPr>
        <w:ind w:left="1032" w:hanging="465"/>
      </w:pPr>
      <w:rPr>
        <w:rFonts w:hint="default"/>
        <w:b w:val="0"/>
        <w:bCs w:val="0"/>
        <w:color w:val="auto"/>
      </w:rPr>
    </w:lvl>
    <w:lvl w:ilvl="2">
      <w:start w:val="1"/>
      <w:numFmt w:val="decimal"/>
      <w:isLgl/>
      <w:lvlText w:val="%1.%2.%3."/>
      <w:lvlJc w:val="left"/>
      <w:pPr>
        <w:ind w:left="1494" w:hanging="720"/>
      </w:pPr>
      <w:rPr>
        <w:rFonts w:hint="default"/>
        <w:color w:val="auto"/>
      </w:rPr>
    </w:lvl>
    <w:lvl w:ilvl="3">
      <w:start w:val="1"/>
      <w:numFmt w:val="decimal"/>
      <w:isLgl/>
      <w:lvlText w:val="%1.%2.%3.%4."/>
      <w:lvlJc w:val="left"/>
      <w:pPr>
        <w:ind w:left="1701" w:hanging="720"/>
      </w:pPr>
      <w:rPr>
        <w:rFonts w:hint="default"/>
        <w:color w:val="auto"/>
      </w:rPr>
    </w:lvl>
    <w:lvl w:ilvl="4">
      <w:start w:val="1"/>
      <w:numFmt w:val="decimal"/>
      <w:isLgl/>
      <w:lvlText w:val="%1.%2.%3.%4.%5."/>
      <w:lvlJc w:val="left"/>
      <w:pPr>
        <w:ind w:left="2268" w:hanging="1080"/>
      </w:pPr>
      <w:rPr>
        <w:rFonts w:hint="default"/>
        <w:color w:val="auto"/>
      </w:rPr>
    </w:lvl>
    <w:lvl w:ilvl="5">
      <w:start w:val="1"/>
      <w:numFmt w:val="decimal"/>
      <w:isLgl/>
      <w:lvlText w:val="%1.%2.%3.%4.%5.%6."/>
      <w:lvlJc w:val="left"/>
      <w:pPr>
        <w:ind w:left="2475" w:hanging="1080"/>
      </w:pPr>
      <w:rPr>
        <w:rFonts w:hint="default"/>
        <w:color w:val="auto"/>
      </w:rPr>
    </w:lvl>
    <w:lvl w:ilvl="6">
      <w:start w:val="1"/>
      <w:numFmt w:val="decimal"/>
      <w:isLgl/>
      <w:lvlText w:val="%1.%2.%3.%4.%5.%6.%7."/>
      <w:lvlJc w:val="left"/>
      <w:pPr>
        <w:ind w:left="3042" w:hanging="1440"/>
      </w:pPr>
      <w:rPr>
        <w:rFonts w:hint="default"/>
        <w:color w:val="auto"/>
      </w:rPr>
    </w:lvl>
    <w:lvl w:ilvl="7">
      <w:start w:val="1"/>
      <w:numFmt w:val="decimal"/>
      <w:isLgl/>
      <w:lvlText w:val="%1.%2.%3.%4.%5.%6.%7.%8."/>
      <w:lvlJc w:val="left"/>
      <w:pPr>
        <w:ind w:left="3249" w:hanging="1440"/>
      </w:pPr>
      <w:rPr>
        <w:rFonts w:hint="default"/>
        <w:color w:val="auto"/>
      </w:rPr>
    </w:lvl>
    <w:lvl w:ilvl="8">
      <w:start w:val="1"/>
      <w:numFmt w:val="decimal"/>
      <w:isLgl/>
      <w:lvlText w:val="%1.%2.%3.%4.%5.%6.%7.%8.%9."/>
      <w:lvlJc w:val="left"/>
      <w:pPr>
        <w:ind w:left="3816" w:hanging="1800"/>
      </w:pPr>
      <w:rPr>
        <w:rFonts w:hint="default"/>
        <w:color w:val="auto"/>
      </w:rPr>
    </w:lvl>
  </w:abstractNum>
  <w:abstractNum w:abstractNumId="8" w15:restartNumberingAfterBreak="0">
    <w:nsid w:val="5CE6395F"/>
    <w:multiLevelType w:val="hybridMultilevel"/>
    <w:tmpl w:val="4378B486"/>
    <w:lvl w:ilvl="0" w:tplc="866081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838777A"/>
    <w:multiLevelType w:val="multilevel"/>
    <w:tmpl w:val="84DA3322"/>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3DD493B"/>
    <w:multiLevelType w:val="multilevel"/>
    <w:tmpl w:val="DD18756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num w:numId="1" w16cid:durableId="362051721">
    <w:abstractNumId w:val="2"/>
  </w:num>
  <w:num w:numId="2" w16cid:durableId="1156072616">
    <w:abstractNumId w:val="10"/>
  </w:num>
  <w:num w:numId="3" w16cid:durableId="1900284908">
    <w:abstractNumId w:val="9"/>
  </w:num>
  <w:num w:numId="4" w16cid:durableId="2049598936">
    <w:abstractNumId w:val="7"/>
  </w:num>
  <w:num w:numId="5" w16cid:durableId="421874889">
    <w:abstractNumId w:val="4"/>
  </w:num>
  <w:num w:numId="6" w16cid:durableId="54859863">
    <w:abstractNumId w:val="0"/>
  </w:num>
  <w:num w:numId="7" w16cid:durableId="133835300">
    <w:abstractNumId w:val="1"/>
  </w:num>
  <w:num w:numId="8" w16cid:durableId="1928415422">
    <w:abstractNumId w:val="6"/>
  </w:num>
  <w:num w:numId="9" w16cid:durableId="256137426">
    <w:abstractNumId w:val="5"/>
  </w:num>
  <w:num w:numId="10" w16cid:durableId="652492254">
    <w:abstractNumId w:val="3"/>
  </w:num>
  <w:num w:numId="11" w16cid:durableId="5787127">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13BEC"/>
    <w:rsid w:val="0002091F"/>
    <w:rsid w:val="000236EB"/>
    <w:rsid w:val="0002581F"/>
    <w:rsid w:val="00066C2F"/>
    <w:rsid w:val="00085261"/>
    <w:rsid w:val="00085E88"/>
    <w:rsid w:val="000B3182"/>
    <w:rsid w:val="000C02A1"/>
    <w:rsid w:val="000D6BEE"/>
    <w:rsid w:val="000E413F"/>
    <w:rsid w:val="000F322F"/>
    <w:rsid w:val="00107150"/>
    <w:rsid w:val="0013491A"/>
    <w:rsid w:val="00141B30"/>
    <w:rsid w:val="00177C3D"/>
    <w:rsid w:val="00185BAD"/>
    <w:rsid w:val="001A2900"/>
    <w:rsid w:val="001B0C17"/>
    <w:rsid w:val="00200766"/>
    <w:rsid w:val="002048DF"/>
    <w:rsid w:val="00214A1A"/>
    <w:rsid w:val="00232052"/>
    <w:rsid w:val="0023325D"/>
    <w:rsid w:val="002710E5"/>
    <w:rsid w:val="00274832"/>
    <w:rsid w:val="002977E8"/>
    <w:rsid w:val="002A0CD8"/>
    <w:rsid w:val="002A29A1"/>
    <w:rsid w:val="002B49CB"/>
    <w:rsid w:val="002C2DB2"/>
    <w:rsid w:val="002C363A"/>
    <w:rsid w:val="002D1566"/>
    <w:rsid w:val="002F5E73"/>
    <w:rsid w:val="00300F08"/>
    <w:rsid w:val="00301C9F"/>
    <w:rsid w:val="00306F26"/>
    <w:rsid w:val="00327F8C"/>
    <w:rsid w:val="00333211"/>
    <w:rsid w:val="003345F1"/>
    <w:rsid w:val="00334C0C"/>
    <w:rsid w:val="00340860"/>
    <w:rsid w:val="003520FA"/>
    <w:rsid w:val="0036317A"/>
    <w:rsid w:val="00385572"/>
    <w:rsid w:val="003A5A19"/>
    <w:rsid w:val="003B022E"/>
    <w:rsid w:val="003B632A"/>
    <w:rsid w:val="003E4C1B"/>
    <w:rsid w:val="004024A1"/>
    <w:rsid w:val="00407071"/>
    <w:rsid w:val="0041005E"/>
    <w:rsid w:val="00410F0B"/>
    <w:rsid w:val="00416A91"/>
    <w:rsid w:val="00456A49"/>
    <w:rsid w:val="004A0A87"/>
    <w:rsid w:val="004A2F25"/>
    <w:rsid w:val="004A6AFF"/>
    <w:rsid w:val="004B4AF7"/>
    <w:rsid w:val="004C2486"/>
    <w:rsid w:val="004C30C2"/>
    <w:rsid w:val="004D07A4"/>
    <w:rsid w:val="004D6323"/>
    <w:rsid w:val="004E1C1C"/>
    <w:rsid w:val="004F141C"/>
    <w:rsid w:val="004F48DE"/>
    <w:rsid w:val="005027F0"/>
    <w:rsid w:val="00505BCF"/>
    <w:rsid w:val="005236D6"/>
    <w:rsid w:val="005251B4"/>
    <w:rsid w:val="00554337"/>
    <w:rsid w:val="00565D24"/>
    <w:rsid w:val="005701DE"/>
    <w:rsid w:val="00581FDA"/>
    <w:rsid w:val="0058392D"/>
    <w:rsid w:val="00596EBA"/>
    <w:rsid w:val="005A072B"/>
    <w:rsid w:val="005A085D"/>
    <w:rsid w:val="005A1515"/>
    <w:rsid w:val="005B6C29"/>
    <w:rsid w:val="005C5A8A"/>
    <w:rsid w:val="005C5EFB"/>
    <w:rsid w:val="005C76F4"/>
    <w:rsid w:val="005D407E"/>
    <w:rsid w:val="005E3172"/>
    <w:rsid w:val="005E434B"/>
    <w:rsid w:val="005F6B34"/>
    <w:rsid w:val="0061021D"/>
    <w:rsid w:val="00616F10"/>
    <w:rsid w:val="0062709C"/>
    <w:rsid w:val="00630241"/>
    <w:rsid w:val="006506CC"/>
    <w:rsid w:val="00665F0E"/>
    <w:rsid w:val="00667560"/>
    <w:rsid w:val="00682774"/>
    <w:rsid w:val="006902E1"/>
    <w:rsid w:val="0069144F"/>
    <w:rsid w:val="006B00DD"/>
    <w:rsid w:val="006B01A1"/>
    <w:rsid w:val="006F393F"/>
    <w:rsid w:val="00705B0D"/>
    <w:rsid w:val="00714850"/>
    <w:rsid w:val="00714F80"/>
    <w:rsid w:val="00730601"/>
    <w:rsid w:val="00747741"/>
    <w:rsid w:val="007622AD"/>
    <w:rsid w:val="0077183F"/>
    <w:rsid w:val="0078363E"/>
    <w:rsid w:val="007A5F0E"/>
    <w:rsid w:val="007D02C3"/>
    <w:rsid w:val="007E3593"/>
    <w:rsid w:val="00801AAF"/>
    <w:rsid w:val="00822038"/>
    <w:rsid w:val="00847313"/>
    <w:rsid w:val="00864AC1"/>
    <w:rsid w:val="00871791"/>
    <w:rsid w:val="00874167"/>
    <w:rsid w:val="00884B14"/>
    <w:rsid w:val="00887E6B"/>
    <w:rsid w:val="008B088C"/>
    <w:rsid w:val="008B78B8"/>
    <w:rsid w:val="009030D8"/>
    <w:rsid w:val="009129CC"/>
    <w:rsid w:val="009216D8"/>
    <w:rsid w:val="0093054A"/>
    <w:rsid w:val="009343D2"/>
    <w:rsid w:val="00962CD6"/>
    <w:rsid w:val="009709BF"/>
    <w:rsid w:val="00974AFE"/>
    <w:rsid w:val="0098184C"/>
    <w:rsid w:val="00982585"/>
    <w:rsid w:val="00993BC7"/>
    <w:rsid w:val="009A6F46"/>
    <w:rsid w:val="009B04F0"/>
    <w:rsid w:val="009C5F57"/>
    <w:rsid w:val="009D0B9E"/>
    <w:rsid w:val="009D1A38"/>
    <w:rsid w:val="00A00A84"/>
    <w:rsid w:val="00A1794D"/>
    <w:rsid w:val="00A23393"/>
    <w:rsid w:val="00A24702"/>
    <w:rsid w:val="00A248DB"/>
    <w:rsid w:val="00A42118"/>
    <w:rsid w:val="00A45FBE"/>
    <w:rsid w:val="00A65D20"/>
    <w:rsid w:val="00A9145F"/>
    <w:rsid w:val="00AA2521"/>
    <w:rsid w:val="00AA59D8"/>
    <w:rsid w:val="00AB002E"/>
    <w:rsid w:val="00AC7459"/>
    <w:rsid w:val="00AF1CEA"/>
    <w:rsid w:val="00AF7320"/>
    <w:rsid w:val="00B2319C"/>
    <w:rsid w:val="00B65C80"/>
    <w:rsid w:val="00B8216B"/>
    <w:rsid w:val="00B82853"/>
    <w:rsid w:val="00B85BF9"/>
    <w:rsid w:val="00B97EAD"/>
    <w:rsid w:val="00BA0C5E"/>
    <w:rsid w:val="00BB3CC7"/>
    <w:rsid w:val="00BB5DA3"/>
    <w:rsid w:val="00BF0B94"/>
    <w:rsid w:val="00BF13F9"/>
    <w:rsid w:val="00BF67BE"/>
    <w:rsid w:val="00C02B8B"/>
    <w:rsid w:val="00C101A1"/>
    <w:rsid w:val="00C31694"/>
    <w:rsid w:val="00C323D8"/>
    <w:rsid w:val="00C33061"/>
    <w:rsid w:val="00C33185"/>
    <w:rsid w:val="00C438D1"/>
    <w:rsid w:val="00C838F0"/>
    <w:rsid w:val="00CC3F3B"/>
    <w:rsid w:val="00CC4C08"/>
    <w:rsid w:val="00CC7E40"/>
    <w:rsid w:val="00CD30D0"/>
    <w:rsid w:val="00CD57A4"/>
    <w:rsid w:val="00CD5CAE"/>
    <w:rsid w:val="00CE1FF7"/>
    <w:rsid w:val="00CE42A1"/>
    <w:rsid w:val="00CF0604"/>
    <w:rsid w:val="00D018C5"/>
    <w:rsid w:val="00D3375D"/>
    <w:rsid w:val="00D3381B"/>
    <w:rsid w:val="00D37C7A"/>
    <w:rsid w:val="00D45686"/>
    <w:rsid w:val="00D50FA7"/>
    <w:rsid w:val="00D51D2F"/>
    <w:rsid w:val="00D5623B"/>
    <w:rsid w:val="00D60A1E"/>
    <w:rsid w:val="00D623AA"/>
    <w:rsid w:val="00D71570"/>
    <w:rsid w:val="00D72CAC"/>
    <w:rsid w:val="00D754D2"/>
    <w:rsid w:val="00D76092"/>
    <w:rsid w:val="00D77611"/>
    <w:rsid w:val="00D84610"/>
    <w:rsid w:val="00DB4919"/>
    <w:rsid w:val="00DB6028"/>
    <w:rsid w:val="00DD5302"/>
    <w:rsid w:val="00DD54FF"/>
    <w:rsid w:val="00DE6D8E"/>
    <w:rsid w:val="00DF0369"/>
    <w:rsid w:val="00E13DE9"/>
    <w:rsid w:val="00E16FF4"/>
    <w:rsid w:val="00E24770"/>
    <w:rsid w:val="00E41798"/>
    <w:rsid w:val="00E43B8A"/>
    <w:rsid w:val="00E43F0A"/>
    <w:rsid w:val="00E72B77"/>
    <w:rsid w:val="00EA3898"/>
    <w:rsid w:val="00EC5A02"/>
    <w:rsid w:val="00EC5E00"/>
    <w:rsid w:val="00EC6CCD"/>
    <w:rsid w:val="00EE3B10"/>
    <w:rsid w:val="00F02D8C"/>
    <w:rsid w:val="00F11A63"/>
    <w:rsid w:val="00F2047C"/>
    <w:rsid w:val="00F221F3"/>
    <w:rsid w:val="00F2445F"/>
    <w:rsid w:val="00F303B4"/>
    <w:rsid w:val="00F344C1"/>
    <w:rsid w:val="00F6119C"/>
    <w:rsid w:val="00F61959"/>
    <w:rsid w:val="00F74BA0"/>
    <w:rsid w:val="00F93DEE"/>
    <w:rsid w:val="00F96C4E"/>
    <w:rsid w:val="00FA17BD"/>
    <w:rsid w:val="00FB2C3F"/>
    <w:rsid w:val="00FC1970"/>
    <w:rsid w:val="00FC497D"/>
    <w:rsid w:val="00FD233A"/>
    <w:rsid w:val="00FD3606"/>
    <w:rsid w:val="00FD3CD7"/>
    <w:rsid w:val="00FE0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51999216-08BE-4B88-9D65-CE134743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56A49"/>
    <w:pPr>
      <w:keepNext/>
      <w:numPr>
        <w:numId w:val="1"/>
      </w:numPr>
      <w:suppressAutoHyphens/>
      <w:spacing w:before="240" w:after="60" w:line="240" w:lineRule="auto"/>
      <w:outlineLvl w:val="0"/>
    </w:pPr>
    <w:rPr>
      <w:rFonts w:ascii="Arial" w:eastAsia="Times New Roman" w:hAnsi="Arial" w:cs="Times New Roman"/>
      <w:b/>
      <w:bCs/>
      <w:kern w:val="1"/>
      <w:sz w:val="28"/>
      <w:szCs w:val="28"/>
      <w:lang w:val="x-none" w:eastAsia="ar-SA"/>
    </w:rPr>
  </w:style>
  <w:style w:type="paragraph" w:styleId="2">
    <w:name w:val="heading 2"/>
    <w:basedOn w:val="a"/>
    <w:next w:val="a"/>
    <w:link w:val="20"/>
    <w:uiPriority w:val="9"/>
    <w:unhideWhenUsed/>
    <w:qFormat/>
    <w:rsid w:val="005027F0"/>
    <w:pPr>
      <w:keepNext/>
      <w:keepLines/>
      <w:spacing w:before="40" w:after="0"/>
      <w:outlineLvl w:val="1"/>
    </w:pPr>
    <w:rPr>
      <w:rFonts w:ascii="Calibri Light" w:eastAsia="Times New Roman" w:hAnsi="Calibri Light" w:cs="Times New Roman"/>
      <w:color w:val="2E74B5"/>
      <w:sz w:val="26"/>
      <w:szCs w:val="26"/>
    </w:rPr>
  </w:style>
  <w:style w:type="paragraph" w:styleId="3">
    <w:name w:val="heading 3"/>
    <w:basedOn w:val="a"/>
    <w:next w:val="a"/>
    <w:link w:val="30"/>
    <w:uiPriority w:val="9"/>
    <w:unhideWhenUsed/>
    <w:qFormat/>
    <w:rsid w:val="005027F0"/>
    <w:pPr>
      <w:keepNext/>
      <w:keepLines/>
      <w:spacing w:before="40" w:after="0"/>
      <w:outlineLvl w:val="2"/>
    </w:pPr>
    <w:rPr>
      <w:rFonts w:ascii="Calibri Light" w:eastAsia="Times New Roman" w:hAnsi="Calibri Light" w:cs="Times New Roman"/>
      <w:color w:val="1F4D78"/>
      <w:sz w:val="24"/>
      <w:szCs w:val="24"/>
    </w:rPr>
  </w:style>
  <w:style w:type="paragraph" w:styleId="4">
    <w:name w:val="heading 4"/>
    <w:basedOn w:val="a"/>
    <w:next w:val="a"/>
    <w:link w:val="40"/>
    <w:uiPriority w:val="9"/>
    <w:unhideWhenUsed/>
    <w:qFormat/>
    <w:rsid w:val="005027F0"/>
    <w:pPr>
      <w:keepNext/>
      <w:keepLines/>
      <w:spacing w:before="40" w:after="0"/>
      <w:outlineLvl w:val="3"/>
    </w:pPr>
    <w:rPr>
      <w:rFonts w:ascii="Calibri Light" w:eastAsia="Times New Roman" w:hAnsi="Calibri Light" w:cs="Times New Roman"/>
      <w:i/>
      <w:iCs/>
      <w:color w:val="2E74B5"/>
    </w:rPr>
  </w:style>
  <w:style w:type="paragraph" w:styleId="5">
    <w:name w:val="heading 5"/>
    <w:basedOn w:val="a"/>
    <w:next w:val="a"/>
    <w:link w:val="50"/>
    <w:uiPriority w:val="9"/>
    <w:qFormat/>
    <w:rsid w:val="005027F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uiPriority w:val="9"/>
    <w:qFormat/>
    <w:rsid w:val="005027F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3">
    <w:name w:val="List Paragraph"/>
    <w:aliases w:val="Bullet List,FooterText,numbered,Bullet_IRAO,Мой Список,название,SL_Абзац списка,f_Абзац 1,Bullet Number,Нумерованый список,lp1,Paragraphe de liste1,Список дефисный,ТЗ список,Абзац списка литеральный,Bullet 1,Use Case List Paragraph,UL"/>
    <w:basedOn w:val="a"/>
    <w:link w:val="a4"/>
    <w:uiPriority w:val="34"/>
    <w:qFormat/>
    <w:rsid w:val="002C2DB2"/>
    <w:pPr>
      <w:ind w:left="720"/>
      <w:contextualSpacing/>
    </w:pPr>
  </w:style>
  <w:style w:type="paragraph" w:styleId="a5">
    <w:name w:val="Balloon Text"/>
    <w:basedOn w:val="a"/>
    <w:link w:val="a6"/>
    <w:uiPriority w:val="99"/>
    <w:unhideWhenUsed/>
    <w:rsid w:val="00F61959"/>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F61959"/>
    <w:rPr>
      <w:rFonts w:ascii="Tahoma" w:hAnsi="Tahoma" w:cs="Tahoma"/>
      <w:sz w:val="16"/>
      <w:szCs w:val="16"/>
    </w:rPr>
  </w:style>
  <w:style w:type="paragraph" w:styleId="a7">
    <w:name w:val="No Spacing"/>
    <w:aliases w:val="для таблиц,Без интервала2,мой,МОЙ,Без интервала 111,МММ,МОЙ МОЙ,Без интервала1,Без интервала21,No Spacing111"/>
    <w:link w:val="a8"/>
    <w:uiPriority w:val="99"/>
    <w:qFormat/>
    <w:rsid w:val="00AA59D8"/>
    <w:pPr>
      <w:spacing w:after="0" w:line="240" w:lineRule="auto"/>
    </w:pPr>
    <w:rPr>
      <w:rFonts w:ascii="Calibri" w:eastAsia="Calibri" w:hAnsi="Calibri" w:cs="Times New Roman"/>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7"/>
    <w:uiPriority w:val="1"/>
    <w:rsid w:val="00AA59D8"/>
    <w:rPr>
      <w:rFonts w:ascii="Calibri" w:eastAsia="Calibri" w:hAnsi="Calibri" w:cs="Times New Roman"/>
    </w:rPr>
  </w:style>
  <w:style w:type="character" w:styleId="a9">
    <w:name w:val="Strong"/>
    <w:qFormat/>
    <w:rsid w:val="00AA59D8"/>
    <w:rPr>
      <w:b/>
      <w:bCs/>
    </w:rPr>
  </w:style>
  <w:style w:type="paragraph" w:styleId="aa">
    <w:name w:val="header"/>
    <w:basedOn w:val="a"/>
    <w:link w:val="ab"/>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a"/>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1"/>
    <w:next w:val="ac"/>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5C5A8A"/>
    <w:rPr>
      <w:color w:val="0000FF"/>
      <w:u w:val="single"/>
    </w:rPr>
  </w:style>
  <w:style w:type="character" w:customStyle="1" w:styleId="10">
    <w:name w:val="Заголовок 1 Знак"/>
    <w:basedOn w:val="a0"/>
    <w:link w:val="1"/>
    <w:uiPriority w:val="9"/>
    <w:rsid w:val="00456A49"/>
    <w:rPr>
      <w:rFonts w:ascii="Arial" w:eastAsia="Times New Roman" w:hAnsi="Arial" w:cs="Times New Roman"/>
      <w:b/>
      <w:bCs/>
      <w:kern w:val="1"/>
      <w:sz w:val="28"/>
      <w:szCs w:val="28"/>
      <w:lang w:val="x-none" w:eastAsia="ar-SA"/>
    </w:rPr>
  </w:style>
  <w:style w:type="paragraph" w:customStyle="1" w:styleId="21">
    <w:name w:val="Основной текст с отступом 21"/>
    <w:basedOn w:val="a"/>
    <w:rsid w:val="00456A49"/>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20">
    <w:name w:val="Заголовок 2 Знак"/>
    <w:basedOn w:val="a0"/>
    <w:link w:val="2"/>
    <w:uiPriority w:val="9"/>
    <w:rsid w:val="005027F0"/>
    <w:rPr>
      <w:rFonts w:ascii="Calibri Light" w:eastAsia="Times New Roman" w:hAnsi="Calibri Light" w:cs="Times New Roman"/>
      <w:color w:val="2E74B5"/>
      <w:sz w:val="26"/>
      <w:szCs w:val="26"/>
    </w:rPr>
  </w:style>
  <w:style w:type="character" w:customStyle="1" w:styleId="30">
    <w:name w:val="Заголовок 3 Знак"/>
    <w:basedOn w:val="a0"/>
    <w:link w:val="3"/>
    <w:uiPriority w:val="9"/>
    <w:rsid w:val="005027F0"/>
    <w:rPr>
      <w:rFonts w:ascii="Calibri Light" w:eastAsia="Times New Roman" w:hAnsi="Calibri Light" w:cs="Times New Roman"/>
      <w:color w:val="1F4D78"/>
      <w:sz w:val="24"/>
      <w:szCs w:val="24"/>
    </w:rPr>
  </w:style>
  <w:style w:type="character" w:customStyle="1" w:styleId="40">
    <w:name w:val="Заголовок 4 Знак"/>
    <w:basedOn w:val="a0"/>
    <w:link w:val="4"/>
    <w:uiPriority w:val="9"/>
    <w:rsid w:val="005027F0"/>
    <w:rPr>
      <w:rFonts w:ascii="Calibri Light" w:eastAsia="Times New Roman" w:hAnsi="Calibri Light" w:cs="Times New Roman"/>
      <w:i/>
      <w:iCs/>
      <w:color w:val="2E74B5"/>
    </w:rPr>
  </w:style>
  <w:style w:type="character" w:customStyle="1" w:styleId="50">
    <w:name w:val="Заголовок 5 Знак"/>
    <w:basedOn w:val="a0"/>
    <w:link w:val="5"/>
    <w:uiPriority w:val="9"/>
    <w:rsid w:val="005027F0"/>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rsid w:val="005027F0"/>
    <w:rPr>
      <w:rFonts w:ascii="Times New Roman" w:eastAsia="Times New Roman" w:hAnsi="Times New Roman" w:cs="Times New Roman"/>
      <w:b/>
      <w:spacing w:val="4"/>
      <w:sz w:val="24"/>
      <w:szCs w:val="20"/>
      <w:lang w:eastAsia="ru-RU"/>
    </w:rPr>
  </w:style>
  <w:style w:type="paragraph" w:styleId="ae">
    <w:name w:val="footer"/>
    <w:basedOn w:val="a"/>
    <w:link w:val="af"/>
    <w:uiPriority w:val="99"/>
    <w:rsid w:val="005027F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uiPriority w:val="99"/>
    <w:rsid w:val="005027F0"/>
    <w:rPr>
      <w:rFonts w:ascii="Times New Roman" w:eastAsia="Times New Roman" w:hAnsi="Times New Roman" w:cs="Times New Roman"/>
      <w:sz w:val="20"/>
      <w:szCs w:val="20"/>
      <w:lang w:eastAsia="ru-RU"/>
    </w:rPr>
  </w:style>
  <w:style w:type="paragraph" w:styleId="af0">
    <w:name w:val="Body Text"/>
    <w:basedOn w:val="a"/>
    <w:link w:val="af1"/>
    <w:rsid w:val="005027F0"/>
    <w:pPr>
      <w:spacing w:after="0" w:line="240" w:lineRule="auto"/>
      <w:jc w:val="both"/>
    </w:pPr>
    <w:rPr>
      <w:rFonts w:ascii="Times New Roman CYR" w:eastAsia="Times New Roman" w:hAnsi="Times New Roman CYR" w:cs="Times New Roman"/>
      <w:sz w:val="26"/>
      <w:szCs w:val="20"/>
      <w:lang w:eastAsia="ru-RU"/>
    </w:rPr>
  </w:style>
  <w:style w:type="character" w:customStyle="1" w:styleId="af1">
    <w:name w:val="Основной текст Знак"/>
    <w:basedOn w:val="a0"/>
    <w:link w:val="af0"/>
    <w:rsid w:val="005027F0"/>
    <w:rPr>
      <w:rFonts w:ascii="Times New Roman CYR" w:eastAsia="Times New Roman" w:hAnsi="Times New Roman CYR" w:cs="Times New Roman"/>
      <w:sz w:val="26"/>
      <w:szCs w:val="20"/>
      <w:lang w:eastAsia="ru-RU"/>
    </w:rPr>
  </w:style>
  <w:style w:type="paragraph" w:customStyle="1" w:styleId="ConsPlusTitle">
    <w:name w:val="ConsPlusTitle"/>
    <w:rsid w:val="005027F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dd">
    <w:name w:val="add"/>
    <w:rsid w:val="005027F0"/>
  </w:style>
  <w:style w:type="paragraph" w:customStyle="1" w:styleId="formattext">
    <w:name w:val="formattext"/>
    <w:basedOn w:val="a"/>
    <w:rsid w:val="005027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nge">
    <w:name w:val="change"/>
    <w:rsid w:val="005027F0"/>
  </w:style>
  <w:style w:type="paragraph" w:customStyle="1" w:styleId="headertext">
    <w:name w:val="headertext"/>
    <w:basedOn w:val="a"/>
    <w:rsid w:val="005027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Subtitle"/>
    <w:basedOn w:val="a"/>
    <w:next w:val="a"/>
    <w:link w:val="af3"/>
    <w:uiPriority w:val="11"/>
    <w:qFormat/>
    <w:rsid w:val="005027F0"/>
    <w:pPr>
      <w:numPr>
        <w:ilvl w:val="1"/>
      </w:numPr>
    </w:pPr>
    <w:rPr>
      <w:rFonts w:ascii="Calibri" w:eastAsia="Times New Roman" w:hAnsi="Calibri" w:cs="Times New Roman"/>
      <w:color w:val="5A5A5A"/>
      <w:spacing w:val="15"/>
    </w:rPr>
  </w:style>
  <w:style w:type="character" w:customStyle="1" w:styleId="af3">
    <w:name w:val="Подзаголовок Знак"/>
    <w:basedOn w:val="a0"/>
    <w:link w:val="af2"/>
    <w:uiPriority w:val="11"/>
    <w:rsid w:val="005027F0"/>
    <w:rPr>
      <w:rFonts w:ascii="Calibri" w:eastAsia="Times New Roman" w:hAnsi="Calibri" w:cs="Times New Roman"/>
      <w:color w:val="5A5A5A"/>
      <w:spacing w:val="15"/>
    </w:rPr>
  </w:style>
  <w:style w:type="paragraph" w:styleId="af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5"/>
    <w:uiPriority w:val="99"/>
    <w:unhideWhenUsed/>
    <w:qFormat/>
    <w:rsid w:val="005027F0"/>
    <w:pPr>
      <w:spacing w:after="0" w:line="240" w:lineRule="auto"/>
    </w:pPr>
    <w:rPr>
      <w:rFonts w:ascii="Calibri" w:eastAsia="Calibri" w:hAnsi="Calibri" w:cs="Times New Roman"/>
      <w:sz w:val="20"/>
      <w:szCs w:val="20"/>
    </w:rPr>
  </w:style>
  <w:style w:type="character" w:customStyle="1" w:styleId="af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4"/>
    <w:uiPriority w:val="99"/>
    <w:rsid w:val="005027F0"/>
    <w:rPr>
      <w:rFonts w:ascii="Calibri" w:eastAsia="Calibri" w:hAnsi="Calibri" w:cs="Times New Roman"/>
      <w:sz w:val="20"/>
      <w:szCs w:val="20"/>
    </w:rPr>
  </w:style>
  <w:style w:type="character" w:styleId="af6">
    <w:name w:val="footnote reference"/>
    <w:aliases w:val="Знак сноски 1,Знак сноски-FN,fr,Used by Word for Help footnote symbols"/>
    <w:link w:val="11"/>
    <w:uiPriority w:val="99"/>
    <w:unhideWhenUsed/>
    <w:qFormat/>
    <w:rsid w:val="005027F0"/>
    <w:rPr>
      <w:vertAlign w:val="superscript"/>
    </w:rPr>
  </w:style>
  <w:style w:type="paragraph" w:styleId="af7">
    <w:name w:val="Title"/>
    <w:basedOn w:val="a"/>
    <w:next w:val="a"/>
    <w:link w:val="af8"/>
    <w:uiPriority w:val="10"/>
    <w:qFormat/>
    <w:rsid w:val="005027F0"/>
    <w:pPr>
      <w:spacing w:after="0" w:line="240" w:lineRule="auto"/>
      <w:contextualSpacing/>
    </w:pPr>
    <w:rPr>
      <w:rFonts w:ascii="Calibri Light" w:eastAsia="Times New Roman" w:hAnsi="Calibri Light" w:cs="Times New Roman"/>
      <w:spacing w:val="-10"/>
      <w:kern w:val="28"/>
      <w:sz w:val="56"/>
      <w:szCs w:val="56"/>
    </w:rPr>
  </w:style>
  <w:style w:type="character" w:customStyle="1" w:styleId="af8">
    <w:name w:val="Заголовок Знак"/>
    <w:basedOn w:val="a0"/>
    <w:link w:val="af7"/>
    <w:uiPriority w:val="10"/>
    <w:rsid w:val="005027F0"/>
    <w:rPr>
      <w:rFonts w:ascii="Calibri Light" w:eastAsia="Times New Roman" w:hAnsi="Calibri Light" w:cs="Times New Roman"/>
      <w:spacing w:val="-10"/>
      <w:kern w:val="28"/>
      <w:sz w:val="56"/>
      <w:szCs w:val="56"/>
    </w:rPr>
  </w:style>
  <w:style w:type="character" w:styleId="af9">
    <w:name w:val="Placeholder Text"/>
    <w:uiPriority w:val="99"/>
    <w:semiHidden/>
    <w:rsid w:val="005027F0"/>
    <w:rPr>
      <w:color w:val="808080"/>
    </w:rPr>
  </w:style>
  <w:style w:type="character" w:styleId="afa">
    <w:name w:val="annotation reference"/>
    <w:uiPriority w:val="99"/>
    <w:unhideWhenUsed/>
    <w:rsid w:val="005027F0"/>
    <w:rPr>
      <w:sz w:val="16"/>
      <w:szCs w:val="16"/>
    </w:rPr>
  </w:style>
  <w:style w:type="paragraph" w:styleId="afb">
    <w:name w:val="annotation text"/>
    <w:basedOn w:val="a"/>
    <w:link w:val="afc"/>
    <w:uiPriority w:val="99"/>
    <w:unhideWhenUsed/>
    <w:rsid w:val="005027F0"/>
    <w:pPr>
      <w:spacing w:line="240" w:lineRule="auto"/>
    </w:pPr>
    <w:rPr>
      <w:rFonts w:ascii="Calibri" w:eastAsia="Calibri" w:hAnsi="Calibri" w:cs="Times New Roman"/>
      <w:sz w:val="20"/>
      <w:szCs w:val="20"/>
    </w:rPr>
  </w:style>
  <w:style w:type="character" w:customStyle="1" w:styleId="afc">
    <w:name w:val="Текст примечания Знак"/>
    <w:basedOn w:val="a0"/>
    <w:link w:val="afb"/>
    <w:uiPriority w:val="99"/>
    <w:rsid w:val="005027F0"/>
    <w:rPr>
      <w:rFonts w:ascii="Calibri" w:eastAsia="Calibri" w:hAnsi="Calibri" w:cs="Times New Roman"/>
      <w:sz w:val="20"/>
      <w:szCs w:val="20"/>
    </w:rPr>
  </w:style>
  <w:style w:type="character" w:styleId="afd">
    <w:name w:val="FollowedHyperlink"/>
    <w:uiPriority w:val="99"/>
    <w:unhideWhenUsed/>
    <w:rsid w:val="005027F0"/>
    <w:rPr>
      <w:color w:val="800080"/>
      <w:u w:val="single"/>
    </w:rPr>
  </w:style>
  <w:style w:type="paragraph" w:styleId="HTML">
    <w:name w:val="HTML Preformatted"/>
    <w:basedOn w:val="a"/>
    <w:link w:val="HTML0"/>
    <w:uiPriority w:val="99"/>
    <w:unhideWhenUsed/>
    <w:rsid w:val="00502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027F0"/>
    <w:rPr>
      <w:rFonts w:ascii="Courier New" w:eastAsia="Times New Roman" w:hAnsi="Courier New" w:cs="Courier New"/>
      <w:sz w:val="20"/>
      <w:szCs w:val="20"/>
      <w:lang w:eastAsia="ru-RU"/>
    </w:rPr>
  </w:style>
  <w:style w:type="paragraph" w:customStyle="1" w:styleId="afe">
    <w:name w:val="Подраздел"/>
    <w:rsid w:val="005027F0"/>
    <w:pPr>
      <w:widowControl w:val="0"/>
      <w:suppressAutoHyphens/>
      <w:spacing w:before="240" w:after="120" w:line="100" w:lineRule="atLeast"/>
      <w:jc w:val="center"/>
    </w:pPr>
    <w:rPr>
      <w:rFonts w:ascii="TimesDL" w:eastAsia="DejaVu Sans" w:hAnsi="TimesDL" w:cs="font181"/>
      <w:b/>
      <w:smallCaps/>
      <w:spacing w:val="-2"/>
      <w:kern w:val="1"/>
      <w:sz w:val="24"/>
      <w:szCs w:val="20"/>
      <w:lang w:eastAsia="ar-SA"/>
    </w:rPr>
  </w:style>
  <w:style w:type="paragraph" w:styleId="aff">
    <w:name w:val="endnote text"/>
    <w:basedOn w:val="a"/>
    <w:link w:val="aff0"/>
    <w:rsid w:val="005027F0"/>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0"/>
    <w:link w:val="aff"/>
    <w:rsid w:val="005027F0"/>
    <w:rPr>
      <w:rFonts w:ascii="Times New Roman" w:eastAsia="Times New Roman" w:hAnsi="Times New Roman" w:cs="Times New Roman"/>
      <w:sz w:val="20"/>
      <w:szCs w:val="20"/>
      <w:lang w:eastAsia="ru-RU"/>
    </w:rPr>
  </w:style>
  <w:style w:type="character" w:styleId="aff1">
    <w:name w:val="endnote reference"/>
    <w:rsid w:val="005027F0"/>
    <w:rPr>
      <w:vertAlign w:val="superscript"/>
    </w:rPr>
  </w:style>
  <w:style w:type="paragraph" w:customStyle="1" w:styleId="11">
    <w:name w:val="Знак сноски1"/>
    <w:basedOn w:val="a"/>
    <w:link w:val="af6"/>
    <w:uiPriority w:val="99"/>
    <w:qFormat/>
    <w:rsid w:val="005027F0"/>
    <w:pPr>
      <w:spacing w:after="200" w:line="276" w:lineRule="auto"/>
    </w:pPr>
    <w:rPr>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5027F0"/>
    <w:rPr>
      <w:rFonts w:ascii="Tahoma" w:hAnsi="Tahoma"/>
      <w:lang w:val="en-US"/>
    </w:rPr>
  </w:style>
  <w:style w:type="character" w:customStyle="1" w:styleId="a4">
    <w:name w:val="Абзац списка Знак"/>
    <w:aliases w:val="Bullet List Знак,FooterText Знак,numbered Знак,Bullet_IRAO Знак,Мой Список Знак,название Знак,SL_Абзац списка Знак,f_Абзац 1 Знак,Bullet Number Знак,Нумерованый список Знак,lp1 Знак,Paragraphe de liste1 Знак,Список дефисный Знак"/>
    <w:link w:val="a3"/>
    <w:uiPriority w:val="34"/>
    <w:qFormat/>
    <w:locked/>
    <w:rsid w:val="005027F0"/>
  </w:style>
  <w:style w:type="character" w:customStyle="1" w:styleId="aff2">
    <w:name w:val="Основной текст_"/>
    <w:link w:val="13"/>
    <w:rsid w:val="005027F0"/>
    <w:rPr>
      <w:sz w:val="28"/>
      <w:szCs w:val="28"/>
      <w:shd w:val="clear" w:color="auto" w:fill="FFFFFF"/>
    </w:rPr>
  </w:style>
  <w:style w:type="paragraph" w:customStyle="1" w:styleId="13">
    <w:name w:val="Основной текст1"/>
    <w:basedOn w:val="a"/>
    <w:link w:val="aff2"/>
    <w:rsid w:val="005027F0"/>
    <w:pPr>
      <w:widowControl w:val="0"/>
      <w:shd w:val="clear" w:color="auto" w:fill="FFFFFF"/>
      <w:spacing w:after="200" w:line="240" w:lineRule="auto"/>
    </w:pPr>
    <w:rPr>
      <w:sz w:val="28"/>
      <w:szCs w:val="28"/>
    </w:rPr>
  </w:style>
  <w:style w:type="paragraph" w:customStyle="1" w:styleId="TableParagraph">
    <w:name w:val="Table Paragraph"/>
    <w:basedOn w:val="a"/>
    <w:uiPriority w:val="1"/>
    <w:qFormat/>
    <w:rsid w:val="005027F0"/>
    <w:pPr>
      <w:widowControl w:val="0"/>
      <w:autoSpaceDE w:val="0"/>
      <w:autoSpaceDN w:val="0"/>
      <w:spacing w:after="0" w:line="240" w:lineRule="auto"/>
      <w:ind w:left="14"/>
    </w:pPr>
    <w:rPr>
      <w:rFonts w:ascii="Times New Roman" w:eastAsia="Times New Roman" w:hAnsi="Times New Roman" w:cs="Times New Roman"/>
      <w:lang w:val="en-US"/>
    </w:rPr>
  </w:style>
  <w:style w:type="table" w:customStyle="1" w:styleId="TableNormal">
    <w:name w:val="Table Normal"/>
    <w:uiPriority w:val="2"/>
    <w:semiHidden/>
    <w:qFormat/>
    <w:rsid w:val="005027F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25111">
    <w:name w:val="Сетка таблицы25111"/>
    <w:basedOn w:val="a1"/>
    <w:next w:val="ac"/>
    <w:uiPriority w:val="59"/>
    <w:rsid w:val="005027F0"/>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semiHidden/>
    <w:unhideWhenUsed/>
    <w:rsid w:val="00F221F3"/>
    <w:pPr>
      <w:spacing w:after="120"/>
      <w:ind w:left="283"/>
    </w:pPr>
  </w:style>
  <w:style w:type="character" w:customStyle="1" w:styleId="aff4">
    <w:name w:val="Основной текст с отступом Знак"/>
    <w:basedOn w:val="a0"/>
    <w:link w:val="aff3"/>
    <w:uiPriority w:val="99"/>
    <w:semiHidden/>
    <w:rsid w:val="00F221F3"/>
  </w:style>
  <w:style w:type="paragraph" w:styleId="aff5">
    <w:name w:val="annotation subject"/>
    <w:basedOn w:val="afb"/>
    <w:next w:val="afb"/>
    <w:link w:val="aff6"/>
    <w:uiPriority w:val="99"/>
    <w:semiHidden/>
    <w:unhideWhenUsed/>
    <w:rsid w:val="007D02C3"/>
    <w:rPr>
      <w:rFonts w:asciiTheme="minorHAnsi" w:eastAsiaTheme="minorHAnsi" w:hAnsiTheme="minorHAnsi" w:cstheme="minorBidi"/>
      <w:b/>
      <w:bCs/>
    </w:rPr>
  </w:style>
  <w:style w:type="character" w:customStyle="1" w:styleId="aff6">
    <w:name w:val="Тема примечания Знак"/>
    <w:basedOn w:val="afc"/>
    <w:link w:val="aff5"/>
    <w:uiPriority w:val="99"/>
    <w:semiHidden/>
    <w:rsid w:val="007D02C3"/>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6AFE489B65F57A82D1E05AEA8CBD459D1D66270812024665CFA9758729885A2A32F7CE22BG" TargetMode="External"/><Relationship Id="rId13" Type="http://schemas.openxmlformats.org/officeDocument/2006/relationships/hyperlink" Target="consultantplus://offline/ref=D7A103942455AAE8249F1D1573B238CF01ADE58EB15F57A82D1E05AEA8CBD459D1D662728A75762109FCC20A28CD89BDA2317E293113931AEB2CG" TargetMode="External"/><Relationship Id="rId18" Type="http://schemas.openxmlformats.org/officeDocument/2006/relationships/hyperlink" Target="https://login.consultant.ru/link/?req=doc&amp;base=LAW&amp;n=405931&amp;date=21.01.2022&amp;dst=512&amp;field=13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login.consultant.ru/link/?req=doc&amp;base=LAW&amp;n=405601&amp;date=21.01.2022&amp;dst=101897&amp;field=134"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D7A103942455AAE8249F1D1573B238CF01ADE58EB15F57A82D1E05AEA8CBD459D1D662728A75762001FCC20A28CD89BDA2317E293113931AEB2CG" TargetMode="External"/><Relationship Id="rId17" Type="http://schemas.openxmlformats.org/officeDocument/2006/relationships/hyperlink" Target="consultantplus://offline/ref=D7A103942455AAE8249F1D1573B238CF01ADED88B75C57A82D1E05AEA8CBD459C3D63A7E8B776B2208E9945B6EE92BG" TargetMode="External"/><Relationship Id="rId25" Type="http://schemas.openxmlformats.org/officeDocument/2006/relationships/hyperlink" Target="https://login.consultant.ru/link/?req=doc&amp;base=LAW&amp;n=405931&amp;date=21.01.2022&amp;dst=2620&amp;field=134" TargetMode="External"/><Relationship Id="rId2" Type="http://schemas.openxmlformats.org/officeDocument/2006/relationships/styles" Target="styles.xml"/><Relationship Id="rId16" Type="http://schemas.openxmlformats.org/officeDocument/2006/relationships/hyperlink" Target="consultantplus://offline/ref=D7A103942455AAE8249F1D1573B238CF01ADE58EB15F57A82D1E05AEA8CBD459D1D662728A75762609FCC20A28CD89BDA2317E293113931AEB2CG" TargetMode="External"/><Relationship Id="rId20" Type="http://schemas.openxmlformats.org/officeDocument/2006/relationships/hyperlink" Target="https://login.consultant.ru/link/?req=doc&amp;base=LAW&amp;n=377497&amp;date=21.01.2022&amp;dst=1104&amp;field=13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7A103942455AAE8249F1D1573B238CF01ADE58EB15F57A82D1E05AEA8CBD459D1D662728A7576200CFCC20A28CD89BDA2317E293113931AEB2CG" TargetMode="External"/><Relationship Id="rId24" Type="http://schemas.openxmlformats.org/officeDocument/2006/relationships/hyperlink" Target="https://login.consultant.ru/link/?req=doc&amp;base=LAW&amp;n=405601&amp;date=21.01.2022&amp;dst=2086&amp;field=134" TargetMode="External"/><Relationship Id="rId5" Type="http://schemas.openxmlformats.org/officeDocument/2006/relationships/footnotes" Target="footnotes.xml"/><Relationship Id="rId15" Type="http://schemas.openxmlformats.org/officeDocument/2006/relationships/hyperlink" Target="consultantplus://offline/ref=D7A103942455AAE8249F1D1573B238CF01ADE58EB15F57A82D1E05AEA8CBD459D1D662728A75762101FCC20A28CD89BDA2317E293113931AEB2CG" TargetMode="External"/><Relationship Id="rId23" Type="http://schemas.openxmlformats.org/officeDocument/2006/relationships/hyperlink" Target="https://login.consultant.ru/link/?req=doc&amp;base=LAW&amp;n=405601&amp;date=21.01.2022&amp;dst=2072&amp;field=134" TargetMode="External"/><Relationship Id="rId28" Type="http://schemas.openxmlformats.org/officeDocument/2006/relationships/fontTable" Target="fontTable.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https://login.consultant.ru/link/?req=doc&amp;base=LAW&amp;n=377497&amp;date=21.01.2022&amp;dst=1123&amp;field=134" TargetMode="External"/><Relationship Id="rId4" Type="http://schemas.openxmlformats.org/officeDocument/2006/relationships/webSettings" Target="webSettings.xml"/><Relationship Id="rId9" Type="http://schemas.openxmlformats.org/officeDocument/2006/relationships/hyperlink" Target="consultantplus://offline/ref=D7A103942455AAE8249F1D1573B238CF01AEE789B85A57A82D1E05AEA8CBD459D1D662728E7D72295DA6D20E619987A2A12E602A2F13E920G" TargetMode="External"/><Relationship Id="rId14" Type="http://schemas.openxmlformats.org/officeDocument/2006/relationships/hyperlink" Target="consultantplus://offline/ref=D7A103942455AAE8249F1D1573B238CF01ADE58EB15F57A82D1E05AEA8CBD459D1D662728A75722B0CFCC20A28CD89BDA2317E293113931AEB2CG" TargetMode="External"/><Relationship Id="rId22" Type="http://schemas.openxmlformats.org/officeDocument/2006/relationships/hyperlink" Target="https://login.consultant.ru/link/?req=doc&amp;base=LAW&amp;n=405601&amp;date=21.01.2022&amp;dst=2054&amp;field=134"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16</Pages>
  <Words>7468</Words>
  <Characters>42568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9</cp:revision>
  <cp:lastPrinted>2024-03-13T13:29:00Z</cp:lastPrinted>
  <dcterms:created xsi:type="dcterms:W3CDTF">2025-07-18T08:03:00Z</dcterms:created>
  <dcterms:modified xsi:type="dcterms:W3CDTF">2026-06-03T09:06:00Z</dcterms:modified>
</cp:coreProperties>
</file>