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E1E" w:rsidRDefault="002A7F41" w:rsidP="00355B70">
      <w:pPr>
        <w:keepNext/>
        <w:keepLines/>
        <w:widowControl w:val="0"/>
        <w:tabs>
          <w:tab w:val="num" w:pos="1610"/>
        </w:tabs>
        <w:autoSpaceDE w:val="0"/>
        <w:autoSpaceDN w:val="0"/>
        <w:adjustRightInd w:val="0"/>
        <w:jc w:val="right"/>
        <w:rPr>
          <w:bCs/>
          <w:color w:val="000000"/>
          <w:lang w:bidi="ru-RU"/>
        </w:rPr>
      </w:pPr>
      <w:r>
        <w:rPr>
          <w:bCs/>
          <w:color w:val="000000"/>
          <w:lang w:bidi="ru-RU"/>
        </w:rPr>
        <w:t xml:space="preserve">  </w:t>
      </w:r>
    </w:p>
    <w:p w:rsidR="00C77E1E" w:rsidRDefault="00C77E1E" w:rsidP="00355B70">
      <w:pPr>
        <w:keepNext/>
        <w:keepLines/>
        <w:widowControl w:val="0"/>
        <w:tabs>
          <w:tab w:val="num" w:pos="1610"/>
        </w:tabs>
        <w:autoSpaceDE w:val="0"/>
        <w:autoSpaceDN w:val="0"/>
        <w:adjustRightInd w:val="0"/>
        <w:jc w:val="right"/>
        <w:rPr>
          <w:bCs/>
          <w:color w:val="000000"/>
          <w:lang w:bidi="ru-RU"/>
        </w:rPr>
      </w:pPr>
    </w:p>
    <w:p w:rsidR="00355B70" w:rsidRDefault="00355B70" w:rsidP="00355B70">
      <w:pPr>
        <w:keepNext/>
        <w:keepLines/>
        <w:widowControl w:val="0"/>
        <w:tabs>
          <w:tab w:val="num" w:pos="1610"/>
        </w:tabs>
        <w:autoSpaceDE w:val="0"/>
        <w:autoSpaceDN w:val="0"/>
        <w:adjustRightInd w:val="0"/>
        <w:jc w:val="right"/>
        <w:rPr>
          <w:bCs/>
          <w:color w:val="000000"/>
          <w:lang w:bidi="ru-RU"/>
        </w:rPr>
      </w:pPr>
      <w:r w:rsidRPr="00355B70">
        <w:rPr>
          <w:bCs/>
          <w:color w:val="000000"/>
          <w:lang w:bidi="ru-RU"/>
        </w:rPr>
        <w:t>Приложение № 1</w:t>
      </w:r>
      <w:r w:rsidR="00866038">
        <w:rPr>
          <w:bCs/>
          <w:color w:val="000000"/>
          <w:lang w:bidi="ru-RU"/>
        </w:rPr>
        <w:t xml:space="preserve"> к закупке</w:t>
      </w:r>
    </w:p>
    <w:p w:rsidR="00866038" w:rsidRPr="00355B70" w:rsidRDefault="00866038" w:rsidP="00355B70">
      <w:pPr>
        <w:keepNext/>
        <w:keepLines/>
        <w:widowControl w:val="0"/>
        <w:tabs>
          <w:tab w:val="num" w:pos="1610"/>
        </w:tabs>
        <w:autoSpaceDE w:val="0"/>
        <w:autoSpaceDN w:val="0"/>
        <w:adjustRightInd w:val="0"/>
        <w:jc w:val="right"/>
        <w:rPr>
          <w:bCs/>
          <w:color w:val="000000"/>
          <w:lang w:bidi="ru-RU"/>
        </w:rPr>
      </w:pPr>
    </w:p>
    <w:p w:rsidR="00323620" w:rsidRPr="00323620" w:rsidRDefault="00323620" w:rsidP="00323620">
      <w:pPr>
        <w:keepNext/>
        <w:keepLines/>
        <w:widowControl w:val="0"/>
        <w:tabs>
          <w:tab w:val="num" w:pos="1610"/>
        </w:tabs>
        <w:autoSpaceDE w:val="0"/>
        <w:autoSpaceDN w:val="0"/>
        <w:adjustRightInd w:val="0"/>
        <w:jc w:val="center"/>
        <w:rPr>
          <w:b/>
          <w:bCs/>
          <w:color w:val="000000"/>
          <w:lang w:bidi="ru-RU"/>
        </w:rPr>
      </w:pPr>
      <w:r w:rsidRPr="00323620">
        <w:rPr>
          <w:b/>
          <w:bCs/>
          <w:color w:val="000000"/>
          <w:lang w:bidi="ru-RU"/>
        </w:rPr>
        <w:t>Описание объекта закупки (техническое задание)</w:t>
      </w:r>
    </w:p>
    <w:p w:rsidR="00607F79" w:rsidRDefault="002A579B" w:rsidP="00607F79">
      <w:pPr>
        <w:keepNext/>
        <w:keepLines/>
        <w:widowControl w:val="0"/>
        <w:tabs>
          <w:tab w:val="num" w:pos="1610"/>
        </w:tabs>
        <w:autoSpaceDE w:val="0"/>
        <w:autoSpaceDN w:val="0"/>
        <w:adjustRightInd w:val="0"/>
        <w:jc w:val="center"/>
        <w:rPr>
          <w:b/>
          <w:bCs/>
          <w:color w:val="000000"/>
          <w:lang w:bidi="ru-RU"/>
        </w:rPr>
      </w:pPr>
      <w:r w:rsidRPr="002A579B">
        <w:rPr>
          <w:b/>
        </w:rPr>
        <w:t xml:space="preserve"> </w:t>
      </w:r>
      <w:r w:rsidRPr="002A579B">
        <w:rPr>
          <w:b/>
          <w:bCs/>
          <w:color w:val="000000"/>
          <w:lang w:bidi="ru-RU"/>
        </w:rPr>
        <w:t xml:space="preserve">на оказание образовательных услуг по программам повышения квалификации </w:t>
      </w:r>
    </w:p>
    <w:p w:rsidR="00355B70" w:rsidRPr="00607F79" w:rsidRDefault="00607F79" w:rsidP="00607F79">
      <w:pPr>
        <w:keepNext/>
        <w:keepLines/>
        <w:widowControl w:val="0"/>
        <w:tabs>
          <w:tab w:val="num" w:pos="1610"/>
        </w:tabs>
        <w:autoSpaceDE w:val="0"/>
        <w:autoSpaceDN w:val="0"/>
        <w:adjustRightInd w:val="0"/>
        <w:jc w:val="center"/>
        <w:rPr>
          <w:b/>
          <w:bCs/>
          <w:color w:val="000000"/>
          <w:lang w:bidi="ru-RU"/>
        </w:rPr>
      </w:pPr>
      <w:r w:rsidRPr="00607F79">
        <w:rPr>
          <w:b/>
          <w:bCs/>
          <w:color w:val="000000"/>
          <w:lang w:bidi="ru-RU"/>
        </w:rPr>
        <w:t>«Общие вопросы охраны труда и функционирования системы управления охранной труда»</w:t>
      </w:r>
      <w:r>
        <w:rPr>
          <w:b/>
          <w:bCs/>
          <w:color w:val="000000"/>
          <w:lang w:bidi="ru-RU"/>
        </w:rPr>
        <w:t xml:space="preserve">, </w:t>
      </w:r>
      <w:r w:rsidRPr="00607F79">
        <w:rPr>
          <w:b/>
          <w:bCs/>
          <w:color w:val="000000"/>
          <w:lang w:bidi="ru-RU"/>
        </w:rPr>
        <w:t>«Безопасные методы и приемы выполнения работ при воздействии вредных и (или) опасных производственных факторов»</w:t>
      </w:r>
      <w:r>
        <w:rPr>
          <w:b/>
          <w:bCs/>
          <w:color w:val="000000"/>
          <w:lang w:bidi="ru-RU"/>
        </w:rPr>
        <w:t xml:space="preserve">, </w:t>
      </w:r>
      <w:r w:rsidRPr="00607F79">
        <w:rPr>
          <w:b/>
          <w:bCs/>
          <w:color w:val="000000"/>
          <w:lang w:bidi="ru-RU"/>
        </w:rPr>
        <w:t>«Обучение приёмам оказания первой помощи пострадавш</w:t>
      </w:r>
      <w:r w:rsidR="000C36B9">
        <w:rPr>
          <w:b/>
          <w:bCs/>
          <w:color w:val="000000"/>
          <w:lang w:bidi="ru-RU"/>
        </w:rPr>
        <w:t xml:space="preserve">им» </w:t>
      </w:r>
    </w:p>
    <w:p w:rsidR="00607F79" w:rsidRDefault="00607F79" w:rsidP="00607F79">
      <w:pPr>
        <w:keepNext/>
        <w:keepLines/>
        <w:widowControl w:val="0"/>
        <w:tabs>
          <w:tab w:val="num" w:pos="1610"/>
        </w:tabs>
        <w:autoSpaceDE w:val="0"/>
        <w:autoSpaceDN w:val="0"/>
        <w:adjustRightInd w:val="0"/>
        <w:jc w:val="center"/>
        <w:rPr>
          <w:b/>
          <w:bCs/>
          <w:color w:val="000000"/>
          <w:lang w:bidi="ru-RU"/>
        </w:rPr>
      </w:pPr>
    </w:p>
    <w:p w:rsidR="002A579B" w:rsidRPr="002A579B" w:rsidRDefault="00607F79" w:rsidP="002A579B">
      <w:pPr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1. </w:t>
      </w:r>
      <w:r w:rsidR="002A579B" w:rsidRPr="002A579B">
        <w:rPr>
          <w:rFonts w:eastAsia="Calibri"/>
          <w:b/>
          <w:bCs/>
          <w:lang w:eastAsia="en-US"/>
        </w:rPr>
        <w:t>Требования к оказываемым услугам и результату оказываемых услуг</w:t>
      </w:r>
    </w:p>
    <w:p w:rsidR="002A579B" w:rsidRPr="002A579B" w:rsidRDefault="00607F79" w:rsidP="002A579B">
      <w:pPr>
        <w:suppressAutoHyphens/>
        <w:spacing w:after="200" w:line="276" w:lineRule="auto"/>
        <w:ind w:right="140" w:firstLine="426"/>
        <w:contextualSpacing/>
        <w:jc w:val="both"/>
        <w:rPr>
          <w:rFonts w:eastAsia="Calibri"/>
        </w:rPr>
      </w:pPr>
      <w:r>
        <w:rPr>
          <w:rFonts w:eastAsia="Calibri"/>
        </w:rPr>
        <w:t>1.</w:t>
      </w:r>
      <w:r w:rsidR="00323620">
        <w:rPr>
          <w:rFonts w:eastAsia="Calibri"/>
        </w:rPr>
        <w:t>1</w:t>
      </w:r>
      <w:r w:rsidR="002A579B" w:rsidRPr="002A579B">
        <w:rPr>
          <w:rFonts w:eastAsia="Calibri"/>
        </w:rPr>
        <w:t xml:space="preserve"> Обучение слушателей должно осуществляться Исполнителем в соответствии с графиком проведения занятий.</w:t>
      </w:r>
    </w:p>
    <w:p w:rsidR="002A579B" w:rsidRPr="002A579B" w:rsidRDefault="002A579B" w:rsidP="002A579B">
      <w:pPr>
        <w:suppressAutoHyphens/>
        <w:ind w:right="140" w:firstLine="426"/>
        <w:jc w:val="both"/>
        <w:rPr>
          <w:rFonts w:eastAsia="Calibri"/>
        </w:rPr>
      </w:pPr>
      <w:r w:rsidRPr="002A579B">
        <w:rPr>
          <w:rFonts w:eastAsia="Calibri"/>
        </w:rPr>
        <w:t>Обучение должно осуществляться по спискам слушателей, которые формируются Заказчиком и направляются Исполнителю не позднее 3 (трёх) рабочих дней до начала обучения.</w:t>
      </w:r>
    </w:p>
    <w:p w:rsidR="002A579B" w:rsidRPr="002A579B" w:rsidRDefault="002A579B" w:rsidP="002A579B">
      <w:pPr>
        <w:suppressAutoHyphens/>
        <w:ind w:right="140" w:firstLine="426"/>
        <w:jc w:val="both"/>
        <w:rPr>
          <w:rFonts w:eastAsia="Calibri"/>
        </w:rPr>
      </w:pPr>
      <w:r w:rsidRPr="002A579B">
        <w:rPr>
          <w:rFonts w:eastAsia="Calibri"/>
        </w:rPr>
        <w:t>Обучение слушателей должно осуществляться квалифицированными, имеющими соответствующее образование преподавателями Исполнителя. Преподаватели Исполнителя должны иметь установленную действующим законодательством квалификацию.</w:t>
      </w:r>
    </w:p>
    <w:p w:rsidR="002A579B" w:rsidRPr="002A579B" w:rsidRDefault="002A579B" w:rsidP="002A579B">
      <w:pPr>
        <w:suppressAutoHyphens/>
        <w:ind w:right="140" w:firstLine="426"/>
        <w:jc w:val="both"/>
        <w:rPr>
          <w:rFonts w:eastAsia="Calibri"/>
        </w:rPr>
      </w:pPr>
      <w:r w:rsidRPr="002A579B">
        <w:rPr>
          <w:rFonts w:eastAsia="Calibri"/>
        </w:rPr>
        <w:t xml:space="preserve">Качество услуг должно соответствовать требованиям, обычно предъявляемым </w:t>
      </w:r>
      <w:r w:rsidRPr="002A579B">
        <w:rPr>
          <w:rFonts w:eastAsia="Calibri"/>
        </w:rPr>
        <w:br/>
        <w:t>к услугам соответствующего рода (обязательные требования).</w:t>
      </w:r>
    </w:p>
    <w:p w:rsidR="002A579B" w:rsidRPr="002A579B" w:rsidRDefault="00323620" w:rsidP="002A579B">
      <w:pPr>
        <w:suppressAutoHyphens/>
        <w:ind w:right="140" w:firstLine="426"/>
        <w:jc w:val="both"/>
        <w:rPr>
          <w:rFonts w:eastAsia="Calibri"/>
        </w:rPr>
      </w:pPr>
      <w:r>
        <w:rPr>
          <w:rFonts w:eastAsia="Calibri"/>
        </w:rPr>
        <w:t>1.</w:t>
      </w:r>
      <w:r w:rsidR="002A579B" w:rsidRPr="002A579B">
        <w:rPr>
          <w:rFonts w:eastAsia="Calibri"/>
        </w:rPr>
        <w:t>2. Услуги должны соответствовать следующим требованиям законодательства Российской Федерации:</w:t>
      </w:r>
    </w:p>
    <w:p w:rsidR="002A579B" w:rsidRPr="002A579B" w:rsidRDefault="002A579B" w:rsidP="002A579B">
      <w:pPr>
        <w:suppressAutoHyphens/>
        <w:ind w:right="140" w:firstLine="426"/>
        <w:jc w:val="both"/>
        <w:rPr>
          <w:rFonts w:eastAsia="Calibri"/>
        </w:rPr>
      </w:pPr>
      <w:r w:rsidRPr="002A579B">
        <w:rPr>
          <w:rFonts w:eastAsia="Calibri"/>
        </w:rPr>
        <w:t>- Конституции Российской Федерации;</w:t>
      </w:r>
    </w:p>
    <w:p w:rsidR="002A579B" w:rsidRPr="002A579B" w:rsidRDefault="002A579B" w:rsidP="002A579B">
      <w:pPr>
        <w:suppressAutoHyphens/>
        <w:ind w:right="140" w:firstLine="426"/>
        <w:jc w:val="both"/>
        <w:rPr>
          <w:rFonts w:eastAsia="Calibri"/>
        </w:rPr>
      </w:pPr>
      <w:r w:rsidRPr="002A579B">
        <w:rPr>
          <w:rFonts w:eastAsia="Calibri"/>
        </w:rPr>
        <w:t>- Гражданскому кодексу Российской Федерации (часть вторая) от 26.01.1996 №14-ФЗ;</w:t>
      </w:r>
    </w:p>
    <w:p w:rsidR="002A579B" w:rsidRPr="002A579B" w:rsidRDefault="002A579B" w:rsidP="002A579B">
      <w:pPr>
        <w:suppressAutoHyphens/>
        <w:ind w:right="140" w:firstLine="426"/>
        <w:jc w:val="both"/>
        <w:rPr>
          <w:rFonts w:eastAsia="Calibri"/>
        </w:rPr>
      </w:pPr>
      <w:r w:rsidRPr="002A579B">
        <w:rPr>
          <w:rFonts w:eastAsia="Calibri"/>
        </w:rPr>
        <w:t>- Федеральному закону от 29.12.2012 N 273-ФЗ (ред. от 07.10.2022) «Об образовании в Российской Федерации» (с изм. и доп.);</w:t>
      </w:r>
    </w:p>
    <w:p w:rsidR="002A579B" w:rsidRPr="002A579B" w:rsidRDefault="002A579B" w:rsidP="002A579B">
      <w:pPr>
        <w:suppressAutoHyphens/>
        <w:ind w:right="140" w:firstLine="426"/>
        <w:jc w:val="both"/>
        <w:rPr>
          <w:rFonts w:eastAsia="Calibri"/>
        </w:rPr>
      </w:pPr>
      <w:r w:rsidRPr="002A579B">
        <w:rPr>
          <w:rFonts w:eastAsia="Calibri"/>
        </w:rPr>
        <w:t>- Федеральному закону от 07.02.1992 N 2300-1 (ред. от 14.07.2022) «О защите прав потребителей»;</w:t>
      </w:r>
    </w:p>
    <w:p w:rsidR="002A579B" w:rsidRPr="002A579B" w:rsidRDefault="002A579B" w:rsidP="002A579B">
      <w:pPr>
        <w:suppressAutoHyphens/>
        <w:ind w:right="140" w:firstLine="426"/>
        <w:jc w:val="both"/>
        <w:rPr>
          <w:rFonts w:eastAsia="Calibri"/>
        </w:rPr>
      </w:pPr>
      <w:r w:rsidRPr="002A579B">
        <w:rPr>
          <w:rFonts w:eastAsia="Calibri"/>
        </w:rPr>
        <w:t>- Федеральному закону от 04.05.2011 N 99-ФЗ (ред. от 14.07.2022) «О лицензировании отдельных видов деятельности»;</w:t>
      </w:r>
    </w:p>
    <w:p w:rsidR="002A579B" w:rsidRDefault="002A579B" w:rsidP="002A579B">
      <w:pPr>
        <w:suppressAutoHyphens/>
        <w:ind w:right="140" w:firstLine="426"/>
        <w:jc w:val="both"/>
        <w:rPr>
          <w:rFonts w:eastAsia="Calibri"/>
        </w:rPr>
      </w:pPr>
      <w:r w:rsidRPr="002A579B">
        <w:rPr>
          <w:rFonts w:eastAsia="Calibri"/>
        </w:rPr>
        <w:t xml:space="preserve">- Приказу </w:t>
      </w:r>
      <w:proofErr w:type="spellStart"/>
      <w:r w:rsidRPr="002A579B">
        <w:rPr>
          <w:rFonts w:eastAsia="Calibri"/>
        </w:rPr>
        <w:t>Минобрнауки</w:t>
      </w:r>
      <w:proofErr w:type="spellEnd"/>
      <w:r w:rsidRPr="002A579B">
        <w:rPr>
          <w:rFonts w:eastAsia="Calibri"/>
        </w:rPr>
        <w:t xml:space="preserve"> России от 01.07.2013 № 499 «Об утверждении Порядка организации и осуществления образовательной деятельности по дополнительным профессиональным программам».</w:t>
      </w:r>
    </w:p>
    <w:p w:rsidR="00323620" w:rsidRDefault="00323620" w:rsidP="00323620">
      <w:pPr>
        <w:tabs>
          <w:tab w:val="left" w:pos="1185"/>
        </w:tabs>
        <w:suppressAutoHyphens/>
        <w:ind w:right="140" w:firstLine="426"/>
        <w:jc w:val="both"/>
        <w:rPr>
          <w:rFonts w:eastAsia="Calibri"/>
        </w:rPr>
      </w:pPr>
      <w:r>
        <w:rPr>
          <w:rFonts w:eastAsia="Calibri"/>
        </w:rPr>
        <w:t xml:space="preserve">1.3. </w:t>
      </w:r>
      <w:r w:rsidRPr="00323620">
        <w:rPr>
          <w:rFonts w:eastAsia="Calibri"/>
          <w:b/>
        </w:rPr>
        <w:t>Срок оказания услуг</w:t>
      </w:r>
      <w:r w:rsidRPr="00323620">
        <w:rPr>
          <w:rFonts w:eastAsia="Calibri"/>
        </w:rPr>
        <w:t xml:space="preserve">: </w:t>
      </w:r>
      <w:r w:rsidR="00C77E1E" w:rsidRPr="00C77E1E">
        <w:rPr>
          <w:rFonts w:eastAsia="Calibri"/>
        </w:rPr>
        <w:t>с даты заключения контракта по 30.09.2026</w:t>
      </w:r>
      <w:r w:rsidRPr="00323620">
        <w:rPr>
          <w:rFonts w:eastAsia="Calibri"/>
        </w:rPr>
        <w:t>.</w:t>
      </w:r>
    </w:p>
    <w:p w:rsidR="00323620" w:rsidRPr="00323620" w:rsidRDefault="00323620" w:rsidP="00323620">
      <w:pPr>
        <w:tabs>
          <w:tab w:val="left" w:pos="1185"/>
        </w:tabs>
        <w:suppressAutoHyphens/>
        <w:ind w:right="140" w:firstLine="426"/>
        <w:jc w:val="both"/>
        <w:rPr>
          <w:rFonts w:eastAsia="Calibri"/>
        </w:rPr>
      </w:pPr>
      <w:r>
        <w:rPr>
          <w:rFonts w:eastAsia="Calibri"/>
        </w:rPr>
        <w:t xml:space="preserve">1.4. </w:t>
      </w:r>
      <w:r w:rsidRPr="00323620">
        <w:rPr>
          <w:rFonts w:eastAsia="Calibri"/>
          <w:b/>
        </w:rPr>
        <w:t>Место оказания услуг:</w:t>
      </w:r>
      <w:r w:rsidRPr="00323620">
        <w:rPr>
          <w:rFonts w:eastAsia="Calibri"/>
          <w:szCs w:val="22"/>
          <w:lang w:eastAsia="en-US"/>
        </w:rPr>
        <w:t xml:space="preserve"> </w:t>
      </w:r>
      <w:r w:rsidR="00C77E1E" w:rsidRPr="00C77E1E">
        <w:rPr>
          <w:rFonts w:eastAsia="Calibri"/>
        </w:rPr>
        <w:t>заочная форма (с использованием дистанционных технологий</w:t>
      </w:r>
      <w:r w:rsidRPr="00323620">
        <w:rPr>
          <w:rFonts w:eastAsia="Calibri"/>
        </w:rPr>
        <w:t>.</w:t>
      </w:r>
    </w:p>
    <w:p w:rsidR="00323620" w:rsidRPr="002A579B" w:rsidRDefault="00323620" w:rsidP="00323620">
      <w:pPr>
        <w:tabs>
          <w:tab w:val="left" w:pos="1185"/>
        </w:tabs>
        <w:suppressAutoHyphens/>
        <w:ind w:right="140" w:firstLine="426"/>
        <w:jc w:val="both"/>
        <w:rPr>
          <w:rFonts w:eastAsia="Calibri"/>
        </w:rPr>
      </w:pPr>
    </w:p>
    <w:p w:rsidR="00607F79" w:rsidRPr="00607F79" w:rsidRDefault="00607F79" w:rsidP="00607F79">
      <w:pPr>
        <w:suppressAutoHyphens/>
        <w:ind w:right="140" w:firstLine="426"/>
        <w:jc w:val="center"/>
        <w:rPr>
          <w:rFonts w:eastAsia="Calibri"/>
          <w:b/>
          <w:u w:val="single"/>
        </w:rPr>
      </w:pPr>
      <w:r>
        <w:rPr>
          <w:rFonts w:eastAsia="Calibri"/>
          <w:b/>
          <w:u w:val="single"/>
        </w:rPr>
        <w:t>2. Условия оказания услуг</w:t>
      </w:r>
    </w:p>
    <w:p w:rsidR="002A579B" w:rsidRDefault="00607F79" w:rsidP="002A579B">
      <w:pPr>
        <w:suppressAutoHyphens/>
        <w:ind w:right="140" w:firstLine="426"/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 xml:space="preserve">2.1. </w:t>
      </w:r>
      <w:r w:rsidR="002A579B" w:rsidRPr="00607F79">
        <w:rPr>
          <w:rFonts w:eastAsia="Calibri"/>
          <w:u w:val="single"/>
        </w:rPr>
        <w:t xml:space="preserve">Исполнитель должен иметь действующую лицензию </w:t>
      </w:r>
      <w:r w:rsidRPr="00607F79">
        <w:rPr>
          <w:rFonts w:eastAsia="Calibri"/>
          <w:u w:val="single"/>
        </w:rPr>
        <w:t>на право ведения образовательной деятельности установленного образца.</w:t>
      </w:r>
      <w:r w:rsidR="002A579B" w:rsidRPr="00607F79">
        <w:rPr>
          <w:rFonts w:eastAsia="Calibri"/>
          <w:u w:val="single"/>
        </w:rPr>
        <w:t xml:space="preserve"> </w:t>
      </w:r>
    </w:p>
    <w:p w:rsidR="00607F79" w:rsidRDefault="00607F79" w:rsidP="002A579B">
      <w:pPr>
        <w:suppressAutoHyphens/>
        <w:ind w:right="140" w:firstLine="426"/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 xml:space="preserve">2.2. </w:t>
      </w:r>
      <w:r w:rsidRPr="00607F79">
        <w:rPr>
          <w:rFonts w:eastAsia="Calibri"/>
          <w:u w:val="single"/>
        </w:rPr>
        <w:t xml:space="preserve">Исполнитель должен предоставить копию свидетельства аккредитации установленного образца в соответствии с приказом </w:t>
      </w:r>
      <w:proofErr w:type="spellStart"/>
      <w:r w:rsidRPr="00607F79">
        <w:rPr>
          <w:rFonts w:eastAsia="Calibri"/>
          <w:u w:val="single"/>
        </w:rPr>
        <w:t>Минздравсоцразвития</w:t>
      </w:r>
      <w:proofErr w:type="spellEnd"/>
      <w:r w:rsidRPr="00607F79">
        <w:rPr>
          <w:rFonts w:eastAsia="Calibri"/>
          <w:u w:val="single"/>
        </w:rPr>
        <w:t xml:space="preserve"> России от 1 апреля 2010 года № 205н «Об утверждении перечня услуг в области охраны труда, для оказания которых необходима аккредитация, и Правил аккредитации организация, оказывающих услуги в области охраны труда».</w:t>
      </w:r>
    </w:p>
    <w:p w:rsidR="00607F79" w:rsidRPr="00607F79" w:rsidRDefault="00607F79" w:rsidP="00607F79">
      <w:pPr>
        <w:suppressAutoHyphens/>
        <w:ind w:right="140" w:firstLine="426"/>
        <w:jc w:val="both"/>
        <w:rPr>
          <w:rFonts w:eastAsia="Calibri"/>
        </w:rPr>
      </w:pPr>
      <w:r w:rsidRPr="00607F79">
        <w:rPr>
          <w:rFonts w:eastAsia="Calibri"/>
        </w:rPr>
        <w:t>2.3.</w:t>
      </w:r>
      <w:r>
        <w:rPr>
          <w:rFonts w:eastAsia="Calibri"/>
        </w:rPr>
        <w:t xml:space="preserve"> </w:t>
      </w:r>
      <w:r w:rsidRPr="00607F79">
        <w:rPr>
          <w:rFonts w:eastAsia="Calibri"/>
        </w:rPr>
        <w:t>Исполнитель обязан обеспечить:</w:t>
      </w:r>
    </w:p>
    <w:p w:rsidR="00323620" w:rsidRPr="00323620" w:rsidRDefault="00607F79" w:rsidP="00323620">
      <w:pPr>
        <w:suppressAutoHyphens/>
        <w:ind w:right="140" w:firstLine="426"/>
        <w:jc w:val="both"/>
        <w:rPr>
          <w:rFonts w:eastAsia="Calibri"/>
        </w:rPr>
      </w:pPr>
      <w:r>
        <w:rPr>
          <w:rFonts w:eastAsia="Calibri"/>
        </w:rPr>
        <w:t>2.</w:t>
      </w:r>
      <w:r w:rsidRPr="00607F79">
        <w:rPr>
          <w:rFonts w:eastAsia="Calibri"/>
        </w:rPr>
        <w:t xml:space="preserve">3.1. Проведение проверки знаний требований охраны труда работников, прошедших полный курс обучения, с выдачей им удостоверения </w:t>
      </w:r>
      <w:r w:rsidR="00323620" w:rsidRPr="00323620">
        <w:rPr>
          <w:rFonts w:eastAsia="Calibri"/>
        </w:rPr>
        <w:t>о повышении квалификации установленного государственного образца, данные заносятся в ФИС ФРДО.</w:t>
      </w:r>
    </w:p>
    <w:p w:rsidR="00607F79" w:rsidRPr="00607F79" w:rsidRDefault="00607F79" w:rsidP="00607F79">
      <w:pPr>
        <w:suppressAutoHyphens/>
        <w:ind w:right="140" w:firstLine="426"/>
        <w:jc w:val="both"/>
        <w:rPr>
          <w:rFonts w:eastAsia="Calibri"/>
        </w:rPr>
      </w:pPr>
      <w:r>
        <w:rPr>
          <w:rFonts w:eastAsia="Calibri"/>
        </w:rPr>
        <w:t>2.</w:t>
      </w:r>
      <w:r w:rsidRPr="00607F79">
        <w:rPr>
          <w:rFonts w:eastAsia="Calibri"/>
        </w:rPr>
        <w:t>3.2. Наличие комплекта раздаточных материалов на бумажном или электронном носителях (учебных, методических, справочных пособий по охране труда), и выдачу их слушателям в процессе обучения.</w:t>
      </w:r>
    </w:p>
    <w:p w:rsidR="00607F79" w:rsidRPr="00607F79" w:rsidRDefault="00607F79" w:rsidP="00607F79">
      <w:pPr>
        <w:suppressAutoHyphens/>
        <w:ind w:right="140" w:firstLine="426"/>
        <w:jc w:val="both"/>
        <w:rPr>
          <w:rFonts w:eastAsia="Calibri"/>
        </w:rPr>
      </w:pPr>
      <w:r>
        <w:rPr>
          <w:rFonts w:eastAsia="Calibri"/>
        </w:rPr>
        <w:t>2.</w:t>
      </w:r>
      <w:r w:rsidRPr="00607F79">
        <w:rPr>
          <w:rFonts w:eastAsia="Calibri"/>
        </w:rPr>
        <w:t xml:space="preserve">3.3. Подготовку отчетной документации о проведении обучения работников, прошедших обучение по охране труда и об использовании финансовых средств на обучение. </w:t>
      </w:r>
    </w:p>
    <w:p w:rsidR="00323620" w:rsidRPr="00323620" w:rsidRDefault="00323620" w:rsidP="00323620">
      <w:pPr>
        <w:suppressAutoHyphens/>
        <w:ind w:right="140" w:firstLine="426"/>
        <w:jc w:val="both"/>
        <w:rPr>
          <w:rFonts w:eastAsia="Calibri"/>
          <w:b/>
        </w:rPr>
      </w:pPr>
      <w:r>
        <w:rPr>
          <w:rFonts w:eastAsia="Calibri"/>
        </w:rPr>
        <w:lastRenderedPageBreak/>
        <w:t xml:space="preserve">2.4. </w:t>
      </w:r>
      <w:r w:rsidRPr="00323620">
        <w:rPr>
          <w:rFonts w:eastAsia="Calibri"/>
        </w:rPr>
        <w:t>Исполнитель должен:</w:t>
      </w:r>
    </w:p>
    <w:p w:rsidR="00DD4468" w:rsidRDefault="00DD4468" w:rsidP="00323620">
      <w:pPr>
        <w:suppressAutoHyphens/>
        <w:ind w:right="140" w:firstLine="426"/>
        <w:jc w:val="both"/>
        <w:rPr>
          <w:rFonts w:eastAsia="Calibri"/>
        </w:rPr>
      </w:pPr>
    </w:p>
    <w:p w:rsidR="00DD4468" w:rsidRDefault="00DD4468" w:rsidP="00323620">
      <w:pPr>
        <w:suppressAutoHyphens/>
        <w:ind w:right="140" w:firstLine="426"/>
        <w:jc w:val="both"/>
        <w:rPr>
          <w:rFonts w:eastAsia="Calibri"/>
        </w:rPr>
      </w:pPr>
    </w:p>
    <w:p w:rsidR="00323620" w:rsidRPr="00323620" w:rsidRDefault="00323620" w:rsidP="00323620">
      <w:pPr>
        <w:suppressAutoHyphens/>
        <w:ind w:right="140" w:firstLine="426"/>
        <w:jc w:val="both"/>
        <w:rPr>
          <w:rFonts w:eastAsia="Calibri"/>
        </w:rPr>
      </w:pPr>
      <w:r>
        <w:rPr>
          <w:rFonts w:eastAsia="Calibri"/>
        </w:rPr>
        <w:t>2.</w:t>
      </w:r>
      <w:r w:rsidRPr="00323620">
        <w:rPr>
          <w:rFonts w:eastAsia="Calibri"/>
        </w:rPr>
        <w:t xml:space="preserve">4.1. Подготовить и оформить протокол заседания комиссии по проверке знаний требований охраны труда, предоставить его Заказчику. </w:t>
      </w:r>
    </w:p>
    <w:p w:rsidR="00323620" w:rsidRPr="00323620" w:rsidRDefault="00323620" w:rsidP="00323620">
      <w:pPr>
        <w:suppressAutoHyphens/>
        <w:ind w:right="140" w:firstLine="426"/>
        <w:jc w:val="both"/>
        <w:rPr>
          <w:rFonts w:eastAsia="Calibri"/>
        </w:rPr>
      </w:pPr>
      <w:r>
        <w:rPr>
          <w:rFonts w:eastAsia="Calibri"/>
        </w:rPr>
        <w:t>2.</w:t>
      </w:r>
      <w:r w:rsidRPr="00323620">
        <w:rPr>
          <w:rFonts w:eastAsia="Calibri"/>
        </w:rPr>
        <w:t>4.2. Подготовить и оформить удостоверения о проверке знаний требований охраны труда на каждого работника, успешно прошедшего проверку знаний, предоставить их Заказчику.</w:t>
      </w:r>
    </w:p>
    <w:p w:rsidR="00323620" w:rsidRPr="00323620" w:rsidRDefault="00323620" w:rsidP="00323620">
      <w:pPr>
        <w:suppressAutoHyphens/>
        <w:ind w:right="140" w:firstLine="426"/>
        <w:jc w:val="both"/>
        <w:rPr>
          <w:rFonts w:eastAsia="Calibri"/>
        </w:rPr>
      </w:pPr>
      <w:r>
        <w:rPr>
          <w:rFonts w:eastAsia="Calibri"/>
        </w:rPr>
        <w:t>2.</w:t>
      </w:r>
      <w:r w:rsidRPr="00323620">
        <w:rPr>
          <w:rFonts w:eastAsia="Calibri"/>
        </w:rPr>
        <w:t>4.3. Организовать, по согласованию с Заказчиком, повторную проверку знаний требований охраны работникам, не прошедшим проверку знаний, в срок не позднее одного месяца после первоначальной проверки знаний без взимания дополнительной платы.</w:t>
      </w:r>
    </w:p>
    <w:p w:rsidR="00323620" w:rsidRPr="00323620" w:rsidRDefault="00323620" w:rsidP="00323620">
      <w:pPr>
        <w:jc w:val="center"/>
        <w:rPr>
          <w:rFonts w:eastAsia="Calibri"/>
          <w:b/>
          <w:lang w:eastAsia="en-US"/>
        </w:rPr>
      </w:pPr>
    </w:p>
    <w:tbl>
      <w:tblPr>
        <w:tblpPr w:leftFromText="180" w:rightFromText="180" w:vertAnchor="text" w:horzAnchor="margin" w:tblpY="7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105"/>
        <w:gridCol w:w="1711"/>
        <w:gridCol w:w="2338"/>
        <w:gridCol w:w="2198"/>
      </w:tblGrid>
      <w:tr w:rsidR="00323620" w:rsidRPr="00323620" w:rsidTr="00F22EC7">
        <w:tc>
          <w:tcPr>
            <w:tcW w:w="271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b/>
                <w:lang w:eastAsia="en-US"/>
              </w:rPr>
            </w:pPr>
            <w:r w:rsidRPr="00323620">
              <w:rPr>
                <w:rFonts w:eastAsia="Calibri"/>
                <w:b/>
                <w:lang w:eastAsia="en-US"/>
              </w:rPr>
              <w:t>№</w:t>
            </w:r>
          </w:p>
          <w:p w:rsidR="00323620" w:rsidRPr="00323620" w:rsidRDefault="00323620" w:rsidP="00323620">
            <w:pPr>
              <w:jc w:val="center"/>
              <w:rPr>
                <w:rFonts w:eastAsia="Calibri"/>
                <w:b/>
                <w:lang w:eastAsia="en-US"/>
              </w:rPr>
            </w:pPr>
            <w:r w:rsidRPr="00323620">
              <w:rPr>
                <w:rFonts w:eastAsia="Calibri"/>
                <w:b/>
                <w:lang w:eastAsia="en-US"/>
              </w:rPr>
              <w:t>п/п</w:t>
            </w:r>
          </w:p>
        </w:tc>
        <w:tc>
          <w:tcPr>
            <w:tcW w:w="1582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b/>
                <w:lang w:eastAsia="en-US"/>
              </w:rPr>
            </w:pPr>
            <w:r w:rsidRPr="00323620">
              <w:rPr>
                <w:rFonts w:eastAsia="Calibri"/>
                <w:b/>
                <w:lang w:eastAsia="en-US"/>
              </w:rPr>
              <w:t>Наименование услуги</w:t>
            </w:r>
          </w:p>
        </w:tc>
        <w:tc>
          <w:tcPr>
            <w:tcW w:w="828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b/>
                <w:lang w:eastAsia="en-US"/>
              </w:rPr>
            </w:pPr>
            <w:r w:rsidRPr="00323620">
              <w:rPr>
                <w:rFonts w:eastAsia="Calibri"/>
                <w:b/>
                <w:lang w:eastAsia="en-US"/>
              </w:rPr>
              <w:t>Кол-во</w:t>
            </w:r>
          </w:p>
          <w:p w:rsidR="00323620" w:rsidRPr="00323620" w:rsidRDefault="00323620" w:rsidP="00323620">
            <w:pPr>
              <w:jc w:val="center"/>
              <w:rPr>
                <w:rFonts w:eastAsia="Calibri"/>
                <w:b/>
                <w:lang w:eastAsia="en-US"/>
              </w:rPr>
            </w:pPr>
            <w:r w:rsidRPr="00323620">
              <w:rPr>
                <w:rFonts w:eastAsia="Calibri"/>
                <w:b/>
                <w:lang w:eastAsia="en-US"/>
              </w:rPr>
              <w:t>специалистов</w:t>
            </w:r>
          </w:p>
        </w:tc>
        <w:tc>
          <w:tcPr>
            <w:tcW w:w="1195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b/>
                <w:lang w:eastAsia="en-US"/>
              </w:rPr>
            </w:pPr>
            <w:r w:rsidRPr="00323620">
              <w:rPr>
                <w:rFonts w:eastAsia="Calibri"/>
                <w:b/>
                <w:lang w:eastAsia="en-US"/>
              </w:rPr>
              <w:t>Форма обучения</w:t>
            </w:r>
          </w:p>
        </w:tc>
        <w:tc>
          <w:tcPr>
            <w:tcW w:w="1124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b/>
                <w:lang w:eastAsia="en-US"/>
              </w:rPr>
            </w:pPr>
            <w:r w:rsidRPr="00323620">
              <w:rPr>
                <w:rFonts w:eastAsia="Calibri"/>
                <w:b/>
                <w:lang w:eastAsia="en-US"/>
              </w:rPr>
              <w:t>Количество часов</w:t>
            </w:r>
          </w:p>
        </w:tc>
      </w:tr>
      <w:tr w:rsidR="00323620" w:rsidRPr="00323620" w:rsidTr="00F22EC7">
        <w:tc>
          <w:tcPr>
            <w:tcW w:w="271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582" w:type="pct"/>
            <w:vAlign w:val="center"/>
          </w:tcPr>
          <w:p w:rsidR="000C36B9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обучение по программе: «Общие вопросы охраны труда и функционирования системы управления охранной труда»</w:t>
            </w:r>
            <w:r w:rsidR="000C36B9">
              <w:rPr>
                <w:rFonts w:eastAsia="Calibri"/>
                <w:lang w:eastAsia="en-US"/>
              </w:rPr>
              <w:t>,</w:t>
            </w:r>
          </w:p>
          <w:p w:rsidR="00323620" w:rsidRPr="00323620" w:rsidRDefault="000C36B9" w:rsidP="0032362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не менее 16 ч</w:t>
            </w:r>
          </w:p>
        </w:tc>
        <w:tc>
          <w:tcPr>
            <w:tcW w:w="828" w:type="pct"/>
            <w:vAlign w:val="center"/>
          </w:tcPr>
          <w:p w:rsidR="00323620" w:rsidRPr="00323620" w:rsidRDefault="00C77E1E" w:rsidP="0032362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95" w:type="pct"/>
            <w:vAlign w:val="center"/>
          </w:tcPr>
          <w:p w:rsidR="00323620" w:rsidRPr="00323620" w:rsidRDefault="00C77E1E" w:rsidP="00323620">
            <w:pPr>
              <w:jc w:val="center"/>
              <w:rPr>
                <w:rFonts w:eastAsia="Calibri"/>
                <w:lang w:eastAsia="en-US"/>
              </w:rPr>
            </w:pPr>
            <w:r w:rsidRPr="00C77E1E">
              <w:rPr>
                <w:rFonts w:eastAsia="Calibri"/>
                <w:lang w:eastAsia="en-US"/>
              </w:rPr>
              <w:t>заочная форма (с использованием дистанционных технологий</w:t>
            </w:r>
          </w:p>
        </w:tc>
        <w:tc>
          <w:tcPr>
            <w:tcW w:w="1124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в соответствии</w:t>
            </w:r>
          </w:p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с Постановлением Правительства РФ от 24.12.2021 г.</w:t>
            </w:r>
          </w:p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№ 2464</w:t>
            </w:r>
          </w:p>
        </w:tc>
      </w:tr>
      <w:tr w:rsidR="00323620" w:rsidRPr="00323620" w:rsidTr="00F22EC7">
        <w:tc>
          <w:tcPr>
            <w:tcW w:w="271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82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обучение по программе: «Безопасные методы и приемы выполнения работ при воздействии вредных и (или) опасных производственных факторов»</w:t>
            </w:r>
            <w:r w:rsidR="000C36B9">
              <w:rPr>
                <w:rFonts w:eastAsia="Calibri"/>
                <w:lang w:eastAsia="en-US"/>
              </w:rPr>
              <w:t>, не менее 16 ч</w:t>
            </w:r>
          </w:p>
        </w:tc>
        <w:tc>
          <w:tcPr>
            <w:tcW w:w="828" w:type="pct"/>
            <w:vAlign w:val="center"/>
          </w:tcPr>
          <w:p w:rsidR="00323620" w:rsidRPr="00323620" w:rsidRDefault="00C77E1E" w:rsidP="0032362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95" w:type="pct"/>
            <w:vAlign w:val="center"/>
          </w:tcPr>
          <w:p w:rsidR="00323620" w:rsidRPr="00323620" w:rsidRDefault="00C77E1E" w:rsidP="00323620">
            <w:pPr>
              <w:jc w:val="center"/>
              <w:rPr>
                <w:rFonts w:eastAsia="Calibri"/>
                <w:lang w:eastAsia="en-US"/>
              </w:rPr>
            </w:pPr>
            <w:r w:rsidRPr="00C77E1E">
              <w:rPr>
                <w:rFonts w:eastAsia="Calibri"/>
                <w:lang w:eastAsia="en-US"/>
              </w:rPr>
              <w:t>заочная форма (с использованием дистанционных технологий</w:t>
            </w:r>
          </w:p>
        </w:tc>
        <w:tc>
          <w:tcPr>
            <w:tcW w:w="1124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в соответствии</w:t>
            </w:r>
          </w:p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с Постановлением Правительства РФ от 24.12.2021 г.</w:t>
            </w:r>
          </w:p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№ 2464</w:t>
            </w:r>
          </w:p>
        </w:tc>
      </w:tr>
      <w:tr w:rsidR="00323620" w:rsidRPr="00323620" w:rsidTr="00F22EC7">
        <w:tc>
          <w:tcPr>
            <w:tcW w:w="271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582" w:type="pct"/>
            <w:vAlign w:val="center"/>
          </w:tcPr>
          <w:p w:rsidR="00463E65" w:rsidRDefault="00323620" w:rsidP="00463E65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о</w:t>
            </w:r>
            <w:r w:rsidR="000C36B9">
              <w:rPr>
                <w:rFonts w:eastAsia="Calibri"/>
                <w:lang w:eastAsia="en-US"/>
              </w:rPr>
              <w:t xml:space="preserve">бучение по программе: </w:t>
            </w:r>
            <w:r w:rsidRPr="00323620">
              <w:rPr>
                <w:rFonts w:eastAsia="Calibri"/>
                <w:lang w:eastAsia="en-US"/>
              </w:rPr>
              <w:t>«Обучение п</w:t>
            </w:r>
            <w:r w:rsidR="000C36B9">
              <w:rPr>
                <w:rFonts w:eastAsia="Calibri"/>
                <w:lang w:eastAsia="en-US"/>
              </w:rPr>
              <w:t>о оказанию</w:t>
            </w:r>
            <w:r w:rsidRPr="00323620">
              <w:rPr>
                <w:rFonts w:eastAsia="Calibri"/>
                <w:lang w:eastAsia="en-US"/>
              </w:rPr>
              <w:t xml:space="preserve"> первой помощи пострадавш</w:t>
            </w:r>
            <w:r w:rsidR="000C36B9">
              <w:rPr>
                <w:rFonts w:eastAsia="Calibri"/>
                <w:lang w:eastAsia="en-US"/>
              </w:rPr>
              <w:t>им</w:t>
            </w:r>
            <w:r w:rsidRPr="00323620">
              <w:rPr>
                <w:rFonts w:eastAsia="Calibri"/>
                <w:lang w:eastAsia="en-US"/>
              </w:rPr>
              <w:t>»</w:t>
            </w:r>
            <w:r w:rsidR="000C36B9">
              <w:rPr>
                <w:rFonts w:eastAsia="Calibri"/>
                <w:lang w:eastAsia="en-US"/>
              </w:rPr>
              <w:t>,</w:t>
            </w:r>
          </w:p>
          <w:p w:rsidR="00323620" w:rsidRPr="00323620" w:rsidRDefault="000C36B9" w:rsidP="00463E6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  <w:r w:rsidRPr="00C77E1E">
              <w:rPr>
                <w:rFonts w:eastAsia="Calibri"/>
                <w:lang w:eastAsia="en-US"/>
              </w:rPr>
              <w:t xml:space="preserve">не менее </w:t>
            </w:r>
            <w:r w:rsidR="00463E65" w:rsidRPr="00C77E1E">
              <w:rPr>
                <w:rFonts w:eastAsia="Calibri"/>
                <w:lang w:eastAsia="en-US"/>
              </w:rPr>
              <w:t>8</w:t>
            </w:r>
            <w:r w:rsidR="00C77E1E">
              <w:rPr>
                <w:rFonts w:eastAsia="Calibri"/>
                <w:lang w:eastAsia="en-US"/>
              </w:rPr>
              <w:t xml:space="preserve"> </w:t>
            </w:r>
            <w:r w:rsidRPr="00C77E1E">
              <w:rPr>
                <w:rFonts w:eastAsia="Calibri"/>
                <w:lang w:eastAsia="en-US"/>
              </w:rPr>
              <w:t>ч</w:t>
            </w:r>
            <w:r w:rsidR="00323620" w:rsidRPr="00323620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828" w:type="pct"/>
            <w:vAlign w:val="center"/>
          </w:tcPr>
          <w:p w:rsidR="00323620" w:rsidRPr="00323620" w:rsidRDefault="00C77E1E" w:rsidP="0032362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95" w:type="pct"/>
            <w:vAlign w:val="center"/>
          </w:tcPr>
          <w:p w:rsidR="00323620" w:rsidRPr="00323620" w:rsidRDefault="00C77E1E" w:rsidP="00323620">
            <w:pPr>
              <w:jc w:val="center"/>
              <w:rPr>
                <w:rFonts w:eastAsia="Calibri"/>
                <w:lang w:eastAsia="en-US"/>
              </w:rPr>
            </w:pPr>
            <w:r w:rsidRPr="00C77E1E">
              <w:rPr>
                <w:rFonts w:eastAsia="Calibri"/>
                <w:lang w:eastAsia="en-US"/>
              </w:rPr>
              <w:t>заочная форма (с использованием дистанционных технологий</w:t>
            </w:r>
          </w:p>
        </w:tc>
        <w:tc>
          <w:tcPr>
            <w:tcW w:w="1124" w:type="pct"/>
            <w:vAlign w:val="center"/>
          </w:tcPr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в соответствии</w:t>
            </w:r>
          </w:p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с Постановлением Правительства РФ от 24.12.2021 г.</w:t>
            </w:r>
          </w:p>
          <w:p w:rsidR="00323620" w:rsidRPr="00323620" w:rsidRDefault="00323620" w:rsidP="00323620">
            <w:pPr>
              <w:jc w:val="center"/>
              <w:rPr>
                <w:rFonts w:eastAsia="Calibri"/>
                <w:lang w:eastAsia="en-US"/>
              </w:rPr>
            </w:pPr>
            <w:r w:rsidRPr="00323620">
              <w:rPr>
                <w:rFonts w:eastAsia="Calibri"/>
                <w:lang w:eastAsia="en-US"/>
              </w:rPr>
              <w:t>№ 2464</w:t>
            </w:r>
          </w:p>
        </w:tc>
      </w:tr>
    </w:tbl>
    <w:p w:rsidR="00323620" w:rsidRPr="00323620" w:rsidRDefault="00323620" w:rsidP="00323620">
      <w:pPr>
        <w:rPr>
          <w:rFonts w:eastAsia="Calibri"/>
          <w:b/>
          <w:lang w:eastAsia="en-US"/>
        </w:rPr>
      </w:pPr>
    </w:p>
    <w:p w:rsidR="003C590D" w:rsidRDefault="003C590D" w:rsidP="00323620">
      <w:pPr>
        <w:rPr>
          <w:rFonts w:eastAsia="Calibri"/>
          <w:b/>
          <w:lang w:eastAsia="en-US"/>
        </w:rPr>
      </w:pPr>
    </w:p>
    <w:p w:rsidR="00323620" w:rsidRPr="00323620" w:rsidRDefault="00323620" w:rsidP="00323620">
      <w:pPr>
        <w:rPr>
          <w:rFonts w:eastAsia="Calibri"/>
          <w:b/>
          <w:lang w:eastAsia="en-US"/>
        </w:rPr>
      </w:pPr>
      <w:bookmarkStart w:id="0" w:name="_GoBack"/>
      <w:bookmarkEnd w:id="0"/>
      <w:r w:rsidRPr="00323620">
        <w:rPr>
          <w:rFonts w:eastAsia="Calibri"/>
          <w:b/>
          <w:lang w:eastAsia="en-US"/>
        </w:rPr>
        <w:t>Требования к результатам выполняемых услуг и иные показатели, связанные с определением соответствия оказываемых услуг, потребностям заказчика:</w:t>
      </w:r>
    </w:p>
    <w:p w:rsidR="00323620" w:rsidRPr="00323620" w:rsidRDefault="00323620" w:rsidP="00323620">
      <w:pPr>
        <w:rPr>
          <w:rFonts w:eastAsia="Calibri"/>
          <w:lang w:eastAsia="en-US"/>
        </w:rPr>
      </w:pPr>
      <w:r w:rsidRPr="00323620">
        <w:rPr>
          <w:rFonts w:eastAsia="Calibri"/>
          <w:lang w:eastAsia="en-US"/>
        </w:rPr>
        <w:t>Оказание услуг по обучению и проверке знаний требований охраны труда должно быть проведено в соответствии с Постановлением Правительства РФ от 24.12.2021 г. № 2464 «О порядке обучения по охране труда и проверки знания требований охраны труда» (вместе с «Правилами обучения по охране труда и проверки знания требований охраны труда»).</w:t>
      </w:r>
    </w:p>
    <w:p w:rsidR="00323620" w:rsidRPr="00323620" w:rsidRDefault="00323620" w:rsidP="00323620">
      <w:pPr>
        <w:rPr>
          <w:rFonts w:eastAsia="Calibri"/>
          <w:b/>
          <w:lang w:eastAsia="en-US"/>
        </w:rPr>
      </w:pPr>
    </w:p>
    <w:p w:rsidR="002A579B" w:rsidRPr="002A579B" w:rsidRDefault="002A579B" w:rsidP="002A579B">
      <w:pPr>
        <w:rPr>
          <w:rFonts w:eastAsia="Calibri"/>
          <w:lang w:eastAsia="en-US"/>
        </w:rPr>
      </w:pPr>
    </w:p>
    <w:sectPr w:rsidR="002A579B" w:rsidRPr="002A579B" w:rsidSect="00355B70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2572A"/>
    <w:multiLevelType w:val="multilevel"/>
    <w:tmpl w:val="C730046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34E12A4"/>
    <w:multiLevelType w:val="hybridMultilevel"/>
    <w:tmpl w:val="8E8E4150"/>
    <w:lvl w:ilvl="0" w:tplc="05502A0C">
      <w:start w:val="2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662"/>
    <w:rsid w:val="00000C0D"/>
    <w:rsid w:val="000C36B9"/>
    <w:rsid w:val="0011244E"/>
    <w:rsid w:val="001415CC"/>
    <w:rsid w:val="001669D3"/>
    <w:rsid w:val="00187AD9"/>
    <w:rsid w:val="00256A86"/>
    <w:rsid w:val="002A579B"/>
    <w:rsid w:val="002A7F41"/>
    <w:rsid w:val="002E1B98"/>
    <w:rsid w:val="002F71E3"/>
    <w:rsid w:val="00323620"/>
    <w:rsid w:val="00336DED"/>
    <w:rsid w:val="00353218"/>
    <w:rsid w:val="00355B70"/>
    <w:rsid w:val="003C590D"/>
    <w:rsid w:val="003E2338"/>
    <w:rsid w:val="003F6765"/>
    <w:rsid w:val="004064B7"/>
    <w:rsid w:val="00436377"/>
    <w:rsid w:val="00463E65"/>
    <w:rsid w:val="005433FF"/>
    <w:rsid w:val="00557ECE"/>
    <w:rsid w:val="0057752C"/>
    <w:rsid w:val="005D772C"/>
    <w:rsid w:val="006019D9"/>
    <w:rsid w:val="00607F79"/>
    <w:rsid w:val="00626398"/>
    <w:rsid w:val="00640166"/>
    <w:rsid w:val="00683A0C"/>
    <w:rsid w:val="006A4E38"/>
    <w:rsid w:val="006E70E1"/>
    <w:rsid w:val="007029D9"/>
    <w:rsid w:val="0076164F"/>
    <w:rsid w:val="007D6852"/>
    <w:rsid w:val="00840EAC"/>
    <w:rsid w:val="00866038"/>
    <w:rsid w:val="008E5E46"/>
    <w:rsid w:val="009421EB"/>
    <w:rsid w:val="009508AE"/>
    <w:rsid w:val="00A442B2"/>
    <w:rsid w:val="00A54A8E"/>
    <w:rsid w:val="00A84DF7"/>
    <w:rsid w:val="00A86419"/>
    <w:rsid w:val="00AB70CA"/>
    <w:rsid w:val="00AD0949"/>
    <w:rsid w:val="00B21359"/>
    <w:rsid w:val="00B414E8"/>
    <w:rsid w:val="00B50A0E"/>
    <w:rsid w:val="00B53F4B"/>
    <w:rsid w:val="00B7538B"/>
    <w:rsid w:val="00B81E4E"/>
    <w:rsid w:val="00BB28CB"/>
    <w:rsid w:val="00BE7630"/>
    <w:rsid w:val="00C60EC0"/>
    <w:rsid w:val="00C77E1E"/>
    <w:rsid w:val="00CD2A91"/>
    <w:rsid w:val="00D21686"/>
    <w:rsid w:val="00D46F19"/>
    <w:rsid w:val="00D85980"/>
    <w:rsid w:val="00DD4468"/>
    <w:rsid w:val="00DE2CF3"/>
    <w:rsid w:val="00E11011"/>
    <w:rsid w:val="00E11A11"/>
    <w:rsid w:val="00EB17AA"/>
    <w:rsid w:val="00EB3662"/>
    <w:rsid w:val="00F33529"/>
    <w:rsid w:val="00F3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19BCF"/>
  <w15:chartTrackingRefBased/>
  <w15:docId w15:val="{52FD3C5C-E910-4D33-8F0B-619E448B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40EAC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538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538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9421EB"/>
    <w:pPr>
      <w:ind w:left="720"/>
      <w:contextualSpacing/>
    </w:pPr>
  </w:style>
  <w:style w:type="paragraph" w:styleId="a7">
    <w:name w:val="Body Text"/>
    <w:basedOn w:val="a"/>
    <w:link w:val="a8"/>
    <w:uiPriority w:val="99"/>
    <w:semiHidden/>
    <w:unhideWhenUsed/>
    <w:rsid w:val="00607F7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607F7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cp:lastPrinted>2024-10-17T11:58:00Z</cp:lastPrinted>
  <dcterms:created xsi:type="dcterms:W3CDTF">2026-06-02T07:08:00Z</dcterms:created>
  <dcterms:modified xsi:type="dcterms:W3CDTF">2026-06-05T12:20:00Z</dcterms:modified>
</cp:coreProperties>
</file>