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747" w:rsidRPr="00535747" w:rsidRDefault="00765278" w:rsidP="00535747">
      <w:pPr>
        <w:keepNext/>
        <w:jc w:val="center"/>
        <w:outlineLvl w:val="0"/>
        <w:rPr>
          <w:b/>
        </w:rPr>
      </w:pPr>
      <w:bookmarkStart w:id="0" w:name="_GoBack"/>
      <w:bookmarkEnd w:id="0"/>
      <w:r>
        <w:rPr>
          <w:b/>
        </w:rPr>
        <w:t>Контракт</w:t>
      </w:r>
      <w:r w:rsidR="00535747" w:rsidRPr="00535747">
        <w:rPr>
          <w:b/>
        </w:rPr>
        <w:t xml:space="preserve">  № </w:t>
      </w:r>
    </w:p>
    <w:p w:rsidR="00535747" w:rsidRPr="00535747" w:rsidRDefault="00535747" w:rsidP="00535747">
      <w:pPr>
        <w:jc w:val="both"/>
      </w:pPr>
    </w:p>
    <w:p w:rsidR="00535747" w:rsidRPr="00535747" w:rsidRDefault="0061432A" w:rsidP="00535747">
      <w:pPr>
        <w:jc w:val="both"/>
      </w:pPr>
      <w:r>
        <w:t>г. Санкт-Петербург «»</w:t>
      </w:r>
      <w:r w:rsidR="003F1012">
        <w:t>_________</w:t>
      </w:r>
      <w:r w:rsidR="00535747" w:rsidRPr="00535747">
        <w:t>202</w:t>
      </w:r>
      <w:r w:rsidR="003F1012">
        <w:t>6</w:t>
      </w:r>
      <w:r w:rsidR="00535747" w:rsidRPr="00535747">
        <w:t> г.</w:t>
      </w:r>
      <w:r w:rsidR="00535747" w:rsidRPr="00535747">
        <w:br/>
      </w:r>
    </w:p>
    <w:p w:rsidR="00535747" w:rsidRPr="00535747" w:rsidRDefault="00535747" w:rsidP="00535747">
      <w:pPr>
        <w:autoSpaceDE w:val="0"/>
        <w:autoSpaceDN w:val="0"/>
        <w:adjustRightInd w:val="0"/>
        <w:ind w:firstLine="709"/>
        <w:jc w:val="both"/>
        <w:rPr>
          <w:color w:val="000000"/>
        </w:rPr>
      </w:pPr>
      <w:r w:rsidRPr="00535747">
        <w:rPr>
          <w:b/>
        </w:rPr>
        <w:t>Санкт-Петербургское государственное бюджетное учреждение здравоохранения «Городская стоматологическая поликлиника № 33» (СПб ГБУЗ «ГСП № 33»),</w:t>
      </w:r>
      <w:r w:rsidRPr="00535747">
        <w:t xml:space="preserve"> именуемое</w:t>
      </w:r>
      <w:r w:rsidR="00C53570">
        <w:t xml:space="preserve"> </w:t>
      </w:r>
      <w:r w:rsidRPr="00535747">
        <w:t xml:space="preserve">в дальнейшем </w:t>
      </w:r>
      <w:r w:rsidRPr="00535747">
        <w:rPr>
          <w:b/>
        </w:rPr>
        <w:t>«Заказчик»,</w:t>
      </w:r>
      <w:r w:rsidRPr="00535747">
        <w:t xml:space="preserve"> в лице </w:t>
      </w:r>
      <w:r w:rsidR="003F1012">
        <w:t>Г</w:t>
      </w:r>
      <w:r w:rsidR="00046027">
        <w:t xml:space="preserve">лавного врача </w:t>
      </w:r>
      <w:r w:rsidR="003F1012">
        <w:t>Розова Романа Александровича</w:t>
      </w:r>
      <w:r w:rsidR="00046027">
        <w:t xml:space="preserve">, действующего на основании </w:t>
      </w:r>
      <w:r w:rsidR="003F1012">
        <w:rPr>
          <w:b/>
        </w:rPr>
        <w:t>Устава</w:t>
      </w:r>
      <w:r w:rsidRPr="00535747">
        <w:t xml:space="preserve">, с одной стороны, и </w:t>
      </w:r>
      <w:r w:rsidR="003F1012">
        <w:rPr>
          <w:b/>
        </w:rPr>
        <w:t>__________</w:t>
      </w:r>
      <w:r w:rsidR="00765278">
        <w:rPr>
          <w:b/>
        </w:rPr>
        <w:t>________________</w:t>
      </w:r>
      <w:r w:rsidRPr="00535747">
        <w:rPr>
          <w:b/>
        </w:rPr>
        <w:t xml:space="preserve">, </w:t>
      </w:r>
      <w:r w:rsidR="00E654A6">
        <w:t>именуемый</w:t>
      </w:r>
      <w:r w:rsidRPr="00535747">
        <w:t xml:space="preserve"> в дальнейшем </w:t>
      </w:r>
      <w:r w:rsidRPr="00535747">
        <w:rPr>
          <w:b/>
        </w:rPr>
        <w:t>«</w:t>
      </w:r>
      <w:r>
        <w:rPr>
          <w:b/>
        </w:rPr>
        <w:t>Исполнитель</w:t>
      </w:r>
      <w:r w:rsidRPr="00535747">
        <w:rPr>
          <w:b/>
        </w:rPr>
        <w:t>»</w:t>
      </w:r>
      <w:r w:rsidR="00E654A6">
        <w:t xml:space="preserve">, </w:t>
      </w:r>
      <w:r w:rsidR="00765278">
        <w:t xml:space="preserve"> в лице ___________________,  действующего </w:t>
      </w:r>
      <w:r w:rsidRPr="00535747">
        <w:t xml:space="preserve"> на основании</w:t>
      </w:r>
      <w:r w:rsidR="00046027">
        <w:t xml:space="preserve"> </w:t>
      </w:r>
      <w:r w:rsidR="003F1012">
        <w:t>___________________________</w:t>
      </w:r>
      <w:r w:rsidR="00765278">
        <w:t>,</w:t>
      </w:r>
      <w:r w:rsidRPr="00535747">
        <w:t xml:space="preserve">с другой стороны, при совместном упоминании именуемые «Стороны», </w:t>
      </w:r>
      <w:r w:rsidRPr="00535747">
        <w:rPr>
          <w:color w:val="000000"/>
        </w:rPr>
        <w:t xml:space="preserve">с соблюдением требований Гражданского </w:t>
      </w:r>
      <w:hyperlink r:id="rId9" w:history="1">
        <w:r w:rsidRPr="00535747">
          <w:rPr>
            <w:color w:val="000000"/>
          </w:rPr>
          <w:t>кодекса</w:t>
        </w:r>
      </w:hyperlink>
      <w:r w:rsidRPr="00535747">
        <w:rPr>
          <w:color w:val="000000"/>
        </w:rPr>
        <w:t xml:space="preserve"> Российской </w:t>
      </w:r>
      <w:r w:rsidRPr="00535747">
        <w:t xml:space="preserve">Федерации, Федерального </w:t>
      </w:r>
      <w:hyperlink r:id="rId10" w:history="1">
        <w:r w:rsidRPr="00535747">
          <w:t>закона</w:t>
        </w:r>
      </w:hyperlink>
      <w:r w:rsidR="00D81058">
        <w:rPr>
          <w:rFonts w:eastAsia="SimSun"/>
          <w:sz w:val="20"/>
          <w:szCs w:val="20"/>
        </w:rPr>
        <w:t xml:space="preserve"> </w:t>
      </w:r>
      <w:r w:rsidRPr="00535747">
        <w:t>от 05.04.2013 № 44-ФЗ «О Контрактной системе в сфере</w:t>
      </w:r>
      <w:r w:rsidRPr="00535747">
        <w:rPr>
          <w:color w:val="000000"/>
        </w:rPr>
        <w:t xml:space="preserve"> закупок товаров, работ, услуг для обеспечения государственных и муниципальных нужд» (далее – Федеральный закон № 44-ФЗ, Закон Контрактной системе) </w:t>
      </w:r>
      <w:r w:rsidRPr="00535747">
        <w:rPr>
          <w:color w:val="000000"/>
          <w:spacing w:val="-2"/>
        </w:rPr>
        <w:t>и иных нормативных правовых актов Российской Федерации,</w:t>
      </w:r>
      <w:r w:rsidRPr="00535747">
        <w:rPr>
          <w:color w:val="000000"/>
        </w:rPr>
        <w:t xml:space="preserve"> заключили настоящий </w:t>
      </w:r>
      <w:r w:rsidR="00765278">
        <w:rPr>
          <w:color w:val="000000"/>
        </w:rPr>
        <w:t>Контракт</w:t>
      </w:r>
      <w:r w:rsidRPr="00535747">
        <w:rPr>
          <w:color w:val="000000"/>
        </w:rPr>
        <w:t xml:space="preserve"> о нижеследующем:</w:t>
      </w:r>
    </w:p>
    <w:p w:rsidR="00535747" w:rsidRPr="00535747" w:rsidRDefault="00535747" w:rsidP="00535747">
      <w:pPr>
        <w:autoSpaceDE w:val="0"/>
        <w:autoSpaceDN w:val="0"/>
        <w:adjustRightInd w:val="0"/>
        <w:ind w:firstLine="709"/>
        <w:jc w:val="both"/>
        <w:rPr>
          <w:b/>
        </w:rPr>
      </w:pPr>
    </w:p>
    <w:p w:rsidR="00535747" w:rsidRPr="00535747" w:rsidRDefault="00535747" w:rsidP="00535747">
      <w:pPr>
        <w:jc w:val="center"/>
        <w:rPr>
          <w:b/>
        </w:rPr>
      </w:pPr>
      <w:r w:rsidRPr="00535747">
        <w:rPr>
          <w:b/>
        </w:rPr>
        <w:t xml:space="preserve">1. Предмет и срок действия </w:t>
      </w:r>
      <w:r w:rsidR="00765278">
        <w:rPr>
          <w:b/>
        </w:rPr>
        <w:t>Контракт</w:t>
      </w:r>
      <w:r w:rsidRPr="00535747">
        <w:rPr>
          <w:b/>
        </w:rPr>
        <w:t>а.</w:t>
      </w:r>
    </w:p>
    <w:p w:rsidR="00535747" w:rsidRPr="00001F3F" w:rsidRDefault="00535747" w:rsidP="00001F3F">
      <w:pPr>
        <w:suppressAutoHyphens/>
        <w:ind w:firstLine="709"/>
        <w:jc w:val="both"/>
        <w:rPr>
          <w:rFonts w:eastAsia="Courier New"/>
          <w:b/>
          <w:color w:val="E36C0A"/>
          <w:lang w:bidi="ru-RU"/>
        </w:rPr>
      </w:pPr>
      <w:r w:rsidRPr="00535747">
        <w:t xml:space="preserve">1.1. </w:t>
      </w:r>
      <w:r w:rsidR="008B3D6E">
        <w:t>Исполнитель</w:t>
      </w:r>
      <w:r w:rsidRPr="00535747">
        <w:t xml:space="preserve">  берет на себя обязательства по </w:t>
      </w:r>
      <w:r w:rsidR="00001F3F">
        <w:rPr>
          <w:rFonts w:eastAsia="Courier New"/>
          <w:b/>
          <w:color w:val="E36C0A"/>
          <w:lang w:bidi="ru-RU"/>
        </w:rPr>
        <w:t>д</w:t>
      </w:r>
      <w:r w:rsidR="00001F3F" w:rsidRPr="00001F3F">
        <w:rPr>
          <w:rFonts w:eastAsia="Courier New"/>
          <w:b/>
          <w:color w:val="E36C0A"/>
          <w:lang w:bidi="ru-RU"/>
        </w:rPr>
        <w:t>емонтаж</w:t>
      </w:r>
      <w:r w:rsidR="00001F3F">
        <w:rPr>
          <w:rFonts w:eastAsia="Courier New"/>
          <w:b/>
          <w:color w:val="E36C0A"/>
          <w:lang w:bidi="ru-RU"/>
        </w:rPr>
        <w:t>у и утилизации</w:t>
      </w:r>
      <w:r w:rsidR="00001F3F" w:rsidRPr="00001F3F">
        <w:rPr>
          <w:rFonts w:eastAsia="Courier New"/>
          <w:b/>
          <w:color w:val="E36C0A"/>
          <w:lang w:bidi="ru-RU"/>
        </w:rPr>
        <w:t xml:space="preserve"> 2-х вентиляционных труб с внутреннего фасада здания по адресу: СПб, ул. </w:t>
      </w:r>
      <w:r w:rsidR="003F1012">
        <w:rPr>
          <w:rFonts w:eastAsia="Courier New"/>
          <w:b/>
          <w:color w:val="E36C0A"/>
          <w:lang w:bidi="ru-RU"/>
        </w:rPr>
        <w:t>Рентгена</w:t>
      </w:r>
      <w:r w:rsidR="00001F3F" w:rsidRPr="00001F3F">
        <w:rPr>
          <w:rFonts w:eastAsia="Courier New"/>
          <w:b/>
          <w:color w:val="E36C0A"/>
          <w:lang w:bidi="ru-RU"/>
        </w:rPr>
        <w:t>, д.2</w:t>
      </w:r>
      <w:r w:rsidR="003F1012">
        <w:rPr>
          <w:rFonts w:eastAsia="Courier New"/>
          <w:b/>
          <w:color w:val="E36C0A"/>
          <w:lang w:bidi="ru-RU"/>
        </w:rPr>
        <w:t>3</w:t>
      </w:r>
      <w:r w:rsidR="00001F3F" w:rsidRPr="00001F3F">
        <w:rPr>
          <w:rFonts w:eastAsia="Courier New"/>
          <w:b/>
          <w:color w:val="E36C0A"/>
          <w:lang w:bidi="ru-RU"/>
        </w:rPr>
        <w:t>, с последующим закрытием выходных отверстий на уровне цоколя металлом</w:t>
      </w:r>
      <w:r w:rsidR="00001F3F" w:rsidRPr="00001F3F">
        <w:rPr>
          <w:rFonts w:eastAsia="Courier New"/>
          <w:b/>
          <w:color w:val="E36C0A"/>
          <w:lang w:eastAsia="ar-SA" w:bidi="ru-RU"/>
        </w:rPr>
        <w:t xml:space="preserve"> </w:t>
      </w:r>
      <w:r w:rsidRPr="00535747">
        <w:rPr>
          <w:rFonts w:eastAsia="Calibri"/>
          <w:lang w:eastAsia="ar-SA"/>
        </w:rPr>
        <w:t>(далее – работы).</w:t>
      </w:r>
    </w:p>
    <w:p w:rsidR="00535747" w:rsidRPr="00535747" w:rsidRDefault="00535747" w:rsidP="00535747">
      <w:pPr>
        <w:ind w:firstLine="709"/>
        <w:jc w:val="both"/>
      </w:pPr>
      <w:r w:rsidRPr="00535747">
        <w:t xml:space="preserve">1.2. </w:t>
      </w:r>
      <w:r w:rsidR="008B3D6E">
        <w:t>Исполнитель</w:t>
      </w:r>
      <w:r w:rsidRPr="00535747">
        <w:t xml:space="preserve"> выполняет работы </w:t>
      </w:r>
      <w:r w:rsidR="00576B22">
        <w:t>в соответствии с Приложением №1 и Приложением №2.</w:t>
      </w:r>
    </w:p>
    <w:p w:rsidR="00535747" w:rsidRPr="00535747" w:rsidRDefault="00535747" w:rsidP="00535747">
      <w:pPr>
        <w:ind w:firstLine="709"/>
        <w:jc w:val="both"/>
      </w:pPr>
      <w:r w:rsidRPr="00535747">
        <w:t xml:space="preserve">1.3. </w:t>
      </w:r>
      <w:r w:rsidRPr="00535747">
        <w:rPr>
          <w:lang w:eastAsia="en-US"/>
        </w:rPr>
        <w:t>Срок</w:t>
      </w:r>
      <w:r w:rsidR="002250EE">
        <w:rPr>
          <w:lang w:eastAsia="en-US"/>
        </w:rPr>
        <w:t xml:space="preserve"> </w:t>
      </w:r>
      <w:r w:rsidR="00576B22">
        <w:rPr>
          <w:lang w:eastAsia="en-US"/>
        </w:rPr>
        <w:t xml:space="preserve">выполнения работ в </w:t>
      </w:r>
      <w:r w:rsidR="00576B22" w:rsidRPr="00765278">
        <w:rPr>
          <w:b/>
          <w:lang w:eastAsia="en-US"/>
        </w:rPr>
        <w:t xml:space="preserve">течение </w:t>
      </w:r>
      <w:r w:rsidR="003F1012" w:rsidRPr="00765278">
        <w:rPr>
          <w:b/>
          <w:lang w:eastAsia="en-US"/>
        </w:rPr>
        <w:t>10</w:t>
      </w:r>
      <w:r w:rsidR="00576B22" w:rsidRPr="00765278">
        <w:rPr>
          <w:b/>
          <w:lang w:eastAsia="en-US"/>
        </w:rPr>
        <w:t xml:space="preserve"> рабочих дней</w:t>
      </w:r>
      <w:r w:rsidR="00576B22">
        <w:rPr>
          <w:lang w:eastAsia="en-US"/>
        </w:rPr>
        <w:t xml:space="preserve"> с </w:t>
      </w:r>
      <w:r w:rsidR="00C53570">
        <w:rPr>
          <w:lang w:eastAsia="en-US"/>
        </w:rPr>
        <w:t>даты</w:t>
      </w:r>
      <w:r w:rsidR="00576B22">
        <w:rPr>
          <w:lang w:eastAsia="en-US"/>
        </w:rPr>
        <w:t xml:space="preserve"> заключения настоящего </w:t>
      </w:r>
      <w:r w:rsidR="00765278">
        <w:rPr>
          <w:lang w:eastAsia="en-US"/>
        </w:rPr>
        <w:t>Контракт</w:t>
      </w:r>
      <w:r w:rsidR="00576B22">
        <w:rPr>
          <w:lang w:eastAsia="en-US"/>
        </w:rPr>
        <w:t>а.</w:t>
      </w:r>
    </w:p>
    <w:p w:rsidR="00535747" w:rsidRPr="00535747" w:rsidRDefault="00535747" w:rsidP="00535747">
      <w:pPr>
        <w:ind w:firstLine="709"/>
        <w:jc w:val="both"/>
        <w:rPr>
          <w:color w:val="000000"/>
          <w:shd w:val="clear" w:color="auto" w:fill="E6E6FA"/>
        </w:rPr>
      </w:pPr>
      <w:r w:rsidRPr="00535747">
        <w:t xml:space="preserve">1.4. Идентификационный код закупки: </w:t>
      </w:r>
      <w:r w:rsidR="00765278" w:rsidRPr="00765278">
        <w:t>262781403031078140100100020000000244</w:t>
      </w:r>
      <w:r w:rsidRPr="00535747">
        <w:t>.</w:t>
      </w:r>
    </w:p>
    <w:p w:rsidR="00535747" w:rsidRPr="00535747" w:rsidRDefault="00535747" w:rsidP="00535747">
      <w:pPr>
        <w:ind w:firstLine="709"/>
        <w:jc w:val="both"/>
      </w:pPr>
      <w:r w:rsidRPr="00535747">
        <w:t xml:space="preserve">1.5. Единые требования к </w:t>
      </w:r>
      <w:r w:rsidR="008B3D6E">
        <w:t>Исполнителю</w:t>
      </w:r>
      <w:r w:rsidRPr="00535747">
        <w:t xml:space="preserve"> установлены в соответствие с частью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(Приложение № </w:t>
      </w:r>
      <w:r w:rsidR="000B630E">
        <w:t>3</w:t>
      </w:r>
      <w:r w:rsidRPr="00535747">
        <w:t xml:space="preserve"> к </w:t>
      </w:r>
      <w:r w:rsidR="00765278">
        <w:t>Контракт</w:t>
      </w:r>
      <w:r w:rsidRPr="00535747">
        <w:t>у).</w:t>
      </w:r>
    </w:p>
    <w:p w:rsidR="00535747" w:rsidRPr="00535747" w:rsidRDefault="00535747" w:rsidP="00535747">
      <w:pPr>
        <w:jc w:val="center"/>
        <w:rPr>
          <w:b/>
        </w:rPr>
      </w:pPr>
    </w:p>
    <w:p w:rsidR="00535747" w:rsidRPr="00535747" w:rsidRDefault="00535747" w:rsidP="00535747">
      <w:pPr>
        <w:jc w:val="center"/>
        <w:rPr>
          <w:b/>
        </w:rPr>
      </w:pPr>
      <w:r w:rsidRPr="00535747">
        <w:rPr>
          <w:b/>
        </w:rPr>
        <w:t xml:space="preserve">2. Стоимость работ по </w:t>
      </w:r>
      <w:r w:rsidR="00765278">
        <w:rPr>
          <w:b/>
        </w:rPr>
        <w:t>Контракт</w:t>
      </w:r>
      <w:r w:rsidRPr="00535747">
        <w:rPr>
          <w:b/>
        </w:rPr>
        <w:t>у.</w:t>
      </w:r>
    </w:p>
    <w:p w:rsidR="00535747" w:rsidRPr="00765278" w:rsidRDefault="00535747" w:rsidP="00765278">
      <w:pPr>
        <w:ind w:firstLine="708"/>
        <w:jc w:val="both"/>
        <w:rPr>
          <w:sz w:val="22"/>
          <w:szCs w:val="22"/>
        </w:rPr>
      </w:pPr>
      <w:r w:rsidRPr="00535747">
        <w:rPr>
          <w:color w:val="000000"/>
        </w:rPr>
        <w:t xml:space="preserve">2.1. </w:t>
      </w:r>
      <w:r w:rsidR="00765278">
        <w:rPr>
          <w:bCs/>
          <w:kern w:val="22"/>
          <w:sz w:val="22"/>
          <w:szCs w:val="22"/>
        </w:rPr>
        <w:t>Цена Контракта</w:t>
      </w:r>
      <w:r w:rsidR="00765278" w:rsidRPr="00F21670">
        <w:rPr>
          <w:bCs/>
          <w:kern w:val="22"/>
          <w:sz w:val="22"/>
          <w:szCs w:val="22"/>
        </w:rPr>
        <w:t xml:space="preserve"> составляет __________ рублей, в том числе НДС: ______ рублей </w:t>
      </w:r>
      <w:r w:rsidR="00765278" w:rsidRPr="00F21670">
        <w:rPr>
          <w:sz w:val="22"/>
          <w:szCs w:val="22"/>
        </w:rPr>
        <w:t>(либо - НДС не облагается</w:t>
      </w:r>
      <w:r w:rsidR="00765278" w:rsidRPr="00F21670">
        <w:rPr>
          <w:sz w:val="22"/>
          <w:szCs w:val="22"/>
          <w:vertAlign w:val="superscript"/>
        </w:rPr>
        <w:footnoteReference w:id="1"/>
      </w:r>
      <w:r w:rsidR="00765278" w:rsidRPr="00F21670">
        <w:rPr>
          <w:sz w:val="22"/>
          <w:szCs w:val="22"/>
        </w:rPr>
        <w:t>)</w:t>
      </w:r>
      <w:r w:rsidR="00765278">
        <w:t>.</w:t>
      </w:r>
    </w:p>
    <w:p w:rsidR="00535747" w:rsidRPr="00535747" w:rsidRDefault="00535747" w:rsidP="00535747">
      <w:pPr>
        <w:suppressAutoHyphens/>
        <w:autoSpaceDE w:val="0"/>
        <w:autoSpaceDN w:val="0"/>
        <w:adjustRightInd w:val="0"/>
        <w:ind w:firstLine="709"/>
        <w:jc w:val="both"/>
      </w:pPr>
      <w:r w:rsidRPr="00535747">
        <w:t xml:space="preserve">Сумма </w:t>
      </w:r>
      <w:r w:rsidR="00765278">
        <w:t>Контракт</w:t>
      </w:r>
      <w:r w:rsidRPr="00535747">
        <w:t xml:space="preserve">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65278">
        <w:t>Контракт</w:t>
      </w:r>
      <w:r w:rsidRPr="00535747">
        <w:t>а, если в соответствии</w:t>
      </w:r>
      <w:r w:rsidR="005C0294">
        <w:rPr>
          <w:rFonts w:eastAsia="SimSun"/>
          <w:sz w:val="20"/>
          <w:szCs w:val="20"/>
        </w:rPr>
        <w:t xml:space="preserve"> </w:t>
      </w:r>
      <w:r w:rsidRPr="00535747">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35747" w:rsidRPr="00535747" w:rsidRDefault="00535747" w:rsidP="00535747">
      <w:pPr>
        <w:autoSpaceDE w:val="0"/>
        <w:autoSpaceDN w:val="0"/>
        <w:adjustRightInd w:val="0"/>
        <w:ind w:firstLine="709"/>
        <w:jc w:val="both"/>
      </w:pPr>
      <w:r w:rsidRPr="00535747">
        <w:t>2.2</w:t>
      </w:r>
      <w:r w:rsidRPr="00535747">
        <w:rPr>
          <w:color w:val="000000"/>
        </w:rPr>
        <w:t xml:space="preserve">. Оплата по </w:t>
      </w:r>
      <w:r w:rsidR="00765278">
        <w:rPr>
          <w:color w:val="000000"/>
        </w:rPr>
        <w:t>Контракт</w:t>
      </w:r>
      <w:r w:rsidRPr="00535747">
        <w:rPr>
          <w:color w:val="000000"/>
        </w:rPr>
        <w:t xml:space="preserve">у осуществляется в рублях Российской Федерации. Источник финансирования: </w:t>
      </w:r>
      <w:r w:rsidRPr="00535747">
        <w:rPr>
          <w:kern w:val="2"/>
          <w:lang w:eastAsia="ar-SA"/>
        </w:rPr>
        <w:t xml:space="preserve">внебюджетные средства бюджетных учреждений </w:t>
      </w:r>
      <w:r w:rsidRPr="00535747">
        <w:rPr>
          <w:b/>
          <w:kern w:val="2"/>
          <w:lang w:eastAsia="ar-SA"/>
        </w:rPr>
        <w:t>на 202</w:t>
      </w:r>
      <w:r w:rsidR="003F1012">
        <w:rPr>
          <w:b/>
          <w:kern w:val="2"/>
          <w:lang w:eastAsia="ar-SA"/>
        </w:rPr>
        <w:t>6</w:t>
      </w:r>
      <w:r w:rsidRPr="00535747">
        <w:rPr>
          <w:b/>
          <w:kern w:val="2"/>
          <w:lang w:eastAsia="ar-SA"/>
        </w:rPr>
        <w:t xml:space="preserve"> год</w:t>
      </w:r>
      <w:r w:rsidRPr="00535747">
        <w:rPr>
          <w:b/>
          <w:color w:val="000000"/>
        </w:rPr>
        <w:t>.</w:t>
      </w:r>
    </w:p>
    <w:p w:rsidR="00765278" w:rsidRDefault="00535747" w:rsidP="00535747">
      <w:pPr>
        <w:autoSpaceDE w:val="0"/>
        <w:autoSpaceDN w:val="0"/>
        <w:adjustRightInd w:val="0"/>
        <w:ind w:firstLine="709"/>
        <w:jc w:val="both"/>
      </w:pPr>
      <w:r w:rsidRPr="00F2100E">
        <w:t xml:space="preserve">2.3. Цена </w:t>
      </w:r>
      <w:r w:rsidR="00765278" w:rsidRPr="00F2100E">
        <w:t>Контракт</w:t>
      </w:r>
      <w:r w:rsidRPr="00F2100E">
        <w:t xml:space="preserve">а является твердой и не может изменяться в ходе его исполнения, за исключением случаев, предусмотренных Законом о контрактной системе и </w:t>
      </w:r>
      <w:r w:rsidR="00765278" w:rsidRPr="00F2100E">
        <w:t>Контракт</w:t>
      </w:r>
      <w:r w:rsidRPr="00F2100E">
        <w:t xml:space="preserve">ом. Цена </w:t>
      </w:r>
      <w:r w:rsidR="00765278" w:rsidRPr="00F2100E">
        <w:t>Контракт</w:t>
      </w:r>
      <w:r w:rsidRPr="00F2100E">
        <w:t xml:space="preserve">а </w:t>
      </w:r>
      <w:r w:rsidR="00765278" w:rsidRPr="00F2100E">
        <w:t>включает в себя все затраты Исполнителя на используемые материалы, сырье и эксплуатацию</w:t>
      </w:r>
      <w:r w:rsidR="00765278" w:rsidRPr="00535747">
        <w:t xml:space="preserve"> оборудования, привлечение работников и третьих лиц, необходимые для выполнения взятых на себя обязательств по настоящему </w:t>
      </w:r>
      <w:r w:rsidR="00765278">
        <w:t>Контракт</w:t>
      </w:r>
      <w:r w:rsidR="00765278" w:rsidRPr="00535747">
        <w:t xml:space="preserve">у, </w:t>
      </w:r>
    </w:p>
    <w:p w:rsidR="00535747" w:rsidRPr="00535747" w:rsidRDefault="00535747" w:rsidP="00535747">
      <w:pPr>
        <w:autoSpaceDE w:val="0"/>
        <w:autoSpaceDN w:val="0"/>
        <w:adjustRightInd w:val="0"/>
        <w:ind w:firstLine="709"/>
        <w:jc w:val="both"/>
      </w:pPr>
      <w:r w:rsidRPr="00535747">
        <w:lastRenderedPageBreak/>
        <w:t xml:space="preserve">2.4. Выплата аванса по настоящему </w:t>
      </w:r>
      <w:r w:rsidR="00765278">
        <w:t>Контракт</w:t>
      </w:r>
      <w:r w:rsidRPr="00535747">
        <w:t>у не предусмотрена.</w:t>
      </w:r>
    </w:p>
    <w:p w:rsidR="00535747" w:rsidRPr="00535747" w:rsidRDefault="00535747" w:rsidP="00535747">
      <w:pPr>
        <w:autoSpaceDE w:val="0"/>
        <w:autoSpaceDN w:val="0"/>
        <w:adjustRightInd w:val="0"/>
        <w:ind w:firstLine="709"/>
        <w:jc w:val="both"/>
      </w:pPr>
      <w:r w:rsidRPr="00535747">
        <w:t xml:space="preserve">2.5. Цена </w:t>
      </w:r>
      <w:r w:rsidR="00765278">
        <w:t>Контракт</w:t>
      </w:r>
      <w:r w:rsidRPr="00535747">
        <w:t xml:space="preserve">а может быть снижена по соглашению Сторон без изменения предусмотренных </w:t>
      </w:r>
      <w:r w:rsidR="00765278">
        <w:t>Контракт</w:t>
      </w:r>
      <w:r w:rsidRPr="00535747">
        <w:t xml:space="preserve">ом, объемов работ и сроков выполнения работ и иных условий </w:t>
      </w:r>
      <w:r w:rsidR="00765278">
        <w:t>Контракт</w:t>
      </w:r>
      <w:r w:rsidRPr="00535747">
        <w:t>а в соответствии с п. 1 ч. 1 ст. 95 Федерального закона № 44-ФЗ от  05.04.2013.</w:t>
      </w:r>
    </w:p>
    <w:p w:rsidR="00EB0F6F" w:rsidRPr="005846F2" w:rsidRDefault="00EB0F6F" w:rsidP="00EB0F6F">
      <w:pPr>
        <w:ind w:firstLine="567"/>
        <w:jc w:val="both"/>
        <w:rPr>
          <w:color w:val="984806"/>
        </w:rPr>
      </w:pPr>
      <w:r w:rsidRPr="005846F2">
        <w:rPr>
          <w:color w:val="984806"/>
        </w:rPr>
        <w:t xml:space="preserve">  </w:t>
      </w:r>
      <w:r w:rsidR="00535747" w:rsidRPr="005846F2">
        <w:rPr>
          <w:color w:val="984806"/>
        </w:rPr>
        <w:t xml:space="preserve"> </w:t>
      </w:r>
      <w:r w:rsidRPr="005846F2">
        <w:rPr>
          <w:color w:val="984806"/>
        </w:rPr>
        <w:t>2.6. Оплата за выполненные работы производится по факту в течение 10 (десяти) рабочих дней со дня подписания документов, подтверждающих выполнение работ (счетов/ счетов-фактур</w:t>
      </w:r>
      <w:r w:rsidRPr="005846F2">
        <w:rPr>
          <w:color w:val="984806"/>
          <w:vertAlign w:val="superscript"/>
        </w:rPr>
        <w:footnoteReference w:id="2"/>
      </w:r>
      <w:r w:rsidRPr="005846F2">
        <w:rPr>
          <w:color w:val="984806"/>
        </w:rPr>
        <w:t>/ УПД</w:t>
      </w:r>
      <w:r w:rsidRPr="005846F2">
        <w:rPr>
          <w:color w:val="984806"/>
          <w:vertAlign w:val="superscript"/>
        </w:rPr>
        <w:footnoteReference w:id="3"/>
      </w:r>
      <w:r w:rsidRPr="005846F2">
        <w:rPr>
          <w:color w:val="984806"/>
        </w:rPr>
        <w:t xml:space="preserve"> /акта </w:t>
      </w:r>
      <w:r w:rsidR="00F2100E" w:rsidRPr="005846F2">
        <w:rPr>
          <w:rFonts w:cs="Courier New"/>
          <w:color w:val="984806"/>
        </w:rPr>
        <w:t xml:space="preserve"> сдачи-приемки выполненных работ</w:t>
      </w:r>
      <w:r w:rsidRPr="005846F2">
        <w:rPr>
          <w:color w:val="984806"/>
        </w:rPr>
        <w:t xml:space="preserve">) по реквизитам, указанным в Контракте при отсутствии у Заказчика претензий по количеству и качеству выполненных работ. </w:t>
      </w:r>
    </w:p>
    <w:p w:rsidR="00535747" w:rsidRPr="00535747" w:rsidRDefault="00635E5B" w:rsidP="00EB0F6F">
      <w:pPr>
        <w:jc w:val="both"/>
        <w:rPr>
          <w:color w:val="000000"/>
        </w:rPr>
      </w:pPr>
      <w:r>
        <w:t xml:space="preserve">           </w:t>
      </w:r>
      <w:r w:rsidR="00535747" w:rsidRPr="00535747">
        <w:t xml:space="preserve">2.7. Работы, выполненные </w:t>
      </w:r>
      <w:r>
        <w:t>Исполнителе</w:t>
      </w:r>
      <w:r w:rsidR="00535747" w:rsidRPr="00535747">
        <w:t xml:space="preserve">м с </w:t>
      </w:r>
      <w:r w:rsidR="00535747" w:rsidRPr="00535747">
        <w:rPr>
          <w:color w:val="000000"/>
        </w:rPr>
        <w:t>отклонениями от</w:t>
      </w:r>
      <w:r w:rsidR="002250EE">
        <w:rPr>
          <w:color w:val="000000"/>
        </w:rPr>
        <w:t xml:space="preserve"> </w:t>
      </w:r>
      <w:r w:rsidR="00535747" w:rsidRPr="00535747">
        <w:t xml:space="preserve">Технического задания </w:t>
      </w:r>
      <w:r w:rsidR="00535747" w:rsidRPr="00535747">
        <w:rPr>
          <w:color w:val="000000"/>
        </w:rPr>
        <w:t xml:space="preserve">(Приложение № </w:t>
      </w:r>
      <w:r w:rsidR="002250EE">
        <w:rPr>
          <w:color w:val="000000"/>
        </w:rPr>
        <w:t>2</w:t>
      </w:r>
      <w:r w:rsidR="00535747" w:rsidRPr="00535747">
        <w:rPr>
          <w:color w:val="000000"/>
        </w:rPr>
        <w:t xml:space="preserve">), не подлежат приемке и оплате </w:t>
      </w:r>
      <w:r w:rsidR="00535747" w:rsidRPr="00535747">
        <w:t xml:space="preserve">Заказчиком </w:t>
      </w:r>
      <w:r w:rsidR="00535747" w:rsidRPr="00535747">
        <w:rPr>
          <w:color w:val="000000"/>
        </w:rPr>
        <w:t xml:space="preserve">до устранения </w:t>
      </w:r>
      <w:r>
        <w:rPr>
          <w:color w:val="000000"/>
        </w:rPr>
        <w:t>Исполнителе</w:t>
      </w:r>
      <w:r w:rsidR="00535747" w:rsidRPr="00535747">
        <w:rPr>
          <w:color w:val="000000"/>
        </w:rPr>
        <w:t>м обнаруженных недостатков.</w:t>
      </w:r>
    </w:p>
    <w:p w:rsidR="00535747" w:rsidRPr="00535747" w:rsidRDefault="00535747" w:rsidP="00535747">
      <w:pPr>
        <w:autoSpaceDE w:val="0"/>
        <w:autoSpaceDN w:val="0"/>
        <w:adjustRightInd w:val="0"/>
        <w:ind w:firstLine="709"/>
        <w:jc w:val="both"/>
      </w:pPr>
      <w:r w:rsidRPr="00535747">
        <w:t>2.8. Датой оплаты считается дата списания денежных средств со счетов Заказчика.</w:t>
      </w:r>
      <w:r w:rsidRPr="00535747">
        <w:rPr>
          <w:rFonts w:eastAsia="SimSun"/>
          <w:sz w:val="20"/>
          <w:szCs w:val="20"/>
        </w:rPr>
        <w:t xml:space="preserve"> </w:t>
      </w:r>
      <w:r w:rsidRPr="00535747">
        <w:rPr>
          <w:rFonts w:eastAsia="SimSun"/>
          <w:sz w:val="20"/>
          <w:szCs w:val="20"/>
        </w:rPr>
        <w:br/>
      </w:r>
      <w:r w:rsidRPr="00535747">
        <w:t>За дальнейшее прохождение денежных средств Заказчик ответственности не несет.</w:t>
      </w:r>
    </w:p>
    <w:p w:rsidR="00535747" w:rsidRPr="00535747" w:rsidRDefault="00535747" w:rsidP="00535747">
      <w:pPr>
        <w:widowControl w:val="0"/>
        <w:suppressAutoHyphens/>
        <w:ind w:firstLine="567"/>
        <w:jc w:val="both"/>
        <w:rPr>
          <w:rFonts w:eastAsia="SimSun"/>
          <w:kern w:val="1"/>
          <w:sz w:val="22"/>
          <w:szCs w:val="22"/>
          <w:lang w:eastAsia="hi-IN" w:bidi="hi-IN"/>
        </w:rPr>
      </w:pPr>
      <w:r w:rsidRPr="00535747">
        <w:rPr>
          <w:rFonts w:eastAsia="SimSun"/>
          <w:kern w:val="1"/>
          <w:sz w:val="22"/>
          <w:szCs w:val="22"/>
          <w:lang w:eastAsia="hi-IN" w:bidi="hi-IN"/>
        </w:rPr>
        <w:t xml:space="preserve">   2.9 </w:t>
      </w:r>
      <w:r w:rsidRPr="00535747">
        <w:rPr>
          <w:rFonts w:eastAsia="SimSun"/>
          <w:kern w:val="1"/>
          <w:lang w:eastAsia="hi-IN" w:bidi="hi-IN"/>
        </w:rPr>
        <w:t>Сумма требований об уплате неустоек (штрафов, пеней), предъявленных Заказчиком в соответствии с Федеральным законом № 44-ФЗ, может быть удержана Заказчиком из суммы, подлежащей оплате Исполнителю.</w:t>
      </w:r>
      <w:r w:rsidRPr="00535747">
        <w:rPr>
          <w:rFonts w:eastAsia="SimSun"/>
          <w:kern w:val="1"/>
          <w:vertAlign w:val="superscript"/>
          <w:lang w:eastAsia="hi-IN" w:bidi="hi-IN"/>
        </w:rPr>
        <w:footnoteReference w:id="4"/>
      </w:r>
    </w:p>
    <w:p w:rsidR="00535747" w:rsidRPr="00535747" w:rsidRDefault="00535747" w:rsidP="00535747">
      <w:pPr>
        <w:jc w:val="center"/>
        <w:rPr>
          <w:b/>
          <w:bCs/>
        </w:rPr>
      </w:pPr>
    </w:p>
    <w:p w:rsidR="00535747" w:rsidRPr="00535747" w:rsidRDefault="00535747" w:rsidP="00535747">
      <w:pPr>
        <w:jc w:val="center"/>
        <w:rPr>
          <w:b/>
          <w:bCs/>
        </w:rPr>
      </w:pPr>
      <w:r w:rsidRPr="00535747">
        <w:rPr>
          <w:b/>
          <w:bCs/>
        </w:rPr>
        <w:t>3. Обязанности сторон.</w:t>
      </w:r>
    </w:p>
    <w:p w:rsidR="00535747" w:rsidRPr="00535747" w:rsidRDefault="00535747" w:rsidP="00535747">
      <w:pPr>
        <w:ind w:firstLine="709"/>
        <w:jc w:val="both"/>
      </w:pPr>
      <w:r w:rsidRPr="00535747">
        <w:rPr>
          <w:color w:val="000000"/>
        </w:rPr>
        <w:t xml:space="preserve">3.1. </w:t>
      </w:r>
      <w:r w:rsidRPr="00535747">
        <w:t xml:space="preserve">Работы выполняются </w:t>
      </w:r>
      <w:r w:rsidR="00754B15">
        <w:t>Исполнителем</w:t>
      </w:r>
      <w:r w:rsidRPr="00535747">
        <w:t xml:space="preserve"> в соответствии с требованиями </w:t>
      </w:r>
      <w:r w:rsidR="00765278">
        <w:t>Контракт</w:t>
      </w:r>
      <w:r w:rsidRPr="00535747">
        <w:t xml:space="preserve">а и условиями Технического задания (Приложение № </w:t>
      </w:r>
      <w:r w:rsidR="002250EE">
        <w:t>2</w:t>
      </w:r>
      <w:r w:rsidRPr="00535747">
        <w:t xml:space="preserve">), являющегося неотъемлемой частью настоящего </w:t>
      </w:r>
      <w:r w:rsidR="00765278">
        <w:t>Контракт</w:t>
      </w:r>
      <w:r w:rsidRPr="00535747">
        <w:t>а.</w:t>
      </w:r>
    </w:p>
    <w:p w:rsidR="00535747" w:rsidRPr="00535747" w:rsidRDefault="00535747" w:rsidP="00535747">
      <w:pPr>
        <w:ind w:firstLine="709"/>
        <w:jc w:val="both"/>
        <w:rPr>
          <w:color w:val="000000"/>
        </w:rPr>
      </w:pPr>
      <w:r w:rsidRPr="00535747">
        <w:t>3.2.</w:t>
      </w:r>
      <w:r w:rsidRPr="00535747">
        <w:rPr>
          <w:color w:val="000000"/>
        </w:rPr>
        <w:t xml:space="preserve"> </w:t>
      </w:r>
      <w:r w:rsidR="00754B15">
        <w:rPr>
          <w:color w:val="000000"/>
        </w:rPr>
        <w:t>Исполнитель</w:t>
      </w:r>
      <w:r w:rsidRPr="00535747">
        <w:rPr>
          <w:color w:val="000000"/>
        </w:rPr>
        <w:t xml:space="preserve"> вправе привлечь для выполнения работ сторонние организации (третьи лица), имеющие право на проведение данного вида работ.</w:t>
      </w:r>
    </w:p>
    <w:p w:rsidR="00535747" w:rsidRPr="00535747" w:rsidRDefault="00535747" w:rsidP="00535747">
      <w:pPr>
        <w:ind w:firstLine="709"/>
        <w:jc w:val="both"/>
        <w:rPr>
          <w:color w:val="000000"/>
        </w:rPr>
      </w:pPr>
      <w:r w:rsidRPr="00535747">
        <w:rPr>
          <w:color w:val="000000"/>
        </w:rPr>
        <w:t xml:space="preserve">3.3. </w:t>
      </w:r>
      <w:r w:rsidR="00754B15">
        <w:t>Исполнитель</w:t>
      </w:r>
      <w:r w:rsidRPr="00535747">
        <w:rPr>
          <w:color w:val="000000"/>
        </w:rPr>
        <w:t xml:space="preserve"> обязуется обеспечить необходимое качество устанавливаемого на объекте оборудования и комплектующих изделий, используемых на объекте, а также их соответствие требованиям нормативных документов.</w:t>
      </w:r>
    </w:p>
    <w:p w:rsidR="00535747" w:rsidRPr="00535747" w:rsidRDefault="00535747" w:rsidP="00535747">
      <w:pPr>
        <w:ind w:firstLine="709"/>
        <w:jc w:val="both"/>
        <w:rPr>
          <w:color w:val="000000"/>
        </w:rPr>
      </w:pPr>
      <w:r w:rsidRPr="00535747">
        <w:rPr>
          <w:color w:val="000000"/>
        </w:rPr>
        <w:t xml:space="preserve">3.4. </w:t>
      </w:r>
      <w:r w:rsidR="00754B15">
        <w:t>Исполнитель</w:t>
      </w:r>
      <w:r w:rsidRPr="00535747">
        <w:rPr>
          <w:color w:val="000000"/>
        </w:rPr>
        <w:t xml:space="preserve"> обязуется обеспечить на объекте выполнение необходимых противопожарных мероприятий, техники безопасности и охраны окружающей среды на период выполнения работ.</w:t>
      </w:r>
    </w:p>
    <w:p w:rsidR="00535747" w:rsidRPr="00535747" w:rsidRDefault="00535747" w:rsidP="00535747">
      <w:pPr>
        <w:ind w:firstLine="709"/>
        <w:jc w:val="both"/>
      </w:pPr>
      <w:r w:rsidRPr="00535747">
        <w:t xml:space="preserve">3.6. В случае неисполнения или ненадлежащего исполнения обязательств, предусмотренных </w:t>
      </w:r>
      <w:r w:rsidR="00765278">
        <w:t>Контракт</w:t>
      </w:r>
      <w:r w:rsidRPr="00535747">
        <w:t xml:space="preserve">ом, Заказчик может производить оплату по </w:t>
      </w:r>
      <w:r w:rsidR="00765278">
        <w:t>Контракт</w:t>
      </w:r>
      <w:r w:rsidRPr="00535747">
        <w:t>у за вычетом соответствующего размера неустойки (штрафа, пени) в соответствии с разделом 5.</w:t>
      </w:r>
    </w:p>
    <w:p w:rsidR="00535747" w:rsidRPr="00535747" w:rsidRDefault="00535747" w:rsidP="00535747">
      <w:pPr>
        <w:ind w:firstLine="709"/>
        <w:jc w:val="both"/>
      </w:pPr>
      <w:r w:rsidRPr="00535747">
        <w:t xml:space="preserve">3.7. Заказчик не несет ответственности за заключенные обязательства между </w:t>
      </w:r>
      <w:r w:rsidR="00BC21D4">
        <w:t>Исполнителе</w:t>
      </w:r>
      <w:r w:rsidRPr="00535747">
        <w:t>м и сторонними организациями (третьи лица).</w:t>
      </w:r>
    </w:p>
    <w:p w:rsidR="00535747" w:rsidRPr="00535747" w:rsidRDefault="00535747" w:rsidP="00535747">
      <w:pPr>
        <w:ind w:firstLine="709"/>
        <w:jc w:val="both"/>
      </w:pPr>
      <w:r w:rsidRPr="00535747">
        <w:t>3.8. Заказчик обязуется эксплуатировать принятую продукцию в строгом соответствии с эксплуатационными документами.</w:t>
      </w:r>
    </w:p>
    <w:p w:rsidR="00535747" w:rsidRPr="00535747" w:rsidRDefault="00535747" w:rsidP="00535747">
      <w:pPr>
        <w:jc w:val="both"/>
      </w:pPr>
    </w:p>
    <w:p w:rsidR="00535747" w:rsidRPr="00535747" w:rsidRDefault="00535747" w:rsidP="00535747">
      <w:pPr>
        <w:jc w:val="center"/>
        <w:rPr>
          <w:b/>
          <w:bCs/>
        </w:rPr>
      </w:pPr>
      <w:r w:rsidRPr="00535747">
        <w:rPr>
          <w:b/>
          <w:bCs/>
        </w:rPr>
        <w:t>4. Порядок сдачи и приемки работ.</w:t>
      </w:r>
    </w:p>
    <w:p w:rsidR="00535747" w:rsidRPr="00535747" w:rsidRDefault="00535747" w:rsidP="00535747">
      <w:pPr>
        <w:ind w:firstLine="567"/>
        <w:jc w:val="both"/>
      </w:pPr>
      <w:r w:rsidRPr="0008033F">
        <w:t>4.1. Работа считается выполненной после сдачи работ</w:t>
      </w:r>
      <w:r w:rsidR="00576B22" w:rsidRPr="0008033F">
        <w:t xml:space="preserve">, указанных в Приложении №1  </w:t>
      </w:r>
      <w:r w:rsidRPr="0008033F">
        <w:t xml:space="preserve"> и подписания акта сдачи-приемки выполненных работ Заказчиком.</w:t>
      </w:r>
    </w:p>
    <w:p w:rsidR="00535747" w:rsidRPr="00535747" w:rsidRDefault="00576B22" w:rsidP="00535747">
      <w:pPr>
        <w:ind w:firstLine="567"/>
        <w:jc w:val="both"/>
        <w:rPr>
          <w:rFonts w:cs="Courier New"/>
        </w:rPr>
      </w:pPr>
      <w:r>
        <w:t>4.2. В 2</w:t>
      </w:r>
      <w:r w:rsidR="00535747" w:rsidRPr="00535747">
        <w:t xml:space="preserve">-дневный срок после получения уведомления </w:t>
      </w:r>
      <w:r w:rsidR="00EC452D">
        <w:t>Исполнителя</w:t>
      </w:r>
      <w:r w:rsidR="00535747" w:rsidRPr="00535747">
        <w:t xml:space="preserve"> о готовности к сдаче работ,</w:t>
      </w:r>
      <w:r w:rsidR="00535747" w:rsidRPr="00535747">
        <w:rPr>
          <w:rFonts w:cs="Courier New"/>
        </w:rPr>
        <w:t xml:space="preserve"> Заказчик обязан произвести приемку работ и подписать акт сдачи-приемки выполненных работ, при условии </w:t>
      </w:r>
      <w:r w:rsidR="00535747" w:rsidRPr="00535747">
        <w:t xml:space="preserve">надлежащего выполнения </w:t>
      </w:r>
      <w:r w:rsidR="00EC452D">
        <w:t>Исполнителе</w:t>
      </w:r>
      <w:r w:rsidR="00535747" w:rsidRPr="00535747">
        <w:t xml:space="preserve">м обязательств по настоящему </w:t>
      </w:r>
      <w:r w:rsidR="00765278">
        <w:t>Контракт</w:t>
      </w:r>
      <w:r w:rsidR="00535747" w:rsidRPr="00535747">
        <w:t>у, либо направить</w:t>
      </w:r>
      <w:r w:rsidR="00535747" w:rsidRPr="00535747">
        <w:rPr>
          <w:rFonts w:cs="Courier New"/>
        </w:rPr>
        <w:t xml:space="preserve"> </w:t>
      </w:r>
      <w:r w:rsidR="00EC452D">
        <w:rPr>
          <w:rFonts w:cs="Courier New"/>
        </w:rPr>
        <w:t>Исполнителю</w:t>
      </w:r>
      <w:r w:rsidR="00535747" w:rsidRPr="00535747">
        <w:rPr>
          <w:rFonts w:cs="Courier New"/>
        </w:rPr>
        <w:t xml:space="preserve"> мотивированный </w:t>
      </w:r>
      <w:r>
        <w:rPr>
          <w:rFonts w:cs="Courier New"/>
        </w:rPr>
        <w:t xml:space="preserve">отказ от </w:t>
      </w:r>
      <w:r>
        <w:rPr>
          <w:rFonts w:cs="Courier New"/>
        </w:rPr>
        <w:lastRenderedPageBreak/>
        <w:t>приемки работ. В случае</w:t>
      </w:r>
      <w:r w:rsidR="00535747" w:rsidRPr="00535747">
        <w:rPr>
          <w:rFonts w:cs="Courier New"/>
        </w:rPr>
        <w:t xml:space="preserve"> мотивированного отказа Заказчика от подписания Акта, Сторонами с течение 2 (двух) рабочих дней составляется двухсторонний Акт с перечнем необходимых доработок и сроков их выполнения.</w:t>
      </w:r>
    </w:p>
    <w:p w:rsidR="00535747" w:rsidRPr="00535747" w:rsidRDefault="00535747" w:rsidP="00535747">
      <w:pPr>
        <w:ind w:firstLine="567"/>
        <w:jc w:val="both"/>
        <w:rPr>
          <w:color w:val="000000"/>
        </w:rPr>
      </w:pPr>
      <w:r w:rsidRPr="00535747">
        <w:rPr>
          <w:color w:val="000000"/>
        </w:rPr>
        <w:t xml:space="preserve">4.3. Для проверки предоставленных </w:t>
      </w:r>
      <w:r w:rsidR="00BD056D">
        <w:rPr>
          <w:color w:val="000000"/>
        </w:rPr>
        <w:t>Исполнителе</w:t>
      </w:r>
      <w:r w:rsidRPr="00535747">
        <w:rPr>
          <w:color w:val="000000"/>
        </w:rPr>
        <w:t xml:space="preserve">м  результатов, предусмотренных </w:t>
      </w:r>
      <w:r w:rsidR="00765278">
        <w:rPr>
          <w:color w:val="000000"/>
        </w:rPr>
        <w:t>Контракт</w:t>
      </w:r>
      <w:r w:rsidRPr="00535747">
        <w:rPr>
          <w:color w:val="000000"/>
        </w:rPr>
        <w:t xml:space="preserve">ом, в части их соответствия условиям </w:t>
      </w:r>
      <w:r w:rsidR="00765278">
        <w:rPr>
          <w:color w:val="000000"/>
        </w:rPr>
        <w:t>Контракт</w:t>
      </w:r>
      <w:r w:rsidRPr="00535747">
        <w:rPr>
          <w:color w:val="000000"/>
        </w:rPr>
        <w:t xml:space="preserve">а Заказчик вправе провести экспертизу. Экспертиза результатов, предусмотренных </w:t>
      </w:r>
      <w:r w:rsidR="00765278">
        <w:rPr>
          <w:color w:val="000000"/>
        </w:rPr>
        <w:t>Контракт</w:t>
      </w:r>
      <w:r w:rsidRPr="00535747">
        <w:rPr>
          <w:color w:val="000000"/>
        </w:rPr>
        <w:t>ом, может проводиться Заказчиком своими силами или к ее проведению могут привлекаться эксперты, экспертные организации.</w:t>
      </w:r>
    </w:p>
    <w:p w:rsidR="00F2100E" w:rsidRPr="005846F2" w:rsidRDefault="00F2100E" w:rsidP="00F2100E">
      <w:pPr>
        <w:widowControl w:val="0"/>
        <w:autoSpaceDE w:val="0"/>
        <w:autoSpaceDN w:val="0"/>
        <w:adjustRightInd w:val="0"/>
        <w:ind w:firstLine="709"/>
        <w:jc w:val="both"/>
        <w:rPr>
          <w:rFonts w:eastAsia="Calibri"/>
          <w:color w:val="984806"/>
          <w:sz w:val="22"/>
          <w:szCs w:val="22"/>
          <w:lang w:eastAsia="en-US"/>
        </w:rPr>
      </w:pPr>
      <w:r w:rsidRPr="005846F2">
        <w:rPr>
          <w:color w:val="984806"/>
          <w:sz w:val="22"/>
          <w:szCs w:val="22"/>
        </w:rPr>
        <w:t>4.4 Факт выполнения работ  по настоящему Контракту подтверждается Заказчиком путем оформления  Акта приемки товаров, работ, услуг (ф.0510452) по унифицированной форме, установленной Приказом Минфина России о 15.04.2021 №61н. Обмен документами о приемке может осуществляться по телекоммуникационным каналам связи через систему электронного документооборота КонтурДиадок с соблюдением требований российского законодательства, действующих на дату отправки документа. В отсутствии организационно-технической возможности обмена документами в электронной форме, акт приемки товаров, работ, услуг (ф.0510452) оформляется на бумажном носителе и подписывается Заказчиком собственноручно, Исполнитель не обязан лично подписывать акт приёмки (ф.0510452) в случаях, когда лично не присутствует при приёмке. Заказчик должен уведомить Исполнителя о результатах приёмки, направив скан-копию акта.</w:t>
      </w:r>
    </w:p>
    <w:p w:rsidR="00535747" w:rsidRPr="00535747" w:rsidRDefault="00535747" w:rsidP="00535747">
      <w:pPr>
        <w:jc w:val="center"/>
        <w:rPr>
          <w:b/>
        </w:rPr>
      </w:pPr>
    </w:p>
    <w:p w:rsidR="00535747" w:rsidRPr="00535747" w:rsidRDefault="00535747" w:rsidP="00535747">
      <w:pPr>
        <w:jc w:val="center"/>
        <w:rPr>
          <w:b/>
        </w:rPr>
      </w:pPr>
      <w:r w:rsidRPr="00535747">
        <w:rPr>
          <w:b/>
        </w:rPr>
        <w:t>5. Ответственность сторон</w:t>
      </w:r>
    </w:p>
    <w:p w:rsidR="00535747" w:rsidRPr="00535747" w:rsidRDefault="00535747" w:rsidP="00535747">
      <w:pPr>
        <w:ind w:firstLine="709"/>
        <w:jc w:val="both"/>
        <w:rPr>
          <w:kern w:val="2"/>
        </w:rPr>
      </w:pPr>
      <w:r w:rsidRPr="00535747">
        <w:t>5.1.</w:t>
      </w:r>
      <w:r w:rsidRPr="00535747">
        <w:rPr>
          <w:b/>
        </w:rPr>
        <w:t xml:space="preserve"> Ответственность Заказчика:</w:t>
      </w:r>
    </w:p>
    <w:p w:rsidR="00535747" w:rsidRPr="00535747" w:rsidRDefault="00535747" w:rsidP="00535747">
      <w:pPr>
        <w:ind w:firstLine="709"/>
        <w:jc w:val="both"/>
      </w:pPr>
      <w:r w:rsidRPr="00535747">
        <w:t xml:space="preserve">5.1.1. За неисполнение или ненадлежащее исполнение своих обязательств, установленных </w:t>
      </w:r>
      <w:r w:rsidR="00765278">
        <w:t>Контракт</w:t>
      </w:r>
      <w:r w:rsidRPr="00535747">
        <w:t xml:space="preserve">ом, Стороны несут ответственность в соответствии с законодательством Российской Федерации и </w:t>
      </w:r>
      <w:r w:rsidR="00765278">
        <w:t>Контракт</w:t>
      </w:r>
      <w:r w:rsidRPr="00535747">
        <w:t xml:space="preserve">ом. </w:t>
      </w:r>
    </w:p>
    <w:p w:rsidR="00535747" w:rsidRPr="00535747" w:rsidRDefault="00535747" w:rsidP="00535747">
      <w:pPr>
        <w:ind w:firstLine="709"/>
        <w:jc w:val="both"/>
      </w:pPr>
      <w:r w:rsidRPr="00535747">
        <w:t xml:space="preserve">В случае привлечения к исполнению </w:t>
      </w:r>
      <w:r w:rsidR="00765278">
        <w:t>Контракт</w:t>
      </w:r>
      <w:r w:rsidRPr="00535747">
        <w:t xml:space="preserve">а соисполнителей, ответственность перед Заказчиком за неисполнение обязательств по </w:t>
      </w:r>
      <w:r w:rsidR="00765278">
        <w:t>Контракт</w:t>
      </w:r>
      <w:r w:rsidRPr="00535747">
        <w:t xml:space="preserve">у несет </w:t>
      </w:r>
      <w:r w:rsidR="00BD056D">
        <w:t>Исполнитель</w:t>
      </w:r>
      <w:r w:rsidRPr="00535747">
        <w:t>.</w:t>
      </w:r>
    </w:p>
    <w:p w:rsidR="00535747" w:rsidRPr="00535747" w:rsidRDefault="00535747" w:rsidP="00535747">
      <w:pPr>
        <w:ind w:firstLine="709"/>
        <w:jc w:val="both"/>
      </w:pPr>
      <w:r w:rsidRPr="00535747">
        <w:t xml:space="preserve">5.1.2. В случае просрочки исполнения Заказчиком обязательств, предусмотренных </w:t>
      </w:r>
      <w:r w:rsidR="00765278">
        <w:t>Контракт</w:t>
      </w:r>
      <w:r w:rsidRPr="00535747">
        <w:t xml:space="preserve">ом, а также в иных случаях неисполнения или ненадлежащего исполнения Заказчиком обязательств, предусмотренных </w:t>
      </w:r>
      <w:r w:rsidR="00765278">
        <w:t>Контракт</w:t>
      </w:r>
      <w:r w:rsidRPr="00535747">
        <w:t xml:space="preserve">ом, </w:t>
      </w:r>
      <w:r w:rsidR="00BD056D">
        <w:t>Исполнитель</w:t>
      </w:r>
      <w:r w:rsidRPr="00535747">
        <w:t xml:space="preserve"> вправе потребовать уплаты неустоек (штрафов, пеней)</w:t>
      </w:r>
      <w:r w:rsidRPr="00535747">
        <w:rPr>
          <w:vertAlign w:val="superscript"/>
        </w:rPr>
        <w:footnoteReference w:id="5"/>
      </w:r>
      <w:r w:rsidRPr="00535747">
        <w:t>.</w:t>
      </w:r>
    </w:p>
    <w:p w:rsidR="00535747" w:rsidRPr="00535747" w:rsidRDefault="00535747" w:rsidP="00535747">
      <w:pPr>
        <w:ind w:firstLine="709"/>
        <w:jc w:val="both"/>
        <w:rPr>
          <w:rFonts w:eastAsia="Calibri"/>
        </w:rPr>
      </w:pPr>
      <w:r w:rsidRPr="00535747">
        <w:t>5.1.3.</w:t>
      </w:r>
      <w:r w:rsidRPr="00535747">
        <w:rPr>
          <w:rFonts w:eastAsia="Calibri"/>
        </w:rPr>
        <w:t xml:space="preserve"> Пеня начисляется за каждый день просрочки исполнения обязательства, предусмотренного  </w:t>
      </w:r>
      <w:r w:rsidR="00765278">
        <w:t>Контракт</w:t>
      </w:r>
      <w:r w:rsidRPr="00535747">
        <w:t>ом</w:t>
      </w:r>
      <w:r w:rsidRPr="00535747">
        <w:rPr>
          <w:rFonts w:eastAsia="Calibri"/>
        </w:rPr>
        <w:t xml:space="preserve">, начиная со дня, следующего после дня истечения установленного </w:t>
      </w:r>
      <w:r w:rsidR="00765278">
        <w:t>Контракт</w:t>
      </w:r>
      <w:r w:rsidRPr="00535747">
        <w:t>ом</w:t>
      </w:r>
      <w:r w:rsidRPr="00535747">
        <w:rPr>
          <w:rFonts w:eastAsia="Calibri"/>
        </w:rPr>
        <w:t xml:space="preserve"> срока исполнения обязательства. Такая пеня устанавливается </w:t>
      </w:r>
      <w:r w:rsidR="00765278">
        <w:t>Контракт</w:t>
      </w:r>
      <w:r w:rsidRPr="00535747">
        <w:t>ом</w:t>
      </w:r>
      <w:r w:rsidRPr="00535747">
        <w:rPr>
          <w:rFonts w:eastAsia="Calibri"/>
        </w:rPr>
        <w:t xml:space="preserve"> в размере </w:t>
      </w:r>
      <w:r w:rsidRPr="00535747">
        <w:rPr>
          <w:rFonts w:eastAsia="Calibri"/>
          <w:b/>
        </w:rPr>
        <w:t xml:space="preserve">одной трехсотой </w:t>
      </w:r>
      <w:r w:rsidRPr="00535747">
        <w:rPr>
          <w:rFonts w:eastAsia="Calibri"/>
        </w:rPr>
        <w:t xml:space="preserve">действующей на дату уплаты пеней </w:t>
      </w:r>
      <w:r w:rsidRPr="00535747">
        <w:rPr>
          <w:rFonts w:eastAsia="Calibri"/>
          <w:b/>
        </w:rPr>
        <w:t>ключевой ставки</w:t>
      </w:r>
      <w:r w:rsidRPr="00535747">
        <w:rPr>
          <w:rFonts w:eastAsia="Calibri"/>
        </w:rPr>
        <w:t xml:space="preserve"> Центрального банка Российской Федерации от не уплаченной в срок суммы</w:t>
      </w:r>
      <w:r w:rsidRPr="00535747">
        <w:t>.</w:t>
      </w:r>
      <w:r w:rsidRPr="00535747">
        <w:rPr>
          <w:vertAlign w:val="superscript"/>
        </w:rPr>
        <w:t xml:space="preserve"> </w:t>
      </w:r>
      <w:r w:rsidRPr="00535747">
        <w:rPr>
          <w:vertAlign w:val="superscript"/>
        </w:rPr>
        <w:footnoteReference w:id="6"/>
      </w:r>
    </w:p>
    <w:p w:rsidR="00535747" w:rsidRPr="00535747" w:rsidRDefault="00535747" w:rsidP="00535747">
      <w:pPr>
        <w:ind w:firstLine="709"/>
        <w:jc w:val="both"/>
        <w:rPr>
          <w:i/>
        </w:rPr>
      </w:pPr>
      <w:r w:rsidRPr="00535747">
        <w:t>5.1.4.</w:t>
      </w:r>
      <w:r w:rsidRPr="00535747">
        <w:rPr>
          <w:b/>
        </w:rPr>
        <w:t xml:space="preserve"> Штрафы</w:t>
      </w:r>
      <w:r w:rsidRPr="00535747">
        <w:t xml:space="preserve"> начисляются за ненадлежащее исполнение Заказчиком обязательств, предусмотренных </w:t>
      </w:r>
      <w:r w:rsidR="00765278">
        <w:t>Контракт</w:t>
      </w:r>
      <w:r w:rsidRPr="00535747">
        <w:t xml:space="preserve">ом, за исключением просрочки исполнения обязательств, предусмотренных </w:t>
      </w:r>
      <w:r w:rsidR="00765278">
        <w:t>Контракт</w:t>
      </w:r>
      <w:r w:rsidRPr="00535747">
        <w:t>ом.</w:t>
      </w:r>
      <w:r w:rsidRPr="00535747">
        <w:rPr>
          <w:vertAlign w:val="superscript"/>
        </w:rPr>
        <w:footnoteReference w:id="7"/>
      </w:r>
    </w:p>
    <w:p w:rsidR="00535747" w:rsidRPr="00535747" w:rsidRDefault="00535747" w:rsidP="00535747">
      <w:pPr>
        <w:tabs>
          <w:tab w:val="left" w:pos="0"/>
        </w:tabs>
        <w:ind w:firstLine="709"/>
        <w:contextualSpacing/>
        <w:jc w:val="both"/>
      </w:pPr>
      <w:r w:rsidRPr="00535747">
        <w:t xml:space="preserve">5.1.5.  </w:t>
      </w:r>
      <w:r w:rsidRPr="00535747">
        <w:rPr>
          <w:i/>
        </w:rPr>
        <w:t>Штраф за каждый факт неисполнения или ненадлежащего исполнения Заказчиком обязательств, предусмотренных настоящим Контрактом,</w:t>
      </w:r>
      <w:r w:rsidRPr="00535747">
        <w:t xml:space="preserve"> </w:t>
      </w:r>
      <w:r w:rsidRPr="00535747">
        <w:rPr>
          <w:i/>
        </w:rPr>
        <w:t>за исключением просрочки исполнения обязательств</w:t>
      </w:r>
      <w:r w:rsidRPr="00535747">
        <w:t xml:space="preserve">, </w:t>
      </w:r>
      <w:r w:rsidRPr="00535747">
        <w:rPr>
          <w:i/>
        </w:rPr>
        <w:t>устанавливается в размере 1 000 рублей 00 копеек.</w:t>
      </w:r>
      <w:r w:rsidRPr="00535747">
        <w:rPr>
          <w:i/>
          <w:vertAlign w:val="superscript"/>
        </w:rPr>
        <w:footnoteReference w:id="8"/>
      </w:r>
    </w:p>
    <w:p w:rsidR="00535747" w:rsidRPr="00535747" w:rsidRDefault="00535747" w:rsidP="00535747">
      <w:pPr>
        <w:ind w:firstLine="709"/>
        <w:jc w:val="both"/>
      </w:pPr>
      <w:r w:rsidRPr="00535747">
        <w:lastRenderedPageBreak/>
        <w:t xml:space="preserve">5.1.6. Общая сумма начисленных штрафов за ненадлежащее исполнение Заказчиком обязательств, предусмотренных </w:t>
      </w:r>
      <w:r w:rsidR="00765278">
        <w:t>Контракт</w:t>
      </w:r>
      <w:r w:rsidRPr="00535747">
        <w:t xml:space="preserve">ом, не может превышать цену </w:t>
      </w:r>
      <w:r w:rsidR="00765278">
        <w:t>Контракт</w:t>
      </w:r>
      <w:r w:rsidRPr="00535747">
        <w:t>а.</w:t>
      </w:r>
    </w:p>
    <w:p w:rsidR="00535747" w:rsidRPr="00535747" w:rsidRDefault="00535747" w:rsidP="00535747">
      <w:pPr>
        <w:ind w:firstLine="709"/>
        <w:jc w:val="both"/>
        <w:rPr>
          <w:b/>
        </w:rPr>
      </w:pPr>
      <w:r w:rsidRPr="00535747">
        <w:t>5.2.</w:t>
      </w:r>
      <w:r w:rsidRPr="00535747">
        <w:rPr>
          <w:b/>
        </w:rPr>
        <w:t xml:space="preserve"> Ответственность </w:t>
      </w:r>
      <w:r w:rsidR="00BC21D4">
        <w:rPr>
          <w:b/>
        </w:rPr>
        <w:t>Исполнителя</w:t>
      </w:r>
      <w:r w:rsidRPr="00535747">
        <w:rPr>
          <w:b/>
        </w:rPr>
        <w:t>:</w:t>
      </w:r>
    </w:p>
    <w:p w:rsidR="00535747" w:rsidRPr="00535747" w:rsidRDefault="00535747" w:rsidP="00AB3A3B">
      <w:pPr>
        <w:ind w:firstLine="709"/>
        <w:jc w:val="both"/>
        <w:rPr>
          <w:rFonts w:eastAsia="Calibri"/>
        </w:rPr>
      </w:pPr>
      <w:r w:rsidRPr="00535747">
        <w:t xml:space="preserve">5.2.1. В случае просрочки исполнения </w:t>
      </w:r>
      <w:r w:rsidR="00876121">
        <w:t>Исполнителе</w:t>
      </w:r>
      <w:r w:rsidRPr="00535747">
        <w:t xml:space="preserve">м обязательств (в том числе гарантийного обязательства), предусмотренных </w:t>
      </w:r>
      <w:r w:rsidR="00765278">
        <w:t>Контракт</w:t>
      </w:r>
      <w:r w:rsidRPr="00535747">
        <w:t xml:space="preserve">ом, а также в иных случаях неисполнения или ненадлежащего исполнения </w:t>
      </w:r>
      <w:r w:rsidR="006169DB">
        <w:t>Исполнителем</w:t>
      </w:r>
      <w:r w:rsidRPr="00535747">
        <w:t xml:space="preserve"> обязательств, предусмотренных </w:t>
      </w:r>
      <w:r w:rsidR="00765278">
        <w:t>Контракт</w:t>
      </w:r>
      <w:r w:rsidRPr="00535747">
        <w:t xml:space="preserve">ом, Заказчик направляет </w:t>
      </w:r>
      <w:r w:rsidR="006169DB">
        <w:t>Исполнителю</w:t>
      </w:r>
      <w:r w:rsidRPr="00535747">
        <w:t xml:space="preserve"> требование об уплате неустоек (штрафов, пеней)</w:t>
      </w:r>
      <w:r w:rsidRPr="00535747">
        <w:rPr>
          <w:vertAlign w:val="superscript"/>
        </w:rPr>
        <w:footnoteReference w:id="9"/>
      </w:r>
      <w:r w:rsidRPr="00535747">
        <w:t xml:space="preserve">. </w:t>
      </w:r>
      <w:r w:rsidRPr="00535747">
        <w:rPr>
          <w:rFonts w:eastAsia="Calibri"/>
        </w:rPr>
        <w:t xml:space="preserve">Пеня начисляется за каждый день просрочки исполнения </w:t>
      </w:r>
      <w:r w:rsidR="006169DB">
        <w:rPr>
          <w:rFonts w:eastAsia="Calibri"/>
        </w:rPr>
        <w:t>Исполнителе</w:t>
      </w:r>
      <w:r w:rsidRPr="00535747">
        <w:rPr>
          <w:rFonts w:eastAsia="Calibri"/>
        </w:rPr>
        <w:t xml:space="preserve">м обязательства, предусмотренного контрактом, начиная со дня, следующего после дня истечения установленного </w:t>
      </w:r>
      <w:r w:rsidR="00765278">
        <w:rPr>
          <w:rFonts w:eastAsia="Calibri"/>
        </w:rPr>
        <w:t>Контракт</w:t>
      </w:r>
      <w:r w:rsidRPr="00535747">
        <w:rPr>
          <w:rFonts w:eastAsia="Calibri"/>
        </w:rPr>
        <w:t xml:space="preserve">ом  срока исполнения обязательства, и устанавливается </w:t>
      </w:r>
      <w:r w:rsidR="00765278">
        <w:rPr>
          <w:rFonts w:eastAsia="Calibri"/>
        </w:rPr>
        <w:t>Контракт</w:t>
      </w:r>
      <w:r w:rsidRPr="00535747">
        <w:rPr>
          <w:rFonts w:eastAsia="Calibri"/>
        </w:rPr>
        <w:t xml:space="preserve">ом в размере </w:t>
      </w:r>
      <w:r w:rsidRPr="00535747">
        <w:rPr>
          <w:rFonts w:eastAsia="Calibri"/>
          <w:b/>
        </w:rPr>
        <w:t>одной трехсотой</w:t>
      </w:r>
      <w:r w:rsidRPr="00535747">
        <w:rPr>
          <w:rFonts w:eastAsia="Calibri"/>
        </w:rPr>
        <w:t xml:space="preserve"> действующей на дату уплаты пени </w:t>
      </w:r>
      <w:r w:rsidRPr="00535747">
        <w:rPr>
          <w:rFonts w:eastAsia="Calibri"/>
          <w:b/>
        </w:rPr>
        <w:t>ключевой ставки</w:t>
      </w:r>
      <w:r w:rsidRPr="00535747">
        <w:rPr>
          <w:rFonts w:eastAsia="Calibri"/>
        </w:rPr>
        <w:t xml:space="preserve"> Центрального банка Российской Федерации от цены </w:t>
      </w:r>
      <w:r w:rsidR="00765278">
        <w:t>Контракт</w:t>
      </w:r>
      <w:r w:rsidRPr="00535747">
        <w:t>а</w:t>
      </w:r>
      <w:r w:rsidRPr="00535747">
        <w:rPr>
          <w:rFonts w:eastAsia="Calibri"/>
        </w:rPr>
        <w:t xml:space="preserve">, уменьшенной на сумму, пропорциональную объему обязательств, предусмотренных </w:t>
      </w:r>
      <w:r w:rsidR="00765278">
        <w:rPr>
          <w:rFonts w:eastAsia="Calibri"/>
        </w:rPr>
        <w:t>Контракт</w:t>
      </w:r>
      <w:r w:rsidRPr="00535747">
        <w:rPr>
          <w:rFonts w:eastAsia="Calibri"/>
        </w:rPr>
        <w:t xml:space="preserve">ом и фактически исполненных </w:t>
      </w:r>
      <w:r w:rsidR="009914D7">
        <w:rPr>
          <w:rFonts w:eastAsia="Calibri"/>
        </w:rPr>
        <w:t>Исполнителе</w:t>
      </w:r>
      <w:r w:rsidRPr="00535747">
        <w:rPr>
          <w:rFonts w:eastAsia="Calibri"/>
        </w:rPr>
        <w:t>м, за исключением случаев, если законодательством Российской Федерации установлен иной порядок начисления пени</w:t>
      </w:r>
      <w:r w:rsidRPr="00535747">
        <w:rPr>
          <w:vertAlign w:val="superscript"/>
        </w:rPr>
        <w:footnoteReference w:id="10"/>
      </w:r>
      <w:r w:rsidRPr="00535747">
        <w:rPr>
          <w:rFonts w:eastAsia="Calibri"/>
        </w:rPr>
        <w:t>.</w:t>
      </w:r>
    </w:p>
    <w:p w:rsidR="00535747" w:rsidRPr="00535747" w:rsidRDefault="00535747" w:rsidP="00535747">
      <w:pPr>
        <w:ind w:firstLine="709"/>
        <w:jc w:val="both"/>
      </w:pPr>
      <w:r w:rsidRPr="00535747">
        <w:t>5.2.2.</w:t>
      </w:r>
      <w:r w:rsidRPr="00535747">
        <w:rPr>
          <w:b/>
        </w:rPr>
        <w:t xml:space="preserve"> Штрафы</w:t>
      </w:r>
      <w:r w:rsidRPr="00535747">
        <w:t xml:space="preserve"> начисляются за неисполнение или ненадлежащее исполнение </w:t>
      </w:r>
      <w:r w:rsidR="009914D7">
        <w:t>Исполнителем</w:t>
      </w:r>
      <w:r w:rsidRPr="00535747">
        <w:t xml:space="preserve"> обязательств, предусмотренных </w:t>
      </w:r>
      <w:r w:rsidR="00765278">
        <w:t>Контракт</w:t>
      </w:r>
      <w:r w:rsidRPr="00535747">
        <w:t xml:space="preserve">ом, за исключением просрочки исполнения обязательств (в том числе гарантийного обязательства), предусмотренных </w:t>
      </w:r>
      <w:r w:rsidR="00765278">
        <w:t>Контракт</w:t>
      </w:r>
      <w:r w:rsidRPr="00535747">
        <w:t>ом</w:t>
      </w:r>
      <w:r w:rsidRPr="00535747">
        <w:rPr>
          <w:vertAlign w:val="superscript"/>
        </w:rPr>
        <w:footnoteReference w:id="11"/>
      </w:r>
      <w:r w:rsidRPr="00535747">
        <w:t>.</w:t>
      </w:r>
    </w:p>
    <w:p w:rsidR="00535747" w:rsidRPr="00535747" w:rsidRDefault="00535747" w:rsidP="00535747">
      <w:pPr>
        <w:ind w:firstLine="709"/>
        <w:jc w:val="both"/>
      </w:pPr>
      <w:r w:rsidRPr="00535747">
        <w:t xml:space="preserve">5.2.3. </w:t>
      </w:r>
      <w:r w:rsidRPr="00535747">
        <w:rPr>
          <w:i/>
        </w:rPr>
        <w:t>Штраф за</w:t>
      </w:r>
      <w:r w:rsidRPr="00535747">
        <w:rPr>
          <w:rFonts w:eastAsia="Calibri"/>
        </w:rPr>
        <w:t xml:space="preserve"> каждый факт</w:t>
      </w:r>
      <w:r w:rsidRPr="00535747">
        <w:rPr>
          <w:i/>
        </w:rPr>
        <w:t xml:space="preserve"> неисполнение или ненадлежащее </w:t>
      </w:r>
      <w:r w:rsidRPr="00535747">
        <w:t xml:space="preserve">исполнение </w:t>
      </w:r>
      <w:r w:rsidR="009914D7">
        <w:t>Исполнителе</w:t>
      </w:r>
      <w:r w:rsidRPr="00535747">
        <w:t xml:space="preserve">м обязательств, предусмотренных настоящим Контрактом, за исключением просрочки исполнения обязательств </w:t>
      </w:r>
      <w:r w:rsidRPr="00535747">
        <w:rPr>
          <w:rFonts w:eastAsia="Calibri"/>
        </w:rPr>
        <w:t>(в том числе гарантийного обязательства)</w:t>
      </w:r>
      <w:r w:rsidRPr="00535747">
        <w:t>, устанавливается в размере</w:t>
      </w:r>
      <w:r w:rsidRPr="00535747">
        <w:rPr>
          <w:vertAlign w:val="superscript"/>
        </w:rPr>
        <w:t xml:space="preserve"> </w:t>
      </w:r>
      <w:r w:rsidRPr="00535747">
        <w:t>10 процентов</w:t>
      </w:r>
      <w:r w:rsidRPr="00535747">
        <w:rPr>
          <w:i/>
        </w:rPr>
        <w:t xml:space="preserve"> цены </w:t>
      </w:r>
      <w:r w:rsidR="00765278">
        <w:rPr>
          <w:i/>
        </w:rPr>
        <w:t>Контракт</w:t>
      </w:r>
      <w:r w:rsidRPr="00535747">
        <w:rPr>
          <w:i/>
        </w:rPr>
        <w:t>а</w:t>
      </w:r>
      <w:r w:rsidRPr="00535747">
        <w:rPr>
          <w:i/>
          <w:vertAlign w:val="superscript"/>
        </w:rPr>
        <w:footnoteReference w:id="12"/>
      </w:r>
      <w:r w:rsidRPr="00535747">
        <w:rPr>
          <w:i/>
        </w:rPr>
        <w:t>.</w:t>
      </w:r>
    </w:p>
    <w:p w:rsidR="00535747" w:rsidRPr="00535747" w:rsidRDefault="00535747" w:rsidP="00535747">
      <w:pPr>
        <w:ind w:firstLine="709"/>
        <w:jc w:val="both"/>
      </w:pPr>
      <w:r w:rsidRPr="00535747">
        <w:t xml:space="preserve">5.2.4. Общая сумма начисленных штрафов за неисполнение или ненадлежащее исполнение </w:t>
      </w:r>
      <w:r w:rsidR="009914D7">
        <w:t>Исполнителем</w:t>
      </w:r>
      <w:r w:rsidRPr="00535747">
        <w:t xml:space="preserve"> обязательств, предусмотренных </w:t>
      </w:r>
      <w:r w:rsidR="00765278">
        <w:t>Контракт</w:t>
      </w:r>
      <w:r w:rsidRPr="00535747">
        <w:t xml:space="preserve">ом, не может превышать цену </w:t>
      </w:r>
      <w:r w:rsidR="00765278">
        <w:t>Контракт</w:t>
      </w:r>
      <w:r w:rsidRPr="00535747">
        <w:t>а.</w:t>
      </w:r>
    </w:p>
    <w:p w:rsidR="00535747" w:rsidRPr="00535747" w:rsidRDefault="00535747" w:rsidP="00535747">
      <w:pPr>
        <w:ind w:firstLine="709"/>
        <w:jc w:val="both"/>
        <w:rPr>
          <w:i/>
          <w:color w:val="FF0000"/>
        </w:rPr>
      </w:pPr>
      <w:r w:rsidRPr="00535747">
        <w:t xml:space="preserve">5.3. Сторона освобождается от уплаты неустойки (штрафов, пени), если докажет, что неисполнение или ненадлежащее исполнение обязательства, предусмотренного </w:t>
      </w:r>
      <w:r w:rsidR="00765278">
        <w:t>Контракт</w:t>
      </w:r>
      <w:r w:rsidRPr="00535747">
        <w:t>ом, произошло вследствие непреодолимой силы или по вине другой Стороны</w:t>
      </w:r>
      <w:r w:rsidRPr="00535747">
        <w:rPr>
          <w:color w:val="FF0000"/>
        </w:rPr>
        <w:t>.</w:t>
      </w:r>
      <w:r w:rsidRPr="00535747">
        <w:rPr>
          <w:color w:val="FF0000"/>
          <w:vertAlign w:val="superscript"/>
        </w:rPr>
        <w:footnoteReference w:id="13"/>
      </w:r>
      <w:r w:rsidRPr="00535747">
        <w:rPr>
          <w:color w:val="FF0000"/>
        </w:rPr>
        <w:t xml:space="preserve"> </w:t>
      </w:r>
    </w:p>
    <w:p w:rsidR="00535747" w:rsidRPr="00535747" w:rsidRDefault="00535747" w:rsidP="00535747">
      <w:pPr>
        <w:ind w:firstLine="709"/>
        <w:jc w:val="both"/>
      </w:pPr>
      <w:r w:rsidRPr="00535747">
        <w:t xml:space="preserve">5.4. В случае нарушения </w:t>
      </w:r>
      <w:r w:rsidR="00481951">
        <w:t>Исполнителе</w:t>
      </w:r>
      <w:r w:rsidRPr="00535747">
        <w:t xml:space="preserve">м срока представления документов, предусмотренного </w:t>
      </w:r>
      <w:hyperlink w:anchor="Par181" w:tgtFrame="9.3. Оплата по Контракту за поставленное Оборудование и оказанные Услуги осуществляется Заказчиком после представления Поставщиком в срок __________ следующих документов или копий документов:">
        <w:r w:rsidRPr="00535747">
          <w:t xml:space="preserve">пунктом </w:t>
        </w:r>
      </w:hyperlink>
      <w:r w:rsidRPr="00535747">
        <w:t xml:space="preserve">2.6. </w:t>
      </w:r>
      <w:r w:rsidR="00765278">
        <w:t>Контракт</w:t>
      </w:r>
      <w:r w:rsidRPr="00535747">
        <w:t xml:space="preserve">а, Заказчик не несет ответственность, установленную </w:t>
      </w:r>
      <w:hyperlink w:anchor="Par216" w:tgtFrame="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
        <w:r w:rsidRPr="00535747">
          <w:t>пунктами 5.1.2</w:t>
        </w:r>
      </w:hyperlink>
      <w:r w:rsidRPr="00535747">
        <w:t xml:space="preserve"> – </w:t>
      </w:r>
      <w:hyperlink w:anchor="Par218" w:tgtFrame="11.4. В случае ненадлежащего исполнения Заказчиком обязательств, предусмотренных Контрактом, за исключением просрочки исполнения Заказчиком обязательств, Поставщик вправе взыскать с Заказчика штраф в размере __________.">
        <w:r w:rsidRPr="00535747">
          <w:t>5.1.5</w:t>
        </w:r>
      </w:hyperlink>
      <w:r w:rsidRPr="00535747">
        <w:t xml:space="preserve"> </w:t>
      </w:r>
      <w:r w:rsidR="00765278">
        <w:t>Контракт</w:t>
      </w:r>
      <w:r w:rsidRPr="00535747">
        <w:t>а.</w:t>
      </w:r>
    </w:p>
    <w:p w:rsidR="00535747" w:rsidRPr="00535747" w:rsidRDefault="00535747" w:rsidP="00535747">
      <w:pPr>
        <w:ind w:firstLine="709"/>
        <w:jc w:val="both"/>
        <w:rPr>
          <w:kern w:val="2"/>
        </w:rPr>
      </w:pPr>
      <w:r w:rsidRPr="00535747">
        <w:t xml:space="preserve">5.5. Срок выплаты Заказчику неустоек (штрафов, пени) составляет 7 дней с даты направления Заказчиком </w:t>
      </w:r>
      <w:r w:rsidR="00481951">
        <w:t>Исполнителю</w:t>
      </w:r>
      <w:r w:rsidRPr="00535747">
        <w:t xml:space="preserve"> требования об уплате неустоек (штрафов, пеней). Заказчик вправе не осуществлять оплату по </w:t>
      </w:r>
      <w:r w:rsidR="00765278">
        <w:t>Контракт</w:t>
      </w:r>
      <w:r w:rsidRPr="00535747">
        <w:t xml:space="preserve">у до полного погашения </w:t>
      </w:r>
      <w:r w:rsidR="00481951">
        <w:t>Исполнитель</w:t>
      </w:r>
      <w:r w:rsidRPr="00535747">
        <w:t xml:space="preserve"> ом всех начисленных и выставленных Заказчиком неустоек (штрафов, пеней).</w:t>
      </w:r>
    </w:p>
    <w:p w:rsidR="00535747" w:rsidRPr="00535747" w:rsidRDefault="00535747" w:rsidP="00535747">
      <w:pPr>
        <w:jc w:val="both"/>
        <w:rPr>
          <w:b/>
          <w:color w:val="000000"/>
        </w:rPr>
      </w:pPr>
    </w:p>
    <w:p w:rsidR="00535747" w:rsidRPr="00535747" w:rsidRDefault="00535747" w:rsidP="00535747">
      <w:pPr>
        <w:jc w:val="center"/>
        <w:rPr>
          <w:b/>
        </w:rPr>
      </w:pPr>
      <w:r w:rsidRPr="00535747">
        <w:rPr>
          <w:b/>
        </w:rPr>
        <w:t xml:space="preserve">6. Срок действия, порядок изменения и расторжения </w:t>
      </w:r>
      <w:r w:rsidR="00765278">
        <w:rPr>
          <w:b/>
        </w:rPr>
        <w:t>Контракт</w:t>
      </w:r>
      <w:r w:rsidRPr="00535747">
        <w:rPr>
          <w:b/>
        </w:rPr>
        <w:t>а</w:t>
      </w:r>
    </w:p>
    <w:p w:rsidR="00535747" w:rsidRPr="00535747" w:rsidRDefault="00535747" w:rsidP="00535747">
      <w:pPr>
        <w:ind w:firstLine="709"/>
        <w:jc w:val="both"/>
      </w:pPr>
      <w:r w:rsidRPr="00535747">
        <w:t xml:space="preserve">6.1. </w:t>
      </w:r>
      <w:r w:rsidR="00765278">
        <w:t>Контракт</w:t>
      </w:r>
      <w:r w:rsidRPr="00535747">
        <w:t xml:space="preserve"> вступает в силу со дня его подписания Сторонами и действует </w:t>
      </w:r>
      <w:r w:rsidRPr="00535747">
        <w:rPr>
          <w:b/>
        </w:rPr>
        <w:t>по 31 декабря 202</w:t>
      </w:r>
      <w:r w:rsidR="003F1012">
        <w:rPr>
          <w:b/>
        </w:rPr>
        <w:t>6</w:t>
      </w:r>
      <w:r w:rsidRPr="00535747">
        <w:rPr>
          <w:b/>
        </w:rPr>
        <w:t xml:space="preserve"> года</w:t>
      </w:r>
      <w:r w:rsidRPr="00535747">
        <w:t>, а в части оплаты - до полного выполнения Сторонами своих обязательств.</w:t>
      </w:r>
    </w:p>
    <w:p w:rsidR="00535747" w:rsidRPr="00535747" w:rsidRDefault="00535747" w:rsidP="00535747">
      <w:pPr>
        <w:ind w:firstLine="709"/>
        <w:jc w:val="both"/>
      </w:pPr>
      <w:r w:rsidRPr="00535747">
        <w:t xml:space="preserve">6.2. Окончание срока действия </w:t>
      </w:r>
      <w:r w:rsidR="00765278">
        <w:t>Контракт</w:t>
      </w:r>
      <w:r w:rsidRPr="00535747">
        <w:t xml:space="preserve">а не освобождает Стороны от ответственности за нарушение его условий, если таковые имели место в период </w:t>
      </w:r>
      <w:r w:rsidRPr="00535747">
        <w:lastRenderedPageBreak/>
        <w:t xml:space="preserve">исполнения настоящего </w:t>
      </w:r>
      <w:r w:rsidR="00765278">
        <w:t>Контракт</w:t>
      </w:r>
      <w:r w:rsidRPr="00535747">
        <w:t xml:space="preserve">а, а также от надлежащего и полного исполнения обязательств, принятых на себя по условиям настоящего </w:t>
      </w:r>
      <w:r w:rsidR="00765278">
        <w:t>Контракт</w:t>
      </w:r>
      <w:r w:rsidRPr="00535747">
        <w:t>а.</w:t>
      </w:r>
    </w:p>
    <w:p w:rsidR="00535747" w:rsidRPr="00535747" w:rsidRDefault="00535747" w:rsidP="00535747">
      <w:pPr>
        <w:ind w:firstLine="708"/>
        <w:jc w:val="both"/>
      </w:pPr>
      <w:r w:rsidRPr="00535747">
        <w:t xml:space="preserve">6.3. </w:t>
      </w:r>
      <w:r w:rsidR="00765278">
        <w:t>Контракт</w:t>
      </w:r>
      <w:r w:rsidRPr="00535747">
        <w:t xml:space="preserve"> может быть расторгнут:</w:t>
      </w:r>
    </w:p>
    <w:p w:rsidR="00535747" w:rsidRPr="00535747" w:rsidRDefault="00535747" w:rsidP="00535747">
      <w:pPr>
        <w:ind w:firstLine="708"/>
        <w:jc w:val="both"/>
      </w:pPr>
      <w:r w:rsidRPr="00535747">
        <w:t>- по соглашению сторон;</w:t>
      </w:r>
    </w:p>
    <w:p w:rsidR="00535747" w:rsidRPr="00535747" w:rsidRDefault="00535747" w:rsidP="00535747">
      <w:pPr>
        <w:ind w:firstLine="708"/>
        <w:jc w:val="both"/>
      </w:pPr>
      <w:r w:rsidRPr="00535747">
        <w:t>- по решению суда;</w:t>
      </w:r>
    </w:p>
    <w:p w:rsidR="00535747" w:rsidRPr="00535747" w:rsidRDefault="00535747" w:rsidP="00535747">
      <w:pPr>
        <w:ind w:firstLine="708"/>
        <w:jc w:val="both"/>
      </w:pPr>
      <w:r w:rsidRPr="00535747">
        <w:t xml:space="preserve">- в случае одностороннего отказа Стороны </w:t>
      </w:r>
      <w:r w:rsidR="00765278">
        <w:t>Контракт</w:t>
      </w:r>
      <w:r w:rsidRPr="00535747">
        <w:t xml:space="preserve">а от исполнения </w:t>
      </w:r>
      <w:r w:rsidR="00765278">
        <w:t>Контракт</w:t>
      </w:r>
      <w:r w:rsidRPr="00535747">
        <w:t>а в соответствии с гражданским законодательством.</w:t>
      </w:r>
    </w:p>
    <w:p w:rsidR="00535747" w:rsidRPr="00535747" w:rsidRDefault="00535747" w:rsidP="00535747">
      <w:pPr>
        <w:ind w:firstLine="708"/>
        <w:jc w:val="both"/>
        <w:rPr>
          <w:color w:val="000000"/>
        </w:rPr>
      </w:pPr>
      <w:r w:rsidRPr="00535747">
        <w:t xml:space="preserve">6.4. Заказчик </w:t>
      </w:r>
      <w:r w:rsidRPr="00535747">
        <w:rPr>
          <w:color w:val="000000"/>
        </w:rPr>
        <w:t xml:space="preserve">вправе принять решение об одностороннем отказе от исполнения </w:t>
      </w:r>
      <w:r w:rsidR="00765278">
        <w:rPr>
          <w:color w:val="000000"/>
        </w:rPr>
        <w:t>Контракт</w:t>
      </w:r>
      <w:r w:rsidRPr="00535747">
        <w:rPr>
          <w:color w:val="000000"/>
        </w:rPr>
        <w:t>а по основаниям и в порядке, предусмотренным Гражданским кодексом Российской Федерации для одностороннего отказа от исполнения отдельных видов обязательств.</w:t>
      </w:r>
    </w:p>
    <w:p w:rsidR="00535747" w:rsidRPr="00535747" w:rsidRDefault="00535747" w:rsidP="00535747">
      <w:pPr>
        <w:ind w:firstLine="708"/>
        <w:jc w:val="both"/>
      </w:pPr>
      <w:r w:rsidRPr="00535747">
        <w:t xml:space="preserve">6.5. Односторонний отказ от исполнения </w:t>
      </w:r>
      <w:r w:rsidR="00765278">
        <w:t>Контракт</w:t>
      </w:r>
      <w:r w:rsidRPr="00535747">
        <w:t>а должен происходить в порядке, предусмотренном Законом о контрактной системе.</w:t>
      </w:r>
    </w:p>
    <w:p w:rsidR="00535747" w:rsidRPr="00535747" w:rsidRDefault="00535747" w:rsidP="00535747">
      <w:pPr>
        <w:ind w:firstLine="708"/>
        <w:jc w:val="both"/>
      </w:pPr>
      <w:r w:rsidRPr="00535747">
        <w:t xml:space="preserve">6.6. При исполнении </w:t>
      </w:r>
      <w:r w:rsidR="00765278">
        <w:t>Контракт</w:t>
      </w:r>
      <w:r w:rsidRPr="00535747">
        <w:t xml:space="preserve">а по соглашению сторон могут быть внесены изменения в </w:t>
      </w:r>
      <w:r w:rsidR="00765278">
        <w:t>Контракт</w:t>
      </w:r>
      <w:r w:rsidRPr="00535747">
        <w:t xml:space="preserve"> только в случаях, предусмотренных Законом о контрактной системе.</w:t>
      </w:r>
    </w:p>
    <w:p w:rsidR="00535747" w:rsidRPr="00535747" w:rsidRDefault="00535747" w:rsidP="00535747">
      <w:pPr>
        <w:autoSpaceDE w:val="0"/>
        <w:autoSpaceDN w:val="0"/>
        <w:adjustRightInd w:val="0"/>
        <w:ind w:firstLine="709"/>
        <w:jc w:val="both"/>
        <w:rPr>
          <w:sz w:val="22"/>
          <w:szCs w:val="22"/>
        </w:rPr>
      </w:pPr>
      <w:r w:rsidRPr="00535747">
        <w:t xml:space="preserve">6.7. Любые изменения и дополнения к настоящему </w:t>
      </w:r>
      <w:r w:rsidR="00765278">
        <w:t>Контракт</w:t>
      </w:r>
      <w:r w:rsidRPr="00535747">
        <w:t>у, не противоречащие законодательству Российской Федерации, оформляются дополнительным соглашением Сторон в письменной форме</w:t>
      </w:r>
      <w:r w:rsidRPr="00535747">
        <w:rPr>
          <w:sz w:val="22"/>
          <w:szCs w:val="22"/>
        </w:rPr>
        <w:t>.</w:t>
      </w:r>
    </w:p>
    <w:p w:rsidR="00535747" w:rsidRPr="00535747" w:rsidRDefault="00535747" w:rsidP="00535747">
      <w:pPr>
        <w:jc w:val="both"/>
      </w:pPr>
    </w:p>
    <w:p w:rsidR="00535747" w:rsidRPr="00535747" w:rsidRDefault="00535747" w:rsidP="00535747">
      <w:pPr>
        <w:jc w:val="center"/>
        <w:rPr>
          <w:b/>
        </w:rPr>
      </w:pPr>
      <w:r w:rsidRPr="00535747">
        <w:rPr>
          <w:b/>
        </w:rPr>
        <w:t>7. Порядок урегулирования споров</w:t>
      </w:r>
    </w:p>
    <w:p w:rsidR="00535747" w:rsidRPr="00535747" w:rsidRDefault="00535747" w:rsidP="00535747">
      <w:pPr>
        <w:jc w:val="center"/>
        <w:rPr>
          <w:b/>
          <w:sz w:val="22"/>
          <w:szCs w:val="22"/>
        </w:rPr>
      </w:pPr>
    </w:p>
    <w:p w:rsidR="00535747" w:rsidRPr="00535747" w:rsidRDefault="00535747" w:rsidP="00535747">
      <w:pPr>
        <w:tabs>
          <w:tab w:val="left" w:pos="1560"/>
        </w:tabs>
        <w:autoSpaceDE w:val="0"/>
        <w:autoSpaceDN w:val="0"/>
        <w:adjustRightInd w:val="0"/>
        <w:ind w:firstLine="709"/>
        <w:jc w:val="both"/>
      </w:pPr>
      <w:r w:rsidRPr="00535747">
        <w:t xml:space="preserve">7.1. В случае возникновения любых противоречий, претензий и разногласий, а также споров, связанных с исполнением настоящего </w:t>
      </w:r>
      <w:r w:rsidR="00765278">
        <w:t>Контракт</w:t>
      </w:r>
      <w:r w:rsidRPr="00535747">
        <w:t>а, Стороны предпринимают усилия, для урегулирования таких противоречий, претензий и разногласий в добровольном порядке путем переговоров (претензионном порядке).</w:t>
      </w:r>
    </w:p>
    <w:p w:rsidR="00535747" w:rsidRPr="00535747" w:rsidRDefault="00535747" w:rsidP="00535747">
      <w:pPr>
        <w:tabs>
          <w:tab w:val="left" w:pos="1560"/>
        </w:tabs>
        <w:autoSpaceDE w:val="0"/>
        <w:autoSpaceDN w:val="0"/>
        <w:adjustRightInd w:val="0"/>
        <w:ind w:firstLine="709"/>
        <w:jc w:val="both"/>
      </w:pPr>
      <w:r w:rsidRPr="00535747">
        <w:t xml:space="preserve">7.2. Все достигнутые </w:t>
      </w:r>
      <w:r w:rsidR="000D0F01">
        <w:t xml:space="preserve">договоренности </w:t>
      </w:r>
      <w:r w:rsidRPr="00535747">
        <w:t xml:space="preserve"> Стороны оформляют в виде дополнительных соглашений, подписанных Сторонами и скрепленных печатями.</w:t>
      </w:r>
    </w:p>
    <w:p w:rsidR="00535747" w:rsidRPr="00535747" w:rsidRDefault="00535747" w:rsidP="00535747">
      <w:pPr>
        <w:tabs>
          <w:tab w:val="left" w:pos="1560"/>
        </w:tabs>
        <w:autoSpaceDE w:val="0"/>
        <w:autoSpaceDN w:val="0"/>
        <w:adjustRightInd w:val="0"/>
        <w:ind w:firstLine="709"/>
        <w:jc w:val="both"/>
      </w:pPr>
      <w:r w:rsidRPr="00535747">
        <w:t>7.3. До передачи спора на разрешение арбитражного суда  Стороны принимают меры к его урегулированию в претензионном порядке.</w:t>
      </w:r>
    </w:p>
    <w:p w:rsidR="00535747" w:rsidRPr="00535747" w:rsidRDefault="00535747" w:rsidP="00535747">
      <w:pPr>
        <w:tabs>
          <w:tab w:val="left" w:pos="1560"/>
        </w:tabs>
        <w:autoSpaceDE w:val="0"/>
        <w:autoSpaceDN w:val="0"/>
        <w:adjustRightInd w:val="0"/>
        <w:ind w:firstLine="709"/>
        <w:jc w:val="both"/>
      </w:pPr>
      <w:r w:rsidRPr="00535747">
        <w:t>7.3.1. Претензия должна быть направлена в письменном виде. По полученной претензии Сторона должна дать письменный ответ по существу в срок не позднее 3 (трёх) календарных дней с даты ее получения. Оставление претензии без ответа в установленный срок означает признание требований претензии.</w:t>
      </w:r>
    </w:p>
    <w:p w:rsidR="00535747" w:rsidRPr="00535747" w:rsidRDefault="00535747" w:rsidP="00535747">
      <w:pPr>
        <w:tabs>
          <w:tab w:val="left" w:pos="1560"/>
        </w:tabs>
        <w:autoSpaceDE w:val="0"/>
        <w:autoSpaceDN w:val="0"/>
        <w:adjustRightInd w:val="0"/>
        <w:ind w:firstLine="709"/>
        <w:jc w:val="both"/>
      </w:pPr>
      <w:r w:rsidRPr="00535747">
        <w:t>7.3.2. Если претензионные требования подлежат денежной оценке, в претензии указывается требуемая сумма и ее полный и обоснованный расчет.</w:t>
      </w:r>
    </w:p>
    <w:p w:rsidR="00535747" w:rsidRPr="00535747" w:rsidRDefault="00535747" w:rsidP="00535747">
      <w:pPr>
        <w:tabs>
          <w:tab w:val="left" w:pos="1560"/>
        </w:tabs>
        <w:autoSpaceDE w:val="0"/>
        <w:autoSpaceDN w:val="0"/>
        <w:adjustRightInd w:val="0"/>
        <w:ind w:firstLine="709"/>
        <w:jc w:val="both"/>
      </w:pPr>
      <w:r w:rsidRPr="00535747">
        <w:t>7.3.3.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535747" w:rsidRPr="00535747" w:rsidRDefault="00535747" w:rsidP="00535747">
      <w:pPr>
        <w:tabs>
          <w:tab w:val="left" w:pos="1560"/>
        </w:tabs>
        <w:autoSpaceDE w:val="0"/>
        <w:autoSpaceDN w:val="0"/>
        <w:adjustRightInd w:val="0"/>
        <w:ind w:firstLine="709"/>
        <w:jc w:val="both"/>
      </w:pPr>
      <w:r w:rsidRPr="00535747">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535747" w:rsidRPr="00535747" w:rsidRDefault="00535747" w:rsidP="00535747">
      <w:pPr>
        <w:tabs>
          <w:tab w:val="left" w:pos="1560"/>
        </w:tabs>
        <w:autoSpaceDE w:val="0"/>
        <w:autoSpaceDN w:val="0"/>
        <w:adjustRightInd w:val="0"/>
        <w:ind w:firstLine="709"/>
        <w:jc w:val="both"/>
      </w:pPr>
      <w:r w:rsidRPr="00535747">
        <w:t>7.4.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согласно порядку, установленному законодательством Российской Федерации.</w:t>
      </w:r>
    </w:p>
    <w:p w:rsidR="00535747" w:rsidRPr="00535747" w:rsidRDefault="00535747" w:rsidP="00535747">
      <w:pPr>
        <w:jc w:val="center"/>
        <w:rPr>
          <w:b/>
          <w:bCs/>
          <w:sz w:val="22"/>
          <w:szCs w:val="22"/>
        </w:rPr>
      </w:pPr>
    </w:p>
    <w:p w:rsidR="00535747" w:rsidRPr="00535747" w:rsidRDefault="00535747" w:rsidP="00535747">
      <w:pPr>
        <w:jc w:val="center"/>
        <w:rPr>
          <w:b/>
          <w:bCs/>
        </w:rPr>
      </w:pPr>
      <w:r w:rsidRPr="00535747">
        <w:rPr>
          <w:b/>
          <w:bCs/>
        </w:rPr>
        <w:t>8. Форс-мажор</w:t>
      </w:r>
    </w:p>
    <w:p w:rsidR="00535747" w:rsidRPr="00535747" w:rsidRDefault="00535747" w:rsidP="00535747">
      <w:pPr>
        <w:ind w:firstLine="709"/>
        <w:jc w:val="both"/>
        <w:rPr>
          <w:b/>
          <w:bCs/>
        </w:rPr>
      </w:pPr>
    </w:p>
    <w:p w:rsidR="00535747" w:rsidRPr="00535747" w:rsidRDefault="00535747" w:rsidP="00535747">
      <w:pPr>
        <w:ind w:firstLine="709"/>
        <w:jc w:val="both"/>
      </w:pPr>
      <w:r w:rsidRPr="00535747">
        <w:t xml:space="preserve">8.1. Ни одна из Сторон не несет ответственности за полное или частичное невыполнение своих </w:t>
      </w:r>
      <w:r w:rsidR="00765278">
        <w:t>Контракт</w:t>
      </w:r>
      <w:r w:rsidRPr="00535747">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w:t>
      </w:r>
      <w:r w:rsidRPr="00535747">
        <w:lastRenderedPageBreak/>
        <w:t>власти, препятствующие выполнению настоящего Контракта, имевшие место до его заключения.</w:t>
      </w:r>
    </w:p>
    <w:p w:rsidR="00535747" w:rsidRPr="00535747" w:rsidRDefault="00535747" w:rsidP="00535747">
      <w:pPr>
        <w:widowControl w:val="0"/>
        <w:ind w:firstLine="709"/>
        <w:jc w:val="both"/>
      </w:pPr>
      <w:r w:rsidRPr="00535747">
        <w:t>8.2. Сторона, пострадавшая от события форс-мажора, должна как можно скорее уведомить другую Сторону о таком событии, по крайней мере, не позднее чем через 10 (десять)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rsidR="00535747" w:rsidRPr="00535747" w:rsidRDefault="00535747" w:rsidP="00535747">
      <w:pPr>
        <w:jc w:val="center"/>
        <w:rPr>
          <w:b/>
          <w:sz w:val="22"/>
          <w:szCs w:val="22"/>
        </w:rPr>
      </w:pPr>
    </w:p>
    <w:p w:rsidR="00535747" w:rsidRPr="00535747" w:rsidRDefault="00535747" w:rsidP="00535747">
      <w:pPr>
        <w:jc w:val="center"/>
        <w:rPr>
          <w:b/>
        </w:rPr>
      </w:pPr>
      <w:r w:rsidRPr="00535747">
        <w:rPr>
          <w:b/>
        </w:rPr>
        <w:t>9. Прочие условия</w:t>
      </w:r>
    </w:p>
    <w:p w:rsidR="00535747" w:rsidRPr="00535747" w:rsidRDefault="00535747" w:rsidP="00535747">
      <w:pPr>
        <w:jc w:val="center"/>
        <w:rPr>
          <w:b/>
        </w:rPr>
      </w:pPr>
    </w:p>
    <w:p w:rsidR="00535747" w:rsidRPr="00535747" w:rsidRDefault="00535747" w:rsidP="00535747">
      <w:pPr>
        <w:ind w:firstLine="709"/>
        <w:jc w:val="both"/>
        <w:rPr>
          <w:i/>
        </w:rPr>
      </w:pPr>
      <w:r w:rsidRPr="00535747">
        <w:t xml:space="preserve">9.1. </w:t>
      </w:r>
      <w:r w:rsidR="00765278">
        <w:t>Контракт</w:t>
      </w:r>
      <w:r w:rsidRPr="00535747">
        <w:t xml:space="preserve">  </w:t>
      </w:r>
      <w:r w:rsidRPr="00535747">
        <w:rPr>
          <w:lang w:eastAsia="zh-CN"/>
        </w:rPr>
        <w:t xml:space="preserve">подписан Сторонами </w:t>
      </w:r>
      <w:r w:rsidRPr="00535747">
        <w:rPr>
          <w:color w:val="C00000"/>
          <w:lang w:eastAsia="zh-CN"/>
        </w:rPr>
        <w:t>усиленными электронными подписями</w:t>
      </w:r>
      <w:r w:rsidRPr="00535747">
        <w:rPr>
          <w:sz w:val="20"/>
          <w:szCs w:val="20"/>
          <w:lang w:eastAsia="zh-CN"/>
        </w:rPr>
        <w:t>.</w:t>
      </w:r>
      <w:r w:rsidRPr="00535747">
        <w:rPr>
          <w:rFonts w:eastAsia="Calibri"/>
          <w:sz w:val="20"/>
          <w:szCs w:val="20"/>
        </w:rPr>
        <w:t xml:space="preserve"> </w:t>
      </w:r>
      <w:r w:rsidRPr="00535747">
        <w:rPr>
          <w:vertAlign w:val="superscript"/>
        </w:rPr>
        <w:footnoteReference w:id="14"/>
      </w:r>
      <w:r w:rsidRPr="00535747">
        <w:t>.</w:t>
      </w:r>
    </w:p>
    <w:p w:rsidR="00535747" w:rsidRPr="00535747" w:rsidRDefault="00535747" w:rsidP="00535747">
      <w:pPr>
        <w:ind w:firstLine="709"/>
        <w:jc w:val="both"/>
      </w:pPr>
      <w:r w:rsidRPr="00535747">
        <w:t xml:space="preserve">9.2. Все уведомления Сторон, связанные с исполнением </w:t>
      </w:r>
      <w:r w:rsidR="00765278">
        <w:t>Контракт</w:t>
      </w:r>
      <w:r w:rsidRPr="00535747">
        <w:t xml:space="preserve">а, направляются в письменной форме по почте заказным письмом с уведомлением о вручении по адресу Стороны, указанному в </w:t>
      </w:r>
      <w:r w:rsidR="00765278">
        <w:t>Контракт</w:t>
      </w:r>
      <w:r w:rsidRPr="00535747">
        <w:t xml:space="preserve">е или с использованием факсимильной связи, электронной почты с подтверждением о получении.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00765278">
        <w:rPr>
          <w:sz w:val="22"/>
          <w:szCs w:val="22"/>
        </w:rPr>
        <w:t>Контракт</w:t>
      </w:r>
      <w:r w:rsidRPr="00535747">
        <w:t>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35747" w:rsidRPr="00535747" w:rsidRDefault="00535747" w:rsidP="00535747">
      <w:pPr>
        <w:ind w:firstLine="709"/>
        <w:jc w:val="both"/>
      </w:pPr>
      <w:r w:rsidRPr="00535747">
        <w:t xml:space="preserve">9.3. Во всем, что не предусмотрено </w:t>
      </w:r>
      <w:r w:rsidR="00765278">
        <w:t>Контракт</w:t>
      </w:r>
      <w:r w:rsidRPr="00535747">
        <w:t>ом, Стороны руководствуются законодательством Российской Федерации.</w:t>
      </w:r>
    </w:p>
    <w:p w:rsidR="00535747" w:rsidRPr="00535747" w:rsidRDefault="00535747" w:rsidP="00535747">
      <w:pPr>
        <w:autoSpaceDE w:val="0"/>
        <w:autoSpaceDN w:val="0"/>
        <w:adjustRightInd w:val="0"/>
        <w:jc w:val="center"/>
        <w:rPr>
          <w:b/>
          <w:sz w:val="22"/>
          <w:szCs w:val="22"/>
        </w:rPr>
      </w:pPr>
    </w:p>
    <w:p w:rsidR="00535747" w:rsidRPr="00535747" w:rsidRDefault="00535747" w:rsidP="00535747">
      <w:pPr>
        <w:autoSpaceDE w:val="0"/>
        <w:autoSpaceDN w:val="0"/>
        <w:adjustRightInd w:val="0"/>
        <w:jc w:val="center"/>
        <w:rPr>
          <w:b/>
        </w:rPr>
      </w:pPr>
      <w:r w:rsidRPr="00535747">
        <w:rPr>
          <w:b/>
        </w:rPr>
        <w:t>10. Антикоррупционная оговорка</w:t>
      </w:r>
    </w:p>
    <w:p w:rsidR="00535747" w:rsidRPr="00535747" w:rsidRDefault="00535747" w:rsidP="00535747">
      <w:pPr>
        <w:autoSpaceDE w:val="0"/>
        <w:autoSpaceDN w:val="0"/>
        <w:adjustRightInd w:val="0"/>
      </w:pPr>
    </w:p>
    <w:p w:rsidR="00535747" w:rsidRPr="00535747" w:rsidRDefault="00535747" w:rsidP="00535747">
      <w:pPr>
        <w:autoSpaceDE w:val="0"/>
        <w:autoSpaceDN w:val="0"/>
        <w:adjustRightInd w:val="0"/>
        <w:ind w:firstLine="709"/>
        <w:jc w:val="both"/>
      </w:pPr>
      <w:r w:rsidRPr="00535747">
        <w:t xml:space="preserve">10.1. При исполнении своих обязательств по </w:t>
      </w:r>
      <w:r w:rsidR="00765278">
        <w:t>Контракт</w:t>
      </w:r>
      <w:r w:rsidRPr="00535747">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35747" w:rsidRPr="00535747" w:rsidRDefault="00535747" w:rsidP="00535747">
      <w:pPr>
        <w:autoSpaceDE w:val="0"/>
        <w:autoSpaceDN w:val="0"/>
        <w:adjustRightInd w:val="0"/>
        <w:ind w:firstLine="709"/>
        <w:jc w:val="both"/>
      </w:pPr>
      <w:r w:rsidRPr="00535747">
        <w:t xml:space="preserve">10.2. При исполнении своих обязательств по </w:t>
      </w:r>
      <w:r w:rsidR="00765278">
        <w:t>Контракт</w:t>
      </w:r>
      <w:r w:rsidRPr="00535747">
        <w:t>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535747" w:rsidRPr="00535747" w:rsidRDefault="00535747" w:rsidP="00535747">
      <w:pPr>
        <w:autoSpaceDE w:val="0"/>
        <w:autoSpaceDN w:val="0"/>
        <w:adjustRightInd w:val="0"/>
        <w:ind w:firstLine="709"/>
        <w:jc w:val="both"/>
      </w:pPr>
      <w:r w:rsidRPr="00535747">
        <w:t xml:space="preserve">10.3.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w:t>
      </w:r>
      <w:r w:rsidRPr="00535747">
        <w:lastRenderedPageBreak/>
        <w:t>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535747" w:rsidRPr="00535747" w:rsidRDefault="00535747" w:rsidP="00535747">
      <w:pPr>
        <w:jc w:val="both"/>
      </w:pPr>
    </w:p>
    <w:p w:rsidR="00535747" w:rsidRPr="00535747" w:rsidRDefault="00535747" w:rsidP="00535747">
      <w:pPr>
        <w:jc w:val="center"/>
        <w:rPr>
          <w:b/>
        </w:rPr>
      </w:pPr>
      <w:r w:rsidRPr="00535747">
        <w:rPr>
          <w:b/>
        </w:rPr>
        <w:t>11. Приложения.</w:t>
      </w:r>
    </w:p>
    <w:p w:rsidR="00535747" w:rsidRPr="00535747" w:rsidRDefault="00535747" w:rsidP="00535747">
      <w:pPr>
        <w:ind w:firstLine="567"/>
        <w:jc w:val="both"/>
      </w:pPr>
      <w:r w:rsidRPr="00535747">
        <w:t xml:space="preserve">11. К настоящему </w:t>
      </w:r>
      <w:r w:rsidR="00765278">
        <w:t>Контракт</w:t>
      </w:r>
      <w:r w:rsidRPr="00535747">
        <w:t xml:space="preserve">у прилагается и является его неотъемлемой частью: </w:t>
      </w:r>
    </w:p>
    <w:p w:rsidR="00535747" w:rsidRPr="00535747" w:rsidRDefault="00535747" w:rsidP="00535747">
      <w:pPr>
        <w:ind w:firstLine="567"/>
        <w:jc w:val="both"/>
      </w:pPr>
      <w:r w:rsidRPr="00535747">
        <w:t xml:space="preserve">11.1.1. Приложение №1 – </w:t>
      </w:r>
      <w:r w:rsidR="00CD4A9E">
        <w:t>Спецификация</w:t>
      </w:r>
      <w:r w:rsidRPr="00535747">
        <w:t xml:space="preserve">; </w:t>
      </w:r>
    </w:p>
    <w:p w:rsidR="00CD4A9E" w:rsidRDefault="00535747" w:rsidP="00D407BD">
      <w:pPr>
        <w:ind w:firstLine="567"/>
        <w:jc w:val="both"/>
      </w:pPr>
      <w:r w:rsidRPr="00211B0D">
        <w:t>11.1.2. Приложение №</w:t>
      </w:r>
      <w:r w:rsidR="00CD4A9E" w:rsidRPr="00211B0D">
        <w:t xml:space="preserve">2 </w:t>
      </w:r>
      <w:r w:rsidR="002250EE" w:rsidRPr="00211B0D">
        <w:t>–</w:t>
      </w:r>
      <w:r w:rsidR="00CD4A9E" w:rsidRPr="00211B0D">
        <w:t xml:space="preserve"> </w:t>
      </w:r>
      <w:r w:rsidR="00D407BD" w:rsidRPr="00211B0D">
        <w:t xml:space="preserve">Описание объекта закупки. </w:t>
      </w:r>
      <w:r w:rsidR="002250EE" w:rsidRPr="00211B0D">
        <w:t>Техническое</w:t>
      </w:r>
      <w:r w:rsidR="002250EE">
        <w:t xml:space="preserve"> задание;</w:t>
      </w:r>
    </w:p>
    <w:p w:rsidR="00535747" w:rsidRPr="00535747" w:rsidRDefault="00CD4A9E" w:rsidP="00535747">
      <w:pPr>
        <w:ind w:firstLine="567"/>
        <w:jc w:val="both"/>
      </w:pPr>
      <w:r>
        <w:t xml:space="preserve">11.1.3.Приложение №3- </w:t>
      </w:r>
      <w:r w:rsidR="00535747" w:rsidRPr="00535747">
        <w:t>Декларация о соответствии единственного участника закупки требованиям, установленным пунктами 3-5, 7-11 части 1</w:t>
      </w:r>
      <w:r w:rsidR="00001F3F">
        <w:t xml:space="preserve"> статьи 31 Федерального закона </w:t>
      </w:r>
      <w:r w:rsidR="00535747" w:rsidRPr="00535747">
        <w:t xml:space="preserve">от 05.04.2013 № 44-ФЗ «О контрактной системе в сфере закупок товаров, работ, услуг для обеспечения государственных и муниципальных нужд». </w:t>
      </w:r>
    </w:p>
    <w:p w:rsidR="00535747" w:rsidRPr="00535747" w:rsidRDefault="00535747" w:rsidP="00535747">
      <w:pPr>
        <w:ind w:firstLine="567"/>
        <w:jc w:val="both"/>
      </w:pPr>
    </w:p>
    <w:p w:rsidR="00535747" w:rsidRPr="00535747" w:rsidRDefault="00535747" w:rsidP="00535747">
      <w:pPr>
        <w:jc w:val="center"/>
        <w:rPr>
          <w:b/>
          <w:sz w:val="22"/>
          <w:szCs w:val="22"/>
        </w:rPr>
      </w:pPr>
      <w:r w:rsidRPr="00535747">
        <w:rPr>
          <w:b/>
          <w:sz w:val="22"/>
          <w:szCs w:val="22"/>
        </w:rPr>
        <w:t>12. Реквизиты и подписи сторон</w:t>
      </w:r>
    </w:p>
    <w:p w:rsidR="00535747" w:rsidRPr="00535747" w:rsidRDefault="00535747" w:rsidP="00535747">
      <w:pPr>
        <w:jc w:val="center"/>
        <w:rPr>
          <w:b/>
          <w:sz w:val="22"/>
          <w:szCs w:val="22"/>
        </w:rPr>
      </w:pPr>
    </w:p>
    <w:tbl>
      <w:tblPr>
        <w:tblW w:w="9720" w:type="dxa"/>
        <w:tblInd w:w="109" w:type="dxa"/>
        <w:tblLayout w:type="fixed"/>
        <w:tblLook w:val="0000" w:firstRow="0" w:lastRow="0" w:firstColumn="0" w:lastColumn="0" w:noHBand="0" w:noVBand="0"/>
      </w:tblPr>
      <w:tblGrid>
        <w:gridCol w:w="4905"/>
        <w:gridCol w:w="4815"/>
      </w:tblGrid>
      <w:tr w:rsidR="00535747" w:rsidRPr="00535747" w:rsidTr="0085424F">
        <w:tc>
          <w:tcPr>
            <w:tcW w:w="4904" w:type="dxa"/>
            <w:shd w:val="clear" w:color="auto" w:fill="auto"/>
          </w:tcPr>
          <w:p w:rsidR="00535747" w:rsidRPr="00535747" w:rsidRDefault="00535747" w:rsidP="00535747">
            <w:pPr>
              <w:widowControl w:val="0"/>
              <w:snapToGrid w:val="0"/>
              <w:jc w:val="both"/>
              <w:rPr>
                <w:b/>
                <w:sz w:val="22"/>
                <w:szCs w:val="22"/>
              </w:rPr>
            </w:pPr>
            <w:r w:rsidRPr="00535747">
              <w:rPr>
                <w:b/>
                <w:sz w:val="22"/>
                <w:szCs w:val="22"/>
              </w:rPr>
              <w:t>Заказчик:</w:t>
            </w:r>
          </w:p>
          <w:p w:rsidR="00535747" w:rsidRPr="00535747" w:rsidRDefault="00535747" w:rsidP="00535747">
            <w:pPr>
              <w:widowControl w:val="0"/>
              <w:snapToGrid w:val="0"/>
              <w:jc w:val="both"/>
              <w:rPr>
                <w:b/>
                <w:sz w:val="22"/>
                <w:szCs w:val="22"/>
              </w:rPr>
            </w:pPr>
            <w:r w:rsidRPr="00535747">
              <w:rPr>
                <w:b/>
                <w:sz w:val="22"/>
                <w:szCs w:val="22"/>
              </w:rPr>
              <w:t>СПб ГБУЗ «ГСП №33»</w:t>
            </w:r>
          </w:p>
          <w:p w:rsidR="00535747" w:rsidRPr="00535747" w:rsidRDefault="00535747" w:rsidP="00535747">
            <w:pPr>
              <w:widowControl w:val="0"/>
              <w:rPr>
                <w:sz w:val="22"/>
                <w:szCs w:val="22"/>
              </w:rPr>
            </w:pPr>
            <w:r w:rsidRPr="00535747">
              <w:rPr>
                <w:sz w:val="22"/>
                <w:szCs w:val="22"/>
              </w:rPr>
              <w:t>197341, Санкт-Петербург, пр. Королева, д.3., корп. 1.</w:t>
            </w:r>
          </w:p>
          <w:p w:rsidR="00535747" w:rsidRPr="00535747" w:rsidRDefault="00535747" w:rsidP="00535747">
            <w:pPr>
              <w:widowControl w:val="0"/>
              <w:rPr>
                <w:sz w:val="22"/>
                <w:szCs w:val="22"/>
              </w:rPr>
            </w:pPr>
            <w:r w:rsidRPr="00535747">
              <w:rPr>
                <w:sz w:val="22"/>
                <w:szCs w:val="22"/>
              </w:rPr>
              <w:t>т/ф. 301-80-59</w:t>
            </w:r>
          </w:p>
          <w:p w:rsidR="00535747" w:rsidRPr="00535747" w:rsidRDefault="00535747" w:rsidP="00535747">
            <w:pPr>
              <w:widowControl w:val="0"/>
              <w:rPr>
                <w:sz w:val="22"/>
                <w:szCs w:val="22"/>
              </w:rPr>
            </w:pPr>
            <w:r w:rsidRPr="00535747">
              <w:rPr>
                <w:sz w:val="22"/>
                <w:szCs w:val="22"/>
              </w:rPr>
              <w:t>ИНН 7814030310/КПП 781401001,</w:t>
            </w:r>
          </w:p>
          <w:p w:rsidR="00535747" w:rsidRPr="00535747" w:rsidRDefault="00535747" w:rsidP="00535747">
            <w:pPr>
              <w:widowControl w:val="0"/>
              <w:rPr>
                <w:sz w:val="22"/>
                <w:szCs w:val="22"/>
              </w:rPr>
            </w:pPr>
            <w:r w:rsidRPr="00535747">
              <w:rPr>
                <w:sz w:val="22"/>
                <w:szCs w:val="22"/>
              </w:rPr>
              <w:t>ОРГН 1037832014681</w:t>
            </w:r>
          </w:p>
          <w:p w:rsidR="00535747" w:rsidRPr="00535747" w:rsidRDefault="00535747" w:rsidP="00535747">
            <w:pPr>
              <w:widowControl w:val="0"/>
              <w:rPr>
                <w:sz w:val="22"/>
                <w:szCs w:val="22"/>
              </w:rPr>
            </w:pPr>
            <w:r w:rsidRPr="00535747">
              <w:rPr>
                <w:sz w:val="22"/>
                <w:szCs w:val="22"/>
              </w:rPr>
              <w:t>Комитет финансов Санкт-Петербурга (СПб ГБУЗ «ГСП № 33», л/с 0151140)</w:t>
            </w:r>
          </w:p>
          <w:p w:rsidR="00535747" w:rsidRPr="00535747" w:rsidRDefault="009A3EB1" w:rsidP="00535747">
            <w:pPr>
              <w:widowControl w:val="0"/>
              <w:rPr>
                <w:sz w:val="22"/>
                <w:szCs w:val="22"/>
              </w:rPr>
            </w:pPr>
            <w:r>
              <w:rPr>
                <w:sz w:val="22"/>
                <w:szCs w:val="22"/>
              </w:rPr>
              <w:t xml:space="preserve">ОКЦ </w:t>
            </w:r>
            <w:r w:rsidR="003D545E">
              <w:rPr>
                <w:sz w:val="22"/>
                <w:szCs w:val="22"/>
              </w:rPr>
              <w:t>№</w:t>
            </w:r>
            <w:r>
              <w:rPr>
                <w:sz w:val="22"/>
                <w:szCs w:val="22"/>
              </w:rPr>
              <w:t xml:space="preserve"> 1 </w:t>
            </w:r>
            <w:r w:rsidR="00535747" w:rsidRPr="00535747">
              <w:rPr>
                <w:sz w:val="22"/>
                <w:szCs w:val="22"/>
              </w:rPr>
              <w:t>Северо-Западно</w:t>
            </w:r>
            <w:r>
              <w:rPr>
                <w:sz w:val="22"/>
                <w:szCs w:val="22"/>
              </w:rPr>
              <w:t>го</w:t>
            </w:r>
            <w:r w:rsidR="00535747" w:rsidRPr="00535747">
              <w:rPr>
                <w:sz w:val="22"/>
                <w:szCs w:val="22"/>
              </w:rPr>
              <w:t xml:space="preserve"> ГУ Банка России //УФК по г. Санкт-Петербургу, г. Санкт-Петербург БИК 014030106</w:t>
            </w:r>
          </w:p>
          <w:p w:rsidR="00535747" w:rsidRPr="00535747" w:rsidRDefault="00535747" w:rsidP="00535747">
            <w:pPr>
              <w:widowControl w:val="0"/>
              <w:rPr>
                <w:sz w:val="22"/>
                <w:szCs w:val="22"/>
              </w:rPr>
            </w:pPr>
            <w:r w:rsidRPr="00535747">
              <w:rPr>
                <w:sz w:val="22"/>
                <w:szCs w:val="22"/>
              </w:rPr>
              <w:t>Банковский счет . № 40102810945370000005</w:t>
            </w:r>
          </w:p>
          <w:p w:rsidR="00535747" w:rsidRPr="00535747" w:rsidRDefault="00535747" w:rsidP="00535747">
            <w:pPr>
              <w:widowControl w:val="0"/>
              <w:rPr>
                <w:sz w:val="22"/>
                <w:szCs w:val="22"/>
              </w:rPr>
            </w:pPr>
            <w:r w:rsidRPr="00535747">
              <w:rPr>
                <w:sz w:val="22"/>
                <w:szCs w:val="22"/>
              </w:rPr>
              <w:t>Казначейский счет № 03224643400000007200</w:t>
            </w:r>
          </w:p>
          <w:p w:rsidR="00535747" w:rsidRPr="00535747" w:rsidRDefault="00535747" w:rsidP="00535747">
            <w:pPr>
              <w:widowControl w:val="0"/>
              <w:rPr>
                <w:sz w:val="22"/>
                <w:szCs w:val="22"/>
              </w:rPr>
            </w:pPr>
            <w:r w:rsidRPr="00535747">
              <w:rPr>
                <w:sz w:val="22"/>
                <w:szCs w:val="22"/>
              </w:rPr>
              <w:t>ОКТМО 40324000</w:t>
            </w:r>
          </w:p>
          <w:p w:rsidR="00535747" w:rsidRPr="00535747" w:rsidRDefault="00535747" w:rsidP="00535747">
            <w:pPr>
              <w:widowControl w:val="0"/>
              <w:rPr>
                <w:sz w:val="22"/>
                <w:szCs w:val="22"/>
              </w:rPr>
            </w:pPr>
          </w:p>
          <w:p w:rsidR="00535747" w:rsidRDefault="003F1012" w:rsidP="00535747">
            <w:pPr>
              <w:widowControl w:val="0"/>
              <w:jc w:val="both"/>
              <w:rPr>
                <w:b/>
                <w:sz w:val="22"/>
                <w:szCs w:val="22"/>
              </w:rPr>
            </w:pPr>
            <w:r>
              <w:rPr>
                <w:b/>
                <w:sz w:val="22"/>
                <w:szCs w:val="22"/>
              </w:rPr>
              <w:t>Г</w:t>
            </w:r>
            <w:r w:rsidR="00046027">
              <w:rPr>
                <w:b/>
                <w:sz w:val="22"/>
                <w:szCs w:val="22"/>
              </w:rPr>
              <w:t>лавн</w:t>
            </w:r>
            <w:r>
              <w:rPr>
                <w:b/>
                <w:sz w:val="22"/>
                <w:szCs w:val="22"/>
              </w:rPr>
              <w:t>ый</w:t>
            </w:r>
            <w:r w:rsidR="00046027">
              <w:rPr>
                <w:b/>
                <w:sz w:val="22"/>
                <w:szCs w:val="22"/>
              </w:rPr>
              <w:t xml:space="preserve"> врач</w:t>
            </w:r>
          </w:p>
          <w:p w:rsidR="00046027" w:rsidRPr="00535747" w:rsidRDefault="00216E50" w:rsidP="00535747">
            <w:pPr>
              <w:widowControl w:val="0"/>
              <w:jc w:val="both"/>
              <w:rPr>
                <w:b/>
                <w:sz w:val="22"/>
                <w:szCs w:val="22"/>
              </w:rPr>
            </w:pPr>
            <w:r>
              <w:rPr>
                <w:b/>
                <w:sz w:val="22"/>
                <w:szCs w:val="22"/>
              </w:rPr>
              <w:t xml:space="preserve">СПб ГБУЗ «ГСП № </w:t>
            </w:r>
            <w:r w:rsidR="00046027">
              <w:rPr>
                <w:b/>
                <w:sz w:val="22"/>
                <w:szCs w:val="22"/>
              </w:rPr>
              <w:t>33»</w:t>
            </w:r>
          </w:p>
          <w:p w:rsidR="00535747" w:rsidRPr="00535747" w:rsidRDefault="00535747" w:rsidP="00535747">
            <w:pPr>
              <w:widowControl w:val="0"/>
              <w:jc w:val="both"/>
              <w:rPr>
                <w:b/>
                <w:sz w:val="22"/>
                <w:szCs w:val="22"/>
              </w:rPr>
            </w:pPr>
            <w:r w:rsidRPr="00535747">
              <w:rPr>
                <w:b/>
                <w:sz w:val="22"/>
                <w:szCs w:val="22"/>
              </w:rPr>
              <w:t>____________________</w:t>
            </w:r>
            <w:r w:rsidR="003F1012">
              <w:rPr>
                <w:b/>
                <w:sz w:val="22"/>
                <w:szCs w:val="22"/>
              </w:rPr>
              <w:t>Р.А. Розов</w:t>
            </w:r>
            <w:r w:rsidR="002E4995">
              <w:rPr>
                <w:b/>
                <w:sz w:val="22"/>
                <w:szCs w:val="22"/>
              </w:rPr>
              <w:t xml:space="preserve"> </w:t>
            </w:r>
          </w:p>
          <w:p w:rsidR="00535747" w:rsidRPr="00535747" w:rsidRDefault="00023DCF" w:rsidP="00535747">
            <w:pPr>
              <w:widowControl w:val="0"/>
              <w:jc w:val="both"/>
              <w:rPr>
                <w:b/>
                <w:sz w:val="22"/>
                <w:szCs w:val="22"/>
              </w:rPr>
            </w:pPr>
            <w:r>
              <w:rPr>
                <w:b/>
                <w:sz w:val="16"/>
                <w:szCs w:val="16"/>
              </w:rPr>
              <w:t>(</w:t>
            </w:r>
            <w:r w:rsidRPr="00535747">
              <w:rPr>
                <w:b/>
                <w:sz w:val="16"/>
                <w:szCs w:val="16"/>
              </w:rPr>
              <w:t>подписано усиленной электронной подписью</w:t>
            </w:r>
            <w:r>
              <w:rPr>
                <w:b/>
                <w:sz w:val="16"/>
                <w:szCs w:val="16"/>
              </w:rPr>
              <w:t>)</w:t>
            </w:r>
          </w:p>
        </w:tc>
        <w:tc>
          <w:tcPr>
            <w:tcW w:w="4815" w:type="dxa"/>
            <w:shd w:val="clear" w:color="auto" w:fill="auto"/>
          </w:tcPr>
          <w:p w:rsidR="003F1012" w:rsidRPr="00535747" w:rsidRDefault="00D16F97" w:rsidP="003F1012">
            <w:pPr>
              <w:widowControl w:val="0"/>
              <w:snapToGrid w:val="0"/>
              <w:jc w:val="both"/>
              <w:rPr>
                <w:b/>
                <w:sz w:val="22"/>
                <w:szCs w:val="22"/>
              </w:rPr>
            </w:pPr>
            <w:r>
              <w:rPr>
                <w:b/>
                <w:sz w:val="22"/>
                <w:szCs w:val="22"/>
              </w:rPr>
              <w:t>Исполнитель</w:t>
            </w:r>
            <w:r w:rsidR="00046027">
              <w:rPr>
                <w:b/>
                <w:sz w:val="22"/>
                <w:szCs w:val="22"/>
              </w:rPr>
              <w:t>:</w:t>
            </w:r>
          </w:p>
          <w:p w:rsidR="00535747" w:rsidRPr="00535747" w:rsidRDefault="00535747" w:rsidP="00535747">
            <w:pPr>
              <w:widowControl w:val="0"/>
              <w:jc w:val="both"/>
              <w:rPr>
                <w:b/>
                <w:sz w:val="22"/>
                <w:szCs w:val="22"/>
              </w:rPr>
            </w:pPr>
          </w:p>
        </w:tc>
      </w:tr>
    </w:tbl>
    <w:p w:rsidR="00535747" w:rsidRDefault="00535747" w:rsidP="00535747">
      <w:pPr>
        <w:jc w:val="both"/>
      </w:pPr>
    </w:p>
    <w:p w:rsidR="001570F1" w:rsidRPr="001570F1" w:rsidRDefault="001570F1" w:rsidP="00535747">
      <w:pPr>
        <w:jc w:val="both"/>
      </w:pPr>
    </w:p>
    <w:p w:rsidR="00576B22" w:rsidRDefault="00576B22" w:rsidP="00535747">
      <w:pPr>
        <w:widowControl w:val="0"/>
        <w:tabs>
          <w:tab w:val="left" w:pos="2003"/>
        </w:tabs>
        <w:autoSpaceDE w:val="0"/>
        <w:autoSpaceDN w:val="0"/>
        <w:adjustRightInd w:val="0"/>
        <w:jc w:val="right"/>
        <w:rPr>
          <w:sz w:val="22"/>
          <w:szCs w:val="22"/>
        </w:rPr>
      </w:pPr>
    </w:p>
    <w:p w:rsidR="00576B22" w:rsidRDefault="00576B22" w:rsidP="00535747">
      <w:pPr>
        <w:widowControl w:val="0"/>
        <w:tabs>
          <w:tab w:val="left" w:pos="2003"/>
        </w:tabs>
        <w:autoSpaceDE w:val="0"/>
        <w:autoSpaceDN w:val="0"/>
        <w:adjustRightInd w:val="0"/>
        <w:jc w:val="right"/>
        <w:rPr>
          <w:sz w:val="22"/>
          <w:szCs w:val="22"/>
        </w:rPr>
      </w:pPr>
    </w:p>
    <w:p w:rsidR="00576B22" w:rsidRDefault="00576B22" w:rsidP="00535747">
      <w:pPr>
        <w:widowControl w:val="0"/>
        <w:tabs>
          <w:tab w:val="left" w:pos="2003"/>
        </w:tabs>
        <w:autoSpaceDE w:val="0"/>
        <w:autoSpaceDN w:val="0"/>
        <w:adjustRightInd w:val="0"/>
        <w:jc w:val="right"/>
        <w:rPr>
          <w:sz w:val="22"/>
          <w:szCs w:val="22"/>
        </w:rPr>
      </w:pPr>
    </w:p>
    <w:p w:rsidR="00576B22" w:rsidRDefault="00576B22" w:rsidP="00535747">
      <w:pPr>
        <w:widowControl w:val="0"/>
        <w:tabs>
          <w:tab w:val="left" w:pos="2003"/>
        </w:tabs>
        <w:autoSpaceDE w:val="0"/>
        <w:autoSpaceDN w:val="0"/>
        <w:adjustRightInd w:val="0"/>
        <w:jc w:val="right"/>
        <w:rPr>
          <w:sz w:val="22"/>
          <w:szCs w:val="22"/>
        </w:rPr>
      </w:pPr>
    </w:p>
    <w:p w:rsidR="00576B22" w:rsidRDefault="00576B22" w:rsidP="00535747">
      <w:pPr>
        <w:widowControl w:val="0"/>
        <w:tabs>
          <w:tab w:val="left" w:pos="2003"/>
        </w:tabs>
        <w:autoSpaceDE w:val="0"/>
        <w:autoSpaceDN w:val="0"/>
        <w:adjustRightInd w:val="0"/>
        <w:jc w:val="right"/>
        <w:rPr>
          <w:sz w:val="22"/>
          <w:szCs w:val="22"/>
        </w:rPr>
      </w:pPr>
    </w:p>
    <w:p w:rsidR="00576B22" w:rsidRDefault="00576B22" w:rsidP="00535747">
      <w:pPr>
        <w:widowControl w:val="0"/>
        <w:tabs>
          <w:tab w:val="left" w:pos="2003"/>
        </w:tabs>
        <w:autoSpaceDE w:val="0"/>
        <w:autoSpaceDN w:val="0"/>
        <w:adjustRightInd w:val="0"/>
        <w:jc w:val="right"/>
        <w:rPr>
          <w:sz w:val="22"/>
          <w:szCs w:val="22"/>
        </w:rPr>
      </w:pPr>
    </w:p>
    <w:p w:rsidR="003F1012" w:rsidRDefault="003F1012" w:rsidP="00535747">
      <w:pPr>
        <w:widowControl w:val="0"/>
        <w:tabs>
          <w:tab w:val="left" w:pos="2003"/>
        </w:tabs>
        <w:autoSpaceDE w:val="0"/>
        <w:autoSpaceDN w:val="0"/>
        <w:adjustRightInd w:val="0"/>
        <w:jc w:val="right"/>
        <w:rPr>
          <w:sz w:val="22"/>
          <w:szCs w:val="22"/>
        </w:rPr>
      </w:pPr>
    </w:p>
    <w:p w:rsidR="003F1012" w:rsidRDefault="003F1012" w:rsidP="00535747">
      <w:pPr>
        <w:widowControl w:val="0"/>
        <w:tabs>
          <w:tab w:val="left" w:pos="2003"/>
        </w:tabs>
        <w:autoSpaceDE w:val="0"/>
        <w:autoSpaceDN w:val="0"/>
        <w:adjustRightInd w:val="0"/>
        <w:jc w:val="right"/>
        <w:rPr>
          <w:sz w:val="22"/>
          <w:szCs w:val="22"/>
        </w:rPr>
      </w:pPr>
    </w:p>
    <w:p w:rsidR="003F1012" w:rsidRDefault="003F1012" w:rsidP="00535747">
      <w:pPr>
        <w:widowControl w:val="0"/>
        <w:tabs>
          <w:tab w:val="left" w:pos="2003"/>
        </w:tabs>
        <w:autoSpaceDE w:val="0"/>
        <w:autoSpaceDN w:val="0"/>
        <w:adjustRightInd w:val="0"/>
        <w:jc w:val="right"/>
        <w:rPr>
          <w:sz w:val="22"/>
          <w:szCs w:val="22"/>
        </w:rPr>
      </w:pPr>
    </w:p>
    <w:p w:rsidR="003F1012" w:rsidRDefault="003F1012" w:rsidP="00535747">
      <w:pPr>
        <w:widowControl w:val="0"/>
        <w:tabs>
          <w:tab w:val="left" w:pos="2003"/>
        </w:tabs>
        <w:autoSpaceDE w:val="0"/>
        <w:autoSpaceDN w:val="0"/>
        <w:adjustRightInd w:val="0"/>
        <w:jc w:val="right"/>
        <w:rPr>
          <w:sz w:val="22"/>
          <w:szCs w:val="22"/>
        </w:rPr>
      </w:pPr>
    </w:p>
    <w:p w:rsidR="003F1012" w:rsidRDefault="003F1012" w:rsidP="00535747">
      <w:pPr>
        <w:widowControl w:val="0"/>
        <w:tabs>
          <w:tab w:val="left" w:pos="2003"/>
        </w:tabs>
        <w:autoSpaceDE w:val="0"/>
        <w:autoSpaceDN w:val="0"/>
        <w:adjustRightInd w:val="0"/>
        <w:jc w:val="right"/>
        <w:rPr>
          <w:sz w:val="22"/>
          <w:szCs w:val="22"/>
        </w:rPr>
      </w:pPr>
    </w:p>
    <w:p w:rsidR="003F1012" w:rsidRDefault="003F1012" w:rsidP="00535747">
      <w:pPr>
        <w:widowControl w:val="0"/>
        <w:tabs>
          <w:tab w:val="left" w:pos="2003"/>
        </w:tabs>
        <w:autoSpaceDE w:val="0"/>
        <w:autoSpaceDN w:val="0"/>
        <w:adjustRightInd w:val="0"/>
        <w:jc w:val="right"/>
        <w:rPr>
          <w:sz w:val="22"/>
          <w:szCs w:val="22"/>
        </w:rPr>
      </w:pPr>
    </w:p>
    <w:p w:rsidR="003F1012" w:rsidRDefault="003F1012" w:rsidP="00535747">
      <w:pPr>
        <w:widowControl w:val="0"/>
        <w:tabs>
          <w:tab w:val="left" w:pos="2003"/>
        </w:tabs>
        <w:autoSpaceDE w:val="0"/>
        <w:autoSpaceDN w:val="0"/>
        <w:adjustRightInd w:val="0"/>
        <w:jc w:val="right"/>
        <w:rPr>
          <w:sz w:val="22"/>
          <w:szCs w:val="22"/>
        </w:rPr>
      </w:pPr>
    </w:p>
    <w:p w:rsidR="003F1012" w:rsidRDefault="003F1012" w:rsidP="00535747">
      <w:pPr>
        <w:widowControl w:val="0"/>
        <w:tabs>
          <w:tab w:val="left" w:pos="2003"/>
        </w:tabs>
        <w:autoSpaceDE w:val="0"/>
        <w:autoSpaceDN w:val="0"/>
        <w:adjustRightInd w:val="0"/>
        <w:jc w:val="right"/>
        <w:rPr>
          <w:sz w:val="22"/>
          <w:szCs w:val="22"/>
        </w:rPr>
      </w:pPr>
    </w:p>
    <w:p w:rsidR="00576B22" w:rsidRDefault="00576B22" w:rsidP="00535747">
      <w:pPr>
        <w:widowControl w:val="0"/>
        <w:tabs>
          <w:tab w:val="left" w:pos="2003"/>
        </w:tabs>
        <w:autoSpaceDE w:val="0"/>
        <w:autoSpaceDN w:val="0"/>
        <w:adjustRightInd w:val="0"/>
        <w:jc w:val="right"/>
        <w:rPr>
          <w:sz w:val="22"/>
          <w:szCs w:val="22"/>
        </w:rPr>
      </w:pPr>
    </w:p>
    <w:p w:rsidR="00576B22" w:rsidRDefault="00576B22" w:rsidP="00535747">
      <w:pPr>
        <w:widowControl w:val="0"/>
        <w:tabs>
          <w:tab w:val="left" w:pos="2003"/>
        </w:tabs>
        <w:autoSpaceDE w:val="0"/>
        <w:autoSpaceDN w:val="0"/>
        <w:adjustRightInd w:val="0"/>
        <w:jc w:val="right"/>
        <w:rPr>
          <w:sz w:val="22"/>
          <w:szCs w:val="22"/>
        </w:rPr>
      </w:pPr>
    </w:p>
    <w:p w:rsidR="00655FFA" w:rsidRDefault="00655FFA" w:rsidP="00C66C54">
      <w:pPr>
        <w:widowControl w:val="0"/>
        <w:tabs>
          <w:tab w:val="left" w:pos="2003"/>
        </w:tabs>
        <w:autoSpaceDE w:val="0"/>
        <w:autoSpaceDN w:val="0"/>
        <w:adjustRightInd w:val="0"/>
        <w:rPr>
          <w:sz w:val="22"/>
          <w:szCs w:val="22"/>
        </w:rPr>
      </w:pPr>
    </w:p>
    <w:p w:rsidR="00535747" w:rsidRPr="00535747" w:rsidRDefault="00535747" w:rsidP="00535747">
      <w:pPr>
        <w:widowControl w:val="0"/>
        <w:tabs>
          <w:tab w:val="left" w:pos="2003"/>
        </w:tabs>
        <w:autoSpaceDE w:val="0"/>
        <w:autoSpaceDN w:val="0"/>
        <w:adjustRightInd w:val="0"/>
        <w:jc w:val="right"/>
        <w:rPr>
          <w:sz w:val="22"/>
          <w:szCs w:val="22"/>
        </w:rPr>
      </w:pPr>
      <w:r w:rsidRPr="00535747">
        <w:rPr>
          <w:sz w:val="22"/>
          <w:szCs w:val="22"/>
        </w:rPr>
        <w:t xml:space="preserve">Приложение №1 к </w:t>
      </w:r>
      <w:r w:rsidR="00765278">
        <w:rPr>
          <w:sz w:val="22"/>
          <w:szCs w:val="22"/>
        </w:rPr>
        <w:t>Контракт</w:t>
      </w:r>
      <w:r w:rsidRPr="00535747">
        <w:rPr>
          <w:sz w:val="22"/>
          <w:szCs w:val="22"/>
        </w:rPr>
        <w:t>у</w:t>
      </w:r>
    </w:p>
    <w:p w:rsidR="00535747" w:rsidRPr="00535747" w:rsidRDefault="00535747" w:rsidP="00535747">
      <w:pPr>
        <w:widowControl w:val="0"/>
        <w:tabs>
          <w:tab w:val="left" w:pos="2003"/>
        </w:tabs>
        <w:autoSpaceDE w:val="0"/>
        <w:autoSpaceDN w:val="0"/>
        <w:adjustRightInd w:val="0"/>
        <w:jc w:val="right"/>
        <w:rPr>
          <w:sz w:val="22"/>
          <w:szCs w:val="22"/>
        </w:rPr>
      </w:pPr>
      <w:r w:rsidRPr="00535747">
        <w:rPr>
          <w:sz w:val="22"/>
          <w:szCs w:val="22"/>
        </w:rPr>
        <w:t xml:space="preserve"> № </w:t>
      </w:r>
      <w:r w:rsidR="009A3EB1">
        <w:rPr>
          <w:sz w:val="22"/>
          <w:szCs w:val="22"/>
        </w:rPr>
        <w:t>______</w:t>
      </w:r>
      <w:r w:rsidR="0061432A">
        <w:rPr>
          <w:sz w:val="22"/>
          <w:szCs w:val="22"/>
        </w:rPr>
        <w:t xml:space="preserve"> от «</w:t>
      </w:r>
      <w:r w:rsidR="009A3EB1">
        <w:rPr>
          <w:sz w:val="22"/>
          <w:szCs w:val="22"/>
        </w:rPr>
        <w:t>___</w:t>
      </w:r>
      <w:r w:rsidRPr="00535747">
        <w:rPr>
          <w:sz w:val="22"/>
          <w:szCs w:val="22"/>
        </w:rPr>
        <w:t xml:space="preserve">» </w:t>
      </w:r>
      <w:r w:rsidR="009A3EB1">
        <w:rPr>
          <w:sz w:val="22"/>
          <w:szCs w:val="22"/>
        </w:rPr>
        <w:t xml:space="preserve">_______ </w:t>
      </w:r>
      <w:r w:rsidRPr="00535747">
        <w:rPr>
          <w:sz w:val="22"/>
          <w:szCs w:val="22"/>
        </w:rPr>
        <w:t>202</w:t>
      </w:r>
      <w:r w:rsidR="009A3EB1">
        <w:rPr>
          <w:sz w:val="22"/>
          <w:szCs w:val="22"/>
        </w:rPr>
        <w:t>6</w:t>
      </w:r>
      <w:r w:rsidRPr="00535747">
        <w:rPr>
          <w:sz w:val="22"/>
          <w:szCs w:val="22"/>
        </w:rPr>
        <w:t xml:space="preserve"> г.</w:t>
      </w:r>
    </w:p>
    <w:p w:rsidR="00535747" w:rsidRPr="00535747" w:rsidRDefault="00535747" w:rsidP="00535747">
      <w:pPr>
        <w:widowControl w:val="0"/>
        <w:tabs>
          <w:tab w:val="left" w:pos="2003"/>
        </w:tabs>
        <w:autoSpaceDE w:val="0"/>
        <w:autoSpaceDN w:val="0"/>
        <w:adjustRightInd w:val="0"/>
        <w:jc w:val="right"/>
        <w:rPr>
          <w:sz w:val="22"/>
          <w:szCs w:val="22"/>
        </w:rPr>
      </w:pPr>
    </w:p>
    <w:p w:rsidR="00535747" w:rsidRPr="00535747" w:rsidRDefault="00535747" w:rsidP="00535747">
      <w:pPr>
        <w:autoSpaceDE w:val="0"/>
        <w:autoSpaceDN w:val="0"/>
        <w:jc w:val="center"/>
        <w:rPr>
          <w:rFonts w:eastAsia="SimSun"/>
          <w:b/>
          <w:sz w:val="22"/>
          <w:szCs w:val="22"/>
        </w:rPr>
      </w:pPr>
      <w:r w:rsidRPr="00535747">
        <w:rPr>
          <w:rFonts w:eastAsia="SimSun"/>
          <w:b/>
          <w:sz w:val="22"/>
          <w:szCs w:val="22"/>
        </w:rPr>
        <w:t xml:space="preserve">Спецификация </w:t>
      </w:r>
    </w:p>
    <w:p w:rsidR="00535747" w:rsidRPr="00535747" w:rsidRDefault="00535747" w:rsidP="00535747">
      <w:pPr>
        <w:widowControl w:val="0"/>
        <w:tabs>
          <w:tab w:val="left" w:pos="2003"/>
        </w:tabs>
        <w:autoSpaceDE w:val="0"/>
        <w:autoSpaceDN w:val="0"/>
        <w:adjustRightInd w:val="0"/>
        <w:jc w:val="center"/>
        <w:rPr>
          <w:sz w:val="22"/>
          <w:szCs w:val="22"/>
        </w:rPr>
      </w:pPr>
    </w:p>
    <w:p w:rsidR="00535747" w:rsidRPr="00535747" w:rsidRDefault="00535747" w:rsidP="00535747">
      <w:pPr>
        <w:spacing w:line="252" w:lineRule="auto"/>
        <w:rPr>
          <w:color w:val="000000"/>
          <w:sz w:val="22"/>
          <w:szCs w:val="22"/>
        </w:rPr>
      </w:pPr>
      <w:r w:rsidRPr="00535747">
        <w:rPr>
          <w:color w:val="000000"/>
          <w:sz w:val="22"/>
          <w:szCs w:val="22"/>
          <w:u w:val="single"/>
        </w:rPr>
        <w:t>Заказчик</w:t>
      </w:r>
      <w:r w:rsidRPr="00535747">
        <w:rPr>
          <w:color w:val="000000"/>
          <w:sz w:val="22"/>
          <w:szCs w:val="22"/>
        </w:rPr>
        <w:t>: СПб ГБУЗ «Городская стоматологическая поликлиника № 33»</w:t>
      </w:r>
    </w:p>
    <w:p w:rsidR="00535747" w:rsidRDefault="00535747" w:rsidP="00535747">
      <w:pPr>
        <w:jc w:val="both"/>
        <w:rPr>
          <w:color w:val="000000"/>
          <w:sz w:val="22"/>
          <w:szCs w:val="22"/>
        </w:rPr>
      </w:pPr>
      <w:r w:rsidRPr="00535747">
        <w:rPr>
          <w:color w:val="000000"/>
          <w:sz w:val="22"/>
          <w:szCs w:val="22"/>
        </w:rPr>
        <w:t>Адрес: СПб ГБУЗ «Городская стом</w:t>
      </w:r>
      <w:r w:rsidR="00576B22">
        <w:rPr>
          <w:color w:val="000000"/>
          <w:sz w:val="22"/>
          <w:szCs w:val="22"/>
        </w:rPr>
        <w:t xml:space="preserve">атологическая поликлиника № 33» </w:t>
      </w:r>
      <w:r w:rsidRPr="00535747">
        <w:rPr>
          <w:color w:val="000000"/>
          <w:sz w:val="22"/>
          <w:szCs w:val="22"/>
        </w:rPr>
        <w:t xml:space="preserve"> </w:t>
      </w:r>
      <w:r w:rsidR="00576B22">
        <w:rPr>
          <w:color w:val="000000"/>
          <w:sz w:val="22"/>
          <w:szCs w:val="22"/>
        </w:rPr>
        <w:t>СПО «</w:t>
      </w:r>
      <w:r w:rsidR="009A3EB1">
        <w:rPr>
          <w:color w:val="000000"/>
          <w:sz w:val="22"/>
          <w:szCs w:val="22"/>
        </w:rPr>
        <w:t>Петроградско</w:t>
      </w:r>
      <w:r w:rsidR="00576B22">
        <w:rPr>
          <w:color w:val="000000"/>
          <w:sz w:val="22"/>
          <w:szCs w:val="22"/>
        </w:rPr>
        <w:t>е»,</w:t>
      </w:r>
      <w:r w:rsidR="00C66C54">
        <w:rPr>
          <w:color w:val="000000"/>
          <w:sz w:val="22"/>
          <w:szCs w:val="22"/>
        </w:rPr>
        <w:t xml:space="preserve"> </w:t>
      </w:r>
      <w:r w:rsidR="00576B22">
        <w:rPr>
          <w:color w:val="000000"/>
          <w:sz w:val="22"/>
          <w:szCs w:val="22"/>
        </w:rPr>
        <w:t xml:space="preserve">Санкт-Петербург, ул . </w:t>
      </w:r>
      <w:r w:rsidR="009A3EB1">
        <w:rPr>
          <w:color w:val="000000"/>
          <w:sz w:val="22"/>
          <w:szCs w:val="22"/>
        </w:rPr>
        <w:t>Рентгена</w:t>
      </w:r>
      <w:r w:rsidR="00576B22">
        <w:rPr>
          <w:color w:val="000000"/>
          <w:sz w:val="22"/>
          <w:szCs w:val="22"/>
        </w:rPr>
        <w:t>, д. 2</w:t>
      </w:r>
      <w:r w:rsidR="009A3EB1">
        <w:rPr>
          <w:color w:val="000000"/>
          <w:sz w:val="22"/>
          <w:szCs w:val="22"/>
        </w:rPr>
        <w:t>3</w:t>
      </w:r>
      <w:r w:rsidR="00576B22">
        <w:rPr>
          <w:color w:val="000000"/>
          <w:sz w:val="22"/>
          <w:szCs w:val="22"/>
        </w:rPr>
        <w:t xml:space="preserve"> </w:t>
      </w:r>
    </w:p>
    <w:p w:rsidR="00576B22" w:rsidRPr="00535747" w:rsidRDefault="00576B22" w:rsidP="00535747">
      <w:pPr>
        <w:jc w:val="both"/>
        <w:rPr>
          <w:rFonts w:eastAsia="SimSun" w:cs="Mangal"/>
          <w:bCs/>
          <w:kern w:val="2"/>
          <w:sz w:val="22"/>
          <w:szCs w:val="22"/>
          <w:lang w:eastAsia="hi-IN" w:bidi="hi-IN"/>
        </w:rPr>
      </w:pPr>
      <w:r>
        <w:rPr>
          <w:color w:val="000000"/>
          <w:sz w:val="22"/>
          <w:szCs w:val="22"/>
        </w:rPr>
        <w:t>Контактное лицо</w:t>
      </w:r>
      <w:r w:rsidR="00580328">
        <w:rPr>
          <w:color w:val="000000"/>
          <w:sz w:val="22"/>
          <w:szCs w:val="22"/>
        </w:rPr>
        <w:t>:</w:t>
      </w:r>
      <w:r>
        <w:rPr>
          <w:color w:val="000000"/>
          <w:sz w:val="22"/>
          <w:szCs w:val="22"/>
        </w:rPr>
        <w:t xml:space="preserve"> </w:t>
      </w:r>
      <w:r w:rsidR="00707220">
        <w:rPr>
          <w:color w:val="000000"/>
          <w:sz w:val="22"/>
          <w:szCs w:val="22"/>
        </w:rPr>
        <w:t>Заведующий хозяйством Помазкин Виктор Анатольевич , тел.89119160729</w:t>
      </w:r>
    </w:p>
    <w:p w:rsidR="00E20E9B" w:rsidRPr="00211B0D" w:rsidRDefault="00C66C54" w:rsidP="009A3EB1">
      <w:pPr>
        <w:autoSpaceDE w:val="0"/>
        <w:autoSpaceDN w:val="0"/>
        <w:rPr>
          <w:sz w:val="22"/>
          <w:szCs w:val="22"/>
        </w:rPr>
      </w:pPr>
      <w:r w:rsidRPr="00211B0D">
        <w:rPr>
          <w:sz w:val="22"/>
          <w:szCs w:val="22"/>
        </w:rPr>
        <w:t>Исполнитель</w:t>
      </w:r>
      <w:r w:rsidR="00535747" w:rsidRPr="00211B0D">
        <w:rPr>
          <w:sz w:val="22"/>
          <w:szCs w:val="22"/>
        </w:rPr>
        <w:t xml:space="preserve">: </w:t>
      </w:r>
    </w:p>
    <w:p w:rsidR="00535747" w:rsidRPr="00211B0D" w:rsidRDefault="00535747" w:rsidP="00535747">
      <w:pPr>
        <w:autoSpaceDE w:val="0"/>
        <w:autoSpaceDN w:val="0"/>
        <w:jc w:val="right"/>
        <w:rPr>
          <w:rFonts w:eastAsia="SimSun"/>
          <w:sz w:val="20"/>
          <w:szCs w:val="20"/>
        </w:rPr>
      </w:pPr>
    </w:p>
    <w:p w:rsidR="00535747" w:rsidRPr="00211B0D" w:rsidRDefault="00535747" w:rsidP="00535747">
      <w:pPr>
        <w:autoSpaceDE w:val="0"/>
        <w:autoSpaceDN w:val="0"/>
        <w:jc w:val="center"/>
        <w:rPr>
          <w:rFonts w:eastAsia="SimSun"/>
          <w:sz w:val="20"/>
          <w:szCs w:val="20"/>
        </w:rPr>
      </w:pPr>
    </w:p>
    <w:tbl>
      <w:tblPr>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11"/>
        <w:gridCol w:w="1519"/>
        <w:gridCol w:w="709"/>
        <w:gridCol w:w="1134"/>
        <w:gridCol w:w="1432"/>
      </w:tblGrid>
      <w:tr w:rsidR="0084670A" w:rsidRPr="00211B0D" w:rsidTr="00C72DD4">
        <w:tc>
          <w:tcPr>
            <w:tcW w:w="675" w:type="dxa"/>
            <w:shd w:val="clear" w:color="auto" w:fill="auto"/>
          </w:tcPr>
          <w:p w:rsidR="0084670A" w:rsidRPr="00211B0D" w:rsidRDefault="0084670A" w:rsidP="0084670A">
            <w:pPr>
              <w:autoSpaceDE w:val="0"/>
              <w:autoSpaceDN w:val="0"/>
              <w:jc w:val="center"/>
              <w:rPr>
                <w:rFonts w:eastAsia="SimSun"/>
                <w:sz w:val="20"/>
                <w:szCs w:val="20"/>
              </w:rPr>
            </w:pPr>
            <w:r w:rsidRPr="00211B0D">
              <w:rPr>
                <w:rFonts w:eastAsia="SimSun"/>
                <w:sz w:val="20"/>
                <w:szCs w:val="20"/>
              </w:rPr>
              <w:t>№ п/п</w:t>
            </w:r>
          </w:p>
        </w:tc>
        <w:tc>
          <w:tcPr>
            <w:tcW w:w="4111" w:type="dxa"/>
            <w:shd w:val="clear" w:color="auto" w:fill="auto"/>
          </w:tcPr>
          <w:p w:rsidR="0084670A" w:rsidRPr="00211B0D" w:rsidRDefault="0084670A" w:rsidP="00392450">
            <w:pPr>
              <w:autoSpaceDE w:val="0"/>
              <w:autoSpaceDN w:val="0"/>
              <w:jc w:val="center"/>
              <w:rPr>
                <w:rFonts w:eastAsia="SimSun"/>
                <w:sz w:val="20"/>
                <w:szCs w:val="20"/>
              </w:rPr>
            </w:pPr>
            <w:r w:rsidRPr="00211B0D">
              <w:rPr>
                <w:rFonts w:eastAsia="SimSun"/>
                <w:sz w:val="20"/>
                <w:szCs w:val="20"/>
              </w:rPr>
              <w:t>Наименование работ</w:t>
            </w:r>
          </w:p>
        </w:tc>
        <w:tc>
          <w:tcPr>
            <w:tcW w:w="1519" w:type="dxa"/>
            <w:shd w:val="clear" w:color="auto" w:fill="auto"/>
          </w:tcPr>
          <w:p w:rsidR="0084670A" w:rsidRPr="00211B0D" w:rsidRDefault="0084670A" w:rsidP="00392450">
            <w:pPr>
              <w:autoSpaceDE w:val="0"/>
              <w:autoSpaceDN w:val="0"/>
              <w:jc w:val="center"/>
              <w:rPr>
                <w:rFonts w:eastAsia="SimSun"/>
                <w:sz w:val="20"/>
                <w:szCs w:val="20"/>
              </w:rPr>
            </w:pPr>
            <w:r w:rsidRPr="00211B0D">
              <w:rPr>
                <w:rFonts w:eastAsia="SimSun"/>
                <w:sz w:val="20"/>
                <w:szCs w:val="20"/>
              </w:rPr>
              <w:t xml:space="preserve">Кол-во, объем работ </w:t>
            </w:r>
          </w:p>
        </w:tc>
        <w:tc>
          <w:tcPr>
            <w:tcW w:w="709" w:type="dxa"/>
            <w:shd w:val="clear" w:color="auto" w:fill="auto"/>
          </w:tcPr>
          <w:p w:rsidR="0084670A" w:rsidRPr="00211B0D" w:rsidRDefault="0084670A" w:rsidP="0084670A">
            <w:pPr>
              <w:autoSpaceDE w:val="0"/>
              <w:autoSpaceDN w:val="0"/>
              <w:jc w:val="center"/>
              <w:rPr>
                <w:rFonts w:eastAsia="SimSun"/>
                <w:sz w:val="20"/>
                <w:szCs w:val="20"/>
              </w:rPr>
            </w:pPr>
            <w:r w:rsidRPr="00211B0D">
              <w:rPr>
                <w:rFonts w:eastAsia="SimSun"/>
                <w:sz w:val="20"/>
                <w:szCs w:val="20"/>
              </w:rPr>
              <w:t>Ед. изм</w:t>
            </w:r>
          </w:p>
        </w:tc>
        <w:tc>
          <w:tcPr>
            <w:tcW w:w="1134" w:type="dxa"/>
            <w:shd w:val="clear" w:color="auto" w:fill="auto"/>
          </w:tcPr>
          <w:p w:rsidR="0084670A" w:rsidRPr="00211B0D" w:rsidRDefault="0084670A" w:rsidP="0084670A">
            <w:pPr>
              <w:autoSpaceDE w:val="0"/>
              <w:autoSpaceDN w:val="0"/>
              <w:jc w:val="center"/>
              <w:rPr>
                <w:rFonts w:eastAsia="SimSun"/>
                <w:sz w:val="20"/>
                <w:szCs w:val="20"/>
              </w:rPr>
            </w:pPr>
            <w:r w:rsidRPr="00211B0D">
              <w:rPr>
                <w:rFonts w:eastAsia="SimSun"/>
                <w:sz w:val="20"/>
                <w:szCs w:val="20"/>
              </w:rPr>
              <w:t>Цена за ед., руб.</w:t>
            </w:r>
          </w:p>
        </w:tc>
        <w:tc>
          <w:tcPr>
            <w:tcW w:w="1432" w:type="dxa"/>
            <w:shd w:val="clear" w:color="auto" w:fill="auto"/>
          </w:tcPr>
          <w:p w:rsidR="0084670A" w:rsidRPr="00211B0D" w:rsidRDefault="0084670A" w:rsidP="00392450">
            <w:pPr>
              <w:autoSpaceDE w:val="0"/>
              <w:autoSpaceDN w:val="0"/>
              <w:jc w:val="center"/>
              <w:rPr>
                <w:rFonts w:eastAsia="SimSun"/>
                <w:sz w:val="20"/>
                <w:szCs w:val="20"/>
              </w:rPr>
            </w:pPr>
            <w:r w:rsidRPr="00211B0D">
              <w:rPr>
                <w:rFonts w:eastAsia="SimSun"/>
                <w:sz w:val="20"/>
                <w:szCs w:val="20"/>
              </w:rPr>
              <w:t>Сумма, руб</w:t>
            </w:r>
            <w:r w:rsidR="00023DCF" w:rsidRPr="00211B0D">
              <w:rPr>
                <w:rFonts w:eastAsia="SimSun"/>
                <w:sz w:val="20"/>
                <w:szCs w:val="20"/>
              </w:rPr>
              <w:t>.</w:t>
            </w:r>
          </w:p>
        </w:tc>
      </w:tr>
      <w:tr w:rsidR="0084670A" w:rsidRPr="00211B0D" w:rsidTr="00C72DD4">
        <w:tc>
          <w:tcPr>
            <w:tcW w:w="675" w:type="dxa"/>
            <w:shd w:val="clear" w:color="auto" w:fill="auto"/>
          </w:tcPr>
          <w:p w:rsidR="0084670A" w:rsidRPr="00211B0D" w:rsidRDefault="0084670A" w:rsidP="00392450">
            <w:pPr>
              <w:autoSpaceDE w:val="0"/>
              <w:autoSpaceDN w:val="0"/>
              <w:jc w:val="center"/>
              <w:rPr>
                <w:rFonts w:eastAsia="SimSun"/>
                <w:color w:val="000000"/>
                <w:sz w:val="20"/>
                <w:szCs w:val="20"/>
              </w:rPr>
            </w:pPr>
            <w:r w:rsidRPr="00211B0D">
              <w:rPr>
                <w:rFonts w:eastAsia="SimSun"/>
                <w:color w:val="000000"/>
                <w:sz w:val="20"/>
                <w:szCs w:val="20"/>
              </w:rPr>
              <w:t>1</w:t>
            </w:r>
          </w:p>
        </w:tc>
        <w:tc>
          <w:tcPr>
            <w:tcW w:w="4111" w:type="dxa"/>
            <w:shd w:val="clear" w:color="auto" w:fill="auto"/>
          </w:tcPr>
          <w:p w:rsidR="0084670A" w:rsidRPr="00211B0D" w:rsidRDefault="0084670A" w:rsidP="0084670A">
            <w:pPr>
              <w:autoSpaceDE w:val="0"/>
              <w:autoSpaceDN w:val="0"/>
              <w:jc w:val="center"/>
              <w:rPr>
                <w:rFonts w:eastAsia="SimSun"/>
                <w:color w:val="000000"/>
                <w:sz w:val="20"/>
                <w:szCs w:val="20"/>
              </w:rPr>
            </w:pPr>
            <w:r w:rsidRPr="00211B0D">
              <w:rPr>
                <w:rFonts w:eastAsia="SimSun"/>
                <w:color w:val="000000"/>
                <w:sz w:val="20"/>
                <w:szCs w:val="20"/>
              </w:rPr>
              <w:t xml:space="preserve">Демонтаж и утилизация 2-х вентиляционных труб с внутреннего фасада здания по адресу: </w:t>
            </w:r>
          </w:p>
          <w:p w:rsidR="0084670A" w:rsidRPr="00211B0D" w:rsidRDefault="0084670A" w:rsidP="0084670A">
            <w:pPr>
              <w:autoSpaceDE w:val="0"/>
              <w:autoSpaceDN w:val="0"/>
              <w:jc w:val="center"/>
              <w:rPr>
                <w:rFonts w:eastAsia="SimSun"/>
                <w:color w:val="000000"/>
                <w:sz w:val="20"/>
                <w:szCs w:val="20"/>
              </w:rPr>
            </w:pPr>
            <w:r w:rsidRPr="00211B0D">
              <w:rPr>
                <w:rFonts w:eastAsia="SimSun"/>
                <w:color w:val="000000"/>
                <w:sz w:val="20"/>
                <w:szCs w:val="20"/>
              </w:rPr>
              <w:t xml:space="preserve">СПб, ул. </w:t>
            </w:r>
            <w:r w:rsidR="009A3EB1">
              <w:rPr>
                <w:rFonts w:eastAsia="SimSun"/>
                <w:color w:val="000000"/>
                <w:sz w:val="20"/>
                <w:szCs w:val="20"/>
              </w:rPr>
              <w:t>Рентгена</w:t>
            </w:r>
            <w:r w:rsidRPr="00211B0D">
              <w:rPr>
                <w:rFonts w:eastAsia="SimSun"/>
                <w:color w:val="000000"/>
                <w:sz w:val="20"/>
                <w:szCs w:val="20"/>
              </w:rPr>
              <w:t>, д.2</w:t>
            </w:r>
            <w:r w:rsidR="009A3EB1">
              <w:rPr>
                <w:rFonts w:eastAsia="SimSun"/>
                <w:color w:val="000000"/>
                <w:sz w:val="20"/>
                <w:szCs w:val="20"/>
              </w:rPr>
              <w:t>3</w:t>
            </w:r>
            <w:r w:rsidRPr="00211B0D">
              <w:rPr>
                <w:rFonts w:eastAsia="SimSun"/>
                <w:color w:val="000000"/>
                <w:sz w:val="20"/>
                <w:szCs w:val="20"/>
              </w:rPr>
              <w:t>, с последующим закрытием выходных отверстий на уровне цоколя металлом.</w:t>
            </w:r>
          </w:p>
        </w:tc>
        <w:tc>
          <w:tcPr>
            <w:tcW w:w="1519" w:type="dxa"/>
            <w:shd w:val="clear" w:color="auto" w:fill="auto"/>
          </w:tcPr>
          <w:p w:rsidR="00C72DD4" w:rsidRDefault="00C72DD4" w:rsidP="00392450">
            <w:pPr>
              <w:autoSpaceDE w:val="0"/>
              <w:autoSpaceDN w:val="0"/>
              <w:jc w:val="center"/>
              <w:rPr>
                <w:rFonts w:eastAsia="SimSun"/>
                <w:sz w:val="20"/>
                <w:szCs w:val="20"/>
              </w:rPr>
            </w:pPr>
          </w:p>
          <w:p w:rsidR="00C72DD4" w:rsidRDefault="00C72DD4" w:rsidP="00392450">
            <w:pPr>
              <w:autoSpaceDE w:val="0"/>
              <w:autoSpaceDN w:val="0"/>
              <w:jc w:val="center"/>
              <w:rPr>
                <w:rFonts w:eastAsia="SimSun"/>
                <w:sz w:val="20"/>
                <w:szCs w:val="20"/>
              </w:rPr>
            </w:pPr>
          </w:p>
          <w:p w:rsidR="0084670A" w:rsidRPr="00211B0D" w:rsidRDefault="0084670A" w:rsidP="00392450">
            <w:pPr>
              <w:autoSpaceDE w:val="0"/>
              <w:autoSpaceDN w:val="0"/>
              <w:jc w:val="center"/>
              <w:rPr>
                <w:rFonts w:eastAsia="SimSun"/>
                <w:sz w:val="20"/>
                <w:szCs w:val="20"/>
              </w:rPr>
            </w:pPr>
            <w:r w:rsidRPr="00211B0D">
              <w:rPr>
                <w:rFonts w:eastAsia="SimSun"/>
                <w:sz w:val="20"/>
                <w:szCs w:val="20"/>
              </w:rPr>
              <w:t xml:space="preserve">2 </w:t>
            </w:r>
          </w:p>
        </w:tc>
        <w:tc>
          <w:tcPr>
            <w:tcW w:w="709" w:type="dxa"/>
            <w:shd w:val="clear" w:color="auto" w:fill="auto"/>
          </w:tcPr>
          <w:p w:rsidR="00C72DD4" w:rsidRDefault="00C72DD4" w:rsidP="0084670A">
            <w:pPr>
              <w:autoSpaceDE w:val="0"/>
              <w:autoSpaceDN w:val="0"/>
              <w:jc w:val="center"/>
              <w:rPr>
                <w:rFonts w:eastAsia="SimSun"/>
                <w:sz w:val="20"/>
                <w:szCs w:val="20"/>
              </w:rPr>
            </w:pPr>
          </w:p>
          <w:p w:rsidR="00C72DD4" w:rsidRDefault="00C72DD4" w:rsidP="0084670A">
            <w:pPr>
              <w:autoSpaceDE w:val="0"/>
              <w:autoSpaceDN w:val="0"/>
              <w:jc w:val="center"/>
              <w:rPr>
                <w:rFonts w:eastAsia="SimSun"/>
                <w:sz w:val="20"/>
                <w:szCs w:val="20"/>
              </w:rPr>
            </w:pPr>
          </w:p>
          <w:p w:rsidR="00C72DD4" w:rsidRDefault="00C72DD4" w:rsidP="0084670A">
            <w:pPr>
              <w:autoSpaceDE w:val="0"/>
              <w:autoSpaceDN w:val="0"/>
              <w:jc w:val="center"/>
              <w:rPr>
                <w:rFonts w:eastAsia="SimSun"/>
                <w:sz w:val="20"/>
                <w:szCs w:val="20"/>
              </w:rPr>
            </w:pPr>
          </w:p>
          <w:p w:rsidR="0084670A" w:rsidRPr="00211B0D" w:rsidRDefault="0084670A" w:rsidP="0084670A">
            <w:pPr>
              <w:autoSpaceDE w:val="0"/>
              <w:autoSpaceDN w:val="0"/>
              <w:jc w:val="center"/>
              <w:rPr>
                <w:rFonts w:eastAsia="SimSun"/>
                <w:sz w:val="20"/>
                <w:szCs w:val="20"/>
              </w:rPr>
            </w:pPr>
            <w:r w:rsidRPr="00211B0D">
              <w:rPr>
                <w:rFonts w:eastAsia="SimSun"/>
                <w:sz w:val="20"/>
                <w:szCs w:val="20"/>
              </w:rPr>
              <w:t>шт</w:t>
            </w:r>
          </w:p>
        </w:tc>
        <w:tc>
          <w:tcPr>
            <w:tcW w:w="1134" w:type="dxa"/>
            <w:shd w:val="clear" w:color="auto" w:fill="auto"/>
          </w:tcPr>
          <w:p w:rsidR="0084670A" w:rsidRPr="00211B0D" w:rsidRDefault="0084670A" w:rsidP="00392450">
            <w:pPr>
              <w:autoSpaceDE w:val="0"/>
              <w:autoSpaceDN w:val="0"/>
              <w:jc w:val="center"/>
              <w:rPr>
                <w:rFonts w:eastAsia="SimSun"/>
                <w:sz w:val="20"/>
                <w:szCs w:val="20"/>
              </w:rPr>
            </w:pPr>
          </w:p>
        </w:tc>
        <w:tc>
          <w:tcPr>
            <w:tcW w:w="1432" w:type="dxa"/>
            <w:shd w:val="clear" w:color="auto" w:fill="auto"/>
          </w:tcPr>
          <w:p w:rsidR="0084670A" w:rsidRPr="00211B0D" w:rsidRDefault="0084670A" w:rsidP="00392450">
            <w:pPr>
              <w:autoSpaceDE w:val="0"/>
              <w:autoSpaceDN w:val="0"/>
              <w:jc w:val="center"/>
              <w:rPr>
                <w:rFonts w:eastAsia="SimSun"/>
                <w:sz w:val="20"/>
                <w:szCs w:val="20"/>
              </w:rPr>
            </w:pPr>
          </w:p>
        </w:tc>
      </w:tr>
      <w:tr w:rsidR="0084670A" w:rsidRPr="00211B0D" w:rsidTr="00C72DD4">
        <w:tc>
          <w:tcPr>
            <w:tcW w:w="8148" w:type="dxa"/>
            <w:gridSpan w:val="5"/>
            <w:shd w:val="clear" w:color="auto" w:fill="auto"/>
          </w:tcPr>
          <w:p w:rsidR="0084670A" w:rsidRPr="00211B0D" w:rsidRDefault="0084670A" w:rsidP="0084670A">
            <w:pPr>
              <w:autoSpaceDE w:val="0"/>
              <w:autoSpaceDN w:val="0"/>
              <w:jc w:val="right"/>
              <w:rPr>
                <w:rFonts w:eastAsia="SimSun"/>
                <w:sz w:val="20"/>
                <w:szCs w:val="20"/>
              </w:rPr>
            </w:pPr>
            <w:r w:rsidRPr="00211B0D">
              <w:rPr>
                <w:rFonts w:eastAsia="SimSun"/>
                <w:sz w:val="20"/>
                <w:szCs w:val="20"/>
              </w:rPr>
              <w:t>Итого, руб:</w:t>
            </w:r>
          </w:p>
        </w:tc>
        <w:tc>
          <w:tcPr>
            <w:tcW w:w="1432" w:type="dxa"/>
            <w:shd w:val="clear" w:color="auto" w:fill="auto"/>
          </w:tcPr>
          <w:p w:rsidR="0084670A" w:rsidRPr="00211B0D" w:rsidRDefault="0084670A" w:rsidP="00392450">
            <w:pPr>
              <w:autoSpaceDE w:val="0"/>
              <w:autoSpaceDN w:val="0"/>
              <w:jc w:val="center"/>
              <w:rPr>
                <w:rFonts w:eastAsia="SimSun"/>
                <w:sz w:val="20"/>
                <w:szCs w:val="20"/>
              </w:rPr>
            </w:pPr>
          </w:p>
        </w:tc>
      </w:tr>
      <w:tr w:rsidR="0084670A" w:rsidRPr="00392450" w:rsidTr="00C72DD4">
        <w:tc>
          <w:tcPr>
            <w:tcW w:w="8148" w:type="dxa"/>
            <w:gridSpan w:val="5"/>
            <w:shd w:val="clear" w:color="auto" w:fill="auto"/>
          </w:tcPr>
          <w:p w:rsidR="0084670A" w:rsidRPr="00211B0D" w:rsidRDefault="0084670A" w:rsidP="0084670A">
            <w:pPr>
              <w:autoSpaceDE w:val="0"/>
              <w:autoSpaceDN w:val="0"/>
              <w:jc w:val="right"/>
              <w:rPr>
                <w:rFonts w:eastAsia="SimSun"/>
                <w:sz w:val="20"/>
                <w:szCs w:val="20"/>
              </w:rPr>
            </w:pPr>
            <w:r w:rsidRPr="009A3EB1">
              <w:rPr>
                <w:rFonts w:eastAsia="SimSun"/>
                <w:sz w:val="20"/>
                <w:szCs w:val="20"/>
                <w:highlight w:val="yellow"/>
              </w:rPr>
              <w:t>В т.ч. НДС</w:t>
            </w:r>
          </w:p>
        </w:tc>
        <w:tc>
          <w:tcPr>
            <w:tcW w:w="1432" w:type="dxa"/>
            <w:shd w:val="clear" w:color="auto" w:fill="auto"/>
          </w:tcPr>
          <w:p w:rsidR="0084670A" w:rsidRPr="00392450" w:rsidRDefault="0084670A" w:rsidP="00392450">
            <w:pPr>
              <w:autoSpaceDE w:val="0"/>
              <w:autoSpaceDN w:val="0"/>
              <w:jc w:val="center"/>
              <w:rPr>
                <w:rFonts w:eastAsia="SimSun"/>
                <w:sz w:val="20"/>
                <w:szCs w:val="20"/>
              </w:rPr>
            </w:pPr>
          </w:p>
        </w:tc>
      </w:tr>
    </w:tbl>
    <w:p w:rsidR="00576B22" w:rsidRDefault="00576B22" w:rsidP="00535747">
      <w:pPr>
        <w:autoSpaceDE w:val="0"/>
        <w:autoSpaceDN w:val="0"/>
        <w:jc w:val="center"/>
        <w:rPr>
          <w:rFonts w:eastAsia="SimSun"/>
          <w:sz w:val="20"/>
          <w:szCs w:val="20"/>
        </w:rPr>
      </w:pPr>
    </w:p>
    <w:p w:rsidR="00576B22" w:rsidRDefault="00576B22" w:rsidP="00535747">
      <w:pPr>
        <w:autoSpaceDE w:val="0"/>
        <w:autoSpaceDN w:val="0"/>
        <w:jc w:val="center"/>
        <w:rPr>
          <w:rFonts w:eastAsia="SimSun"/>
          <w:sz w:val="20"/>
          <w:szCs w:val="20"/>
        </w:rPr>
      </w:pPr>
    </w:p>
    <w:p w:rsidR="00576B22" w:rsidRDefault="00576B22" w:rsidP="00535747">
      <w:pPr>
        <w:autoSpaceDE w:val="0"/>
        <w:autoSpaceDN w:val="0"/>
        <w:jc w:val="center"/>
        <w:rPr>
          <w:rFonts w:eastAsia="SimSun"/>
          <w:sz w:val="20"/>
          <w:szCs w:val="20"/>
        </w:rPr>
      </w:pPr>
    </w:p>
    <w:p w:rsidR="00576B22" w:rsidRDefault="00576B22" w:rsidP="00535747">
      <w:pPr>
        <w:autoSpaceDE w:val="0"/>
        <w:autoSpaceDN w:val="0"/>
        <w:jc w:val="center"/>
        <w:rPr>
          <w:rFonts w:eastAsia="SimSun"/>
          <w:sz w:val="20"/>
          <w:szCs w:val="20"/>
        </w:rPr>
      </w:pPr>
    </w:p>
    <w:p w:rsidR="00576B22" w:rsidRPr="00535747" w:rsidRDefault="00576B22" w:rsidP="00535747">
      <w:pPr>
        <w:autoSpaceDE w:val="0"/>
        <w:autoSpaceDN w:val="0"/>
        <w:jc w:val="center"/>
        <w:rPr>
          <w:rFonts w:eastAsia="SimSun"/>
          <w:sz w:val="20"/>
          <w:szCs w:val="20"/>
        </w:rPr>
      </w:pPr>
    </w:p>
    <w:tbl>
      <w:tblPr>
        <w:tblW w:w="9923" w:type="dxa"/>
        <w:tblInd w:w="55" w:type="dxa"/>
        <w:tblLayout w:type="fixed"/>
        <w:tblCellMar>
          <w:top w:w="55" w:type="dxa"/>
          <w:left w:w="55" w:type="dxa"/>
          <w:bottom w:w="55" w:type="dxa"/>
          <w:right w:w="55" w:type="dxa"/>
        </w:tblCellMar>
        <w:tblLook w:val="0000" w:firstRow="0" w:lastRow="0" w:firstColumn="0" w:lastColumn="0" w:noHBand="0" w:noVBand="0"/>
      </w:tblPr>
      <w:tblGrid>
        <w:gridCol w:w="5486"/>
        <w:gridCol w:w="4437"/>
      </w:tblGrid>
      <w:tr w:rsidR="00535747" w:rsidRPr="00535747" w:rsidTr="00E05423">
        <w:trPr>
          <w:cantSplit/>
          <w:trHeight w:val="114"/>
        </w:trPr>
        <w:tc>
          <w:tcPr>
            <w:tcW w:w="5486" w:type="dxa"/>
            <w:shd w:val="clear" w:color="auto" w:fill="FFFFFF"/>
          </w:tcPr>
          <w:p w:rsidR="00535747" w:rsidRPr="00535747" w:rsidRDefault="00535747" w:rsidP="00535747">
            <w:pPr>
              <w:jc w:val="both"/>
              <w:rPr>
                <w:rFonts w:cs="Tahoma"/>
                <w:i/>
                <w:sz w:val="28"/>
                <w:szCs w:val="28"/>
              </w:rPr>
            </w:pPr>
          </w:p>
          <w:p w:rsidR="00535747" w:rsidRPr="00535747" w:rsidRDefault="00535747" w:rsidP="00535747">
            <w:pPr>
              <w:jc w:val="both"/>
              <w:rPr>
                <w:rFonts w:cs="Tahoma"/>
                <w:i/>
                <w:sz w:val="28"/>
                <w:szCs w:val="28"/>
              </w:rPr>
            </w:pPr>
            <w:r w:rsidRPr="00535747">
              <w:rPr>
                <w:rFonts w:cs="Tahoma"/>
                <w:i/>
                <w:sz w:val="28"/>
                <w:szCs w:val="28"/>
              </w:rPr>
              <w:t xml:space="preserve">От </w:t>
            </w:r>
            <w:r w:rsidRPr="00535747">
              <w:rPr>
                <w:rFonts w:cs="Tahoma"/>
                <w:b/>
                <w:i/>
                <w:sz w:val="28"/>
                <w:szCs w:val="28"/>
              </w:rPr>
              <w:t>«Заказчика»:</w:t>
            </w:r>
            <w:r w:rsidRPr="00535747">
              <w:rPr>
                <w:rFonts w:cs="Tahoma"/>
                <w:i/>
                <w:sz w:val="28"/>
                <w:szCs w:val="28"/>
              </w:rPr>
              <w:tab/>
            </w:r>
          </w:p>
          <w:p w:rsidR="009C38EF" w:rsidRDefault="00E32197" w:rsidP="009C38EF">
            <w:pPr>
              <w:widowControl w:val="0"/>
              <w:jc w:val="both"/>
              <w:rPr>
                <w:b/>
                <w:sz w:val="22"/>
                <w:szCs w:val="22"/>
              </w:rPr>
            </w:pPr>
            <w:r>
              <w:rPr>
                <w:b/>
                <w:sz w:val="22"/>
                <w:szCs w:val="22"/>
              </w:rPr>
              <w:t>Г</w:t>
            </w:r>
            <w:r w:rsidR="009C38EF">
              <w:rPr>
                <w:b/>
                <w:sz w:val="22"/>
                <w:szCs w:val="22"/>
              </w:rPr>
              <w:t>лавн</w:t>
            </w:r>
            <w:r>
              <w:rPr>
                <w:b/>
                <w:sz w:val="22"/>
                <w:szCs w:val="22"/>
              </w:rPr>
              <w:t>ый</w:t>
            </w:r>
            <w:r w:rsidR="009C38EF">
              <w:rPr>
                <w:b/>
                <w:sz w:val="22"/>
                <w:szCs w:val="22"/>
              </w:rPr>
              <w:t xml:space="preserve"> врач</w:t>
            </w:r>
          </w:p>
          <w:p w:rsidR="00216E50" w:rsidRDefault="00216E50" w:rsidP="009C38EF">
            <w:pPr>
              <w:widowControl w:val="0"/>
              <w:jc w:val="both"/>
              <w:rPr>
                <w:b/>
                <w:sz w:val="22"/>
                <w:szCs w:val="22"/>
              </w:rPr>
            </w:pPr>
            <w:r w:rsidRPr="00216E50">
              <w:rPr>
                <w:b/>
                <w:sz w:val="22"/>
                <w:szCs w:val="22"/>
              </w:rPr>
              <w:t>СПб ГБУЗ «ГСП № 33»</w:t>
            </w:r>
          </w:p>
          <w:p w:rsidR="009C38EF" w:rsidRPr="00535747" w:rsidRDefault="009C38EF" w:rsidP="009C38EF">
            <w:pPr>
              <w:widowControl w:val="0"/>
              <w:jc w:val="both"/>
              <w:rPr>
                <w:b/>
                <w:sz w:val="22"/>
                <w:szCs w:val="22"/>
              </w:rPr>
            </w:pPr>
            <w:r w:rsidRPr="00535747">
              <w:rPr>
                <w:b/>
                <w:sz w:val="22"/>
                <w:szCs w:val="22"/>
              </w:rPr>
              <w:t>____________________</w:t>
            </w:r>
            <w:r>
              <w:rPr>
                <w:b/>
                <w:sz w:val="22"/>
                <w:szCs w:val="22"/>
              </w:rPr>
              <w:t xml:space="preserve"> </w:t>
            </w:r>
            <w:r w:rsidR="00E32197">
              <w:rPr>
                <w:b/>
                <w:sz w:val="22"/>
                <w:szCs w:val="22"/>
              </w:rPr>
              <w:t>Р.А. Розов</w:t>
            </w:r>
          </w:p>
          <w:p w:rsidR="00535747" w:rsidRPr="00535747" w:rsidRDefault="009C38EF" w:rsidP="009C38EF">
            <w:pPr>
              <w:jc w:val="both"/>
              <w:rPr>
                <w:rFonts w:cs="Tahoma"/>
                <w:sz w:val="28"/>
                <w:szCs w:val="28"/>
              </w:rPr>
            </w:pPr>
            <w:r>
              <w:rPr>
                <w:b/>
                <w:sz w:val="16"/>
                <w:szCs w:val="16"/>
              </w:rPr>
              <w:t>(</w:t>
            </w:r>
            <w:r w:rsidRPr="00535747">
              <w:rPr>
                <w:b/>
                <w:sz w:val="16"/>
                <w:szCs w:val="16"/>
              </w:rPr>
              <w:t>подписано усиленной электронной подписью</w:t>
            </w:r>
            <w:r>
              <w:rPr>
                <w:b/>
                <w:sz w:val="16"/>
                <w:szCs w:val="16"/>
              </w:rPr>
              <w:t>)</w:t>
            </w:r>
          </w:p>
        </w:tc>
        <w:tc>
          <w:tcPr>
            <w:tcW w:w="4437" w:type="dxa"/>
            <w:shd w:val="clear" w:color="auto" w:fill="FFFFFF"/>
          </w:tcPr>
          <w:p w:rsidR="00535747" w:rsidRPr="00535747" w:rsidRDefault="00535747" w:rsidP="00535747">
            <w:pPr>
              <w:tabs>
                <w:tab w:val="left" w:pos="185"/>
              </w:tabs>
              <w:ind w:left="2"/>
              <w:jc w:val="both"/>
              <w:rPr>
                <w:rFonts w:cs="Tahoma"/>
                <w:i/>
                <w:sz w:val="28"/>
                <w:szCs w:val="28"/>
              </w:rPr>
            </w:pPr>
          </w:p>
          <w:p w:rsidR="00535747" w:rsidRPr="00535747" w:rsidRDefault="00535747" w:rsidP="00535747">
            <w:pPr>
              <w:tabs>
                <w:tab w:val="left" w:pos="185"/>
              </w:tabs>
              <w:ind w:left="2"/>
              <w:jc w:val="both"/>
              <w:rPr>
                <w:rFonts w:cs="Tahoma"/>
                <w:b/>
                <w:i/>
                <w:sz w:val="28"/>
                <w:szCs w:val="28"/>
              </w:rPr>
            </w:pPr>
            <w:r w:rsidRPr="00535747">
              <w:rPr>
                <w:rFonts w:cs="Tahoma"/>
                <w:i/>
                <w:sz w:val="28"/>
                <w:szCs w:val="28"/>
              </w:rPr>
              <w:t xml:space="preserve">От </w:t>
            </w:r>
            <w:r w:rsidRPr="00535747">
              <w:rPr>
                <w:rFonts w:cs="Tahoma"/>
                <w:b/>
                <w:i/>
                <w:sz w:val="28"/>
                <w:szCs w:val="28"/>
              </w:rPr>
              <w:t>«Исполнителя»:</w:t>
            </w:r>
          </w:p>
          <w:p w:rsidR="00535747" w:rsidRDefault="00535747" w:rsidP="009C38EF">
            <w:pPr>
              <w:tabs>
                <w:tab w:val="left" w:pos="185"/>
              </w:tabs>
              <w:ind w:left="2"/>
              <w:jc w:val="both"/>
            </w:pPr>
          </w:p>
          <w:p w:rsidR="00E05423" w:rsidRDefault="00E05423" w:rsidP="009C38EF">
            <w:pPr>
              <w:tabs>
                <w:tab w:val="left" w:pos="185"/>
              </w:tabs>
              <w:ind w:left="2"/>
              <w:jc w:val="both"/>
            </w:pPr>
          </w:p>
          <w:p w:rsidR="00E05423" w:rsidRPr="00E05423" w:rsidRDefault="00E05423" w:rsidP="00E05423">
            <w:pPr>
              <w:tabs>
                <w:tab w:val="left" w:pos="185"/>
              </w:tabs>
              <w:jc w:val="both"/>
              <w:rPr>
                <w:b/>
                <w:sz w:val="16"/>
                <w:szCs w:val="16"/>
              </w:rPr>
            </w:pPr>
            <w:r w:rsidRPr="00E05423">
              <w:rPr>
                <w:b/>
                <w:sz w:val="16"/>
                <w:szCs w:val="16"/>
              </w:rPr>
              <w:t>(подписано усиленной электронной подписью)</w:t>
            </w:r>
          </w:p>
        </w:tc>
      </w:tr>
    </w:tbl>
    <w:p w:rsidR="00FC1CCA" w:rsidRPr="00E841B6" w:rsidRDefault="00FC1CCA" w:rsidP="00E0308C">
      <w:pPr>
        <w:widowControl w:val="0"/>
        <w:autoSpaceDE w:val="0"/>
        <w:autoSpaceDN w:val="0"/>
        <w:jc w:val="both"/>
        <w:outlineLvl w:val="3"/>
        <w:rPr>
          <w:b/>
          <w:sz w:val="22"/>
          <w:szCs w:val="22"/>
        </w:rPr>
      </w:pPr>
    </w:p>
    <w:p w:rsidR="00FC1CCA" w:rsidRPr="00E841B6" w:rsidRDefault="00FC1CCA" w:rsidP="00363A3D">
      <w:pPr>
        <w:widowControl w:val="0"/>
        <w:autoSpaceDE w:val="0"/>
        <w:autoSpaceDN w:val="0"/>
        <w:outlineLvl w:val="3"/>
        <w:rPr>
          <w:b/>
          <w:sz w:val="22"/>
          <w:szCs w:val="22"/>
        </w:rPr>
      </w:pPr>
    </w:p>
    <w:p w:rsidR="004C31C4" w:rsidRDefault="004C31C4" w:rsidP="004C31C4">
      <w:pPr>
        <w:widowControl w:val="0"/>
        <w:tabs>
          <w:tab w:val="left" w:pos="2003"/>
        </w:tabs>
        <w:autoSpaceDE w:val="0"/>
        <w:autoSpaceDN w:val="0"/>
        <w:adjustRightInd w:val="0"/>
        <w:jc w:val="right"/>
        <w:rPr>
          <w:sz w:val="22"/>
          <w:szCs w:val="22"/>
        </w:rPr>
      </w:pPr>
      <w:r>
        <w:rPr>
          <w:sz w:val="22"/>
          <w:szCs w:val="22"/>
        </w:rPr>
        <w:t xml:space="preserve">             </w:t>
      </w: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525A93" w:rsidRDefault="00525A93" w:rsidP="004C31C4">
      <w:pPr>
        <w:widowControl w:val="0"/>
        <w:tabs>
          <w:tab w:val="left" w:pos="2003"/>
        </w:tabs>
        <w:autoSpaceDE w:val="0"/>
        <w:autoSpaceDN w:val="0"/>
        <w:adjustRightInd w:val="0"/>
        <w:jc w:val="right"/>
        <w:rPr>
          <w:sz w:val="22"/>
          <w:szCs w:val="22"/>
        </w:rPr>
      </w:pPr>
    </w:p>
    <w:p w:rsidR="00912C03" w:rsidRDefault="00912C03" w:rsidP="004C31C4">
      <w:pPr>
        <w:widowControl w:val="0"/>
        <w:tabs>
          <w:tab w:val="left" w:pos="2003"/>
        </w:tabs>
        <w:autoSpaceDE w:val="0"/>
        <w:autoSpaceDN w:val="0"/>
        <w:adjustRightInd w:val="0"/>
        <w:jc w:val="right"/>
        <w:rPr>
          <w:sz w:val="22"/>
          <w:szCs w:val="22"/>
        </w:rPr>
      </w:pPr>
    </w:p>
    <w:p w:rsidR="00912C03" w:rsidRDefault="00912C03" w:rsidP="004C31C4">
      <w:pPr>
        <w:widowControl w:val="0"/>
        <w:tabs>
          <w:tab w:val="left" w:pos="2003"/>
        </w:tabs>
        <w:autoSpaceDE w:val="0"/>
        <w:autoSpaceDN w:val="0"/>
        <w:adjustRightInd w:val="0"/>
        <w:jc w:val="right"/>
        <w:rPr>
          <w:sz w:val="22"/>
          <w:szCs w:val="22"/>
        </w:rPr>
      </w:pPr>
    </w:p>
    <w:p w:rsidR="00912C03" w:rsidRDefault="00912C03" w:rsidP="004C31C4">
      <w:pPr>
        <w:widowControl w:val="0"/>
        <w:tabs>
          <w:tab w:val="left" w:pos="2003"/>
        </w:tabs>
        <w:autoSpaceDE w:val="0"/>
        <w:autoSpaceDN w:val="0"/>
        <w:adjustRightInd w:val="0"/>
        <w:jc w:val="right"/>
        <w:rPr>
          <w:sz w:val="22"/>
          <w:szCs w:val="22"/>
        </w:rPr>
      </w:pPr>
    </w:p>
    <w:p w:rsidR="00526571" w:rsidRDefault="00526571" w:rsidP="003F1012">
      <w:pPr>
        <w:widowControl w:val="0"/>
        <w:tabs>
          <w:tab w:val="left" w:pos="2003"/>
        </w:tabs>
        <w:autoSpaceDE w:val="0"/>
        <w:autoSpaceDN w:val="0"/>
        <w:adjustRightInd w:val="0"/>
        <w:rPr>
          <w:sz w:val="22"/>
          <w:szCs w:val="22"/>
        </w:rPr>
      </w:pPr>
    </w:p>
    <w:p w:rsidR="00526571" w:rsidRDefault="00526571" w:rsidP="004C31C4">
      <w:pPr>
        <w:widowControl w:val="0"/>
        <w:tabs>
          <w:tab w:val="left" w:pos="2003"/>
        </w:tabs>
        <w:autoSpaceDE w:val="0"/>
        <w:autoSpaceDN w:val="0"/>
        <w:adjustRightInd w:val="0"/>
        <w:jc w:val="right"/>
        <w:rPr>
          <w:sz w:val="22"/>
          <w:szCs w:val="22"/>
        </w:rPr>
      </w:pPr>
    </w:p>
    <w:p w:rsidR="00526571" w:rsidRDefault="00526571" w:rsidP="004C31C4">
      <w:pPr>
        <w:widowControl w:val="0"/>
        <w:tabs>
          <w:tab w:val="left" w:pos="2003"/>
        </w:tabs>
        <w:autoSpaceDE w:val="0"/>
        <w:autoSpaceDN w:val="0"/>
        <w:adjustRightInd w:val="0"/>
        <w:jc w:val="right"/>
        <w:rPr>
          <w:sz w:val="22"/>
          <w:szCs w:val="22"/>
        </w:rPr>
      </w:pPr>
    </w:p>
    <w:p w:rsidR="002250EE" w:rsidRPr="00535747" w:rsidRDefault="002250EE" w:rsidP="004C31C4">
      <w:pPr>
        <w:widowControl w:val="0"/>
        <w:tabs>
          <w:tab w:val="left" w:pos="2003"/>
        </w:tabs>
        <w:autoSpaceDE w:val="0"/>
        <w:autoSpaceDN w:val="0"/>
        <w:adjustRightInd w:val="0"/>
        <w:jc w:val="right"/>
        <w:rPr>
          <w:sz w:val="22"/>
          <w:szCs w:val="22"/>
        </w:rPr>
      </w:pPr>
      <w:r w:rsidRPr="00535747">
        <w:rPr>
          <w:sz w:val="22"/>
          <w:szCs w:val="22"/>
        </w:rPr>
        <w:lastRenderedPageBreak/>
        <w:t>Приложение №</w:t>
      </w:r>
      <w:r>
        <w:rPr>
          <w:sz w:val="22"/>
          <w:szCs w:val="22"/>
        </w:rPr>
        <w:t>2</w:t>
      </w:r>
      <w:r w:rsidRPr="00535747">
        <w:rPr>
          <w:sz w:val="22"/>
          <w:szCs w:val="22"/>
        </w:rPr>
        <w:t xml:space="preserve"> к </w:t>
      </w:r>
      <w:r w:rsidR="00765278">
        <w:rPr>
          <w:sz w:val="22"/>
          <w:szCs w:val="22"/>
        </w:rPr>
        <w:t>Контракт</w:t>
      </w:r>
      <w:r w:rsidRPr="00535747">
        <w:rPr>
          <w:sz w:val="22"/>
          <w:szCs w:val="22"/>
        </w:rPr>
        <w:t>у</w:t>
      </w:r>
    </w:p>
    <w:p w:rsidR="002250EE" w:rsidRPr="00535747" w:rsidRDefault="002250EE" w:rsidP="002250EE">
      <w:pPr>
        <w:widowControl w:val="0"/>
        <w:tabs>
          <w:tab w:val="left" w:pos="2003"/>
        </w:tabs>
        <w:autoSpaceDE w:val="0"/>
        <w:autoSpaceDN w:val="0"/>
        <w:adjustRightInd w:val="0"/>
        <w:jc w:val="right"/>
        <w:rPr>
          <w:sz w:val="22"/>
          <w:szCs w:val="22"/>
        </w:rPr>
      </w:pPr>
      <w:r w:rsidRPr="00535747">
        <w:rPr>
          <w:sz w:val="22"/>
          <w:szCs w:val="22"/>
        </w:rPr>
        <w:t xml:space="preserve"> </w:t>
      </w:r>
      <w:r w:rsidR="009C38EF" w:rsidRPr="00535747">
        <w:rPr>
          <w:sz w:val="22"/>
          <w:szCs w:val="22"/>
        </w:rPr>
        <w:t xml:space="preserve"> № </w:t>
      </w:r>
      <w:r w:rsidR="009A3EB1">
        <w:rPr>
          <w:sz w:val="22"/>
          <w:szCs w:val="22"/>
        </w:rPr>
        <w:t>______</w:t>
      </w:r>
      <w:r w:rsidR="009C38EF" w:rsidRPr="00535747">
        <w:rPr>
          <w:sz w:val="22"/>
          <w:szCs w:val="22"/>
        </w:rPr>
        <w:t xml:space="preserve"> </w:t>
      </w:r>
      <w:r w:rsidR="0061432A">
        <w:rPr>
          <w:sz w:val="22"/>
          <w:szCs w:val="22"/>
        </w:rPr>
        <w:t>от «</w:t>
      </w:r>
      <w:r w:rsidR="009A3EB1">
        <w:rPr>
          <w:sz w:val="22"/>
          <w:szCs w:val="22"/>
        </w:rPr>
        <w:t>____</w:t>
      </w:r>
      <w:r w:rsidRPr="00535747">
        <w:rPr>
          <w:sz w:val="22"/>
          <w:szCs w:val="22"/>
        </w:rPr>
        <w:t xml:space="preserve">» </w:t>
      </w:r>
      <w:r w:rsidR="009A3EB1">
        <w:rPr>
          <w:sz w:val="22"/>
          <w:szCs w:val="22"/>
        </w:rPr>
        <w:t xml:space="preserve">__________ </w:t>
      </w:r>
      <w:r w:rsidRPr="00535747">
        <w:rPr>
          <w:sz w:val="22"/>
          <w:szCs w:val="22"/>
        </w:rPr>
        <w:t>202</w:t>
      </w:r>
      <w:r w:rsidR="009A3EB1">
        <w:rPr>
          <w:sz w:val="22"/>
          <w:szCs w:val="22"/>
        </w:rPr>
        <w:t>6</w:t>
      </w:r>
      <w:r w:rsidRPr="00535747">
        <w:rPr>
          <w:sz w:val="22"/>
          <w:szCs w:val="22"/>
        </w:rPr>
        <w:t xml:space="preserve"> г.</w:t>
      </w:r>
    </w:p>
    <w:p w:rsidR="00362F29" w:rsidRPr="00007C77" w:rsidRDefault="00007C77" w:rsidP="00007C77">
      <w:pPr>
        <w:widowControl w:val="0"/>
        <w:autoSpaceDE w:val="0"/>
        <w:autoSpaceDN w:val="0"/>
        <w:jc w:val="right"/>
        <w:outlineLvl w:val="3"/>
        <w:rPr>
          <w:i/>
          <w:sz w:val="20"/>
          <w:szCs w:val="20"/>
        </w:rPr>
      </w:pPr>
      <w:r>
        <w:rPr>
          <w:i/>
          <w:sz w:val="20"/>
          <w:szCs w:val="20"/>
        </w:rPr>
        <w:t xml:space="preserve"> </w:t>
      </w:r>
    </w:p>
    <w:p w:rsidR="00D407BD" w:rsidRPr="00D407BD" w:rsidRDefault="00526571" w:rsidP="00D407BD">
      <w:pPr>
        <w:tabs>
          <w:tab w:val="left" w:pos="6520"/>
        </w:tabs>
        <w:suppressAutoHyphens/>
        <w:spacing w:line="100" w:lineRule="atLeast"/>
        <w:jc w:val="center"/>
        <w:rPr>
          <w:rFonts w:eastAsia="Courier New"/>
          <w:b/>
          <w:bCs/>
          <w:color w:val="000000"/>
          <w:sz w:val="22"/>
          <w:szCs w:val="22"/>
          <w:lang w:bidi="ru-RU"/>
        </w:rPr>
      </w:pPr>
      <w:r w:rsidRPr="00216393">
        <w:rPr>
          <w:rFonts w:eastAsia="Courier New"/>
          <w:b/>
          <w:color w:val="000000"/>
          <w:sz w:val="22"/>
          <w:szCs w:val="22"/>
          <w:lang w:bidi="ru-RU"/>
        </w:rPr>
        <w:t>Описание объекта закупки</w:t>
      </w:r>
      <w:r w:rsidRPr="00216393">
        <w:rPr>
          <w:rFonts w:eastAsia="Courier New"/>
          <w:b/>
          <w:bCs/>
          <w:color w:val="000000"/>
          <w:sz w:val="22"/>
          <w:szCs w:val="22"/>
          <w:lang w:bidi="ru-RU"/>
        </w:rPr>
        <w:t xml:space="preserve"> </w:t>
      </w:r>
    </w:p>
    <w:p w:rsidR="00526571" w:rsidRPr="00216393" w:rsidRDefault="00526571" w:rsidP="00526571">
      <w:pPr>
        <w:tabs>
          <w:tab w:val="left" w:pos="6520"/>
        </w:tabs>
        <w:suppressAutoHyphens/>
        <w:spacing w:line="100" w:lineRule="atLeast"/>
        <w:jc w:val="center"/>
        <w:rPr>
          <w:rFonts w:eastAsia="Courier New"/>
          <w:b/>
          <w:bCs/>
          <w:color w:val="000000"/>
          <w:sz w:val="22"/>
          <w:szCs w:val="22"/>
          <w:lang w:bidi="ru-RU"/>
        </w:rPr>
      </w:pPr>
      <w:r w:rsidRPr="00DF01C1">
        <w:rPr>
          <w:rFonts w:eastAsia="Courier New"/>
          <w:b/>
          <w:color w:val="000000"/>
          <w:sz w:val="22"/>
          <w:szCs w:val="22"/>
          <w:lang w:bidi="ru-RU"/>
        </w:rPr>
        <w:t>ТЕХНИЧЕСКОЕ ЗАДАНИЕ</w:t>
      </w:r>
    </w:p>
    <w:p w:rsidR="00526571" w:rsidRPr="00DF01C1" w:rsidRDefault="00526571" w:rsidP="00526571">
      <w:pPr>
        <w:tabs>
          <w:tab w:val="left" w:pos="6520"/>
        </w:tabs>
        <w:suppressAutoHyphens/>
        <w:spacing w:line="100" w:lineRule="atLeast"/>
        <w:jc w:val="center"/>
        <w:rPr>
          <w:rFonts w:eastAsia="Courier New"/>
          <w:b/>
          <w:color w:val="000000"/>
          <w:sz w:val="22"/>
          <w:szCs w:val="22"/>
          <w:lang w:bidi="ru-RU"/>
        </w:rPr>
      </w:pPr>
    </w:p>
    <w:p w:rsidR="00526571" w:rsidRPr="00AD3E35" w:rsidRDefault="00526571" w:rsidP="00526571">
      <w:pPr>
        <w:suppressAutoHyphens/>
        <w:ind w:firstLine="709"/>
        <w:jc w:val="both"/>
        <w:rPr>
          <w:rFonts w:eastAsia="Calibri"/>
          <w:sz w:val="22"/>
          <w:szCs w:val="22"/>
          <w:lang w:eastAsia="ar-SA"/>
        </w:rPr>
      </w:pPr>
      <w:r w:rsidRPr="00DF01C1">
        <w:rPr>
          <w:rFonts w:eastAsia="Calibri"/>
          <w:sz w:val="22"/>
          <w:szCs w:val="22"/>
          <w:lang w:eastAsia="ar-SA"/>
        </w:rPr>
        <w:t>1.1.</w:t>
      </w:r>
      <w:r w:rsidRPr="00DF01C1">
        <w:rPr>
          <w:rFonts w:eastAsia="Calibri"/>
          <w:sz w:val="22"/>
          <w:szCs w:val="22"/>
          <w:lang w:eastAsia="ar-SA"/>
        </w:rPr>
        <w:tab/>
        <w:t>П</w:t>
      </w:r>
      <w:r w:rsidRPr="00AD3E35">
        <w:rPr>
          <w:rFonts w:eastAsia="Calibri"/>
          <w:sz w:val="22"/>
          <w:szCs w:val="22"/>
          <w:lang w:eastAsia="ar-SA"/>
        </w:rPr>
        <w:t xml:space="preserve">редметом закупки является выполнение работ по демонтажу и утилизации </w:t>
      </w:r>
      <w:r w:rsidRPr="00AD3E35">
        <w:rPr>
          <w:color w:val="2C363A"/>
          <w:sz w:val="22"/>
          <w:szCs w:val="22"/>
          <w:shd w:val="clear" w:color="auto" w:fill="FFFFFF"/>
        </w:rPr>
        <w:t xml:space="preserve">2-х вентиляционных труб с внутреннего фасада здания по адресу: СПб, </w:t>
      </w:r>
      <w:bookmarkStart w:id="1" w:name="_Hlk203460969"/>
      <w:r w:rsidRPr="00AD3E35">
        <w:rPr>
          <w:color w:val="2C363A"/>
          <w:sz w:val="22"/>
          <w:szCs w:val="22"/>
          <w:shd w:val="clear" w:color="auto" w:fill="FFFFFF"/>
        </w:rPr>
        <w:t xml:space="preserve">ул. </w:t>
      </w:r>
      <w:r w:rsidR="003F1012">
        <w:rPr>
          <w:color w:val="2C363A"/>
          <w:sz w:val="22"/>
          <w:szCs w:val="22"/>
          <w:shd w:val="clear" w:color="auto" w:fill="FFFFFF"/>
        </w:rPr>
        <w:t>Рентгена</w:t>
      </w:r>
      <w:r>
        <w:rPr>
          <w:color w:val="2C363A"/>
          <w:sz w:val="22"/>
          <w:szCs w:val="22"/>
          <w:shd w:val="clear" w:color="auto" w:fill="FFFFFF"/>
        </w:rPr>
        <w:t>,</w:t>
      </w:r>
      <w:r w:rsidRPr="00AD3E35">
        <w:rPr>
          <w:color w:val="2C363A"/>
          <w:sz w:val="22"/>
          <w:szCs w:val="22"/>
          <w:shd w:val="clear" w:color="auto" w:fill="FFFFFF"/>
        </w:rPr>
        <w:t xml:space="preserve"> д.2</w:t>
      </w:r>
      <w:bookmarkEnd w:id="1"/>
      <w:r w:rsidR="003F1012">
        <w:rPr>
          <w:color w:val="2C363A"/>
          <w:sz w:val="22"/>
          <w:szCs w:val="22"/>
          <w:shd w:val="clear" w:color="auto" w:fill="FFFFFF"/>
        </w:rPr>
        <w:t>3</w:t>
      </w:r>
      <w:r w:rsidRPr="00AD3E35">
        <w:rPr>
          <w:color w:val="2C363A"/>
          <w:sz w:val="22"/>
          <w:szCs w:val="22"/>
          <w:shd w:val="clear" w:color="auto" w:fill="FFFFFF"/>
        </w:rPr>
        <w:t xml:space="preserve">, с последующим </w:t>
      </w:r>
      <w:bookmarkStart w:id="2" w:name="_Hlk203461489"/>
      <w:r w:rsidRPr="00AD3E35">
        <w:rPr>
          <w:color w:val="2C363A"/>
          <w:sz w:val="22"/>
          <w:szCs w:val="22"/>
          <w:shd w:val="clear" w:color="auto" w:fill="FFFFFF"/>
        </w:rPr>
        <w:t>закрытием выходных отверстий на уровне цоколя металлом</w:t>
      </w:r>
      <w:r w:rsidRPr="00AD3E35">
        <w:rPr>
          <w:rFonts w:eastAsia="Calibri"/>
          <w:sz w:val="22"/>
          <w:szCs w:val="22"/>
          <w:lang w:eastAsia="ar-SA"/>
        </w:rPr>
        <w:t xml:space="preserve"> </w:t>
      </w:r>
      <w:bookmarkEnd w:id="2"/>
      <w:r w:rsidRPr="00AD3E35">
        <w:rPr>
          <w:rFonts w:eastAsia="Calibri"/>
          <w:sz w:val="22"/>
          <w:szCs w:val="22"/>
          <w:lang w:eastAsia="ar-SA"/>
        </w:rPr>
        <w:t>в Санкт-Петербургском государственном бюджетном учреждении здравоохранения «Городская стоматологическая поликлиника № 33», (далее – работы).</w:t>
      </w:r>
    </w:p>
    <w:p w:rsidR="00526571" w:rsidRPr="00DF01C1" w:rsidRDefault="00526571" w:rsidP="00526571">
      <w:pPr>
        <w:suppressAutoHyphens/>
        <w:ind w:firstLine="709"/>
        <w:jc w:val="both"/>
        <w:rPr>
          <w:rFonts w:eastAsia="Calibri"/>
          <w:sz w:val="22"/>
          <w:szCs w:val="22"/>
          <w:lang w:eastAsia="ar-SA"/>
        </w:rPr>
      </w:pPr>
    </w:p>
    <w:p w:rsidR="00526571" w:rsidRPr="00DF01C1" w:rsidRDefault="00526571" w:rsidP="00526571">
      <w:pPr>
        <w:tabs>
          <w:tab w:val="left" w:pos="0"/>
        </w:tabs>
        <w:suppressAutoHyphens/>
        <w:jc w:val="center"/>
        <w:rPr>
          <w:rFonts w:eastAsia="Calibri"/>
          <w:b/>
          <w:sz w:val="22"/>
          <w:szCs w:val="22"/>
          <w:lang w:eastAsia="ar-SA"/>
        </w:rPr>
      </w:pPr>
      <w:r w:rsidRPr="00DF01C1">
        <w:rPr>
          <w:rFonts w:eastAsia="Calibri"/>
          <w:b/>
          <w:sz w:val="22"/>
          <w:szCs w:val="22"/>
          <w:lang w:eastAsia="ar-SA"/>
        </w:rPr>
        <w:t>2.</w:t>
      </w:r>
      <w:r w:rsidRPr="00DF01C1">
        <w:rPr>
          <w:rFonts w:eastAsia="Calibri"/>
          <w:b/>
          <w:sz w:val="22"/>
          <w:szCs w:val="22"/>
          <w:lang w:eastAsia="ar-SA"/>
        </w:rPr>
        <w:tab/>
        <w:t>Место и сроки (периоды) оказания работ</w:t>
      </w:r>
    </w:p>
    <w:p w:rsidR="00526571" w:rsidRPr="00DF01C1" w:rsidRDefault="00526571" w:rsidP="00526571">
      <w:pPr>
        <w:ind w:firstLine="709"/>
        <w:rPr>
          <w:rFonts w:eastAsia="Calibri"/>
          <w:sz w:val="22"/>
          <w:szCs w:val="22"/>
          <w:lang w:eastAsia="ar-SA"/>
        </w:rPr>
      </w:pPr>
    </w:p>
    <w:p w:rsidR="00526571" w:rsidRPr="00DF01C1" w:rsidRDefault="00526571" w:rsidP="00526571">
      <w:pPr>
        <w:tabs>
          <w:tab w:val="left" w:pos="709"/>
        </w:tabs>
        <w:suppressAutoHyphens/>
        <w:ind w:firstLine="709"/>
        <w:jc w:val="both"/>
        <w:rPr>
          <w:sz w:val="22"/>
          <w:szCs w:val="22"/>
          <w:lang w:eastAsia="en-US"/>
        </w:rPr>
      </w:pPr>
      <w:r w:rsidRPr="00DF01C1">
        <w:rPr>
          <w:sz w:val="22"/>
          <w:szCs w:val="22"/>
          <w:lang w:eastAsia="en-US"/>
        </w:rPr>
        <w:t>2.1.</w:t>
      </w:r>
      <w:r w:rsidRPr="00DF01C1">
        <w:rPr>
          <w:sz w:val="22"/>
          <w:szCs w:val="22"/>
          <w:lang w:eastAsia="en-US"/>
        </w:rPr>
        <w:tab/>
        <w:t>Место выполнения работ: СПб ГБУЗ «</w:t>
      </w:r>
      <w:r w:rsidRPr="001273F3">
        <w:rPr>
          <w:rFonts w:eastAsia="Calibri"/>
          <w:sz w:val="22"/>
          <w:szCs w:val="22"/>
          <w:lang w:eastAsia="ar-SA"/>
        </w:rPr>
        <w:t>Городская стоматологическая поликлиника № 33</w:t>
      </w:r>
      <w:r w:rsidRPr="00DF01C1">
        <w:rPr>
          <w:sz w:val="22"/>
          <w:szCs w:val="22"/>
          <w:lang w:eastAsia="en-US"/>
        </w:rPr>
        <w:t>»</w:t>
      </w:r>
      <w:r>
        <w:rPr>
          <w:sz w:val="22"/>
          <w:szCs w:val="22"/>
          <w:lang w:eastAsia="en-US"/>
        </w:rPr>
        <w:t xml:space="preserve"> СПО «</w:t>
      </w:r>
      <w:r w:rsidR="009A3EB1">
        <w:rPr>
          <w:sz w:val="22"/>
          <w:szCs w:val="22"/>
          <w:lang w:eastAsia="en-US"/>
        </w:rPr>
        <w:t>Петроградское</w:t>
      </w:r>
      <w:r>
        <w:rPr>
          <w:sz w:val="22"/>
          <w:szCs w:val="22"/>
          <w:lang w:eastAsia="en-US"/>
        </w:rPr>
        <w:t>»</w:t>
      </w:r>
      <w:r w:rsidRPr="00DF01C1">
        <w:rPr>
          <w:sz w:val="22"/>
          <w:szCs w:val="22"/>
          <w:lang w:eastAsia="en-US"/>
        </w:rPr>
        <w:t xml:space="preserve"> по адресу:</w:t>
      </w:r>
      <w:r w:rsidRPr="001273F3">
        <w:rPr>
          <w:rFonts w:eastAsia="Calibri"/>
          <w:sz w:val="22"/>
          <w:szCs w:val="22"/>
          <w:lang w:eastAsia="ar-SA"/>
        </w:rPr>
        <w:t xml:space="preserve"> Санкт-Петербург, </w:t>
      </w:r>
      <w:r w:rsidRPr="006A0DF1">
        <w:rPr>
          <w:rFonts w:eastAsia="Calibri"/>
          <w:sz w:val="22"/>
          <w:szCs w:val="22"/>
          <w:lang w:eastAsia="ar-SA"/>
        </w:rPr>
        <w:t xml:space="preserve">ул. </w:t>
      </w:r>
      <w:r w:rsidR="003F1012">
        <w:rPr>
          <w:rFonts w:eastAsia="Calibri"/>
          <w:sz w:val="22"/>
          <w:szCs w:val="22"/>
          <w:lang w:eastAsia="ar-SA"/>
        </w:rPr>
        <w:t>Рентгена</w:t>
      </w:r>
      <w:r w:rsidRPr="006A0DF1">
        <w:rPr>
          <w:rFonts w:eastAsia="Calibri"/>
          <w:sz w:val="22"/>
          <w:szCs w:val="22"/>
          <w:lang w:eastAsia="ar-SA"/>
        </w:rPr>
        <w:t>, д.2</w:t>
      </w:r>
      <w:r w:rsidR="003F1012">
        <w:rPr>
          <w:rFonts w:eastAsia="Calibri"/>
          <w:sz w:val="22"/>
          <w:szCs w:val="22"/>
          <w:lang w:eastAsia="ar-SA"/>
        </w:rPr>
        <w:t>3</w:t>
      </w:r>
      <w:r w:rsidRPr="006A0DF1">
        <w:rPr>
          <w:rFonts w:eastAsia="Calibri"/>
          <w:sz w:val="22"/>
          <w:szCs w:val="22"/>
          <w:lang w:eastAsia="ar-SA"/>
        </w:rPr>
        <w:t xml:space="preserve"> </w:t>
      </w:r>
      <w:r w:rsidRPr="00DF01C1">
        <w:rPr>
          <w:sz w:val="22"/>
          <w:szCs w:val="22"/>
          <w:lang w:eastAsia="en-US"/>
        </w:rPr>
        <w:t>(далее – Объект).</w:t>
      </w:r>
    </w:p>
    <w:p w:rsidR="00526571" w:rsidRPr="00DF01C1" w:rsidRDefault="00526571" w:rsidP="00526571">
      <w:pPr>
        <w:tabs>
          <w:tab w:val="left" w:pos="709"/>
        </w:tabs>
        <w:suppressAutoHyphens/>
        <w:ind w:firstLine="709"/>
        <w:jc w:val="both"/>
        <w:rPr>
          <w:sz w:val="22"/>
          <w:szCs w:val="22"/>
          <w:lang w:eastAsia="en-US"/>
        </w:rPr>
      </w:pPr>
      <w:r w:rsidRPr="00DF01C1">
        <w:rPr>
          <w:sz w:val="22"/>
          <w:szCs w:val="22"/>
          <w:lang w:eastAsia="en-US"/>
        </w:rPr>
        <w:t>2.2.</w:t>
      </w:r>
      <w:r w:rsidRPr="00DF01C1">
        <w:rPr>
          <w:sz w:val="22"/>
          <w:szCs w:val="22"/>
          <w:lang w:eastAsia="en-US"/>
        </w:rPr>
        <w:tab/>
        <w:t>Сроки выполнения работ: с момента подпи</w:t>
      </w:r>
      <w:r>
        <w:rPr>
          <w:sz w:val="22"/>
          <w:szCs w:val="22"/>
          <w:lang w:eastAsia="en-US"/>
        </w:rPr>
        <w:t xml:space="preserve">сания Контракта, окончание – в течение </w:t>
      </w:r>
      <w:r w:rsidR="003D545E">
        <w:rPr>
          <w:sz w:val="22"/>
          <w:szCs w:val="22"/>
          <w:lang w:eastAsia="en-US"/>
        </w:rPr>
        <w:t>10</w:t>
      </w:r>
      <w:r w:rsidRPr="00DF01C1">
        <w:rPr>
          <w:sz w:val="22"/>
          <w:szCs w:val="22"/>
          <w:lang w:eastAsia="en-US"/>
        </w:rPr>
        <w:t xml:space="preserve"> рабочих дней.</w:t>
      </w:r>
    </w:p>
    <w:p w:rsidR="00526571" w:rsidRPr="00DF01C1" w:rsidRDefault="00526571" w:rsidP="00526571">
      <w:pPr>
        <w:tabs>
          <w:tab w:val="left" w:pos="1276"/>
        </w:tabs>
        <w:ind w:firstLine="709"/>
        <w:rPr>
          <w:sz w:val="22"/>
          <w:szCs w:val="22"/>
          <w:lang w:eastAsia="en-US"/>
        </w:rPr>
      </w:pPr>
    </w:p>
    <w:p w:rsidR="00526571" w:rsidRDefault="00526571" w:rsidP="00526571">
      <w:pPr>
        <w:spacing w:line="252" w:lineRule="auto"/>
        <w:jc w:val="center"/>
        <w:outlineLvl w:val="2"/>
        <w:rPr>
          <w:b/>
          <w:sz w:val="22"/>
          <w:szCs w:val="22"/>
          <w:lang w:eastAsia="en-US"/>
        </w:rPr>
      </w:pPr>
      <w:r w:rsidRPr="00DF01C1">
        <w:rPr>
          <w:b/>
          <w:sz w:val="22"/>
          <w:szCs w:val="22"/>
          <w:lang w:eastAsia="en-US"/>
        </w:rPr>
        <w:t>3.</w:t>
      </w:r>
      <w:r w:rsidRPr="00DF01C1">
        <w:rPr>
          <w:b/>
          <w:sz w:val="22"/>
          <w:szCs w:val="22"/>
          <w:lang w:eastAsia="en-US"/>
        </w:rPr>
        <w:tab/>
        <w:t>Объем и порядок формирования стоимости выполнения работ</w:t>
      </w:r>
    </w:p>
    <w:p w:rsidR="00526571" w:rsidRDefault="00526571" w:rsidP="00526571">
      <w:pPr>
        <w:spacing w:line="252" w:lineRule="auto"/>
        <w:jc w:val="both"/>
        <w:outlineLvl w:val="2"/>
        <w:rPr>
          <w:b/>
          <w:sz w:val="22"/>
          <w:szCs w:val="22"/>
          <w:lang w:eastAsia="en-US"/>
        </w:rPr>
      </w:pPr>
    </w:p>
    <w:p w:rsidR="00526571" w:rsidRPr="00216393" w:rsidRDefault="00526571" w:rsidP="00526571">
      <w:pPr>
        <w:spacing w:line="252" w:lineRule="auto"/>
        <w:ind w:firstLine="708"/>
        <w:jc w:val="both"/>
        <w:outlineLvl w:val="2"/>
        <w:rPr>
          <w:b/>
          <w:sz w:val="22"/>
          <w:szCs w:val="22"/>
          <w:lang w:eastAsia="en-US"/>
        </w:rPr>
      </w:pPr>
      <w:r w:rsidRPr="00DF01C1">
        <w:rPr>
          <w:sz w:val="22"/>
          <w:szCs w:val="22"/>
          <w:lang w:eastAsia="en-US"/>
        </w:rPr>
        <w:t xml:space="preserve">Объем и содержание работ определяются </w:t>
      </w:r>
      <w:r>
        <w:rPr>
          <w:sz w:val="22"/>
          <w:szCs w:val="22"/>
          <w:lang w:eastAsia="en-US"/>
        </w:rPr>
        <w:t>объемом необходимых работ для демонтажа и утилизации.</w:t>
      </w:r>
    </w:p>
    <w:p w:rsidR="00526571" w:rsidRPr="00DF01C1" w:rsidRDefault="00526571" w:rsidP="00526571">
      <w:pPr>
        <w:ind w:firstLine="539"/>
        <w:jc w:val="both"/>
        <w:rPr>
          <w:sz w:val="22"/>
          <w:szCs w:val="22"/>
          <w:lang w:eastAsia="en-US"/>
        </w:rPr>
      </w:pPr>
    </w:p>
    <w:p w:rsidR="00526571" w:rsidRPr="00DF01C1" w:rsidRDefault="00526571" w:rsidP="00526571">
      <w:pPr>
        <w:jc w:val="center"/>
        <w:rPr>
          <w:b/>
          <w:sz w:val="22"/>
          <w:szCs w:val="22"/>
          <w:lang w:eastAsia="en-US"/>
        </w:rPr>
      </w:pPr>
      <w:r w:rsidRPr="00DF01C1">
        <w:rPr>
          <w:b/>
          <w:sz w:val="22"/>
          <w:szCs w:val="22"/>
          <w:lang w:eastAsia="en-US"/>
        </w:rPr>
        <w:t>4.</w:t>
      </w:r>
      <w:r w:rsidRPr="00DF01C1">
        <w:rPr>
          <w:b/>
          <w:sz w:val="22"/>
          <w:szCs w:val="22"/>
          <w:lang w:eastAsia="en-US"/>
        </w:rPr>
        <w:tab/>
        <w:t>Перечень работ</w:t>
      </w:r>
    </w:p>
    <w:p w:rsidR="00526571" w:rsidRPr="00DF01C1" w:rsidRDefault="00526571" w:rsidP="00526571">
      <w:pPr>
        <w:ind w:firstLine="539"/>
        <w:jc w:val="center"/>
        <w:rPr>
          <w:b/>
          <w:sz w:val="22"/>
          <w:szCs w:val="22"/>
          <w:lang w:eastAsia="en-US"/>
        </w:rPr>
      </w:pPr>
    </w:p>
    <w:p w:rsidR="00526571" w:rsidRDefault="00526571" w:rsidP="00526571">
      <w:pPr>
        <w:ind w:firstLine="539"/>
        <w:jc w:val="both"/>
        <w:rPr>
          <w:sz w:val="22"/>
          <w:szCs w:val="22"/>
          <w:lang w:eastAsia="en-US"/>
        </w:rPr>
      </w:pPr>
      <w:r w:rsidRPr="00DF01C1">
        <w:rPr>
          <w:sz w:val="22"/>
          <w:szCs w:val="22"/>
          <w:lang w:eastAsia="en-US"/>
        </w:rPr>
        <w:t>-</w:t>
      </w:r>
      <w:r w:rsidRPr="00DF01C1">
        <w:rPr>
          <w:sz w:val="22"/>
          <w:szCs w:val="22"/>
        </w:rPr>
        <w:tab/>
      </w:r>
      <w:r>
        <w:rPr>
          <w:sz w:val="22"/>
          <w:szCs w:val="22"/>
          <w:lang w:eastAsia="en-US"/>
        </w:rPr>
        <w:t>Демонтаж вентиляционных труб – 3</w:t>
      </w:r>
      <w:r w:rsidR="00E32197">
        <w:rPr>
          <w:sz w:val="22"/>
          <w:szCs w:val="22"/>
          <w:lang w:eastAsia="en-US"/>
        </w:rPr>
        <w:t>4</w:t>
      </w:r>
      <w:r>
        <w:rPr>
          <w:sz w:val="22"/>
          <w:szCs w:val="22"/>
          <w:lang w:eastAsia="en-US"/>
        </w:rPr>
        <w:t xml:space="preserve"> м.п., высотные работы, </w:t>
      </w:r>
    </w:p>
    <w:p w:rsidR="00526571" w:rsidRDefault="00526571" w:rsidP="00526571">
      <w:pPr>
        <w:ind w:firstLine="539"/>
        <w:jc w:val="both"/>
        <w:rPr>
          <w:sz w:val="22"/>
          <w:szCs w:val="22"/>
          <w:lang w:eastAsia="en-US"/>
        </w:rPr>
      </w:pPr>
      <w:r>
        <w:rPr>
          <w:sz w:val="22"/>
          <w:szCs w:val="22"/>
          <w:lang w:eastAsia="en-US"/>
        </w:rPr>
        <w:t>- Утилизация вентиляционных труб;</w:t>
      </w:r>
    </w:p>
    <w:p w:rsidR="00526571" w:rsidRPr="00DF01C1" w:rsidRDefault="00526571" w:rsidP="00526571">
      <w:pPr>
        <w:ind w:firstLine="539"/>
        <w:jc w:val="both"/>
        <w:rPr>
          <w:sz w:val="22"/>
          <w:szCs w:val="22"/>
          <w:lang w:eastAsia="en-US"/>
        </w:rPr>
      </w:pPr>
      <w:r>
        <w:rPr>
          <w:sz w:val="22"/>
          <w:szCs w:val="22"/>
          <w:lang w:eastAsia="en-US"/>
        </w:rPr>
        <w:t>- З</w:t>
      </w:r>
      <w:r w:rsidRPr="00172312">
        <w:rPr>
          <w:sz w:val="22"/>
          <w:szCs w:val="22"/>
          <w:lang w:eastAsia="en-US"/>
        </w:rPr>
        <w:t>акрытие выходных отверстий на уровне цоколя металлом</w:t>
      </w:r>
      <w:r>
        <w:rPr>
          <w:sz w:val="22"/>
          <w:szCs w:val="22"/>
          <w:lang w:eastAsia="en-US"/>
        </w:rPr>
        <w:t>.</w:t>
      </w:r>
    </w:p>
    <w:p w:rsidR="00526571" w:rsidRPr="00DF01C1" w:rsidRDefault="00526571" w:rsidP="00526571">
      <w:pPr>
        <w:ind w:firstLine="539"/>
        <w:jc w:val="both"/>
        <w:rPr>
          <w:iCs/>
          <w:sz w:val="22"/>
          <w:szCs w:val="22"/>
          <w:lang w:eastAsia="en-US"/>
        </w:rPr>
      </w:pPr>
    </w:p>
    <w:p w:rsidR="00526571" w:rsidRPr="00DF01C1" w:rsidRDefault="00526571" w:rsidP="00526571">
      <w:pPr>
        <w:jc w:val="center"/>
        <w:rPr>
          <w:b/>
          <w:bCs/>
          <w:sz w:val="22"/>
          <w:szCs w:val="22"/>
          <w:lang w:eastAsia="en-US"/>
        </w:rPr>
      </w:pPr>
      <w:r w:rsidRPr="00DF01C1">
        <w:rPr>
          <w:b/>
          <w:bCs/>
          <w:sz w:val="22"/>
          <w:szCs w:val="22"/>
          <w:lang w:eastAsia="en-US"/>
        </w:rPr>
        <w:t>5.</w:t>
      </w:r>
      <w:r w:rsidRPr="00DF01C1">
        <w:rPr>
          <w:b/>
          <w:bCs/>
          <w:sz w:val="22"/>
          <w:szCs w:val="22"/>
          <w:lang w:eastAsia="en-US"/>
        </w:rPr>
        <w:tab/>
      </w:r>
      <w:r>
        <w:rPr>
          <w:b/>
          <w:bCs/>
          <w:sz w:val="22"/>
          <w:szCs w:val="22"/>
          <w:lang w:eastAsia="en-US"/>
        </w:rPr>
        <w:t>Требования к качеству работ</w:t>
      </w:r>
    </w:p>
    <w:p w:rsidR="00526571" w:rsidRPr="00DF01C1" w:rsidRDefault="00526571" w:rsidP="00526571">
      <w:pPr>
        <w:jc w:val="both"/>
        <w:rPr>
          <w:sz w:val="22"/>
          <w:szCs w:val="22"/>
          <w:lang w:eastAsia="en-US"/>
        </w:rPr>
      </w:pPr>
    </w:p>
    <w:p w:rsidR="00526571" w:rsidRPr="00DF01C1" w:rsidRDefault="00526571" w:rsidP="00526571">
      <w:pPr>
        <w:ind w:firstLine="709"/>
        <w:jc w:val="both"/>
        <w:rPr>
          <w:sz w:val="22"/>
          <w:szCs w:val="22"/>
          <w:lang w:eastAsia="en-US"/>
        </w:rPr>
      </w:pPr>
      <w:r w:rsidRPr="00DF01C1">
        <w:rPr>
          <w:sz w:val="22"/>
          <w:szCs w:val="22"/>
          <w:lang w:eastAsia="en-US"/>
        </w:rPr>
        <w:t>5</w:t>
      </w:r>
      <w:r w:rsidRPr="00851660">
        <w:rPr>
          <w:sz w:val="22"/>
          <w:szCs w:val="22"/>
          <w:lang w:eastAsia="en-US"/>
        </w:rPr>
        <w:t>.1.</w:t>
      </w:r>
      <w:r w:rsidRPr="00851660">
        <w:rPr>
          <w:sz w:val="22"/>
          <w:szCs w:val="22"/>
          <w:lang w:eastAsia="en-US"/>
        </w:rPr>
        <w:tab/>
      </w:r>
      <w:r>
        <w:rPr>
          <w:sz w:val="22"/>
          <w:szCs w:val="22"/>
          <w:lang w:eastAsia="en-US"/>
        </w:rPr>
        <w:t xml:space="preserve"> </w:t>
      </w:r>
      <w:r w:rsidRPr="00803B8C">
        <w:rPr>
          <w:sz w:val="22"/>
          <w:szCs w:val="22"/>
          <w:lang w:eastAsia="en-US"/>
        </w:rPr>
        <w:t>В стоимость услуг должна быть включена стоимость всех используемых комп</w:t>
      </w:r>
      <w:r>
        <w:rPr>
          <w:sz w:val="22"/>
          <w:szCs w:val="22"/>
          <w:lang w:eastAsia="en-US"/>
        </w:rPr>
        <w:t xml:space="preserve">лектующих расходных материалов </w:t>
      </w:r>
      <w:r w:rsidRPr="00803B8C">
        <w:rPr>
          <w:sz w:val="22"/>
          <w:szCs w:val="22"/>
          <w:lang w:eastAsia="en-US"/>
        </w:rPr>
        <w:t>и запасных частей</w:t>
      </w:r>
      <w:r>
        <w:rPr>
          <w:sz w:val="22"/>
          <w:szCs w:val="22"/>
          <w:lang w:eastAsia="en-US"/>
        </w:rPr>
        <w:t>.</w:t>
      </w:r>
    </w:p>
    <w:p w:rsidR="00526571" w:rsidRPr="00DF01C1" w:rsidRDefault="00526571" w:rsidP="00526571">
      <w:pPr>
        <w:ind w:firstLine="709"/>
        <w:jc w:val="both"/>
        <w:rPr>
          <w:sz w:val="22"/>
          <w:szCs w:val="22"/>
          <w:lang w:eastAsia="en-US"/>
        </w:rPr>
      </w:pPr>
      <w:r w:rsidRPr="00DF01C1">
        <w:rPr>
          <w:sz w:val="22"/>
          <w:szCs w:val="22"/>
          <w:lang w:eastAsia="en-US"/>
        </w:rPr>
        <w:t>5.2.</w:t>
      </w:r>
      <w:r w:rsidRPr="00DF01C1">
        <w:rPr>
          <w:sz w:val="22"/>
          <w:szCs w:val="22"/>
          <w:lang w:eastAsia="en-US"/>
        </w:rPr>
        <w:tab/>
        <w:t>Соблюдать сроки и качество выполнения работ, согласно требованиям, установленным в настоящем техническом задании и контрактом.</w:t>
      </w:r>
    </w:p>
    <w:p w:rsidR="00526571" w:rsidRPr="00DF01C1" w:rsidRDefault="00526571" w:rsidP="00526571">
      <w:pPr>
        <w:spacing w:line="252" w:lineRule="auto"/>
        <w:ind w:firstLine="709"/>
        <w:jc w:val="both"/>
        <w:rPr>
          <w:sz w:val="22"/>
          <w:szCs w:val="22"/>
          <w:lang w:eastAsia="en-US"/>
        </w:rPr>
      </w:pPr>
      <w:r w:rsidRPr="00DF01C1">
        <w:rPr>
          <w:sz w:val="22"/>
          <w:szCs w:val="22"/>
          <w:lang w:eastAsia="en-US"/>
        </w:rPr>
        <w:t xml:space="preserve">Соблюдение норм охраны труда и техники безопасности согласно СНиП. В своей работе руководствоваться требованиями ГОСТ, СниП, СанПиН, и другими документами, регламентирующими производство работ. </w:t>
      </w:r>
    </w:p>
    <w:p w:rsidR="00526571" w:rsidRDefault="00526571" w:rsidP="00526571">
      <w:pPr>
        <w:ind w:firstLine="709"/>
        <w:jc w:val="both"/>
        <w:rPr>
          <w:sz w:val="22"/>
          <w:szCs w:val="22"/>
          <w:lang w:eastAsia="ar-SA"/>
        </w:rPr>
      </w:pPr>
      <w:r w:rsidRPr="00211B0D">
        <w:rPr>
          <w:sz w:val="22"/>
          <w:szCs w:val="22"/>
          <w:lang w:eastAsia="en-US"/>
        </w:rPr>
        <w:t xml:space="preserve">В период исполнения </w:t>
      </w:r>
      <w:r w:rsidR="00765278">
        <w:rPr>
          <w:sz w:val="22"/>
          <w:szCs w:val="22"/>
          <w:lang w:eastAsia="en-US"/>
        </w:rPr>
        <w:t>Контракт</w:t>
      </w:r>
      <w:r w:rsidR="00E00162" w:rsidRPr="00211B0D">
        <w:rPr>
          <w:sz w:val="22"/>
          <w:szCs w:val="22"/>
          <w:lang w:eastAsia="en-US"/>
        </w:rPr>
        <w:t xml:space="preserve">а </w:t>
      </w:r>
      <w:r w:rsidRPr="00211B0D">
        <w:rPr>
          <w:sz w:val="22"/>
          <w:szCs w:val="22"/>
          <w:lang w:eastAsia="en-US"/>
        </w:rPr>
        <w:t>обеспечивать высокое</w:t>
      </w:r>
      <w:r w:rsidRPr="00DF01C1">
        <w:rPr>
          <w:sz w:val="22"/>
          <w:szCs w:val="22"/>
          <w:lang w:eastAsia="en-US"/>
        </w:rPr>
        <w:t xml:space="preserve"> качество работ за счет умения и навыков, связанных с производством работ, привлечением компетентного технического персонала с необходимыми допусками и разрешениями на производство работ, а также использование инструментов, производственной базы, отвечающих технологиям выполнения указанных видов работ, предоставление сертификатов, соблюдение гарантий по качеству исполнения работ и </w:t>
      </w:r>
      <w:r w:rsidRPr="00DF01C1">
        <w:rPr>
          <w:sz w:val="22"/>
          <w:szCs w:val="22"/>
          <w:lang w:eastAsia="ar-SA"/>
        </w:rPr>
        <w:t>используемого оборудования (материалов, изделий и конструкции).</w:t>
      </w:r>
    </w:p>
    <w:p w:rsidR="00526571" w:rsidRDefault="00526571" w:rsidP="00526571">
      <w:pPr>
        <w:ind w:firstLine="709"/>
        <w:jc w:val="both"/>
        <w:rPr>
          <w:sz w:val="22"/>
          <w:szCs w:val="22"/>
          <w:lang w:eastAsia="ar-SA"/>
        </w:rPr>
      </w:pPr>
    </w:p>
    <w:p w:rsidR="00526571" w:rsidRDefault="00526571" w:rsidP="00526571">
      <w:pPr>
        <w:ind w:firstLine="709"/>
        <w:jc w:val="center"/>
        <w:rPr>
          <w:b/>
          <w:sz w:val="22"/>
          <w:szCs w:val="22"/>
          <w:lang w:eastAsia="ar-SA"/>
        </w:rPr>
      </w:pPr>
      <w:r>
        <w:rPr>
          <w:b/>
          <w:sz w:val="22"/>
          <w:szCs w:val="22"/>
          <w:lang w:eastAsia="ar-SA"/>
        </w:rPr>
        <w:t>6. </w:t>
      </w:r>
      <w:r w:rsidRPr="00B74BB7">
        <w:rPr>
          <w:b/>
          <w:sz w:val="22"/>
          <w:szCs w:val="22"/>
          <w:lang w:eastAsia="ar-SA"/>
        </w:rPr>
        <w:t>Требования безопасности при выполнении подрядных работ</w:t>
      </w:r>
    </w:p>
    <w:p w:rsidR="00526571" w:rsidRPr="00B74BB7" w:rsidRDefault="00526571" w:rsidP="00526571">
      <w:pPr>
        <w:ind w:firstLine="709"/>
        <w:jc w:val="center"/>
        <w:rPr>
          <w:b/>
          <w:sz w:val="22"/>
          <w:szCs w:val="22"/>
          <w:lang w:eastAsia="ar-SA"/>
        </w:rPr>
      </w:pPr>
    </w:p>
    <w:p w:rsidR="00526571" w:rsidRDefault="00526571" w:rsidP="00526571">
      <w:pPr>
        <w:ind w:firstLine="709"/>
        <w:jc w:val="both"/>
        <w:rPr>
          <w:sz w:val="22"/>
          <w:szCs w:val="22"/>
          <w:lang w:eastAsia="ar-SA"/>
        </w:rPr>
      </w:pPr>
      <w:r>
        <w:rPr>
          <w:sz w:val="22"/>
          <w:szCs w:val="22"/>
          <w:lang w:eastAsia="ar-SA"/>
        </w:rPr>
        <w:t>6.1</w:t>
      </w:r>
      <w:r w:rsidRPr="00DF01C1">
        <w:rPr>
          <w:sz w:val="22"/>
          <w:szCs w:val="22"/>
          <w:lang w:eastAsia="ar-SA"/>
        </w:rPr>
        <w:t>.</w:t>
      </w:r>
      <w:r>
        <w:rPr>
          <w:sz w:val="22"/>
          <w:szCs w:val="22"/>
          <w:lang w:eastAsia="ar-SA"/>
        </w:rPr>
        <w:t> </w:t>
      </w:r>
      <w:r w:rsidRPr="00DF01C1">
        <w:rPr>
          <w:sz w:val="22"/>
          <w:szCs w:val="22"/>
          <w:lang w:eastAsia="ar-SA"/>
        </w:rPr>
        <w:t xml:space="preserve">Работы должны соответствовать требованиям законодательства Российской Федерации, в том числе: </w:t>
      </w:r>
    </w:p>
    <w:p w:rsidR="00526571" w:rsidRPr="00224FC4" w:rsidRDefault="00526571" w:rsidP="00526571">
      <w:pPr>
        <w:pStyle w:val="a7"/>
        <w:widowControl w:val="0"/>
        <w:numPr>
          <w:ilvl w:val="0"/>
          <w:numId w:val="6"/>
        </w:numPr>
        <w:tabs>
          <w:tab w:val="left" w:pos="993"/>
        </w:tabs>
        <w:autoSpaceDN w:val="0"/>
        <w:ind w:left="0" w:firstLine="680"/>
        <w:jc w:val="both"/>
        <w:rPr>
          <w:sz w:val="22"/>
          <w:szCs w:val="22"/>
          <w:lang w:eastAsia="ar-SA"/>
        </w:rPr>
      </w:pPr>
      <w:r w:rsidRPr="00224FC4">
        <w:rPr>
          <w:sz w:val="22"/>
          <w:szCs w:val="22"/>
          <w:lang w:eastAsia="ar-SA"/>
        </w:rPr>
        <w:t xml:space="preserve">Федерального </w:t>
      </w:r>
      <w:r>
        <w:rPr>
          <w:sz w:val="22"/>
          <w:szCs w:val="22"/>
          <w:lang w:eastAsia="ar-SA"/>
        </w:rPr>
        <w:t>закона № 116-ФЗ от 21.06.1997</w:t>
      </w:r>
      <w:r w:rsidRPr="00224FC4">
        <w:rPr>
          <w:sz w:val="22"/>
          <w:szCs w:val="22"/>
          <w:lang w:eastAsia="ar-SA"/>
        </w:rPr>
        <w:t xml:space="preserve"> «О промышленной безопасности опасных производственных объектов»;</w:t>
      </w:r>
    </w:p>
    <w:p w:rsidR="00526571" w:rsidRPr="00224FC4" w:rsidRDefault="00526571" w:rsidP="00526571">
      <w:pPr>
        <w:pStyle w:val="a7"/>
        <w:widowControl w:val="0"/>
        <w:numPr>
          <w:ilvl w:val="0"/>
          <w:numId w:val="6"/>
        </w:numPr>
        <w:tabs>
          <w:tab w:val="left" w:pos="993"/>
        </w:tabs>
        <w:autoSpaceDN w:val="0"/>
        <w:ind w:left="0" w:firstLine="680"/>
        <w:jc w:val="both"/>
        <w:rPr>
          <w:sz w:val="22"/>
          <w:szCs w:val="22"/>
          <w:lang w:eastAsia="ar-SA"/>
        </w:rPr>
      </w:pPr>
      <w:r w:rsidRPr="00224FC4">
        <w:rPr>
          <w:sz w:val="22"/>
          <w:szCs w:val="22"/>
          <w:lang w:eastAsia="ar-SA"/>
        </w:rPr>
        <w:t>Приказ Министерства труда и социальной защиты Российской Федерации от 15.12.2020 № 903н «Об утверждении Правил по охране труда при</w:t>
      </w:r>
      <w:r>
        <w:rPr>
          <w:sz w:val="22"/>
          <w:szCs w:val="22"/>
          <w:lang w:eastAsia="ar-SA"/>
        </w:rPr>
        <w:t xml:space="preserve"> эксплуатации электроустановок»;</w:t>
      </w:r>
    </w:p>
    <w:p w:rsidR="00526571" w:rsidRPr="00224FC4" w:rsidRDefault="00526571" w:rsidP="00526571">
      <w:pPr>
        <w:pStyle w:val="a7"/>
        <w:widowControl w:val="0"/>
        <w:numPr>
          <w:ilvl w:val="0"/>
          <w:numId w:val="6"/>
        </w:numPr>
        <w:tabs>
          <w:tab w:val="left" w:pos="993"/>
        </w:tabs>
        <w:autoSpaceDN w:val="0"/>
        <w:ind w:left="0" w:firstLine="680"/>
        <w:jc w:val="both"/>
        <w:rPr>
          <w:sz w:val="22"/>
          <w:szCs w:val="22"/>
          <w:lang w:eastAsia="ar-SA"/>
        </w:rPr>
      </w:pPr>
      <w:r w:rsidRPr="00224FC4">
        <w:rPr>
          <w:sz w:val="22"/>
          <w:szCs w:val="22"/>
          <w:lang w:eastAsia="ar-SA"/>
        </w:rPr>
        <w:t>Приказ Министерства труда и социальной защиты Российско</w:t>
      </w:r>
      <w:r>
        <w:rPr>
          <w:sz w:val="22"/>
          <w:szCs w:val="22"/>
          <w:lang w:eastAsia="ar-SA"/>
        </w:rPr>
        <w:t>й Федерации от 27.11.2020</w:t>
      </w:r>
      <w:r w:rsidRPr="00224FC4">
        <w:rPr>
          <w:sz w:val="22"/>
          <w:szCs w:val="22"/>
          <w:lang w:eastAsia="ar-SA"/>
        </w:rPr>
        <w:t xml:space="preserve"> №</w:t>
      </w:r>
      <w:r>
        <w:rPr>
          <w:sz w:val="22"/>
          <w:szCs w:val="22"/>
          <w:lang w:eastAsia="ar-SA"/>
        </w:rPr>
        <w:t xml:space="preserve"> </w:t>
      </w:r>
      <w:r w:rsidRPr="00224FC4">
        <w:rPr>
          <w:sz w:val="22"/>
          <w:szCs w:val="22"/>
          <w:lang w:eastAsia="ar-SA"/>
        </w:rPr>
        <w:t>835н «Об утверждении Правил по охране труда при работе с и</w:t>
      </w:r>
      <w:r>
        <w:rPr>
          <w:sz w:val="22"/>
          <w:szCs w:val="22"/>
          <w:lang w:eastAsia="ar-SA"/>
        </w:rPr>
        <w:t xml:space="preserve">нструментом </w:t>
      </w:r>
      <w:r>
        <w:rPr>
          <w:sz w:val="22"/>
          <w:szCs w:val="22"/>
          <w:lang w:eastAsia="ar-SA"/>
        </w:rPr>
        <w:lastRenderedPageBreak/>
        <w:t>и приспособлениями»;</w:t>
      </w:r>
    </w:p>
    <w:p w:rsidR="00526571" w:rsidRPr="00224FC4" w:rsidRDefault="00526571" w:rsidP="00526571">
      <w:pPr>
        <w:pStyle w:val="a7"/>
        <w:widowControl w:val="0"/>
        <w:numPr>
          <w:ilvl w:val="0"/>
          <w:numId w:val="6"/>
        </w:numPr>
        <w:tabs>
          <w:tab w:val="left" w:pos="993"/>
        </w:tabs>
        <w:autoSpaceDN w:val="0"/>
        <w:ind w:left="0" w:firstLine="680"/>
        <w:jc w:val="both"/>
        <w:rPr>
          <w:sz w:val="22"/>
          <w:szCs w:val="22"/>
          <w:lang w:eastAsia="ar-SA"/>
        </w:rPr>
      </w:pPr>
      <w:r w:rsidRPr="00224FC4">
        <w:rPr>
          <w:sz w:val="22"/>
          <w:szCs w:val="22"/>
          <w:lang w:eastAsia="ar-SA"/>
        </w:rPr>
        <w:t>Приказ Министерства труда и социальной защиты Российской Федерации от 16.11.2020 № 782н «Об утверждении Правил по охране труда при работе</w:t>
      </w:r>
      <w:r>
        <w:rPr>
          <w:sz w:val="22"/>
          <w:szCs w:val="22"/>
          <w:lang w:eastAsia="ar-SA"/>
        </w:rPr>
        <w:t xml:space="preserve"> на высоте»;</w:t>
      </w:r>
    </w:p>
    <w:p w:rsidR="00526571" w:rsidRPr="00224FC4" w:rsidRDefault="00526571" w:rsidP="00526571">
      <w:pPr>
        <w:pStyle w:val="a7"/>
        <w:widowControl w:val="0"/>
        <w:numPr>
          <w:ilvl w:val="0"/>
          <w:numId w:val="6"/>
        </w:numPr>
        <w:tabs>
          <w:tab w:val="left" w:pos="993"/>
        </w:tabs>
        <w:autoSpaceDN w:val="0"/>
        <w:ind w:left="0" w:firstLine="680"/>
        <w:jc w:val="both"/>
        <w:rPr>
          <w:sz w:val="22"/>
          <w:szCs w:val="22"/>
          <w:lang w:eastAsia="ar-SA"/>
        </w:rPr>
      </w:pPr>
      <w:r w:rsidRPr="00224FC4">
        <w:rPr>
          <w:sz w:val="22"/>
          <w:szCs w:val="22"/>
          <w:lang w:eastAsia="ar-SA"/>
        </w:rPr>
        <w:t>Прик</w:t>
      </w:r>
      <w:r>
        <w:rPr>
          <w:sz w:val="22"/>
          <w:szCs w:val="22"/>
          <w:lang w:eastAsia="ar-SA"/>
        </w:rPr>
        <w:t>аз Ростехнадзора от 15.12.2020 №</w:t>
      </w:r>
      <w:r w:rsidRPr="00224FC4">
        <w:rPr>
          <w:sz w:val="22"/>
          <w:szCs w:val="22"/>
          <w:lang w:eastAsia="ar-SA"/>
        </w:rPr>
        <w:t xml:space="preserve"> 528 «Об</w:t>
      </w:r>
      <w:r>
        <w:rPr>
          <w:sz w:val="22"/>
          <w:szCs w:val="22"/>
          <w:lang w:eastAsia="ar-SA"/>
        </w:rPr>
        <w:t xml:space="preserve"> утверждении федеральных норм и </w:t>
      </w:r>
      <w:r w:rsidRPr="00224FC4">
        <w:rPr>
          <w:sz w:val="22"/>
          <w:szCs w:val="22"/>
          <w:lang w:eastAsia="ar-SA"/>
        </w:rPr>
        <w:t>правил в области промышленной безопасности «Правила безопасного ведения газоопас</w:t>
      </w:r>
      <w:r>
        <w:rPr>
          <w:sz w:val="22"/>
          <w:szCs w:val="22"/>
          <w:lang w:eastAsia="ar-SA"/>
        </w:rPr>
        <w:t>ных, огневых и ремонтных работ»;</w:t>
      </w:r>
    </w:p>
    <w:p w:rsidR="00526571" w:rsidRPr="00224FC4" w:rsidRDefault="00526571" w:rsidP="00526571">
      <w:pPr>
        <w:pStyle w:val="a7"/>
        <w:widowControl w:val="0"/>
        <w:numPr>
          <w:ilvl w:val="0"/>
          <w:numId w:val="6"/>
        </w:numPr>
        <w:tabs>
          <w:tab w:val="left" w:pos="993"/>
        </w:tabs>
        <w:autoSpaceDN w:val="0"/>
        <w:ind w:left="0" w:firstLine="680"/>
        <w:jc w:val="both"/>
        <w:rPr>
          <w:sz w:val="22"/>
          <w:szCs w:val="22"/>
          <w:lang w:eastAsia="ar-SA"/>
        </w:rPr>
      </w:pPr>
      <w:r w:rsidRPr="00224FC4">
        <w:rPr>
          <w:sz w:val="22"/>
          <w:szCs w:val="22"/>
          <w:lang w:eastAsia="ar-SA"/>
        </w:rPr>
        <w:t>Постановление Правительства РФ от 16.09.2020</w:t>
      </w:r>
      <w:r>
        <w:rPr>
          <w:sz w:val="22"/>
          <w:szCs w:val="22"/>
          <w:lang w:eastAsia="ar-SA"/>
        </w:rPr>
        <w:t xml:space="preserve"> №</w:t>
      </w:r>
      <w:r w:rsidRPr="00224FC4">
        <w:rPr>
          <w:sz w:val="22"/>
          <w:szCs w:val="22"/>
          <w:lang w:eastAsia="ar-SA"/>
        </w:rPr>
        <w:t xml:space="preserve"> 1479 «Об утверждении Правил противопожарного</w:t>
      </w:r>
      <w:r>
        <w:rPr>
          <w:sz w:val="22"/>
          <w:szCs w:val="22"/>
          <w:lang w:eastAsia="ar-SA"/>
        </w:rPr>
        <w:t xml:space="preserve"> режима в Российской Федерации»;</w:t>
      </w:r>
    </w:p>
    <w:p w:rsidR="00526571" w:rsidRDefault="00526571" w:rsidP="00526571">
      <w:pPr>
        <w:pStyle w:val="a7"/>
        <w:widowControl w:val="0"/>
        <w:numPr>
          <w:ilvl w:val="0"/>
          <w:numId w:val="6"/>
        </w:numPr>
        <w:tabs>
          <w:tab w:val="left" w:pos="993"/>
        </w:tabs>
        <w:autoSpaceDN w:val="0"/>
        <w:ind w:left="0" w:firstLine="680"/>
        <w:jc w:val="both"/>
        <w:rPr>
          <w:sz w:val="22"/>
          <w:szCs w:val="22"/>
          <w:lang w:eastAsia="ar-SA"/>
        </w:rPr>
      </w:pPr>
      <w:r w:rsidRPr="00224FC4">
        <w:rPr>
          <w:sz w:val="22"/>
          <w:szCs w:val="22"/>
          <w:lang w:eastAsia="ar-SA"/>
        </w:rPr>
        <w:t>ГОСТ 12.4.026-2015 «Система стандартов безопасности труда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rsidR="00526571" w:rsidRPr="00C874CE" w:rsidRDefault="00526571" w:rsidP="00526571">
      <w:pPr>
        <w:pStyle w:val="a7"/>
        <w:tabs>
          <w:tab w:val="left" w:pos="993"/>
        </w:tabs>
        <w:ind w:left="0" w:firstLine="680"/>
        <w:jc w:val="both"/>
        <w:rPr>
          <w:sz w:val="22"/>
          <w:szCs w:val="22"/>
          <w:highlight w:val="yellow"/>
          <w:lang w:eastAsia="ar-SA"/>
        </w:rPr>
      </w:pPr>
      <w:r>
        <w:rPr>
          <w:sz w:val="22"/>
          <w:szCs w:val="22"/>
          <w:lang w:eastAsia="ar-SA"/>
        </w:rPr>
        <w:t>6.2</w:t>
      </w:r>
      <w:r w:rsidRPr="00C874CE">
        <w:rPr>
          <w:sz w:val="22"/>
          <w:szCs w:val="22"/>
          <w:lang w:eastAsia="ar-SA"/>
        </w:rPr>
        <w:t>. Исполнитель перед началом</w:t>
      </w:r>
      <w:r w:rsidRPr="00842A50">
        <w:rPr>
          <w:sz w:val="22"/>
          <w:szCs w:val="22"/>
          <w:lang w:eastAsia="ar-SA"/>
        </w:rPr>
        <w:t xml:space="preserve"> проведения работ п</w:t>
      </w:r>
      <w:r>
        <w:rPr>
          <w:sz w:val="22"/>
          <w:szCs w:val="22"/>
          <w:lang w:eastAsia="ar-SA"/>
        </w:rPr>
        <w:t>редставляет Заказчику приказ о </w:t>
      </w:r>
      <w:r w:rsidRPr="00842A50">
        <w:rPr>
          <w:sz w:val="22"/>
          <w:szCs w:val="22"/>
          <w:lang w:eastAsia="ar-SA"/>
        </w:rPr>
        <w:t>назначении лиц, ответственных за производственную безопасность</w:t>
      </w:r>
      <w:r>
        <w:rPr>
          <w:sz w:val="22"/>
          <w:szCs w:val="22"/>
          <w:lang w:eastAsia="ar-SA"/>
        </w:rPr>
        <w:t>.</w:t>
      </w:r>
    </w:p>
    <w:p w:rsidR="00526571" w:rsidRPr="00842A50" w:rsidRDefault="00526571" w:rsidP="00526571">
      <w:pPr>
        <w:ind w:firstLine="709"/>
        <w:jc w:val="both"/>
        <w:rPr>
          <w:sz w:val="22"/>
          <w:szCs w:val="22"/>
          <w:lang w:eastAsia="ar-SA"/>
        </w:rPr>
      </w:pPr>
      <w:r w:rsidRPr="00842A50">
        <w:rPr>
          <w:sz w:val="22"/>
          <w:szCs w:val="22"/>
          <w:lang w:eastAsia="ar-SA"/>
        </w:rPr>
        <w:t>До начала производ</w:t>
      </w:r>
      <w:r>
        <w:rPr>
          <w:sz w:val="22"/>
          <w:szCs w:val="22"/>
          <w:lang w:eastAsia="ar-SA"/>
        </w:rPr>
        <w:t>ства работ на территории Заказчика</w:t>
      </w:r>
      <w:r w:rsidRPr="00842A50">
        <w:rPr>
          <w:sz w:val="22"/>
          <w:szCs w:val="22"/>
          <w:lang w:eastAsia="ar-SA"/>
        </w:rPr>
        <w:t xml:space="preserve"> руководитель подрядной организации издает приказ (распоряжение), которым определяет:</w:t>
      </w:r>
    </w:p>
    <w:p w:rsidR="00526571" w:rsidRPr="00842A50" w:rsidRDefault="00526571" w:rsidP="00526571">
      <w:pPr>
        <w:tabs>
          <w:tab w:val="left" w:pos="993"/>
        </w:tabs>
        <w:ind w:firstLine="709"/>
        <w:jc w:val="both"/>
        <w:rPr>
          <w:sz w:val="22"/>
          <w:szCs w:val="22"/>
          <w:lang w:eastAsia="ar-SA"/>
        </w:rPr>
      </w:pPr>
      <w:r w:rsidRPr="00842A50">
        <w:rPr>
          <w:sz w:val="22"/>
          <w:szCs w:val="22"/>
          <w:lang w:eastAsia="ar-SA"/>
        </w:rPr>
        <w:t>а)</w:t>
      </w:r>
      <w:r w:rsidRPr="00842A50">
        <w:rPr>
          <w:sz w:val="22"/>
          <w:szCs w:val="22"/>
          <w:lang w:eastAsia="ar-SA"/>
        </w:rPr>
        <w:tab/>
        <w:t>руководителя работ на объекте, отвечающего за</w:t>
      </w:r>
      <w:r>
        <w:rPr>
          <w:sz w:val="22"/>
          <w:szCs w:val="22"/>
          <w:lang w:eastAsia="ar-SA"/>
        </w:rPr>
        <w:t xml:space="preserve"> безопасную организацию работ в </w:t>
      </w:r>
      <w:r w:rsidRPr="00842A50">
        <w:rPr>
          <w:sz w:val="22"/>
          <w:szCs w:val="22"/>
          <w:lang w:eastAsia="ar-SA"/>
        </w:rPr>
        <w:t>соответствии с требованиями норм и правил п</w:t>
      </w:r>
      <w:r>
        <w:rPr>
          <w:sz w:val="22"/>
          <w:szCs w:val="22"/>
          <w:lang w:eastAsia="ar-SA"/>
        </w:rPr>
        <w:t>о охране труда</w:t>
      </w:r>
      <w:r w:rsidRPr="00842A50">
        <w:rPr>
          <w:sz w:val="22"/>
          <w:szCs w:val="22"/>
          <w:lang w:eastAsia="ar-SA"/>
        </w:rPr>
        <w:t>;</w:t>
      </w:r>
    </w:p>
    <w:p w:rsidR="00526571" w:rsidRPr="00842A50" w:rsidRDefault="00526571" w:rsidP="00526571">
      <w:pPr>
        <w:tabs>
          <w:tab w:val="left" w:pos="993"/>
        </w:tabs>
        <w:ind w:firstLine="709"/>
        <w:jc w:val="both"/>
        <w:rPr>
          <w:sz w:val="22"/>
          <w:szCs w:val="22"/>
          <w:lang w:eastAsia="ar-SA"/>
        </w:rPr>
      </w:pPr>
      <w:r w:rsidRPr="00842A50">
        <w:rPr>
          <w:sz w:val="22"/>
          <w:szCs w:val="22"/>
          <w:lang w:eastAsia="ar-SA"/>
        </w:rPr>
        <w:t>б)</w:t>
      </w:r>
      <w:r w:rsidRPr="00842A50">
        <w:rPr>
          <w:sz w:val="22"/>
          <w:szCs w:val="22"/>
          <w:lang w:eastAsia="ar-SA"/>
        </w:rPr>
        <w:tab/>
        <w:t>лиц ответственных за организацию выполнения обязательных требований охраны труда, промышленной, пожарно</w:t>
      </w:r>
      <w:r>
        <w:rPr>
          <w:sz w:val="22"/>
          <w:szCs w:val="22"/>
          <w:lang w:eastAsia="ar-SA"/>
        </w:rPr>
        <w:t>й и экологической безопасности;</w:t>
      </w:r>
    </w:p>
    <w:p w:rsidR="00526571" w:rsidRDefault="00526571" w:rsidP="00526571">
      <w:pPr>
        <w:tabs>
          <w:tab w:val="left" w:pos="993"/>
        </w:tabs>
        <w:ind w:firstLine="709"/>
        <w:jc w:val="both"/>
      </w:pPr>
      <w:r>
        <w:rPr>
          <w:sz w:val="22"/>
          <w:szCs w:val="22"/>
          <w:lang w:eastAsia="ar-SA"/>
        </w:rPr>
        <w:t>6.3. Персонал Исполнителя</w:t>
      </w:r>
      <w:r w:rsidRPr="004B2E7E">
        <w:rPr>
          <w:sz w:val="22"/>
          <w:szCs w:val="22"/>
          <w:lang w:eastAsia="ar-SA"/>
        </w:rPr>
        <w:t>, должен обладать необходимой квалификацией, пройти специальное обучение в части дополнительных специальных требований безопасности труда для отдельных категорий профессий (стропальщики, сварщики, водители автотранспортных средств, машинисты кранов и т.п.).</w:t>
      </w:r>
      <w:r w:rsidRPr="00146783">
        <w:t xml:space="preserve"> </w:t>
      </w:r>
    </w:p>
    <w:p w:rsidR="00526571" w:rsidRDefault="00526571" w:rsidP="00526571">
      <w:pPr>
        <w:tabs>
          <w:tab w:val="left" w:pos="993"/>
        </w:tabs>
        <w:ind w:firstLine="709"/>
        <w:jc w:val="both"/>
        <w:rPr>
          <w:sz w:val="22"/>
          <w:szCs w:val="22"/>
          <w:lang w:eastAsia="ar-SA"/>
        </w:rPr>
      </w:pPr>
      <w:r>
        <w:rPr>
          <w:sz w:val="22"/>
          <w:szCs w:val="22"/>
        </w:rPr>
        <w:t>6.4</w:t>
      </w:r>
      <w:r w:rsidRPr="00146783">
        <w:rPr>
          <w:sz w:val="22"/>
          <w:szCs w:val="22"/>
        </w:rPr>
        <w:t>. </w:t>
      </w:r>
      <w:r w:rsidRPr="004B2E7E">
        <w:rPr>
          <w:sz w:val="22"/>
          <w:szCs w:val="22"/>
        </w:rPr>
        <w:t xml:space="preserve">Допуск персонала </w:t>
      </w:r>
      <w:r>
        <w:rPr>
          <w:sz w:val="22"/>
          <w:szCs w:val="22"/>
        </w:rPr>
        <w:t>Исполнителя</w:t>
      </w:r>
      <w:r w:rsidRPr="004B2E7E">
        <w:rPr>
          <w:sz w:val="22"/>
          <w:szCs w:val="22"/>
        </w:rPr>
        <w:t xml:space="preserve"> к выполнению работ на территории Заказчика осуществляется при условии наличия у персонала соответствующих удостоверений и допусков, проведения и оформления </w:t>
      </w:r>
      <w:r>
        <w:rPr>
          <w:sz w:val="22"/>
          <w:szCs w:val="22"/>
        </w:rPr>
        <w:t>Исполнителем</w:t>
      </w:r>
      <w:r w:rsidRPr="004B2E7E">
        <w:rPr>
          <w:sz w:val="22"/>
          <w:szCs w:val="22"/>
        </w:rPr>
        <w:t xml:space="preserve"> этому персоналу в установленном порядке инструктажей по охране труда и по пожарной безопасности.</w:t>
      </w:r>
    </w:p>
    <w:p w:rsidR="00526571" w:rsidRDefault="00526571" w:rsidP="00526571">
      <w:pPr>
        <w:tabs>
          <w:tab w:val="left" w:pos="993"/>
        </w:tabs>
        <w:ind w:firstLine="709"/>
        <w:jc w:val="both"/>
        <w:rPr>
          <w:sz w:val="22"/>
          <w:szCs w:val="22"/>
          <w:lang w:eastAsia="ar-SA"/>
        </w:rPr>
      </w:pPr>
      <w:r>
        <w:rPr>
          <w:sz w:val="22"/>
          <w:szCs w:val="22"/>
          <w:lang w:eastAsia="ar-SA"/>
        </w:rPr>
        <w:t>6.5.Исполнитель</w:t>
      </w:r>
      <w:r w:rsidRPr="004B2E7E">
        <w:rPr>
          <w:sz w:val="22"/>
          <w:szCs w:val="22"/>
          <w:lang w:eastAsia="ar-SA"/>
        </w:rPr>
        <w:t xml:space="preserve"> должен допускать к производству работ только тех работников, которые обеспечены спецодеждой, спецобувью и другими </w:t>
      </w:r>
      <w:r>
        <w:rPr>
          <w:sz w:val="22"/>
          <w:szCs w:val="22"/>
          <w:lang w:eastAsia="ar-SA"/>
        </w:rPr>
        <w:t xml:space="preserve">сертифицированными и исправными </w:t>
      </w:r>
      <w:r w:rsidRPr="004B2E7E">
        <w:rPr>
          <w:sz w:val="22"/>
          <w:szCs w:val="22"/>
          <w:lang w:eastAsia="ar-SA"/>
        </w:rPr>
        <w:t>средствами индивидуальной и коллективной защиты в зависимости от вида выполняемых работ.</w:t>
      </w:r>
    </w:p>
    <w:p w:rsidR="00526571" w:rsidRDefault="00526571" w:rsidP="00526571">
      <w:pPr>
        <w:tabs>
          <w:tab w:val="left" w:pos="993"/>
        </w:tabs>
        <w:ind w:firstLine="709"/>
        <w:jc w:val="both"/>
        <w:rPr>
          <w:sz w:val="22"/>
          <w:szCs w:val="22"/>
          <w:lang w:eastAsia="ar-SA"/>
        </w:rPr>
      </w:pPr>
      <w:r>
        <w:rPr>
          <w:sz w:val="22"/>
          <w:szCs w:val="22"/>
          <w:lang w:eastAsia="ar-SA"/>
        </w:rPr>
        <w:t>6.6. </w:t>
      </w:r>
      <w:bookmarkStart w:id="3" w:name="_Hlk204086806"/>
      <w:r>
        <w:rPr>
          <w:sz w:val="22"/>
          <w:szCs w:val="22"/>
          <w:lang w:eastAsia="ar-SA"/>
        </w:rPr>
        <w:t>Исполнитель</w:t>
      </w:r>
      <w:bookmarkEnd w:id="3"/>
      <w:r>
        <w:rPr>
          <w:sz w:val="22"/>
          <w:szCs w:val="22"/>
          <w:lang w:eastAsia="ar-SA"/>
        </w:rPr>
        <w:t xml:space="preserve"> обязан выполнять работы, учитывая, что здание эксплуатируется.</w:t>
      </w:r>
    </w:p>
    <w:p w:rsidR="00526571" w:rsidRDefault="00526571" w:rsidP="00526571">
      <w:pPr>
        <w:tabs>
          <w:tab w:val="left" w:pos="993"/>
        </w:tabs>
        <w:ind w:firstLine="709"/>
        <w:jc w:val="both"/>
        <w:rPr>
          <w:sz w:val="22"/>
          <w:szCs w:val="22"/>
          <w:lang w:eastAsia="ar-SA"/>
        </w:rPr>
      </w:pPr>
      <w:r>
        <w:rPr>
          <w:sz w:val="22"/>
          <w:szCs w:val="22"/>
          <w:lang w:eastAsia="ar-SA"/>
        </w:rPr>
        <w:t>6.7. </w:t>
      </w:r>
      <w:r w:rsidRPr="004B2E7E">
        <w:rPr>
          <w:sz w:val="22"/>
          <w:szCs w:val="22"/>
          <w:lang w:eastAsia="ar-SA"/>
        </w:rPr>
        <w:t>Ответственность за организацию и выполнение на территории Заказчика необходимых мероприятий по охране труда, промышленной, пожарной и экологической безопасности, в том числе требований Правил по охране труда при строительстве, реконструкции и ремонте, утвержденных приказо</w:t>
      </w:r>
      <w:r>
        <w:rPr>
          <w:sz w:val="22"/>
          <w:szCs w:val="22"/>
          <w:lang w:eastAsia="ar-SA"/>
        </w:rPr>
        <w:t>м Минтруда России от 11.12.2020</w:t>
      </w:r>
      <w:r w:rsidRPr="004B2E7E">
        <w:rPr>
          <w:sz w:val="22"/>
          <w:szCs w:val="22"/>
          <w:lang w:eastAsia="ar-SA"/>
        </w:rPr>
        <w:t xml:space="preserve"> № 883н, а также за соответствующую квалификацию персонала и соблюдение работниками организации</w:t>
      </w:r>
      <w:r>
        <w:rPr>
          <w:sz w:val="22"/>
          <w:szCs w:val="22"/>
          <w:lang w:eastAsia="ar-SA"/>
        </w:rPr>
        <w:t xml:space="preserve"> исполнителя</w:t>
      </w:r>
      <w:r w:rsidRPr="004B2E7E">
        <w:rPr>
          <w:sz w:val="22"/>
          <w:szCs w:val="22"/>
          <w:lang w:eastAsia="ar-SA"/>
        </w:rPr>
        <w:t xml:space="preserve"> установленных нормативных требований несет руководитель организации</w:t>
      </w:r>
      <w:r>
        <w:rPr>
          <w:sz w:val="22"/>
          <w:szCs w:val="22"/>
          <w:lang w:eastAsia="ar-SA"/>
        </w:rPr>
        <w:t xml:space="preserve"> исполнителя</w:t>
      </w:r>
      <w:r w:rsidRPr="004B2E7E">
        <w:rPr>
          <w:sz w:val="22"/>
          <w:szCs w:val="22"/>
          <w:lang w:eastAsia="ar-SA"/>
        </w:rPr>
        <w:t>.</w:t>
      </w:r>
    </w:p>
    <w:p w:rsidR="00526571" w:rsidRDefault="00526571" w:rsidP="00526571">
      <w:pPr>
        <w:tabs>
          <w:tab w:val="left" w:pos="993"/>
        </w:tabs>
        <w:ind w:firstLine="709"/>
        <w:jc w:val="both"/>
        <w:rPr>
          <w:sz w:val="22"/>
          <w:szCs w:val="22"/>
          <w:lang w:eastAsia="ar-SA"/>
        </w:rPr>
      </w:pPr>
      <w:r>
        <w:rPr>
          <w:sz w:val="22"/>
          <w:szCs w:val="22"/>
          <w:lang w:eastAsia="ar-SA"/>
        </w:rPr>
        <w:t>6.8. </w:t>
      </w:r>
      <w:r w:rsidRPr="00AA0831">
        <w:rPr>
          <w:sz w:val="22"/>
          <w:szCs w:val="22"/>
          <w:lang w:eastAsia="ar-SA"/>
        </w:rPr>
        <w:t xml:space="preserve">В случае возможного возникновения чрезвычайной ситуации на территории Заказчика, </w:t>
      </w:r>
      <w:r w:rsidRPr="00F65BF4">
        <w:rPr>
          <w:sz w:val="22"/>
          <w:szCs w:val="22"/>
          <w:lang w:eastAsia="ar-SA"/>
        </w:rPr>
        <w:t>Исполнитель</w:t>
      </w:r>
      <w:r w:rsidRPr="00AA0831">
        <w:rPr>
          <w:sz w:val="22"/>
          <w:szCs w:val="22"/>
          <w:lang w:eastAsia="ar-SA"/>
        </w:rPr>
        <w:t xml:space="preserve"> обязан принять незамедлительные меры по обеспечению безопасности работающих, включая приостановку работ, эвакуацию людей и извещение Заказчика.</w:t>
      </w:r>
    </w:p>
    <w:p w:rsidR="00526571" w:rsidRDefault="00526571" w:rsidP="00526571">
      <w:pPr>
        <w:tabs>
          <w:tab w:val="left" w:pos="993"/>
        </w:tabs>
        <w:ind w:firstLine="709"/>
        <w:jc w:val="both"/>
        <w:rPr>
          <w:sz w:val="22"/>
          <w:szCs w:val="22"/>
          <w:lang w:eastAsia="ar-SA"/>
        </w:rPr>
      </w:pPr>
      <w:r>
        <w:rPr>
          <w:sz w:val="22"/>
          <w:szCs w:val="22"/>
          <w:lang w:eastAsia="ar-SA"/>
        </w:rPr>
        <w:t>6.9. </w:t>
      </w:r>
      <w:r w:rsidRPr="00AA0831">
        <w:rPr>
          <w:sz w:val="22"/>
          <w:szCs w:val="22"/>
          <w:lang w:eastAsia="ar-SA"/>
        </w:rPr>
        <w:t>Ответственность за обеспечение безопасного вы</w:t>
      </w:r>
      <w:r>
        <w:rPr>
          <w:sz w:val="22"/>
          <w:szCs w:val="22"/>
          <w:lang w:eastAsia="ar-SA"/>
        </w:rPr>
        <w:t>полнения работ</w:t>
      </w:r>
      <w:r w:rsidRPr="00AA0831">
        <w:rPr>
          <w:sz w:val="22"/>
          <w:szCs w:val="22"/>
          <w:lang w:eastAsia="ar-SA"/>
        </w:rPr>
        <w:t xml:space="preserve"> возлагается на руководителя организации</w:t>
      </w:r>
      <w:r>
        <w:rPr>
          <w:sz w:val="22"/>
          <w:szCs w:val="22"/>
          <w:lang w:eastAsia="ar-SA"/>
        </w:rPr>
        <w:t xml:space="preserve"> исполнителя</w:t>
      </w:r>
      <w:r w:rsidRPr="00AA0831">
        <w:rPr>
          <w:sz w:val="22"/>
          <w:szCs w:val="22"/>
          <w:lang w:eastAsia="ar-SA"/>
        </w:rPr>
        <w:t>.</w:t>
      </w:r>
    </w:p>
    <w:p w:rsidR="00526571" w:rsidRPr="00DF01C1" w:rsidRDefault="00526571" w:rsidP="00526571">
      <w:pPr>
        <w:spacing w:line="252" w:lineRule="auto"/>
        <w:jc w:val="both"/>
        <w:rPr>
          <w:sz w:val="22"/>
          <w:szCs w:val="22"/>
          <w:lang w:eastAsia="en-US"/>
        </w:rPr>
      </w:pPr>
    </w:p>
    <w:p w:rsidR="00526571" w:rsidRPr="00DF01C1" w:rsidRDefault="00526571" w:rsidP="00526571">
      <w:pPr>
        <w:spacing w:line="252" w:lineRule="auto"/>
        <w:jc w:val="center"/>
        <w:rPr>
          <w:b/>
          <w:sz w:val="22"/>
          <w:szCs w:val="22"/>
          <w:lang w:eastAsia="en-US"/>
        </w:rPr>
      </w:pPr>
      <w:r>
        <w:rPr>
          <w:b/>
          <w:sz w:val="22"/>
          <w:szCs w:val="22"/>
          <w:lang w:eastAsia="en-US"/>
        </w:rPr>
        <w:t>7</w:t>
      </w:r>
      <w:r w:rsidRPr="00DF01C1">
        <w:rPr>
          <w:b/>
          <w:sz w:val="22"/>
          <w:szCs w:val="22"/>
          <w:lang w:eastAsia="en-US"/>
        </w:rPr>
        <w:t>.</w:t>
      </w:r>
      <w:r w:rsidRPr="00DF01C1">
        <w:rPr>
          <w:b/>
          <w:sz w:val="22"/>
          <w:szCs w:val="22"/>
          <w:lang w:eastAsia="en-US"/>
        </w:rPr>
        <w:tab/>
        <w:t>Требования к результатам выполненных работ</w:t>
      </w:r>
    </w:p>
    <w:p w:rsidR="00526571" w:rsidRPr="00DF01C1" w:rsidRDefault="00526571" w:rsidP="00526571">
      <w:pPr>
        <w:spacing w:line="252" w:lineRule="auto"/>
        <w:ind w:firstLine="567"/>
        <w:jc w:val="center"/>
        <w:rPr>
          <w:sz w:val="22"/>
          <w:szCs w:val="22"/>
          <w:lang w:eastAsia="en-US"/>
        </w:rPr>
      </w:pPr>
    </w:p>
    <w:p w:rsidR="00526571" w:rsidRPr="00DF01C1" w:rsidRDefault="00526571" w:rsidP="00526571">
      <w:pPr>
        <w:spacing w:line="252" w:lineRule="auto"/>
        <w:ind w:firstLine="709"/>
        <w:jc w:val="both"/>
        <w:rPr>
          <w:sz w:val="22"/>
          <w:szCs w:val="22"/>
          <w:lang w:eastAsia="en-US"/>
        </w:rPr>
      </w:pPr>
      <w:r w:rsidRPr="00DF01C1">
        <w:rPr>
          <w:sz w:val="22"/>
          <w:szCs w:val="22"/>
          <w:lang w:eastAsia="en-US"/>
        </w:rPr>
        <w:t xml:space="preserve">Сдача Исполнителем результата выполненных работ и приемка его Заказчиком оформляется актом сдачи </w:t>
      </w:r>
      <w:r w:rsidR="00240711">
        <w:rPr>
          <w:sz w:val="22"/>
          <w:szCs w:val="22"/>
          <w:lang w:eastAsia="en-US"/>
        </w:rPr>
        <w:t xml:space="preserve">- </w:t>
      </w:r>
      <w:r w:rsidRPr="00DF01C1">
        <w:rPr>
          <w:sz w:val="22"/>
          <w:szCs w:val="22"/>
          <w:lang w:eastAsia="en-US"/>
        </w:rPr>
        <w:t>приемки выполненных работ.</w:t>
      </w:r>
    </w:p>
    <w:p w:rsidR="00526571" w:rsidRPr="00DF01C1" w:rsidRDefault="00526571" w:rsidP="00526571">
      <w:pPr>
        <w:spacing w:line="252" w:lineRule="auto"/>
        <w:ind w:firstLine="567"/>
        <w:jc w:val="both"/>
        <w:rPr>
          <w:sz w:val="22"/>
          <w:szCs w:val="22"/>
          <w:lang w:eastAsia="en-US"/>
        </w:rPr>
      </w:pPr>
    </w:p>
    <w:p w:rsidR="00526571" w:rsidRPr="00DF01C1" w:rsidRDefault="00526571" w:rsidP="00526571">
      <w:pPr>
        <w:spacing w:line="252" w:lineRule="auto"/>
        <w:ind w:firstLine="709"/>
        <w:jc w:val="center"/>
        <w:rPr>
          <w:rFonts w:eastAsia="Calibri"/>
          <w:b/>
          <w:bCs/>
          <w:sz w:val="22"/>
          <w:szCs w:val="22"/>
          <w:lang w:eastAsia="en-US"/>
        </w:rPr>
      </w:pPr>
      <w:r>
        <w:rPr>
          <w:b/>
          <w:bCs/>
          <w:sz w:val="22"/>
          <w:szCs w:val="22"/>
          <w:lang w:eastAsia="en-US"/>
        </w:rPr>
        <w:t>8</w:t>
      </w:r>
      <w:r w:rsidRPr="00DF01C1">
        <w:rPr>
          <w:b/>
          <w:bCs/>
          <w:sz w:val="22"/>
          <w:szCs w:val="22"/>
          <w:lang w:eastAsia="en-US"/>
        </w:rPr>
        <w:t>.</w:t>
      </w:r>
      <w:r w:rsidRPr="00DF01C1">
        <w:rPr>
          <w:b/>
          <w:bCs/>
          <w:sz w:val="22"/>
          <w:szCs w:val="22"/>
          <w:lang w:eastAsia="en-US"/>
        </w:rPr>
        <w:tab/>
      </w:r>
      <w:r w:rsidRPr="00DF01C1">
        <w:rPr>
          <w:rFonts w:eastAsia="Calibri"/>
          <w:b/>
          <w:bCs/>
          <w:sz w:val="22"/>
          <w:szCs w:val="22"/>
          <w:lang w:eastAsia="en-US"/>
        </w:rPr>
        <w:t>Требования к гарантийному сроку работы и (или) объему предоставления гарантий их качества</w:t>
      </w:r>
    </w:p>
    <w:p w:rsidR="00526571" w:rsidRPr="00DF01C1" w:rsidRDefault="00526571" w:rsidP="00526571">
      <w:pPr>
        <w:spacing w:line="252" w:lineRule="auto"/>
        <w:ind w:firstLine="709"/>
        <w:jc w:val="center"/>
        <w:rPr>
          <w:rFonts w:eastAsia="Calibri"/>
          <w:b/>
          <w:bCs/>
          <w:sz w:val="22"/>
          <w:szCs w:val="22"/>
          <w:lang w:eastAsia="en-US"/>
        </w:rPr>
      </w:pPr>
    </w:p>
    <w:p w:rsidR="00526571" w:rsidRPr="00DF01C1" w:rsidRDefault="00526571" w:rsidP="00526571">
      <w:pPr>
        <w:ind w:firstLine="708"/>
        <w:jc w:val="both"/>
        <w:rPr>
          <w:sz w:val="22"/>
          <w:szCs w:val="22"/>
          <w:lang w:eastAsia="en-US"/>
        </w:rPr>
      </w:pPr>
      <w:r>
        <w:rPr>
          <w:sz w:val="22"/>
          <w:szCs w:val="22"/>
          <w:lang w:eastAsia="en-US"/>
        </w:rPr>
        <w:t>8</w:t>
      </w:r>
      <w:r w:rsidRPr="00DF01C1">
        <w:rPr>
          <w:sz w:val="22"/>
          <w:szCs w:val="22"/>
          <w:lang w:eastAsia="en-US"/>
        </w:rPr>
        <w:t>.1.</w:t>
      </w:r>
      <w:r w:rsidRPr="00DF01C1">
        <w:rPr>
          <w:sz w:val="22"/>
          <w:szCs w:val="22"/>
          <w:lang w:eastAsia="en-US"/>
        </w:rPr>
        <w:tab/>
        <w:t xml:space="preserve">Гарантии качества распространяются на все элементы и работы, выполненные Исполнителем по Контракту, в течение гарантийного срока, предусмотренного Контрактом, с момента подписания сторонами акта приемки выполненных работ. </w:t>
      </w:r>
    </w:p>
    <w:p w:rsidR="00526571" w:rsidRPr="00DF01C1" w:rsidRDefault="00526571" w:rsidP="00526571">
      <w:pPr>
        <w:ind w:firstLine="708"/>
        <w:jc w:val="both"/>
        <w:rPr>
          <w:sz w:val="22"/>
          <w:szCs w:val="22"/>
          <w:lang w:eastAsia="en-US"/>
        </w:rPr>
      </w:pPr>
      <w:r>
        <w:rPr>
          <w:sz w:val="22"/>
          <w:szCs w:val="22"/>
          <w:lang w:eastAsia="en-US"/>
        </w:rPr>
        <w:t>8</w:t>
      </w:r>
      <w:r w:rsidRPr="00DF01C1">
        <w:rPr>
          <w:sz w:val="22"/>
          <w:szCs w:val="22"/>
          <w:lang w:eastAsia="en-US"/>
        </w:rPr>
        <w:t>.2.</w:t>
      </w:r>
      <w:r w:rsidRPr="00DF01C1">
        <w:rPr>
          <w:sz w:val="22"/>
          <w:szCs w:val="22"/>
          <w:lang w:eastAsia="en-US"/>
        </w:rPr>
        <w:tab/>
        <w:t>Срок гарантийных обязательств на выполненные работы: 12 (двенадцать месяцев) со дня подписания акта сдачи приемки выполненных работ.</w:t>
      </w:r>
    </w:p>
    <w:p w:rsidR="00526571" w:rsidRDefault="00526571" w:rsidP="00526571">
      <w:pPr>
        <w:tabs>
          <w:tab w:val="left" w:pos="6520"/>
        </w:tabs>
        <w:suppressAutoHyphens/>
        <w:spacing w:line="100" w:lineRule="atLeast"/>
        <w:rPr>
          <w:bCs/>
          <w:sz w:val="22"/>
          <w:szCs w:val="22"/>
          <w:lang w:eastAsia="en-US"/>
        </w:rPr>
      </w:pPr>
    </w:p>
    <w:p w:rsidR="00580328" w:rsidRPr="00580328" w:rsidRDefault="00580328" w:rsidP="00580328">
      <w:pPr>
        <w:rPr>
          <w:sz w:val="22"/>
          <w:szCs w:val="22"/>
        </w:rPr>
      </w:pPr>
    </w:p>
    <w:p w:rsidR="00580328" w:rsidRPr="00580328" w:rsidRDefault="00580328" w:rsidP="00580328">
      <w:pPr>
        <w:rPr>
          <w:sz w:val="22"/>
          <w:szCs w:val="22"/>
        </w:rPr>
      </w:pPr>
    </w:p>
    <w:p w:rsidR="00580328" w:rsidRDefault="00580328" w:rsidP="00580328">
      <w:pPr>
        <w:rPr>
          <w:sz w:val="22"/>
          <w:szCs w:val="22"/>
        </w:rPr>
      </w:pPr>
    </w:p>
    <w:p w:rsidR="00580328" w:rsidRPr="00535747" w:rsidRDefault="00580328" w:rsidP="00580328">
      <w:pPr>
        <w:autoSpaceDE w:val="0"/>
        <w:autoSpaceDN w:val="0"/>
        <w:jc w:val="center"/>
        <w:rPr>
          <w:rFonts w:eastAsia="SimSun"/>
          <w:sz w:val="20"/>
          <w:szCs w:val="20"/>
        </w:rPr>
      </w:pPr>
    </w:p>
    <w:tbl>
      <w:tblPr>
        <w:tblW w:w="9978" w:type="dxa"/>
        <w:tblLayout w:type="fixed"/>
        <w:tblCellMar>
          <w:top w:w="55" w:type="dxa"/>
          <w:left w:w="55" w:type="dxa"/>
          <w:bottom w:w="55" w:type="dxa"/>
          <w:right w:w="55" w:type="dxa"/>
        </w:tblCellMar>
        <w:tblLook w:val="0000" w:firstRow="0" w:lastRow="0" w:firstColumn="0" w:lastColumn="0" w:noHBand="0" w:noVBand="0"/>
      </w:tblPr>
      <w:tblGrid>
        <w:gridCol w:w="5541"/>
        <w:gridCol w:w="4437"/>
      </w:tblGrid>
      <w:tr w:rsidR="00580328" w:rsidRPr="00535747" w:rsidTr="00D46BDC">
        <w:trPr>
          <w:cantSplit/>
          <w:trHeight w:val="114"/>
        </w:trPr>
        <w:tc>
          <w:tcPr>
            <w:tcW w:w="5541" w:type="dxa"/>
            <w:shd w:val="clear" w:color="auto" w:fill="FFFFFF"/>
          </w:tcPr>
          <w:p w:rsidR="00580328" w:rsidRPr="00535747" w:rsidRDefault="00580328" w:rsidP="00D46BDC">
            <w:pPr>
              <w:jc w:val="both"/>
              <w:rPr>
                <w:rFonts w:cs="Tahoma"/>
                <w:i/>
                <w:sz w:val="28"/>
                <w:szCs w:val="28"/>
              </w:rPr>
            </w:pPr>
          </w:p>
          <w:p w:rsidR="00580328" w:rsidRPr="00535747" w:rsidRDefault="00580328" w:rsidP="00D46BDC">
            <w:pPr>
              <w:jc w:val="both"/>
              <w:rPr>
                <w:rFonts w:cs="Tahoma"/>
                <w:i/>
                <w:sz w:val="28"/>
                <w:szCs w:val="28"/>
              </w:rPr>
            </w:pPr>
            <w:r w:rsidRPr="00535747">
              <w:rPr>
                <w:rFonts w:cs="Tahoma"/>
                <w:i/>
                <w:sz w:val="28"/>
                <w:szCs w:val="28"/>
              </w:rPr>
              <w:t xml:space="preserve">От </w:t>
            </w:r>
            <w:r w:rsidRPr="00535747">
              <w:rPr>
                <w:rFonts w:cs="Tahoma"/>
                <w:b/>
                <w:i/>
                <w:sz w:val="28"/>
                <w:szCs w:val="28"/>
              </w:rPr>
              <w:t>«Заказчика»:</w:t>
            </w:r>
            <w:r w:rsidRPr="00535747">
              <w:rPr>
                <w:rFonts w:cs="Tahoma"/>
                <w:i/>
                <w:sz w:val="28"/>
                <w:szCs w:val="28"/>
              </w:rPr>
              <w:tab/>
            </w:r>
          </w:p>
          <w:p w:rsidR="00580328" w:rsidRDefault="003D545E" w:rsidP="00D46BDC">
            <w:pPr>
              <w:widowControl w:val="0"/>
              <w:jc w:val="both"/>
              <w:rPr>
                <w:b/>
                <w:sz w:val="22"/>
                <w:szCs w:val="22"/>
              </w:rPr>
            </w:pPr>
            <w:r>
              <w:rPr>
                <w:b/>
                <w:sz w:val="22"/>
                <w:szCs w:val="22"/>
              </w:rPr>
              <w:t>Г</w:t>
            </w:r>
            <w:r w:rsidR="00580328">
              <w:rPr>
                <w:b/>
                <w:sz w:val="22"/>
                <w:szCs w:val="22"/>
              </w:rPr>
              <w:t>лавн</w:t>
            </w:r>
            <w:r>
              <w:rPr>
                <w:b/>
                <w:sz w:val="22"/>
                <w:szCs w:val="22"/>
              </w:rPr>
              <w:t>ый</w:t>
            </w:r>
            <w:r w:rsidR="00580328">
              <w:rPr>
                <w:b/>
                <w:sz w:val="22"/>
                <w:szCs w:val="22"/>
              </w:rPr>
              <w:t xml:space="preserve"> врач</w:t>
            </w:r>
          </w:p>
          <w:p w:rsidR="00216E50" w:rsidRDefault="00216E50" w:rsidP="00D46BDC">
            <w:pPr>
              <w:widowControl w:val="0"/>
              <w:jc w:val="both"/>
              <w:rPr>
                <w:b/>
                <w:sz w:val="22"/>
                <w:szCs w:val="22"/>
              </w:rPr>
            </w:pPr>
            <w:r w:rsidRPr="00216E50">
              <w:rPr>
                <w:b/>
                <w:sz w:val="22"/>
                <w:szCs w:val="22"/>
              </w:rPr>
              <w:t>СПб ГБУЗ «ГСП № 33»</w:t>
            </w:r>
          </w:p>
          <w:p w:rsidR="00580328" w:rsidRPr="00535747" w:rsidRDefault="00580328" w:rsidP="00D46BDC">
            <w:pPr>
              <w:widowControl w:val="0"/>
              <w:jc w:val="both"/>
              <w:rPr>
                <w:b/>
                <w:sz w:val="22"/>
                <w:szCs w:val="22"/>
              </w:rPr>
            </w:pPr>
            <w:r w:rsidRPr="00535747">
              <w:rPr>
                <w:b/>
                <w:sz w:val="22"/>
                <w:szCs w:val="22"/>
              </w:rPr>
              <w:t>____________________</w:t>
            </w:r>
            <w:r>
              <w:rPr>
                <w:b/>
                <w:sz w:val="22"/>
                <w:szCs w:val="22"/>
              </w:rPr>
              <w:t xml:space="preserve"> </w:t>
            </w:r>
            <w:r w:rsidR="003D545E">
              <w:rPr>
                <w:b/>
                <w:sz w:val="22"/>
                <w:szCs w:val="22"/>
              </w:rPr>
              <w:t>Р.А. Розов</w:t>
            </w:r>
          </w:p>
          <w:p w:rsidR="00580328" w:rsidRPr="00535747" w:rsidRDefault="00580328" w:rsidP="00D46BDC">
            <w:pPr>
              <w:jc w:val="both"/>
              <w:rPr>
                <w:rFonts w:cs="Tahoma"/>
                <w:sz w:val="28"/>
                <w:szCs w:val="28"/>
              </w:rPr>
            </w:pPr>
            <w:r>
              <w:rPr>
                <w:b/>
                <w:sz w:val="16"/>
                <w:szCs w:val="16"/>
              </w:rPr>
              <w:t>(</w:t>
            </w:r>
            <w:r w:rsidRPr="00535747">
              <w:rPr>
                <w:b/>
                <w:sz w:val="16"/>
                <w:szCs w:val="16"/>
              </w:rPr>
              <w:t>подписано усиленной электронной подписью</w:t>
            </w:r>
            <w:r>
              <w:rPr>
                <w:b/>
                <w:sz w:val="16"/>
                <w:szCs w:val="16"/>
              </w:rPr>
              <w:t>)</w:t>
            </w:r>
          </w:p>
        </w:tc>
        <w:tc>
          <w:tcPr>
            <w:tcW w:w="4437" w:type="dxa"/>
            <w:shd w:val="clear" w:color="auto" w:fill="FFFFFF"/>
          </w:tcPr>
          <w:p w:rsidR="00580328" w:rsidRPr="00535747" w:rsidRDefault="00580328" w:rsidP="00D46BDC">
            <w:pPr>
              <w:tabs>
                <w:tab w:val="left" w:pos="185"/>
              </w:tabs>
              <w:ind w:left="2"/>
              <w:jc w:val="both"/>
              <w:rPr>
                <w:rFonts w:cs="Tahoma"/>
                <w:i/>
                <w:sz w:val="28"/>
                <w:szCs w:val="28"/>
              </w:rPr>
            </w:pPr>
          </w:p>
          <w:p w:rsidR="00580328" w:rsidRPr="00535747" w:rsidRDefault="00580328" w:rsidP="00D46BDC">
            <w:pPr>
              <w:tabs>
                <w:tab w:val="left" w:pos="185"/>
              </w:tabs>
              <w:ind w:left="2"/>
              <w:jc w:val="both"/>
              <w:rPr>
                <w:rFonts w:cs="Tahoma"/>
                <w:b/>
                <w:i/>
                <w:sz w:val="28"/>
                <w:szCs w:val="28"/>
              </w:rPr>
            </w:pPr>
            <w:r w:rsidRPr="00535747">
              <w:rPr>
                <w:rFonts w:cs="Tahoma"/>
                <w:i/>
                <w:sz w:val="28"/>
                <w:szCs w:val="28"/>
              </w:rPr>
              <w:t xml:space="preserve">От </w:t>
            </w:r>
            <w:r w:rsidRPr="00535747">
              <w:rPr>
                <w:rFonts w:cs="Tahoma"/>
                <w:b/>
                <w:i/>
                <w:sz w:val="28"/>
                <w:szCs w:val="28"/>
              </w:rPr>
              <w:t>«Исполнителя»:</w:t>
            </w:r>
          </w:p>
          <w:p w:rsidR="00E05423" w:rsidRDefault="00E05423" w:rsidP="00D46BDC">
            <w:pPr>
              <w:tabs>
                <w:tab w:val="left" w:pos="185"/>
              </w:tabs>
              <w:ind w:left="2"/>
              <w:jc w:val="both"/>
            </w:pPr>
          </w:p>
          <w:p w:rsidR="00E05423" w:rsidRDefault="00E05423" w:rsidP="00D46BDC">
            <w:pPr>
              <w:tabs>
                <w:tab w:val="left" w:pos="185"/>
              </w:tabs>
              <w:ind w:left="2"/>
              <w:jc w:val="both"/>
            </w:pPr>
          </w:p>
          <w:p w:rsidR="00580328" w:rsidRPr="00E05423" w:rsidRDefault="00E05423" w:rsidP="00D46BDC">
            <w:pPr>
              <w:tabs>
                <w:tab w:val="left" w:pos="185"/>
              </w:tabs>
              <w:ind w:left="2"/>
              <w:jc w:val="both"/>
              <w:rPr>
                <w:sz w:val="16"/>
                <w:szCs w:val="16"/>
              </w:rPr>
            </w:pPr>
            <w:r w:rsidRPr="00E05423">
              <w:rPr>
                <w:sz w:val="16"/>
                <w:szCs w:val="16"/>
              </w:rPr>
              <w:t>подписано усиленной электронной подписью)</w:t>
            </w:r>
          </w:p>
        </w:tc>
      </w:tr>
    </w:tbl>
    <w:p w:rsidR="00526571" w:rsidRPr="00580328" w:rsidRDefault="00526571" w:rsidP="00580328">
      <w:pPr>
        <w:rPr>
          <w:sz w:val="22"/>
          <w:szCs w:val="22"/>
        </w:rPr>
        <w:sectPr w:rsidR="00526571" w:rsidRPr="00580328" w:rsidSect="00BD78FE">
          <w:headerReference w:type="default" r:id="rId11"/>
          <w:pgSz w:w="11906" w:h="16838"/>
          <w:pgMar w:top="851" w:right="850" w:bottom="1134" w:left="1701" w:header="708" w:footer="708" w:gutter="0"/>
          <w:cols w:space="708"/>
          <w:docGrid w:linePitch="360"/>
        </w:sectPr>
      </w:pPr>
    </w:p>
    <w:p w:rsidR="001570F1" w:rsidRPr="001570F1" w:rsidRDefault="001570F1" w:rsidP="001570F1">
      <w:pPr>
        <w:tabs>
          <w:tab w:val="left" w:pos="2003"/>
        </w:tabs>
        <w:autoSpaceDE w:val="0"/>
        <w:autoSpaceDN w:val="0"/>
        <w:adjustRightInd w:val="0"/>
        <w:jc w:val="right"/>
        <w:rPr>
          <w:sz w:val="22"/>
          <w:szCs w:val="22"/>
        </w:rPr>
      </w:pPr>
      <w:r>
        <w:rPr>
          <w:sz w:val="22"/>
          <w:szCs w:val="22"/>
        </w:rPr>
        <w:lastRenderedPageBreak/>
        <w:t xml:space="preserve">       </w:t>
      </w:r>
      <w:r w:rsidRPr="001570F1">
        <w:rPr>
          <w:sz w:val="22"/>
          <w:szCs w:val="22"/>
        </w:rPr>
        <w:t>Приложение №3</w:t>
      </w:r>
      <w:r w:rsidRPr="001570F1">
        <w:rPr>
          <w:sz w:val="22"/>
          <w:szCs w:val="22"/>
        </w:rPr>
        <w:tab/>
      </w:r>
    </w:p>
    <w:p w:rsidR="001570F1" w:rsidRPr="001570F1" w:rsidRDefault="009C38EF" w:rsidP="009C38EF">
      <w:pPr>
        <w:autoSpaceDE w:val="0"/>
        <w:autoSpaceDN w:val="0"/>
        <w:adjustRightInd w:val="0"/>
        <w:rPr>
          <w:sz w:val="22"/>
          <w:szCs w:val="22"/>
        </w:rPr>
      </w:pPr>
      <w:r>
        <w:rPr>
          <w:sz w:val="22"/>
          <w:szCs w:val="22"/>
        </w:rPr>
        <w:t xml:space="preserve">                                                            </w:t>
      </w:r>
      <w:r w:rsidR="00240711">
        <w:rPr>
          <w:sz w:val="22"/>
          <w:szCs w:val="22"/>
        </w:rPr>
        <w:t xml:space="preserve">                        </w:t>
      </w:r>
      <w:r w:rsidR="0061432A">
        <w:rPr>
          <w:sz w:val="22"/>
          <w:szCs w:val="22"/>
        </w:rPr>
        <w:t xml:space="preserve">    </w:t>
      </w:r>
      <w:r w:rsidR="001570F1" w:rsidRPr="001570F1">
        <w:rPr>
          <w:sz w:val="22"/>
          <w:szCs w:val="22"/>
        </w:rPr>
        <w:t xml:space="preserve">к </w:t>
      </w:r>
      <w:r w:rsidR="00765278">
        <w:rPr>
          <w:sz w:val="22"/>
          <w:szCs w:val="22"/>
        </w:rPr>
        <w:t>Контракт</w:t>
      </w:r>
      <w:r w:rsidR="001570F1" w:rsidRPr="001570F1">
        <w:rPr>
          <w:sz w:val="22"/>
          <w:szCs w:val="22"/>
        </w:rPr>
        <w:t>у №</w:t>
      </w:r>
      <w:r w:rsidR="001570F1">
        <w:rPr>
          <w:sz w:val="22"/>
          <w:szCs w:val="22"/>
        </w:rPr>
        <w:t xml:space="preserve"> </w:t>
      </w:r>
      <w:r w:rsidR="00E32197">
        <w:rPr>
          <w:sz w:val="22"/>
          <w:szCs w:val="22"/>
        </w:rPr>
        <w:t>_____</w:t>
      </w:r>
      <w:r w:rsidR="0061432A">
        <w:rPr>
          <w:sz w:val="22"/>
          <w:szCs w:val="22"/>
        </w:rPr>
        <w:t>от «</w:t>
      </w:r>
      <w:r w:rsidR="00E32197">
        <w:rPr>
          <w:sz w:val="22"/>
          <w:szCs w:val="22"/>
        </w:rPr>
        <w:t>____</w:t>
      </w:r>
      <w:r w:rsidR="001570F1" w:rsidRPr="001570F1">
        <w:rPr>
          <w:sz w:val="22"/>
          <w:szCs w:val="22"/>
        </w:rPr>
        <w:t xml:space="preserve">» </w:t>
      </w:r>
      <w:r w:rsidR="00E32197">
        <w:rPr>
          <w:sz w:val="22"/>
          <w:szCs w:val="22"/>
        </w:rPr>
        <w:t xml:space="preserve">_______ </w:t>
      </w:r>
      <w:r w:rsidR="00240711">
        <w:rPr>
          <w:sz w:val="22"/>
          <w:szCs w:val="22"/>
        </w:rPr>
        <w:t>2026</w:t>
      </w:r>
      <w:r w:rsidR="001570F1" w:rsidRPr="001570F1">
        <w:rPr>
          <w:sz w:val="22"/>
          <w:szCs w:val="22"/>
        </w:rPr>
        <w:t>г.</w:t>
      </w:r>
    </w:p>
    <w:p w:rsidR="001570F1" w:rsidRPr="001570F1" w:rsidRDefault="001570F1" w:rsidP="001570F1">
      <w:pPr>
        <w:jc w:val="center"/>
        <w:rPr>
          <w:b/>
          <w:sz w:val="20"/>
          <w:szCs w:val="20"/>
        </w:rPr>
      </w:pPr>
    </w:p>
    <w:p w:rsidR="001570F1" w:rsidRPr="001570F1" w:rsidRDefault="001570F1" w:rsidP="001570F1">
      <w:pPr>
        <w:jc w:val="center"/>
        <w:rPr>
          <w:b/>
          <w:sz w:val="20"/>
          <w:szCs w:val="20"/>
        </w:rPr>
      </w:pPr>
      <w:r w:rsidRPr="001570F1">
        <w:rPr>
          <w:b/>
          <w:sz w:val="20"/>
          <w:szCs w:val="20"/>
        </w:rPr>
        <w:t>ДЕКЛАРАЦИЯ О СООТВЕТСТВИИ ЕДИНСТВЕННОГО УЧАС</w:t>
      </w:r>
      <w:r w:rsidR="00240711">
        <w:rPr>
          <w:b/>
          <w:sz w:val="20"/>
          <w:szCs w:val="20"/>
        </w:rPr>
        <w:t>Т</w:t>
      </w:r>
      <w:r w:rsidRPr="001570F1">
        <w:rPr>
          <w:b/>
          <w:sz w:val="20"/>
          <w:szCs w:val="20"/>
        </w:rPr>
        <w:t>НИКА ЗАКУПКИ ТРЕБОВАНИЯМ, УСТАНОВЛЕННЫМ ПУНКТАМИ 3-5, 7-11 ЧАСТИ 1 СТАТЬИ 31 ФЕДЕРАЛЬНОГО ЗАКОНА</w:t>
      </w:r>
      <w:r w:rsidRPr="001570F1">
        <w:rPr>
          <w:b/>
          <w:sz w:val="20"/>
          <w:szCs w:val="20"/>
        </w:rPr>
        <w:br/>
        <w:t>ОТ 5 АПРЕЛЯ 2013 ГОДА № 44-ФЗ</w:t>
      </w:r>
      <w:r w:rsidRPr="001570F1">
        <w:rPr>
          <w:b/>
          <w:kern w:val="2"/>
          <w:sz w:val="20"/>
          <w:szCs w:val="20"/>
        </w:rPr>
        <w:t xml:space="preserve"> «</w:t>
      </w:r>
      <w:r w:rsidRPr="001570F1">
        <w:rPr>
          <w:b/>
          <w:sz w:val="20"/>
          <w:szCs w:val="20"/>
        </w:rPr>
        <w:t>О КОНТРАКТНОЙ СИСТЕМЕ</w:t>
      </w:r>
    </w:p>
    <w:p w:rsidR="001570F1" w:rsidRPr="001570F1" w:rsidRDefault="001570F1" w:rsidP="001570F1">
      <w:pPr>
        <w:jc w:val="center"/>
        <w:rPr>
          <w:b/>
          <w:sz w:val="20"/>
          <w:szCs w:val="20"/>
        </w:rPr>
      </w:pPr>
      <w:r w:rsidRPr="001570F1">
        <w:rPr>
          <w:b/>
          <w:sz w:val="20"/>
          <w:szCs w:val="20"/>
        </w:rPr>
        <w:t>В СФЕРЕ ЗАКУПОК ТОВАРОВ, РАБОТ, УСЛУГ ДЛЯ ОБЕСПЕЧЕНИЯ</w:t>
      </w:r>
    </w:p>
    <w:p w:rsidR="001570F1" w:rsidRPr="001570F1" w:rsidRDefault="001570F1" w:rsidP="001570F1">
      <w:pPr>
        <w:jc w:val="center"/>
        <w:rPr>
          <w:b/>
          <w:sz w:val="20"/>
          <w:szCs w:val="20"/>
        </w:rPr>
      </w:pPr>
      <w:r w:rsidRPr="001570F1">
        <w:rPr>
          <w:b/>
          <w:sz w:val="20"/>
          <w:szCs w:val="20"/>
        </w:rPr>
        <w:t>ГОСУДАРСТВЕННЫХ И МУНИЦИПАЛЬНЫХ НУЖД»</w:t>
      </w:r>
    </w:p>
    <w:p w:rsidR="001570F1" w:rsidRPr="001570F1" w:rsidRDefault="001570F1" w:rsidP="001570F1">
      <w:pPr>
        <w:jc w:val="both"/>
        <w:rPr>
          <w:b/>
          <w:sz w:val="20"/>
          <w:szCs w:val="20"/>
        </w:rPr>
      </w:pPr>
    </w:p>
    <w:p w:rsidR="001570F1" w:rsidRPr="001570F1" w:rsidRDefault="001570F1" w:rsidP="001570F1">
      <w:pPr>
        <w:ind w:firstLine="709"/>
        <w:jc w:val="both"/>
        <w:rPr>
          <w:sz w:val="22"/>
          <w:szCs w:val="22"/>
          <w:lang w:eastAsia="en-US"/>
        </w:rPr>
      </w:pPr>
      <w:r w:rsidRPr="001570F1">
        <w:rPr>
          <w:sz w:val="22"/>
          <w:szCs w:val="22"/>
          <w:lang w:eastAsia="en-US"/>
        </w:rPr>
        <w:t>Настоящим</w:t>
      </w:r>
      <w:r w:rsidR="009C38EF">
        <w:rPr>
          <w:sz w:val="22"/>
          <w:szCs w:val="22"/>
          <w:lang w:eastAsia="en-US"/>
        </w:rPr>
        <w:t xml:space="preserve">, </w:t>
      </w:r>
      <w:r w:rsidR="009C38EF" w:rsidRPr="009C38EF">
        <w:t>Индивидуальный предприниматель Чесноков Дмитрий Владимирович</w:t>
      </w:r>
      <w:r w:rsidR="009C38EF" w:rsidRPr="009C38EF">
        <w:rPr>
          <w:sz w:val="22"/>
          <w:szCs w:val="22"/>
          <w:lang w:eastAsia="en-US"/>
        </w:rPr>
        <w:t xml:space="preserve">, </w:t>
      </w:r>
      <w:r w:rsidRPr="001570F1">
        <w:rPr>
          <w:sz w:val="22"/>
          <w:szCs w:val="22"/>
          <w:lang w:eastAsia="en-US"/>
        </w:rPr>
        <w:t xml:space="preserve">подтверждает, что соответствует требованиям, установленным в соответствии </w:t>
      </w:r>
      <w:r w:rsidRPr="001570F1">
        <w:rPr>
          <w:sz w:val="22"/>
          <w:szCs w:val="22"/>
          <w:lang w:eastAsia="en-US"/>
        </w:rPr>
        <w:br/>
        <w:t>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1570F1" w:rsidRPr="001570F1" w:rsidRDefault="001570F1" w:rsidP="001570F1">
      <w:pPr>
        <w:ind w:firstLine="709"/>
        <w:jc w:val="both"/>
        <w:rPr>
          <w:sz w:val="22"/>
          <w:szCs w:val="22"/>
          <w:lang w:eastAsia="en-US"/>
        </w:rPr>
      </w:pPr>
      <w:r w:rsidRPr="001570F1">
        <w:rPr>
          <w:sz w:val="22"/>
          <w:szCs w:val="22"/>
          <w:lang w:eastAsia="en-US"/>
        </w:rPr>
        <w:t>3) требованию о непроведении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70F1" w:rsidRPr="001570F1" w:rsidRDefault="001570F1" w:rsidP="001570F1">
      <w:pPr>
        <w:ind w:firstLine="709"/>
        <w:jc w:val="both"/>
        <w:rPr>
          <w:sz w:val="22"/>
          <w:szCs w:val="22"/>
          <w:lang w:eastAsia="en-US"/>
        </w:rPr>
      </w:pPr>
      <w:r w:rsidRPr="001570F1">
        <w:rPr>
          <w:sz w:val="22"/>
          <w:szCs w:val="22"/>
          <w:lang w:eastAsia="en-US"/>
        </w:rPr>
        <w:t xml:space="preserve">4) требованию о неприостановлении деятельности участника закупки в порядке, установленном </w:t>
      </w:r>
      <w:hyperlink r:id="rId12">
        <w:r w:rsidRPr="001570F1">
          <w:rPr>
            <w:color w:val="0000FF"/>
            <w:sz w:val="22"/>
            <w:szCs w:val="22"/>
            <w:u w:val="single"/>
            <w:lang w:eastAsia="en-US"/>
          </w:rPr>
          <w:t>Кодексом</w:t>
        </w:r>
      </w:hyperlink>
      <w:r w:rsidRPr="001570F1">
        <w:rPr>
          <w:sz w:val="22"/>
          <w:szCs w:val="22"/>
          <w:lang w:eastAsia="en-US"/>
        </w:rPr>
        <w:t xml:space="preserve"> Российской Федерации об административных правонарушениях;</w:t>
      </w:r>
    </w:p>
    <w:p w:rsidR="001570F1" w:rsidRPr="001570F1" w:rsidRDefault="001570F1" w:rsidP="001570F1">
      <w:pPr>
        <w:ind w:firstLine="709"/>
        <w:jc w:val="both"/>
        <w:rPr>
          <w:sz w:val="22"/>
          <w:szCs w:val="22"/>
          <w:lang w:eastAsia="en-US"/>
        </w:rPr>
      </w:pPr>
      <w:r w:rsidRPr="001570F1">
        <w:rPr>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
        <w:r w:rsidRPr="001570F1">
          <w:rPr>
            <w:color w:val="0000FF"/>
            <w:sz w:val="22"/>
            <w:szCs w:val="22"/>
            <w:u w:val="single"/>
            <w:lang w:eastAsia="en-US"/>
          </w:rPr>
          <w:t>законодательством</w:t>
        </w:r>
      </w:hyperlink>
      <w:r w:rsidRPr="001570F1">
        <w:rPr>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
        <w:r w:rsidRPr="001570F1">
          <w:rPr>
            <w:color w:val="0000FF"/>
            <w:sz w:val="22"/>
            <w:szCs w:val="22"/>
            <w:u w:val="single"/>
            <w:lang w:eastAsia="en-US"/>
          </w:rPr>
          <w:t>законодательством</w:t>
        </w:r>
      </w:hyperlink>
      <w:r w:rsidRPr="001570F1">
        <w:rPr>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570F1" w:rsidRPr="001570F1" w:rsidRDefault="001570F1" w:rsidP="001570F1">
      <w:pPr>
        <w:ind w:firstLine="709"/>
        <w:jc w:val="both"/>
        <w:rPr>
          <w:sz w:val="22"/>
          <w:szCs w:val="22"/>
          <w:lang w:eastAsia="en-US"/>
        </w:rPr>
      </w:pPr>
      <w:r w:rsidRPr="001570F1">
        <w:rPr>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5">
        <w:r w:rsidRPr="001570F1">
          <w:rPr>
            <w:color w:val="0000FF"/>
            <w:sz w:val="22"/>
            <w:szCs w:val="22"/>
            <w:u w:val="single"/>
            <w:lang w:eastAsia="en-US"/>
          </w:rPr>
          <w:t>статьями 289</w:t>
        </w:r>
      </w:hyperlink>
      <w:r w:rsidRPr="001570F1">
        <w:rPr>
          <w:sz w:val="22"/>
          <w:szCs w:val="22"/>
          <w:lang w:eastAsia="en-US"/>
        </w:rPr>
        <w:t xml:space="preserve">, </w:t>
      </w:r>
      <w:hyperlink r:id="rId16">
        <w:r w:rsidRPr="001570F1">
          <w:rPr>
            <w:color w:val="0000FF"/>
            <w:sz w:val="22"/>
            <w:szCs w:val="22"/>
            <w:u w:val="single"/>
            <w:lang w:eastAsia="en-US"/>
          </w:rPr>
          <w:t>290</w:t>
        </w:r>
      </w:hyperlink>
      <w:r w:rsidRPr="001570F1">
        <w:rPr>
          <w:sz w:val="22"/>
          <w:szCs w:val="22"/>
          <w:lang w:eastAsia="en-US"/>
        </w:rPr>
        <w:t xml:space="preserve">, </w:t>
      </w:r>
      <w:hyperlink r:id="rId17">
        <w:r w:rsidRPr="001570F1">
          <w:rPr>
            <w:color w:val="0000FF"/>
            <w:sz w:val="22"/>
            <w:szCs w:val="22"/>
            <w:u w:val="single"/>
            <w:lang w:eastAsia="en-US"/>
          </w:rPr>
          <w:t>291</w:t>
        </w:r>
      </w:hyperlink>
      <w:r w:rsidRPr="001570F1">
        <w:rPr>
          <w:sz w:val="22"/>
          <w:szCs w:val="22"/>
          <w:lang w:eastAsia="en-US"/>
        </w:rPr>
        <w:t xml:space="preserve">, </w:t>
      </w:r>
      <w:hyperlink r:id="rId18">
        <w:r w:rsidRPr="001570F1">
          <w:rPr>
            <w:color w:val="0000FF"/>
            <w:sz w:val="22"/>
            <w:szCs w:val="22"/>
            <w:u w:val="single"/>
            <w:lang w:eastAsia="en-US"/>
          </w:rPr>
          <w:t>291.1</w:t>
        </w:r>
      </w:hyperlink>
      <w:r w:rsidRPr="001570F1">
        <w:rPr>
          <w:sz w:val="22"/>
          <w:szCs w:val="22"/>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570F1" w:rsidRPr="001570F1" w:rsidRDefault="001570F1" w:rsidP="001570F1">
      <w:pPr>
        <w:ind w:firstLine="709"/>
        <w:jc w:val="both"/>
        <w:rPr>
          <w:sz w:val="22"/>
          <w:szCs w:val="22"/>
          <w:lang w:eastAsia="en-US"/>
        </w:rPr>
      </w:pPr>
      <w:r w:rsidRPr="001570F1">
        <w:rPr>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9">
        <w:r w:rsidRPr="001570F1">
          <w:rPr>
            <w:color w:val="0000FF"/>
            <w:sz w:val="22"/>
            <w:szCs w:val="22"/>
            <w:u w:val="single"/>
            <w:lang w:eastAsia="en-US"/>
          </w:rPr>
          <w:t>статьей 19.28</w:t>
        </w:r>
      </w:hyperlink>
      <w:r w:rsidRPr="001570F1">
        <w:rPr>
          <w:sz w:val="22"/>
          <w:szCs w:val="22"/>
          <w:lang w:eastAsia="en-US"/>
        </w:rPr>
        <w:t xml:space="preserve"> Кодекса Российской Федерации об административных правонарушениях;</w:t>
      </w:r>
    </w:p>
    <w:p w:rsidR="001570F1" w:rsidRPr="001570F1" w:rsidRDefault="001570F1" w:rsidP="001570F1">
      <w:pPr>
        <w:ind w:firstLine="709"/>
        <w:jc w:val="both"/>
        <w:rPr>
          <w:sz w:val="22"/>
          <w:szCs w:val="22"/>
          <w:lang w:eastAsia="en-US"/>
        </w:rPr>
      </w:pPr>
      <w:r w:rsidRPr="001570F1">
        <w:rPr>
          <w:sz w:val="22"/>
          <w:szCs w:val="22"/>
          <w:lang w:eastAsia="en-US"/>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570F1" w:rsidRPr="001570F1" w:rsidRDefault="001570F1" w:rsidP="001570F1">
      <w:pPr>
        <w:ind w:firstLine="709"/>
        <w:jc w:val="both"/>
        <w:rPr>
          <w:sz w:val="22"/>
          <w:szCs w:val="22"/>
          <w:lang w:eastAsia="en-US"/>
        </w:rPr>
      </w:pPr>
      <w:r w:rsidRPr="001570F1">
        <w:rPr>
          <w:sz w:val="22"/>
          <w:szCs w:val="22"/>
          <w:lang w:eastAsia="en-US"/>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w:t>
      </w:r>
      <w:r w:rsidRPr="001570F1">
        <w:rPr>
          <w:sz w:val="22"/>
          <w:szCs w:val="22"/>
          <w:lang w:eastAsia="en-US"/>
        </w:rPr>
        <w:lastRenderedPageBreak/>
        <w:t>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570F1" w:rsidRPr="001570F1" w:rsidRDefault="001570F1" w:rsidP="001570F1">
      <w:pPr>
        <w:ind w:firstLine="709"/>
        <w:jc w:val="both"/>
        <w:rPr>
          <w:sz w:val="22"/>
          <w:szCs w:val="22"/>
          <w:lang w:eastAsia="en-US"/>
        </w:rPr>
      </w:pPr>
      <w:r w:rsidRPr="001570F1">
        <w:rPr>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rsidR="001570F1" w:rsidRPr="001570F1" w:rsidRDefault="001570F1" w:rsidP="001570F1">
      <w:pPr>
        <w:ind w:firstLine="709"/>
        <w:jc w:val="both"/>
        <w:rPr>
          <w:sz w:val="22"/>
          <w:szCs w:val="22"/>
          <w:lang w:eastAsia="en-US"/>
        </w:rPr>
      </w:pPr>
      <w:r w:rsidRPr="001570F1">
        <w:rPr>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570F1" w:rsidRPr="001570F1" w:rsidRDefault="001570F1" w:rsidP="001570F1">
      <w:pPr>
        <w:ind w:firstLine="709"/>
        <w:jc w:val="both"/>
        <w:rPr>
          <w:sz w:val="22"/>
          <w:szCs w:val="22"/>
          <w:lang w:eastAsia="en-US"/>
        </w:rPr>
      </w:pPr>
      <w:r w:rsidRPr="001570F1">
        <w:rPr>
          <w:sz w:val="22"/>
          <w:szCs w:val="22"/>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570F1" w:rsidRPr="001570F1" w:rsidRDefault="001570F1" w:rsidP="001570F1">
      <w:pPr>
        <w:ind w:firstLine="709"/>
        <w:jc w:val="both"/>
        <w:rPr>
          <w:sz w:val="22"/>
          <w:szCs w:val="22"/>
          <w:lang w:eastAsia="en-US"/>
        </w:rPr>
      </w:pPr>
      <w:r w:rsidRPr="001570F1">
        <w:rPr>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570F1" w:rsidRPr="001570F1" w:rsidRDefault="001570F1" w:rsidP="001570F1">
      <w:pPr>
        <w:ind w:firstLine="709"/>
        <w:jc w:val="both"/>
        <w:rPr>
          <w:sz w:val="22"/>
          <w:szCs w:val="22"/>
          <w:lang w:eastAsia="en-US"/>
        </w:rPr>
      </w:pPr>
      <w:r w:rsidRPr="001570F1">
        <w:rPr>
          <w:sz w:val="22"/>
          <w:szCs w:val="22"/>
          <w:lang w:eastAsia="en-US"/>
        </w:rPr>
        <w:t>10.1) участник закупки не является иностранным агентом;</w:t>
      </w:r>
    </w:p>
    <w:p w:rsidR="001570F1" w:rsidRPr="001570F1" w:rsidRDefault="001570F1" w:rsidP="001570F1">
      <w:pPr>
        <w:ind w:firstLine="709"/>
        <w:jc w:val="both"/>
        <w:rPr>
          <w:sz w:val="22"/>
          <w:szCs w:val="22"/>
          <w:lang w:eastAsia="en-US"/>
        </w:rPr>
      </w:pPr>
      <w:r w:rsidRPr="001570F1">
        <w:rPr>
          <w:sz w:val="22"/>
          <w:szCs w:val="22"/>
          <w:lang w:eastAsia="en-US"/>
        </w:rPr>
        <w:t>11) требованию об отсутствии у участника закупки ограничений для участия в закупках, установленных законодательством Российской Федерации.</w:t>
      </w:r>
    </w:p>
    <w:p w:rsidR="001570F1" w:rsidRPr="001570F1" w:rsidRDefault="001570F1" w:rsidP="001570F1">
      <w:pPr>
        <w:ind w:firstLine="709"/>
        <w:jc w:val="both"/>
        <w:rPr>
          <w:sz w:val="22"/>
          <w:szCs w:val="22"/>
          <w:lang w:eastAsia="en-US"/>
        </w:rPr>
      </w:pPr>
    </w:p>
    <w:p w:rsidR="001570F1" w:rsidRDefault="001570F1" w:rsidP="001570F1">
      <w:pPr>
        <w:widowControl w:val="0"/>
        <w:snapToGrid w:val="0"/>
        <w:spacing w:before="120"/>
        <w:ind w:left="425" w:right="-284" w:hanging="425"/>
        <w:outlineLvl w:val="1"/>
        <w:rPr>
          <w:b/>
          <w:sz w:val="20"/>
          <w:szCs w:val="20"/>
          <w:lang w:eastAsia="ar-SA"/>
        </w:rPr>
      </w:pPr>
      <w:r w:rsidRPr="001570F1">
        <w:rPr>
          <w:b/>
          <w:sz w:val="20"/>
          <w:szCs w:val="20"/>
          <w:lang w:eastAsia="ar-SA"/>
        </w:rPr>
        <w:t>Исполнитель:</w:t>
      </w:r>
    </w:p>
    <w:p w:rsidR="00580328" w:rsidRPr="001570F1" w:rsidRDefault="00580328" w:rsidP="001570F1">
      <w:pPr>
        <w:widowControl w:val="0"/>
        <w:snapToGrid w:val="0"/>
        <w:spacing w:before="120"/>
        <w:ind w:left="425" w:right="-284" w:hanging="425"/>
        <w:outlineLvl w:val="1"/>
        <w:rPr>
          <w:b/>
          <w:sz w:val="20"/>
          <w:szCs w:val="20"/>
          <w:lang w:eastAsia="ar-SA"/>
        </w:rPr>
      </w:pPr>
    </w:p>
    <w:p w:rsidR="001570F1" w:rsidRPr="00376849" w:rsidRDefault="00E05423" w:rsidP="00E32197">
      <w:pPr>
        <w:widowControl w:val="0"/>
        <w:snapToGrid w:val="0"/>
        <w:spacing w:before="120"/>
        <w:ind w:left="425" w:right="-284" w:hanging="425"/>
        <w:outlineLvl w:val="1"/>
        <w:rPr>
          <w:sz w:val="22"/>
          <w:szCs w:val="22"/>
        </w:rPr>
      </w:pPr>
      <w:r>
        <w:rPr>
          <w:b/>
          <w:sz w:val="20"/>
          <w:szCs w:val="20"/>
        </w:rPr>
        <w:t>(</w:t>
      </w:r>
      <w:r w:rsidRPr="00E05423">
        <w:rPr>
          <w:b/>
          <w:sz w:val="20"/>
          <w:szCs w:val="20"/>
        </w:rPr>
        <w:t>подписано усиленной электронной подписью)</w:t>
      </w:r>
    </w:p>
    <w:sectPr w:rsidR="001570F1" w:rsidRPr="00376849" w:rsidSect="004C31C4">
      <w:headerReference w:type="even" r:id="rId20"/>
      <w:headerReference w:type="default" r:id="rId21"/>
      <w:footerReference w:type="even" r:id="rId22"/>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CA1" w:rsidRDefault="00BC3CA1">
      <w:r>
        <w:separator/>
      </w:r>
    </w:p>
  </w:endnote>
  <w:endnote w:type="continuationSeparator" w:id="0">
    <w:p w:rsidR="00BC3CA1" w:rsidRDefault="00BC3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22E" w:rsidRDefault="0064722E" w:rsidP="000B3532">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4722E" w:rsidRDefault="0064722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22E" w:rsidRDefault="0064722E" w:rsidP="000B3532">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CF550C">
      <w:rPr>
        <w:rStyle w:val="ac"/>
        <w:noProof/>
      </w:rPr>
      <w:t>13</w:t>
    </w:r>
    <w:r>
      <w:rPr>
        <w:rStyle w:val="ac"/>
      </w:rPr>
      <w:fldChar w:fldCharType="end"/>
    </w:r>
  </w:p>
  <w:p w:rsidR="0064722E" w:rsidRDefault="0064722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CA1" w:rsidRDefault="00BC3CA1">
      <w:r>
        <w:separator/>
      </w:r>
    </w:p>
  </w:footnote>
  <w:footnote w:type="continuationSeparator" w:id="0">
    <w:p w:rsidR="00BC3CA1" w:rsidRDefault="00BC3CA1">
      <w:r>
        <w:continuationSeparator/>
      </w:r>
    </w:p>
  </w:footnote>
  <w:footnote w:id="1">
    <w:p w:rsidR="00765278" w:rsidRPr="00683CC7" w:rsidRDefault="00765278" w:rsidP="00765278">
      <w:pPr>
        <w:pStyle w:val="a5"/>
        <w:rPr>
          <w:sz w:val="16"/>
          <w:szCs w:val="16"/>
        </w:rPr>
      </w:pPr>
      <w:r w:rsidRPr="009A0E23">
        <w:rPr>
          <w:rStyle w:val="a9"/>
          <w:sz w:val="16"/>
          <w:szCs w:val="16"/>
        </w:rPr>
        <w:footnoteRef/>
      </w:r>
      <w:r w:rsidRPr="009A0E23">
        <w:rPr>
          <w:sz w:val="16"/>
          <w:szCs w:val="16"/>
        </w:rPr>
        <w:t xml:space="preserve"> В случае,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указывается ссылка на соответствующие положения Налогового кодекса Российской Федерации</w:t>
      </w:r>
      <w:r>
        <w:rPr>
          <w:sz w:val="16"/>
          <w:szCs w:val="16"/>
        </w:rPr>
        <w:t>.</w:t>
      </w:r>
    </w:p>
  </w:footnote>
  <w:footnote w:id="2">
    <w:p w:rsidR="00EB0F6F" w:rsidRPr="00F2100E" w:rsidRDefault="00EB0F6F" w:rsidP="00EB0F6F">
      <w:pPr>
        <w:pStyle w:val="a5"/>
      </w:pPr>
      <w:r w:rsidRPr="00F2100E">
        <w:rPr>
          <w:rStyle w:val="a9"/>
        </w:rPr>
        <w:footnoteRef/>
      </w:r>
      <w:r w:rsidRPr="00F2100E">
        <w:t xml:space="preserve"> Здесь и далее по тексту: если Исполнитель является Плательщиком НДС</w:t>
      </w:r>
    </w:p>
  </w:footnote>
  <w:footnote w:id="3">
    <w:p w:rsidR="00EB0F6F" w:rsidRPr="00F2100E" w:rsidRDefault="00EB0F6F" w:rsidP="00EB0F6F">
      <w:pPr>
        <w:pStyle w:val="a5"/>
      </w:pPr>
      <w:r w:rsidRPr="00F2100E">
        <w:rPr>
          <w:rStyle w:val="a9"/>
        </w:rPr>
        <w:footnoteRef/>
      </w:r>
      <w:r w:rsidRPr="00F2100E">
        <w:t xml:space="preserve"> 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4">
    <w:p w:rsidR="00535747" w:rsidRPr="005D2C22" w:rsidRDefault="00535747" w:rsidP="00535747">
      <w:pPr>
        <w:pStyle w:val="a5"/>
        <w:rPr>
          <w:sz w:val="16"/>
          <w:szCs w:val="16"/>
        </w:rPr>
      </w:pPr>
      <w:r w:rsidRPr="00F2100E">
        <w:rPr>
          <w:rStyle w:val="a9"/>
          <w:sz w:val="16"/>
          <w:szCs w:val="16"/>
        </w:rPr>
        <w:footnoteRef/>
      </w:r>
      <w:r w:rsidRPr="00F2100E">
        <w:rPr>
          <w:sz w:val="16"/>
          <w:szCs w:val="16"/>
        </w:rPr>
        <w:t xml:space="preserve"> Пункт 2 часть14 статьи 34 Федерального закона № 44-ФЗ</w:t>
      </w:r>
    </w:p>
  </w:footnote>
  <w:footnote w:id="5">
    <w:p w:rsidR="00535747" w:rsidRDefault="00535747" w:rsidP="00535747">
      <w:pPr>
        <w:pStyle w:val="a5"/>
        <w:rPr>
          <w:sz w:val="16"/>
          <w:szCs w:val="16"/>
        </w:rPr>
      </w:pPr>
      <w:r>
        <w:rPr>
          <w:rStyle w:val="af1"/>
        </w:rPr>
        <w:footnoteRef/>
      </w:r>
      <w:r>
        <w:rPr>
          <w:sz w:val="16"/>
          <w:szCs w:val="16"/>
        </w:rPr>
        <w:t xml:space="preserve"> ч.5 ст. 34 Закона о контрактной системе </w:t>
      </w:r>
    </w:p>
  </w:footnote>
  <w:footnote w:id="6">
    <w:p w:rsidR="00535747" w:rsidRDefault="00535747" w:rsidP="00535747">
      <w:pPr>
        <w:pStyle w:val="a5"/>
        <w:rPr>
          <w:sz w:val="16"/>
          <w:szCs w:val="16"/>
        </w:rPr>
      </w:pPr>
      <w:r>
        <w:rPr>
          <w:rStyle w:val="af1"/>
        </w:rPr>
        <w:footnoteRef/>
      </w:r>
      <w:r>
        <w:rPr>
          <w:sz w:val="16"/>
          <w:szCs w:val="16"/>
        </w:rPr>
        <w:t xml:space="preserve"> ч.5 ст. 34 Закона о контрактной системе</w:t>
      </w:r>
    </w:p>
  </w:footnote>
  <w:footnote w:id="7">
    <w:p w:rsidR="00535747" w:rsidRDefault="00535747" w:rsidP="00535747">
      <w:pPr>
        <w:pStyle w:val="a5"/>
        <w:rPr>
          <w:sz w:val="16"/>
          <w:szCs w:val="16"/>
        </w:rPr>
      </w:pPr>
      <w:r>
        <w:rPr>
          <w:rStyle w:val="af1"/>
        </w:rPr>
        <w:footnoteRef/>
      </w:r>
      <w:r>
        <w:rPr>
          <w:sz w:val="16"/>
          <w:szCs w:val="16"/>
        </w:rPr>
        <w:t xml:space="preserve"> ч.5 ст. 34 Закона о контрактной системе</w:t>
      </w:r>
    </w:p>
  </w:footnote>
  <w:footnote w:id="8">
    <w:p w:rsidR="00535747" w:rsidRDefault="00535747" w:rsidP="00535747">
      <w:pPr>
        <w:pStyle w:val="a5"/>
        <w:rPr>
          <w:sz w:val="16"/>
          <w:szCs w:val="16"/>
        </w:rPr>
      </w:pPr>
      <w:r>
        <w:rPr>
          <w:rStyle w:val="af1"/>
        </w:rPr>
        <w:footnoteRef/>
      </w:r>
      <w:r>
        <w:rPr>
          <w:sz w:val="16"/>
          <w:szCs w:val="16"/>
        </w:rPr>
        <w:t xml:space="preserve"> </w:t>
      </w:r>
      <w:r>
        <w:rPr>
          <w:bCs/>
          <w:sz w:val="16"/>
          <w:szCs w:val="16"/>
          <w:shd w:val="clear" w:color="auto" w:fill="FFFFFF"/>
        </w:rPr>
        <w:t>Постановление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от 25 ноября  2013 года № 1063" ( далее - Постановление  от 30 августа 2017 г. N 1042</w:t>
      </w:r>
      <w:r>
        <w:rPr>
          <w:sz w:val="16"/>
          <w:szCs w:val="16"/>
        </w:rPr>
        <w:t>)</w:t>
      </w:r>
    </w:p>
  </w:footnote>
  <w:footnote w:id="9">
    <w:p w:rsidR="00535747" w:rsidRDefault="00535747" w:rsidP="00535747">
      <w:pPr>
        <w:pStyle w:val="a5"/>
        <w:rPr>
          <w:sz w:val="16"/>
          <w:szCs w:val="16"/>
        </w:rPr>
      </w:pPr>
      <w:r>
        <w:rPr>
          <w:rStyle w:val="af1"/>
        </w:rPr>
        <w:footnoteRef/>
      </w:r>
      <w:r>
        <w:rPr>
          <w:sz w:val="16"/>
          <w:szCs w:val="16"/>
        </w:rPr>
        <w:t xml:space="preserve"> ч.6 ст. 34 Закона о контрактной системе</w:t>
      </w:r>
    </w:p>
  </w:footnote>
  <w:footnote w:id="10">
    <w:p w:rsidR="00535747" w:rsidRDefault="00535747" w:rsidP="00535747">
      <w:pPr>
        <w:pStyle w:val="a5"/>
        <w:rPr>
          <w:sz w:val="16"/>
          <w:szCs w:val="16"/>
        </w:rPr>
      </w:pPr>
      <w:r>
        <w:rPr>
          <w:rStyle w:val="af1"/>
        </w:rPr>
        <w:footnoteRef/>
      </w:r>
      <w:r>
        <w:rPr>
          <w:sz w:val="16"/>
          <w:szCs w:val="16"/>
        </w:rPr>
        <w:t xml:space="preserve"> ч.7 ст. 34 Закона о контрактной системе</w:t>
      </w:r>
    </w:p>
  </w:footnote>
  <w:footnote w:id="11">
    <w:p w:rsidR="00535747" w:rsidRDefault="00535747" w:rsidP="00535747">
      <w:pPr>
        <w:pStyle w:val="a5"/>
        <w:ind w:firstLine="1"/>
        <w:rPr>
          <w:sz w:val="16"/>
          <w:szCs w:val="16"/>
        </w:rPr>
      </w:pPr>
      <w:r>
        <w:rPr>
          <w:rStyle w:val="af1"/>
        </w:rPr>
        <w:footnoteRef/>
      </w:r>
      <w:r>
        <w:rPr>
          <w:sz w:val="16"/>
          <w:szCs w:val="16"/>
        </w:rPr>
        <w:t xml:space="preserve"> ч. 8 ст. 34 Закона о контрактной системе</w:t>
      </w:r>
    </w:p>
  </w:footnote>
  <w:footnote w:id="12">
    <w:p w:rsidR="00535747" w:rsidRDefault="00535747" w:rsidP="00535747">
      <w:pPr>
        <w:pStyle w:val="a5"/>
        <w:rPr>
          <w:sz w:val="16"/>
          <w:szCs w:val="16"/>
        </w:rPr>
      </w:pPr>
      <w:r>
        <w:rPr>
          <w:rStyle w:val="af1"/>
        </w:rPr>
        <w:footnoteRef/>
      </w:r>
      <w:r>
        <w:rPr>
          <w:sz w:val="16"/>
          <w:szCs w:val="16"/>
        </w:rPr>
        <w:t xml:space="preserve"> </w:t>
      </w:r>
      <w:r>
        <w:rPr>
          <w:bCs/>
          <w:sz w:val="16"/>
          <w:szCs w:val="16"/>
          <w:shd w:val="clear" w:color="auto" w:fill="FFFFFF"/>
        </w:rPr>
        <w:t>Постановление  от 30 августа 2017 г. N 1042</w:t>
      </w:r>
    </w:p>
  </w:footnote>
  <w:footnote w:id="13">
    <w:p w:rsidR="00535747" w:rsidRDefault="00535747" w:rsidP="00535747">
      <w:pPr>
        <w:pStyle w:val="a5"/>
        <w:rPr>
          <w:sz w:val="16"/>
          <w:szCs w:val="16"/>
        </w:rPr>
      </w:pPr>
      <w:r>
        <w:rPr>
          <w:rStyle w:val="af1"/>
        </w:rPr>
        <w:footnoteRef/>
      </w:r>
      <w:r>
        <w:rPr>
          <w:sz w:val="16"/>
          <w:szCs w:val="16"/>
        </w:rPr>
        <w:t xml:space="preserve"> ч. 9 ст. Закона о контрактной системе</w:t>
      </w:r>
    </w:p>
  </w:footnote>
  <w:footnote w:id="14">
    <w:p w:rsidR="00535747" w:rsidRDefault="00535747" w:rsidP="00535747">
      <w:pPr>
        <w:pStyle w:val="a5"/>
        <w:ind w:firstLine="1"/>
      </w:pPr>
      <w:r>
        <w:rPr>
          <w:rStyle w:val="a9"/>
          <w:rFonts w:eastAsia="Calibri"/>
        </w:rPr>
        <w:footnoteRef/>
      </w:r>
      <w:r>
        <w:t xml:space="preserve"> </w:t>
      </w:r>
      <w:r w:rsidRPr="0065102E">
        <w:rPr>
          <w:sz w:val="16"/>
          <w:szCs w:val="16"/>
        </w:rPr>
        <w:t xml:space="preserve">Настоящий </w:t>
      </w:r>
      <w:r w:rsidRPr="00410382">
        <w:rPr>
          <w:sz w:val="16"/>
          <w:szCs w:val="16"/>
        </w:rPr>
        <w:t>Договор</w:t>
      </w:r>
      <w:r w:rsidRPr="00160C7B">
        <w:rPr>
          <w:sz w:val="16"/>
          <w:szCs w:val="16"/>
        </w:rPr>
        <w:t xml:space="preserve"> составлен</w:t>
      </w:r>
      <w:r w:rsidRPr="00547C73">
        <w:rPr>
          <w:sz w:val="16"/>
          <w:szCs w:val="16"/>
        </w:rPr>
        <w:t xml:space="preserve"> в форме электронного документа, подписанного электронными подписями уполномоченных на подписание </w:t>
      </w:r>
      <w:r w:rsidRPr="00410382">
        <w:rPr>
          <w:sz w:val="16"/>
          <w:szCs w:val="16"/>
        </w:rPr>
        <w:t>Договора</w:t>
      </w:r>
      <w:r w:rsidRPr="00547C73">
        <w:rPr>
          <w:sz w:val="16"/>
          <w:szCs w:val="16"/>
        </w:rPr>
        <w:t xml:space="preserve">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sidRPr="00547C73">
        <w:rPr>
          <w:bCs/>
          <w:i/>
          <w:color w:val="333333"/>
          <w:sz w:val="16"/>
          <w:szCs w:val="16"/>
          <w:shd w:val="clear" w:color="auto" w:fill="FFFFFF"/>
        </w:rPr>
        <w:t>Федеральный закон от 06.04.2011 N 63-ФЗ "Об электронной подписи"</w:t>
      </w:r>
      <w:r w:rsidRPr="00547C73">
        <w:rPr>
          <w:i/>
          <w:sz w:val="16"/>
          <w:szCs w:val="16"/>
        </w:rPr>
        <w:t xml:space="preserve">) </w:t>
      </w:r>
      <w:r w:rsidRPr="00547C73">
        <w:rPr>
          <w:sz w:val="16"/>
          <w:szCs w:val="16"/>
        </w:rPr>
        <w:t>лица в документе на бумажном носителе, заверенном печатью (при наличии).</w:t>
      </w:r>
      <w:r w:rsidRPr="000867FE">
        <w:rPr>
          <w:bCs/>
          <w:i/>
          <w:color w:val="333333"/>
          <w:sz w:val="16"/>
          <w:szCs w:val="16"/>
          <w:shd w:val="clear" w:color="auto" w:fill="FFFFFF"/>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54" w:rsidRDefault="00C66C54">
    <w:pPr>
      <w:pStyle w:val="ad"/>
      <w:jc w:val="center"/>
    </w:pPr>
    <w:r>
      <w:fldChar w:fldCharType="begin"/>
    </w:r>
    <w:r>
      <w:instrText>PAGE   \* MERGEFORMAT</w:instrText>
    </w:r>
    <w:r>
      <w:fldChar w:fldCharType="separate"/>
    </w:r>
    <w:r w:rsidR="00CF550C">
      <w:rPr>
        <w:noProof/>
      </w:rPr>
      <w:t>1</w:t>
    </w:r>
    <w:r>
      <w:fldChar w:fldCharType="end"/>
    </w:r>
  </w:p>
  <w:p w:rsidR="00C66C54" w:rsidRDefault="00C66C54">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22E" w:rsidRDefault="0064722E" w:rsidP="000B3532">
    <w:pPr>
      <w:pStyle w:val="ad"/>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4722E" w:rsidRDefault="0064722E">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22E" w:rsidRDefault="0064722E" w:rsidP="000B3532">
    <w:pPr>
      <w:pStyle w:val="ad"/>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CF550C">
      <w:rPr>
        <w:rStyle w:val="ac"/>
        <w:noProof/>
      </w:rPr>
      <w:t>13</w:t>
    </w:r>
    <w:r>
      <w:rPr>
        <w:rStyle w:val="ac"/>
      </w:rPr>
      <w:fldChar w:fldCharType="end"/>
    </w:r>
  </w:p>
  <w:p w:rsidR="0064722E" w:rsidRDefault="0064722E">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7"/>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
    <w:nsid w:val="234F4E8D"/>
    <w:multiLevelType w:val="multilevel"/>
    <w:tmpl w:val="77E03DF8"/>
    <w:name w:val="WW8Num2"/>
    <w:styleLink w:val="WWNum30114"/>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A444001"/>
    <w:multiLevelType w:val="hybridMultilevel"/>
    <w:tmpl w:val="210E9A56"/>
    <w:lvl w:ilvl="0" w:tplc="F788D886">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DF844C5"/>
    <w:multiLevelType w:val="hybridMultilevel"/>
    <w:tmpl w:val="E0F843F0"/>
    <w:lvl w:ilvl="0" w:tplc="CFE03D5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EC33419"/>
    <w:multiLevelType w:val="hybridMultilevel"/>
    <w:tmpl w:val="D3E208E0"/>
    <w:lvl w:ilvl="0" w:tplc="CFE03D50">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5">
    <w:nsid w:val="639A58C5"/>
    <w:multiLevelType w:val="hybridMultilevel"/>
    <w:tmpl w:val="4D96C36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2EF"/>
    <w:rsid w:val="00001F3F"/>
    <w:rsid w:val="00007C77"/>
    <w:rsid w:val="000119DF"/>
    <w:rsid w:val="00017A21"/>
    <w:rsid w:val="00022F9C"/>
    <w:rsid w:val="0002324D"/>
    <w:rsid w:val="00023DCF"/>
    <w:rsid w:val="00027B44"/>
    <w:rsid w:val="00044BFA"/>
    <w:rsid w:val="00046027"/>
    <w:rsid w:val="00055A93"/>
    <w:rsid w:val="00064EE2"/>
    <w:rsid w:val="00076272"/>
    <w:rsid w:val="0008033F"/>
    <w:rsid w:val="00081173"/>
    <w:rsid w:val="000B3532"/>
    <w:rsid w:val="000B630E"/>
    <w:rsid w:val="000C5F53"/>
    <w:rsid w:val="000D0F01"/>
    <w:rsid w:val="000D5D4D"/>
    <w:rsid w:val="000D6447"/>
    <w:rsid w:val="000E116C"/>
    <w:rsid w:val="0010034D"/>
    <w:rsid w:val="0010089E"/>
    <w:rsid w:val="001009E6"/>
    <w:rsid w:val="00115D62"/>
    <w:rsid w:val="00126B12"/>
    <w:rsid w:val="00133BDE"/>
    <w:rsid w:val="00135376"/>
    <w:rsid w:val="00154B80"/>
    <w:rsid w:val="001560F0"/>
    <w:rsid w:val="001570F1"/>
    <w:rsid w:val="001653CF"/>
    <w:rsid w:val="00187912"/>
    <w:rsid w:val="00190DC4"/>
    <w:rsid w:val="0019571A"/>
    <w:rsid w:val="0019611F"/>
    <w:rsid w:val="001A63BD"/>
    <w:rsid w:val="001A6425"/>
    <w:rsid w:val="001B3B25"/>
    <w:rsid w:val="001C2321"/>
    <w:rsid w:val="001C2754"/>
    <w:rsid w:val="001D686F"/>
    <w:rsid w:val="001E13FA"/>
    <w:rsid w:val="001F33A7"/>
    <w:rsid w:val="001F55E3"/>
    <w:rsid w:val="001F65E0"/>
    <w:rsid w:val="00200896"/>
    <w:rsid w:val="00211B0D"/>
    <w:rsid w:val="00211DBE"/>
    <w:rsid w:val="00213B6F"/>
    <w:rsid w:val="00215FFC"/>
    <w:rsid w:val="00216E50"/>
    <w:rsid w:val="002250EE"/>
    <w:rsid w:val="00232DAA"/>
    <w:rsid w:val="00240711"/>
    <w:rsid w:val="002517F4"/>
    <w:rsid w:val="00254637"/>
    <w:rsid w:val="00255368"/>
    <w:rsid w:val="00257AE8"/>
    <w:rsid w:val="0027179C"/>
    <w:rsid w:val="002738EF"/>
    <w:rsid w:val="0027581C"/>
    <w:rsid w:val="002A3859"/>
    <w:rsid w:val="002D2268"/>
    <w:rsid w:val="002D3392"/>
    <w:rsid w:val="002E4995"/>
    <w:rsid w:val="002F1C40"/>
    <w:rsid w:val="002F32BA"/>
    <w:rsid w:val="00327308"/>
    <w:rsid w:val="003307CC"/>
    <w:rsid w:val="00360C32"/>
    <w:rsid w:val="00360CBF"/>
    <w:rsid w:val="00362F29"/>
    <w:rsid w:val="00363A3D"/>
    <w:rsid w:val="00364DEB"/>
    <w:rsid w:val="003668BA"/>
    <w:rsid w:val="00374F44"/>
    <w:rsid w:val="00376849"/>
    <w:rsid w:val="00385723"/>
    <w:rsid w:val="00392450"/>
    <w:rsid w:val="003A4FFC"/>
    <w:rsid w:val="003A5313"/>
    <w:rsid w:val="003B7FD1"/>
    <w:rsid w:val="003C6877"/>
    <w:rsid w:val="003D545E"/>
    <w:rsid w:val="003F1012"/>
    <w:rsid w:val="004112BF"/>
    <w:rsid w:val="00420C4D"/>
    <w:rsid w:val="004244B2"/>
    <w:rsid w:val="00476580"/>
    <w:rsid w:val="004817EC"/>
    <w:rsid w:val="00481951"/>
    <w:rsid w:val="00484B7D"/>
    <w:rsid w:val="00487C67"/>
    <w:rsid w:val="004B2F35"/>
    <w:rsid w:val="004B543D"/>
    <w:rsid w:val="004C31C4"/>
    <w:rsid w:val="004D65FE"/>
    <w:rsid w:val="004F5AF4"/>
    <w:rsid w:val="00512C0F"/>
    <w:rsid w:val="00525A93"/>
    <w:rsid w:val="00526571"/>
    <w:rsid w:val="005310BF"/>
    <w:rsid w:val="00535747"/>
    <w:rsid w:val="00547C7A"/>
    <w:rsid w:val="00547CCD"/>
    <w:rsid w:val="00571DE1"/>
    <w:rsid w:val="00576B22"/>
    <w:rsid w:val="00580328"/>
    <w:rsid w:val="00582809"/>
    <w:rsid w:val="005836D1"/>
    <w:rsid w:val="005846F2"/>
    <w:rsid w:val="0058740C"/>
    <w:rsid w:val="00596187"/>
    <w:rsid w:val="005B1939"/>
    <w:rsid w:val="005C0294"/>
    <w:rsid w:val="005C3B6C"/>
    <w:rsid w:val="005D161D"/>
    <w:rsid w:val="005D7F61"/>
    <w:rsid w:val="005E123D"/>
    <w:rsid w:val="005F5D00"/>
    <w:rsid w:val="00606F81"/>
    <w:rsid w:val="00607DC1"/>
    <w:rsid w:val="0061432A"/>
    <w:rsid w:val="006169DB"/>
    <w:rsid w:val="00630A7B"/>
    <w:rsid w:val="00635E5B"/>
    <w:rsid w:val="00641FFA"/>
    <w:rsid w:val="0064722E"/>
    <w:rsid w:val="00655FFA"/>
    <w:rsid w:val="0066149A"/>
    <w:rsid w:val="00671665"/>
    <w:rsid w:val="006844F4"/>
    <w:rsid w:val="00694EE1"/>
    <w:rsid w:val="006D5DE3"/>
    <w:rsid w:val="006D75BB"/>
    <w:rsid w:val="006E3B18"/>
    <w:rsid w:val="006E728D"/>
    <w:rsid w:val="00707220"/>
    <w:rsid w:val="0073130E"/>
    <w:rsid w:val="00754B15"/>
    <w:rsid w:val="007615F9"/>
    <w:rsid w:val="00765278"/>
    <w:rsid w:val="0077119E"/>
    <w:rsid w:val="007746EF"/>
    <w:rsid w:val="007952AA"/>
    <w:rsid w:val="007E3B1D"/>
    <w:rsid w:val="007E7EB0"/>
    <w:rsid w:val="007F175B"/>
    <w:rsid w:val="007F3830"/>
    <w:rsid w:val="007F517F"/>
    <w:rsid w:val="00812B5E"/>
    <w:rsid w:val="00837830"/>
    <w:rsid w:val="0084670A"/>
    <w:rsid w:val="0085424F"/>
    <w:rsid w:val="00854B5E"/>
    <w:rsid w:val="008757D3"/>
    <w:rsid w:val="00876121"/>
    <w:rsid w:val="008766AF"/>
    <w:rsid w:val="00885C55"/>
    <w:rsid w:val="00890CA9"/>
    <w:rsid w:val="00892ACC"/>
    <w:rsid w:val="00894F19"/>
    <w:rsid w:val="008A52BE"/>
    <w:rsid w:val="008A5C07"/>
    <w:rsid w:val="008B1977"/>
    <w:rsid w:val="008B2D80"/>
    <w:rsid w:val="008B3D6E"/>
    <w:rsid w:val="008E23F4"/>
    <w:rsid w:val="008E39BA"/>
    <w:rsid w:val="008E61E5"/>
    <w:rsid w:val="008F1AD6"/>
    <w:rsid w:val="008F2B4E"/>
    <w:rsid w:val="008F5344"/>
    <w:rsid w:val="009102AB"/>
    <w:rsid w:val="00910543"/>
    <w:rsid w:val="00912C03"/>
    <w:rsid w:val="00917758"/>
    <w:rsid w:val="009276D0"/>
    <w:rsid w:val="00935580"/>
    <w:rsid w:val="00937102"/>
    <w:rsid w:val="009415A7"/>
    <w:rsid w:val="00947DB2"/>
    <w:rsid w:val="00952CE5"/>
    <w:rsid w:val="00957E30"/>
    <w:rsid w:val="009626B4"/>
    <w:rsid w:val="009626C1"/>
    <w:rsid w:val="0096639F"/>
    <w:rsid w:val="009671FC"/>
    <w:rsid w:val="0098112E"/>
    <w:rsid w:val="00982E42"/>
    <w:rsid w:val="00983D94"/>
    <w:rsid w:val="009914D7"/>
    <w:rsid w:val="00992290"/>
    <w:rsid w:val="009A3EB1"/>
    <w:rsid w:val="009B5458"/>
    <w:rsid w:val="009C2D93"/>
    <w:rsid w:val="009C38EF"/>
    <w:rsid w:val="009C439D"/>
    <w:rsid w:val="009D06CC"/>
    <w:rsid w:val="009D0D2A"/>
    <w:rsid w:val="009D12EF"/>
    <w:rsid w:val="009F247B"/>
    <w:rsid w:val="00A073CF"/>
    <w:rsid w:val="00A12A15"/>
    <w:rsid w:val="00A155C3"/>
    <w:rsid w:val="00A32D79"/>
    <w:rsid w:val="00A336B3"/>
    <w:rsid w:val="00A40B8F"/>
    <w:rsid w:val="00A4399E"/>
    <w:rsid w:val="00A50338"/>
    <w:rsid w:val="00A54BA9"/>
    <w:rsid w:val="00A67F51"/>
    <w:rsid w:val="00A86EE1"/>
    <w:rsid w:val="00A95860"/>
    <w:rsid w:val="00AA15DA"/>
    <w:rsid w:val="00AB19F8"/>
    <w:rsid w:val="00AB3A3B"/>
    <w:rsid w:val="00AF5599"/>
    <w:rsid w:val="00B005F2"/>
    <w:rsid w:val="00B0360A"/>
    <w:rsid w:val="00B06494"/>
    <w:rsid w:val="00B10B67"/>
    <w:rsid w:val="00B42929"/>
    <w:rsid w:val="00B52468"/>
    <w:rsid w:val="00B5344F"/>
    <w:rsid w:val="00B61F34"/>
    <w:rsid w:val="00B723AE"/>
    <w:rsid w:val="00B747D4"/>
    <w:rsid w:val="00B9044F"/>
    <w:rsid w:val="00B91377"/>
    <w:rsid w:val="00BB62FA"/>
    <w:rsid w:val="00BB721A"/>
    <w:rsid w:val="00BC21D4"/>
    <w:rsid w:val="00BC3CA1"/>
    <w:rsid w:val="00BC4638"/>
    <w:rsid w:val="00BD056D"/>
    <w:rsid w:val="00BD268E"/>
    <w:rsid w:val="00BD5255"/>
    <w:rsid w:val="00BD5B77"/>
    <w:rsid w:val="00BD78FE"/>
    <w:rsid w:val="00BF3F46"/>
    <w:rsid w:val="00C17D85"/>
    <w:rsid w:val="00C2447D"/>
    <w:rsid w:val="00C53570"/>
    <w:rsid w:val="00C66C54"/>
    <w:rsid w:val="00C67CAD"/>
    <w:rsid w:val="00C72DD4"/>
    <w:rsid w:val="00C76E2D"/>
    <w:rsid w:val="00C9068F"/>
    <w:rsid w:val="00C94760"/>
    <w:rsid w:val="00C96FF7"/>
    <w:rsid w:val="00CA00AF"/>
    <w:rsid w:val="00CC12DB"/>
    <w:rsid w:val="00CC26C0"/>
    <w:rsid w:val="00CD4A9E"/>
    <w:rsid w:val="00CE0260"/>
    <w:rsid w:val="00CE5B60"/>
    <w:rsid w:val="00CF550C"/>
    <w:rsid w:val="00D16F97"/>
    <w:rsid w:val="00D16FA2"/>
    <w:rsid w:val="00D23F1C"/>
    <w:rsid w:val="00D24D43"/>
    <w:rsid w:val="00D37DF4"/>
    <w:rsid w:val="00D407BD"/>
    <w:rsid w:val="00D45838"/>
    <w:rsid w:val="00D46BDC"/>
    <w:rsid w:val="00D51E94"/>
    <w:rsid w:val="00D64021"/>
    <w:rsid w:val="00D81058"/>
    <w:rsid w:val="00D87281"/>
    <w:rsid w:val="00DA5579"/>
    <w:rsid w:val="00DB5B74"/>
    <w:rsid w:val="00DE1462"/>
    <w:rsid w:val="00DE6A72"/>
    <w:rsid w:val="00DF65F5"/>
    <w:rsid w:val="00E00162"/>
    <w:rsid w:val="00E0308C"/>
    <w:rsid w:val="00E05423"/>
    <w:rsid w:val="00E20E9B"/>
    <w:rsid w:val="00E244AB"/>
    <w:rsid w:val="00E32197"/>
    <w:rsid w:val="00E36C99"/>
    <w:rsid w:val="00E46329"/>
    <w:rsid w:val="00E61B12"/>
    <w:rsid w:val="00E654A6"/>
    <w:rsid w:val="00E841B6"/>
    <w:rsid w:val="00E97DB1"/>
    <w:rsid w:val="00EA4227"/>
    <w:rsid w:val="00EB0F6F"/>
    <w:rsid w:val="00EB5076"/>
    <w:rsid w:val="00EB6A63"/>
    <w:rsid w:val="00EC11F0"/>
    <w:rsid w:val="00EC452D"/>
    <w:rsid w:val="00EC6516"/>
    <w:rsid w:val="00EC66EF"/>
    <w:rsid w:val="00EC6A1A"/>
    <w:rsid w:val="00EC6FC4"/>
    <w:rsid w:val="00ED2CF3"/>
    <w:rsid w:val="00ED3E1F"/>
    <w:rsid w:val="00EE5EE6"/>
    <w:rsid w:val="00EF12F3"/>
    <w:rsid w:val="00EF788A"/>
    <w:rsid w:val="00F12EA3"/>
    <w:rsid w:val="00F2100E"/>
    <w:rsid w:val="00F228A0"/>
    <w:rsid w:val="00F27049"/>
    <w:rsid w:val="00F34C8C"/>
    <w:rsid w:val="00F35720"/>
    <w:rsid w:val="00F518B5"/>
    <w:rsid w:val="00F55A36"/>
    <w:rsid w:val="00F602F2"/>
    <w:rsid w:val="00F63B7B"/>
    <w:rsid w:val="00F93147"/>
    <w:rsid w:val="00F94134"/>
    <w:rsid w:val="00FA39E9"/>
    <w:rsid w:val="00FA4268"/>
    <w:rsid w:val="00FC1CCA"/>
    <w:rsid w:val="00FC3A59"/>
    <w:rsid w:val="00FF78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D12EF"/>
    <w:rPr>
      <w:sz w:val="24"/>
      <w:szCs w:val="24"/>
    </w:rPr>
  </w:style>
  <w:style w:type="paragraph" w:styleId="1">
    <w:name w:val="heading 1"/>
    <w:basedOn w:val="a0"/>
    <w:next w:val="a0"/>
    <w:link w:val="10"/>
    <w:qFormat/>
    <w:rsid w:val="00535747"/>
    <w:pPr>
      <w:keepNext/>
      <w:spacing w:before="240" w:after="60"/>
      <w:outlineLvl w:val="0"/>
    </w:pPr>
    <w:rPr>
      <w:rFonts w:ascii="Cambria" w:hAnsi="Cambria"/>
      <w:b/>
      <w:bCs/>
      <w:kern w:val="32"/>
      <w:sz w:val="32"/>
      <w:szCs w:val="32"/>
    </w:rPr>
  </w:style>
  <w:style w:type="paragraph" w:styleId="2">
    <w:name w:val="heading 2"/>
    <w:basedOn w:val="a0"/>
    <w:next w:val="a0"/>
    <w:qFormat/>
    <w:rsid w:val="009D12EF"/>
    <w:pPr>
      <w:keepNext/>
      <w:spacing w:before="240" w:after="60"/>
      <w:outlineLvl w:val="1"/>
    </w:pPr>
    <w:rPr>
      <w:rFonts w:ascii="Arial" w:hAnsi="Arial" w:cs="Arial"/>
      <w:b/>
      <w:bCs/>
      <w:i/>
      <w:iCs/>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ConsPlusNormal">
    <w:name w:val="ConsPlusNormal"/>
    <w:link w:val="ConsPlusNormal0"/>
    <w:qFormat/>
    <w:rsid w:val="009D12EF"/>
    <w:pPr>
      <w:widowControl w:val="0"/>
      <w:autoSpaceDE w:val="0"/>
      <w:autoSpaceDN w:val="0"/>
      <w:adjustRightInd w:val="0"/>
      <w:ind w:firstLine="720"/>
    </w:pPr>
    <w:rPr>
      <w:rFonts w:ascii="Arial" w:hAnsi="Arial" w:cs="Arial"/>
    </w:rPr>
  </w:style>
  <w:style w:type="character" w:styleId="a4">
    <w:name w:val="Hyperlink"/>
    <w:rsid w:val="009D12EF"/>
    <w:rPr>
      <w:rFonts w:cs="Times New Roman"/>
      <w:color w:val="0000FF"/>
      <w:u w:val="single"/>
    </w:rPr>
  </w:style>
  <w:style w:type="paragraph" w:styleId="a5">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a6"/>
    <w:uiPriority w:val="99"/>
    <w:qFormat/>
    <w:rsid w:val="009D12EF"/>
    <w:pPr>
      <w:spacing w:after="60"/>
      <w:jc w:val="both"/>
    </w:pPr>
    <w:rPr>
      <w:sz w:val="20"/>
      <w:szCs w:val="20"/>
      <w:lang w:val="x-none" w:eastAsia="x-none"/>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5"/>
    <w:uiPriority w:val="99"/>
    <w:qFormat/>
    <w:locked/>
    <w:rsid w:val="009D12EF"/>
    <w:rPr>
      <w:lang w:val="x-none" w:eastAsia="x-none" w:bidi="ar-SA"/>
    </w:rPr>
  </w:style>
  <w:style w:type="paragraph" w:customStyle="1" w:styleId="ConsPlusTitle">
    <w:name w:val="ConsPlusTitle"/>
    <w:rsid w:val="009D12EF"/>
    <w:pPr>
      <w:autoSpaceDE w:val="0"/>
      <w:autoSpaceDN w:val="0"/>
      <w:adjustRightInd w:val="0"/>
    </w:pPr>
    <w:rPr>
      <w:b/>
      <w:bCs/>
      <w:sz w:val="24"/>
      <w:szCs w:val="24"/>
    </w:rPr>
  </w:style>
  <w:style w:type="paragraph" w:styleId="a7">
    <w:name w:val="List Paragraph"/>
    <w:basedOn w:val="a0"/>
    <w:link w:val="a8"/>
    <w:uiPriority w:val="34"/>
    <w:qFormat/>
    <w:rsid w:val="009D12EF"/>
    <w:pPr>
      <w:ind w:left="720"/>
      <w:contextualSpacing/>
    </w:pPr>
    <w:rPr>
      <w:lang w:val="x-none" w:eastAsia="x-none"/>
    </w:rPr>
  </w:style>
  <w:style w:type="character" w:styleId="a9">
    <w:name w:val="footnote reference"/>
    <w:aliases w:val="Ссылка на сноску 45,Знак сноски-FN,Ciae niinee-FN,Знак сноски 1,fr,Used by Word for Help footnote symbols,Referencia nota al pie,SUPERS"/>
    <w:uiPriority w:val="99"/>
    <w:qFormat/>
    <w:rsid w:val="009D12EF"/>
    <w:rPr>
      <w:vertAlign w:val="superscript"/>
    </w:rPr>
  </w:style>
  <w:style w:type="character" w:customStyle="1" w:styleId="ConsPlusNormal0">
    <w:name w:val="ConsPlusNormal Знак"/>
    <w:link w:val="ConsPlusNormal"/>
    <w:locked/>
    <w:rsid w:val="009D12EF"/>
    <w:rPr>
      <w:rFonts w:ascii="Arial" w:hAnsi="Arial" w:cs="Arial"/>
      <w:lang w:val="ru-RU" w:eastAsia="ru-RU" w:bidi="ar-SA"/>
    </w:rPr>
  </w:style>
  <w:style w:type="paragraph" w:customStyle="1" w:styleId="a">
    <w:name w:val="Пункты"/>
    <w:basedOn w:val="2"/>
    <w:link w:val="aa"/>
    <w:qFormat/>
    <w:rsid w:val="009D12EF"/>
    <w:pPr>
      <w:numPr>
        <w:ilvl w:val="1"/>
        <w:numId w:val="1"/>
      </w:numPr>
      <w:tabs>
        <w:tab w:val="left" w:pos="1134"/>
      </w:tabs>
      <w:spacing w:before="120" w:after="0"/>
      <w:jc w:val="both"/>
    </w:pPr>
    <w:rPr>
      <w:rFonts w:cs="Times New Roman"/>
      <w:b w:val="0"/>
      <w:iCs w:val="0"/>
      <w:color w:val="000000"/>
      <w:lang w:val="x-none" w:eastAsia="x-none"/>
    </w:rPr>
  </w:style>
  <w:style w:type="character" w:customStyle="1" w:styleId="aa">
    <w:name w:val="Пункты Знак"/>
    <w:link w:val="a"/>
    <w:rsid w:val="009D12EF"/>
    <w:rPr>
      <w:rFonts w:ascii="Arial" w:hAnsi="Arial"/>
      <w:bCs/>
      <w:i/>
      <w:color w:val="000000"/>
      <w:sz w:val="28"/>
      <w:szCs w:val="28"/>
      <w:lang w:val="x-none" w:eastAsia="x-none" w:bidi="ar-SA"/>
    </w:rPr>
  </w:style>
  <w:style w:type="character" w:customStyle="1" w:styleId="a8">
    <w:name w:val="Абзац списка Знак"/>
    <w:link w:val="a7"/>
    <w:locked/>
    <w:rsid w:val="009D12EF"/>
    <w:rPr>
      <w:sz w:val="24"/>
      <w:szCs w:val="24"/>
      <w:lang w:val="x-none" w:eastAsia="x-none" w:bidi="ar-SA"/>
    </w:rPr>
  </w:style>
  <w:style w:type="numbering" w:customStyle="1" w:styleId="WWNum30114">
    <w:name w:val="WWNum30114"/>
    <w:basedOn w:val="a3"/>
    <w:rsid w:val="009D12EF"/>
    <w:pPr>
      <w:numPr>
        <w:numId w:val="1"/>
      </w:numPr>
    </w:pPr>
  </w:style>
  <w:style w:type="paragraph" w:customStyle="1" w:styleId="title">
    <w:name w:val="title"/>
    <w:basedOn w:val="a0"/>
    <w:rsid w:val="009D12EF"/>
    <w:pPr>
      <w:spacing w:before="100" w:beforeAutospacing="1" w:after="100" w:afterAutospacing="1"/>
    </w:pPr>
  </w:style>
  <w:style w:type="paragraph" w:customStyle="1" w:styleId="NormalWeb">
    <w:name w:val="Normal (Web)"/>
    <w:basedOn w:val="a0"/>
    <w:rsid w:val="006D75BB"/>
    <w:pPr>
      <w:widowControl w:val="0"/>
      <w:suppressAutoHyphens/>
      <w:spacing w:before="280" w:after="280"/>
    </w:pPr>
    <w:rPr>
      <w:rFonts w:eastAsia="SimSun" w:cs="Mangal"/>
      <w:kern w:val="1"/>
      <w:lang w:eastAsia="hi-IN" w:bidi="hi-IN"/>
    </w:rPr>
  </w:style>
  <w:style w:type="paragraph" w:styleId="ab">
    <w:name w:val="footer"/>
    <w:basedOn w:val="a0"/>
    <w:rsid w:val="00DB5B74"/>
    <w:pPr>
      <w:tabs>
        <w:tab w:val="center" w:pos="4677"/>
        <w:tab w:val="right" w:pos="9355"/>
      </w:tabs>
    </w:pPr>
  </w:style>
  <w:style w:type="character" w:styleId="ac">
    <w:name w:val="page number"/>
    <w:basedOn w:val="a1"/>
    <w:rsid w:val="00DB5B74"/>
  </w:style>
  <w:style w:type="paragraph" w:styleId="ad">
    <w:name w:val="header"/>
    <w:basedOn w:val="a0"/>
    <w:link w:val="ae"/>
    <w:uiPriority w:val="99"/>
    <w:rsid w:val="00DB5B74"/>
    <w:pPr>
      <w:tabs>
        <w:tab w:val="center" w:pos="4677"/>
        <w:tab w:val="right" w:pos="9355"/>
      </w:tabs>
    </w:pPr>
  </w:style>
  <w:style w:type="paragraph" w:customStyle="1" w:styleId="ListParagraph">
    <w:name w:val="List Paragraph"/>
    <w:basedOn w:val="a0"/>
    <w:rsid w:val="00EC66EF"/>
    <w:pPr>
      <w:suppressAutoHyphens/>
      <w:spacing w:after="160" w:line="259" w:lineRule="auto"/>
      <w:ind w:left="720"/>
      <w:contextualSpacing/>
    </w:pPr>
    <w:rPr>
      <w:rFonts w:ascii="Calibri" w:eastAsia="SimSun" w:hAnsi="Calibri" w:cs="Calibri"/>
      <w:kern w:val="1"/>
      <w:sz w:val="22"/>
      <w:szCs w:val="22"/>
      <w:lang w:eastAsia="en-US"/>
    </w:rPr>
  </w:style>
  <w:style w:type="paragraph" w:customStyle="1" w:styleId="Heading">
    <w:name w:val="Heading"/>
    <w:rsid w:val="00D45838"/>
    <w:rPr>
      <w:rFonts w:ascii="Arial" w:hAnsi="Arial" w:cs="Arial"/>
      <w:b/>
      <w:bCs/>
      <w:sz w:val="22"/>
      <w:szCs w:val="22"/>
    </w:rPr>
  </w:style>
  <w:style w:type="character" w:styleId="af">
    <w:name w:val="Emphasis"/>
    <w:qFormat/>
    <w:rsid w:val="009415A7"/>
    <w:rPr>
      <w:i/>
      <w:iCs/>
    </w:rPr>
  </w:style>
  <w:style w:type="paragraph" w:styleId="af0">
    <w:name w:val="No Spacing"/>
    <w:uiPriority w:val="1"/>
    <w:qFormat/>
    <w:rsid w:val="00A073CF"/>
    <w:rPr>
      <w:sz w:val="24"/>
      <w:szCs w:val="24"/>
    </w:rPr>
  </w:style>
  <w:style w:type="character" w:customStyle="1" w:styleId="10">
    <w:name w:val="Заголовок 1 Знак"/>
    <w:link w:val="1"/>
    <w:rsid w:val="00535747"/>
    <w:rPr>
      <w:rFonts w:ascii="Cambria" w:eastAsia="Times New Roman" w:hAnsi="Cambria" w:cs="Times New Roman"/>
      <w:b/>
      <w:bCs/>
      <w:kern w:val="32"/>
      <w:sz w:val="32"/>
      <w:szCs w:val="32"/>
    </w:rPr>
  </w:style>
  <w:style w:type="character" w:customStyle="1" w:styleId="af1">
    <w:name w:val="Символ сноски"/>
    <w:qFormat/>
    <w:rsid w:val="00535747"/>
    <w:rPr>
      <w:vertAlign w:val="superscript"/>
    </w:rPr>
  </w:style>
  <w:style w:type="table" w:styleId="af2">
    <w:name w:val="Table Grid"/>
    <w:basedOn w:val="a2"/>
    <w:rsid w:val="00576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uiPriority w:val="22"/>
    <w:qFormat/>
    <w:rsid w:val="00526571"/>
    <w:rPr>
      <w:b/>
      <w:bCs/>
    </w:rPr>
  </w:style>
  <w:style w:type="character" w:customStyle="1" w:styleId="ae">
    <w:name w:val="Верхний колонтитул Знак"/>
    <w:link w:val="ad"/>
    <w:uiPriority w:val="99"/>
    <w:rsid w:val="00C66C5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D12EF"/>
    <w:rPr>
      <w:sz w:val="24"/>
      <w:szCs w:val="24"/>
    </w:rPr>
  </w:style>
  <w:style w:type="paragraph" w:styleId="1">
    <w:name w:val="heading 1"/>
    <w:basedOn w:val="a0"/>
    <w:next w:val="a0"/>
    <w:link w:val="10"/>
    <w:qFormat/>
    <w:rsid w:val="00535747"/>
    <w:pPr>
      <w:keepNext/>
      <w:spacing w:before="240" w:after="60"/>
      <w:outlineLvl w:val="0"/>
    </w:pPr>
    <w:rPr>
      <w:rFonts w:ascii="Cambria" w:hAnsi="Cambria"/>
      <w:b/>
      <w:bCs/>
      <w:kern w:val="32"/>
      <w:sz w:val="32"/>
      <w:szCs w:val="32"/>
    </w:rPr>
  </w:style>
  <w:style w:type="paragraph" w:styleId="2">
    <w:name w:val="heading 2"/>
    <w:basedOn w:val="a0"/>
    <w:next w:val="a0"/>
    <w:qFormat/>
    <w:rsid w:val="009D12EF"/>
    <w:pPr>
      <w:keepNext/>
      <w:spacing w:before="240" w:after="60"/>
      <w:outlineLvl w:val="1"/>
    </w:pPr>
    <w:rPr>
      <w:rFonts w:ascii="Arial" w:hAnsi="Arial" w:cs="Arial"/>
      <w:b/>
      <w:bCs/>
      <w:i/>
      <w:iCs/>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ConsPlusNormal">
    <w:name w:val="ConsPlusNormal"/>
    <w:link w:val="ConsPlusNormal0"/>
    <w:qFormat/>
    <w:rsid w:val="009D12EF"/>
    <w:pPr>
      <w:widowControl w:val="0"/>
      <w:autoSpaceDE w:val="0"/>
      <w:autoSpaceDN w:val="0"/>
      <w:adjustRightInd w:val="0"/>
      <w:ind w:firstLine="720"/>
    </w:pPr>
    <w:rPr>
      <w:rFonts w:ascii="Arial" w:hAnsi="Arial" w:cs="Arial"/>
    </w:rPr>
  </w:style>
  <w:style w:type="character" w:styleId="a4">
    <w:name w:val="Hyperlink"/>
    <w:rsid w:val="009D12EF"/>
    <w:rPr>
      <w:rFonts w:cs="Times New Roman"/>
      <w:color w:val="0000FF"/>
      <w:u w:val="single"/>
    </w:rPr>
  </w:style>
  <w:style w:type="paragraph" w:styleId="a5">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a6"/>
    <w:uiPriority w:val="99"/>
    <w:qFormat/>
    <w:rsid w:val="009D12EF"/>
    <w:pPr>
      <w:spacing w:after="60"/>
      <w:jc w:val="both"/>
    </w:pPr>
    <w:rPr>
      <w:sz w:val="20"/>
      <w:szCs w:val="20"/>
      <w:lang w:val="x-none" w:eastAsia="x-none"/>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5"/>
    <w:uiPriority w:val="99"/>
    <w:qFormat/>
    <w:locked/>
    <w:rsid w:val="009D12EF"/>
    <w:rPr>
      <w:lang w:val="x-none" w:eastAsia="x-none" w:bidi="ar-SA"/>
    </w:rPr>
  </w:style>
  <w:style w:type="paragraph" w:customStyle="1" w:styleId="ConsPlusTitle">
    <w:name w:val="ConsPlusTitle"/>
    <w:rsid w:val="009D12EF"/>
    <w:pPr>
      <w:autoSpaceDE w:val="0"/>
      <w:autoSpaceDN w:val="0"/>
      <w:adjustRightInd w:val="0"/>
    </w:pPr>
    <w:rPr>
      <w:b/>
      <w:bCs/>
      <w:sz w:val="24"/>
      <w:szCs w:val="24"/>
    </w:rPr>
  </w:style>
  <w:style w:type="paragraph" w:styleId="a7">
    <w:name w:val="List Paragraph"/>
    <w:basedOn w:val="a0"/>
    <w:link w:val="a8"/>
    <w:uiPriority w:val="34"/>
    <w:qFormat/>
    <w:rsid w:val="009D12EF"/>
    <w:pPr>
      <w:ind w:left="720"/>
      <w:contextualSpacing/>
    </w:pPr>
    <w:rPr>
      <w:lang w:val="x-none" w:eastAsia="x-none"/>
    </w:rPr>
  </w:style>
  <w:style w:type="character" w:styleId="a9">
    <w:name w:val="footnote reference"/>
    <w:aliases w:val="Ссылка на сноску 45,Знак сноски-FN,Ciae niinee-FN,Знак сноски 1,fr,Used by Word for Help footnote symbols,Referencia nota al pie,SUPERS"/>
    <w:uiPriority w:val="99"/>
    <w:qFormat/>
    <w:rsid w:val="009D12EF"/>
    <w:rPr>
      <w:vertAlign w:val="superscript"/>
    </w:rPr>
  </w:style>
  <w:style w:type="character" w:customStyle="1" w:styleId="ConsPlusNormal0">
    <w:name w:val="ConsPlusNormal Знак"/>
    <w:link w:val="ConsPlusNormal"/>
    <w:locked/>
    <w:rsid w:val="009D12EF"/>
    <w:rPr>
      <w:rFonts w:ascii="Arial" w:hAnsi="Arial" w:cs="Arial"/>
      <w:lang w:val="ru-RU" w:eastAsia="ru-RU" w:bidi="ar-SA"/>
    </w:rPr>
  </w:style>
  <w:style w:type="paragraph" w:customStyle="1" w:styleId="a">
    <w:name w:val="Пункты"/>
    <w:basedOn w:val="2"/>
    <w:link w:val="aa"/>
    <w:qFormat/>
    <w:rsid w:val="009D12EF"/>
    <w:pPr>
      <w:numPr>
        <w:ilvl w:val="1"/>
        <w:numId w:val="1"/>
      </w:numPr>
      <w:tabs>
        <w:tab w:val="left" w:pos="1134"/>
      </w:tabs>
      <w:spacing w:before="120" w:after="0"/>
      <w:jc w:val="both"/>
    </w:pPr>
    <w:rPr>
      <w:rFonts w:cs="Times New Roman"/>
      <w:b w:val="0"/>
      <w:iCs w:val="0"/>
      <w:color w:val="000000"/>
      <w:lang w:val="x-none" w:eastAsia="x-none"/>
    </w:rPr>
  </w:style>
  <w:style w:type="character" w:customStyle="1" w:styleId="aa">
    <w:name w:val="Пункты Знак"/>
    <w:link w:val="a"/>
    <w:rsid w:val="009D12EF"/>
    <w:rPr>
      <w:rFonts w:ascii="Arial" w:hAnsi="Arial"/>
      <w:bCs/>
      <w:i/>
      <w:color w:val="000000"/>
      <w:sz w:val="28"/>
      <w:szCs w:val="28"/>
      <w:lang w:val="x-none" w:eastAsia="x-none" w:bidi="ar-SA"/>
    </w:rPr>
  </w:style>
  <w:style w:type="character" w:customStyle="1" w:styleId="a8">
    <w:name w:val="Абзац списка Знак"/>
    <w:link w:val="a7"/>
    <w:locked/>
    <w:rsid w:val="009D12EF"/>
    <w:rPr>
      <w:sz w:val="24"/>
      <w:szCs w:val="24"/>
      <w:lang w:val="x-none" w:eastAsia="x-none" w:bidi="ar-SA"/>
    </w:rPr>
  </w:style>
  <w:style w:type="numbering" w:customStyle="1" w:styleId="WWNum30114">
    <w:name w:val="WWNum30114"/>
    <w:basedOn w:val="a3"/>
    <w:rsid w:val="009D12EF"/>
    <w:pPr>
      <w:numPr>
        <w:numId w:val="1"/>
      </w:numPr>
    </w:pPr>
  </w:style>
  <w:style w:type="paragraph" w:customStyle="1" w:styleId="title">
    <w:name w:val="title"/>
    <w:basedOn w:val="a0"/>
    <w:rsid w:val="009D12EF"/>
    <w:pPr>
      <w:spacing w:before="100" w:beforeAutospacing="1" w:after="100" w:afterAutospacing="1"/>
    </w:pPr>
  </w:style>
  <w:style w:type="paragraph" w:customStyle="1" w:styleId="NormalWeb">
    <w:name w:val="Normal (Web)"/>
    <w:basedOn w:val="a0"/>
    <w:rsid w:val="006D75BB"/>
    <w:pPr>
      <w:widowControl w:val="0"/>
      <w:suppressAutoHyphens/>
      <w:spacing w:before="280" w:after="280"/>
    </w:pPr>
    <w:rPr>
      <w:rFonts w:eastAsia="SimSun" w:cs="Mangal"/>
      <w:kern w:val="1"/>
      <w:lang w:eastAsia="hi-IN" w:bidi="hi-IN"/>
    </w:rPr>
  </w:style>
  <w:style w:type="paragraph" w:styleId="ab">
    <w:name w:val="footer"/>
    <w:basedOn w:val="a0"/>
    <w:rsid w:val="00DB5B74"/>
    <w:pPr>
      <w:tabs>
        <w:tab w:val="center" w:pos="4677"/>
        <w:tab w:val="right" w:pos="9355"/>
      </w:tabs>
    </w:pPr>
  </w:style>
  <w:style w:type="character" w:styleId="ac">
    <w:name w:val="page number"/>
    <w:basedOn w:val="a1"/>
    <w:rsid w:val="00DB5B74"/>
  </w:style>
  <w:style w:type="paragraph" w:styleId="ad">
    <w:name w:val="header"/>
    <w:basedOn w:val="a0"/>
    <w:link w:val="ae"/>
    <w:uiPriority w:val="99"/>
    <w:rsid w:val="00DB5B74"/>
    <w:pPr>
      <w:tabs>
        <w:tab w:val="center" w:pos="4677"/>
        <w:tab w:val="right" w:pos="9355"/>
      </w:tabs>
    </w:pPr>
  </w:style>
  <w:style w:type="paragraph" w:customStyle="1" w:styleId="ListParagraph">
    <w:name w:val="List Paragraph"/>
    <w:basedOn w:val="a0"/>
    <w:rsid w:val="00EC66EF"/>
    <w:pPr>
      <w:suppressAutoHyphens/>
      <w:spacing w:after="160" w:line="259" w:lineRule="auto"/>
      <w:ind w:left="720"/>
      <w:contextualSpacing/>
    </w:pPr>
    <w:rPr>
      <w:rFonts w:ascii="Calibri" w:eastAsia="SimSun" w:hAnsi="Calibri" w:cs="Calibri"/>
      <w:kern w:val="1"/>
      <w:sz w:val="22"/>
      <w:szCs w:val="22"/>
      <w:lang w:eastAsia="en-US"/>
    </w:rPr>
  </w:style>
  <w:style w:type="paragraph" w:customStyle="1" w:styleId="Heading">
    <w:name w:val="Heading"/>
    <w:rsid w:val="00D45838"/>
    <w:rPr>
      <w:rFonts w:ascii="Arial" w:hAnsi="Arial" w:cs="Arial"/>
      <w:b/>
      <w:bCs/>
      <w:sz w:val="22"/>
      <w:szCs w:val="22"/>
    </w:rPr>
  </w:style>
  <w:style w:type="character" w:styleId="af">
    <w:name w:val="Emphasis"/>
    <w:qFormat/>
    <w:rsid w:val="009415A7"/>
    <w:rPr>
      <w:i/>
      <w:iCs/>
    </w:rPr>
  </w:style>
  <w:style w:type="paragraph" w:styleId="af0">
    <w:name w:val="No Spacing"/>
    <w:uiPriority w:val="1"/>
    <w:qFormat/>
    <w:rsid w:val="00A073CF"/>
    <w:rPr>
      <w:sz w:val="24"/>
      <w:szCs w:val="24"/>
    </w:rPr>
  </w:style>
  <w:style w:type="character" w:customStyle="1" w:styleId="10">
    <w:name w:val="Заголовок 1 Знак"/>
    <w:link w:val="1"/>
    <w:rsid w:val="00535747"/>
    <w:rPr>
      <w:rFonts w:ascii="Cambria" w:eastAsia="Times New Roman" w:hAnsi="Cambria" w:cs="Times New Roman"/>
      <w:b/>
      <w:bCs/>
      <w:kern w:val="32"/>
      <w:sz w:val="32"/>
      <w:szCs w:val="32"/>
    </w:rPr>
  </w:style>
  <w:style w:type="character" w:customStyle="1" w:styleId="af1">
    <w:name w:val="Символ сноски"/>
    <w:qFormat/>
    <w:rsid w:val="00535747"/>
    <w:rPr>
      <w:vertAlign w:val="superscript"/>
    </w:rPr>
  </w:style>
  <w:style w:type="table" w:styleId="af2">
    <w:name w:val="Table Grid"/>
    <w:basedOn w:val="a2"/>
    <w:rsid w:val="00576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uiPriority w:val="22"/>
    <w:qFormat/>
    <w:rsid w:val="00526571"/>
    <w:rPr>
      <w:b/>
      <w:bCs/>
    </w:rPr>
  </w:style>
  <w:style w:type="character" w:customStyle="1" w:styleId="ae">
    <w:name w:val="Верхний колонтитул Знак"/>
    <w:link w:val="ad"/>
    <w:uiPriority w:val="99"/>
    <w:rsid w:val="00C66C5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003571">
      <w:bodyDiv w:val="1"/>
      <w:marLeft w:val="0"/>
      <w:marRight w:val="0"/>
      <w:marTop w:val="0"/>
      <w:marBottom w:val="0"/>
      <w:divBdr>
        <w:top w:val="none" w:sz="0" w:space="0" w:color="auto"/>
        <w:left w:val="none" w:sz="0" w:space="0" w:color="auto"/>
        <w:bottom w:val="none" w:sz="0" w:space="0" w:color="auto"/>
        <w:right w:val="none" w:sz="0" w:space="0" w:color="auto"/>
      </w:divBdr>
    </w:div>
    <w:div w:id="621771421">
      <w:bodyDiv w:val="1"/>
      <w:marLeft w:val="0"/>
      <w:marRight w:val="0"/>
      <w:marTop w:val="0"/>
      <w:marBottom w:val="0"/>
      <w:divBdr>
        <w:top w:val="none" w:sz="0" w:space="0" w:color="auto"/>
        <w:left w:val="none" w:sz="0" w:space="0" w:color="auto"/>
        <w:bottom w:val="none" w:sz="0" w:space="0" w:color="auto"/>
        <w:right w:val="none" w:sz="0" w:space="0" w:color="auto"/>
      </w:divBdr>
    </w:div>
    <w:div w:id="1150363797">
      <w:bodyDiv w:val="1"/>
      <w:marLeft w:val="0"/>
      <w:marRight w:val="0"/>
      <w:marTop w:val="0"/>
      <w:marBottom w:val="0"/>
      <w:divBdr>
        <w:top w:val="none" w:sz="0" w:space="0" w:color="auto"/>
        <w:left w:val="none" w:sz="0" w:space="0" w:color="auto"/>
        <w:bottom w:val="none" w:sz="0" w:space="0" w:color="auto"/>
        <w:right w:val="none" w:sz="0" w:space="0" w:color="auto"/>
      </w:divBdr>
    </w:div>
    <w:div w:id="1264417189">
      <w:bodyDiv w:val="1"/>
      <w:marLeft w:val="0"/>
      <w:marRight w:val="0"/>
      <w:marTop w:val="0"/>
      <w:marBottom w:val="0"/>
      <w:divBdr>
        <w:top w:val="none" w:sz="0" w:space="0" w:color="auto"/>
        <w:left w:val="none" w:sz="0" w:space="0" w:color="auto"/>
        <w:bottom w:val="none" w:sz="0" w:space="0" w:color="auto"/>
        <w:right w:val="none" w:sz="0" w:space="0" w:color="auto"/>
      </w:divBdr>
    </w:div>
    <w:div w:id="1339383062">
      <w:bodyDiv w:val="1"/>
      <w:marLeft w:val="0"/>
      <w:marRight w:val="0"/>
      <w:marTop w:val="0"/>
      <w:marBottom w:val="0"/>
      <w:divBdr>
        <w:top w:val="none" w:sz="0" w:space="0" w:color="auto"/>
        <w:left w:val="none" w:sz="0" w:space="0" w:color="auto"/>
        <w:bottom w:val="none" w:sz="0" w:space="0" w:color="auto"/>
        <w:right w:val="none" w:sz="0" w:space="0" w:color="auto"/>
      </w:divBdr>
    </w:div>
    <w:div w:id="1425611096">
      <w:bodyDiv w:val="1"/>
      <w:marLeft w:val="0"/>
      <w:marRight w:val="0"/>
      <w:marTop w:val="0"/>
      <w:marBottom w:val="0"/>
      <w:divBdr>
        <w:top w:val="none" w:sz="0" w:space="0" w:color="auto"/>
        <w:left w:val="none" w:sz="0" w:space="0" w:color="auto"/>
        <w:bottom w:val="none" w:sz="0" w:space="0" w:color="auto"/>
        <w:right w:val="none" w:sz="0" w:space="0" w:color="auto"/>
      </w:divBdr>
    </w:div>
    <w:div w:id="1806309730">
      <w:bodyDiv w:val="1"/>
      <w:marLeft w:val="0"/>
      <w:marRight w:val="0"/>
      <w:marTop w:val="0"/>
      <w:marBottom w:val="0"/>
      <w:divBdr>
        <w:top w:val="none" w:sz="0" w:space="0" w:color="auto"/>
        <w:left w:val="none" w:sz="0" w:space="0" w:color="auto"/>
        <w:bottom w:val="none" w:sz="0" w:space="0" w:color="auto"/>
        <w:right w:val="none" w:sz="0" w:space="0" w:color="auto"/>
      </w:divBdr>
      <w:divsChild>
        <w:div w:id="983198710">
          <w:marLeft w:val="0"/>
          <w:marRight w:val="0"/>
          <w:marTop w:val="0"/>
          <w:marBottom w:val="0"/>
          <w:divBdr>
            <w:top w:val="none" w:sz="0" w:space="0" w:color="auto"/>
            <w:left w:val="none" w:sz="0" w:space="0" w:color="auto"/>
            <w:bottom w:val="none" w:sz="0" w:space="0" w:color="auto"/>
            <w:right w:val="none" w:sz="0" w:space="0" w:color="auto"/>
          </w:divBdr>
          <w:divsChild>
            <w:div w:id="2114158015">
              <w:marLeft w:val="0"/>
              <w:marRight w:val="0"/>
              <w:marTop w:val="0"/>
              <w:marBottom w:val="0"/>
              <w:divBdr>
                <w:top w:val="none" w:sz="0" w:space="0" w:color="auto"/>
                <w:left w:val="none" w:sz="0" w:space="0" w:color="auto"/>
                <w:bottom w:val="none" w:sz="0" w:space="0" w:color="auto"/>
                <w:right w:val="none" w:sz="0" w:space="0" w:color="auto"/>
              </w:divBdr>
              <w:divsChild>
                <w:div w:id="340861901">
                  <w:marLeft w:val="0"/>
                  <w:marRight w:val="0"/>
                  <w:marTop w:val="0"/>
                  <w:marBottom w:val="0"/>
                  <w:divBdr>
                    <w:top w:val="none" w:sz="0" w:space="0" w:color="auto"/>
                    <w:left w:val="none" w:sz="0" w:space="0" w:color="auto"/>
                    <w:bottom w:val="none" w:sz="0" w:space="0" w:color="auto"/>
                    <w:right w:val="none" w:sz="0" w:space="0" w:color="auto"/>
                  </w:divBdr>
                  <w:divsChild>
                    <w:div w:id="981152969">
                      <w:marLeft w:val="0"/>
                      <w:marRight w:val="0"/>
                      <w:marTop w:val="0"/>
                      <w:marBottom w:val="0"/>
                      <w:divBdr>
                        <w:top w:val="none" w:sz="0" w:space="0" w:color="auto"/>
                        <w:left w:val="none" w:sz="0" w:space="0" w:color="auto"/>
                        <w:bottom w:val="none" w:sz="0" w:space="0" w:color="auto"/>
                        <w:right w:val="none" w:sz="0" w:space="0" w:color="auto"/>
                      </w:divBdr>
                      <w:divsChild>
                        <w:div w:id="363944355">
                          <w:marLeft w:val="0"/>
                          <w:marRight w:val="0"/>
                          <w:marTop w:val="0"/>
                          <w:marBottom w:val="60"/>
                          <w:divBdr>
                            <w:top w:val="none" w:sz="0" w:space="0" w:color="auto"/>
                            <w:left w:val="none" w:sz="0" w:space="0" w:color="auto"/>
                            <w:bottom w:val="none" w:sz="0" w:space="0" w:color="auto"/>
                            <w:right w:val="none" w:sz="0" w:space="0" w:color="auto"/>
                          </w:divBdr>
                          <w:divsChild>
                            <w:div w:id="1857769742">
                              <w:marLeft w:val="0"/>
                              <w:marRight w:val="0"/>
                              <w:marTop w:val="0"/>
                              <w:marBottom w:val="0"/>
                              <w:divBdr>
                                <w:top w:val="none" w:sz="0" w:space="0" w:color="auto"/>
                                <w:left w:val="none" w:sz="0" w:space="0" w:color="auto"/>
                                <w:bottom w:val="none" w:sz="0" w:space="0" w:color="auto"/>
                                <w:right w:val="none" w:sz="0" w:space="0" w:color="auto"/>
                              </w:divBdr>
                              <w:divsChild>
                                <w:div w:id="51854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AE0AF18EB64035A2FD4F7212FA9F024D15015D054EF688946A6D14A8D0C4233ABB731EB4B0BDDBAA8FF5555A45F5E09E5415A9B6944uEbBM" TargetMode="External"/><Relationship Id="rId18" Type="http://schemas.openxmlformats.org/officeDocument/2006/relationships/hyperlink" Target="consultantplus://offline/ref=CAE0AF18EB64035A2FD4F7212FA9F024D65717D25DE9688946A6D14A8D0C4233ABB731E84A01D8BAA8FF5555A45F5E09E5415A9B6944uEbBM"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consultantplus://offline/ref=CAE0AF18EB64035A2FD4F7212FA9F024D65716D05CE1688946A6D14A8D0C4233ABB731EF4B0BD5E5ADEA440DA95A4517E75D46996Bu4b4M" TargetMode="External"/><Relationship Id="rId17" Type="http://schemas.openxmlformats.org/officeDocument/2006/relationships/hyperlink" Target="consultantplus://offline/ref=CAE0AF18EB64035A2FD4F7212FA9F024D65717D25DE9688946A6D14A8D0C4233ABB731E84A0EDCBAA8FF5555A45F5E09E5415A9B6944uEbB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AE0AF18EB64035A2FD4F7212FA9F024D65717D25DE9688946A6D14A8D0C4233ABB731E84A0CDABAA8FF5555A45F5E09E5415A9B6944uEbB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CAE0AF18EB64035A2FD4F7212FA9F024D65717D25DE9688946A6D14A8D0C4233ABB731EB4A08D6B8FBA54551ED0A5617E05D449B7744E958u0b2M" TargetMode="External"/><Relationship Id="rId23" Type="http://schemas.openxmlformats.org/officeDocument/2006/relationships/footer" Target="footer2.xml"/><Relationship Id="rId10" Type="http://schemas.openxmlformats.org/officeDocument/2006/relationships/hyperlink" Target="consultantplus://offline/ref=C36B03DBA536EA525D662381ACE9C394D57A9223D42F5DE9B445103EA5DDE2H" TargetMode="External"/><Relationship Id="rId19" Type="http://schemas.openxmlformats.org/officeDocument/2006/relationships/hyperlink" Target="consultantplus://offline/ref=CAE0AF18EB64035A2FD4F7212FA9F024D65716D05CE1688946A6D14A8D0C4233ABB731E84C0BDEBAA8FF5555A45F5E09E5415A9B6944uEbBM" TargetMode="Externa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hyperlink" Target="consultantplus://offline/ref=CAE0AF18EB64035A2FD4F7212FA9F024D15015D054EF688946A6D14A8D0C4233ABB731EB4B09DABAA8FF5555A45F5E09E5415A9B6944uEbBM"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41166-9AFD-44E9-A661-01D8DDDF8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5239</Words>
  <Characters>29866</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Приложение №1 к извещению о проведении электронного аукциона</vt:lpstr>
    </vt:vector>
  </TitlesOfParts>
  <Company>MoBIL GROUP</Company>
  <LinksUpToDate>false</LinksUpToDate>
  <CharactersWithSpaces>35035</CharactersWithSpaces>
  <SharedDoc>false</SharedDoc>
  <HLinks>
    <vt:vector size="78" baseType="variant">
      <vt:variant>
        <vt:i4>3473507</vt:i4>
      </vt:variant>
      <vt:variant>
        <vt:i4>36</vt:i4>
      </vt:variant>
      <vt:variant>
        <vt:i4>0</vt:i4>
      </vt:variant>
      <vt:variant>
        <vt:i4>5</vt:i4>
      </vt:variant>
      <vt:variant>
        <vt:lpwstr>consultantplus://offline/ref=CAE0AF18EB64035A2FD4F7212FA9F024D65716D05CE1688946A6D14A8D0C4233ABB731E84C0BDEBAA8FF5555A45F5E09E5415A9B6944uEbBM</vt:lpwstr>
      </vt:variant>
      <vt:variant>
        <vt:lpwstr/>
      </vt:variant>
      <vt:variant>
        <vt:i4>3473507</vt:i4>
      </vt:variant>
      <vt:variant>
        <vt:i4>33</vt:i4>
      </vt:variant>
      <vt:variant>
        <vt:i4>0</vt:i4>
      </vt:variant>
      <vt:variant>
        <vt:i4>5</vt:i4>
      </vt:variant>
      <vt:variant>
        <vt:lpwstr>consultantplus://offline/ref=CAE0AF18EB64035A2FD4F7212FA9F024D65717D25DE9688946A6D14A8D0C4233ABB731E84A01D8BAA8FF5555A45F5E09E5415A9B6944uEbBM</vt:lpwstr>
      </vt:variant>
      <vt:variant>
        <vt:lpwstr/>
      </vt:variant>
      <vt:variant>
        <vt:i4>3473516</vt:i4>
      </vt:variant>
      <vt:variant>
        <vt:i4>30</vt:i4>
      </vt:variant>
      <vt:variant>
        <vt:i4>0</vt:i4>
      </vt:variant>
      <vt:variant>
        <vt:i4>5</vt:i4>
      </vt:variant>
      <vt:variant>
        <vt:lpwstr>consultantplus://offline/ref=CAE0AF18EB64035A2FD4F7212FA9F024D65717D25DE9688946A6D14A8D0C4233ABB731E84A0EDCBAA8FF5555A45F5E09E5415A9B6944uEbBM</vt:lpwstr>
      </vt:variant>
      <vt:variant>
        <vt:lpwstr/>
      </vt:variant>
      <vt:variant>
        <vt:i4>3473512</vt:i4>
      </vt:variant>
      <vt:variant>
        <vt:i4>27</vt:i4>
      </vt:variant>
      <vt:variant>
        <vt:i4>0</vt:i4>
      </vt:variant>
      <vt:variant>
        <vt:i4>5</vt:i4>
      </vt:variant>
      <vt:variant>
        <vt:lpwstr>consultantplus://offline/ref=CAE0AF18EB64035A2FD4F7212FA9F024D65717D25DE9688946A6D14A8D0C4233ABB731E84A0CDABAA8FF5555A45F5E09E5415A9B6944uEbBM</vt:lpwstr>
      </vt:variant>
      <vt:variant>
        <vt:lpwstr/>
      </vt:variant>
      <vt:variant>
        <vt:i4>6619247</vt:i4>
      </vt:variant>
      <vt:variant>
        <vt:i4>24</vt:i4>
      </vt:variant>
      <vt:variant>
        <vt:i4>0</vt:i4>
      </vt:variant>
      <vt:variant>
        <vt:i4>5</vt:i4>
      </vt:variant>
      <vt:variant>
        <vt:lpwstr>consultantplus://offline/ref=CAE0AF18EB64035A2FD4F7212FA9F024D65717D25DE9688946A6D14A8D0C4233ABB731EB4A08D6B8FBA54551ED0A5617E05D449B7744E958u0b2M</vt:lpwstr>
      </vt:variant>
      <vt:variant>
        <vt:lpwstr/>
      </vt:variant>
      <vt:variant>
        <vt:i4>3473508</vt:i4>
      </vt:variant>
      <vt:variant>
        <vt:i4>21</vt:i4>
      </vt:variant>
      <vt:variant>
        <vt:i4>0</vt:i4>
      </vt:variant>
      <vt:variant>
        <vt:i4>5</vt:i4>
      </vt:variant>
      <vt:variant>
        <vt:lpwstr>consultantplus://offline/ref=CAE0AF18EB64035A2FD4F7212FA9F024D15015D054EF688946A6D14A8D0C4233ABB731EB4B09DABAA8FF5555A45F5E09E5415A9B6944uEbBM</vt:lpwstr>
      </vt:variant>
      <vt:variant>
        <vt:lpwstr/>
      </vt:variant>
      <vt:variant>
        <vt:i4>3473466</vt:i4>
      </vt:variant>
      <vt:variant>
        <vt:i4>18</vt:i4>
      </vt:variant>
      <vt:variant>
        <vt:i4>0</vt:i4>
      </vt:variant>
      <vt:variant>
        <vt:i4>5</vt:i4>
      </vt:variant>
      <vt:variant>
        <vt:lpwstr>consultantplus://offline/ref=CAE0AF18EB64035A2FD4F7212FA9F024D15015D054EF688946A6D14A8D0C4233ABB731EB4B0BDDBAA8FF5555A45F5E09E5415A9B6944uEbBM</vt:lpwstr>
      </vt:variant>
      <vt:variant>
        <vt:lpwstr/>
      </vt:variant>
      <vt:variant>
        <vt:i4>65620</vt:i4>
      </vt:variant>
      <vt:variant>
        <vt:i4>15</vt:i4>
      </vt:variant>
      <vt:variant>
        <vt:i4>0</vt:i4>
      </vt:variant>
      <vt:variant>
        <vt:i4>5</vt:i4>
      </vt:variant>
      <vt:variant>
        <vt:lpwstr>consultantplus://offline/ref=CAE0AF18EB64035A2FD4F7212FA9F024D65716D05CE1688946A6D14A8D0C4233ABB731EF4B0BD5E5ADEA440DA95A4517E75D46996Bu4b4M</vt:lpwstr>
      </vt:variant>
      <vt:variant>
        <vt:lpwstr/>
      </vt:variant>
      <vt:variant>
        <vt:i4>7012403</vt:i4>
      </vt:variant>
      <vt:variant>
        <vt:i4>12</vt:i4>
      </vt:variant>
      <vt:variant>
        <vt:i4>0</vt:i4>
      </vt:variant>
      <vt:variant>
        <vt:i4>5</vt:i4>
      </vt:variant>
      <vt:variant>
        <vt:lpwstr/>
      </vt:variant>
      <vt:variant>
        <vt:lpwstr>Par218</vt:lpwstr>
      </vt:variant>
      <vt:variant>
        <vt:i4>6619187</vt:i4>
      </vt:variant>
      <vt:variant>
        <vt:i4>9</vt:i4>
      </vt:variant>
      <vt:variant>
        <vt:i4>0</vt:i4>
      </vt:variant>
      <vt:variant>
        <vt:i4>5</vt:i4>
      </vt:variant>
      <vt:variant>
        <vt:lpwstr/>
      </vt:variant>
      <vt:variant>
        <vt:lpwstr>Par216</vt:lpwstr>
      </vt:variant>
      <vt:variant>
        <vt:i4>6357050</vt:i4>
      </vt:variant>
      <vt:variant>
        <vt:i4>6</vt:i4>
      </vt:variant>
      <vt:variant>
        <vt:i4>0</vt:i4>
      </vt:variant>
      <vt:variant>
        <vt:i4>5</vt:i4>
      </vt:variant>
      <vt:variant>
        <vt:lpwstr/>
      </vt:variant>
      <vt:variant>
        <vt:lpwstr>Par181</vt:lpwstr>
      </vt:variant>
      <vt:variant>
        <vt:i4>1179729</vt:i4>
      </vt:variant>
      <vt:variant>
        <vt:i4>3</vt:i4>
      </vt:variant>
      <vt:variant>
        <vt:i4>0</vt:i4>
      </vt:variant>
      <vt:variant>
        <vt:i4>5</vt:i4>
      </vt:variant>
      <vt:variant>
        <vt:lpwstr>consultantplus://offline/ref=C36B03DBA536EA525D662381ACE9C394D57A9223D42F5DE9B445103EA5DDE2H</vt:lpwstr>
      </vt:variant>
      <vt:variant>
        <vt:lpwstr/>
      </vt:variant>
      <vt:variant>
        <vt:i4>1179731</vt:i4>
      </vt:variant>
      <vt:variant>
        <vt:i4>0</vt:i4>
      </vt:variant>
      <vt:variant>
        <vt:i4>0</vt:i4>
      </vt:variant>
      <vt:variant>
        <vt:i4>5</vt:i4>
      </vt:variant>
      <vt:variant>
        <vt:lpwstr>consultantplus://offline/ref=C36B03DBA536EA525D662381ACE9C394D57D9026D42F5DE9B445103EA5DDE2H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извещению о проведении электронного аукциона</dc:title>
  <dc:creator>user</dc:creator>
  <cp:lastModifiedBy>408-4</cp:lastModifiedBy>
  <cp:revision>2</cp:revision>
  <dcterms:created xsi:type="dcterms:W3CDTF">2026-06-08T07:53:00Z</dcterms:created>
  <dcterms:modified xsi:type="dcterms:W3CDTF">2026-06-08T07:53:00Z</dcterms:modified>
</cp:coreProperties>
</file>