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4940B5" w14:textId="50D47B3C" w:rsidR="00CA408E" w:rsidRPr="0067360C" w:rsidRDefault="00463649" w:rsidP="341C279D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16"/>
          <w:szCs w:val="16"/>
        </w:rPr>
      </w:pPr>
      <w:sdt>
        <w:sdtPr>
          <w:rPr>
            <w:rFonts w:ascii="Times New Roman" w:hAnsi="Times New Roman"/>
            <w:sz w:val="16"/>
            <w:szCs w:val="16"/>
          </w:r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ed0bdd0bdd18bd0b922203a2022d0a1d183d0b1d0bbd0b8d186d0b5d0bdd0b7d0b8d0bed0bdd0bdd18bd0b922257d"/>
          <w:id w:val="291170747"/>
        </w:sdtPr>
        <w:sdtEndPr/>
        <w:sdtContent>
          <w:r w:rsidR="341C279D" w:rsidRPr="0067360C">
            <w:rPr>
              <w:rFonts w:ascii="Times New Roman" w:hAnsi="Times New Roman"/>
              <w:b/>
              <w:bCs/>
              <w:color w:val="auto"/>
              <w:sz w:val="16"/>
              <w:szCs w:val="16"/>
            </w:rPr>
            <w:t>Лицензионный</w:t>
          </w:r>
        </w:sdtContent>
      </w:sdt>
      <w:r w:rsidR="341C279D" w:rsidRPr="0067360C">
        <w:rPr>
          <w:rFonts w:ascii="Times New Roman" w:hAnsi="Times New Roman"/>
          <w:b/>
          <w:bCs/>
          <w:color w:val="auto"/>
          <w:sz w:val="16"/>
          <w:szCs w:val="16"/>
        </w:rPr>
        <w:t xml:space="preserve"> договор №</w:t>
      </w:r>
      <w:sdt>
        <w:sdtPr>
          <w:rPr>
            <w:rFonts w:ascii="Times New Roman" w:hAnsi="Times New Roman"/>
            <w:sz w:val="16"/>
            <w:szCs w:val="16"/>
          </w:rPr>
          <w:alias w:val="{%&lt;Документ.Номер&gt;%}"/>
          <w:tag w:val="tensor_te_exp:7b253cd094d0bed0bad183d0bcd0b5d0bdd1822ed09dd0bed0bcd0b5d1803e257d"/>
          <w:id w:val="159516554"/>
          <w:showingPlcHdr/>
        </w:sdtPr>
        <w:sdtEndPr/>
        <w:sdtContent>
          <w:r w:rsidR="0067360C" w:rsidRPr="0067360C">
            <w:rPr>
              <w:rFonts w:ascii="Times New Roman" w:hAnsi="Times New Roman"/>
              <w:sz w:val="16"/>
              <w:szCs w:val="16"/>
            </w:rPr>
            <w:t xml:space="preserve">     </w:t>
          </w:r>
        </w:sdtContent>
      </w:sdt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CA408E" w:rsidRPr="0067360C" w14:paraId="44C04CB9" w14:textId="77777777" w:rsidTr="341C279D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21444FC6" w14:textId="02889660" w:rsidR="00CA408E" w:rsidRPr="0067360C" w:rsidRDefault="00CA408E" w:rsidP="341C279D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16"/>
                <w:szCs w:val="16"/>
              </w:rPr>
            </w:pPr>
          </w:p>
        </w:tc>
        <w:tc>
          <w:tcPr>
            <w:tcW w:w="7220" w:type="dxa"/>
            <w:vAlign w:val="center"/>
            <w:hideMark/>
          </w:tcPr>
          <w:p w14:paraId="54B527AF" w14:textId="4CFD91BA" w:rsidR="00CA408E" w:rsidRPr="0067360C" w:rsidRDefault="00463649" w:rsidP="0067360C">
            <w:pPr>
              <w:spacing w:before="0" w:after="0"/>
              <w:jc w:val="right"/>
              <w:textAlignment w:val="baseline"/>
              <w:rPr>
                <w:rFonts w:ascii="Times New Roman" w:hAnsi="Times New Roman"/>
                <w:color w:val="auto"/>
                <w:sz w:val="16"/>
                <w:szCs w:val="16"/>
              </w:rPr>
            </w:pPr>
            <w:sdt>
              <w:sdtPr>
                <w:rPr>
                  <w:rFonts w:ascii="Times New Roman" w:hAnsi="Times New Roman"/>
                  <w:sz w:val="16"/>
                  <w:szCs w:val="16"/>
                </w:rPr>
                <w:alias w:val="{%ФорматДата(new Date(&lt;Документ.Дата создания&gt;), &quot;%d.%m.%Y&quot;);%}"/>
                <w:tag w:val="tensor_te_exp:7b25d0a4d0bed180d0bcd0b0d182d094d0b0d182d0b0286e65772044617465283cd094d0bed0bad183d0bcd0b5d0bdd1822ed094d0b0d182d0b020d181d0bed0b7d0b4d0b0d0bdd0b8d18f3e292c202225642e256d2e255922293b257d"/>
                <w:id w:val="1111708966"/>
              </w:sdtPr>
              <w:sdtEndPr/>
              <w:sdtContent>
                <w:r w:rsidR="341C279D" w:rsidRPr="0067360C">
                  <w:rPr>
                    <w:rFonts w:ascii="Times New Roman" w:eastAsia="Tahoma" w:hAnsi="Times New Roman"/>
                    <w:b/>
                    <w:bCs/>
                    <w:color w:val="auto"/>
                    <w:sz w:val="16"/>
                    <w:szCs w:val="16"/>
                  </w:rPr>
                  <w:t>.2026</w:t>
                </w:r>
              </w:sdtContent>
            </w:sdt>
            <w:r w:rsidR="341C279D" w:rsidRPr="0067360C">
              <w:rPr>
                <w:rFonts w:ascii="Times New Roman" w:eastAsia="Tahoma" w:hAnsi="Times New Roman"/>
                <w:color w:val="auto"/>
                <w:sz w:val="16"/>
                <w:szCs w:val="16"/>
                <w:lang w:val="en-US"/>
              </w:rPr>
              <w:t> </w:t>
            </w:r>
            <w:r w:rsidR="341C279D" w:rsidRPr="0067360C">
              <w:rPr>
                <w:rFonts w:ascii="Times New Roman" w:eastAsia="Tahoma" w:hAnsi="Times New Roman"/>
                <w:b/>
                <w:bCs/>
                <w:color w:val="auto"/>
                <w:sz w:val="16"/>
                <w:szCs w:val="16"/>
              </w:rPr>
              <w:t>г.</w:t>
            </w:r>
          </w:p>
        </w:tc>
      </w:tr>
    </w:tbl>
    <w:p w14:paraId="204C417B" w14:textId="1123114F" w:rsidR="00CA408E" w:rsidRPr="0067360C" w:rsidRDefault="00463649" w:rsidP="341C279D">
      <w:pPr>
        <w:spacing w:before="0" w:after="0"/>
        <w:textAlignment w:val="baseline"/>
        <w:rPr>
          <w:rFonts w:ascii="Times New Roman" w:hAnsi="Times New Roman"/>
          <w:color w:val="auto"/>
          <w:sz w:val="16"/>
          <w:szCs w:val="16"/>
        </w:rPr>
      </w:pPr>
      <w:sdt>
        <w:sdtPr>
          <w:rPr>
            <w:rFonts w:ascii="Times New Roman" w:hAnsi="Times New Roman"/>
            <w:sz w:val="16"/>
            <w:szCs w:val="16"/>
          </w:rPr>
          <w:alias w:val="{%&lt;Головная организация.Название.Короткое&gt;%}"/>
          <w:tag w:val="tensor_te_exp:7b253cd093d0bed0bbd0bed0b2d0bdd0b0d18f20d0bed180d0b3d0b0d0bdd0b8d0b7d0b0d186d0b8d18f2ed09dd0b0d0b7d0b2d0b0d0bdd0b8d0b52ed09ad0bed180d0bed182d0bad0bed0b53e257d"/>
          <w:id w:val="-218908527"/>
        </w:sdtPr>
        <w:sdtEndPr/>
        <w:sdtContent>
          <w:r w:rsidR="0067360C" w:rsidRPr="0067360C">
            <w:rPr>
              <w:rFonts w:ascii="Times New Roman" w:hAnsi="Times New Roman"/>
              <w:color w:val="auto"/>
              <w:sz w:val="16"/>
              <w:szCs w:val="16"/>
            </w:rPr>
            <w:t>___________________________________________</w:t>
          </w:r>
        </w:sdtContent>
      </w:sdt>
      <w:r w:rsidR="341C279D" w:rsidRPr="0067360C">
        <w:rPr>
          <w:rFonts w:ascii="Times New Roman" w:hAnsi="Times New Roman"/>
          <w:color w:val="auto"/>
          <w:sz w:val="16"/>
          <w:szCs w:val="16"/>
        </w:rPr>
        <w:t xml:space="preserve">, именуемое в </w:t>
      </w:r>
      <w:proofErr w:type="gramStart"/>
      <w:r w:rsidR="341C279D" w:rsidRPr="0067360C">
        <w:rPr>
          <w:rFonts w:ascii="Times New Roman" w:hAnsi="Times New Roman"/>
          <w:color w:val="auto"/>
          <w:sz w:val="16"/>
          <w:szCs w:val="16"/>
        </w:rPr>
        <w:t>дальнейшем</w:t>
      </w:r>
      <w:proofErr w:type="gramEnd"/>
      <w:r w:rsidR="341C279D" w:rsidRPr="0067360C">
        <w:rPr>
          <w:rFonts w:ascii="Times New Roman" w:hAnsi="Times New Roman"/>
          <w:color w:val="auto"/>
          <w:sz w:val="16"/>
          <w:szCs w:val="16"/>
        </w:rPr>
        <w:t xml:space="preserve"> </w:t>
      </w:r>
      <w:sdt>
        <w:sdtPr>
          <w:rPr>
            <w:rFonts w:ascii="Times New Roman" w:hAnsi="Times New Roman"/>
            <w:sz w:val="16"/>
            <w:szCs w:val="16"/>
          </w:r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276485672"/>
        </w:sdtPr>
        <w:sdtEndPr/>
        <w:sdtContent>
          <w:r w:rsidR="341C279D" w:rsidRPr="0067360C">
            <w:rPr>
              <w:rFonts w:ascii="Times New Roman" w:hAnsi="Times New Roman"/>
              <w:b/>
              <w:bCs/>
              <w:color w:val="auto"/>
              <w:sz w:val="16"/>
              <w:szCs w:val="16"/>
            </w:rPr>
            <w:t>Лицензиар</w:t>
          </w:r>
        </w:sdtContent>
      </w:sdt>
      <w:r w:rsidR="341C279D" w:rsidRPr="0067360C">
        <w:rPr>
          <w:rFonts w:ascii="Times New Roman" w:hAnsi="Times New Roman"/>
          <w:color w:val="auto"/>
          <w:sz w:val="16"/>
          <w:szCs w:val="16"/>
        </w:rPr>
        <w:t xml:space="preserve">, с одной стороны, и Пользователь программного обеспечения </w:t>
      </w:r>
      <w:r w:rsidR="341C279D" w:rsidRPr="0067360C">
        <w:rPr>
          <w:rFonts w:ascii="Times New Roman" w:hAnsi="Times New Roman"/>
          <w:color w:val="auto"/>
          <w:sz w:val="16"/>
          <w:szCs w:val="16"/>
          <w:lang w:val="en-US"/>
        </w:rPr>
        <w:t>Saby</w:t>
      </w:r>
      <w:r w:rsidR="341C279D" w:rsidRPr="0067360C">
        <w:rPr>
          <w:rFonts w:ascii="Times New Roman" w:hAnsi="Times New Roman"/>
          <w:color w:val="auto"/>
          <w:sz w:val="16"/>
          <w:szCs w:val="16"/>
        </w:rPr>
        <w:t xml:space="preserve"> (далее - Программа)  </w:t>
      </w:r>
      <w:sdt>
        <w:sdtPr>
          <w:rPr>
            <w:rFonts w:ascii="Times New Roman" w:hAnsi="Times New Roman"/>
            <w:sz w:val="16"/>
            <w:szCs w:val="16"/>
          </w:rPr>
          <w:alias w:val="{%if (&lt;Контрагент.Является ИП&gt; &amp;&amp; (&lt;Контрагент.Название.Полное&gt;."/>
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<w:id w:val="-1910761388"/>
        </w:sdtPr>
        <w:sdtEndPr/>
        <w:sdtContent>
          <w:r w:rsidR="341C279D" w:rsidRPr="0067360C">
            <w:rPr>
              <w:rFonts w:ascii="Times New Roman" w:hAnsi="Times New Roman"/>
              <w:color w:val="auto"/>
              <w:sz w:val="16"/>
              <w:szCs w:val="16"/>
            </w:rPr>
            <w:t>САНКТ-ПЕТЕРБУРГСКОЕ ГОСУДАРСТВЕННОЕ БЮДЖЕТНОЕ УЧРЕЖДЕНИЕ ДОПОЛНИТЕЛЬНОГО ОБРАЗОВАНИЯ "САНКТ-ПЕТЕРБУРГСКАЯ ДЕТСКАЯ ШКОЛА ИСКУССТВ № 10"</w:t>
          </w:r>
        </w:sdtContent>
      </w:sdt>
      <w:r w:rsidR="341C279D" w:rsidRPr="0067360C">
        <w:rPr>
          <w:rFonts w:ascii="Times New Roman" w:hAnsi="Times New Roman"/>
          <w:color w:val="auto"/>
          <w:sz w:val="16"/>
          <w:szCs w:val="16"/>
        </w:rPr>
        <w:t xml:space="preserve">, именуемый в дальнейшем </w:t>
      </w:r>
      <w:sdt>
        <w:sdtPr>
          <w:rPr>
            <w:rFonts w:ascii="Times New Roman" w:hAnsi="Times New Roman"/>
            <w:sz w:val="16"/>
            <w:szCs w:val="16"/>
          </w:r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574425675"/>
        </w:sdtPr>
        <w:sdtEndPr/>
        <w:sdtContent>
          <w:r w:rsidR="341C279D" w:rsidRPr="0067360C">
            <w:rPr>
              <w:rFonts w:ascii="Times New Roman" w:hAnsi="Times New Roman"/>
              <w:b/>
              <w:bCs/>
              <w:color w:val="auto"/>
              <w:sz w:val="16"/>
              <w:szCs w:val="16"/>
            </w:rPr>
            <w:t>Лицензиат</w:t>
          </w:r>
        </w:sdtContent>
      </w:sdt>
      <w:r w:rsidR="341C279D" w:rsidRPr="0067360C">
        <w:rPr>
          <w:rFonts w:ascii="Times New Roman" w:hAnsi="Times New Roman"/>
          <w:color w:val="auto"/>
          <w:sz w:val="16"/>
          <w:szCs w:val="16"/>
        </w:rPr>
        <w:t>, с другой стороны заключили настоящий договор о нижеследующем. </w:t>
      </w:r>
    </w:p>
    <w:p w14:paraId="2878D138" w14:textId="77777777" w:rsidR="00CA408E" w:rsidRPr="0067360C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ascii="Times New Roman" w:hAnsi="Times New Roman"/>
          <w:color w:val="auto"/>
          <w:sz w:val="16"/>
          <w:szCs w:val="16"/>
        </w:rPr>
      </w:pPr>
      <w:r w:rsidRPr="0067360C">
        <w:rPr>
          <w:rFonts w:ascii="Times New Roman" w:hAnsi="Times New Roman"/>
          <w:b/>
          <w:bCs/>
          <w:color w:val="auto"/>
          <w:sz w:val="16"/>
          <w:szCs w:val="16"/>
        </w:rPr>
        <w:t>Предмет договора</w:t>
      </w:r>
      <w:r w:rsidRPr="0067360C">
        <w:rPr>
          <w:rFonts w:ascii="Times New Roman" w:hAnsi="Times New Roman"/>
          <w:color w:val="auto"/>
          <w:sz w:val="16"/>
          <w:szCs w:val="16"/>
        </w:rPr>
        <w:t> </w:t>
      </w:r>
    </w:p>
    <w:p w14:paraId="3DFF1A66" w14:textId="352C4C7F" w:rsidR="00CA408E" w:rsidRPr="0067360C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16"/>
          <w:szCs w:val="16"/>
        </w:rPr>
      </w:pPr>
      <w:r w:rsidRPr="0067360C">
        <w:rPr>
          <w:rFonts w:ascii="Times New Roman" w:hAnsi="Times New Roman"/>
          <w:color w:val="auto"/>
          <w:sz w:val="16"/>
          <w:szCs w:val="16"/>
        </w:rPr>
        <w:t xml:space="preserve">По настоящему договору </w:t>
      </w:r>
      <w:sdt>
        <w:sdtPr>
          <w:rPr>
            <w:rFonts w:ascii="Times New Roman" w:hAnsi="Times New Roman"/>
            <w:sz w:val="16"/>
            <w:szCs w:val="16"/>
          </w:r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96914240"/>
        </w:sdtPr>
        <w:sdtEndPr/>
        <w:sdtContent>
          <w:r w:rsidRPr="0067360C">
            <w:rPr>
              <w:rFonts w:ascii="Times New Roman" w:hAnsi="Times New Roman"/>
              <w:b/>
              <w:bCs/>
              <w:color w:val="auto"/>
              <w:sz w:val="16"/>
              <w:szCs w:val="16"/>
            </w:rPr>
            <w:t>Лицензиар</w:t>
          </w:r>
        </w:sdtContent>
      </w:sdt>
      <w:r w:rsidRPr="0067360C">
        <w:rPr>
          <w:rFonts w:ascii="Times New Roman" w:hAnsi="Times New Roman"/>
          <w:b/>
          <w:bCs/>
          <w:color w:val="auto"/>
          <w:sz w:val="16"/>
          <w:szCs w:val="16"/>
        </w:rPr>
        <w:t xml:space="preserve"> </w:t>
      </w:r>
      <w:r w:rsidRPr="0067360C">
        <w:rPr>
          <w:rFonts w:ascii="Times New Roman" w:hAnsi="Times New Roman"/>
          <w:color w:val="auto"/>
          <w:sz w:val="16"/>
          <w:szCs w:val="16"/>
        </w:rPr>
        <w:t xml:space="preserve">обязуется передать, а </w:t>
      </w:r>
      <w:sdt>
        <w:sdtPr>
          <w:rPr>
            <w:rFonts w:ascii="Times New Roman" w:hAnsi="Times New Roman"/>
            <w:sz w:val="16"/>
            <w:szCs w:val="16"/>
          </w:r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392968625"/>
        </w:sdtPr>
        <w:sdtEndPr/>
        <w:sdtContent>
          <w:r w:rsidRPr="0067360C">
            <w:rPr>
              <w:rFonts w:ascii="Times New Roman" w:hAnsi="Times New Roman"/>
              <w:b/>
              <w:bCs/>
              <w:color w:val="auto"/>
              <w:sz w:val="16"/>
              <w:szCs w:val="16"/>
            </w:rPr>
            <w:t>Лицензиат</w:t>
          </w:r>
        </w:sdtContent>
      </w:sdt>
      <w:r w:rsidRPr="0067360C">
        <w:rPr>
          <w:rFonts w:ascii="Times New Roman" w:hAnsi="Times New Roman"/>
          <w:b/>
          <w:bCs/>
          <w:color w:val="auto"/>
          <w:sz w:val="16"/>
          <w:szCs w:val="16"/>
        </w:rPr>
        <w:t xml:space="preserve"> </w:t>
      </w:r>
      <w:r w:rsidRPr="0067360C">
        <w:rPr>
          <w:rFonts w:ascii="Times New Roman" w:hAnsi="Times New Roman"/>
          <w:color w:val="auto"/>
          <w:sz w:val="16"/>
          <w:szCs w:val="16"/>
        </w:rPr>
        <w:t xml:space="preserve">обязуется </w:t>
      </w:r>
      <w:proofErr w:type="gramStart"/>
      <w:r w:rsidRPr="0067360C">
        <w:rPr>
          <w:rFonts w:ascii="Times New Roman" w:hAnsi="Times New Roman"/>
          <w:color w:val="auto"/>
          <w:sz w:val="16"/>
          <w:szCs w:val="16"/>
        </w:rPr>
        <w:t>принять и оплатить</w:t>
      </w:r>
      <w:proofErr w:type="gramEnd"/>
      <w:r w:rsidRPr="0067360C">
        <w:rPr>
          <w:rFonts w:ascii="Times New Roman" w:hAnsi="Times New Roman"/>
          <w:color w:val="auto"/>
          <w:sz w:val="16"/>
          <w:szCs w:val="16"/>
        </w:rPr>
        <w:t xml:space="preserve"> простую (неисключительную) лицензию использования Программы в следующей конфигурации: </w:t>
      </w:r>
    </w:p>
    <w:tbl>
      <w:tblPr>
        <w:tblStyle w:val="-111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284"/>
        <w:gridCol w:w="10206"/>
      </w:tblGrid>
      <w:tr w:rsidR="00CA408E" w:rsidRPr="0067360C" w14:paraId="4EDC9E2C" w14:textId="77777777" w:rsidTr="341C27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  <w:tcBorders>
              <w:bottom w:val="none" w:sz="0" w:space="0" w:color="auto"/>
            </w:tcBorders>
            <w:vAlign w:val="center"/>
          </w:tcPr>
          <w:p w14:paraId="7EA498B6" w14:textId="77777777" w:rsidR="00CA408E" w:rsidRPr="0067360C" w:rsidRDefault="00CA408E" w:rsidP="00BF15DD">
            <w:pPr>
              <w:pStyle w:val="a3"/>
              <w:numPr>
                <w:ilvl w:val="0"/>
                <w:numId w:val="1"/>
              </w:numPr>
              <w:spacing w:before="0" w:after="0"/>
              <w:rPr>
                <w:rFonts w:ascii="Times New Roman" w:hAnsi="Times New Roman"/>
                <w:color w:val="auto"/>
                <w:sz w:val="16"/>
                <w:szCs w:val="16"/>
              </w:rPr>
            </w:pPr>
          </w:p>
        </w:tc>
        <w:tc>
          <w:tcPr>
            <w:tcW w:w="10206" w:type="dxa"/>
            <w:tcBorders>
              <w:bottom w:val="none" w:sz="0" w:space="0" w:color="auto"/>
            </w:tcBorders>
            <w:vAlign w:val="center"/>
          </w:tcPr>
          <w:p w14:paraId="0B838045" w14:textId="673B7100" w:rsidR="00CA408E" w:rsidRPr="0067360C" w:rsidRDefault="00463649" w:rsidP="341C279D">
            <w:pPr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</w:pPr>
            <w:sdt>
              <w:sdtPr>
                <w:rPr>
                  <w:rFonts w:ascii="Times New Roman" w:hAnsi="Times New Roman"/>
                  <w:sz w:val="16"/>
                  <w:szCs w:val="16"/>
                </w:rPr>
                <w:alias w:val="{%&lt;Документ.Номенклатура с комплектами.Наименование&gt;%}"/>
                <w:tag w:val="tensor_te_exp:7b253cd094d0bed0bad183d0bcd0b5d0bdd1822ed09dd0bed0bcd0b5d0bdd0bad0bbd0b0d182d183d180d0b020d18120d0bad0bed0bcd0bfd0bbd0b5d0bad182d0b0d0bcd0b82ed09dd0b0d0b8d0bcd0b5d0bdd0bed0b2d0b0d0bdd0b8d0b53e257d"/>
                <w:id w:val="-830603952"/>
              </w:sdtPr>
              <w:sdtEndPr/>
              <w:sdtContent>
                <w:r w:rsidR="341C279D" w:rsidRPr="0067360C">
                  <w:rPr>
                    <w:rFonts w:ascii="Times New Roman" w:hAnsi="Times New Roman"/>
                    <w:b w:val="0"/>
                    <w:bCs w:val="0"/>
                    <w:color w:val="auto"/>
                    <w:sz w:val="16"/>
                    <w:szCs w:val="16"/>
                  </w:rPr>
                  <w:t>Права использования Saby Report, Базовый Бюджет</w:t>
                </w:r>
              </w:sdtContent>
            </w:sdt>
            <w:r w:rsidR="341C279D" w:rsidRPr="0067360C"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  <w:t xml:space="preserve"> - </w:t>
            </w:r>
            <w:sdt>
              <w:sdtPr>
                <w:rPr>
                  <w:rFonts w:ascii="Times New Roman" w:hAnsi="Times New Roman"/>
                  <w:sz w:val="16"/>
                  <w:szCs w:val="16"/>
                </w:rPr>
                <w:alias w:val="{%&lt;Документ.Номенклатура с комплектами.Количество&gt;%}"/>
                <w:tag w:val="tensor_te_exp:7b253cd094d0bed0bad183d0bcd0b5d0bdd1822ed09dd0bed0bcd0b5d0bdd0bad0bbd0b0d182d183d180d0b020d18120d0bad0bed0bcd0bfd0bbd0b5d0bad182d0b0d0bcd0b82ed09ad0bed0bbd0b8d187d0b5d181d182d0b2d0be3e257d"/>
                <w:id w:val="1744600773"/>
              </w:sdtPr>
              <w:sdtEndPr/>
              <w:sdtContent>
                <w:r w:rsidR="341C279D" w:rsidRPr="0067360C">
                  <w:rPr>
                    <w:rFonts w:ascii="Times New Roman" w:hAnsi="Times New Roman"/>
                    <w:b w:val="0"/>
                    <w:bCs w:val="0"/>
                    <w:color w:val="auto"/>
                    <w:sz w:val="16"/>
                    <w:szCs w:val="16"/>
                  </w:rPr>
                  <w:t>1</w:t>
                </w:r>
              </w:sdtContent>
            </w:sdt>
            <w:r w:rsidR="341C279D" w:rsidRPr="0067360C"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  <w:t xml:space="preserve"> шт. </w:t>
            </w:r>
            <w:sdt>
              <w:sdtPr>
                <w:rPr>
                  <w:rFonts w:ascii="Times New Roman" w:hAnsi="Times New Roman"/>
                  <w:sz w:val="16"/>
                  <w:szCs w:val="16"/>
                </w:rPr>
                <w:alias w:val="{%фильтр: ((([&quot;Неисключительные права&quot;, &quot;2&quot;, 2].indexOf(&lt;Докумен"/>
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a1d0b1d0b8d18127207c7c20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<w:id w:val="-1648046716"/>
              </w:sdtPr>
              <w:sdtEndPr/>
              <w:sdtContent/>
            </w:sdt>
          </w:p>
        </w:tc>
      </w:tr>
    </w:tbl>
    <w:p w14:paraId="00ACE64A" w14:textId="73049DAD" w:rsidR="00CA408E" w:rsidRPr="0067360C" w:rsidRDefault="341C279D" w:rsidP="341C279D">
      <w:pPr>
        <w:spacing w:before="0" w:after="0"/>
        <w:textAlignment w:val="baseline"/>
        <w:rPr>
          <w:rFonts w:ascii="Times New Roman" w:hAnsi="Times New Roman"/>
          <w:color w:val="auto"/>
          <w:sz w:val="16"/>
          <w:szCs w:val="16"/>
        </w:rPr>
      </w:pPr>
      <w:r w:rsidRPr="0067360C">
        <w:rPr>
          <w:rFonts w:ascii="Times New Roman" w:hAnsi="Times New Roman"/>
          <w:color w:val="auto"/>
          <w:sz w:val="16"/>
          <w:szCs w:val="16"/>
        </w:rPr>
        <w:t xml:space="preserve">Функциональные возможности прав описаны на официальном сайте </w:t>
      </w:r>
      <w:sdt>
        <w:sdtPr>
          <w:rPr>
            <w:rFonts w:ascii="Times New Roman" w:hAnsi="Times New Roman"/>
            <w:sz w:val="16"/>
            <w:szCs w:val="16"/>
          </w:r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d0b022203a2022d09bd0b8d186d0b5d0bdd0b7d0b8d0b0d182d0b022257d"/>
          <w:id w:val="-1481996460"/>
        </w:sdtPr>
        <w:sdtEndPr/>
        <w:sdtContent>
          <w:r w:rsidRPr="0067360C">
            <w:rPr>
              <w:rFonts w:ascii="Times New Roman" w:hAnsi="Times New Roman"/>
              <w:b/>
              <w:bCs/>
              <w:color w:val="auto"/>
              <w:sz w:val="16"/>
              <w:szCs w:val="16"/>
            </w:rPr>
            <w:t>Лицензиара</w:t>
          </w:r>
        </w:sdtContent>
      </w:sdt>
      <w:r w:rsidRPr="0067360C">
        <w:rPr>
          <w:rFonts w:ascii="Times New Roman" w:hAnsi="Times New Roman"/>
          <w:b/>
          <w:bCs/>
          <w:color w:val="auto"/>
          <w:sz w:val="16"/>
          <w:szCs w:val="16"/>
        </w:rPr>
        <w:t xml:space="preserve"> </w:t>
      </w:r>
      <w:r w:rsidRPr="0067360C">
        <w:rPr>
          <w:rFonts w:ascii="Times New Roman" w:hAnsi="Times New Roman"/>
          <w:color w:val="auto"/>
          <w:sz w:val="16"/>
          <w:szCs w:val="16"/>
        </w:rPr>
        <w:t xml:space="preserve">Программы </w:t>
      </w:r>
      <w:hyperlink r:id="rId9">
        <w:r w:rsidRPr="0067360C">
          <w:rPr>
            <w:rStyle w:val="a8"/>
            <w:rFonts w:ascii="Times New Roman" w:hAnsi="Times New Roman"/>
            <w:sz w:val="16"/>
            <w:szCs w:val="16"/>
            <w:lang w:val="en-US"/>
          </w:rPr>
          <w:t>https</w:t>
        </w:r>
        <w:r w:rsidRPr="0067360C">
          <w:rPr>
            <w:rStyle w:val="a8"/>
            <w:rFonts w:ascii="Times New Roman" w:hAnsi="Times New Roman"/>
            <w:sz w:val="16"/>
            <w:szCs w:val="16"/>
          </w:rPr>
          <w:t>://</w:t>
        </w:r>
        <w:proofErr w:type="spellStart"/>
        <w:r w:rsidRPr="0067360C">
          <w:rPr>
            <w:rStyle w:val="a8"/>
            <w:rFonts w:ascii="Times New Roman" w:hAnsi="Times New Roman"/>
            <w:sz w:val="16"/>
            <w:szCs w:val="16"/>
            <w:lang w:val="en-US"/>
          </w:rPr>
          <w:t>saby</w:t>
        </w:r>
        <w:proofErr w:type="spellEnd"/>
        <w:r w:rsidRPr="0067360C">
          <w:rPr>
            <w:rStyle w:val="a8"/>
            <w:rFonts w:ascii="Times New Roman" w:hAnsi="Times New Roman"/>
            <w:sz w:val="16"/>
            <w:szCs w:val="16"/>
          </w:rPr>
          <w:t>.</w:t>
        </w:r>
        <w:proofErr w:type="spellStart"/>
        <w:r w:rsidRPr="0067360C">
          <w:rPr>
            <w:rStyle w:val="a8"/>
            <w:rFonts w:ascii="Times New Roman" w:hAnsi="Times New Roman"/>
            <w:sz w:val="16"/>
            <w:szCs w:val="16"/>
            <w:lang w:val="en-US"/>
          </w:rPr>
          <w:t>ru</w:t>
        </w:r>
        <w:proofErr w:type="spellEnd"/>
        <w:r w:rsidRPr="0067360C">
          <w:rPr>
            <w:rStyle w:val="a8"/>
            <w:rFonts w:ascii="Times New Roman" w:hAnsi="Times New Roman"/>
            <w:sz w:val="16"/>
            <w:szCs w:val="16"/>
          </w:rPr>
          <w:t>/</w:t>
        </w:r>
        <w:r w:rsidRPr="0067360C">
          <w:rPr>
            <w:rStyle w:val="a8"/>
            <w:rFonts w:ascii="Times New Roman" w:hAnsi="Times New Roman"/>
            <w:sz w:val="16"/>
            <w:szCs w:val="16"/>
            <w:lang w:val="en-US"/>
          </w:rPr>
          <w:t>tariffs</w:t>
        </w:r>
      </w:hyperlink>
      <w:hyperlink r:id="rId10"/>
      <w:r w:rsidRPr="0067360C">
        <w:rPr>
          <w:rFonts w:ascii="Times New Roman" w:hAnsi="Times New Roman"/>
          <w:color w:val="auto"/>
          <w:sz w:val="16"/>
          <w:szCs w:val="16"/>
        </w:rPr>
        <w:t>.</w:t>
      </w:r>
    </w:p>
    <w:p w14:paraId="040B525E" w14:textId="77777777" w:rsidR="00CA408E" w:rsidRPr="0067360C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16"/>
          <w:szCs w:val="16"/>
        </w:rPr>
      </w:pPr>
      <w:r w:rsidRPr="0067360C">
        <w:rPr>
          <w:rFonts w:ascii="Times New Roman" w:hAnsi="Times New Roman"/>
          <w:color w:val="auto"/>
          <w:sz w:val="16"/>
          <w:szCs w:val="16"/>
        </w:rPr>
        <w:t xml:space="preserve">Для использования прав, полученных по настоящему договору, </w:t>
      </w:r>
      <w:sdt>
        <w:sdtPr>
          <w:rPr>
            <w:rFonts w:ascii="Times New Roman" w:hAnsi="Times New Roman"/>
            <w:sz w:val="16"/>
            <w:szCs w:val="16"/>
          </w:r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"/>
          <w:id w:val="-233936060"/>
        </w:sdtPr>
        <w:sdtEndPr/>
        <w:sdtContent>
          <w:r w:rsidRPr="0067360C">
            <w:rPr>
              <w:rFonts w:ascii="Times New Roman" w:hAnsi="Times New Roman"/>
              <w:b/>
              <w:bCs/>
              <w:color w:val="auto"/>
              <w:sz w:val="16"/>
              <w:szCs w:val="16"/>
            </w:rPr>
            <w:t>Лицензиату</w:t>
          </w:r>
        </w:sdtContent>
      </w:sdt>
      <w:r w:rsidRPr="0067360C">
        <w:rPr>
          <w:rFonts w:ascii="Times New Roman" w:hAnsi="Times New Roman"/>
          <w:b/>
          <w:bCs/>
          <w:color w:val="auto"/>
          <w:sz w:val="16"/>
          <w:szCs w:val="16"/>
        </w:rPr>
        <w:t xml:space="preserve"> </w:t>
      </w:r>
      <w:r w:rsidRPr="0067360C">
        <w:rPr>
          <w:rFonts w:ascii="Times New Roman" w:hAnsi="Times New Roman"/>
          <w:color w:val="auto"/>
          <w:sz w:val="16"/>
          <w:szCs w:val="16"/>
        </w:rPr>
        <w:t xml:space="preserve">выделяется аккаунт (личный кабинет) № </w:t>
      </w:r>
      <w:sdt>
        <w:sdtPr>
          <w:rPr>
            <w:rFonts w:ascii="Times New Roman" w:hAnsi="Times New Roman"/>
            <w:sz w:val="16"/>
            <w:szCs w:val="16"/>
          </w:rPr>
          <w:alias w:val="{%&lt;Документ.Аккаунт.Номер&gt;%}"/>
          <w:tag w:val="tensor_te_exp:7b253cd094d0bed0bad183d0bcd0b5d0bdd1822ed090d0bad0bad0b0d183d0bdd1822ed09dd0bed0bcd0b5d1803e257d"/>
          <w:id w:val="1612790083"/>
        </w:sdtPr>
        <w:sdtEndPr/>
        <w:sdtContent>
          <w:r w:rsidRPr="0067360C">
            <w:rPr>
              <w:rFonts w:ascii="Times New Roman" w:hAnsi="Times New Roman"/>
              <w:color w:val="auto"/>
              <w:sz w:val="16"/>
              <w:szCs w:val="16"/>
            </w:rPr>
            <w:t>4667031</w:t>
          </w:r>
        </w:sdtContent>
      </w:sdt>
      <w:r w:rsidRPr="0067360C">
        <w:rPr>
          <w:rFonts w:ascii="Times New Roman" w:hAnsi="Times New Roman"/>
          <w:color w:val="auto"/>
          <w:sz w:val="16"/>
          <w:szCs w:val="16"/>
        </w:rPr>
        <w:t>. </w:t>
      </w:r>
    </w:p>
    <w:p w14:paraId="41639D71" w14:textId="55F902AC" w:rsidR="00CA408E" w:rsidRPr="0067360C" w:rsidRDefault="00463649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16"/>
          <w:szCs w:val="16"/>
        </w:rPr>
      </w:pPr>
      <w:sdt>
        <w:sdtPr>
          <w:rPr>
            <w:rFonts w:ascii="Times New Roman" w:hAnsi="Times New Roman"/>
            <w:sz w:val="16"/>
            <w:szCs w:val="16"/>
          </w:r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486365723"/>
        </w:sdtPr>
        <w:sdtEndPr/>
        <w:sdtContent>
          <w:r w:rsidR="341C279D" w:rsidRPr="0067360C">
            <w:rPr>
              <w:rFonts w:ascii="Times New Roman" w:hAnsi="Times New Roman"/>
              <w:b/>
              <w:bCs/>
              <w:color w:val="auto"/>
              <w:sz w:val="16"/>
              <w:szCs w:val="16"/>
            </w:rPr>
            <w:t>Лицензиат</w:t>
          </w:r>
        </w:sdtContent>
      </w:sdt>
      <w:r w:rsidR="341C279D" w:rsidRPr="0067360C">
        <w:rPr>
          <w:rFonts w:ascii="Times New Roman" w:hAnsi="Times New Roman"/>
          <w:b/>
          <w:bCs/>
          <w:color w:val="auto"/>
          <w:sz w:val="16"/>
          <w:szCs w:val="16"/>
        </w:rPr>
        <w:t xml:space="preserve"> </w:t>
      </w:r>
      <w:r w:rsidR="341C279D" w:rsidRPr="0067360C">
        <w:rPr>
          <w:rFonts w:ascii="Times New Roman" w:hAnsi="Times New Roman"/>
          <w:color w:val="auto"/>
          <w:sz w:val="16"/>
          <w:szCs w:val="16"/>
        </w:rPr>
        <w:t xml:space="preserve">в </w:t>
      </w:r>
      <w:proofErr w:type="gramStart"/>
      <w:r w:rsidR="341C279D" w:rsidRPr="0067360C">
        <w:rPr>
          <w:rFonts w:ascii="Times New Roman" w:hAnsi="Times New Roman"/>
          <w:color w:val="auto"/>
          <w:sz w:val="16"/>
          <w:szCs w:val="16"/>
        </w:rPr>
        <w:t>соответствии</w:t>
      </w:r>
      <w:proofErr w:type="gramEnd"/>
      <w:r w:rsidR="341C279D" w:rsidRPr="0067360C">
        <w:rPr>
          <w:rFonts w:ascii="Times New Roman" w:hAnsi="Times New Roman"/>
          <w:color w:val="auto"/>
          <w:sz w:val="16"/>
          <w:szCs w:val="16"/>
        </w:rPr>
        <w:t xml:space="preserve"> со ст. 428 ГК РФ присоединяется к Регламенту, опубликованному по адресу </w:t>
      </w:r>
      <w:hyperlink r:id="rId11">
        <w:r w:rsidR="341C279D" w:rsidRPr="0067360C">
          <w:rPr>
            <w:rStyle w:val="a8"/>
            <w:rFonts w:ascii="Times New Roman" w:hAnsi="Times New Roman"/>
            <w:sz w:val="16"/>
            <w:szCs w:val="16"/>
          </w:rPr>
          <w:t>http</w:t>
        </w:r>
        <w:r w:rsidR="341C279D" w:rsidRPr="0067360C">
          <w:rPr>
            <w:rStyle w:val="a8"/>
            <w:rFonts w:ascii="Times New Roman" w:hAnsi="Times New Roman"/>
            <w:sz w:val="16"/>
            <w:szCs w:val="16"/>
            <w:lang w:val="en-US"/>
          </w:rPr>
          <w:t>s</w:t>
        </w:r>
        <w:r w:rsidR="341C279D" w:rsidRPr="0067360C">
          <w:rPr>
            <w:rStyle w:val="a8"/>
            <w:rFonts w:ascii="Times New Roman" w:hAnsi="Times New Roman"/>
            <w:sz w:val="16"/>
            <w:szCs w:val="16"/>
          </w:rPr>
          <w:t>://saby.ru/reglament</w:t>
        </w:r>
      </w:hyperlink>
      <w:r w:rsidR="341C279D" w:rsidRPr="0067360C">
        <w:rPr>
          <w:rFonts w:ascii="Times New Roman" w:hAnsi="Times New Roman"/>
          <w:color w:val="auto"/>
          <w:sz w:val="16"/>
          <w:szCs w:val="16"/>
        </w:rPr>
        <w:t xml:space="preserve"> (далее - Регламент). </w:t>
      </w:r>
    </w:p>
    <w:p w14:paraId="1F86EEEC" w14:textId="1E6D7712" w:rsidR="00CD11FB" w:rsidRPr="0067360C" w:rsidRDefault="00463649" w:rsidP="341C279D">
      <w:pPr>
        <w:pStyle w:val="a3"/>
        <w:numPr>
          <w:ilvl w:val="1"/>
          <w:numId w:val="9"/>
        </w:numPr>
        <w:rPr>
          <w:rFonts w:ascii="Times New Roman" w:hAnsi="Times New Roman"/>
          <w:color w:val="auto"/>
          <w:sz w:val="16"/>
          <w:szCs w:val="16"/>
        </w:rPr>
      </w:pPr>
      <w:sdt>
        <w:sdtPr>
          <w:rPr>
            <w:rFonts w:ascii="Times New Roman" w:hAnsi="Times New Roman"/>
            <w:sz w:val="16"/>
            <w:szCs w:val="16"/>
          </w:rPr>
          <w:alias w:val="{%&lt;Наша организация.Дополнительно.ИНН&gt; == &quot;7605016030&quot; ? &quot;Исключ"/>
          <w:tag w:val="tensor_te_exp:7b253cd09dd0b0d188d0b0c2a0d0bed180d0b3d0b0d0bdd0b8d0b7d0b0d186d0b8d18f2ed094d0bed0bfd0bed0bbd0bdd0b8d182d0b5d0bbd18cd0bdd0be2ed098d09dd09d3ec2a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c20d0bed0bfd183d0b1d0bbd0b8d0bad0bed0b2d0b0d0bdd18b20d0bfd0be20d0b0d0b4d180d0b5d181d1832068747470733a2f2f73616279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0d09bd0b8d186d0b5d0bdd0b7d0b8d0b0d18220d0b8d0bcd0b5d0b5d18220d0bfd180d0b0d0b2d0be20d0b7d0b0d0bad0bbd18ed187d0b5d0bdd0b8d18fc2a0d181d183d0b1d0bbd0b8d186d0b5d0bdd0b7d0b8d0bed0bdd0bdd18bd185c2a0d0b4d0bed0b3d0bed0b2d0bed180d0bed0b220d0bdd0b020d0b8d181d0bfd0bed0bbd18cd0b7d0bed0b2d0b0d0bdd0b8d0b520d09fd180d0bed0b3d180d0b0d0bcd0bcd18b20d0bdd0b020d0bed181d0bdd0bed0b2d0b0d0bdd0b8d0b820d0b7d0b0d0bad0bbd18ed187d0b5d0bdd0bdd0bed0b3d0bec2a0d0bbd0b8d186d0b5d0bdd0b7d0b8d0bed0bdd0bdd0bed0b3d0bec2a0d0b4d0bed0b3d0bed0b2d0bed180d0b020d18120d0bfd180d0b0d0b2d0bed0bed0b1d0bbd0b0d0b4d0b0d182d0b5d0bbd0b5d0bc20d0bfd180d0bed0b3d180d0b0d0bcd0bcd18b20d09ed09ed09e205c22d09ad0bed0bcd0bfd0b0d0bdd0b8d18f205c22d0a2d0b5d0bdd0b7d0bed1805c222e22257d"/>
          <w:id w:val="192973530"/>
        </w:sdtPr>
        <w:sdtEndPr/>
        <w:sdtContent>
          <w:r w:rsidR="341C279D" w:rsidRPr="0067360C">
            <w:rPr>
              <w:rFonts w:ascii="Times New Roman" w:hAnsi="Times New Roman"/>
              <w:color w:val="auto"/>
              <w:sz w:val="16"/>
              <w:szCs w:val="16"/>
            </w:rPr>
            <w:t xml:space="preserve">Исключительные имущественные права на Программу принадлежат </w:t>
          </w:r>
          <w:r w:rsidR="0067360C" w:rsidRPr="0067360C">
            <w:rPr>
              <w:rFonts w:ascii="Times New Roman" w:hAnsi="Times New Roman"/>
              <w:color w:val="auto"/>
              <w:sz w:val="16"/>
              <w:szCs w:val="16"/>
            </w:rPr>
            <w:t>______________________</w:t>
          </w:r>
          <w:r w:rsidR="341C279D" w:rsidRPr="0067360C">
            <w:rPr>
              <w:rFonts w:ascii="Times New Roman" w:hAnsi="Times New Roman"/>
              <w:color w:val="auto"/>
              <w:sz w:val="16"/>
              <w:szCs w:val="16"/>
            </w:rPr>
            <w:t xml:space="preserve"> (свидетельство об официальной регистрации программы для ЭВМ №</w:t>
          </w:r>
          <w:r w:rsidR="0067360C" w:rsidRPr="0067360C">
            <w:rPr>
              <w:rFonts w:ascii="Times New Roman" w:hAnsi="Times New Roman"/>
              <w:color w:val="auto"/>
              <w:sz w:val="16"/>
              <w:szCs w:val="16"/>
            </w:rPr>
            <w:t>____________</w:t>
          </w:r>
          <w:r w:rsidR="341C279D" w:rsidRPr="0067360C">
            <w:rPr>
              <w:rFonts w:ascii="Times New Roman" w:hAnsi="Times New Roman"/>
              <w:color w:val="auto"/>
              <w:sz w:val="16"/>
              <w:szCs w:val="16"/>
            </w:rPr>
            <w:t xml:space="preserve"> </w:t>
          </w:r>
          <w:proofErr w:type="gramStart"/>
          <w:r w:rsidR="341C279D" w:rsidRPr="0067360C">
            <w:rPr>
              <w:rFonts w:ascii="Times New Roman" w:hAnsi="Times New Roman"/>
              <w:color w:val="auto"/>
              <w:sz w:val="16"/>
              <w:szCs w:val="16"/>
            </w:rPr>
            <w:t>от</w:t>
          </w:r>
          <w:proofErr w:type="gramEnd"/>
          <w:r w:rsidR="341C279D" w:rsidRPr="0067360C">
            <w:rPr>
              <w:rFonts w:ascii="Times New Roman" w:hAnsi="Times New Roman"/>
              <w:color w:val="auto"/>
              <w:sz w:val="16"/>
              <w:szCs w:val="16"/>
            </w:rPr>
            <w:t xml:space="preserve"> </w:t>
          </w:r>
          <w:r w:rsidR="0067360C" w:rsidRPr="0067360C">
            <w:rPr>
              <w:rFonts w:ascii="Times New Roman" w:hAnsi="Times New Roman"/>
              <w:color w:val="auto"/>
              <w:sz w:val="16"/>
              <w:szCs w:val="16"/>
            </w:rPr>
            <w:t>_______________</w:t>
          </w:r>
          <w:r w:rsidR="341C279D" w:rsidRPr="0067360C">
            <w:rPr>
              <w:rFonts w:ascii="Times New Roman" w:hAnsi="Times New Roman"/>
              <w:color w:val="auto"/>
              <w:sz w:val="16"/>
              <w:szCs w:val="16"/>
            </w:rPr>
            <w:t xml:space="preserve">). На </w:t>
          </w:r>
          <w:proofErr w:type="gramStart"/>
          <w:r w:rsidR="341C279D" w:rsidRPr="0067360C">
            <w:rPr>
              <w:rFonts w:ascii="Times New Roman" w:hAnsi="Times New Roman"/>
              <w:color w:val="auto"/>
              <w:sz w:val="16"/>
              <w:szCs w:val="16"/>
            </w:rPr>
            <w:t>основании</w:t>
          </w:r>
          <w:proofErr w:type="gramEnd"/>
          <w:r w:rsidR="341C279D" w:rsidRPr="0067360C">
            <w:rPr>
              <w:rFonts w:ascii="Times New Roman" w:hAnsi="Times New Roman"/>
              <w:color w:val="auto"/>
              <w:sz w:val="16"/>
              <w:szCs w:val="16"/>
            </w:rPr>
            <w:t xml:space="preserve">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</w:t>
          </w:r>
        </w:sdtContent>
      </w:sdt>
      <w:r w:rsidR="341C279D" w:rsidRPr="0067360C">
        <w:rPr>
          <w:rFonts w:ascii="Times New Roman" w:hAnsi="Times New Roman"/>
          <w:color w:val="auto"/>
          <w:sz w:val="16"/>
          <w:szCs w:val="16"/>
        </w:rPr>
        <w:t> </w:t>
      </w:r>
    </w:p>
    <w:p w14:paraId="6521D35B" w14:textId="77777777" w:rsidR="00CA408E" w:rsidRPr="0067360C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ascii="Times New Roman" w:hAnsi="Times New Roman"/>
          <w:color w:val="auto"/>
          <w:sz w:val="16"/>
          <w:szCs w:val="16"/>
        </w:rPr>
      </w:pPr>
      <w:r w:rsidRPr="0067360C">
        <w:rPr>
          <w:rFonts w:ascii="Times New Roman" w:hAnsi="Times New Roman"/>
          <w:b/>
          <w:bCs/>
          <w:color w:val="auto"/>
          <w:sz w:val="16"/>
          <w:szCs w:val="16"/>
        </w:rPr>
        <w:t>Права и обязанности сторон</w:t>
      </w:r>
      <w:r w:rsidRPr="0067360C">
        <w:rPr>
          <w:rFonts w:ascii="Times New Roman" w:hAnsi="Times New Roman"/>
          <w:color w:val="auto"/>
          <w:sz w:val="16"/>
          <w:szCs w:val="16"/>
        </w:rPr>
        <w:t> </w:t>
      </w:r>
    </w:p>
    <w:p w14:paraId="5DB625D8" w14:textId="61B20165" w:rsidR="00CA408E" w:rsidRPr="0067360C" w:rsidRDefault="00463649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16"/>
          <w:szCs w:val="16"/>
        </w:rPr>
      </w:pPr>
      <w:sdt>
        <w:sdtPr>
          <w:rPr>
            <w:rFonts w:ascii="Times New Roman" w:hAnsi="Times New Roman"/>
            <w:sz w:val="16"/>
            <w:szCs w:val="16"/>
          </w:r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489143825"/>
        </w:sdtPr>
        <w:sdtEndPr/>
        <w:sdtContent>
          <w:r w:rsidR="341C279D" w:rsidRPr="0067360C">
            <w:rPr>
              <w:rFonts w:ascii="Times New Roman" w:hAnsi="Times New Roman"/>
              <w:b/>
              <w:bCs/>
              <w:color w:val="auto"/>
              <w:sz w:val="16"/>
              <w:szCs w:val="16"/>
            </w:rPr>
            <w:t>Лицензиар</w:t>
          </w:r>
        </w:sdtContent>
      </w:sdt>
      <w:r w:rsidR="341C279D" w:rsidRPr="0067360C">
        <w:rPr>
          <w:rFonts w:ascii="Times New Roman" w:hAnsi="Times New Roman"/>
          <w:b/>
          <w:bCs/>
          <w:color w:val="auto"/>
          <w:sz w:val="16"/>
          <w:szCs w:val="16"/>
        </w:rPr>
        <w:t xml:space="preserve"> </w:t>
      </w:r>
      <w:r w:rsidR="341C279D" w:rsidRPr="0067360C">
        <w:rPr>
          <w:rFonts w:ascii="Times New Roman" w:hAnsi="Times New Roman"/>
          <w:color w:val="auto"/>
          <w:sz w:val="16"/>
          <w:szCs w:val="16"/>
        </w:rPr>
        <w:t xml:space="preserve">в течение срока действия настоящего договора обеспечивает работу Программы в </w:t>
      </w:r>
      <w:proofErr w:type="gramStart"/>
      <w:r w:rsidR="341C279D" w:rsidRPr="0067360C">
        <w:rPr>
          <w:rFonts w:ascii="Times New Roman" w:hAnsi="Times New Roman"/>
          <w:color w:val="auto"/>
          <w:sz w:val="16"/>
          <w:szCs w:val="16"/>
        </w:rPr>
        <w:t>соответствии</w:t>
      </w:r>
      <w:proofErr w:type="gramEnd"/>
      <w:r w:rsidR="341C279D" w:rsidRPr="0067360C">
        <w:rPr>
          <w:rFonts w:ascii="Times New Roman" w:hAnsi="Times New Roman"/>
          <w:color w:val="auto"/>
          <w:sz w:val="16"/>
          <w:szCs w:val="16"/>
        </w:rPr>
        <w:t xml:space="preserve"> с документацией, опубликованной на </w:t>
      </w:r>
      <w:hyperlink r:id="rId12">
        <w:r w:rsidR="341C279D" w:rsidRPr="0067360C">
          <w:rPr>
            <w:rStyle w:val="a8"/>
            <w:rFonts w:ascii="Times New Roman" w:hAnsi="Times New Roman"/>
            <w:sz w:val="16"/>
            <w:szCs w:val="16"/>
          </w:rPr>
          <w:t>https://saby.ru/tariffs</w:t>
        </w:r>
      </w:hyperlink>
      <w:r w:rsidR="341C279D" w:rsidRPr="0067360C">
        <w:rPr>
          <w:rFonts w:ascii="Times New Roman" w:hAnsi="Times New Roman"/>
          <w:color w:val="auto"/>
          <w:sz w:val="16"/>
          <w:szCs w:val="16"/>
        </w:rPr>
        <w:t xml:space="preserve">, и в рамках прав, указанных в п.1.1 настоящего договора, а также при условии выполнения </w:t>
      </w:r>
      <w:sdt>
        <w:sdtPr>
          <w:rPr>
            <w:rFonts w:ascii="Times New Roman" w:hAnsi="Times New Roman"/>
            <w:sz w:val="16"/>
            <w:szCs w:val="16"/>
          </w:r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215903232"/>
        </w:sdtPr>
        <w:sdtEndPr/>
        <w:sdtContent>
          <w:r w:rsidR="341C279D" w:rsidRPr="0067360C">
            <w:rPr>
              <w:rFonts w:ascii="Times New Roman" w:hAnsi="Times New Roman"/>
              <w:b/>
              <w:bCs/>
              <w:color w:val="auto"/>
              <w:sz w:val="16"/>
              <w:szCs w:val="16"/>
            </w:rPr>
            <w:t>Лицензиатом</w:t>
          </w:r>
        </w:sdtContent>
      </w:sdt>
      <w:r w:rsidR="341C279D" w:rsidRPr="0067360C">
        <w:rPr>
          <w:rFonts w:ascii="Times New Roman" w:hAnsi="Times New Roman"/>
          <w:color w:val="auto"/>
          <w:sz w:val="16"/>
          <w:szCs w:val="16"/>
        </w:rPr>
        <w:t xml:space="preserve"> его обязанностей по настоящему договору. </w:t>
      </w:r>
    </w:p>
    <w:p w14:paraId="2FD6BCDE" w14:textId="77777777" w:rsidR="00CA408E" w:rsidRPr="0067360C" w:rsidRDefault="341C279D" w:rsidP="341C279D">
      <w:pPr>
        <w:pStyle w:val="a3"/>
        <w:numPr>
          <w:ilvl w:val="1"/>
          <w:numId w:val="9"/>
        </w:numPr>
        <w:rPr>
          <w:rFonts w:ascii="Times New Roman" w:hAnsi="Times New Roman"/>
          <w:b/>
          <w:bCs/>
          <w:color w:val="auto"/>
          <w:sz w:val="16"/>
          <w:szCs w:val="16"/>
        </w:rPr>
      </w:pPr>
      <w:r w:rsidRPr="0067360C">
        <w:rPr>
          <w:rFonts w:ascii="Times New Roman" w:hAnsi="Times New Roman"/>
          <w:color w:val="auto"/>
          <w:sz w:val="16"/>
          <w:szCs w:val="16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sdt>
        <w:sdtPr>
          <w:rPr>
            <w:rFonts w:ascii="Times New Roman" w:hAnsi="Times New Roman"/>
            <w:sz w:val="16"/>
            <w:szCs w:val="16"/>
          </w:r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477966502"/>
        </w:sdtPr>
        <w:sdtEndPr/>
        <w:sdtContent>
          <w:r w:rsidRPr="0067360C">
            <w:rPr>
              <w:rFonts w:ascii="Times New Roman" w:hAnsi="Times New Roman"/>
              <w:b/>
              <w:bCs/>
              <w:color w:val="auto"/>
              <w:sz w:val="16"/>
              <w:szCs w:val="16"/>
            </w:rPr>
            <w:t>Лицензиар</w:t>
          </w:r>
        </w:sdtContent>
      </w:sdt>
      <w:r w:rsidRPr="0067360C">
        <w:rPr>
          <w:rFonts w:ascii="Times New Roman" w:hAnsi="Times New Roman"/>
          <w:color w:val="auto"/>
          <w:sz w:val="16"/>
          <w:szCs w:val="16"/>
        </w:rPr>
        <w:t xml:space="preserve"> несет ответственность в </w:t>
      </w:r>
      <w:proofErr w:type="gramStart"/>
      <w:r w:rsidRPr="0067360C">
        <w:rPr>
          <w:rFonts w:ascii="Times New Roman" w:hAnsi="Times New Roman"/>
          <w:color w:val="auto"/>
          <w:sz w:val="16"/>
          <w:szCs w:val="16"/>
        </w:rPr>
        <w:t>пределах</w:t>
      </w:r>
      <w:proofErr w:type="gramEnd"/>
      <w:r w:rsidRPr="0067360C">
        <w:rPr>
          <w:rFonts w:ascii="Times New Roman" w:hAnsi="Times New Roman"/>
          <w:color w:val="auto"/>
          <w:sz w:val="16"/>
          <w:szCs w:val="16"/>
        </w:rPr>
        <w:t xml:space="preserve"> стоимости той конфигурации Программы, в рамках которой возникло требование </w:t>
      </w:r>
      <w:sdt>
        <w:sdtPr>
          <w:rPr>
            <w:rFonts w:ascii="Times New Roman" w:hAnsi="Times New Roman"/>
            <w:sz w:val="16"/>
            <w:szCs w:val="16"/>
          </w:r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-1764600307"/>
        </w:sdtPr>
        <w:sdtEndPr/>
        <w:sdtContent>
          <w:r w:rsidRPr="0067360C">
            <w:rPr>
              <w:rFonts w:ascii="Times New Roman" w:hAnsi="Times New Roman"/>
              <w:b/>
              <w:bCs/>
              <w:color w:val="auto"/>
              <w:sz w:val="16"/>
              <w:szCs w:val="16"/>
            </w:rPr>
            <w:t>Лицензиата</w:t>
          </w:r>
        </w:sdtContent>
      </w:sdt>
      <w:r w:rsidRPr="0067360C">
        <w:rPr>
          <w:rFonts w:ascii="Times New Roman" w:hAnsi="Times New Roman"/>
          <w:color w:val="auto"/>
          <w:sz w:val="16"/>
          <w:szCs w:val="16"/>
        </w:rPr>
        <w:t>.</w:t>
      </w:r>
    </w:p>
    <w:p w14:paraId="5C184B9E" w14:textId="77777777" w:rsidR="00CA408E" w:rsidRPr="0067360C" w:rsidRDefault="00463649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16"/>
          <w:szCs w:val="16"/>
        </w:rPr>
      </w:pPr>
      <w:sdt>
        <w:sdtPr>
          <w:rPr>
            <w:rFonts w:ascii="Times New Roman" w:hAnsi="Times New Roman"/>
            <w:sz w:val="16"/>
            <w:szCs w:val="16"/>
          </w:r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785342298"/>
        </w:sdtPr>
        <w:sdtEndPr/>
        <w:sdtContent>
          <w:r w:rsidR="341C279D" w:rsidRPr="0067360C">
            <w:rPr>
              <w:rFonts w:ascii="Times New Roman" w:hAnsi="Times New Roman"/>
              <w:b/>
              <w:bCs/>
              <w:color w:val="auto"/>
              <w:sz w:val="16"/>
              <w:szCs w:val="16"/>
            </w:rPr>
            <w:t>Лицензиат</w:t>
          </w:r>
        </w:sdtContent>
      </w:sdt>
      <w:r w:rsidR="341C279D" w:rsidRPr="0067360C">
        <w:rPr>
          <w:rFonts w:ascii="Times New Roman" w:hAnsi="Times New Roman"/>
          <w:b/>
          <w:bCs/>
          <w:color w:val="auto"/>
          <w:sz w:val="16"/>
          <w:szCs w:val="16"/>
        </w:rPr>
        <w:t xml:space="preserve"> </w:t>
      </w:r>
      <w:r w:rsidR="341C279D" w:rsidRPr="0067360C">
        <w:rPr>
          <w:rFonts w:ascii="Times New Roman" w:hAnsi="Times New Roman"/>
          <w:color w:val="auto"/>
          <w:sz w:val="16"/>
          <w:szCs w:val="16"/>
        </w:rPr>
        <w:t>имеет право: </w:t>
      </w:r>
    </w:p>
    <w:p w14:paraId="2B19C45E" w14:textId="77777777" w:rsidR="00CA408E" w:rsidRPr="0067360C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16"/>
          <w:szCs w:val="16"/>
        </w:rPr>
      </w:pPr>
      <w:r w:rsidRPr="0067360C">
        <w:rPr>
          <w:rFonts w:ascii="Times New Roman" w:hAnsi="Times New Roman"/>
          <w:color w:val="auto"/>
          <w:sz w:val="16"/>
          <w:szCs w:val="16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168F0711" w14:textId="77777777" w:rsidR="00CA408E" w:rsidRPr="0067360C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16"/>
          <w:szCs w:val="16"/>
        </w:rPr>
      </w:pPr>
      <w:r w:rsidRPr="0067360C">
        <w:rPr>
          <w:rFonts w:ascii="Times New Roman" w:hAnsi="Times New Roman"/>
          <w:color w:val="auto"/>
          <w:sz w:val="16"/>
          <w:szCs w:val="16"/>
        </w:rPr>
        <w:t xml:space="preserve">Регистрировать в </w:t>
      </w:r>
      <w:proofErr w:type="gramStart"/>
      <w:r w:rsidRPr="0067360C">
        <w:rPr>
          <w:rFonts w:ascii="Times New Roman" w:hAnsi="Times New Roman"/>
          <w:color w:val="auto"/>
          <w:sz w:val="16"/>
          <w:szCs w:val="16"/>
        </w:rPr>
        <w:t>своем</w:t>
      </w:r>
      <w:proofErr w:type="gramEnd"/>
      <w:r w:rsidRPr="0067360C">
        <w:rPr>
          <w:rFonts w:ascii="Times New Roman" w:hAnsi="Times New Roman"/>
          <w:color w:val="auto"/>
          <w:sz w:val="16"/>
          <w:szCs w:val="16"/>
        </w:rPr>
        <w:t xml:space="preserve"> личном кабинете (далее – аккаунте) третьих лиц, принимая на себя ответственность за их действия. </w:t>
      </w:r>
    </w:p>
    <w:p w14:paraId="080EE481" w14:textId="77777777" w:rsidR="00CA408E" w:rsidRPr="0067360C" w:rsidRDefault="00463649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16"/>
          <w:szCs w:val="16"/>
        </w:rPr>
      </w:pPr>
      <w:sdt>
        <w:sdtPr>
          <w:rPr>
            <w:rFonts w:ascii="Times New Roman" w:hAnsi="Times New Roman"/>
            <w:sz w:val="16"/>
            <w:szCs w:val="16"/>
          </w:r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8096480"/>
        </w:sdtPr>
        <w:sdtEndPr/>
        <w:sdtContent>
          <w:r w:rsidR="341C279D" w:rsidRPr="0067360C">
            <w:rPr>
              <w:rFonts w:ascii="Times New Roman" w:hAnsi="Times New Roman"/>
              <w:b/>
              <w:bCs/>
              <w:color w:val="auto"/>
              <w:sz w:val="16"/>
              <w:szCs w:val="16"/>
            </w:rPr>
            <w:t>Лицензиат</w:t>
          </w:r>
        </w:sdtContent>
      </w:sdt>
      <w:r w:rsidR="341C279D" w:rsidRPr="0067360C">
        <w:rPr>
          <w:rFonts w:ascii="Times New Roman" w:hAnsi="Times New Roman"/>
          <w:b/>
          <w:bCs/>
          <w:color w:val="auto"/>
          <w:sz w:val="16"/>
          <w:szCs w:val="16"/>
        </w:rPr>
        <w:t xml:space="preserve"> </w:t>
      </w:r>
      <w:r w:rsidR="341C279D" w:rsidRPr="0067360C">
        <w:rPr>
          <w:rFonts w:ascii="Times New Roman" w:hAnsi="Times New Roman"/>
          <w:color w:val="auto"/>
          <w:sz w:val="16"/>
          <w:szCs w:val="16"/>
        </w:rPr>
        <w:t>обязан: </w:t>
      </w:r>
    </w:p>
    <w:p w14:paraId="3E60EDB9" w14:textId="77777777" w:rsidR="00CA408E" w:rsidRPr="0067360C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16"/>
          <w:szCs w:val="16"/>
        </w:rPr>
      </w:pPr>
      <w:r w:rsidRPr="0067360C">
        <w:rPr>
          <w:rFonts w:ascii="Times New Roman" w:hAnsi="Times New Roman"/>
          <w:color w:val="auto"/>
          <w:sz w:val="16"/>
          <w:szCs w:val="16"/>
        </w:rPr>
        <w:t xml:space="preserve">Оплачивать лицензионные вознаграждения в </w:t>
      </w:r>
      <w:proofErr w:type="gramStart"/>
      <w:r w:rsidRPr="0067360C">
        <w:rPr>
          <w:rFonts w:ascii="Times New Roman" w:hAnsi="Times New Roman"/>
          <w:color w:val="auto"/>
          <w:sz w:val="16"/>
          <w:szCs w:val="16"/>
        </w:rPr>
        <w:t>порядке</w:t>
      </w:r>
      <w:proofErr w:type="gramEnd"/>
      <w:r w:rsidRPr="0067360C">
        <w:rPr>
          <w:rFonts w:ascii="Times New Roman" w:hAnsi="Times New Roman"/>
          <w:color w:val="auto"/>
          <w:sz w:val="16"/>
          <w:szCs w:val="16"/>
        </w:rPr>
        <w:t xml:space="preserve"> и в сроки, установленные настоящим договором.</w:t>
      </w:r>
    </w:p>
    <w:p w14:paraId="278CA947" w14:textId="18454510" w:rsidR="00CA408E" w:rsidRPr="0067360C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16"/>
          <w:szCs w:val="16"/>
        </w:rPr>
      </w:pPr>
      <w:r w:rsidRPr="0067360C">
        <w:rPr>
          <w:rFonts w:ascii="Times New Roman" w:eastAsia="Tahoma" w:hAnsi="Times New Roman"/>
          <w:color w:val="auto"/>
          <w:sz w:val="16"/>
          <w:szCs w:val="16"/>
        </w:rPr>
        <w:t xml:space="preserve"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соответствии с тарифами, опубликованными на </w:t>
      </w:r>
      <w:hyperlink r:id="rId13">
        <w:r w:rsidRPr="0067360C">
          <w:rPr>
            <w:rStyle w:val="a8"/>
            <w:rFonts w:ascii="Times New Roman" w:eastAsia="Tahoma" w:hAnsi="Times New Roman"/>
            <w:sz w:val="16"/>
            <w:szCs w:val="16"/>
          </w:rPr>
          <w:t>https://saby.ru/tariffs</w:t>
        </w:r>
      </w:hyperlink>
      <w:r w:rsidRPr="0067360C">
        <w:rPr>
          <w:rFonts w:ascii="Times New Roman" w:eastAsia="Tahoma" w:hAnsi="Times New Roman"/>
          <w:color w:val="auto"/>
          <w:sz w:val="16"/>
          <w:szCs w:val="16"/>
        </w:rPr>
        <w:t xml:space="preserve">, </w:t>
      </w:r>
      <w:r w:rsidRPr="0067360C">
        <w:rPr>
          <w:rFonts w:ascii="Times New Roman" w:hAnsi="Times New Roman"/>
          <w:color w:val="auto"/>
          <w:sz w:val="16"/>
          <w:szCs w:val="16"/>
        </w:rPr>
        <w:t xml:space="preserve">в  течение  30 (тридцати) календарных дней </w:t>
      </w:r>
      <w:proofErr w:type="gramStart"/>
      <w:r w:rsidRPr="0067360C">
        <w:rPr>
          <w:rFonts w:ascii="Times New Roman" w:hAnsi="Times New Roman"/>
          <w:color w:val="auto"/>
          <w:sz w:val="16"/>
          <w:szCs w:val="16"/>
        </w:rPr>
        <w:t>с даты начала</w:t>
      </w:r>
      <w:proofErr w:type="gramEnd"/>
      <w:r w:rsidRPr="0067360C">
        <w:rPr>
          <w:rFonts w:ascii="Times New Roman" w:hAnsi="Times New Roman"/>
          <w:color w:val="auto"/>
          <w:sz w:val="16"/>
          <w:szCs w:val="16"/>
        </w:rPr>
        <w:t xml:space="preserve"> такого использования.</w:t>
      </w:r>
      <w:r w:rsidRPr="0067360C">
        <w:rPr>
          <w:rFonts w:ascii="Times New Roman" w:eastAsia="Tahoma" w:hAnsi="Times New Roman"/>
          <w:color w:val="auto"/>
          <w:sz w:val="16"/>
          <w:szCs w:val="16"/>
        </w:rPr>
        <w:t xml:space="preserve"> </w:t>
      </w:r>
    </w:p>
    <w:p w14:paraId="57E41C4D" w14:textId="4E1BB34B" w:rsidR="00263D7B" w:rsidRPr="0067360C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16"/>
          <w:szCs w:val="16"/>
        </w:rPr>
      </w:pPr>
      <w:r w:rsidRPr="0067360C">
        <w:rPr>
          <w:rFonts w:ascii="Times New Roman" w:eastAsia="Tahoma" w:hAnsi="Times New Roman"/>
          <w:color w:val="auto"/>
          <w:sz w:val="16"/>
          <w:szCs w:val="16"/>
        </w:rPr>
        <w:t xml:space="preserve">Использовать Программу в </w:t>
      </w:r>
      <w:proofErr w:type="gramStart"/>
      <w:r w:rsidRPr="0067360C">
        <w:rPr>
          <w:rFonts w:ascii="Times New Roman" w:eastAsia="Tahoma" w:hAnsi="Times New Roman"/>
          <w:color w:val="auto"/>
          <w:sz w:val="16"/>
          <w:szCs w:val="16"/>
        </w:rPr>
        <w:t>соответствии</w:t>
      </w:r>
      <w:proofErr w:type="gramEnd"/>
      <w:r w:rsidRPr="0067360C">
        <w:rPr>
          <w:rFonts w:ascii="Times New Roman" w:eastAsia="Tahoma" w:hAnsi="Times New Roman"/>
          <w:color w:val="auto"/>
          <w:sz w:val="16"/>
          <w:szCs w:val="16"/>
        </w:rPr>
        <w:t xml:space="preserve"> с Регламентом и пользовательской документацией, опубликованной на </w:t>
      </w:r>
      <w:hyperlink r:id="rId14">
        <w:r w:rsidRPr="0067360C">
          <w:rPr>
            <w:rStyle w:val="a8"/>
            <w:rFonts w:ascii="Times New Roman" w:eastAsia="Tahoma" w:hAnsi="Times New Roman"/>
            <w:sz w:val="16"/>
            <w:szCs w:val="16"/>
            <w:lang w:val="en-US"/>
          </w:rPr>
          <w:t>https</w:t>
        </w:r>
        <w:r w:rsidRPr="0067360C">
          <w:rPr>
            <w:rStyle w:val="a8"/>
            <w:rFonts w:ascii="Times New Roman" w:eastAsia="Tahoma" w:hAnsi="Times New Roman"/>
            <w:sz w:val="16"/>
            <w:szCs w:val="16"/>
          </w:rPr>
          <w:t>://</w:t>
        </w:r>
        <w:r w:rsidRPr="0067360C">
          <w:rPr>
            <w:rStyle w:val="a8"/>
            <w:rFonts w:ascii="Times New Roman" w:eastAsia="Tahoma" w:hAnsi="Times New Roman"/>
            <w:sz w:val="16"/>
            <w:szCs w:val="16"/>
            <w:lang w:val="en-US"/>
          </w:rPr>
          <w:t>help</w:t>
        </w:r>
        <w:r w:rsidRPr="0067360C">
          <w:rPr>
            <w:rStyle w:val="a8"/>
            <w:rFonts w:ascii="Times New Roman" w:eastAsia="Tahoma" w:hAnsi="Times New Roman"/>
            <w:sz w:val="16"/>
            <w:szCs w:val="16"/>
          </w:rPr>
          <w:t>.</w:t>
        </w:r>
        <w:r w:rsidRPr="0067360C">
          <w:rPr>
            <w:rStyle w:val="a8"/>
            <w:rFonts w:ascii="Times New Roman" w:eastAsia="Tahoma" w:hAnsi="Times New Roman"/>
            <w:sz w:val="16"/>
            <w:szCs w:val="16"/>
            <w:lang w:val="en-US"/>
          </w:rPr>
          <w:t>saby</w:t>
        </w:r>
        <w:r w:rsidRPr="0067360C">
          <w:rPr>
            <w:rStyle w:val="a8"/>
            <w:rFonts w:ascii="Times New Roman" w:eastAsia="Tahoma" w:hAnsi="Times New Roman"/>
            <w:sz w:val="16"/>
            <w:szCs w:val="16"/>
          </w:rPr>
          <w:t>.</w:t>
        </w:r>
        <w:r w:rsidRPr="0067360C">
          <w:rPr>
            <w:rStyle w:val="a8"/>
            <w:rFonts w:ascii="Times New Roman" w:eastAsia="Tahoma" w:hAnsi="Times New Roman"/>
            <w:sz w:val="16"/>
            <w:szCs w:val="16"/>
            <w:lang w:val="en-US"/>
          </w:rPr>
          <w:t>ru</w:t>
        </w:r>
      </w:hyperlink>
      <w:r w:rsidRPr="0067360C">
        <w:rPr>
          <w:rFonts w:ascii="Times New Roman" w:eastAsia="Tahoma" w:hAnsi="Times New Roman"/>
          <w:color w:val="auto"/>
          <w:sz w:val="16"/>
          <w:szCs w:val="16"/>
        </w:rPr>
        <w:t>.</w:t>
      </w:r>
    </w:p>
    <w:p w14:paraId="4C2BDF56" w14:textId="5BB315B7" w:rsidR="00263D7B" w:rsidRPr="0067360C" w:rsidRDefault="341C279D" w:rsidP="341C279D">
      <w:pPr>
        <w:pStyle w:val="a3"/>
        <w:spacing w:before="0" w:after="0"/>
        <w:ind w:left="0"/>
        <w:textAlignment w:val="baseline"/>
        <w:rPr>
          <w:rFonts w:ascii="Times New Roman" w:eastAsia="Tahoma" w:hAnsi="Times New Roman"/>
          <w:color w:val="auto"/>
          <w:sz w:val="16"/>
          <w:szCs w:val="16"/>
        </w:rPr>
      </w:pPr>
      <w:r w:rsidRPr="0067360C">
        <w:rPr>
          <w:rFonts w:ascii="Times New Roman" w:eastAsia="Tahoma" w:hAnsi="Times New Roman"/>
          <w:color w:val="auto"/>
          <w:sz w:val="16"/>
          <w:szCs w:val="16"/>
        </w:rPr>
        <w:t xml:space="preserve"> </w:t>
      </w:r>
    </w:p>
    <w:p w14:paraId="4E506093" w14:textId="77777777" w:rsidR="00CA408E" w:rsidRPr="0067360C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ascii="Times New Roman" w:hAnsi="Times New Roman"/>
          <w:color w:val="auto"/>
          <w:sz w:val="16"/>
          <w:szCs w:val="16"/>
        </w:rPr>
      </w:pPr>
      <w:r w:rsidRPr="0067360C">
        <w:rPr>
          <w:rFonts w:ascii="Times New Roman" w:hAnsi="Times New Roman"/>
          <w:b/>
          <w:bCs/>
          <w:color w:val="auto"/>
          <w:sz w:val="16"/>
          <w:szCs w:val="16"/>
        </w:rPr>
        <w:t>Стоимость и порядок расчетов</w:t>
      </w:r>
      <w:r w:rsidRPr="0067360C">
        <w:rPr>
          <w:rFonts w:ascii="Times New Roman" w:hAnsi="Times New Roman"/>
          <w:color w:val="auto"/>
          <w:sz w:val="16"/>
          <w:szCs w:val="16"/>
        </w:rPr>
        <w:t> </w:t>
      </w:r>
    </w:p>
    <w:p w14:paraId="7C95CFB3" w14:textId="52CE4F8A" w:rsidR="00CA408E" w:rsidRPr="0067360C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16"/>
          <w:szCs w:val="16"/>
        </w:rPr>
      </w:pPr>
      <w:proofErr w:type="gramStart"/>
      <w:r w:rsidRPr="0067360C">
        <w:rPr>
          <w:rFonts w:ascii="Times New Roman" w:hAnsi="Times New Roman"/>
          <w:color w:val="auto"/>
          <w:sz w:val="16"/>
          <w:szCs w:val="16"/>
        </w:rPr>
        <w:t xml:space="preserve">Стоимость неисключительных прав, передаваемых по настоящему договору, составляет </w:t>
      </w:r>
      <w:sdt>
        <w:sdtPr>
          <w:rPr>
            <w:rFonts w:ascii="Times New Roman" w:hAnsi="Times New Roman"/>
            <w:sz w:val="16"/>
            <w:szCs w:val="16"/>
          </w:rPr>
          <w:alias w:val="{%getSumDogovor()%}"/>
          <w:tag w:val="tensor_te_exp:7b2567657453756d446f676f766f722829257d"/>
          <w:id w:val="443271047"/>
        </w:sdtPr>
        <w:sdtEndPr/>
        <w:sdtContent>
          <w:r w:rsidR="0067360C" w:rsidRPr="0067360C">
            <w:rPr>
              <w:rFonts w:ascii="Times New Roman" w:hAnsi="Times New Roman"/>
              <w:color w:val="auto"/>
              <w:sz w:val="16"/>
              <w:szCs w:val="16"/>
            </w:rPr>
            <w:t>___________________</w:t>
          </w:r>
        </w:sdtContent>
      </w:sdt>
      <w:r w:rsidRPr="0067360C">
        <w:rPr>
          <w:rFonts w:ascii="Times New Roman" w:hAnsi="Times New Roman"/>
          <w:color w:val="auto"/>
          <w:sz w:val="16"/>
          <w:szCs w:val="16"/>
        </w:rPr>
        <w:t xml:space="preserve"> рублей</w:t>
      </w:r>
      <w:sdt>
        <w:sdtPr>
          <w:rPr>
            <w:rFonts w:ascii="Times New Roman" w:hAnsi="Times New Roman"/>
            <w:sz w:val="16"/>
            <w:szCs w:val="16"/>
          </w:rPr>
          <w:alias w:val="{%var products = &lt;Документ.Номенклатура&gt;;var exclude_codes = Пол"/>
          <w:tag w:val="tensor_te_exp:7b25766172c2a070726f6475637473c2a03d203cd094d0bed0bad183d0bcd0b5d0bdd1822ed09dd0bed0bcd0b5d0bdd0bad0bbd0b0d182d183d180d0b03e3b766172c2a06578636c7564655f636f646573c2a03dc2a0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"/>
          <w:id w:val="-487634307"/>
        </w:sdtPr>
        <w:sdtEndPr/>
        <w:sdtContent>
          <w:r w:rsidRPr="0067360C">
            <w:rPr>
              <w:rFonts w:ascii="Times New Roman" w:hAnsi="Times New Roman"/>
              <w:color w:val="auto"/>
              <w:sz w:val="16"/>
              <w:szCs w:val="16"/>
            </w:rPr>
            <w:t xml:space="preserve"> (НДС не облагается, в соответствии пп. 26 п.2 ст. 149 НК РФ)</w:t>
          </w:r>
        </w:sdtContent>
      </w:sdt>
      <w:r w:rsidRPr="0067360C">
        <w:rPr>
          <w:rFonts w:ascii="Times New Roman" w:hAnsi="Times New Roman"/>
          <w:color w:val="auto"/>
          <w:sz w:val="16"/>
          <w:szCs w:val="16"/>
        </w:rPr>
        <w:t xml:space="preserve">  </w:t>
      </w:r>
      <w:sdt>
        <w:sdtPr>
          <w:rPr>
            <w:rFonts w:ascii="Times New Roman" w:hAnsi="Times New Roman"/>
            <w:sz w:val="16"/>
            <w:szCs w:val="16"/>
          </w:r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20761934"/>
        </w:sdtPr>
        <w:sdtEndPr/>
        <w:sdtContent>
          <w:r w:rsidRPr="0067360C">
            <w:rPr>
              <w:rFonts w:ascii="Times New Roman" w:hAnsi="Times New Roman"/>
              <w:b/>
              <w:bCs/>
              <w:color w:val="auto"/>
              <w:sz w:val="16"/>
              <w:szCs w:val="16"/>
            </w:rPr>
            <w:t>Лицензиат</w:t>
          </w:r>
        </w:sdtContent>
      </w:sdt>
      <w:r w:rsidRPr="0067360C">
        <w:rPr>
          <w:rFonts w:ascii="Times New Roman" w:hAnsi="Times New Roman"/>
          <w:b/>
          <w:bCs/>
          <w:color w:val="auto"/>
          <w:sz w:val="16"/>
          <w:szCs w:val="16"/>
        </w:rPr>
        <w:t xml:space="preserve"> </w:t>
      </w:r>
      <w:r w:rsidRPr="0067360C">
        <w:rPr>
          <w:rFonts w:ascii="Times New Roman" w:hAnsi="Times New Roman"/>
          <w:color w:val="auto"/>
          <w:sz w:val="16"/>
          <w:szCs w:val="16"/>
        </w:rPr>
        <w:t xml:space="preserve">в течение 5 (пяти) рабочих дней производит авансовый платеж в размере 100% (ста процентов) от стоимости настоящего Договора, если на </w:t>
      </w:r>
      <w:sdt>
        <w:sdtPr>
          <w:rPr>
            <w:rFonts w:ascii="Times New Roman" w:hAnsi="Times New Roman"/>
            <w:sz w:val="16"/>
            <w:szCs w:val="16"/>
          </w:r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1656572263"/>
        </w:sdtPr>
        <w:sdtEndPr/>
        <w:sdtContent>
          <w:r w:rsidRPr="0067360C">
            <w:rPr>
              <w:rFonts w:ascii="Times New Roman" w:hAnsi="Times New Roman"/>
              <w:b/>
              <w:bCs/>
              <w:color w:val="auto"/>
              <w:sz w:val="16"/>
              <w:szCs w:val="16"/>
            </w:rPr>
            <w:t>Лицензиата</w:t>
          </w:r>
        </w:sdtContent>
      </w:sdt>
      <w:r w:rsidRPr="0067360C">
        <w:rPr>
          <w:rFonts w:ascii="Times New Roman" w:hAnsi="Times New Roman"/>
          <w:color w:val="auto"/>
          <w:sz w:val="16"/>
          <w:szCs w:val="16"/>
        </w:rPr>
        <w:t xml:space="preserve"> распространяется действие Постановления Правительства Российской Федерации от 09 декабря 2017 г. N 1496 "О мерах по</w:t>
      </w:r>
      <w:proofErr w:type="gramEnd"/>
      <w:r w:rsidRPr="0067360C">
        <w:rPr>
          <w:rFonts w:ascii="Times New Roman" w:hAnsi="Times New Roman"/>
          <w:color w:val="auto"/>
          <w:sz w:val="16"/>
          <w:szCs w:val="16"/>
        </w:rPr>
        <w:t xml:space="preserve"> обеспечению исполнения федерального бюджета", то </w:t>
      </w:r>
      <w:sdt>
        <w:sdtPr>
          <w:rPr>
            <w:rFonts w:ascii="Times New Roman" w:hAnsi="Times New Roman"/>
            <w:sz w:val="16"/>
            <w:szCs w:val="16"/>
          </w:r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924460162"/>
        </w:sdtPr>
        <w:sdtEndPr/>
        <w:sdtContent>
          <w:r w:rsidRPr="0067360C">
            <w:rPr>
              <w:rFonts w:ascii="Times New Roman" w:hAnsi="Times New Roman"/>
              <w:b/>
              <w:bCs/>
              <w:color w:val="auto"/>
              <w:sz w:val="16"/>
              <w:szCs w:val="16"/>
            </w:rPr>
            <w:t>Лицензиат</w:t>
          </w:r>
        </w:sdtContent>
      </w:sdt>
      <w:r w:rsidRPr="0067360C">
        <w:rPr>
          <w:rFonts w:ascii="Times New Roman" w:hAnsi="Times New Roman"/>
          <w:b/>
          <w:bCs/>
          <w:color w:val="auto"/>
          <w:sz w:val="16"/>
          <w:szCs w:val="16"/>
        </w:rPr>
        <w:t xml:space="preserve"> </w:t>
      </w:r>
      <w:r w:rsidRPr="0067360C">
        <w:rPr>
          <w:rFonts w:ascii="Times New Roman" w:hAnsi="Times New Roman"/>
          <w:color w:val="auto"/>
          <w:sz w:val="16"/>
          <w:szCs w:val="16"/>
        </w:rPr>
        <w:t xml:space="preserve">в течение 5 (пяти) рабочих дней производит авансовый платеж в размере 30% (тридцати процентов) от стоимости настоящего Договора. Окончательный расчет по настоящему Договору производится </w:t>
      </w:r>
      <w:sdt>
        <w:sdtPr>
          <w:rPr>
            <w:rFonts w:ascii="Times New Roman" w:hAnsi="Times New Roman"/>
            <w:sz w:val="16"/>
            <w:szCs w:val="16"/>
          </w:r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555319670"/>
        </w:sdtPr>
        <w:sdtEndPr/>
        <w:sdtContent>
          <w:r w:rsidRPr="0067360C">
            <w:rPr>
              <w:rFonts w:ascii="Times New Roman" w:hAnsi="Times New Roman"/>
              <w:b/>
              <w:bCs/>
              <w:color w:val="auto"/>
              <w:sz w:val="16"/>
              <w:szCs w:val="16"/>
            </w:rPr>
            <w:t>Лицензиатом</w:t>
          </w:r>
        </w:sdtContent>
      </w:sdt>
      <w:r w:rsidRPr="0067360C">
        <w:rPr>
          <w:rFonts w:ascii="Times New Roman" w:hAnsi="Times New Roman"/>
          <w:b/>
          <w:bCs/>
          <w:color w:val="auto"/>
          <w:sz w:val="16"/>
          <w:szCs w:val="16"/>
        </w:rPr>
        <w:t xml:space="preserve"> </w:t>
      </w:r>
      <w:r w:rsidRPr="0067360C">
        <w:rPr>
          <w:rFonts w:ascii="Times New Roman" w:hAnsi="Times New Roman"/>
          <w:color w:val="auto"/>
          <w:sz w:val="16"/>
          <w:szCs w:val="16"/>
        </w:rPr>
        <w:t>в течение 7 (семи) рабочих дней с момента подписания Сторонами Акта приема-передачи неисключительных прав или УПД.</w:t>
      </w:r>
    </w:p>
    <w:p w14:paraId="57EAFC3E" w14:textId="77777777" w:rsidR="001C4B05" w:rsidRPr="0067360C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ascii="Times New Roman" w:eastAsia="Tahoma" w:hAnsi="Times New Roman"/>
          <w:color w:val="auto"/>
          <w:sz w:val="16"/>
          <w:szCs w:val="16"/>
        </w:rPr>
      </w:pPr>
      <w:r w:rsidRPr="0067360C">
        <w:rPr>
          <w:rFonts w:ascii="Times New Roman" w:hAnsi="Times New Roman"/>
          <w:color w:val="auto"/>
          <w:sz w:val="16"/>
          <w:szCs w:val="16"/>
        </w:rPr>
        <w:t>Стороны договорились, что к их отношениям по настоящему договору нормы ст.317.1. ГК РФ не применяются.</w:t>
      </w:r>
    </w:p>
    <w:p w14:paraId="3D6BE187" w14:textId="36B8768B" w:rsidR="00CA408E" w:rsidRPr="0067360C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ascii="Times New Roman" w:eastAsia="Tahoma" w:hAnsi="Times New Roman"/>
          <w:color w:val="auto"/>
          <w:sz w:val="16"/>
          <w:szCs w:val="16"/>
        </w:rPr>
      </w:pPr>
      <w:r w:rsidRPr="0067360C">
        <w:rPr>
          <w:rFonts w:ascii="Times New Roman" w:eastAsia="Tahoma" w:hAnsi="Times New Roman"/>
          <w:color w:val="auto"/>
          <w:sz w:val="16"/>
          <w:szCs w:val="16"/>
        </w:rPr>
        <w:t>На момент заключения Договора лицензионное вознаграждение, выплачиваемое Лицензиатом, НДС не облагается, в соответствии пп. 26 п.2 ст. 149 НК РФ. С момента, когда совершаемые между Сторонами операции по настоящему Договору становятся облагаемыми НДС, вследствие изменения законодательства, лицензионное вознаграждение, указанное в Договоре, должно быть увеличено на сумму НДС, установленную законодательством.</w:t>
      </w:r>
    </w:p>
    <w:p w14:paraId="5C72249F" w14:textId="77777777" w:rsidR="00CA408E" w:rsidRPr="0067360C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ascii="Times New Roman" w:hAnsi="Times New Roman"/>
          <w:color w:val="auto"/>
          <w:sz w:val="16"/>
          <w:szCs w:val="16"/>
        </w:rPr>
      </w:pPr>
      <w:r w:rsidRPr="0067360C">
        <w:rPr>
          <w:rFonts w:ascii="Times New Roman" w:hAnsi="Times New Roman"/>
          <w:b/>
          <w:bCs/>
          <w:color w:val="auto"/>
          <w:sz w:val="16"/>
          <w:szCs w:val="16"/>
        </w:rPr>
        <w:t>Действие договора</w:t>
      </w:r>
    </w:p>
    <w:p w14:paraId="21F3DC5A" w14:textId="0E23C605" w:rsidR="00CA408E" w:rsidRPr="0067360C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16"/>
          <w:szCs w:val="16"/>
        </w:rPr>
      </w:pPr>
      <w:r w:rsidRPr="0067360C">
        <w:rPr>
          <w:rFonts w:ascii="Times New Roman" w:hAnsi="Times New Roman"/>
          <w:color w:val="auto"/>
          <w:sz w:val="16"/>
          <w:szCs w:val="16"/>
        </w:rPr>
        <w:t xml:space="preserve">Настоящий договор </w:t>
      </w:r>
      <w:proofErr w:type="gramStart"/>
      <w:r w:rsidRPr="0067360C">
        <w:rPr>
          <w:rFonts w:ascii="Times New Roman" w:hAnsi="Times New Roman"/>
          <w:color w:val="auto"/>
          <w:sz w:val="16"/>
          <w:szCs w:val="16"/>
        </w:rPr>
        <w:t>вступает в силу с момента подписания и действует</w:t>
      </w:r>
      <w:proofErr w:type="gramEnd"/>
      <w:r w:rsidRPr="0067360C">
        <w:rPr>
          <w:rFonts w:ascii="Times New Roman" w:hAnsi="Times New Roman"/>
          <w:color w:val="auto"/>
          <w:sz w:val="16"/>
          <w:szCs w:val="16"/>
        </w:rPr>
        <w:t xml:space="preserve"> до полного исполнения его Сторонами. Срок действия неисключительных прав с </w:t>
      </w:r>
      <w:sdt>
        <w:sdtPr>
          <w:rPr>
            <w:rFonts w:ascii="Times New Roman" w:hAnsi="Times New Roman"/>
            <w:sz w:val="16"/>
            <w:szCs w:val="16"/>
          </w:rPr>
          <w:alias w:val="{%var arr = &lt;Документ.Номенклатура&gt;, flag_sms = 0, date=new Date"/>
          <w:tag w:val="tensor_te_exp:7b2576617220617272203d203cd094d0bed0bad183d0bcd0b5d0bdd1822ed09dd0bed0bcd0b5d0bdd0bad0bbd0b0d182d183d180d0b03e2c20666c61675f736d73203d20302c20646174653d6e65772044617465283cd094d0bed0bad183d0bcd0b5d0bdd1822ed090d0bad0bad0b0d183d0bdd1822ed094d0b0d182d0b020d0bdd0b0d187d0b0d0bbd0b03e292c726573756c743b20666f72202876617220693d303b693c6172722e6c656e6774683b20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3cd094d0bed0bad183d0bcd0b5d0bdd1822ed094d0b0d182d0b020d181d0bed0b7d0b4d0b0d0bdd0b8d18f3e293b20656c73652072657475726e20726573756c743b257d"/>
          <w:id w:val="-839772853"/>
        </w:sdtPr>
        <w:sdtEndPr/>
        <w:sdtContent>
          <w:r w:rsidRPr="0067360C">
            <w:rPr>
              <w:rFonts w:ascii="Times New Roman" w:hAnsi="Times New Roman"/>
              <w:color w:val="auto"/>
              <w:sz w:val="16"/>
              <w:szCs w:val="16"/>
            </w:rPr>
            <w:t>02.07.2026</w:t>
          </w:r>
        </w:sdtContent>
      </w:sdt>
      <w:r w:rsidRPr="0067360C">
        <w:rPr>
          <w:rFonts w:ascii="Times New Roman" w:hAnsi="Times New Roman"/>
          <w:color w:val="auto"/>
          <w:sz w:val="16"/>
          <w:szCs w:val="16"/>
        </w:rPr>
        <w:t xml:space="preserve"> по </w:t>
      </w:r>
      <w:sdt>
        <w:sdtPr>
          <w:rPr>
            <w:rFonts w:ascii="Times New Roman" w:hAnsi="Times New Roman"/>
            <w:sz w:val="16"/>
            <w:szCs w:val="16"/>
          </w:rPr>
          <w:alias w:val="{%var arr_discount = &lt;Документ.Скидки&gt;, discount = 0, date=new D"/>
          <w:tag w:val="tensor_te_exp: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542e73657446756c6c5965617228542e67657446756c6c5965617228292b31293b20542e7365744461746528542e6765744461746528292d31293b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54293b20656c73652072657475726e20726573756c743b257d"/>
          <w:id w:val="749626093"/>
        </w:sdtPr>
        <w:sdtEndPr/>
        <w:sdtContent>
          <w:r w:rsidRPr="0067360C">
            <w:rPr>
              <w:rFonts w:ascii="Times New Roman" w:hAnsi="Times New Roman"/>
              <w:color w:val="auto"/>
              <w:sz w:val="16"/>
              <w:szCs w:val="16"/>
            </w:rPr>
            <w:t>01.07.2028</w:t>
          </w:r>
        </w:sdtContent>
      </w:sdt>
      <w:r w:rsidRPr="0067360C">
        <w:rPr>
          <w:rFonts w:ascii="Times New Roman" w:hAnsi="Times New Roman"/>
          <w:color w:val="auto"/>
          <w:sz w:val="16"/>
          <w:szCs w:val="16"/>
        </w:rPr>
        <w:t xml:space="preserve">. Договор может быть пролонгирован на 12 календарных месяцев, по стоимости, определяемой на дату начисления в соответствии с тарифами, опубликованными на </w:t>
      </w:r>
      <w:hyperlink r:id="rId15">
        <w:r w:rsidRPr="0067360C">
          <w:rPr>
            <w:rStyle w:val="a8"/>
            <w:rFonts w:ascii="Times New Roman" w:hAnsi="Times New Roman"/>
            <w:sz w:val="16"/>
            <w:szCs w:val="16"/>
          </w:rPr>
          <w:t>https://saby.ru/tariffs</w:t>
        </w:r>
      </w:hyperlink>
      <w:r w:rsidRPr="0067360C">
        <w:rPr>
          <w:rFonts w:ascii="Times New Roman" w:hAnsi="Times New Roman"/>
          <w:color w:val="auto"/>
          <w:sz w:val="16"/>
          <w:szCs w:val="16"/>
        </w:rPr>
        <w:t xml:space="preserve">. Количество пролонгаций не ограничено. Передача неисключительных прав по настоящему Договору оформляется Актом приема-передачи или УПД в течение 3-х рабочих дней с момента оплаты, в размере и способом указанным в п.3.1 настоящего договора. </w:t>
      </w:r>
    </w:p>
    <w:p w14:paraId="7AE0076C" w14:textId="77777777" w:rsidR="00CA408E" w:rsidRPr="0067360C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16"/>
          <w:szCs w:val="16"/>
        </w:rPr>
      </w:pPr>
      <w:r w:rsidRPr="0067360C">
        <w:rPr>
          <w:rFonts w:ascii="Times New Roman" w:hAnsi="Times New Roman"/>
          <w:b/>
          <w:bCs/>
          <w:color w:val="auto"/>
          <w:sz w:val="16"/>
          <w:szCs w:val="16"/>
        </w:rPr>
        <w:t>Ответственность сторон</w:t>
      </w:r>
    </w:p>
    <w:p w14:paraId="03BC8929" w14:textId="531179D2" w:rsidR="00263D7B" w:rsidRPr="0067360C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16"/>
          <w:szCs w:val="16"/>
        </w:rPr>
      </w:pPr>
      <w:r w:rsidRPr="0067360C">
        <w:rPr>
          <w:rFonts w:ascii="Times New Roman" w:hAnsi="Times New Roman"/>
          <w:color w:val="auto"/>
          <w:sz w:val="16"/>
          <w:szCs w:val="16"/>
        </w:rPr>
        <w:t xml:space="preserve">В </w:t>
      </w:r>
      <w:proofErr w:type="gramStart"/>
      <w:r w:rsidRPr="0067360C">
        <w:rPr>
          <w:rFonts w:ascii="Times New Roman" w:hAnsi="Times New Roman"/>
          <w:color w:val="auto"/>
          <w:sz w:val="16"/>
          <w:szCs w:val="16"/>
        </w:rPr>
        <w:t>случае</w:t>
      </w:r>
      <w:proofErr w:type="gramEnd"/>
      <w:r w:rsidRPr="0067360C">
        <w:rPr>
          <w:rFonts w:ascii="Times New Roman" w:hAnsi="Times New Roman"/>
          <w:color w:val="auto"/>
          <w:sz w:val="16"/>
          <w:szCs w:val="16"/>
        </w:rPr>
        <w:t xml:space="preserve"> нарушения </w:t>
      </w:r>
      <w:sdt>
        <w:sdtPr>
          <w:rPr>
            <w:rFonts w:ascii="Times New Roman" w:hAnsi="Times New Roman"/>
            <w:sz w:val="16"/>
            <w:szCs w:val="16"/>
          </w:r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2130378620"/>
        </w:sdtPr>
        <w:sdtEndPr/>
        <w:sdtContent>
          <w:r w:rsidRPr="0067360C">
            <w:rPr>
              <w:rFonts w:ascii="Times New Roman" w:hAnsi="Times New Roman"/>
              <w:b/>
              <w:bCs/>
              <w:color w:val="auto"/>
              <w:sz w:val="16"/>
              <w:szCs w:val="16"/>
            </w:rPr>
            <w:t>Лицензиатом</w:t>
          </w:r>
        </w:sdtContent>
      </w:sdt>
      <w:r w:rsidRPr="0067360C">
        <w:rPr>
          <w:rFonts w:ascii="Times New Roman" w:hAnsi="Times New Roman"/>
          <w:b/>
          <w:bCs/>
          <w:color w:val="auto"/>
          <w:sz w:val="16"/>
          <w:szCs w:val="16"/>
        </w:rPr>
        <w:t xml:space="preserve"> </w:t>
      </w:r>
      <w:r w:rsidRPr="0067360C">
        <w:rPr>
          <w:rFonts w:ascii="Times New Roman" w:hAnsi="Times New Roman"/>
          <w:color w:val="auto"/>
          <w:sz w:val="16"/>
          <w:szCs w:val="16"/>
        </w:rPr>
        <w:t xml:space="preserve">п.3, п.2.4 настоящего договора </w:t>
      </w:r>
      <w:sdt>
        <w:sdtPr>
          <w:rPr>
            <w:rFonts w:ascii="Times New Roman" w:hAnsi="Times New Roman"/>
            <w:sz w:val="16"/>
            <w:szCs w:val="16"/>
          </w:r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34321146"/>
        </w:sdtPr>
        <w:sdtEndPr/>
        <w:sdtContent>
          <w:r w:rsidRPr="0067360C">
            <w:rPr>
              <w:rFonts w:ascii="Times New Roman" w:hAnsi="Times New Roman"/>
              <w:b/>
              <w:bCs/>
              <w:color w:val="auto"/>
              <w:sz w:val="16"/>
              <w:szCs w:val="16"/>
            </w:rPr>
            <w:t>Лицензиар</w:t>
          </w:r>
        </w:sdtContent>
      </w:sdt>
      <w:r w:rsidRPr="0067360C">
        <w:rPr>
          <w:rFonts w:ascii="Times New Roman" w:hAnsi="Times New Roman"/>
          <w:b/>
          <w:bCs/>
          <w:color w:val="auto"/>
          <w:sz w:val="16"/>
          <w:szCs w:val="16"/>
        </w:rPr>
        <w:t xml:space="preserve"> </w:t>
      </w:r>
      <w:r w:rsidRPr="0067360C">
        <w:rPr>
          <w:rFonts w:ascii="Times New Roman" w:hAnsi="Times New Roman"/>
          <w:color w:val="auto"/>
          <w:sz w:val="16"/>
          <w:szCs w:val="16"/>
        </w:rPr>
        <w:t xml:space="preserve">вправе досрочно расторгнуть настоящий Договор и заблокировать использование Программы </w:t>
      </w:r>
      <w:sdt>
        <w:sdtPr>
          <w:rPr>
            <w:rFonts w:ascii="Times New Roman" w:hAnsi="Times New Roman"/>
            <w:sz w:val="16"/>
            <w:szCs w:val="16"/>
          </w:r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2073889069"/>
        </w:sdtPr>
        <w:sdtEndPr/>
        <w:sdtContent>
          <w:r w:rsidRPr="0067360C">
            <w:rPr>
              <w:rFonts w:ascii="Times New Roman" w:hAnsi="Times New Roman"/>
              <w:b/>
              <w:bCs/>
              <w:color w:val="auto"/>
              <w:sz w:val="16"/>
              <w:szCs w:val="16"/>
            </w:rPr>
            <w:t>Лицензиатом</w:t>
          </w:r>
        </w:sdtContent>
      </w:sdt>
      <w:r w:rsidRPr="0067360C">
        <w:rPr>
          <w:rFonts w:ascii="Times New Roman" w:hAnsi="Times New Roman"/>
          <w:b/>
          <w:bCs/>
          <w:color w:val="auto"/>
          <w:sz w:val="16"/>
          <w:szCs w:val="16"/>
        </w:rPr>
        <w:t xml:space="preserve"> </w:t>
      </w:r>
      <w:r w:rsidRPr="0067360C">
        <w:rPr>
          <w:rFonts w:ascii="Times New Roman" w:hAnsi="Times New Roman"/>
          <w:color w:val="auto"/>
          <w:sz w:val="16"/>
          <w:szCs w:val="16"/>
        </w:rPr>
        <w:t>без предварительного уведомления.</w:t>
      </w:r>
    </w:p>
    <w:p w14:paraId="2A492652" w14:textId="77777777" w:rsidR="00CA408E" w:rsidRPr="0067360C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ascii="Times New Roman" w:hAnsi="Times New Roman"/>
          <w:color w:val="auto"/>
          <w:sz w:val="16"/>
          <w:szCs w:val="16"/>
        </w:rPr>
      </w:pPr>
      <w:r w:rsidRPr="0067360C">
        <w:rPr>
          <w:rFonts w:ascii="Times New Roman" w:hAnsi="Times New Roman"/>
          <w:b/>
          <w:bCs/>
          <w:color w:val="auto"/>
          <w:sz w:val="16"/>
          <w:szCs w:val="16"/>
        </w:rPr>
        <w:t>Реквизиты сторон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1"/>
        <w:gridCol w:w="4955"/>
      </w:tblGrid>
      <w:tr w:rsidR="00CA408E" w:rsidRPr="0067360C" w14:paraId="686E01E3" w14:textId="77777777" w:rsidTr="341C279D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534FEA5C" w14:textId="4FCE44F0" w:rsidR="00CA408E" w:rsidRPr="0067360C" w:rsidRDefault="00463649" w:rsidP="0067360C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6"/>
                <w:szCs w:val="16"/>
              </w:rPr>
            </w:pPr>
            <w:sdt>
              <w:sdtPr>
                <w:rPr>
                  <w:rFonts w:ascii="Times New Roman" w:hAnsi="Times New Roman"/>
                  <w:sz w:val="16"/>
                  <w:szCs w:val="16"/>
                </w:rPr>
                <w:alias w:val="{%&lt;Головная организация.Дополнительно.ИНН&gt; == &quot;7605016030&quot; ? &quot;ЛИ"/>
                <w:tag w:val="tensor_te_exp:7b253cd093d0bed0bbd0bed0b2d0bdd0b0d18f20d0bed180d0b3d0b0d0bdd0b8d0b7d0b0d186d0b8d18f2ed094d0bed0bfd0bed0bbd0bdd0b8d182d0b5d0bbd18cd0bdd0be2ed098d09dd09d3e203d3d20223736303530313630333022203f2022d09bd098d0a6d095d09dd097d098d090d0a022203a2022d09bd098d0a6d095d09dd097d098d090d0a222257d"/>
                <w:id w:val="2005852752"/>
              </w:sdtPr>
              <w:sdtEndPr/>
              <w:sdtContent>
                <w:r w:rsidR="341C279D" w:rsidRPr="0067360C">
                  <w:rPr>
                    <w:rFonts w:ascii="Times New Roman" w:hAnsi="Times New Roman"/>
                    <w:b/>
                    <w:bCs/>
                    <w:color w:val="auto"/>
                    <w:sz w:val="16"/>
                    <w:szCs w:val="16"/>
                  </w:rPr>
                  <w:t>ЛИЦЕНЗИАР</w:t>
                </w:r>
              </w:sdtContent>
            </w:sdt>
            <w:r w:rsidR="341C279D" w:rsidRPr="0067360C">
              <w:rPr>
                <w:rFonts w:ascii="Times New Roman" w:hAnsi="Times New Roman"/>
                <w:color w:val="auto"/>
                <w:sz w:val="16"/>
                <w:szCs w:val="16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3BDEABB5" w14:textId="77777777" w:rsidR="00CA408E" w:rsidRPr="0067360C" w:rsidRDefault="341C279D" w:rsidP="341C279D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67360C">
              <w:rPr>
                <w:rFonts w:ascii="Times New Roman" w:hAnsi="Times New Roman"/>
                <w:color w:val="auto"/>
                <w:sz w:val="16"/>
                <w:szCs w:val="16"/>
              </w:rPr>
              <w:t> </w:t>
            </w:r>
          </w:p>
        </w:tc>
      </w:tr>
      <w:tr w:rsidR="00CA408E" w:rsidRPr="0067360C" w14:paraId="3033AFBE" w14:textId="77777777" w:rsidTr="341C279D">
        <w:trPr>
          <w:trHeight w:val="1694"/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5"/>
              <w:gridCol w:w="4674"/>
            </w:tblGrid>
            <w:tr w:rsidR="00CA408E" w:rsidRPr="0067360C" w14:paraId="617F8921" w14:textId="77777777" w:rsidTr="341C279D">
              <w:trPr>
                <w:trHeight w:val="375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5F4B5813" w14:textId="77777777" w:rsidR="00CA408E" w:rsidRPr="0067360C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r w:rsidRPr="0067360C">
                    <w:rPr>
                      <w:rFonts w:ascii="Times New Roman" w:hAnsi="Times New Roman"/>
                      <w:b/>
                      <w:bCs/>
                      <w:color w:val="auto"/>
                      <w:sz w:val="16"/>
                      <w:szCs w:val="16"/>
                    </w:rPr>
                    <w:t>ИНН/КПП:</w:t>
                  </w:r>
                  <w:r w:rsidRPr="0067360C"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687EBF58" w14:textId="373782EE" w:rsidR="00CA408E" w:rsidRPr="0067360C" w:rsidRDefault="00CA408E" w:rsidP="341C279D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</w:p>
              </w:tc>
            </w:tr>
            <w:tr w:rsidR="00CA408E" w:rsidRPr="0067360C" w14:paraId="0BF7805E" w14:textId="77777777" w:rsidTr="0067360C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74BCA1FC" w14:textId="77777777" w:rsidR="00CA408E" w:rsidRPr="0067360C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r w:rsidRPr="0067360C">
                    <w:rPr>
                      <w:rFonts w:ascii="Times New Roman" w:hAnsi="Times New Roman"/>
                      <w:b/>
                      <w:bCs/>
                      <w:color w:val="auto"/>
                      <w:sz w:val="16"/>
                      <w:szCs w:val="16"/>
                    </w:rPr>
                    <w:t>Адрес:</w:t>
                  </w:r>
                  <w:r w:rsidRPr="0067360C"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</w:tcPr>
                <w:p w14:paraId="039F2913" w14:textId="67A6B2D5" w:rsidR="00CA408E" w:rsidRPr="0067360C" w:rsidRDefault="00CA408E" w:rsidP="341C279D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</w:p>
              </w:tc>
            </w:tr>
            <w:tr w:rsidR="00CA408E" w:rsidRPr="0067360C" w14:paraId="7527E30C" w14:textId="77777777" w:rsidTr="0067360C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31044E0C" w14:textId="77777777" w:rsidR="00CA408E" w:rsidRPr="0067360C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proofErr w:type="gramStart"/>
                  <w:r w:rsidRPr="0067360C">
                    <w:rPr>
                      <w:rFonts w:ascii="Times New Roman" w:hAnsi="Times New Roman"/>
                      <w:b/>
                      <w:bCs/>
                      <w:color w:val="auto"/>
                      <w:sz w:val="16"/>
                      <w:szCs w:val="16"/>
                    </w:rPr>
                    <w:t>Р</w:t>
                  </w:r>
                  <w:proofErr w:type="gramEnd"/>
                  <w:r w:rsidRPr="0067360C">
                    <w:rPr>
                      <w:rFonts w:ascii="Times New Roman" w:hAnsi="Times New Roman"/>
                      <w:b/>
                      <w:bCs/>
                      <w:color w:val="auto"/>
                      <w:sz w:val="16"/>
                      <w:szCs w:val="16"/>
                    </w:rPr>
                    <w:t>/С:</w:t>
                  </w:r>
                  <w:r w:rsidRPr="0067360C"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</w:tcPr>
                <w:p w14:paraId="0D32E92C" w14:textId="0127956F" w:rsidR="00CA408E" w:rsidRPr="0067360C" w:rsidRDefault="00CA408E" w:rsidP="341C279D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</w:p>
              </w:tc>
            </w:tr>
            <w:tr w:rsidR="00CA408E" w:rsidRPr="0067360C" w14:paraId="3EB9E97B" w14:textId="77777777" w:rsidTr="0067360C">
              <w:trPr>
                <w:trHeight w:val="24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163E27B1" w14:textId="77777777" w:rsidR="00CA408E" w:rsidRPr="0067360C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r w:rsidRPr="0067360C">
                    <w:rPr>
                      <w:rFonts w:ascii="Times New Roman" w:hAnsi="Times New Roman"/>
                      <w:b/>
                      <w:bCs/>
                      <w:color w:val="auto"/>
                      <w:sz w:val="16"/>
                      <w:szCs w:val="16"/>
                    </w:rPr>
                    <w:t>Банк:</w:t>
                  </w:r>
                  <w:r w:rsidRPr="0067360C"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</w:tcPr>
                <w:p w14:paraId="69856D2B" w14:textId="669C870F" w:rsidR="00CA408E" w:rsidRPr="0067360C" w:rsidRDefault="00CA408E" w:rsidP="341C279D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</w:p>
              </w:tc>
            </w:tr>
            <w:tr w:rsidR="00CA408E" w:rsidRPr="0067360C" w14:paraId="7C85DF7D" w14:textId="77777777" w:rsidTr="0067360C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7D3EEBDF" w14:textId="77777777" w:rsidR="00CA408E" w:rsidRPr="0067360C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r w:rsidRPr="0067360C">
                    <w:rPr>
                      <w:rFonts w:ascii="Times New Roman" w:hAnsi="Times New Roman"/>
                      <w:b/>
                      <w:bCs/>
                      <w:color w:val="auto"/>
                      <w:sz w:val="16"/>
                      <w:szCs w:val="16"/>
                    </w:rPr>
                    <w:t>БИК:</w:t>
                  </w:r>
                  <w:r w:rsidRPr="0067360C"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</w:tcPr>
                <w:p w14:paraId="71EBC232" w14:textId="1DF62C16" w:rsidR="00CA408E" w:rsidRPr="0067360C" w:rsidRDefault="00CA408E" w:rsidP="341C279D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</w:p>
              </w:tc>
            </w:tr>
            <w:tr w:rsidR="00CA408E" w:rsidRPr="0067360C" w14:paraId="339FCBE1" w14:textId="77777777" w:rsidTr="0067360C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36DBAAD5" w14:textId="77777777" w:rsidR="00CA408E" w:rsidRPr="0067360C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r w:rsidRPr="0067360C">
                    <w:rPr>
                      <w:rFonts w:ascii="Times New Roman" w:hAnsi="Times New Roman"/>
                      <w:b/>
                      <w:bCs/>
                      <w:color w:val="auto"/>
                      <w:sz w:val="16"/>
                      <w:szCs w:val="16"/>
                    </w:rPr>
                    <w:t>К/C:</w:t>
                  </w:r>
                  <w:r w:rsidRPr="0067360C"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</w:tcPr>
                <w:p w14:paraId="243580ED" w14:textId="0805FA93" w:rsidR="00CA408E" w:rsidRPr="0067360C" w:rsidRDefault="00CA408E" w:rsidP="341C279D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14:paraId="145D5108" w14:textId="77777777" w:rsidR="00CA408E" w:rsidRPr="0067360C" w:rsidRDefault="341C279D" w:rsidP="341C279D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67360C">
              <w:rPr>
                <w:rFonts w:ascii="Times New Roman" w:hAnsi="Times New Roman"/>
                <w:color w:val="auto"/>
                <w:sz w:val="16"/>
                <w:szCs w:val="16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5AFA4EA9" w14:textId="77777777" w:rsidR="00CA408E" w:rsidRPr="0067360C" w:rsidRDefault="341C279D" w:rsidP="341C279D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67360C">
              <w:rPr>
                <w:rFonts w:ascii="Times New Roman" w:hAnsi="Times New Roman"/>
                <w:color w:val="auto"/>
                <w:sz w:val="16"/>
                <w:szCs w:val="16"/>
              </w:rPr>
              <w:t> </w:t>
            </w:r>
            <w:r w:rsidR="057C696D" w:rsidRPr="0067360C">
              <w:rPr>
                <w:rFonts w:ascii="Times New Roman" w:hAnsi="Times New Roman"/>
                <w:sz w:val="16"/>
                <w:szCs w:val="16"/>
              </w:rPr>
              <w:br/>
            </w:r>
            <w:sdt>
              <w:sdtPr>
                <w:rPr>
                  <w:rFonts w:ascii="Times New Roman" w:hAnsi="Times New Roman"/>
                  <w:sz w:val="16"/>
                  <w:szCs w:val="16"/>
                </w:r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022203a2022d09bd098d0a6d095d09dd097d098d090d0a222257d"/>
                <w:id w:val="714017343"/>
              </w:sdtPr>
              <w:sdtEndPr/>
              <w:sdtContent>
                <w:r w:rsidRPr="0067360C">
                  <w:rPr>
                    <w:rFonts w:ascii="Times New Roman" w:hAnsi="Times New Roman"/>
                    <w:b/>
                    <w:bCs/>
                    <w:color w:val="auto"/>
                    <w:sz w:val="16"/>
                    <w:szCs w:val="16"/>
                  </w:rPr>
                  <w:t>ЛИЦЕНЗИАР</w:t>
                </w:r>
              </w:sdtContent>
            </w:sdt>
            <w:r w:rsidR="057C696D" w:rsidRPr="0067360C">
              <w:rPr>
                <w:rFonts w:ascii="Times New Roman" w:hAnsi="Times New Roman"/>
                <w:sz w:val="16"/>
                <w:szCs w:val="16"/>
              </w:rPr>
              <w:br/>
            </w:r>
          </w:p>
          <w:p w14:paraId="4FA8906C" w14:textId="77777777" w:rsidR="00CA408E" w:rsidRPr="0067360C" w:rsidRDefault="341C279D" w:rsidP="341C279D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6"/>
                <w:szCs w:val="16"/>
                <w:lang w:val="en-US"/>
              </w:rPr>
            </w:pPr>
            <w:r w:rsidRPr="0067360C">
              <w:rPr>
                <w:rFonts w:ascii="Times New Roman" w:hAnsi="Times New Roman"/>
                <w:color w:val="auto"/>
                <w:sz w:val="16"/>
                <w:szCs w:val="16"/>
              </w:rPr>
              <w:t>____________________ /______________ </w:t>
            </w:r>
            <w:r w:rsidRPr="0067360C">
              <w:rPr>
                <w:rFonts w:ascii="Times New Roman" w:hAnsi="Times New Roman"/>
                <w:color w:val="auto"/>
                <w:sz w:val="16"/>
                <w:szCs w:val="16"/>
                <w:lang w:val="en-US"/>
              </w:rPr>
              <w:t>/</w:t>
            </w:r>
          </w:p>
          <w:p w14:paraId="10B94FB6" w14:textId="77777777" w:rsidR="00CA408E" w:rsidRPr="0067360C" w:rsidRDefault="341C279D" w:rsidP="341C279D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67360C">
              <w:rPr>
                <w:rFonts w:ascii="Times New Roman" w:hAnsi="Times New Roman"/>
                <w:color w:val="auto"/>
                <w:sz w:val="16"/>
                <w:szCs w:val="16"/>
              </w:rPr>
              <w:t>                 М.П. </w:t>
            </w:r>
          </w:p>
        </w:tc>
      </w:tr>
      <w:tr w:rsidR="00CA408E" w:rsidRPr="0067360C" w14:paraId="11D38317" w14:textId="77777777" w:rsidTr="341C279D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49E9CF75" w14:textId="77777777" w:rsidR="00CA408E" w:rsidRPr="0067360C" w:rsidRDefault="00463649" w:rsidP="341C279D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6"/>
                <w:szCs w:val="16"/>
              </w:rPr>
            </w:pPr>
            <w:sdt>
              <w:sdtPr>
                <w:rPr>
                  <w:rFonts w:ascii="Times New Roman" w:hAnsi="Times New Roman"/>
                  <w:sz w:val="16"/>
                  <w:szCs w:val="16"/>
                </w:r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1572768289"/>
              </w:sdtPr>
              <w:sdtEndPr/>
              <w:sdtContent>
                <w:r w:rsidR="341C279D" w:rsidRPr="0067360C">
                  <w:rPr>
                    <w:rFonts w:ascii="Times New Roman" w:hAnsi="Times New Roman"/>
                    <w:b/>
                    <w:bCs/>
                    <w:color w:val="auto"/>
                    <w:sz w:val="16"/>
                    <w:szCs w:val="16"/>
                  </w:rPr>
                  <w:t>ЛИЦЕНЗИАТ</w:t>
                </w:r>
              </w:sdtContent>
            </w:sdt>
            <w:r w:rsidR="341C279D" w:rsidRPr="0067360C">
              <w:rPr>
                <w:rFonts w:ascii="Times New Roman" w:hAnsi="Times New Roman"/>
                <w:color w:val="auto"/>
                <w:sz w:val="16"/>
                <w:szCs w:val="16"/>
              </w:rPr>
              <w:t>: </w:t>
            </w:r>
            <w:sdt>
              <w:sdtPr>
                <w:rPr>
                  <w:rFonts w:ascii="Times New Roman" w:hAnsi="Times New Roman"/>
                  <w:sz w:val="16"/>
                  <w:szCs w:val="16"/>
                </w:rPr>
                <w:alias w:val="{%if (&lt;Контрагент.Является ИП&gt; &amp;&amp; (&lt;Контрагент.Название.Полное&gt;."/>
      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      <w:id w:val="1695186866"/>
              </w:sdtPr>
              <w:sdtEndPr/>
              <w:sdtContent>
                <w:r w:rsidR="341C279D" w:rsidRPr="0067360C">
                  <w:rPr>
                    <w:rFonts w:ascii="Times New Roman" w:hAnsi="Times New Roman"/>
                    <w:b/>
                    <w:bCs/>
                    <w:color w:val="auto"/>
                    <w:sz w:val="16"/>
                    <w:szCs w:val="16"/>
                  </w:rPr>
                  <w:t>САНКТ-ПЕТЕРБУРГСКОЕ ГОСУДАРСТВЕННОЕ БЮДЖЕТНОЕ УЧРЕЖДЕНИЕ ДОПОЛНИТЕЛЬНОГО ОБРАЗОВАНИЯ "САНКТ-ПЕТЕРБУРГСКАЯ ДЕТСКАЯ ШКОЛА ИСКУССТВ № 10"</w:t>
                </w:r>
              </w:sdtContent>
            </w:sdt>
            <w:r w:rsidR="341C279D" w:rsidRPr="0067360C">
              <w:rPr>
                <w:rFonts w:ascii="Times New Roman" w:hAnsi="Times New Roman"/>
                <w:color w:val="auto"/>
                <w:sz w:val="16"/>
                <w:szCs w:val="16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29C8A7A1" w14:textId="77777777" w:rsidR="00CA408E" w:rsidRPr="0067360C" w:rsidRDefault="341C279D" w:rsidP="341C279D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67360C">
              <w:rPr>
                <w:rFonts w:ascii="Times New Roman" w:hAnsi="Times New Roman"/>
                <w:color w:val="auto"/>
                <w:sz w:val="16"/>
                <w:szCs w:val="16"/>
              </w:rPr>
              <w:t> </w:t>
            </w:r>
          </w:p>
        </w:tc>
      </w:tr>
      <w:tr w:rsidR="00CA408E" w:rsidRPr="0067360C" w14:paraId="3776A832" w14:textId="77777777" w:rsidTr="341C279D">
        <w:trPr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2"/>
              <w:gridCol w:w="4647"/>
            </w:tblGrid>
            <w:tr w:rsidR="00CA408E" w:rsidRPr="0067360C" w14:paraId="5979E993" w14:textId="77777777" w:rsidTr="341C279D">
              <w:trPr>
                <w:trHeight w:val="85"/>
                <w:tblCellSpacing w:w="15" w:type="dxa"/>
              </w:trPr>
              <w:tc>
                <w:tcPr>
                  <w:tcW w:w="806" w:type="dxa"/>
                  <w:vAlign w:val="center"/>
                  <w:hideMark/>
                </w:tcPr>
                <w:p w14:paraId="7A58B449" w14:textId="77777777" w:rsidR="00CA408E" w:rsidRPr="0067360C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r w:rsidRPr="0067360C">
                    <w:rPr>
                      <w:rFonts w:ascii="Times New Roman" w:hAnsi="Times New Roman"/>
                      <w:b/>
                      <w:bCs/>
                      <w:color w:val="auto"/>
                      <w:sz w:val="16"/>
                      <w:szCs w:val="16"/>
                    </w:rPr>
                    <w:t>ИНН/КПП:</w:t>
                  </w:r>
                </w:p>
              </w:tc>
              <w:tc>
                <w:tcPr>
                  <w:tcW w:w="4633" w:type="dxa"/>
                  <w:vAlign w:val="center"/>
                  <w:hideMark/>
                </w:tcPr>
                <w:p w14:paraId="380957CB" w14:textId="77777777" w:rsidR="00CA408E" w:rsidRPr="0067360C" w:rsidRDefault="00463649" w:rsidP="341C279D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sdt>
                    <w:sdtPr>
                      <w:rPr>
                        <w:rFonts w:ascii="Times New Roman" w:hAnsi="Times New Roman"/>
                        <w:sz w:val="16"/>
                        <w:szCs w:val="16"/>
                      </w:rPr>
                      <w:alias w:val="{%&lt;Контрагент.Дополнительно.ИНН&gt;%}"/>
                      <w:tag w:val="tensor_te_exp:7b253cd09ad0bed0bdd182d180d0b0d0b3d0b5d0bdd1822ed094d0bed0bfd0bed0bbd0bdd0b8d182d0b5d0bbd18cd0bdd0be2ed098d09dd09d3e257d"/>
                      <w:id w:val="1036934739"/>
                    </w:sdtPr>
                    <w:sdtEndPr/>
                    <w:sdtContent>
                      <w:r w:rsidR="341C279D" w:rsidRPr="0067360C">
                        <w:rPr>
                          <w:rFonts w:ascii="Times New Roman" w:hAnsi="Times New Roman"/>
                          <w:color w:val="auto"/>
                          <w:sz w:val="16"/>
                          <w:szCs w:val="16"/>
                        </w:rPr>
                        <w:t>7802164550</w:t>
                      </w:r>
                    </w:sdtContent>
                  </w:sdt>
                  <w:r w:rsidR="341C279D" w:rsidRPr="0067360C"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  <w:t>/</w:t>
                  </w:r>
                  <w:sdt>
                    <w:sdtPr>
                      <w:rPr>
                        <w:rFonts w:ascii="Times New Roman" w:hAnsi="Times New Roman"/>
                        <w:sz w:val="16"/>
                        <w:szCs w:val="16"/>
                      </w:rPr>
                      <w:alias w:val="{%&lt;Контрагент.Дополнительно.КПП&gt;%}"/>
                      <w:tag w:val="tensor_te_exp:7b253cd09ad0bed0bdd182d180d0b0d0b3d0b5d0bdd1822ed094d0bed0bfd0bed0bbd0bdd0b8d182d0b5d0bbd18cd0bdd0be2ed09ad09fd09f3e257d"/>
                      <w:id w:val="-134717558"/>
                    </w:sdtPr>
                    <w:sdtEndPr/>
                    <w:sdtContent>
                      <w:r w:rsidR="341C279D" w:rsidRPr="0067360C">
                        <w:rPr>
                          <w:rFonts w:ascii="Times New Roman" w:hAnsi="Times New Roman"/>
                          <w:color w:val="auto"/>
                          <w:sz w:val="16"/>
                          <w:szCs w:val="16"/>
                        </w:rPr>
                        <w:t>780201001</w:t>
                      </w:r>
                    </w:sdtContent>
                  </w:sdt>
                </w:p>
              </w:tc>
            </w:tr>
            <w:tr w:rsidR="00CA408E" w:rsidRPr="0067360C" w14:paraId="7C6B66DC" w14:textId="77777777" w:rsidTr="341C279D">
              <w:trPr>
                <w:trHeight w:val="147"/>
                <w:tblCellSpacing w:w="15" w:type="dxa"/>
              </w:trPr>
              <w:tc>
                <w:tcPr>
                  <w:tcW w:w="806" w:type="dxa"/>
                  <w:hideMark/>
                </w:tcPr>
                <w:p w14:paraId="35029CA5" w14:textId="77777777" w:rsidR="00CA408E" w:rsidRPr="0067360C" w:rsidRDefault="00463649" w:rsidP="341C279D">
                  <w:pPr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sdt>
                    <w:sdtPr>
                      <w:rPr>
                        <w:rFonts w:ascii="Times New Roman" w:hAnsi="Times New Roman"/>
                        <w:sz w:val="16"/>
                        <w:szCs w:val="16"/>
                      </w:rPr>
                      <w:alias w:val="{%(&lt;Контрагент.Адрес.Юридический&gt;)?('Адрес:'):('')%}"/>
                      <w:tag w:val="tensor_te_exp:7b25283cd09ad0bed0bdd182d180d0b0d0b3d0b5d0bdd1822ed090d0b4d180d0b5d1812ed0aed180d0b8d0b4d0b8d187d0b5d181d0bad0b8d0b93e293f2827d090d0b4d180d0b5d1813a27293a28272729257d"/>
                      <w:id w:val="2077775901"/>
                    </w:sdtPr>
                    <w:sdtEndPr/>
                    <w:sdtContent>
                      <w:r w:rsidR="341C279D" w:rsidRPr="0067360C">
                        <w:rPr>
                          <w:rFonts w:ascii="Times New Roman" w:hAnsi="Times New Roman"/>
                          <w:b/>
                          <w:bCs/>
                          <w:color w:val="auto"/>
                          <w:sz w:val="16"/>
                          <w:szCs w:val="16"/>
                        </w:rPr>
                        <w:t>Адрес: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40404387" w14:textId="77777777" w:rsidR="00CA408E" w:rsidRPr="0067360C" w:rsidRDefault="00463649" w:rsidP="341C279D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sdt>
                    <w:sdtPr>
                      <w:rPr>
                        <w:rFonts w:ascii="Times New Roman" w:hAnsi="Times New Roman"/>
                        <w:sz w:val="16"/>
                        <w:szCs w:val="16"/>
                      </w:rPr>
                      <w:alias w:val="{%/*if (&lt;Контрагент.Адрес.Юридический&gt;){var arr = [], result = '"/>
                      <w:tag w:val="tensor_te_exp: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"/>
                      <w:id w:val="-1424647568"/>
                    </w:sdtPr>
                    <w:sdtEndPr/>
                    <w:sdtContent>
                      <w:r w:rsidR="341C279D" w:rsidRPr="0067360C">
                        <w:rPr>
                          <w:rFonts w:ascii="Times New Roman" w:hAnsi="Times New Roman"/>
                          <w:color w:val="auto"/>
                          <w:sz w:val="16"/>
                          <w:szCs w:val="16"/>
                        </w:rPr>
                        <w:t>г. Санкт-Петербург, пр-кт Энгельса, Д.74, 194214</w:t>
                      </w:r>
                    </w:sdtContent>
                  </w:sdt>
                </w:p>
              </w:tc>
            </w:tr>
            <w:tr w:rsidR="00CA408E" w:rsidRPr="0067360C" w14:paraId="56DEC94C" w14:textId="77777777" w:rsidTr="341C279D">
              <w:trPr>
                <w:trHeight w:val="91"/>
                <w:tblCellSpacing w:w="15" w:type="dxa"/>
              </w:trPr>
              <w:tc>
                <w:tcPr>
                  <w:tcW w:w="806" w:type="dxa"/>
                  <w:hideMark/>
                </w:tcPr>
                <w:p w14:paraId="3F55F770" w14:textId="77777777" w:rsidR="00CA408E" w:rsidRPr="0067360C" w:rsidRDefault="00463649" w:rsidP="341C279D">
                  <w:pPr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sdt>
                    <w:sdtPr>
                      <w:rPr>
                        <w:rFonts w:ascii="Times New Roman" w:hAnsi="Times New Roman"/>
                        <w:sz w:val="16"/>
                        <w:szCs w:val="16"/>
                      </w:rPr>
                      <w:alias w:val="{%(&lt;Контрагент.Основной расчетный счет.Номер&gt;)?('Р/С:'):('')%}"/>
                      <w:tag w:val="tensor_te_exp:7b25283cd09ad0bed0bdd182d180d0b0d0b3d0b5d0bdd1822ed09ed181d0bdd0bed0b2d0bdd0bed0b920d180d0b0d181d187d0b5d182d0bdd18bd0b920d181d187d0b5d1822ed09dd0bed0bcd0b5d1803e293f2827d0a02fd0a13a27293a28272729257d"/>
                      <w:id w:val="235756491"/>
                    </w:sdtPr>
                    <w:sdtEndPr/>
                    <w:sdtContent>
                      <w:proofErr w:type="gramStart"/>
                      <w:r w:rsidR="341C279D" w:rsidRPr="0067360C">
                        <w:rPr>
                          <w:rFonts w:ascii="Times New Roman" w:hAnsi="Times New Roman"/>
                          <w:b/>
                          <w:bCs/>
                          <w:color w:val="auto"/>
                          <w:sz w:val="16"/>
                          <w:szCs w:val="16"/>
                        </w:rPr>
                        <w:t>Р</w:t>
                      </w:r>
                      <w:proofErr w:type="gramEnd"/>
                      <w:r w:rsidR="341C279D" w:rsidRPr="0067360C">
                        <w:rPr>
                          <w:rFonts w:ascii="Times New Roman" w:hAnsi="Times New Roman"/>
                          <w:b/>
                          <w:bCs/>
                          <w:color w:val="auto"/>
                          <w:sz w:val="16"/>
                          <w:szCs w:val="16"/>
                        </w:rPr>
                        <w:t>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600264B8" w14:textId="77777777" w:rsidR="00CA408E" w:rsidRPr="0067360C" w:rsidRDefault="00463649" w:rsidP="341C279D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sdt>
                    <w:sdtPr>
                      <w:rPr>
                        <w:rFonts w:ascii="Times New Roman" w:hAnsi="Times New Roman"/>
                        <w:sz w:val="16"/>
                        <w:szCs w:val="16"/>
                      </w:r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3323334363433393737303130303031353030273b20656c736520696620283cd09ad0bed0bdd182d180d0b0d0b3d0b5d0bdd1822ed09ed181d0bdd0bed0b2d0bdd0bed0b920d180d0b0d181d187d0b5d182d0bdd18bd0b920d181d187d0b5d1822ed09dd0bed0bcd0b5d1803e292072657475726e203cd09ad0bed0bdd182d180d0b0d0b3d0b5d0bdd1822ed09ed181d0bdd0bed0b2d0bdd0bed0b920d180d0b0d181d187d0b5d182d0bdd18bd0b920d181d187d0b5d1822ed09dd0bed0bcd0b5d1803e3b656c73652072657475726e2027273b257d"/>
                      <w:id w:val="-1011681046"/>
                    </w:sdtPr>
                    <w:sdtEndPr/>
                    <w:sdtContent>
                      <w:r w:rsidR="341C279D" w:rsidRPr="0067360C">
                        <w:rPr>
                          <w:rFonts w:ascii="Times New Roman" w:hAnsi="Times New Roman"/>
                          <w:color w:val="auto"/>
                          <w:sz w:val="16"/>
                          <w:szCs w:val="16"/>
                        </w:rPr>
                        <w:t>03224643400000007200</w:t>
                      </w:r>
                    </w:sdtContent>
                  </w:sdt>
                </w:p>
              </w:tc>
            </w:tr>
            <w:tr w:rsidR="00CA408E" w:rsidRPr="0067360C" w14:paraId="0E94BE57" w14:textId="77777777" w:rsidTr="341C279D">
              <w:trPr>
                <w:trHeight w:val="151"/>
                <w:tblCellSpacing w:w="15" w:type="dxa"/>
              </w:trPr>
              <w:tc>
                <w:tcPr>
                  <w:tcW w:w="806" w:type="dxa"/>
                  <w:hideMark/>
                </w:tcPr>
                <w:p w14:paraId="3BDD5C60" w14:textId="77777777" w:rsidR="00CA408E" w:rsidRPr="0067360C" w:rsidRDefault="00463649" w:rsidP="341C279D">
                  <w:pPr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sdt>
                    <w:sdtPr>
                      <w:rPr>
                        <w:rFonts w:ascii="Times New Roman" w:hAnsi="Times New Roman"/>
                        <w:sz w:val="16"/>
                        <w:szCs w:val="16"/>
                      </w:rPr>
                      <w:alias w:val="{%(&lt;Контрагент.Основной расчетный счет.Банк.Название&gt;)?('Банк:')"/>
                      <w:tag w:val="tensor_te_exp:7b25283cd09ad0bed0bdd182d180d0b0d0b3d0b5d0bdd1822ed09ed181d0bdd0bed0b2d0bdd0bed0b920d180d0b0d181d187d0b5d182d0bdd18bd0b920d181d187d0b5d1822ed091d0b0d0bdd0ba2ed09dd0b0d0b7d0b2d0b0d0bdd0b8d0b53e293f2827d091d0b0d0bdd0ba3a27293a28272729257d"/>
                      <w:id w:val="-1439823557"/>
                    </w:sdtPr>
                    <w:sdtEndPr/>
                    <w:sdtContent>
                      <w:r w:rsidR="341C279D" w:rsidRPr="0067360C">
                        <w:rPr>
                          <w:rFonts w:ascii="Times New Roman" w:hAnsi="Times New Roman"/>
                          <w:b/>
                          <w:bCs/>
                          <w:color w:val="auto"/>
                          <w:sz w:val="16"/>
                          <w:szCs w:val="16"/>
                        </w:rPr>
                        <w:t>Банк: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362D9AB4" w14:textId="3E004760" w:rsidR="00CA408E" w:rsidRPr="0067360C" w:rsidRDefault="0067360C" w:rsidP="0067360C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r w:rsidRPr="0067360C">
                    <w:rPr>
                      <w:rFonts w:ascii="Times New Roman" w:hAnsi="Times New Roman"/>
                      <w:sz w:val="16"/>
                      <w:szCs w:val="16"/>
                    </w:rPr>
                    <w:t xml:space="preserve">ОКЦ №1 Северо-Западного ГУ Банка России//УФК по г. Санкт-Петербургу, г. Санкт-Петербург </w:t>
                  </w:r>
                  <w:r w:rsidRPr="0067360C">
                    <w:rPr>
                      <w:rFonts w:ascii="Times New Roman" w:hAnsi="Times New Roman"/>
                      <w:sz w:val="16"/>
                      <w:szCs w:val="16"/>
                    </w:rPr>
                    <w:br/>
                    <w:t xml:space="preserve">УФК: Комитет финансов Санкт-Петербурга (Санкт-Петербургское государственное бюджетное учреждение дополнительного образования «Санкт-Петербургская детская школа искусств № 10» л/с 0171105) </w:t>
                  </w:r>
                  <w:r w:rsidRPr="0067360C">
                    <w:rPr>
                      <w:rFonts w:ascii="Times New Roman" w:hAnsi="Times New Roman"/>
                      <w:sz w:val="16"/>
                      <w:szCs w:val="16"/>
                    </w:rPr>
                    <w:br/>
                  </w:r>
                </w:p>
              </w:tc>
            </w:tr>
            <w:tr w:rsidR="00CA408E" w:rsidRPr="0067360C" w14:paraId="7D5F5B2B" w14:textId="77777777" w:rsidTr="341C279D">
              <w:trPr>
                <w:trHeight w:val="178"/>
                <w:tblCellSpacing w:w="15" w:type="dxa"/>
              </w:trPr>
              <w:tc>
                <w:tcPr>
                  <w:tcW w:w="806" w:type="dxa"/>
                  <w:hideMark/>
                </w:tcPr>
                <w:p w14:paraId="7B56C600" w14:textId="77777777" w:rsidR="00CA408E" w:rsidRPr="0067360C" w:rsidRDefault="00463649" w:rsidP="341C279D">
                  <w:pPr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sdt>
                    <w:sdtPr>
                      <w:rPr>
                        <w:rFonts w:ascii="Times New Roman" w:hAnsi="Times New Roman"/>
                        <w:sz w:val="16"/>
                        <w:szCs w:val="16"/>
                      </w:rPr>
                      <w:alias w:val="{%(&lt;Контрагент.Основной расчетный счет.Банк.БИК&gt;)?('БИК:'):('')%"/>
                      <w:tag w:val="tensor_te_exp:7b25283cd09ad0bed0bdd182d180d0b0d0b3d0b5d0bdd1822ed09ed181d0bdd0bed0b2d0bdd0bed0b920d180d0b0d181d187d0b5d182d0bdd18bd0b920d181d187d0b5d1822ed091d0b0d0bdd0ba2ed091d098d09a3e293f2827d091d098d09a3a27293a28272729257d"/>
                      <w:id w:val="-930043116"/>
                    </w:sdtPr>
                    <w:sdtEndPr/>
                    <w:sdtContent>
                      <w:r w:rsidR="341C279D" w:rsidRPr="0067360C">
                        <w:rPr>
                          <w:rFonts w:ascii="Times New Roman" w:hAnsi="Times New Roman"/>
                          <w:b/>
                          <w:bCs/>
                          <w:color w:val="auto"/>
                          <w:sz w:val="16"/>
                          <w:szCs w:val="16"/>
                        </w:rPr>
                        <w:t>БИК: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4AF6E942" w14:textId="77777777" w:rsidR="00CA408E" w:rsidRPr="0067360C" w:rsidRDefault="00463649" w:rsidP="341C279D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sdt>
                    <w:sdtPr>
                      <w:rPr>
                        <w:rFonts w:ascii="Times New Roman" w:hAnsi="Times New Roman"/>
                        <w:sz w:val="16"/>
                        <w:szCs w:val="16"/>
                      </w:r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139373036393030273b20656c736520696620283cd09ad0bed0bdd182d180d0b0d0b3d0b5d0bdd1822ed09ed181d0bdd0bed0b2d0bdd0bed0b920d180d0b0d181d187d0b5d182d0bdd18bd0b920d181d187d0b5d1822ed091d0b0d0bdd0ba2ed091d098d09a3e292072657475726e203cd09ad0bed0bdd182d180d0b0d0b3d0b5d0bdd1822ed09ed181d0bdd0bed0b2d0bdd0bed0b920d180d0b0d181d187d0b5d182d0bdd18bd0b920d181d187d0b5d1822ed091d0b0d0bdd0ba2ed091d098d09a3e3b20656c73652072657475726e2027273b257d"/>
                      <w:id w:val="1977646932"/>
                    </w:sdtPr>
                    <w:sdtEndPr/>
                    <w:sdtContent>
                      <w:r w:rsidR="341C279D" w:rsidRPr="0067360C">
                        <w:rPr>
                          <w:rFonts w:ascii="Times New Roman" w:hAnsi="Times New Roman"/>
                          <w:color w:val="auto"/>
                          <w:sz w:val="16"/>
                          <w:szCs w:val="16"/>
                        </w:rPr>
                        <w:t>014030106</w:t>
                      </w:r>
                    </w:sdtContent>
                  </w:sdt>
                </w:p>
              </w:tc>
            </w:tr>
            <w:tr w:rsidR="00CA408E" w:rsidRPr="0067360C" w14:paraId="3C187D00" w14:textId="77777777" w:rsidTr="341C279D">
              <w:trPr>
                <w:trHeight w:val="189"/>
                <w:tblCellSpacing w:w="15" w:type="dxa"/>
              </w:trPr>
              <w:tc>
                <w:tcPr>
                  <w:tcW w:w="806" w:type="dxa"/>
                  <w:hideMark/>
                </w:tcPr>
                <w:p w14:paraId="4E398ACA" w14:textId="77777777" w:rsidR="00CA408E" w:rsidRPr="0067360C" w:rsidRDefault="00463649" w:rsidP="341C279D">
                  <w:pPr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sdt>
                    <w:sdtPr>
                      <w:rPr>
                        <w:rFonts w:ascii="Times New Roman" w:hAnsi="Times New Roman"/>
                        <w:sz w:val="16"/>
                        <w:szCs w:val="16"/>
                      </w:r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a2fd0a13a273b20656c736520696620283cd09ad0bed0bdd182d180d0b0d0b3d0b5d0bdd1822ed09ed181d0bdd0bed0b2d0bdd0bed0b920d180d0b0d181d187d0b5d182d0bdd18bd0b920d181d187d0b5d1822ed091d0b0d0bdd0ba2ed09ad0bed180d180d0a1d187d0b5d1823e292072657475726e2027d09a2fd0a13a273b20656c73652072657475726e2027273b257d"/>
                      <w:id w:val="639004839"/>
                    </w:sdtPr>
                    <w:sdtEndPr/>
                    <w:sdtContent>
                      <w:r w:rsidR="341C279D" w:rsidRPr="0067360C">
                        <w:rPr>
                          <w:rFonts w:ascii="Times New Roman" w:hAnsi="Times New Roman"/>
                          <w:b/>
                          <w:bCs/>
                          <w:color w:val="auto"/>
                          <w:sz w:val="16"/>
                          <w:szCs w:val="16"/>
                        </w:rPr>
                        <w:t>К/С: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108E3F21" w14:textId="77777777" w:rsidR="00CA408E" w:rsidRPr="0067360C" w:rsidRDefault="00463649" w:rsidP="341C279D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sdt>
                    <w:sdtPr>
                      <w:rPr>
                        <w:rFonts w:ascii="Times New Roman" w:hAnsi="Times New Roman"/>
                        <w:sz w:val="16"/>
                        <w:szCs w:val="16"/>
                      </w:r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430313032383130393435333730303030303834273b20656c736520696620283cd09ad0bed0bdd182d180d0b0d0b3d0b5d0bdd1822ed09ed181d0bdd0bed0b2d0bdd0bed0b920d180d0b0d181d187d0b5d182d0bdd18bd0b920d181d187d0b5d1822ed091d0b0d0bdd0ba2ed09ad0bed180d180d0a1d187d0b5d1823e292072657475726e203cd09ad0bed0bdd182d180d0b0d0b3d0b5d0bdd1822ed09ed181d0bdd0bed0b2d0bdd0bed0b920d180d0b0d181d187d0b5d182d0bdd18bd0b920d181d187d0b5d1822ed091d0b0d0bdd0ba2ed09ad0bed180d180d0a1d187d0b5d1823e3b20656c73652072657475726e2027273b257d"/>
                      <w:id w:val="470333598"/>
                    </w:sdtPr>
                    <w:sdtEndPr/>
                    <w:sdtContent>
                      <w:r w:rsidR="341C279D" w:rsidRPr="0067360C">
                        <w:rPr>
                          <w:rFonts w:ascii="Times New Roman" w:hAnsi="Times New Roman"/>
                          <w:color w:val="auto"/>
                          <w:sz w:val="16"/>
                          <w:szCs w:val="16"/>
                        </w:rPr>
                        <w:t>40102810945370000005</w:t>
                      </w:r>
                    </w:sdtContent>
                  </w:sdt>
                </w:p>
              </w:tc>
            </w:tr>
            <w:tr w:rsidR="00CA408E" w:rsidRPr="0067360C" w14:paraId="42BDEEE7" w14:textId="77777777" w:rsidTr="341C279D">
              <w:trPr>
                <w:trHeight w:val="189"/>
                <w:tblCellSpacing w:w="15" w:type="dxa"/>
              </w:trPr>
              <w:tc>
                <w:tcPr>
                  <w:tcW w:w="851" w:type="dxa"/>
                  <w:hideMark/>
                </w:tcPr>
                <w:p w14:paraId="128042B1" w14:textId="77777777" w:rsidR="00CA408E" w:rsidRPr="0067360C" w:rsidRDefault="00463649" w:rsidP="341C279D">
                  <w:pPr>
                    <w:spacing w:before="0" w:after="0"/>
                    <w:jc w:val="right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sdt>
                    <w:sdtPr>
                      <w:rPr>
                        <w:rFonts w:ascii="Times New Roman" w:hAnsi="Times New Roman"/>
                        <w:sz w:val="16"/>
                        <w:szCs w:val="16"/>
                      </w:rPr>
                      <w:alias w:val="{%(&lt;Контрагент.Основной расчетный счет.Получатель&gt;)?('Л/С:'):(''"/>
                      <w:tag w:val="tensor_te_exp:7b25283cd09ad0bed0bdd182d180d0b0d0b3d0b5d0bdd1822ed09ed181d0bdd0bed0b2d0bdd0bed0b920d180d0b0d181d187d0b5d182d0bdd18bd0b920d181d187d0b5d1822ed09fd0bed0bbd183d187d0b0d182d0b5d0bbd18c3e293f2827d09b2fd0a13a27293a28272729257d"/>
                      <w:id w:val="-469516407"/>
                    </w:sdtPr>
                    <w:sdtEndPr/>
                    <w:sdtContent/>
                  </w:sdt>
                </w:p>
              </w:tc>
              <w:tc>
                <w:tcPr>
                  <w:tcW w:w="4678" w:type="dxa"/>
                  <w:hideMark/>
                </w:tcPr>
                <w:p w14:paraId="5D8B4409" w14:textId="77777777" w:rsidR="00CA408E" w:rsidRPr="0067360C" w:rsidRDefault="00463649" w:rsidP="341C279D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sdt>
                    <w:sdtPr>
                      <w:rPr>
                        <w:rFonts w:ascii="Times New Roman" w:hAnsi="Times New Roman"/>
                        <w:sz w:val="16"/>
                        <w:szCs w:val="16"/>
                      </w:rPr>
                      <w:alias w:val="{%(&lt;Контрагент.Основной расчетный счет.Получатель&gt;) ? (&lt;Контраге"/>
                      <w:tag w:val="tensor_te_exp:7b25283cd09ad0bed0bdd182d180d0b0d0b3d0b5d0bdd1822ed09ed181d0bdd0bed0b2d0bdd0bed0b920d180d0b0d181d187d0b5d182d0bdd18bd0b920d181d187d0b5d1822ed09fd0bed0bbd183d187d0b0d182d0b5d0bbd18c3e29203f20283cd09ad0bed0bdd182d180d0b0d0b3d0b5d0bdd1822ed09ed181d0bdd0bed0b2d0bdd0bed0b920d180d0b0d181d187d0b5d182d0bdd18bd0b920d181d187d0b5d1822ed09fd0bed0bbd183d187d0b0d182d0b5d0bbd18c3e29203a2028272729257d"/>
                      <w:id w:val="1641232408"/>
                    </w:sdtPr>
                    <w:sdtEndPr/>
                    <w:sdtContent/>
                  </w:sdt>
                </w:p>
              </w:tc>
            </w:tr>
          </w:tbl>
          <w:p w14:paraId="0B82E166" w14:textId="77777777" w:rsidR="00CA408E" w:rsidRPr="0067360C" w:rsidRDefault="00CA408E" w:rsidP="00BF15DD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16"/>
                <w:szCs w:val="16"/>
              </w:rPr>
            </w:pPr>
          </w:p>
        </w:tc>
        <w:tc>
          <w:tcPr>
            <w:tcW w:w="4910" w:type="dxa"/>
            <w:vAlign w:val="center"/>
            <w:hideMark/>
          </w:tcPr>
          <w:p w14:paraId="370DB27D" w14:textId="77777777" w:rsidR="00CA408E" w:rsidRPr="0067360C" w:rsidRDefault="341C279D" w:rsidP="341C279D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</w:pPr>
            <w:r w:rsidRPr="0067360C">
              <w:rPr>
                <w:rFonts w:ascii="Times New Roman" w:hAnsi="Times New Roman"/>
                <w:color w:val="auto"/>
                <w:sz w:val="16"/>
                <w:szCs w:val="16"/>
              </w:rPr>
              <w:t> </w:t>
            </w:r>
            <w:r w:rsidR="057C696D" w:rsidRPr="0067360C">
              <w:rPr>
                <w:rFonts w:ascii="Times New Roman" w:hAnsi="Times New Roman"/>
                <w:sz w:val="16"/>
                <w:szCs w:val="16"/>
              </w:rPr>
              <w:br/>
            </w:r>
            <w:sdt>
              <w:sdtPr>
                <w:rPr>
                  <w:rFonts w:ascii="Times New Roman" w:hAnsi="Times New Roman"/>
                  <w:sz w:val="16"/>
                  <w:szCs w:val="16"/>
                </w:r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1070007958"/>
              </w:sdtPr>
              <w:sdtEndPr/>
              <w:sdtContent>
                <w:r w:rsidRPr="0067360C">
                  <w:rPr>
                    <w:rFonts w:ascii="Times New Roman" w:hAnsi="Times New Roman"/>
                    <w:b/>
                    <w:bCs/>
                    <w:color w:val="auto"/>
                    <w:sz w:val="16"/>
                    <w:szCs w:val="16"/>
                  </w:rPr>
                  <w:t>ЛИЦЕНЗИАТ</w:t>
                </w:r>
              </w:sdtContent>
            </w:sdt>
            <w:r w:rsidR="057C696D" w:rsidRPr="0067360C">
              <w:rPr>
                <w:rFonts w:ascii="Times New Roman" w:hAnsi="Times New Roman"/>
                <w:sz w:val="16"/>
                <w:szCs w:val="16"/>
              </w:rPr>
              <w:br/>
            </w:r>
          </w:p>
          <w:p w14:paraId="2385343D" w14:textId="77777777" w:rsidR="00CA408E" w:rsidRPr="0067360C" w:rsidRDefault="341C279D" w:rsidP="341C279D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67360C">
              <w:rPr>
                <w:rFonts w:ascii="Times New Roman" w:hAnsi="Times New Roman"/>
                <w:color w:val="auto"/>
                <w:sz w:val="16"/>
                <w:szCs w:val="16"/>
              </w:rPr>
              <w:t>____________________ /______________/ </w:t>
            </w:r>
          </w:p>
          <w:p w14:paraId="4831BEEF" w14:textId="77777777" w:rsidR="00CA408E" w:rsidRPr="0067360C" w:rsidRDefault="341C279D" w:rsidP="341C279D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67360C">
              <w:rPr>
                <w:rFonts w:ascii="Times New Roman" w:hAnsi="Times New Roman"/>
                <w:color w:val="auto"/>
                <w:sz w:val="16"/>
                <w:szCs w:val="16"/>
              </w:rPr>
              <w:t>                 М.П. </w:t>
            </w:r>
          </w:p>
        </w:tc>
      </w:tr>
    </w:tbl>
    <w:p w14:paraId="6019C6BC" w14:textId="17529E21" w:rsidR="007424F4" w:rsidRPr="0067360C" w:rsidRDefault="007424F4" w:rsidP="00CA408E">
      <w:pPr>
        <w:rPr>
          <w:rFonts w:ascii="Times New Roman" w:hAnsi="Times New Roman"/>
          <w:sz w:val="16"/>
          <w:szCs w:val="16"/>
        </w:rPr>
      </w:pPr>
      <w:bookmarkStart w:id="0" w:name="_GoBack"/>
      <w:bookmarkEnd w:id="0"/>
    </w:p>
    <w:sectPr w:rsidR="007424F4" w:rsidRPr="0067360C" w:rsidSect="00170CD1">
      <w:pgSz w:w="11906" w:h="16838"/>
      <w:pgMar w:top="567" w:right="680" w:bottom="568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CCB861" w14:textId="77777777" w:rsidR="00463649" w:rsidRDefault="00463649" w:rsidP="00D87ADC">
      <w:pPr>
        <w:spacing w:before="0" w:after="0"/>
      </w:pPr>
      <w:r>
        <w:separator/>
      </w:r>
    </w:p>
  </w:endnote>
  <w:endnote w:type="continuationSeparator" w:id="0">
    <w:p w14:paraId="078C0B02" w14:textId="77777777" w:rsidR="00463649" w:rsidRDefault="00463649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3B52D6" w14:textId="77777777" w:rsidR="00463649" w:rsidRDefault="00463649" w:rsidP="00D87ADC">
      <w:pPr>
        <w:spacing w:before="0" w:after="0"/>
      </w:pPr>
      <w:r>
        <w:separator/>
      </w:r>
    </w:p>
  </w:footnote>
  <w:footnote w:type="continuationSeparator" w:id="0">
    <w:p w14:paraId="2E491FC3" w14:textId="77777777" w:rsidR="00463649" w:rsidRDefault="00463649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DC667F1"/>
    <w:multiLevelType w:val="multilevel"/>
    <w:tmpl w:val="A8FA0B1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eastAsia="Tahoma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eastAsia="Tahom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ahoma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ahoma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Tahoma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Tahoma" w:hint="default"/>
      </w:rPr>
    </w:lvl>
  </w:abstractNum>
  <w:abstractNum w:abstractNumId="2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6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EC1"/>
    <w:rsid w:val="00026AE5"/>
    <w:rsid w:val="00032F12"/>
    <w:rsid w:val="0005008A"/>
    <w:rsid w:val="00052934"/>
    <w:rsid w:val="00052E25"/>
    <w:rsid w:val="00053DAF"/>
    <w:rsid w:val="0006598C"/>
    <w:rsid w:val="000731F8"/>
    <w:rsid w:val="00074273"/>
    <w:rsid w:val="00084B16"/>
    <w:rsid w:val="00097E2C"/>
    <w:rsid w:val="000A32E5"/>
    <w:rsid w:val="000D1AF0"/>
    <w:rsid w:val="000E4EE9"/>
    <w:rsid w:val="000F7631"/>
    <w:rsid w:val="00104F5A"/>
    <w:rsid w:val="00113A20"/>
    <w:rsid w:val="00115320"/>
    <w:rsid w:val="0012703D"/>
    <w:rsid w:val="00133829"/>
    <w:rsid w:val="00134CB9"/>
    <w:rsid w:val="00137902"/>
    <w:rsid w:val="00142A48"/>
    <w:rsid w:val="00146E15"/>
    <w:rsid w:val="001612FB"/>
    <w:rsid w:val="001720A3"/>
    <w:rsid w:val="0017239A"/>
    <w:rsid w:val="00194CD6"/>
    <w:rsid w:val="00195EAA"/>
    <w:rsid w:val="001966F0"/>
    <w:rsid w:val="001B1EF8"/>
    <w:rsid w:val="001B2806"/>
    <w:rsid w:val="001B4471"/>
    <w:rsid w:val="001C4B05"/>
    <w:rsid w:val="001E1AD0"/>
    <w:rsid w:val="001E336B"/>
    <w:rsid w:val="001F46B8"/>
    <w:rsid w:val="00214830"/>
    <w:rsid w:val="00217F4E"/>
    <w:rsid w:val="00225415"/>
    <w:rsid w:val="0022703E"/>
    <w:rsid w:val="00235693"/>
    <w:rsid w:val="002456DF"/>
    <w:rsid w:val="00263D7B"/>
    <w:rsid w:val="0028453B"/>
    <w:rsid w:val="00287AAE"/>
    <w:rsid w:val="002B29AF"/>
    <w:rsid w:val="002E02E7"/>
    <w:rsid w:val="002E1AE9"/>
    <w:rsid w:val="002F2407"/>
    <w:rsid w:val="003031F4"/>
    <w:rsid w:val="00355F9B"/>
    <w:rsid w:val="00365B8E"/>
    <w:rsid w:val="00367BB2"/>
    <w:rsid w:val="00377FC8"/>
    <w:rsid w:val="003925C1"/>
    <w:rsid w:val="003927B8"/>
    <w:rsid w:val="003B3340"/>
    <w:rsid w:val="003C2535"/>
    <w:rsid w:val="003E534E"/>
    <w:rsid w:val="003E59A1"/>
    <w:rsid w:val="003E6777"/>
    <w:rsid w:val="003E6E2F"/>
    <w:rsid w:val="003F240D"/>
    <w:rsid w:val="00400D39"/>
    <w:rsid w:val="004037E0"/>
    <w:rsid w:val="00417093"/>
    <w:rsid w:val="00422D6F"/>
    <w:rsid w:val="00423D25"/>
    <w:rsid w:val="00434130"/>
    <w:rsid w:val="00441DEA"/>
    <w:rsid w:val="00453936"/>
    <w:rsid w:val="00456E03"/>
    <w:rsid w:val="004611DF"/>
    <w:rsid w:val="00463649"/>
    <w:rsid w:val="00464598"/>
    <w:rsid w:val="00464F54"/>
    <w:rsid w:val="00480467"/>
    <w:rsid w:val="00483BCF"/>
    <w:rsid w:val="00492F9A"/>
    <w:rsid w:val="004A24D8"/>
    <w:rsid w:val="004A57F5"/>
    <w:rsid w:val="004B41AA"/>
    <w:rsid w:val="004B42E5"/>
    <w:rsid w:val="00513EF2"/>
    <w:rsid w:val="00514260"/>
    <w:rsid w:val="00514685"/>
    <w:rsid w:val="00522782"/>
    <w:rsid w:val="00523A43"/>
    <w:rsid w:val="00526555"/>
    <w:rsid w:val="00547841"/>
    <w:rsid w:val="00576565"/>
    <w:rsid w:val="00576F61"/>
    <w:rsid w:val="00584516"/>
    <w:rsid w:val="00585047"/>
    <w:rsid w:val="00591F2C"/>
    <w:rsid w:val="005A2B1E"/>
    <w:rsid w:val="005A469D"/>
    <w:rsid w:val="005B63D7"/>
    <w:rsid w:val="005D3B10"/>
    <w:rsid w:val="005E0E86"/>
    <w:rsid w:val="005E2B1F"/>
    <w:rsid w:val="005E480D"/>
    <w:rsid w:val="005E4A0C"/>
    <w:rsid w:val="005F21E9"/>
    <w:rsid w:val="006134F9"/>
    <w:rsid w:val="00622696"/>
    <w:rsid w:val="0067360C"/>
    <w:rsid w:val="0069570D"/>
    <w:rsid w:val="006A5C45"/>
    <w:rsid w:val="006A5DA8"/>
    <w:rsid w:val="006A7C3A"/>
    <w:rsid w:val="006B6EAB"/>
    <w:rsid w:val="006D5C1C"/>
    <w:rsid w:val="0071310D"/>
    <w:rsid w:val="0073262A"/>
    <w:rsid w:val="00735108"/>
    <w:rsid w:val="00742198"/>
    <w:rsid w:val="007424F4"/>
    <w:rsid w:val="0078588A"/>
    <w:rsid w:val="007860A6"/>
    <w:rsid w:val="00787A8E"/>
    <w:rsid w:val="00793345"/>
    <w:rsid w:val="007A4E13"/>
    <w:rsid w:val="007A5AAA"/>
    <w:rsid w:val="007B6550"/>
    <w:rsid w:val="007C0D2A"/>
    <w:rsid w:val="007C5763"/>
    <w:rsid w:val="007D35E3"/>
    <w:rsid w:val="007E231B"/>
    <w:rsid w:val="00833A88"/>
    <w:rsid w:val="0083569E"/>
    <w:rsid w:val="00840D45"/>
    <w:rsid w:val="00853D3E"/>
    <w:rsid w:val="00860B0B"/>
    <w:rsid w:val="00866408"/>
    <w:rsid w:val="00874C62"/>
    <w:rsid w:val="00886120"/>
    <w:rsid w:val="00887F00"/>
    <w:rsid w:val="008A2575"/>
    <w:rsid w:val="008B03CE"/>
    <w:rsid w:val="008D52F5"/>
    <w:rsid w:val="008F5E26"/>
    <w:rsid w:val="008F6352"/>
    <w:rsid w:val="008F689B"/>
    <w:rsid w:val="00914ABE"/>
    <w:rsid w:val="00915534"/>
    <w:rsid w:val="009378A9"/>
    <w:rsid w:val="00942449"/>
    <w:rsid w:val="009604B1"/>
    <w:rsid w:val="00961392"/>
    <w:rsid w:val="00963B77"/>
    <w:rsid w:val="00974021"/>
    <w:rsid w:val="00977426"/>
    <w:rsid w:val="00977958"/>
    <w:rsid w:val="009817DC"/>
    <w:rsid w:val="00985915"/>
    <w:rsid w:val="0098734C"/>
    <w:rsid w:val="009A31E9"/>
    <w:rsid w:val="009A46E2"/>
    <w:rsid w:val="009B6A46"/>
    <w:rsid w:val="009C6190"/>
    <w:rsid w:val="009D3ACE"/>
    <w:rsid w:val="009E5533"/>
    <w:rsid w:val="00A044CA"/>
    <w:rsid w:val="00A049A0"/>
    <w:rsid w:val="00A10B00"/>
    <w:rsid w:val="00A21BD9"/>
    <w:rsid w:val="00A3004F"/>
    <w:rsid w:val="00A4565D"/>
    <w:rsid w:val="00A52977"/>
    <w:rsid w:val="00A53932"/>
    <w:rsid w:val="00A56490"/>
    <w:rsid w:val="00A96E1C"/>
    <w:rsid w:val="00AC56B0"/>
    <w:rsid w:val="00AC6438"/>
    <w:rsid w:val="00AD7142"/>
    <w:rsid w:val="00AF15E4"/>
    <w:rsid w:val="00AF3209"/>
    <w:rsid w:val="00AF55AF"/>
    <w:rsid w:val="00B04466"/>
    <w:rsid w:val="00B133C9"/>
    <w:rsid w:val="00B32FAA"/>
    <w:rsid w:val="00B33B6E"/>
    <w:rsid w:val="00B3669B"/>
    <w:rsid w:val="00B61CEC"/>
    <w:rsid w:val="00B93B31"/>
    <w:rsid w:val="00B97DEE"/>
    <w:rsid w:val="00BA0505"/>
    <w:rsid w:val="00BA2F65"/>
    <w:rsid w:val="00BA31CF"/>
    <w:rsid w:val="00BB466F"/>
    <w:rsid w:val="00BC0C1D"/>
    <w:rsid w:val="00BC1214"/>
    <w:rsid w:val="00BC79CA"/>
    <w:rsid w:val="00BD2110"/>
    <w:rsid w:val="00BE61A3"/>
    <w:rsid w:val="00BE72B7"/>
    <w:rsid w:val="00C23930"/>
    <w:rsid w:val="00C5399C"/>
    <w:rsid w:val="00C6146A"/>
    <w:rsid w:val="00CA408E"/>
    <w:rsid w:val="00CD11FB"/>
    <w:rsid w:val="00CD34A2"/>
    <w:rsid w:val="00CE0D97"/>
    <w:rsid w:val="00CE196B"/>
    <w:rsid w:val="00D04F89"/>
    <w:rsid w:val="00D11EC1"/>
    <w:rsid w:val="00D35562"/>
    <w:rsid w:val="00D47890"/>
    <w:rsid w:val="00D50656"/>
    <w:rsid w:val="00D778C1"/>
    <w:rsid w:val="00D87ADC"/>
    <w:rsid w:val="00D922B6"/>
    <w:rsid w:val="00D96D86"/>
    <w:rsid w:val="00DD564E"/>
    <w:rsid w:val="00DD5E69"/>
    <w:rsid w:val="00DD6A4A"/>
    <w:rsid w:val="00DE07E4"/>
    <w:rsid w:val="00DE480A"/>
    <w:rsid w:val="00DF5006"/>
    <w:rsid w:val="00E007E2"/>
    <w:rsid w:val="00E409CA"/>
    <w:rsid w:val="00E5008A"/>
    <w:rsid w:val="00E54E99"/>
    <w:rsid w:val="00E57F49"/>
    <w:rsid w:val="00E77542"/>
    <w:rsid w:val="00E956C4"/>
    <w:rsid w:val="00EA5DC5"/>
    <w:rsid w:val="00EB1070"/>
    <w:rsid w:val="00EB2C5E"/>
    <w:rsid w:val="00EC32D3"/>
    <w:rsid w:val="00EC56CF"/>
    <w:rsid w:val="00ED37EC"/>
    <w:rsid w:val="00EE2455"/>
    <w:rsid w:val="00EE59A3"/>
    <w:rsid w:val="00F302F8"/>
    <w:rsid w:val="00F5626D"/>
    <w:rsid w:val="00F626FB"/>
    <w:rsid w:val="00F822D5"/>
    <w:rsid w:val="00FB3605"/>
    <w:rsid w:val="00FC042F"/>
    <w:rsid w:val="00FC4F07"/>
    <w:rsid w:val="00FD1507"/>
    <w:rsid w:val="00FD61E8"/>
    <w:rsid w:val="00FE1C0E"/>
    <w:rsid w:val="00FE45DF"/>
    <w:rsid w:val="057C696D"/>
    <w:rsid w:val="078D2FC0"/>
    <w:rsid w:val="0B55C911"/>
    <w:rsid w:val="0EEECF4D"/>
    <w:rsid w:val="114C0297"/>
    <w:rsid w:val="25522F3F"/>
    <w:rsid w:val="26218A76"/>
    <w:rsid w:val="2ACA4BC4"/>
    <w:rsid w:val="2AD65E44"/>
    <w:rsid w:val="31C8D79A"/>
    <w:rsid w:val="341C279D"/>
    <w:rsid w:val="34C75C32"/>
    <w:rsid w:val="36F77674"/>
    <w:rsid w:val="39278277"/>
    <w:rsid w:val="39A36FC1"/>
    <w:rsid w:val="42A65366"/>
    <w:rsid w:val="437F06E8"/>
    <w:rsid w:val="4A56A02E"/>
    <w:rsid w:val="55747BDF"/>
    <w:rsid w:val="58F3F813"/>
    <w:rsid w:val="5ECD7BFF"/>
    <w:rsid w:val="61BBA03A"/>
    <w:rsid w:val="62819896"/>
    <w:rsid w:val="62ED1555"/>
    <w:rsid w:val="6790A7AE"/>
    <w:rsid w:val="680F9587"/>
    <w:rsid w:val="6C6AE88D"/>
    <w:rsid w:val="6E76FF51"/>
    <w:rsid w:val="72E29428"/>
    <w:rsid w:val="737A7B7B"/>
    <w:rsid w:val="78D58AD3"/>
    <w:rsid w:val="7B86E058"/>
    <w:rsid w:val="7E23D6C9"/>
    <w:rsid w:val="7EC49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67360C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7360C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67360C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7360C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aby.ru/tariffs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bis.ru/tariffs%22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bis.ru/reglament%2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aby.ru/tariffs" TargetMode="External"/><Relationship Id="rId10" Type="http://schemas.openxmlformats.org/officeDocument/2006/relationships/hyperlink" Target="http://buh2.sbi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aby.ru/tariffs" TargetMode="External"/><Relationship Id="rId14" Type="http://schemas.openxmlformats.org/officeDocument/2006/relationships/hyperlink" Target="https://help.sb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53865-5CC2-46A7-8482-43B58DACE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940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Natalia</cp:lastModifiedBy>
  <cp:revision>2</cp:revision>
  <dcterms:created xsi:type="dcterms:W3CDTF">2026-05-27T13:09:00Z</dcterms:created>
  <dcterms:modified xsi:type="dcterms:W3CDTF">2026-05-27T13:09:00Z</dcterms:modified>
</cp:coreProperties>
</file>