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125C7604" w:rsidR="000474F7" w:rsidRPr="006A00D7"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proofErr w:type="gramStart"/>
      <w:r w:rsidR="000E6F32" w:rsidRPr="006A00D7">
        <w:rPr>
          <w:rFonts w:ascii="Times New Roman" w:hAnsi="Times New Roman" w:cs="Times New Roman"/>
          <w:b/>
          <w:color w:val="000000" w:themeColor="text1"/>
          <w:sz w:val="20"/>
          <w:szCs w:val="20"/>
        </w:rPr>
        <w:t>СТ</w:t>
      </w:r>
      <w:proofErr w:type="gramEnd"/>
      <w:r w:rsidR="0041735D" w:rsidRPr="006A00D7">
        <w:rPr>
          <w:rFonts w:ascii="Times New Roman" w:hAnsi="Times New Roman" w:cs="Times New Roman"/>
          <w:b/>
          <w:color w:val="000000" w:themeColor="text1"/>
          <w:sz w:val="20"/>
          <w:szCs w:val="20"/>
        </w:rPr>
        <w:t>/144-2026</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18227332" w14:textId="20CE3094" w:rsidR="0041735D" w:rsidRPr="0041735D" w:rsidRDefault="0041735D" w:rsidP="002E7E08">
      <w:pPr>
        <w:pStyle w:val="a8"/>
        <w:widowControl w:val="0"/>
        <w:spacing w:after="0"/>
        <w:ind w:firstLine="709"/>
        <w:rPr>
          <w:color w:val="FF0000"/>
          <w:sz w:val="20"/>
        </w:rPr>
      </w:pPr>
      <w:r w:rsidRPr="0041735D">
        <w:rPr>
          <w:color w:val="FF0000"/>
          <w:sz w:val="20"/>
        </w:rPr>
        <w:t xml:space="preserve">  Государственное бюджетное общеобразовательное учреждение лицей № 144 Калининского района Санкт-Петербурга, в лице директора Федоровой Лолиты Анатольевны, действующего на основании Устава, именуемое в дальнейшем «Заказчик», с одной стороны, и</w:t>
      </w:r>
    </w:p>
    <w:p w14:paraId="4486E248" w14:textId="7CA9FFFB"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w:t>
      </w:r>
      <w:proofErr w:type="gramStart"/>
      <w:r w:rsidR="0027508A" w:rsidRPr="00D83F8C">
        <w:rPr>
          <w:color w:val="000000" w:themeColor="text1"/>
          <w:sz w:val="20"/>
        </w:rPr>
        <w:t>е(</w:t>
      </w:r>
      <w:proofErr w:type="gramEnd"/>
      <w:r w:rsidR="0027508A" w:rsidRPr="00D83F8C">
        <w:rPr>
          <w:color w:val="000000" w:themeColor="text1"/>
          <w:sz w:val="20"/>
        </w:rPr>
        <w:t>-</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4E47A082"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0E6F32" w:rsidRPr="000E6F32">
        <w:rPr>
          <w:rFonts w:ascii="Times New Roman" w:hAnsi="Times New Roman" w:cs="Times New Roman"/>
          <w:color w:val="FF0000"/>
          <w:sz w:val="20"/>
          <w:szCs w:val="20"/>
        </w:rPr>
        <w:t>строительные товары</w:t>
      </w:r>
      <w:r w:rsidR="0041735D" w:rsidRPr="0041735D">
        <w:rPr>
          <w:rFonts w:ascii="Times New Roman" w:hAnsi="Times New Roman" w:cs="Times New Roman"/>
          <w:color w:val="FF0000"/>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744FA5">
        <w:rPr>
          <w:rFonts w:ascii="Times New Roman" w:hAnsi="Times New Roman"/>
          <w:color w:val="000000" w:themeColor="text1"/>
          <w:sz w:val="20"/>
          <w:szCs w:val="20"/>
        </w:rPr>
        <w:t>Нести иные обязанности</w:t>
      </w:r>
      <w:proofErr w:type="gramEnd"/>
      <w:r w:rsidRPr="00744FA5">
        <w:rPr>
          <w:rFonts w:ascii="Times New Roman" w:hAnsi="Times New Roman"/>
          <w:color w:val="000000" w:themeColor="text1"/>
          <w:sz w:val="20"/>
          <w:szCs w:val="20"/>
        </w:rPr>
        <w:t xml:space="preserve">,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74F61332"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расстановку</w:t>
      </w:r>
      <w:r w:rsidR="0041735D" w:rsidRPr="0041735D">
        <w:rPr>
          <w:rFonts w:ascii="Times New Roman" w:hAnsi="Times New Roman"/>
          <w:color w:val="FF0000"/>
          <w:sz w:val="20"/>
          <w:szCs w:val="20"/>
        </w:rPr>
        <w:t xml:space="preserve">, </w:t>
      </w:r>
      <w:r w:rsidRPr="00306408">
        <w:rPr>
          <w:rFonts w:ascii="Times New Roman" w:hAnsi="Times New Roman"/>
          <w:color w:val="FF0000"/>
          <w:sz w:val="20"/>
          <w:szCs w:val="20"/>
        </w:rPr>
        <w:t>своевременный вывоз упаковочной тары и упаков</w:t>
      </w:r>
      <w:r w:rsidR="0041735D">
        <w:rPr>
          <w:rFonts w:ascii="Times New Roman" w:hAnsi="Times New Roman"/>
          <w:color w:val="FF0000"/>
          <w:sz w:val="20"/>
          <w:szCs w:val="20"/>
        </w:rPr>
        <w:t>ки, сертификацию</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744FA5">
        <w:rPr>
          <w:rFonts w:ascii="Times New Roman" w:hAnsi="Times New Roman"/>
          <w:color w:val="000000" w:themeColor="text1"/>
          <w:sz w:val="20"/>
          <w:szCs w:val="20"/>
        </w:rPr>
        <w:t>применяемых</w:t>
      </w:r>
      <w:proofErr w:type="gramEnd"/>
      <w:r w:rsidRPr="00744FA5">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744FA5">
        <w:rPr>
          <w:rFonts w:ascii="Times New Roman" w:hAnsi="Times New Roman"/>
          <w:sz w:val="20"/>
          <w:szCs w:val="20"/>
        </w:rPr>
        <w:t>Нести иные обязанности</w:t>
      </w:r>
      <w:proofErr w:type="gramEnd"/>
      <w:r w:rsidRPr="00744FA5">
        <w:rPr>
          <w:rFonts w:ascii="Times New Roman" w:hAnsi="Times New Roman"/>
          <w:sz w:val="20"/>
          <w:szCs w:val="20"/>
        </w:rPr>
        <w:t xml:space="preserve">,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28107B1"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w:t>
      </w:r>
      <w:r w:rsidR="0041735D">
        <w:rPr>
          <w:rFonts w:ascii="Times New Roman" w:hAnsi="Times New Roman"/>
          <w:color w:val="FF0000"/>
          <w:sz w:val="20"/>
          <w:szCs w:val="20"/>
        </w:rPr>
        <w:t>дъем на этажи, расстановку</w:t>
      </w:r>
      <w:r w:rsidRPr="00306408">
        <w:rPr>
          <w:rFonts w:ascii="Times New Roman" w:hAnsi="Times New Roman"/>
          <w:color w:val="FF0000"/>
          <w:sz w:val="20"/>
          <w:szCs w:val="20"/>
        </w:rPr>
        <w:t>, своевременный вывоз упаковочной тары и</w:t>
      </w:r>
      <w:r w:rsidR="0041735D">
        <w:rPr>
          <w:rFonts w:ascii="Times New Roman" w:hAnsi="Times New Roman"/>
          <w:color w:val="FF0000"/>
          <w:sz w:val="20"/>
          <w:szCs w:val="20"/>
        </w:rPr>
        <w:t xml:space="preserve"> упаковки, сертификацию, </w:t>
      </w:r>
      <w:r w:rsidRPr="00306408">
        <w:rPr>
          <w:rFonts w:ascii="Times New Roman" w:hAnsi="Times New Roman"/>
          <w:color w:val="000000" w:themeColor="text1"/>
          <w:sz w:val="20"/>
          <w:szCs w:val="20"/>
        </w:rPr>
        <w:t>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22107732" w14:textId="200AFCA3" w:rsidR="00DA5536" w:rsidRPr="002F753A" w:rsidRDefault="00AC40E0" w:rsidP="002F753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5C24EE0B" w:rsidR="00AC40E0" w:rsidRPr="002F753A" w:rsidRDefault="00DA5536" w:rsidP="002F753A">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w:t>
      </w:r>
      <w:r w:rsidR="002F753A">
        <w:rPr>
          <w:rFonts w:ascii="Times New Roman" w:eastAsia="Times New Roman" w:hAnsi="Times New Roman" w:cs="Times New Roman"/>
          <w:color w:val="FF0000"/>
          <w:sz w:val="20"/>
          <w:szCs w:val="20"/>
          <w:shd w:val="clear" w:color="auto" w:fill="FFFFFF"/>
          <w:lang w:eastAsia="ru-RU"/>
        </w:rPr>
        <w:t>й приносящей доход деятельности</w:t>
      </w:r>
      <w:r w:rsidR="002F753A" w:rsidRPr="002F753A">
        <w:rPr>
          <w:rFonts w:ascii="Times New Roman" w:eastAsia="Times New Roman" w:hAnsi="Times New Roman" w:cs="Times New Roman"/>
          <w:color w:val="FF0000"/>
          <w:sz w:val="20"/>
          <w:szCs w:val="20"/>
          <w:shd w:val="clear" w:color="auto" w:fill="FFFFFF"/>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231BDAFC" w14:textId="77777777" w:rsidR="002F753A" w:rsidRPr="002F753A" w:rsidRDefault="009107A5" w:rsidP="002F753A">
      <w:pPr>
        <w:widowControl w:val="0"/>
        <w:numPr>
          <w:ilvl w:val="1"/>
          <w:numId w:val="2"/>
        </w:numPr>
        <w:jc w:val="both"/>
        <w:rPr>
          <w:rFonts w:ascii="Times New Roman" w:hAnsi="Times New Roman" w:cs="Times New Roman"/>
          <w:color w:val="000000" w:themeColor="text1"/>
          <w:sz w:val="20"/>
          <w:szCs w:val="20"/>
        </w:rPr>
      </w:pPr>
      <w:r w:rsidRPr="002F753A">
        <w:rPr>
          <w:rFonts w:ascii="Times New Roman" w:hAnsi="Times New Roman" w:cs="Times New Roman"/>
          <w:color w:val="000000" w:themeColor="text1"/>
          <w:sz w:val="20"/>
          <w:szCs w:val="20"/>
        </w:rPr>
        <w:t xml:space="preserve">Поставка товара осуществляется по месту нахождения </w:t>
      </w:r>
      <w:r w:rsidR="002F753A" w:rsidRPr="002F753A">
        <w:rPr>
          <w:rFonts w:ascii="Times New Roman" w:hAnsi="Times New Roman" w:cs="Times New Roman"/>
          <w:color w:val="000000" w:themeColor="text1"/>
          <w:sz w:val="20"/>
          <w:szCs w:val="20"/>
        </w:rPr>
        <w:t>Государственного  бюджетного общеобразовательного учреждения лицей №144</w:t>
      </w:r>
      <w:r w:rsidRPr="002F753A">
        <w:rPr>
          <w:rFonts w:ascii="Times New Roman" w:hAnsi="Times New Roman" w:cs="Times New Roman"/>
          <w:color w:val="000000" w:themeColor="text1"/>
          <w:sz w:val="20"/>
          <w:szCs w:val="20"/>
        </w:rPr>
        <w:t xml:space="preserve"> адресу: </w:t>
      </w:r>
      <w:r w:rsidR="002F753A" w:rsidRPr="002F753A">
        <w:rPr>
          <w:rFonts w:ascii="Times New Roman" w:hAnsi="Times New Roman" w:cs="Times New Roman"/>
          <w:color w:val="FF0000"/>
          <w:sz w:val="20"/>
          <w:szCs w:val="20"/>
        </w:rPr>
        <w:t>195297, Российская Федерация, Санкт-Петербург, Суздальский пр., д. 93, корп. 2, литер А.</w:t>
      </w:r>
    </w:p>
    <w:p w14:paraId="03A02C4F" w14:textId="5E4B6058" w:rsidR="009107A5" w:rsidRPr="002F753A" w:rsidRDefault="009107A5" w:rsidP="002F753A">
      <w:pPr>
        <w:widowControl w:val="0"/>
        <w:numPr>
          <w:ilvl w:val="1"/>
          <w:numId w:val="2"/>
        </w:numPr>
        <w:jc w:val="both"/>
        <w:rPr>
          <w:rFonts w:ascii="Times New Roman" w:hAnsi="Times New Roman" w:cs="Times New Roman"/>
          <w:color w:val="000000" w:themeColor="text1"/>
          <w:sz w:val="20"/>
          <w:szCs w:val="20"/>
        </w:rPr>
      </w:pPr>
      <w:r w:rsidRPr="002F753A">
        <w:rPr>
          <w:rFonts w:ascii="Times New Roman" w:hAnsi="Times New Roman" w:cs="Times New Roman"/>
          <w:color w:val="000000" w:themeColor="text1"/>
          <w:sz w:val="20"/>
          <w:szCs w:val="20"/>
        </w:rPr>
        <w:t xml:space="preserve">Срок поставки товара: в течение </w:t>
      </w:r>
      <w:r w:rsidR="002F753A" w:rsidRPr="002F753A">
        <w:rPr>
          <w:rFonts w:ascii="Times New Roman" w:hAnsi="Times New Roman" w:cs="Times New Roman"/>
          <w:color w:val="FF0000"/>
          <w:sz w:val="20"/>
          <w:szCs w:val="20"/>
        </w:rPr>
        <w:t>30</w:t>
      </w:r>
      <w:r w:rsidR="002F753A">
        <w:rPr>
          <w:rFonts w:ascii="Times New Roman" w:hAnsi="Times New Roman" w:cs="Times New Roman"/>
          <w:color w:val="FF0000"/>
          <w:sz w:val="20"/>
          <w:szCs w:val="20"/>
        </w:rPr>
        <w:t xml:space="preserve"> (</w:t>
      </w:r>
      <w:r w:rsidR="002F753A" w:rsidRPr="002F753A">
        <w:rPr>
          <w:rFonts w:ascii="Times New Roman" w:hAnsi="Times New Roman" w:cs="Times New Roman"/>
          <w:color w:val="FF0000"/>
          <w:sz w:val="20"/>
          <w:szCs w:val="20"/>
        </w:rPr>
        <w:t>тридцати</w:t>
      </w:r>
      <w:r w:rsidRPr="002F753A">
        <w:rPr>
          <w:rFonts w:ascii="Times New Roman" w:hAnsi="Times New Roman" w:cs="Times New Roman"/>
          <w:color w:val="FF0000"/>
          <w:sz w:val="20"/>
          <w:szCs w:val="20"/>
        </w:rPr>
        <w:t>)</w:t>
      </w:r>
      <w:r w:rsidRPr="002F753A">
        <w:rPr>
          <w:rFonts w:ascii="Times New Roman" w:hAnsi="Times New Roman" w:cs="Times New Roman"/>
          <w:color w:val="000000" w:themeColor="text1"/>
          <w:sz w:val="20"/>
          <w:szCs w:val="20"/>
        </w:rPr>
        <w:t xml:space="preserve"> </w:t>
      </w:r>
      <w:r w:rsidR="00334C41" w:rsidRPr="002F753A">
        <w:rPr>
          <w:rFonts w:ascii="Times New Roman" w:hAnsi="Times New Roman" w:cs="Times New Roman"/>
          <w:color w:val="000000" w:themeColor="text1"/>
          <w:sz w:val="20"/>
          <w:szCs w:val="20"/>
        </w:rPr>
        <w:br/>
      </w:r>
      <w:r w:rsidR="002F753A" w:rsidRPr="002F753A">
        <w:rPr>
          <w:rFonts w:ascii="Times New Roman" w:hAnsi="Times New Roman" w:cs="Times New Roman"/>
          <w:color w:val="FF0000"/>
          <w:sz w:val="20"/>
          <w:szCs w:val="20"/>
        </w:rPr>
        <w:t xml:space="preserve">календарных </w:t>
      </w:r>
      <w:r w:rsidRPr="002F753A">
        <w:rPr>
          <w:rFonts w:ascii="Times New Roman" w:hAnsi="Times New Roman" w:cs="Times New Roman"/>
          <w:color w:val="FF0000"/>
          <w:sz w:val="20"/>
          <w:szCs w:val="20"/>
        </w:rPr>
        <w:t>дн</w:t>
      </w:r>
      <w:proofErr w:type="gramStart"/>
      <w:r w:rsidR="00334C41" w:rsidRPr="002F753A">
        <w:rPr>
          <w:rFonts w:ascii="Times New Roman" w:hAnsi="Times New Roman" w:cs="Times New Roman"/>
          <w:color w:val="FF0000"/>
          <w:sz w:val="20"/>
          <w:szCs w:val="20"/>
        </w:rPr>
        <w:t>я(</w:t>
      </w:r>
      <w:proofErr w:type="gramEnd"/>
      <w:r w:rsidR="00334C41" w:rsidRPr="002F753A">
        <w:rPr>
          <w:rFonts w:ascii="Times New Roman" w:hAnsi="Times New Roman" w:cs="Times New Roman"/>
          <w:color w:val="FF0000"/>
          <w:sz w:val="20"/>
          <w:szCs w:val="20"/>
        </w:rPr>
        <w:t>-е</w:t>
      </w:r>
      <w:r w:rsidRPr="002F753A">
        <w:rPr>
          <w:rFonts w:ascii="Times New Roman" w:hAnsi="Times New Roman" w:cs="Times New Roman"/>
          <w:color w:val="FF0000"/>
          <w:sz w:val="20"/>
          <w:szCs w:val="20"/>
        </w:rPr>
        <w:t>й</w:t>
      </w:r>
      <w:r w:rsidR="00334C41" w:rsidRPr="002F753A">
        <w:rPr>
          <w:rFonts w:ascii="Times New Roman" w:hAnsi="Times New Roman" w:cs="Times New Roman"/>
          <w:color w:val="FF0000"/>
          <w:sz w:val="20"/>
          <w:szCs w:val="20"/>
        </w:rPr>
        <w:t>)</w:t>
      </w:r>
      <w:r w:rsidRPr="002F753A">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2F753A">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lastRenderedPageBreak/>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lastRenderedPageBreak/>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6A00D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182A26C8" w14:textId="77777777" w:rsidR="006A00D7" w:rsidRPr="006A00D7" w:rsidRDefault="006A00D7" w:rsidP="006A00D7">
      <w:pPr>
        <w:widowControl w:val="0"/>
        <w:numPr>
          <w:ilvl w:val="1"/>
          <w:numId w:val="2"/>
        </w:numPr>
        <w:jc w:val="both"/>
        <w:rPr>
          <w:rFonts w:ascii="Times New Roman" w:hAnsi="Times New Roman" w:cs="Times New Roman"/>
          <w:color w:val="000000" w:themeColor="text1"/>
          <w:sz w:val="20"/>
          <w:szCs w:val="20"/>
        </w:rPr>
      </w:pPr>
      <w:r w:rsidRPr="006A00D7">
        <w:rPr>
          <w:rFonts w:ascii="Times New Roman" w:hAnsi="Times New Roman" w:cs="Times New Roman"/>
          <w:color w:val="000000" w:themeColor="text1"/>
          <w:sz w:val="20"/>
          <w:szCs w:val="20"/>
        </w:rPr>
        <w:t xml:space="preserve">    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241E75CA" w14:textId="77777777" w:rsidR="006A00D7" w:rsidRPr="006A00D7" w:rsidRDefault="006A00D7" w:rsidP="006A00D7">
      <w:pPr>
        <w:widowControl w:val="0"/>
        <w:jc w:val="both"/>
        <w:rPr>
          <w:rFonts w:ascii="Times New Roman" w:hAnsi="Times New Roman" w:cs="Times New Roman"/>
          <w:color w:val="000000" w:themeColor="text1"/>
          <w:sz w:val="20"/>
          <w:szCs w:val="20"/>
        </w:rPr>
      </w:pPr>
      <w:bookmarkStart w:id="0" w:name="_GoBack"/>
      <w:bookmarkEnd w:id="0"/>
      <w:r w:rsidRPr="006A00D7">
        <w:rPr>
          <w:rFonts w:ascii="Times New Roman" w:hAnsi="Times New Roman" w:cs="Times New Roman"/>
          <w:color w:val="000000" w:themeColor="text1"/>
          <w:sz w:val="20"/>
          <w:szCs w:val="20"/>
        </w:rPr>
        <w:t xml:space="preserve">                  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proofErr w:type="gramStart"/>
      <w:r w:rsidRPr="006A00D7">
        <w:rPr>
          <w:rFonts w:ascii="Times New Roman" w:hAnsi="Times New Roman" w:cs="Times New Roman"/>
          <w:color w:val="000000" w:themeColor="text1"/>
          <w:sz w:val="20"/>
          <w:szCs w:val="20"/>
        </w:rPr>
        <w:t xml:space="preserve"> .</w:t>
      </w:r>
      <w:proofErr w:type="gramEnd"/>
    </w:p>
    <w:p w14:paraId="68C4F062" w14:textId="77777777" w:rsidR="006A00D7" w:rsidRPr="00744FA5" w:rsidRDefault="006A00D7" w:rsidP="006A00D7">
      <w:pPr>
        <w:widowControl w:val="0"/>
        <w:ind w:left="709"/>
        <w:jc w:val="both"/>
        <w:rPr>
          <w:rFonts w:ascii="Times New Roman" w:hAnsi="Times New Roman" w:cs="Times New Roman"/>
          <w:color w:val="000000" w:themeColor="text1"/>
          <w:sz w:val="20"/>
          <w:szCs w:val="20"/>
        </w:rPr>
      </w:pP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93949DE"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2F753A" w:rsidRPr="002F753A">
        <w:rPr>
          <w:color w:val="FF0000"/>
          <w:sz w:val="20"/>
          <w:szCs w:val="20"/>
        </w:rPr>
        <w:t>70%</w:t>
      </w:r>
      <w:r w:rsidRPr="00744FA5">
        <w:rPr>
          <w:color w:val="000000" w:themeColor="text1"/>
          <w:sz w:val="20"/>
          <w:szCs w:val="20"/>
        </w:rPr>
        <w:t xml:space="preserve"> срока годности товара </w:t>
      </w:r>
      <w:proofErr w:type="gramStart"/>
      <w:r w:rsidRPr="00744FA5">
        <w:rPr>
          <w:color w:val="000000" w:themeColor="text1"/>
          <w:sz w:val="20"/>
          <w:szCs w:val="20"/>
        </w:rPr>
        <w:t>от</w:t>
      </w:r>
      <w:proofErr w:type="gramEnd"/>
      <w:r w:rsidRPr="00744FA5">
        <w:rPr>
          <w:color w:val="000000" w:themeColor="text1"/>
          <w:sz w:val="20"/>
          <w:szCs w:val="20"/>
        </w:rPr>
        <w:t xml:space="preserve">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w:t>
      </w:r>
      <w:r w:rsidRPr="00FC3C01">
        <w:rPr>
          <w:rFonts w:ascii="Times New Roman" w:hAnsi="Times New Roman"/>
          <w:color w:val="000000" w:themeColor="text1"/>
          <w:sz w:val="20"/>
          <w:szCs w:val="20"/>
        </w:rPr>
        <w:lastRenderedPageBreak/>
        <w:t>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57D5F9EA" w14:textId="77777777" w:rsidR="009107A5" w:rsidRPr="00306408" w:rsidRDefault="009107A5" w:rsidP="00CF688A">
            <w:pPr>
              <w:widowControl w:val="0"/>
              <w:ind w:right="258" w:firstLine="709"/>
              <w:rPr>
                <w:rFonts w:ascii="Times New Roman" w:hAnsi="Times New Roman" w:cs="Times New Roman"/>
                <w:bCs/>
                <w:color w:val="000000" w:themeColor="text1"/>
                <w:sz w:val="20"/>
                <w:szCs w:val="20"/>
              </w:rPr>
            </w:pPr>
          </w:p>
          <w:p w14:paraId="10B8CDAA"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Государственное бюджетное общеобразовательное учреждение лицей № 144 Калининского района Санкт-Петербурга</w:t>
            </w:r>
          </w:p>
          <w:p w14:paraId="1CB69E4B" w14:textId="49C53755"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Адрес местонахождения:</w:t>
            </w:r>
          </w:p>
          <w:p w14:paraId="24E36B2E" w14:textId="2DE896D1"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195297, СПб, Суздальский пр., д. 93, корп. 2, литер А.,</w:t>
            </w:r>
          </w:p>
          <w:p w14:paraId="43938593" w14:textId="4EEE88B9"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Тел.: 531-57-42, 290-57-62.</w:t>
            </w:r>
          </w:p>
          <w:p w14:paraId="0D782548" w14:textId="2FFFEEE9"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lastRenderedPageBreak/>
              <w:t>Банковские реквизиты:</w:t>
            </w:r>
          </w:p>
          <w:p w14:paraId="553AFC91" w14:textId="77777777" w:rsidR="002F753A" w:rsidRPr="002F753A" w:rsidRDefault="002F753A" w:rsidP="002F753A">
            <w:pPr>
              <w:pStyle w:val="a8"/>
              <w:widowControl w:val="0"/>
              <w:ind w:firstLine="709"/>
              <w:jc w:val="left"/>
              <w:rPr>
                <w:color w:val="000000" w:themeColor="text1"/>
                <w:sz w:val="20"/>
                <w:lang w:eastAsia="ru-RU"/>
              </w:rPr>
            </w:pPr>
            <w:proofErr w:type="gramStart"/>
            <w:r w:rsidRPr="002F753A">
              <w:rPr>
                <w:color w:val="000000" w:themeColor="text1"/>
                <w:sz w:val="20"/>
                <w:lang w:eastAsia="ru-RU"/>
              </w:rPr>
              <w:t>л</w:t>
            </w:r>
            <w:proofErr w:type="gramEnd"/>
            <w:r w:rsidRPr="002F753A">
              <w:rPr>
                <w:color w:val="000000" w:themeColor="text1"/>
                <w:sz w:val="20"/>
                <w:lang w:eastAsia="ru-RU"/>
              </w:rPr>
              <w:t>/с 0511048</w:t>
            </w:r>
          </w:p>
          <w:p w14:paraId="52F83678" w14:textId="087D21FC"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Банк плательщика (получателя):</w:t>
            </w:r>
          </w:p>
          <w:p w14:paraId="174E73BC"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ОКЦ№1 Северо-Западного ГУ Банка России // УФК по г. Санкт-Петербургу, г. Санкт-Петербург</w:t>
            </w:r>
          </w:p>
          <w:p w14:paraId="37BABA7B" w14:textId="438D8302"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БИК банк плательщика (получателя):</w:t>
            </w:r>
          </w:p>
          <w:p w14:paraId="1190C998"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014030106</w:t>
            </w:r>
          </w:p>
          <w:p w14:paraId="7A927593"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Номер счета банка плательщика (получателя):</w:t>
            </w:r>
          </w:p>
          <w:p w14:paraId="5FB592CB"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40102810945370000005</w:t>
            </w:r>
          </w:p>
          <w:p w14:paraId="53CD6277"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Номер казначейского счета плательщика (получателя): 03224643400000007200</w:t>
            </w:r>
          </w:p>
          <w:p w14:paraId="09475E94"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ИНН/КПП  7804140160/780401001</w:t>
            </w:r>
          </w:p>
          <w:p w14:paraId="12040419" w14:textId="77777777" w:rsidR="002F753A" w:rsidRPr="002F753A" w:rsidRDefault="002F753A" w:rsidP="002F753A">
            <w:pPr>
              <w:pStyle w:val="a8"/>
              <w:widowControl w:val="0"/>
              <w:ind w:firstLine="709"/>
              <w:jc w:val="left"/>
              <w:rPr>
                <w:color w:val="000000" w:themeColor="text1"/>
                <w:sz w:val="20"/>
                <w:lang w:eastAsia="ru-RU"/>
              </w:rPr>
            </w:pPr>
          </w:p>
          <w:p w14:paraId="3F1DECA1" w14:textId="77777777" w:rsidR="002F753A" w:rsidRPr="002F753A" w:rsidRDefault="002F753A" w:rsidP="002F753A">
            <w:pPr>
              <w:pStyle w:val="a8"/>
              <w:widowControl w:val="0"/>
              <w:ind w:firstLine="709"/>
              <w:jc w:val="left"/>
              <w:rPr>
                <w:color w:val="000000" w:themeColor="text1"/>
                <w:sz w:val="20"/>
                <w:lang w:eastAsia="ru-RU"/>
              </w:rPr>
            </w:pPr>
          </w:p>
          <w:p w14:paraId="7A0BA324" w14:textId="77777777" w:rsidR="002F753A" w:rsidRPr="002F753A" w:rsidRDefault="002F753A" w:rsidP="002F753A">
            <w:pPr>
              <w:pStyle w:val="a8"/>
              <w:widowControl w:val="0"/>
              <w:ind w:firstLine="709"/>
              <w:jc w:val="left"/>
              <w:rPr>
                <w:color w:val="000000" w:themeColor="text1"/>
                <w:sz w:val="20"/>
                <w:lang w:eastAsia="ru-RU"/>
              </w:rPr>
            </w:pPr>
          </w:p>
          <w:p w14:paraId="2B7EA74C"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Директор</w:t>
            </w:r>
          </w:p>
          <w:p w14:paraId="46E159DA" w14:textId="34E4D4D1" w:rsidR="009107A5" w:rsidRPr="00306408" w:rsidRDefault="002F753A" w:rsidP="002F753A">
            <w:pPr>
              <w:pStyle w:val="a8"/>
              <w:widowControl w:val="0"/>
              <w:spacing w:after="0"/>
              <w:ind w:firstLine="709"/>
              <w:jc w:val="left"/>
              <w:rPr>
                <w:b/>
                <w:color w:val="000000" w:themeColor="text1"/>
                <w:sz w:val="20"/>
                <w:lang w:eastAsia="ru-RU"/>
              </w:rPr>
            </w:pPr>
            <w:r w:rsidRPr="002F753A">
              <w:rPr>
                <w:color w:val="000000" w:themeColor="text1"/>
                <w:sz w:val="20"/>
                <w:lang w:eastAsia="ru-RU"/>
              </w:rPr>
              <w:t>_________________ /Федорова Л.А./</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lastRenderedPageBreak/>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069E11F1" w:rsidR="000E522A" w:rsidRPr="008E6416"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от ___________ № </w:t>
      </w:r>
      <w:proofErr w:type="gramStart"/>
      <w:r w:rsidR="000E6F32" w:rsidRPr="006A00D7">
        <w:rPr>
          <w:rFonts w:ascii="Times New Roman" w:hAnsi="Times New Roman" w:cs="Times New Roman"/>
          <w:color w:val="000000" w:themeColor="text1"/>
          <w:sz w:val="20"/>
          <w:szCs w:val="20"/>
        </w:rPr>
        <w:t>СТ</w:t>
      </w:r>
      <w:proofErr w:type="gramEnd"/>
      <w:r w:rsidR="002F753A" w:rsidRPr="008E6416">
        <w:rPr>
          <w:rFonts w:ascii="Times New Roman" w:hAnsi="Times New Roman" w:cs="Times New Roman"/>
          <w:color w:val="000000" w:themeColor="text1"/>
          <w:sz w:val="20"/>
          <w:szCs w:val="20"/>
        </w:rPr>
        <w:t>/144-2026</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4C96592" w14:textId="77777777" w:rsidR="008E6416" w:rsidRPr="006A00D7" w:rsidRDefault="008E6416" w:rsidP="00083B70">
      <w:pPr>
        <w:rPr>
          <w:rFonts w:ascii="Times New Roman" w:hAnsi="Times New Roman" w:cs="Times New Roman"/>
          <w:color w:val="000000" w:themeColor="text1"/>
          <w:sz w:val="20"/>
          <w:szCs w:val="20"/>
        </w:rPr>
      </w:pPr>
    </w:p>
    <w:p w14:paraId="225DE66C" w14:textId="77777777" w:rsidR="000E6F32" w:rsidRPr="006A00D7" w:rsidRDefault="000E6F32" w:rsidP="00083B70">
      <w:pPr>
        <w:rPr>
          <w:rFonts w:ascii="Times New Roman" w:hAnsi="Times New Roman" w:cs="Times New Roman"/>
          <w:color w:val="000000" w:themeColor="text1"/>
          <w:sz w:val="20"/>
          <w:szCs w:val="20"/>
        </w:rPr>
      </w:pPr>
    </w:p>
    <w:tbl>
      <w:tblPr>
        <w:tblStyle w:val="21"/>
        <w:tblW w:w="10935" w:type="dxa"/>
        <w:tblInd w:w="109" w:type="dxa"/>
        <w:tblLayout w:type="fixed"/>
        <w:tblLook w:val="04A0" w:firstRow="1" w:lastRow="0" w:firstColumn="1" w:lastColumn="0" w:noHBand="0" w:noVBand="1"/>
      </w:tblPr>
      <w:tblGrid>
        <w:gridCol w:w="571"/>
        <w:gridCol w:w="1838"/>
        <w:gridCol w:w="1701"/>
        <w:gridCol w:w="2452"/>
        <w:gridCol w:w="809"/>
        <w:gridCol w:w="696"/>
        <w:gridCol w:w="956"/>
        <w:gridCol w:w="956"/>
        <w:gridCol w:w="956"/>
      </w:tblGrid>
      <w:tr w:rsidR="000E6F32" w:rsidRPr="000E6F32" w14:paraId="799AE8DC" w14:textId="77777777" w:rsidTr="00224EC5">
        <w:tc>
          <w:tcPr>
            <w:tcW w:w="571" w:type="dxa"/>
          </w:tcPr>
          <w:p w14:paraId="3A6EF59C"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 xml:space="preserve">№ </w:t>
            </w:r>
            <w:proofErr w:type="gramStart"/>
            <w:r w:rsidRPr="000E6F32">
              <w:rPr>
                <w:rFonts w:ascii="Times New Roman" w:hAnsi="Times New Roman" w:cs="Times New Roman"/>
                <w:szCs w:val="24"/>
              </w:rPr>
              <w:t>п</w:t>
            </w:r>
            <w:proofErr w:type="gramEnd"/>
            <w:r w:rsidRPr="000E6F32">
              <w:rPr>
                <w:rFonts w:ascii="Times New Roman" w:hAnsi="Times New Roman" w:cs="Times New Roman"/>
                <w:szCs w:val="24"/>
              </w:rPr>
              <w:t>/п</w:t>
            </w:r>
          </w:p>
        </w:tc>
        <w:tc>
          <w:tcPr>
            <w:tcW w:w="1838" w:type="dxa"/>
            <w:vAlign w:val="center"/>
          </w:tcPr>
          <w:p w14:paraId="4DD1445A"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Наименование</w:t>
            </w:r>
          </w:p>
        </w:tc>
        <w:tc>
          <w:tcPr>
            <w:tcW w:w="1701" w:type="dxa"/>
          </w:tcPr>
          <w:p w14:paraId="70381300"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ККН/КТРУ/ОКПД</w:t>
            </w:r>
            <w:proofErr w:type="gramStart"/>
            <w:r w:rsidRPr="000E6F32">
              <w:rPr>
                <w:rFonts w:ascii="Times New Roman" w:hAnsi="Times New Roman" w:cs="Times New Roman"/>
                <w:szCs w:val="24"/>
              </w:rPr>
              <w:t>2</w:t>
            </w:r>
            <w:proofErr w:type="gramEnd"/>
          </w:p>
        </w:tc>
        <w:tc>
          <w:tcPr>
            <w:tcW w:w="2452" w:type="dxa"/>
            <w:vAlign w:val="center"/>
          </w:tcPr>
          <w:p w14:paraId="323DCCD4"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Характеристика</w:t>
            </w:r>
          </w:p>
        </w:tc>
        <w:tc>
          <w:tcPr>
            <w:tcW w:w="809" w:type="dxa"/>
          </w:tcPr>
          <w:p w14:paraId="07E7B52A"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Ед. изм.</w:t>
            </w:r>
          </w:p>
        </w:tc>
        <w:tc>
          <w:tcPr>
            <w:tcW w:w="696" w:type="dxa"/>
            <w:vAlign w:val="center"/>
          </w:tcPr>
          <w:p w14:paraId="5F1DBF0F"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Кол-во</w:t>
            </w:r>
          </w:p>
        </w:tc>
        <w:tc>
          <w:tcPr>
            <w:tcW w:w="956" w:type="dxa"/>
          </w:tcPr>
          <w:p w14:paraId="13378223" w14:textId="77777777" w:rsidR="000E6F32" w:rsidRPr="000E6F32" w:rsidRDefault="000E6F32" w:rsidP="000E6F32">
            <w:pPr>
              <w:jc w:val="center"/>
              <w:rPr>
                <w:rFonts w:ascii="Times New Roman" w:hAnsi="Times New Roman" w:cs="Times New Roman"/>
                <w:szCs w:val="24"/>
                <w:lang w:val="en-US"/>
              </w:rPr>
            </w:pPr>
            <w:proofErr w:type="spellStart"/>
            <w:r w:rsidRPr="000E6F32">
              <w:rPr>
                <w:rFonts w:ascii="Times New Roman" w:hAnsi="Times New Roman" w:cs="Times New Roman"/>
                <w:szCs w:val="24"/>
                <w:lang w:val="en-US"/>
              </w:rPr>
              <w:t>Страна</w:t>
            </w:r>
            <w:proofErr w:type="spellEnd"/>
            <w:r w:rsidRPr="000E6F32">
              <w:rPr>
                <w:rFonts w:ascii="Times New Roman" w:hAnsi="Times New Roman" w:cs="Times New Roman"/>
                <w:szCs w:val="24"/>
                <w:lang w:val="en-US"/>
              </w:rPr>
              <w:t xml:space="preserve"> </w:t>
            </w:r>
            <w:proofErr w:type="spellStart"/>
            <w:r w:rsidRPr="000E6F32">
              <w:rPr>
                <w:rFonts w:ascii="Times New Roman" w:hAnsi="Times New Roman" w:cs="Times New Roman"/>
                <w:szCs w:val="24"/>
                <w:lang w:val="en-US"/>
              </w:rPr>
              <w:t>происхождения</w:t>
            </w:r>
            <w:proofErr w:type="spellEnd"/>
          </w:p>
        </w:tc>
        <w:tc>
          <w:tcPr>
            <w:tcW w:w="956" w:type="dxa"/>
          </w:tcPr>
          <w:p w14:paraId="53882A77" w14:textId="77777777" w:rsidR="000E6F32" w:rsidRPr="000E6F32" w:rsidRDefault="000E6F32" w:rsidP="000E6F32">
            <w:pPr>
              <w:jc w:val="center"/>
              <w:rPr>
                <w:rFonts w:ascii="Times New Roman" w:hAnsi="Times New Roman" w:cs="Times New Roman"/>
                <w:szCs w:val="24"/>
                <w:lang w:val="en-US"/>
              </w:rPr>
            </w:pPr>
            <w:proofErr w:type="spellStart"/>
            <w:r w:rsidRPr="000E6F32">
              <w:rPr>
                <w:rFonts w:ascii="Times New Roman" w:hAnsi="Times New Roman" w:cs="Times New Roman"/>
                <w:szCs w:val="24"/>
                <w:lang w:val="en-US"/>
              </w:rPr>
              <w:t>Цена</w:t>
            </w:r>
            <w:proofErr w:type="spellEnd"/>
          </w:p>
        </w:tc>
        <w:tc>
          <w:tcPr>
            <w:tcW w:w="956" w:type="dxa"/>
          </w:tcPr>
          <w:p w14:paraId="29D20873" w14:textId="77777777" w:rsidR="000E6F32" w:rsidRPr="000E6F32" w:rsidRDefault="000E6F32" w:rsidP="000E6F32">
            <w:pPr>
              <w:jc w:val="center"/>
              <w:rPr>
                <w:rFonts w:ascii="Times New Roman" w:hAnsi="Times New Roman" w:cs="Times New Roman"/>
                <w:szCs w:val="24"/>
                <w:lang w:val="en-US"/>
              </w:rPr>
            </w:pPr>
            <w:proofErr w:type="spellStart"/>
            <w:r w:rsidRPr="000E6F32">
              <w:rPr>
                <w:rFonts w:ascii="Times New Roman" w:hAnsi="Times New Roman" w:cs="Times New Roman"/>
                <w:szCs w:val="24"/>
                <w:lang w:val="en-US"/>
              </w:rPr>
              <w:t>Стоимость</w:t>
            </w:r>
            <w:proofErr w:type="spellEnd"/>
          </w:p>
        </w:tc>
      </w:tr>
      <w:tr w:rsidR="000E6F32" w:rsidRPr="000E6F32" w14:paraId="03229BD6" w14:textId="77777777" w:rsidTr="00224EC5">
        <w:tc>
          <w:tcPr>
            <w:tcW w:w="571" w:type="dxa"/>
            <w:tcBorders>
              <w:top w:val="nil"/>
            </w:tcBorders>
          </w:tcPr>
          <w:p w14:paraId="46E42BE5"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w:t>
            </w:r>
          </w:p>
        </w:tc>
        <w:tc>
          <w:tcPr>
            <w:tcW w:w="1838" w:type="dxa"/>
            <w:tcBorders>
              <w:top w:val="nil"/>
            </w:tcBorders>
            <w:vAlign w:val="center"/>
          </w:tcPr>
          <w:p w14:paraId="3A74C04A"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Скотч малярный</w:t>
            </w:r>
          </w:p>
        </w:tc>
        <w:tc>
          <w:tcPr>
            <w:tcW w:w="1701" w:type="dxa"/>
            <w:tcBorders>
              <w:top w:val="nil"/>
            </w:tcBorders>
            <w:vAlign w:val="center"/>
          </w:tcPr>
          <w:p w14:paraId="2C01B764"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17.23.11.150-008/17.23.11.150-00000001</w:t>
            </w:r>
          </w:p>
        </w:tc>
        <w:tc>
          <w:tcPr>
            <w:tcW w:w="2452" w:type="dxa"/>
            <w:tcBorders>
              <w:top w:val="nil"/>
            </w:tcBorders>
          </w:tcPr>
          <w:p w14:paraId="58E54F5E" w14:textId="77777777" w:rsidR="000E6F32" w:rsidRPr="000E6F32" w:rsidRDefault="000E6F32" w:rsidP="000E6F32">
            <w:pPr>
              <w:spacing w:beforeAutospacing="1" w:afterAutospacing="1"/>
              <w:rPr>
                <w:rFonts w:ascii="Times New Roman" w:eastAsia="Times New Roman" w:hAnsi="Times New Roman" w:cs="Times New Roman"/>
                <w:szCs w:val="24"/>
                <w:lang w:eastAsia="ru-RU"/>
              </w:rPr>
            </w:pPr>
            <w:r w:rsidRPr="000E6F32">
              <w:rPr>
                <w:rFonts w:ascii="Times New Roman" w:eastAsia="Times New Roman" w:hAnsi="Times New Roman" w:cs="Times New Roman"/>
                <w:color w:val="000000"/>
                <w:szCs w:val="24"/>
                <w:shd w:val="clear" w:color="auto" w:fill="F1F1F1"/>
                <w:lang w:eastAsia="ru-RU"/>
              </w:rPr>
              <w:t xml:space="preserve">Количество липких сторон -1, </w:t>
            </w:r>
            <w:r w:rsidRPr="000E6F32">
              <w:rPr>
                <w:rFonts w:ascii="Times New Roman" w:eastAsia="Times New Roman" w:hAnsi="Times New Roman" w:cs="Times New Roman"/>
                <w:szCs w:val="24"/>
                <w:lang w:eastAsia="ru-RU"/>
              </w:rPr>
              <w:t xml:space="preserve">Длина – не менее 50м, ширина не менее 48мм, не более 50мм. Должна использоваться на различных поверхностях (кирпич, гипсовые стены, металл, древесина). Не должна оставлять следов клея. Клеевая основа ленты - натуральный каучук. </w:t>
            </w:r>
            <w:r w:rsidRPr="000E6F32">
              <w:rPr>
                <w:rFonts w:ascii="Times New Roman" w:eastAsia="Times New Roman" w:hAnsi="Times New Roman" w:cs="Times New Roman"/>
                <w:color w:val="000000"/>
                <w:szCs w:val="24"/>
                <w:shd w:val="clear" w:color="auto" w:fill="F1F1F1"/>
                <w:lang w:eastAsia="ru-RU"/>
              </w:rPr>
              <w:t xml:space="preserve">Материал основы - </w:t>
            </w:r>
            <w:proofErr w:type="spellStart"/>
            <w:r w:rsidRPr="000E6F32">
              <w:rPr>
                <w:rFonts w:ascii="Times New Roman" w:eastAsia="Times New Roman" w:hAnsi="Times New Roman" w:cs="Times New Roman"/>
                <w:color w:val="000000"/>
                <w:szCs w:val="24"/>
                <w:shd w:val="clear" w:color="auto" w:fill="F1F1F1"/>
                <w:lang w:eastAsia="ru-RU"/>
              </w:rPr>
              <w:t>Крепированная</w:t>
            </w:r>
            <w:proofErr w:type="spellEnd"/>
            <w:r w:rsidRPr="000E6F32">
              <w:rPr>
                <w:rFonts w:ascii="Times New Roman" w:eastAsia="Times New Roman" w:hAnsi="Times New Roman" w:cs="Times New Roman"/>
                <w:color w:val="000000"/>
                <w:szCs w:val="24"/>
                <w:shd w:val="clear" w:color="auto" w:fill="F1F1F1"/>
                <w:lang w:eastAsia="ru-RU"/>
              </w:rPr>
              <w:t xml:space="preserve"> бумага</w:t>
            </w:r>
          </w:p>
        </w:tc>
        <w:tc>
          <w:tcPr>
            <w:tcW w:w="809" w:type="dxa"/>
            <w:tcBorders>
              <w:top w:val="nil"/>
            </w:tcBorders>
            <w:vAlign w:val="center"/>
          </w:tcPr>
          <w:p w14:paraId="7022B365"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nil"/>
            </w:tcBorders>
            <w:vAlign w:val="center"/>
          </w:tcPr>
          <w:p w14:paraId="7E491942" w14:textId="77777777" w:rsidR="000E6F32" w:rsidRPr="000E6F32" w:rsidRDefault="000E6F32" w:rsidP="000E6F32">
            <w:pPr>
              <w:spacing w:beforeAutospacing="1" w:afterAutospacing="1"/>
              <w:jc w:val="center"/>
              <w:rPr>
                <w:rFonts w:ascii="Times New Roman" w:eastAsia="Times New Roman" w:hAnsi="Times New Roman" w:cs="Times New Roman"/>
                <w:szCs w:val="24"/>
                <w:lang w:eastAsia="ru-RU"/>
              </w:rPr>
            </w:pPr>
            <w:r w:rsidRPr="000E6F32">
              <w:rPr>
                <w:rFonts w:ascii="Times New Roman" w:eastAsia="Times New Roman" w:hAnsi="Times New Roman" w:cs="Times New Roman"/>
                <w:szCs w:val="24"/>
                <w:lang w:eastAsia="ru-RU"/>
              </w:rPr>
              <w:t>15</w:t>
            </w:r>
          </w:p>
        </w:tc>
        <w:tc>
          <w:tcPr>
            <w:tcW w:w="956" w:type="dxa"/>
            <w:tcBorders>
              <w:top w:val="nil"/>
            </w:tcBorders>
          </w:tcPr>
          <w:p w14:paraId="555AE4A6" w14:textId="77777777" w:rsidR="000E6F32" w:rsidRPr="000E6F32" w:rsidRDefault="000E6F32" w:rsidP="000E6F32">
            <w:pPr>
              <w:spacing w:beforeAutospacing="1" w:afterAutospacing="1"/>
              <w:jc w:val="center"/>
              <w:rPr>
                <w:rFonts w:ascii="Times New Roman" w:eastAsia="Times New Roman" w:hAnsi="Times New Roman" w:cs="Times New Roman"/>
                <w:szCs w:val="24"/>
                <w:lang w:eastAsia="ru-RU"/>
              </w:rPr>
            </w:pPr>
          </w:p>
        </w:tc>
        <w:tc>
          <w:tcPr>
            <w:tcW w:w="956" w:type="dxa"/>
            <w:tcBorders>
              <w:top w:val="nil"/>
            </w:tcBorders>
          </w:tcPr>
          <w:p w14:paraId="1B028EE5" w14:textId="77777777" w:rsidR="000E6F32" w:rsidRPr="000E6F32" w:rsidRDefault="000E6F32" w:rsidP="000E6F32">
            <w:pPr>
              <w:spacing w:beforeAutospacing="1" w:afterAutospacing="1"/>
              <w:jc w:val="center"/>
              <w:rPr>
                <w:rFonts w:ascii="Times New Roman" w:eastAsia="Times New Roman" w:hAnsi="Times New Roman" w:cs="Times New Roman"/>
                <w:szCs w:val="24"/>
                <w:lang w:eastAsia="ru-RU"/>
              </w:rPr>
            </w:pPr>
          </w:p>
        </w:tc>
        <w:tc>
          <w:tcPr>
            <w:tcW w:w="956" w:type="dxa"/>
            <w:tcBorders>
              <w:top w:val="nil"/>
            </w:tcBorders>
          </w:tcPr>
          <w:p w14:paraId="4C30B1D2" w14:textId="77777777" w:rsidR="000E6F32" w:rsidRPr="000E6F32" w:rsidRDefault="000E6F32" w:rsidP="000E6F32">
            <w:pPr>
              <w:spacing w:beforeAutospacing="1" w:afterAutospacing="1"/>
              <w:jc w:val="center"/>
              <w:rPr>
                <w:rFonts w:ascii="Times New Roman" w:eastAsia="Times New Roman" w:hAnsi="Times New Roman" w:cs="Times New Roman"/>
                <w:szCs w:val="24"/>
                <w:lang w:eastAsia="ru-RU"/>
              </w:rPr>
            </w:pPr>
          </w:p>
        </w:tc>
      </w:tr>
      <w:tr w:rsidR="000E6F32" w:rsidRPr="000E6F32" w14:paraId="3878D207" w14:textId="77777777" w:rsidTr="00224EC5">
        <w:tc>
          <w:tcPr>
            <w:tcW w:w="571" w:type="dxa"/>
            <w:tcBorders>
              <w:top w:val="nil"/>
            </w:tcBorders>
          </w:tcPr>
          <w:p w14:paraId="61C10C59"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2</w:t>
            </w:r>
          </w:p>
        </w:tc>
        <w:tc>
          <w:tcPr>
            <w:tcW w:w="1838" w:type="dxa"/>
            <w:tcBorders>
              <w:top w:val="nil"/>
            </w:tcBorders>
            <w:vAlign w:val="center"/>
          </w:tcPr>
          <w:p w14:paraId="4603A799"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 xml:space="preserve">Валик </w:t>
            </w:r>
          </w:p>
        </w:tc>
        <w:tc>
          <w:tcPr>
            <w:tcW w:w="1701" w:type="dxa"/>
            <w:tcBorders>
              <w:top w:val="nil"/>
            </w:tcBorders>
            <w:vAlign w:val="center"/>
          </w:tcPr>
          <w:p w14:paraId="15416D54"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32.91.19.120-010/ 32.91.19.120</w:t>
            </w:r>
          </w:p>
        </w:tc>
        <w:tc>
          <w:tcPr>
            <w:tcW w:w="2452" w:type="dxa"/>
            <w:tcBorders>
              <w:top w:val="nil"/>
            </w:tcBorders>
          </w:tcPr>
          <w:p w14:paraId="0A0BF3B4"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Материал: Полиамид; </w:t>
            </w:r>
            <w:proofErr w:type="spellStart"/>
            <w:r w:rsidRPr="000E6F32">
              <w:rPr>
                <w:rFonts w:ascii="Times New Roman" w:hAnsi="Times New Roman" w:cs="Times New Roman"/>
                <w:szCs w:val="24"/>
              </w:rPr>
              <w:t>Полиакрил</w:t>
            </w:r>
            <w:proofErr w:type="spellEnd"/>
          </w:p>
          <w:p w14:paraId="0790FF1C"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Длина: не менее 250 не более 270 ММ</w:t>
            </w:r>
          </w:p>
          <w:p w14:paraId="609789EB"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Длина ворса: не менее 12мм, не более 18мм</w:t>
            </w:r>
          </w:p>
          <w:p w14:paraId="3092F7C7"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Материал </w:t>
            </w:r>
            <w:proofErr w:type="spellStart"/>
            <w:r w:rsidRPr="000E6F32">
              <w:rPr>
                <w:rFonts w:ascii="Times New Roman" w:hAnsi="Times New Roman" w:cs="Times New Roman"/>
                <w:szCs w:val="24"/>
              </w:rPr>
              <w:t>бюгеля</w:t>
            </w:r>
            <w:proofErr w:type="spellEnd"/>
            <w:r w:rsidRPr="000E6F32">
              <w:rPr>
                <w:rFonts w:ascii="Times New Roman" w:hAnsi="Times New Roman" w:cs="Times New Roman"/>
                <w:szCs w:val="24"/>
              </w:rPr>
              <w:t>: Металл</w:t>
            </w:r>
          </w:p>
          <w:p w14:paraId="11386D5B"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Диаметр </w:t>
            </w:r>
            <w:proofErr w:type="spellStart"/>
            <w:r w:rsidRPr="000E6F32">
              <w:rPr>
                <w:rFonts w:ascii="Times New Roman" w:hAnsi="Times New Roman" w:cs="Times New Roman"/>
                <w:szCs w:val="24"/>
              </w:rPr>
              <w:t>бюгеля</w:t>
            </w:r>
            <w:proofErr w:type="spellEnd"/>
            <w:r w:rsidRPr="000E6F32">
              <w:rPr>
                <w:rFonts w:ascii="Times New Roman" w:hAnsi="Times New Roman" w:cs="Times New Roman"/>
                <w:szCs w:val="24"/>
              </w:rPr>
              <w:t>: не менее 5 ММ</w:t>
            </w:r>
          </w:p>
          <w:p w14:paraId="3CC7EA4A"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рукоятки: Металл; Пластик</w:t>
            </w:r>
          </w:p>
          <w:p w14:paraId="5C73F57E"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Соответствие нормативно-технической документации: ГОСТ </w:t>
            </w:r>
            <w:proofErr w:type="gramStart"/>
            <w:r w:rsidRPr="000E6F32">
              <w:rPr>
                <w:rFonts w:ascii="Times New Roman" w:hAnsi="Times New Roman" w:cs="Times New Roman"/>
                <w:szCs w:val="24"/>
              </w:rPr>
              <w:t>Р</w:t>
            </w:r>
            <w:proofErr w:type="gramEnd"/>
            <w:r w:rsidRPr="000E6F32">
              <w:rPr>
                <w:rFonts w:ascii="Times New Roman" w:hAnsi="Times New Roman" w:cs="Times New Roman"/>
                <w:szCs w:val="24"/>
              </w:rPr>
              <w:t xml:space="preserve"> 58517-2019 или ТУ производителя</w:t>
            </w:r>
          </w:p>
        </w:tc>
        <w:tc>
          <w:tcPr>
            <w:tcW w:w="809" w:type="dxa"/>
            <w:tcBorders>
              <w:top w:val="nil"/>
            </w:tcBorders>
            <w:vAlign w:val="center"/>
          </w:tcPr>
          <w:p w14:paraId="679DD017"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nil"/>
            </w:tcBorders>
            <w:vAlign w:val="center"/>
          </w:tcPr>
          <w:p w14:paraId="2C450315"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20</w:t>
            </w:r>
          </w:p>
        </w:tc>
        <w:tc>
          <w:tcPr>
            <w:tcW w:w="956" w:type="dxa"/>
            <w:tcBorders>
              <w:top w:val="nil"/>
            </w:tcBorders>
          </w:tcPr>
          <w:p w14:paraId="6E9418B7"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42850763"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047931D1" w14:textId="77777777" w:rsidR="000E6F32" w:rsidRPr="000E6F32" w:rsidRDefault="000E6F32" w:rsidP="000E6F32">
            <w:pPr>
              <w:jc w:val="center"/>
              <w:rPr>
                <w:rFonts w:ascii="Times New Roman" w:hAnsi="Times New Roman" w:cs="Times New Roman"/>
                <w:szCs w:val="24"/>
              </w:rPr>
            </w:pPr>
          </w:p>
        </w:tc>
      </w:tr>
      <w:tr w:rsidR="000E6F32" w:rsidRPr="000E6F32" w14:paraId="1FB795B7" w14:textId="77777777" w:rsidTr="00224EC5">
        <w:tc>
          <w:tcPr>
            <w:tcW w:w="571" w:type="dxa"/>
            <w:tcBorders>
              <w:top w:val="nil"/>
            </w:tcBorders>
          </w:tcPr>
          <w:p w14:paraId="0E1E2BBD"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3</w:t>
            </w:r>
          </w:p>
        </w:tc>
        <w:tc>
          <w:tcPr>
            <w:tcW w:w="1838" w:type="dxa"/>
            <w:tcBorders>
              <w:top w:val="nil"/>
            </w:tcBorders>
            <w:vAlign w:val="center"/>
          </w:tcPr>
          <w:p w14:paraId="3680B94B"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 xml:space="preserve">Кисть </w:t>
            </w:r>
          </w:p>
        </w:tc>
        <w:tc>
          <w:tcPr>
            <w:tcW w:w="1701" w:type="dxa"/>
            <w:tcBorders>
              <w:top w:val="nil"/>
            </w:tcBorders>
            <w:vAlign w:val="center"/>
          </w:tcPr>
          <w:p w14:paraId="03513E9A"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32.91.19.120-004/ 32.91.19.120</w:t>
            </w:r>
          </w:p>
        </w:tc>
        <w:tc>
          <w:tcPr>
            <w:tcW w:w="2452" w:type="dxa"/>
            <w:tcBorders>
              <w:top w:val="nil"/>
            </w:tcBorders>
          </w:tcPr>
          <w:p w14:paraId="5EDB50F1"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Форма: </w:t>
            </w:r>
            <w:proofErr w:type="gramStart"/>
            <w:r w:rsidRPr="000E6F32">
              <w:rPr>
                <w:rFonts w:ascii="Times New Roman" w:hAnsi="Times New Roman" w:cs="Times New Roman"/>
                <w:szCs w:val="24"/>
              </w:rPr>
              <w:t>Плоская</w:t>
            </w:r>
            <w:proofErr w:type="gramEnd"/>
            <w:r w:rsidRPr="000E6F32">
              <w:rPr>
                <w:rFonts w:ascii="Times New Roman" w:hAnsi="Times New Roman" w:cs="Times New Roman"/>
                <w:szCs w:val="24"/>
              </w:rPr>
              <w:t>;</w:t>
            </w:r>
          </w:p>
          <w:p w14:paraId="1EBD13D5"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щетины: Искусственная щетина; Смешанная щетина</w:t>
            </w:r>
          </w:p>
          <w:p w14:paraId="56AE9A89"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Ширина: 50 мм, толщина 15мм</w:t>
            </w:r>
          </w:p>
          <w:p w14:paraId="036B508A"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бандажа: Металл; Пластик</w:t>
            </w:r>
          </w:p>
          <w:p w14:paraId="46FD7EA5"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рукоятки: Металл; Пластик; Дерево</w:t>
            </w:r>
          </w:p>
          <w:p w14:paraId="05F068D8"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Соответствие нормативно-технической документации: ГОСТ </w:t>
            </w:r>
            <w:proofErr w:type="gramStart"/>
            <w:r w:rsidRPr="000E6F32">
              <w:rPr>
                <w:rFonts w:ascii="Times New Roman" w:hAnsi="Times New Roman" w:cs="Times New Roman"/>
                <w:szCs w:val="24"/>
              </w:rPr>
              <w:t>Р</w:t>
            </w:r>
            <w:proofErr w:type="gramEnd"/>
            <w:r w:rsidRPr="000E6F32">
              <w:rPr>
                <w:rFonts w:ascii="Times New Roman" w:hAnsi="Times New Roman" w:cs="Times New Roman"/>
                <w:szCs w:val="24"/>
              </w:rPr>
              <w:t xml:space="preserve"> 58516-2019 или ТУ производителя</w:t>
            </w:r>
          </w:p>
        </w:tc>
        <w:tc>
          <w:tcPr>
            <w:tcW w:w="809" w:type="dxa"/>
            <w:tcBorders>
              <w:top w:val="nil"/>
            </w:tcBorders>
            <w:vAlign w:val="center"/>
          </w:tcPr>
          <w:p w14:paraId="72F2E555"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nil"/>
            </w:tcBorders>
            <w:vAlign w:val="center"/>
          </w:tcPr>
          <w:p w14:paraId="6B54D6ED"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15</w:t>
            </w:r>
          </w:p>
        </w:tc>
        <w:tc>
          <w:tcPr>
            <w:tcW w:w="956" w:type="dxa"/>
            <w:tcBorders>
              <w:top w:val="nil"/>
            </w:tcBorders>
          </w:tcPr>
          <w:p w14:paraId="30C63544"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3EF62C39"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050B5B3B" w14:textId="77777777" w:rsidR="000E6F32" w:rsidRPr="000E6F32" w:rsidRDefault="000E6F32" w:rsidP="000E6F32">
            <w:pPr>
              <w:jc w:val="center"/>
              <w:rPr>
                <w:rFonts w:ascii="Times New Roman" w:hAnsi="Times New Roman" w:cs="Times New Roman"/>
                <w:szCs w:val="24"/>
              </w:rPr>
            </w:pPr>
          </w:p>
        </w:tc>
      </w:tr>
      <w:tr w:rsidR="000E6F32" w:rsidRPr="000E6F32" w14:paraId="051F21F4" w14:textId="77777777" w:rsidTr="00224EC5">
        <w:tc>
          <w:tcPr>
            <w:tcW w:w="571" w:type="dxa"/>
            <w:tcBorders>
              <w:top w:val="nil"/>
            </w:tcBorders>
          </w:tcPr>
          <w:p w14:paraId="60F7588F"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4</w:t>
            </w:r>
          </w:p>
        </w:tc>
        <w:tc>
          <w:tcPr>
            <w:tcW w:w="1838" w:type="dxa"/>
            <w:tcBorders>
              <w:top w:val="nil"/>
            </w:tcBorders>
            <w:vAlign w:val="center"/>
          </w:tcPr>
          <w:p w14:paraId="0C0D3FF1"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 xml:space="preserve">Кисть </w:t>
            </w:r>
          </w:p>
        </w:tc>
        <w:tc>
          <w:tcPr>
            <w:tcW w:w="1701" w:type="dxa"/>
            <w:tcBorders>
              <w:top w:val="nil"/>
            </w:tcBorders>
            <w:vAlign w:val="center"/>
          </w:tcPr>
          <w:p w14:paraId="735AB9CB"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32.91.19.120-002/ 32.91.19.120</w:t>
            </w:r>
          </w:p>
        </w:tc>
        <w:tc>
          <w:tcPr>
            <w:tcW w:w="2452" w:type="dxa"/>
            <w:tcBorders>
              <w:top w:val="nil"/>
            </w:tcBorders>
          </w:tcPr>
          <w:p w14:paraId="7A969841"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Форма: </w:t>
            </w:r>
            <w:proofErr w:type="gramStart"/>
            <w:r w:rsidRPr="000E6F32">
              <w:rPr>
                <w:rFonts w:ascii="Times New Roman" w:hAnsi="Times New Roman" w:cs="Times New Roman"/>
                <w:szCs w:val="24"/>
              </w:rPr>
              <w:t>Плоская</w:t>
            </w:r>
            <w:proofErr w:type="gramEnd"/>
            <w:r w:rsidRPr="000E6F32">
              <w:rPr>
                <w:rFonts w:ascii="Times New Roman" w:hAnsi="Times New Roman" w:cs="Times New Roman"/>
                <w:szCs w:val="24"/>
              </w:rPr>
              <w:t>;</w:t>
            </w:r>
          </w:p>
          <w:p w14:paraId="7E5BEB06"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щетины: Искусственная щетина; Смешанная щетина</w:t>
            </w:r>
          </w:p>
          <w:p w14:paraId="2754374C"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Ширина: 25 мм, толщина 12мм</w:t>
            </w:r>
          </w:p>
          <w:p w14:paraId="64DA2AA9"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lastRenderedPageBreak/>
              <w:t>Материал бандажа: Металл; Пластик</w:t>
            </w:r>
          </w:p>
          <w:p w14:paraId="20A37D3F"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рукоятки: Металл; Пластик; Дерево</w:t>
            </w:r>
          </w:p>
          <w:p w14:paraId="3B08AA49"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Соответствие нормативно-технической документации: ГОСТ </w:t>
            </w:r>
            <w:proofErr w:type="gramStart"/>
            <w:r w:rsidRPr="000E6F32">
              <w:rPr>
                <w:rFonts w:ascii="Times New Roman" w:hAnsi="Times New Roman" w:cs="Times New Roman"/>
                <w:szCs w:val="24"/>
              </w:rPr>
              <w:t>Р</w:t>
            </w:r>
            <w:proofErr w:type="gramEnd"/>
            <w:r w:rsidRPr="000E6F32">
              <w:rPr>
                <w:rFonts w:ascii="Times New Roman" w:hAnsi="Times New Roman" w:cs="Times New Roman"/>
                <w:szCs w:val="24"/>
              </w:rPr>
              <w:t xml:space="preserve"> 58516-2019 или ТУ производителя</w:t>
            </w:r>
          </w:p>
        </w:tc>
        <w:tc>
          <w:tcPr>
            <w:tcW w:w="809" w:type="dxa"/>
            <w:tcBorders>
              <w:top w:val="nil"/>
            </w:tcBorders>
            <w:vAlign w:val="center"/>
          </w:tcPr>
          <w:p w14:paraId="56798889"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lastRenderedPageBreak/>
              <w:t>шт</w:t>
            </w:r>
            <w:proofErr w:type="spellEnd"/>
            <w:proofErr w:type="gramEnd"/>
          </w:p>
        </w:tc>
        <w:tc>
          <w:tcPr>
            <w:tcW w:w="696" w:type="dxa"/>
            <w:tcBorders>
              <w:top w:val="nil"/>
            </w:tcBorders>
            <w:vAlign w:val="center"/>
          </w:tcPr>
          <w:p w14:paraId="0F77DDB1"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15</w:t>
            </w:r>
          </w:p>
        </w:tc>
        <w:tc>
          <w:tcPr>
            <w:tcW w:w="956" w:type="dxa"/>
            <w:tcBorders>
              <w:top w:val="nil"/>
            </w:tcBorders>
          </w:tcPr>
          <w:p w14:paraId="048094B0"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53D4DF0E"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287E01FD" w14:textId="77777777" w:rsidR="000E6F32" w:rsidRPr="000E6F32" w:rsidRDefault="000E6F32" w:rsidP="000E6F32">
            <w:pPr>
              <w:jc w:val="center"/>
              <w:rPr>
                <w:rFonts w:ascii="Times New Roman" w:hAnsi="Times New Roman" w:cs="Times New Roman"/>
                <w:szCs w:val="24"/>
              </w:rPr>
            </w:pPr>
          </w:p>
        </w:tc>
      </w:tr>
      <w:tr w:rsidR="000E6F32" w:rsidRPr="000E6F32" w14:paraId="51B8A248" w14:textId="77777777" w:rsidTr="00224EC5">
        <w:tc>
          <w:tcPr>
            <w:tcW w:w="571" w:type="dxa"/>
            <w:tcBorders>
              <w:top w:val="nil"/>
            </w:tcBorders>
          </w:tcPr>
          <w:p w14:paraId="1666355B"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lastRenderedPageBreak/>
              <w:t>5</w:t>
            </w:r>
          </w:p>
        </w:tc>
        <w:tc>
          <w:tcPr>
            <w:tcW w:w="1838" w:type="dxa"/>
            <w:tcBorders>
              <w:top w:val="nil"/>
            </w:tcBorders>
            <w:vAlign w:val="center"/>
          </w:tcPr>
          <w:p w14:paraId="6A19A1DF"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 xml:space="preserve">Кисть </w:t>
            </w:r>
          </w:p>
        </w:tc>
        <w:tc>
          <w:tcPr>
            <w:tcW w:w="1701" w:type="dxa"/>
            <w:tcBorders>
              <w:top w:val="nil"/>
            </w:tcBorders>
            <w:vAlign w:val="center"/>
          </w:tcPr>
          <w:p w14:paraId="7463E297"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32.91.19.120-007/ 32.91.19.120</w:t>
            </w:r>
          </w:p>
        </w:tc>
        <w:tc>
          <w:tcPr>
            <w:tcW w:w="2452" w:type="dxa"/>
            <w:tcBorders>
              <w:top w:val="nil"/>
            </w:tcBorders>
          </w:tcPr>
          <w:p w14:paraId="36F8C15A"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Форма: </w:t>
            </w:r>
            <w:proofErr w:type="gramStart"/>
            <w:r w:rsidRPr="000E6F32">
              <w:rPr>
                <w:rFonts w:ascii="Times New Roman" w:hAnsi="Times New Roman" w:cs="Times New Roman"/>
                <w:szCs w:val="24"/>
              </w:rPr>
              <w:t>Плоская</w:t>
            </w:r>
            <w:proofErr w:type="gramEnd"/>
            <w:r w:rsidRPr="000E6F32">
              <w:rPr>
                <w:rFonts w:ascii="Times New Roman" w:hAnsi="Times New Roman" w:cs="Times New Roman"/>
                <w:szCs w:val="24"/>
              </w:rPr>
              <w:t>;</w:t>
            </w:r>
          </w:p>
          <w:p w14:paraId="001E7556"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щетины: Искусственная щетина; Смешанная щетина</w:t>
            </w:r>
          </w:p>
          <w:p w14:paraId="2B881D57"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Ширина: 100 мм, толщина 15мм</w:t>
            </w:r>
          </w:p>
          <w:p w14:paraId="1FDA55D2"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бандажа: Металл; Пластик</w:t>
            </w:r>
          </w:p>
          <w:p w14:paraId="161B1888"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рукоятки: Металл; Пластик; Дерево</w:t>
            </w:r>
          </w:p>
          <w:p w14:paraId="2888D893"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Соответствие нормативно-технической документации: ГОСТ </w:t>
            </w:r>
            <w:proofErr w:type="gramStart"/>
            <w:r w:rsidRPr="000E6F32">
              <w:rPr>
                <w:rFonts w:ascii="Times New Roman" w:hAnsi="Times New Roman" w:cs="Times New Roman"/>
                <w:szCs w:val="24"/>
              </w:rPr>
              <w:t>Р</w:t>
            </w:r>
            <w:proofErr w:type="gramEnd"/>
            <w:r w:rsidRPr="000E6F32">
              <w:rPr>
                <w:rFonts w:ascii="Times New Roman" w:hAnsi="Times New Roman" w:cs="Times New Roman"/>
                <w:szCs w:val="24"/>
              </w:rPr>
              <w:t xml:space="preserve"> 58516-2019 или ТУ производителя</w:t>
            </w:r>
          </w:p>
        </w:tc>
        <w:tc>
          <w:tcPr>
            <w:tcW w:w="809" w:type="dxa"/>
            <w:tcBorders>
              <w:top w:val="nil"/>
            </w:tcBorders>
            <w:vAlign w:val="center"/>
          </w:tcPr>
          <w:p w14:paraId="24E9379A"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nil"/>
            </w:tcBorders>
            <w:vAlign w:val="center"/>
          </w:tcPr>
          <w:p w14:paraId="2206CB44"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15</w:t>
            </w:r>
          </w:p>
        </w:tc>
        <w:tc>
          <w:tcPr>
            <w:tcW w:w="956" w:type="dxa"/>
            <w:tcBorders>
              <w:top w:val="nil"/>
            </w:tcBorders>
          </w:tcPr>
          <w:p w14:paraId="79B0ABA4"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09B5BEC6"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1C645FB7" w14:textId="77777777" w:rsidR="000E6F32" w:rsidRPr="000E6F32" w:rsidRDefault="000E6F32" w:rsidP="000E6F32">
            <w:pPr>
              <w:jc w:val="center"/>
              <w:rPr>
                <w:rFonts w:ascii="Times New Roman" w:hAnsi="Times New Roman" w:cs="Times New Roman"/>
                <w:szCs w:val="24"/>
              </w:rPr>
            </w:pPr>
          </w:p>
        </w:tc>
      </w:tr>
      <w:tr w:rsidR="000E6F32" w:rsidRPr="000E6F32" w14:paraId="21A323E8" w14:textId="77777777" w:rsidTr="00224EC5">
        <w:tc>
          <w:tcPr>
            <w:tcW w:w="571" w:type="dxa"/>
            <w:tcBorders>
              <w:top w:val="nil"/>
            </w:tcBorders>
          </w:tcPr>
          <w:p w14:paraId="333683D7"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6</w:t>
            </w:r>
          </w:p>
        </w:tc>
        <w:tc>
          <w:tcPr>
            <w:tcW w:w="1838" w:type="dxa"/>
            <w:tcBorders>
              <w:top w:val="nil"/>
            </w:tcBorders>
            <w:vAlign w:val="center"/>
          </w:tcPr>
          <w:p w14:paraId="4D6CA738"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color w:val="000000"/>
                <w:szCs w:val="24"/>
              </w:rPr>
              <w:t xml:space="preserve">Мешок </w:t>
            </w:r>
            <w:proofErr w:type="gramStart"/>
            <w:r w:rsidRPr="000E6F32">
              <w:rPr>
                <w:rFonts w:ascii="Times New Roman" w:hAnsi="Times New Roman" w:cs="Times New Roman"/>
                <w:color w:val="000000"/>
                <w:szCs w:val="24"/>
              </w:rPr>
              <w:t>п</w:t>
            </w:r>
            <w:proofErr w:type="gramEnd"/>
            <w:r w:rsidRPr="000E6F32">
              <w:rPr>
                <w:rFonts w:ascii="Times New Roman" w:hAnsi="Times New Roman" w:cs="Times New Roman"/>
                <w:color w:val="000000"/>
                <w:szCs w:val="24"/>
              </w:rPr>
              <w:t xml:space="preserve">/пропиленовый </w:t>
            </w:r>
          </w:p>
          <w:p w14:paraId="5C58008F" w14:textId="77777777" w:rsidR="000E6F32" w:rsidRPr="000E6F32" w:rsidRDefault="000E6F32" w:rsidP="000E6F32">
            <w:pPr>
              <w:spacing w:after="200" w:line="276" w:lineRule="auto"/>
              <w:jc w:val="center"/>
              <w:rPr>
                <w:rFonts w:ascii="Times New Roman" w:hAnsi="Times New Roman" w:cs="Times New Roman"/>
                <w:szCs w:val="24"/>
              </w:rPr>
            </w:pPr>
          </w:p>
        </w:tc>
        <w:tc>
          <w:tcPr>
            <w:tcW w:w="1701" w:type="dxa"/>
            <w:tcBorders>
              <w:top w:val="nil"/>
            </w:tcBorders>
            <w:vAlign w:val="center"/>
          </w:tcPr>
          <w:p w14:paraId="371A5966"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22.22.11.110</w:t>
            </w:r>
          </w:p>
        </w:tc>
        <w:tc>
          <w:tcPr>
            <w:tcW w:w="2452" w:type="dxa"/>
            <w:tcBorders>
              <w:top w:val="nil"/>
            </w:tcBorders>
          </w:tcPr>
          <w:p w14:paraId="08E463AB"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Материал: полипропилен, 95х55 см, 50 кг</w:t>
            </w:r>
          </w:p>
        </w:tc>
        <w:tc>
          <w:tcPr>
            <w:tcW w:w="809" w:type="dxa"/>
            <w:tcBorders>
              <w:top w:val="nil"/>
            </w:tcBorders>
            <w:vAlign w:val="center"/>
          </w:tcPr>
          <w:p w14:paraId="3CD040C8"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nil"/>
            </w:tcBorders>
            <w:vAlign w:val="center"/>
          </w:tcPr>
          <w:p w14:paraId="1C521233"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100</w:t>
            </w:r>
          </w:p>
        </w:tc>
        <w:tc>
          <w:tcPr>
            <w:tcW w:w="956" w:type="dxa"/>
            <w:tcBorders>
              <w:top w:val="nil"/>
            </w:tcBorders>
          </w:tcPr>
          <w:p w14:paraId="1390E454"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38942E07"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27B68F45" w14:textId="77777777" w:rsidR="000E6F32" w:rsidRPr="000E6F32" w:rsidRDefault="000E6F32" w:rsidP="000E6F32">
            <w:pPr>
              <w:jc w:val="center"/>
              <w:rPr>
                <w:rFonts w:ascii="Times New Roman" w:hAnsi="Times New Roman" w:cs="Times New Roman"/>
                <w:szCs w:val="24"/>
              </w:rPr>
            </w:pPr>
          </w:p>
        </w:tc>
      </w:tr>
      <w:tr w:rsidR="000E6F32" w:rsidRPr="000E6F32" w14:paraId="0F136E36" w14:textId="77777777" w:rsidTr="00224EC5">
        <w:tc>
          <w:tcPr>
            <w:tcW w:w="571" w:type="dxa"/>
            <w:tcBorders>
              <w:top w:val="nil"/>
            </w:tcBorders>
          </w:tcPr>
          <w:p w14:paraId="0AA54CF5"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7</w:t>
            </w:r>
          </w:p>
        </w:tc>
        <w:tc>
          <w:tcPr>
            <w:tcW w:w="1838" w:type="dxa"/>
            <w:tcBorders>
              <w:top w:val="nil"/>
            </w:tcBorders>
            <w:vAlign w:val="center"/>
          </w:tcPr>
          <w:p w14:paraId="02860609"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color w:val="000000"/>
                <w:szCs w:val="24"/>
              </w:rPr>
              <w:t xml:space="preserve">Изолента </w:t>
            </w:r>
          </w:p>
          <w:p w14:paraId="6AA22F21" w14:textId="77777777" w:rsidR="000E6F32" w:rsidRPr="000E6F32" w:rsidRDefault="000E6F32" w:rsidP="000E6F32">
            <w:pPr>
              <w:spacing w:after="200" w:line="276" w:lineRule="auto"/>
              <w:jc w:val="center"/>
              <w:rPr>
                <w:rFonts w:ascii="Times New Roman" w:hAnsi="Times New Roman" w:cs="Times New Roman"/>
                <w:szCs w:val="24"/>
              </w:rPr>
            </w:pPr>
          </w:p>
        </w:tc>
        <w:tc>
          <w:tcPr>
            <w:tcW w:w="1701" w:type="dxa"/>
            <w:tcBorders>
              <w:top w:val="nil"/>
            </w:tcBorders>
            <w:vAlign w:val="center"/>
          </w:tcPr>
          <w:p w14:paraId="6AF6F71B"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22.29.21.000-012/ 22.29.21.000</w:t>
            </w:r>
          </w:p>
        </w:tc>
        <w:tc>
          <w:tcPr>
            <w:tcW w:w="2452" w:type="dxa"/>
            <w:tcBorders>
              <w:top w:val="nil"/>
            </w:tcBorders>
          </w:tcPr>
          <w:p w14:paraId="1F72A9CB"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Длина намотки: 20 м, ширина 19 мм, вид материала: Поливинилхлоридная пленка, вид клеящего вещества: Клеевой слой на основе каучука, Электрическая прочность (напряжение пробоя): не менее 5000, не более 6000</w:t>
            </w:r>
            <w:proofErr w:type="gramStart"/>
            <w:r w:rsidRPr="000E6F32">
              <w:rPr>
                <w:rFonts w:ascii="Times New Roman" w:hAnsi="Times New Roman" w:cs="Times New Roman"/>
                <w:szCs w:val="24"/>
              </w:rPr>
              <w:t xml:space="preserve"> В</w:t>
            </w:r>
            <w:proofErr w:type="gramEnd"/>
            <w:r w:rsidRPr="000E6F32">
              <w:rPr>
                <w:rFonts w:ascii="Times New Roman" w:hAnsi="Times New Roman" w:cs="Times New Roman"/>
                <w:szCs w:val="24"/>
              </w:rPr>
              <w:t xml:space="preserve">, толщина не менее 0,13 мм не более 0,18мм, удлинение при разрыве не более 200%, диапазон рабочих температур: не менее -50 не более 80 град </w:t>
            </w:r>
            <w:proofErr w:type="spellStart"/>
            <w:r w:rsidRPr="000E6F32">
              <w:rPr>
                <w:rFonts w:ascii="Times New Roman" w:hAnsi="Times New Roman" w:cs="Times New Roman"/>
                <w:szCs w:val="24"/>
              </w:rPr>
              <w:t>цельс</w:t>
            </w:r>
            <w:proofErr w:type="spellEnd"/>
            <w:r w:rsidRPr="000E6F32">
              <w:rPr>
                <w:rFonts w:ascii="Times New Roman" w:hAnsi="Times New Roman" w:cs="Times New Roman"/>
                <w:szCs w:val="24"/>
              </w:rPr>
              <w:t>.</w:t>
            </w:r>
          </w:p>
        </w:tc>
        <w:tc>
          <w:tcPr>
            <w:tcW w:w="809" w:type="dxa"/>
            <w:tcBorders>
              <w:top w:val="nil"/>
            </w:tcBorders>
            <w:vAlign w:val="center"/>
          </w:tcPr>
          <w:p w14:paraId="0CE88247"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nil"/>
            </w:tcBorders>
            <w:vAlign w:val="center"/>
          </w:tcPr>
          <w:p w14:paraId="4EDA93BE"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15</w:t>
            </w:r>
          </w:p>
        </w:tc>
        <w:tc>
          <w:tcPr>
            <w:tcW w:w="956" w:type="dxa"/>
            <w:tcBorders>
              <w:top w:val="nil"/>
            </w:tcBorders>
          </w:tcPr>
          <w:p w14:paraId="3262B179"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0F3F3372" w14:textId="77777777" w:rsidR="000E6F32" w:rsidRPr="000E6F32" w:rsidRDefault="000E6F32" w:rsidP="000E6F32">
            <w:pPr>
              <w:jc w:val="center"/>
              <w:rPr>
                <w:rFonts w:ascii="Times New Roman" w:hAnsi="Times New Roman" w:cs="Times New Roman"/>
                <w:szCs w:val="24"/>
              </w:rPr>
            </w:pPr>
          </w:p>
        </w:tc>
        <w:tc>
          <w:tcPr>
            <w:tcW w:w="956" w:type="dxa"/>
            <w:tcBorders>
              <w:top w:val="nil"/>
            </w:tcBorders>
          </w:tcPr>
          <w:p w14:paraId="06A550A5" w14:textId="77777777" w:rsidR="000E6F32" w:rsidRPr="000E6F32" w:rsidRDefault="000E6F32" w:rsidP="000E6F32">
            <w:pPr>
              <w:jc w:val="center"/>
              <w:rPr>
                <w:rFonts w:ascii="Times New Roman" w:hAnsi="Times New Roman" w:cs="Times New Roman"/>
                <w:szCs w:val="24"/>
              </w:rPr>
            </w:pPr>
          </w:p>
        </w:tc>
      </w:tr>
      <w:tr w:rsidR="000E6F32" w:rsidRPr="000E6F32" w14:paraId="5124A635" w14:textId="77777777" w:rsidTr="00224EC5">
        <w:tc>
          <w:tcPr>
            <w:tcW w:w="571" w:type="dxa"/>
            <w:tcBorders>
              <w:top w:val="nil"/>
              <w:bottom w:val="single" w:sz="4" w:space="0" w:color="auto"/>
            </w:tcBorders>
          </w:tcPr>
          <w:p w14:paraId="7777BDCB"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8</w:t>
            </w:r>
          </w:p>
        </w:tc>
        <w:tc>
          <w:tcPr>
            <w:tcW w:w="1838" w:type="dxa"/>
            <w:tcBorders>
              <w:top w:val="nil"/>
              <w:bottom w:val="single" w:sz="4" w:space="0" w:color="auto"/>
            </w:tcBorders>
            <w:vAlign w:val="center"/>
          </w:tcPr>
          <w:p w14:paraId="47B90D15"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color w:val="000000"/>
                <w:szCs w:val="24"/>
              </w:rPr>
              <w:t>Перчатки хлопчатобумажные</w:t>
            </w:r>
          </w:p>
        </w:tc>
        <w:tc>
          <w:tcPr>
            <w:tcW w:w="1701" w:type="dxa"/>
            <w:tcBorders>
              <w:top w:val="nil"/>
              <w:bottom w:val="single" w:sz="4" w:space="0" w:color="auto"/>
            </w:tcBorders>
            <w:vAlign w:val="center"/>
          </w:tcPr>
          <w:p w14:paraId="2137AD88" w14:textId="77777777" w:rsidR="000E6F32" w:rsidRPr="000E6F32" w:rsidRDefault="000E6F32" w:rsidP="000E6F32">
            <w:pPr>
              <w:keepNext/>
              <w:spacing w:after="200" w:line="276" w:lineRule="auto"/>
              <w:jc w:val="center"/>
              <w:outlineLvl w:val="2"/>
              <w:rPr>
                <w:rFonts w:ascii="Times New Roman" w:eastAsia="Tahoma" w:hAnsi="Times New Roman" w:cs="Times New Roman"/>
                <w:bCs/>
                <w:color w:val="000000"/>
                <w:szCs w:val="24"/>
              </w:rPr>
            </w:pPr>
            <w:r w:rsidRPr="000E6F32">
              <w:rPr>
                <w:rFonts w:ascii="Times New Roman" w:eastAsia="Tahoma" w:hAnsi="Times New Roman" w:cs="Times New Roman"/>
                <w:bCs/>
                <w:color w:val="000000"/>
                <w:szCs w:val="24"/>
              </w:rPr>
              <w:t>14.12.30.150-00000003/ 14.12.30.150</w:t>
            </w:r>
          </w:p>
          <w:p w14:paraId="7008F825" w14:textId="77777777" w:rsidR="000E6F32" w:rsidRPr="000E6F32" w:rsidRDefault="000E6F32" w:rsidP="000E6F32">
            <w:pPr>
              <w:spacing w:after="200" w:line="276" w:lineRule="auto"/>
              <w:jc w:val="center"/>
              <w:rPr>
                <w:rFonts w:ascii="Times New Roman" w:hAnsi="Times New Roman" w:cs="Times New Roman"/>
                <w:szCs w:val="24"/>
              </w:rPr>
            </w:pPr>
          </w:p>
        </w:tc>
        <w:tc>
          <w:tcPr>
            <w:tcW w:w="2452" w:type="dxa"/>
            <w:tcBorders>
              <w:top w:val="nil"/>
              <w:bottom w:val="single" w:sz="4" w:space="0" w:color="auto"/>
            </w:tcBorders>
          </w:tcPr>
          <w:p w14:paraId="2324970F" w14:textId="77777777" w:rsidR="000E6F32" w:rsidRPr="000E6F32" w:rsidRDefault="000E6F32" w:rsidP="000E6F32">
            <w:pPr>
              <w:rPr>
                <w:rFonts w:ascii="Times New Roman" w:hAnsi="Times New Roman" w:cs="Times New Roman"/>
                <w:szCs w:val="24"/>
              </w:rPr>
            </w:pPr>
            <w:proofErr w:type="gramStart"/>
            <w:r w:rsidRPr="000E6F32">
              <w:rPr>
                <w:rFonts w:ascii="Times New Roman" w:hAnsi="Times New Roman" w:cs="Times New Roman"/>
                <w:szCs w:val="24"/>
              </w:rPr>
              <w:t>Материал – хлопок, Вид защиты – от механических воздействий, Комплект 5 пар, 13 класс, 40-42 г, 100 текс, двойной латексный облив</w:t>
            </w:r>
            <w:proofErr w:type="gramEnd"/>
          </w:p>
        </w:tc>
        <w:tc>
          <w:tcPr>
            <w:tcW w:w="809" w:type="dxa"/>
            <w:tcBorders>
              <w:top w:val="nil"/>
              <w:bottom w:val="single" w:sz="4" w:space="0" w:color="auto"/>
            </w:tcBorders>
            <w:vAlign w:val="center"/>
          </w:tcPr>
          <w:p w14:paraId="4DC3D86A"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пар</w:t>
            </w:r>
          </w:p>
        </w:tc>
        <w:tc>
          <w:tcPr>
            <w:tcW w:w="696" w:type="dxa"/>
            <w:tcBorders>
              <w:top w:val="nil"/>
              <w:bottom w:val="single" w:sz="4" w:space="0" w:color="auto"/>
            </w:tcBorders>
            <w:vAlign w:val="center"/>
          </w:tcPr>
          <w:p w14:paraId="6D523CA9"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30</w:t>
            </w:r>
          </w:p>
        </w:tc>
        <w:tc>
          <w:tcPr>
            <w:tcW w:w="956" w:type="dxa"/>
            <w:tcBorders>
              <w:top w:val="nil"/>
              <w:bottom w:val="single" w:sz="4" w:space="0" w:color="auto"/>
            </w:tcBorders>
          </w:tcPr>
          <w:p w14:paraId="06EE1DA7" w14:textId="77777777" w:rsidR="000E6F32" w:rsidRPr="000E6F32" w:rsidRDefault="000E6F32" w:rsidP="000E6F32">
            <w:pPr>
              <w:jc w:val="center"/>
              <w:rPr>
                <w:rFonts w:ascii="Times New Roman" w:hAnsi="Times New Roman" w:cs="Times New Roman"/>
                <w:szCs w:val="24"/>
              </w:rPr>
            </w:pPr>
          </w:p>
        </w:tc>
        <w:tc>
          <w:tcPr>
            <w:tcW w:w="956" w:type="dxa"/>
            <w:tcBorders>
              <w:top w:val="nil"/>
              <w:bottom w:val="single" w:sz="4" w:space="0" w:color="auto"/>
            </w:tcBorders>
          </w:tcPr>
          <w:p w14:paraId="77F445B0" w14:textId="77777777" w:rsidR="000E6F32" w:rsidRPr="000E6F32" w:rsidRDefault="000E6F32" w:rsidP="000E6F32">
            <w:pPr>
              <w:jc w:val="center"/>
              <w:rPr>
                <w:rFonts w:ascii="Times New Roman" w:hAnsi="Times New Roman" w:cs="Times New Roman"/>
                <w:szCs w:val="24"/>
              </w:rPr>
            </w:pPr>
          </w:p>
        </w:tc>
        <w:tc>
          <w:tcPr>
            <w:tcW w:w="956" w:type="dxa"/>
            <w:tcBorders>
              <w:top w:val="nil"/>
              <w:bottom w:val="single" w:sz="4" w:space="0" w:color="auto"/>
            </w:tcBorders>
          </w:tcPr>
          <w:p w14:paraId="71226FB7" w14:textId="77777777" w:rsidR="000E6F32" w:rsidRPr="000E6F32" w:rsidRDefault="000E6F32" w:rsidP="000E6F32">
            <w:pPr>
              <w:jc w:val="center"/>
              <w:rPr>
                <w:rFonts w:ascii="Times New Roman" w:hAnsi="Times New Roman" w:cs="Times New Roman"/>
                <w:szCs w:val="24"/>
              </w:rPr>
            </w:pPr>
          </w:p>
        </w:tc>
      </w:tr>
      <w:tr w:rsidR="000E6F32" w:rsidRPr="000E6F32" w14:paraId="033AB402" w14:textId="77777777" w:rsidTr="00224EC5">
        <w:tc>
          <w:tcPr>
            <w:tcW w:w="571" w:type="dxa"/>
            <w:tcBorders>
              <w:top w:val="single" w:sz="4" w:space="0" w:color="auto"/>
              <w:bottom w:val="single" w:sz="4" w:space="0" w:color="auto"/>
            </w:tcBorders>
          </w:tcPr>
          <w:p w14:paraId="06091A4C"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9</w:t>
            </w:r>
          </w:p>
        </w:tc>
        <w:tc>
          <w:tcPr>
            <w:tcW w:w="1838" w:type="dxa"/>
            <w:tcBorders>
              <w:top w:val="single" w:sz="4" w:space="0" w:color="auto"/>
              <w:bottom w:val="single" w:sz="4" w:space="0" w:color="auto"/>
            </w:tcBorders>
            <w:vAlign w:val="center"/>
          </w:tcPr>
          <w:p w14:paraId="26427D53" w14:textId="77777777" w:rsidR="000E6F32" w:rsidRPr="000E6F32" w:rsidRDefault="000E6F32" w:rsidP="000E6F32">
            <w:pPr>
              <w:spacing w:after="200" w:line="276" w:lineRule="auto"/>
              <w:jc w:val="center"/>
              <w:rPr>
                <w:rFonts w:ascii="Times New Roman" w:hAnsi="Times New Roman" w:cs="Times New Roman"/>
                <w:color w:val="000000"/>
                <w:szCs w:val="24"/>
              </w:rPr>
            </w:pPr>
            <w:r w:rsidRPr="000E6F32">
              <w:rPr>
                <w:rFonts w:ascii="Times New Roman" w:hAnsi="Times New Roman" w:cs="Times New Roman"/>
                <w:color w:val="000000"/>
                <w:szCs w:val="24"/>
              </w:rPr>
              <w:t>Ванночка малярная пластмассовая 330х350 мм</w:t>
            </w:r>
          </w:p>
        </w:tc>
        <w:tc>
          <w:tcPr>
            <w:tcW w:w="1701" w:type="dxa"/>
            <w:tcBorders>
              <w:top w:val="single" w:sz="4" w:space="0" w:color="auto"/>
              <w:bottom w:val="single" w:sz="4" w:space="0" w:color="auto"/>
            </w:tcBorders>
            <w:vAlign w:val="center"/>
          </w:tcPr>
          <w:p w14:paraId="5FCE96F7" w14:textId="77777777" w:rsidR="000E6F32" w:rsidRPr="000E6F32" w:rsidRDefault="000E6F32" w:rsidP="000E6F32">
            <w:pPr>
              <w:keepNext/>
              <w:spacing w:after="200" w:line="276" w:lineRule="auto"/>
              <w:jc w:val="center"/>
              <w:outlineLvl w:val="2"/>
              <w:rPr>
                <w:rFonts w:ascii="Times New Roman" w:eastAsia="Tahoma" w:hAnsi="Times New Roman" w:cs="Times New Roman"/>
                <w:bCs/>
                <w:color w:val="000000"/>
                <w:szCs w:val="24"/>
              </w:rPr>
            </w:pPr>
            <w:r w:rsidRPr="000E6F32">
              <w:rPr>
                <w:rFonts w:ascii="Times New Roman" w:eastAsia="Tahoma" w:hAnsi="Times New Roman" w:cs="Times New Roman"/>
                <w:bCs/>
                <w:color w:val="000000"/>
                <w:szCs w:val="24"/>
              </w:rPr>
              <w:t>22.23.12.110</w:t>
            </w:r>
          </w:p>
        </w:tc>
        <w:tc>
          <w:tcPr>
            <w:tcW w:w="2452" w:type="dxa"/>
            <w:tcBorders>
              <w:top w:val="single" w:sz="4" w:space="0" w:color="auto"/>
              <w:bottom w:val="single" w:sz="4" w:space="0" w:color="auto"/>
            </w:tcBorders>
          </w:tcPr>
          <w:p w14:paraId="13827C51"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Тип: ванночка, ширина: 330 мм, длина: 350 мм, материал: пластик</w:t>
            </w:r>
          </w:p>
        </w:tc>
        <w:tc>
          <w:tcPr>
            <w:tcW w:w="809" w:type="dxa"/>
            <w:tcBorders>
              <w:top w:val="single" w:sz="4" w:space="0" w:color="auto"/>
              <w:bottom w:val="single" w:sz="4" w:space="0" w:color="auto"/>
            </w:tcBorders>
            <w:vAlign w:val="center"/>
          </w:tcPr>
          <w:p w14:paraId="0FE7E933"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single" w:sz="4" w:space="0" w:color="auto"/>
              <w:bottom w:val="single" w:sz="4" w:space="0" w:color="auto"/>
            </w:tcBorders>
            <w:vAlign w:val="center"/>
          </w:tcPr>
          <w:p w14:paraId="4EE9FEBA"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10</w:t>
            </w:r>
          </w:p>
        </w:tc>
        <w:tc>
          <w:tcPr>
            <w:tcW w:w="956" w:type="dxa"/>
            <w:tcBorders>
              <w:top w:val="single" w:sz="4" w:space="0" w:color="auto"/>
              <w:bottom w:val="single" w:sz="4" w:space="0" w:color="auto"/>
            </w:tcBorders>
          </w:tcPr>
          <w:p w14:paraId="01DDFE11"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3C687325"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0E16294A" w14:textId="77777777" w:rsidR="000E6F32" w:rsidRPr="000E6F32" w:rsidRDefault="000E6F32" w:rsidP="000E6F32">
            <w:pPr>
              <w:jc w:val="center"/>
              <w:rPr>
                <w:rFonts w:ascii="Times New Roman" w:hAnsi="Times New Roman" w:cs="Times New Roman"/>
                <w:szCs w:val="24"/>
              </w:rPr>
            </w:pPr>
          </w:p>
        </w:tc>
      </w:tr>
      <w:tr w:rsidR="000E6F32" w:rsidRPr="000E6F32" w14:paraId="0BBFDF29" w14:textId="77777777" w:rsidTr="00224EC5">
        <w:tc>
          <w:tcPr>
            <w:tcW w:w="571" w:type="dxa"/>
            <w:tcBorders>
              <w:top w:val="single" w:sz="4" w:space="0" w:color="auto"/>
              <w:bottom w:val="single" w:sz="4" w:space="0" w:color="auto"/>
            </w:tcBorders>
          </w:tcPr>
          <w:p w14:paraId="7E186612"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10</w:t>
            </w:r>
          </w:p>
        </w:tc>
        <w:tc>
          <w:tcPr>
            <w:tcW w:w="1838" w:type="dxa"/>
            <w:tcBorders>
              <w:top w:val="single" w:sz="4" w:space="0" w:color="auto"/>
              <w:bottom w:val="single" w:sz="4" w:space="0" w:color="auto"/>
            </w:tcBorders>
            <w:vAlign w:val="center"/>
          </w:tcPr>
          <w:p w14:paraId="0910CD56" w14:textId="77777777" w:rsidR="000E6F32" w:rsidRPr="000E6F32" w:rsidRDefault="000E6F32" w:rsidP="000E6F32">
            <w:pPr>
              <w:spacing w:after="200" w:line="276" w:lineRule="auto"/>
              <w:jc w:val="center"/>
              <w:rPr>
                <w:rFonts w:ascii="Times New Roman" w:hAnsi="Times New Roman" w:cs="Times New Roman"/>
                <w:color w:val="000000"/>
                <w:szCs w:val="24"/>
              </w:rPr>
            </w:pPr>
            <w:r w:rsidRPr="000E6F32">
              <w:rPr>
                <w:rFonts w:ascii="Times New Roman" w:hAnsi="Times New Roman" w:cs="Times New Roman"/>
                <w:szCs w:val="24"/>
              </w:rPr>
              <w:t xml:space="preserve">Грунт </w:t>
            </w:r>
            <w:proofErr w:type="spellStart"/>
            <w:r w:rsidRPr="000E6F32">
              <w:rPr>
                <w:rFonts w:ascii="Times New Roman" w:hAnsi="Times New Roman" w:cs="Times New Roman"/>
                <w:szCs w:val="24"/>
              </w:rPr>
              <w:t>Церезит</w:t>
            </w:r>
            <w:proofErr w:type="spellEnd"/>
            <w:r w:rsidRPr="000E6F32">
              <w:rPr>
                <w:rFonts w:ascii="Times New Roman" w:hAnsi="Times New Roman" w:cs="Times New Roman"/>
                <w:szCs w:val="24"/>
              </w:rPr>
              <w:t xml:space="preserve"> СТ17 PRO 10 л</w:t>
            </w:r>
          </w:p>
        </w:tc>
        <w:tc>
          <w:tcPr>
            <w:tcW w:w="1701" w:type="dxa"/>
            <w:tcBorders>
              <w:top w:val="single" w:sz="4" w:space="0" w:color="auto"/>
              <w:bottom w:val="single" w:sz="4" w:space="0" w:color="auto"/>
            </w:tcBorders>
            <w:vAlign w:val="center"/>
          </w:tcPr>
          <w:p w14:paraId="64A20BF8" w14:textId="77777777" w:rsidR="000E6F32" w:rsidRPr="000E6F32" w:rsidRDefault="000E6F32" w:rsidP="000E6F32">
            <w:pPr>
              <w:keepNext/>
              <w:spacing w:after="200" w:line="276" w:lineRule="auto"/>
              <w:jc w:val="center"/>
              <w:outlineLvl w:val="2"/>
              <w:rPr>
                <w:rFonts w:ascii="Times New Roman" w:eastAsia="Tahoma" w:hAnsi="Times New Roman" w:cs="Times New Roman"/>
                <w:bCs/>
                <w:color w:val="000000"/>
                <w:szCs w:val="24"/>
              </w:rPr>
            </w:pPr>
            <w:r w:rsidRPr="000E6F32">
              <w:rPr>
                <w:rFonts w:ascii="Arial" w:eastAsia="Tahoma" w:hAnsi="Arial" w:cs="Arial"/>
                <w:bCs/>
                <w:color w:val="333333"/>
                <w:sz w:val="21"/>
                <w:szCs w:val="21"/>
                <w:shd w:val="clear" w:color="auto" w:fill="FFFFFF"/>
              </w:rPr>
              <w:t>20.30.12.140</w:t>
            </w:r>
          </w:p>
        </w:tc>
        <w:tc>
          <w:tcPr>
            <w:tcW w:w="2452" w:type="dxa"/>
            <w:tcBorders>
              <w:top w:val="single" w:sz="4" w:space="0" w:color="auto"/>
              <w:bottom w:val="single" w:sz="4" w:space="0" w:color="auto"/>
            </w:tcBorders>
          </w:tcPr>
          <w:p w14:paraId="37B21DFC" w14:textId="77777777" w:rsidR="000E6F32" w:rsidRPr="000E6F32" w:rsidRDefault="000E6F32" w:rsidP="000E6F32">
            <w:pPr>
              <w:rPr>
                <w:rFonts w:ascii="Times New Roman" w:eastAsia="Times New Roman" w:hAnsi="Times New Roman" w:cs="Times New Roman"/>
                <w:sz w:val="22"/>
                <w:lang w:eastAsia="ru-RU"/>
              </w:rPr>
            </w:pPr>
            <w:r w:rsidRPr="000E6F32">
              <w:rPr>
                <w:rFonts w:ascii="Times New Roman" w:eastAsia="Times New Roman" w:hAnsi="Times New Roman" w:cs="Times New Roman"/>
                <w:sz w:val="22"/>
                <w:lang w:eastAsia="ru-RU"/>
              </w:rPr>
              <w:t>Материал поверхности применения: цемент</w:t>
            </w:r>
          </w:p>
          <w:p w14:paraId="47350DCF" w14:textId="77777777" w:rsidR="000E6F32" w:rsidRPr="000E6F32" w:rsidRDefault="000E6F32" w:rsidP="000E6F32">
            <w:pPr>
              <w:spacing w:line="276" w:lineRule="auto"/>
              <w:rPr>
                <w:rFonts w:ascii="Times New Roman" w:hAnsi="Times New Roman" w:cs="Times New Roman"/>
                <w:sz w:val="22"/>
              </w:rPr>
            </w:pPr>
            <w:r w:rsidRPr="000E6F32">
              <w:rPr>
                <w:rFonts w:ascii="Times New Roman" w:hAnsi="Times New Roman" w:cs="Times New Roman"/>
                <w:sz w:val="22"/>
              </w:rPr>
              <w:t>Расход (</w:t>
            </w:r>
            <w:proofErr w:type="gramStart"/>
            <w:r w:rsidRPr="000E6F32">
              <w:rPr>
                <w:rFonts w:ascii="Times New Roman" w:hAnsi="Times New Roman" w:cs="Times New Roman"/>
                <w:sz w:val="22"/>
              </w:rPr>
              <w:t>м</w:t>
            </w:r>
            <w:proofErr w:type="gramEnd"/>
            <w:r w:rsidRPr="000E6F32">
              <w:rPr>
                <w:rFonts w:ascii="Times New Roman" w:hAnsi="Times New Roman" w:cs="Times New Roman"/>
                <w:sz w:val="22"/>
              </w:rPr>
              <w:t xml:space="preserve">²/л или м²/кг): </w:t>
            </w:r>
            <w:r w:rsidRPr="000E6F32">
              <w:rPr>
                <w:rFonts w:ascii="Times New Roman" w:hAnsi="Times New Roman" w:cs="Times New Roman"/>
                <w:sz w:val="22"/>
              </w:rPr>
              <w:lastRenderedPageBreak/>
              <w:t>0,5</w:t>
            </w:r>
          </w:p>
          <w:p w14:paraId="595FA00E" w14:textId="77777777" w:rsidR="000E6F32" w:rsidRPr="000E6F32" w:rsidRDefault="000E6F32" w:rsidP="000E6F32">
            <w:pPr>
              <w:spacing w:line="276" w:lineRule="auto"/>
              <w:rPr>
                <w:rFonts w:ascii="Times New Roman" w:hAnsi="Times New Roman" w:cs="Times New Roman"/>
                <w:sz w:val="22"/>
              </w:rPr>
            </w:pPr>
            <w:r w:rsidRPr="000E6F32">
              <w:rPr>
                <w:rFonts w:ascii="Times New Roman" w:hAnsi="Times New Roman" w:cs="Times New Roman"/>
                <w:sz w:val="22"/>
              </w:rPr>
              <w:t>Тип ЛКМ: на водной основе</w:t>
            </w:r>
          </w:p>
          <w:p w14:paraId="448C1B78" w14:textId="77777777" w:rsidR="000E6F32" w:rsidRPr="000E6F32" w:rsidRDefault="000E6F32" w:rsidP="000E6F32">
            <w:pPr>
              <w:spacing w:line="276" w:lineRule="auto"/>
              <w:rPr>
                <w:sz w:val="22"/>
              </w:rPr>
            </w:pPr>
            <w:r w:rsidRPr="000E6F32">
              <w:rPr>
                <w:rFonts w:ascii="Times New Roman" w:hAnsi="Times New Roman" w:cs="Times New Roman"/>
                <w:sz w:val="22"/>
              </w:rPr>
              <w:t>Время полного высыхания</w:t>
            </w:r>
            <w:proofErr w:type="gramStart"/>
            <w:r w:rsidRPr="000E6F32">
              <w:rPr>
                <w:rFonts w:ascii="Times New Roman" w:hAnsi="Times New Roman" w:cs="Times New Roman"/>
                <w:sz w:val="22"/>
              </w:rPr>
              <w:t xml:space="preserve"> :</w:t>
            </w:r>
            <w:proofErr w:type="gramEnd"/>
            <w:r w:rsidRPr="000E6F32">
              <w:rPr>
                <w:rFonts w:ascii="Times New Roman" w:hAnsi="Times New Roman" w:cs="Times New Roman"/>
                <w:sz w:val="22"/>
              </w:rPr>
              <w:t xml:space="preserve"> 2 часа</w:t>
            </w:r>
            <w:r w:rsidRPr="000E6F32">
              <w:rPr>
                <w:sz w:val="22"/>
              </w:rPr>
              <w:t xml:space="preserve"> </w:t>
            </w:r>
          </w:p>
          <w:p w14:paraId="4E069107" w14:textId="77777777" w:rsidR="000E6F32" w:rsidRPr="000E6F32" w:rsidRDefault="000E6F32" w:rsidP="000E6F32">
            <w:pPr>
              <w:spacing w:after="200" w:line="276" w:lineRule="auto"/>
              <w:rPr>
                <w:rFonts w:ascii="Times New Roman" w:hAnsi="Times New Roman" w:cs="Times New Roman"/>
                <w:szCs w:val="24"/>
              </w:rPr>
            </w:pPr>
            <w:proofErr w:type="gramStart"/>
            <w:r w:rsidRPr="000E6F32">
              <w:rPr>
                <w:rFonts w:ascii="Times New Roman" w:hAnsi="Times New Roman" w:cs="Times New Roman"/>
                <w:sz w:val="22"/>
              </w:rPr>
              <w:t>Предназначен</w:t>
            </w:r>
            <w:proofErr w:type="gramEnd"/>
            <w:r w:rsidRPr="000E6F32">
              <w:rPr>
                <w:rFonts w:ascii="Times New Roman" w:hAnsi="Times New Roman" w:cs="Times New Roman"/>
                <w:sz w:val="22"/>
              </w:rPr>
              <w:t xml:space="preserve"> для обработки поверхностей перед нанесением штукатурных и напольных смесей, плиточных клеев и т.д.</w:t>
            </w:r>
            <w:r w:rsidRPr="000E6F32">
              <w:rPr>
                <w:sz w:val="22"/>
              </w:rPr>
              <w:t xml:space="preserve"> </w:t>
            </w:r>
            <w:r w:rsidRPr="000E6F32">
              <w:rPr>
                <w:rFonts w:ascii="Times New Roman" w:hAnsi="Times New Roman" w:cs="Times New Roman"/>
                <w:sz w:val="22"/>
              </w:rPr>
              <w:t xml:space="preserve">Применяется для обработки всех видов впитывающих оснований: цементных штукатурок и стяжек, известковых и гипсовых штукатурок, легкого и ячеистого бетона, </w:t>
            </w:r>
            <w:proofErr w:type="spellStart"/>
            <w:r w:rsidRPr="000E6F32">
              <w:rPr>
                <w:rFonts w:ascii="Times New Roman" w:hAnsi="Times New Roman" w:cs="Times New Roman"/>
                <w:sz w:val="22"/>
              </w:rPr>
              <w:t>ангидритных</w:t>
            </w:r>
            <w:proofErr w:type="spellEnd"/>
            <w:r w:rsidRPr="000E6F32">
              <w:rPr>
                <w:rFonts w:ascii="Times New Roman" w:hAnsi="Times New Roman" w:cs="Times New Roman"/>
                <w:sz w:val="22"/>
              </w:rPr>
              <w:t xml:space="preserve"> стяжек, кладок из кирпича и природного камня, древесностружечных и древесноволокнистых плит, </w:t>
            </w:r>
            <w:proofErr w:type="spellStart"/>
            <w:r w:rsidRPr="000E6F32">
              <w:rPr>
                <w:rFonts w:ascii="Times New Roman" w:hAnsi="Times New Roman" w:cs="Times New Roman"/>
                <w:sz w:val="22"/>
              </w:rPr>
              <w:t>гипсокартона</w:t>
            </w:r>
            <w:proofErr w:type="spellEnd"/>
            <w:r w:rsidRPr="000E6F32">
              <w:rPr>
                <w:rFonts w:ascii="Times New Roman" w:hAnsi="Times New Roman" w:cs="Times New Roman"/>
                <w:sz w:val="22"/>
              </w:rPr>
              <w:t xml:space="preserve"> и т.д.</w:t>
            </w:r>
          </w:p>
        </w:tc>
        <w:tc>
          <w:tcPr>
            <w:tcW w:w="809" w:type="dxa"/>
            <w:tcBorders>
              <w:top w:val="single" w:sz="4" w:space="0" w:color="auto"/>
              <w:bottom w:val="single" w:sz="4" w:space="0" w:color="auto"/>
            </w:tcBorders>
            <w:vAlign w:val="center"/>
          </w:tcPr>
          <w:p w14:paraId="6CF6897D"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lastRenderedPageBreak/>
              <w:t>шт</w:t>
            </w:r>
            <w:proofErr w:type="spellEnd"/>
            <w:proofErr w:type="gramEnd"/>
          </w:p>
        </w:tc>
        <w:tc>
          <w:tcPr>
            <w:tcW w:w="696" w:type="dxa"/>
            <w:tcBorders>
              <w:top w:val="single" w:sz="4" w:space="0" w:color="auto"/>
              <w:bottom w:val="single" w:sz="4" w:space="0" w:color="auto"/>
            </w:tcBorders>
            <w:vAlign w:val="center"/>
          </w:tcPr>
          <w:p w14:paraId="49057958"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10</w:t>
            </w:r>
          </w:p>
        </w:tc>
        <w:tc>
          <w:tcPr>
            <w:tcW w:w="956" w:type="dxa"/>
            <w:tcBorders>
              <w:top w:val="single" w:sz="4" w:space="0" w:color="auto"/>
              <w:bottom w:val="single" w:sz="4" w:space="0" w:color="auto"/>
            </w:tcBorders>
          </w:tcPr>
          <w:p w14:paraId="720D0540"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788F51BF"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2D400300" w14:textId="77777777" w:rsidR="000E6F32" w:rsidRPr="000E6F32" w:rsidRDefault="000E6F32" w:rsidP="000E6F32">
            <w:pPr>
              <w:jc w:val="center"/>
              <w:rPr>
                <w:rFonts w:ascii="Times New Roman" w:hAnsi="Times New Roman" w:cs="Times New Roman"/>
                <w:szCs w:val="24"/>
              </w:rPr>
            </w:pPr>
          </w:p>
        </w:tc>
      </w:tr>
      <w:tr w:rsidR="000E6F32" w:rsidRPr="000E6F32" w14:paraId="66B21DCD" w14:textId="77777777" w:rsidTr="00224EC5">
        <w:tc>
          <w:tcPr>
            <w:tcW w:w="571" w:type="dxa"/>
            <w:tcBorders>
              <w:top w:val="single" w:sz="4" w:space="0" w:color="auto"/>
              <w:bottom w:val="single" w:sz="4" w:space="0" w:color="auto"/>
            </w:tcBorders>
          </w:tcPr>
          <w:p w14:paraId="5AE0D84C"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lastRenderedPageBreak/>
              <w:t>11</w:t>
            </w:r>
          </w:p>
        </w:tc>
        <w:tc>
          <w:tcPr>
            <w:tcW w:w="1838" w:type="dxa"/>
            <w:tcBorders>
              <w:top w:val="single" w:sz="4" w:space="0" w:color="auto"/>
              <w:bottom w:val="single" w:sz="4" w:space="0" w:color="auto"/>
            </w:tcBorders>
            <w:vAlign w:val="center"/>
          </w:tcPr>
          <w:p w14:paraId="7ED6C27B" w14:textId="77777777" w:rsidR="000E6F32" w:rsidRPr="000E6F32" w:rsidRDefault="000E6F32" w:rsidP="000E6F32">
            <w:pPr>
              <w:spacing w:after="200" w:line="276" w:lineRule="auto"/>
              <w:jc w:val="center"/>
              <w:rPr>
                <w:rFonts w:ascii="Times New Roman" w:hAnsi="Times New Roman" w:cs="Times New Roman"/>
                <w:color w:val="000000"/>
                <w:szCs w:val="24"/>
              </w:rPr>
            </w:pPr>
            <w:r w:rsidRPr="000E6F32">
              <w:rPr>
                <w:rFonts w:ascii="Times New Roman" w:hAnsi="Times New Roman" w:cs="Times New Roman"/>
                <w:szCs w:val="24"/>
              </w:rPr>
              <w:t xml:space="preserve">Шпаклевка полимерная </w:t>
            </w:r>
            <w:proofErr w:type="spellStart"/>
            <w:r w:rsidRPr="000E6F32">
              <w:rPr>
                <w:rFonts w:ascii="Times New Roman" w:hAnsi="Times New Roman" w:cs="Times New Roman"/>
                <w:szCs w:val="24"/>
              </w:rPr>
              <w:t>Vetonit</w:t>
            </w:r>
            <w:proofErr w:type="spellEnd"/>
            <w:r w:rsidRPr="000E6F32">
              <w:rPr>
                <w:rFonts w:ascii="Times New Roman" w:hAnsi="Times New Roman" w:cs="Times New Roman"/>
                <w:szCs w:val="24"/>
              </w:rPr>
              <w:t xml:space="preserve"> LR+ для сухих помещений белая 20 кг</w:t>
            </w:r>
          </w:p>
        </w:tc>
        <w:tc>
          <w:tcPr>
            <w:tcW w:w="1701" w:type="dxa"/>
            <w:tcBorders>
              <w:top w:val="single" w:sz="4" w:space="0" w:color="auto"/>
              <w:bottom w:val="single" w:sz="4" w:space="0" w:color="auto"/>
            </w:tcBorders>
            <w:vAlign w:val="center"/>
          </w:tcPr>
          <w:p w14:paraId="0FEFF7F3" w14:textId="77777777" w:rsidR="000E6F32" w:rsidRPr="000E6F32" w:rsidRDefault="000E6F32" w:rsidP="000E6F32">
            <w:pPr>
              <w:keepNext/>
              <w:spacing w:after="200" w:line="276" w:lineRule="auto"/>
              <w:jc w:val="center"/>
              <w:outlineLvl w:val="2"/>
              <w:rPr>
                <w:rFonts w:ascii="Times New Roman" w:eastAsia="Tahoma" w:hAnsi="Times New Roman" w:cs="Times New Roman"/>
                <w:bCs/>
                <w:color w:val="000000"/>
                <w:szCs w:val="24"/>
              </w:rPr>
            </w:pPr>
            <w:r w:rsidRPr="000E6F32">
              <w:rPr>
                <w:rFonts w:ascii="Times New Roman" w:eastAsia="Tahoma" w:hAnsi="Times New Roman" w:cs="Times New Roman"/>
                <w:bCs/>
                <w:color w:val="000000"/>
                <w:szCs w:val="24"/>
              </w:rPr>
              <w:t>20.30.22.120</w:t>
            </w:r>
          </w:p>
        </w:tc>
        <w:tc>
          <w:tcPr>
            <w:tcW w:w="2452" w:type="dxa"/>
            <w:tcBorders>
              <w:top w:val="single" w:sz="4" w:space="0" w:color="auto"/>
              <w:bottom w:val="single" w:sz="4" w:space="0" w:color="auto"/>
            </w:tcBorders>
          </w:tcPr>
          <w:p w14:paraId="0407E425" w14:textId="77777777" w:rsidR="000E6F32" w:rsidRPr="000E6F32" w:rsidRDefault="000E6F32" w:rsidP="000E6F32">
            <w:pPr>
              <w:rPr>
                <w:rFonts w:ascii="Times New Roman" w:hAnsi="Times New Roman" w:cs="Times New Roman"/>
                <w:sz w:val="22"/>
              </w:rPr>
            </w:pPr>
            <w:r w:rsidRPr="000E6F32">
              <w:rPr>
                <w:rFonts w:ascii="Times New Roman" w:hAnsi="Times New Roman" w:cs="Times New Roman"/>
                <w:sz w:val="22"/>
              </w:rPr>
              <w:t>Основной материал: полимер</w:t>
            </w:r>
          </w:p>
          <w:p w14:paraId="3DC82221" w14:textId="77777777" w:rsidR="000E6F32" w:rsidRPr="000E6F32" w:rsidRDefault="000E6F32" w:rsidP="000E6F32">
            <w:pPr>
              <w:rPr>
                <w:rFonts w:ascii="Times New Roman" w:hAnsi="Times New Roman" w:cs="Times New Roman"/>
                <w:sz w:val="22"/>
              </w:rPr>
            </w:pPr>
            <w:proofErr w:type="gramStart"/>
            <w:r w:rsidRPr="000E6F32">
              <w:rPr>
                <w:rFonts w:ascii="Times New Roman" w:hAnsi="Times New Roman" w:cs="Times New Roman"/>
                <w:sz w:val="22"/>
              </w:rPr>
              <w:t>Предназначен</w:t>
            </w:r>
            <w:proofErr w:type="gramEnd"/>
            <w:r w:rsidRPr="000E6F32">
              <w:rPr>
                <w:rFonts w:ascii="Times New Roman" w:hAnsi="Times New Roman" w:cs="Times New Roman"/>
                <w:sz w:val="22"/>
              </w:rPr>
              <w:t xml:space="preserve"> для финишной шпатлевки</w:t>
            </w:r>
          </w:p>
          <w:p w14:paraId="41D218CA" w14:textId="77777777" w:rsidR="000E6F32" w:rsidRPr="000E6F32" w:rsidRDefault="000E6F32" w:rsidP="000E6F32">
            <w:pPr>
              <w:rPr>
                <w:rFonts w:ascii="Times New Roman" w:hAnsi="Times New Roman" w:cs="Times New Roman"/>
                <w:sz w:val="22"/>
              </w:rPr>
            </w:pPr>
            <w:r w:rsidRPr="000E6F32">
              <w:rPr>
                <w:rFonts w:ascii="Times New Roman" w:hAnsi="Times New Roman" w:cs="Times New Roman"/>
                <w:sz w:val="22"/>
              </w:rPr>
              <w:t xml:space="preserve">Расход </w:t>
            </w:r>
            <w:proofErr w:type="gramStart"/>
            <w:r w:rsidRPr="000E6F32">
              <w:rPr>
                <w:rFonts w:ascii="Times New Roman" w:hAnsi="Times New Roman" w:cs="Times New Roman"/>
                <w:sz w:val="22"/>
              </w:rPr>
              <w:t>кг</w:t>
            </w:r>
            <w:proofErr w:type="gramEnd"/>
            <w:r w:rsidRPr="000E6F32">
              <w:rPr>
                <w:rFonts w:ascii="Times New Roman" w:hAnsi="Times New Roman" w:cs="Times New Roman"/>
                <w:sz w:val="22"/>
              </w:rPr>
              <w:t>/м² при толщине слоя 1 мм: 1,2</w:t>
            </w:r>
          </w:p>
          <w:p w14:paraId="340DDE31" w14:textId="77777777" w:rsidR="000E6F32" w:rsidRPr="000E6F32" w:rsidRDefault="000E6F32" w:rsidP="000E6F32">
            <w:pPr>
              <w:rPr>
                <w:rFonts w:ascii="Times New Roman" w:hAnsi="Times New Roman" w:cs="Times New Roman"/>
                <w:sz w:val="22"/>
              </w:rPr>
            </w:pPr>
            <w:r w:rsidRPr="000E6F32">
              <w:rPr>
                <w:rFonts w:ascii="Times New Roman" w:hAnsi="Times New Roman" w:cs="Times New Roman"/>
                <w:sz w:val="22"/>
              </w:rPr>
              <w:t>Жизнеспособность раствора (ч)</w:t>
            </w:r>
            <w:proofErr w:type="gramStart"/>
            <w:r w:rsidRPr="000E6F32">
              <w:rPr>
                <w:rFonts w:ascii="Times New Roman" w:hAnsi="Times New Roman" w:cs="Times New Roman"/>
                <w:sz w:val="22"/>
              </w:rPr>
              <w:t xml:space="preserve"> :</w:t>
            </w:r>
            <w:proofErr w:type="gramEnd"/>
            <w:r w:rsidRPr="000E6F32">
              <w:rPr>
                <w:rFonts w:ascii="Times New Roman" w:hAnsi="Times New Roman" w:cs="Times New Roman"/>
                <w:sz w:val="22"/>
              </w:rPr>
              <w:t xml:space="preserve"> 72</w:t>
            </w:r>
          </w:p>
          <w:p w14:paraId="1311CB5B" w14:textId="77777777" w:rsidR="000E6F32" w:rsidRPr="000E6F32" w:rsidRDefault="000E6F32" w:rsidP="000E6F32">
            <w:pPr>
              <w:rPr>
                <w:rFonts w:ascii="Times New Roman" w:hAnsi="Times New Roman" w:cs="Times New Roman"/>
                <w:szCs w:val="24"/>
              </w:rPr>
            </w:pPr>
            <w:proofErr w:type="gramStart"/>
            <w:r w:rsidRPr="000E6F32">
              <w:rPr>
                <w:rFonts w:ascii="Times New Roman" w:hAnsi="Times New Roman" w:cs="Times New Roman"/>
                <w:sz w:val="22"/>
              </w:rPr>
              <w:t>Предназначена</w:t>
            </w:r>
            <w:proofErr w:type="gramEnd"/>
            <w:r w:rsidRPr="000E6F32">
              <w:rPr>
                <w:rFonts w:ascii="Times New Roman" w:hAnsi="Times New Roman" w:cs="Times New Roman"/>
                <w:sz w:val="22"/>
              </w:rPr>
              <w:t xml:space="preserve"> для внутренних работ</w:t>
            </w:r>
          </w:p>
        </w:tc>
        <w:tc>
          <w:tcPr>
            <w:tcW w:w="809" w:type="dxa"/>
            <w:tcBorders>
              <w:top w:val="single" w:sz="4" w:space="0" w:color="auto"/>
              <w:bottom w:val="single" w:sz="4" w:space="0" w:color="auto"/>
            </w:tcBorders>
            <w:vAlign w:val="center"/>
          </w:tcPr>
          <w:p w14:paraId="2CB31576"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single" w:sz="4" w:space="0" w:color="auto"/>
              <w:bottom w:val="single" w:sz="4" w:space="0" w:color="auto"/>
            </w:tcBorders>
            <w:vAlign w:val="center"/>
          </w:tcPr>
          <w:p w14:paraId="6D4B1A91"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12</w:t>
            </w:r>
          </w:p>
        </w:tc>
        <w:tc>
          <w:tcPr>
            <w:tcW w:w="956" w:type="dxa"/>
            <w:tcBorders>
              <w:top w:val="single" w:sz="4" w:space="0" w:color="auto"/>
              <w:bottom w:val="single" w:sz="4" w:space="0" w:color="auto"/>
            </w:tcBorders>
          </w:tcPr>
          <w:p w14:paraId="7547308C"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471E5F13"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73322B40" w14:textId="77777777" w:rsidR="000E6F32" w:rsidRPr="000E6F32" w:rsidRDefault="000E6F32" w:rsidP="000E6F32">
            <w:pPr>
              <w:jc w:val="center"/>
              <w:rPr>
                <w:rFonts w:ascii="Times New Roman" w:hAnsi="Times New Roman" w:cs="Times New Roman"/>
                <w:szCs w:val="24"/>
              </w:rPr>
            </w:pPr>
          </w:p>
        </w:tc>
      </w:tr>
      <w:tr w:rsidR="000E6F32" w:rsidRPr="000E6F32" w14:paraId="29C84CBD" w14:textId="77777777" w:rsidTr="00224EC5">
        <w:tc>
          <w:tcPr>
            <w:tcW w:w="571" w:type="dxa"/>
            <w:tcBorders>
              <w:top w:val="single" w:sz="4" w:space="0" w:color="auto"/>
              <w:bottom w:val="single" w:sz="4" w:space="0" w:color="auto"/>
            </w:tcBorders>
          </w:tcPr>
          <w:p w14:paraId="5A2E1C5C"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12</w:t>
            </w:r>
          </w:p>
        </w:tc>
        <w:tc>
          <w:tcPr>
            <w:tcW w:w="1838" w:type="dxa"/>
            <w:tcBorders>
              <w:top w:val="single" w:sz="4" w:space="0" w:color="auto"/>
              <w:bottom w:val="single" w:sz="4" w:space="0" w:color="auto"/>
            </w:tcBorders>
            <w:vAlign w:val="center"/>
          </w:tcPr>
          <w:p w14:paraId="3602DBED" w14:textId="77777777" w:rsidR="000E6F32" w:rsidRPr="000E6F32" w:rsidRDefault="000E6F32" w:rsidP="000E6F32">
            <w:pPr>
              <w:spacing w:after="200" w:line="276" w:lineRule="auto"/>
              <w:jc w:val="center"/>
              <w:rPr>
                <w:rFonts w:ascii="Times New Roman" w:hAnsi="Times New Roman" w:cs="Times New Roman"/>
                <w:color w:val="000000"/>
                <w:szCs w:val="24"/>
              </w:rPr>
            </w:pPr>
            <w:r w:rsidRPr="000E6F32">
              <w:rPr>
                <w:rFonts w:ascii="Times New Roman" w:hAnsi="Times New Roman" w:cs="Times New Roman"/>
                <w:color w:val="000000"/>
                <w:szCs w:val="24"/>
              </w:rPr>
              <w:t xml:space="preserve">Шпаклевка гипсовая </w:t>
            </w:r>
            <w:proofErr w:type="spellStart"/>
            <w:r w:rsidRPr="000E6F32">
              <w:rPr>
                <w:rFonts w:ascii="Times New Roman" w:hAnsi="Times New Roman" w:cs="Times New Roman"/>
                <w:color w:val="000000"/>
                <w:szCs w:val="24"/>
              </w:rPr>
              <w:t>Knauf</w:t>
            </w:r>
            <w:proofErr w:type="spellEnd"/>
            <w:r w:rsidRPr="000E6F32">
              <w:rPr>
                <w:rFonts w:ascii="Times New Roman" w:hAnsi="Times New Roman" w:cs="Times New Roman"/>
                <w:color w:val="000000"/>
                <w:szCs w:val="24"/>
              </w:rPr>
              <w:t xml:space="preserve"> </w:t>
            </w:r>
            <w:proofErr w:type="spellStart"/>
            <w:r w:rsidRPr="000E6F32">
              <w:rPr>
                <w:rFonts w:ascii="Times New Roman" w:hAnsi="Times New Roman" w:cs="Times New Roman"/>
                <w:color w:val="000000"/>
                <w:szCs w:val="24"/>
              </w:rPr>
              <w:t>Ротбанд</w:t>
            </w:r>
            <w:proofErr w:type="spellEnd"/>
            <w:r w:rsidRPr="000E6F32">
              <w:rPr>
                <w:rFonts w:ascii="Times New Roman" w:hAnsi="Times New Roman" w:cs="Times New Roman"/>
                <w:color w:val="000000"/>
                <w:szCs w:val="24"/>
              </w:rPr>
              <w:t xml:space="preserve"> Финиш 25 кг (или эквивалент)</w:t>
            </w:r>
          </w:p>
        </w:tc>
        <w:tc>
          <w:tcPr>
            <w:tcW w:w="1701" w:type="dxa"/>
            <w:tcBorders>
              <w:top w:val="single" w:sz="4" w:space="0" w:color="auto"/>
              <w:bottom w:val="single" w:sz="4" w:space="0" w:color="auto"/>
            </w:tcBorders>
            <w:vAlign w:val="center"/>
          </w:tcPr>
          <w:p w14:paraId="26BBD928" w14:textId="77777777" w:rsidR="000E6F32" w:rsidRPr="000E6F32" w:rsidRDefault="000E6F32" w:rsidP="000E6F32">
            <w:pPr>
              <w:keepNext/>
              <w:spacing w:after="200" w:line="276" w:lineRule="auto"/>
              <w:jc w:val="center"/>
              <w:outlineLvl w:val="2"/>
              <w:rPr>
                <w:rFonts w:ascii="Times New Roman" w:eastAsia="Tahoma" w:hAnsi="Times New Roman" w:cs="Times New Roman"/>
                <w:bCs/>
                <w:color w:val="000000"/>
                <w:szCs w:val="24"/>
              </w:rPr>
            </w:pPr>
            <w:r w:rsidRPr="000E6F32">
              <w:rPr>
                <w:rFonts w:ascii="Times New Roman" w:eastAsia="Tahoma" w:hAnsi="Times New Roman" w:cs="Times New Roman"/>
                <w:bCs/>
                <w:color w:val="000000"/>
                <w:szCs w:val="24"/>
              </w:rPr>
              <w:t>23.64.10.110-00000003/ 23.64.10.110</w:t>
            </w:r>
          </w:p>
        </w:tc>
        <w:tc>
          <w:tcPr>
            <w:tcW w:w="2452" w:type="dxa"/>
            <w:tcBorders>
              <w:top w:val="single" w:sz="4" w:space="0" w:color="auto"/>
              <w:bottom w:val="single" w:sz="4" w:space="0" w:color="auto"/>
            </w:tcBorders>
          </w:tcPr>
          <w:p w14:paraId="0F86A701"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Вес брутто: 25 кг; назначение: финишная; применение: под покраску; цвет: белый; наполнитель: полимерный; расход воды л/кг: 0,7; тип работ: внутренние; состав связующего вещества: гипс; расход смеси: 1 кг/м</w:t>
            </w:r>
            <w:proofErr w:type="gramStart"/>
            <w:r w:rsidRPr="000E6F32">
              <w:rPr>
                <w:rFonts w:ascii="Times New Roman" w:hAnsi="Times New Roman" w:cs="Times New Roman"/>
                <w:szCs w:val="24"/>
              </w:rPr>
              <w:t>2</w:t>
            </w:r>
            <w:proofErr w:type="gramEnd"/>
            <w:r w:rsidRPr="000E6F32">
              <w:rPr>
                <w:rFonts w:ascii="Times New Roman" w:hAnsi="Times New Roman" w:cs="Times New Roman"/>
                <w:szCs w:val="24"/>
              </w:rPr>
              <w:t>; фракция: до 0,15 мм; прочность на изгиб: не менее 1 Мпа; прочность на сжатие: не менее 2,8 мПа.</w:t>
            </w:r>
          </w:p>
          <w:p w14:paraId="3BC1922D" w14:textId="77777777" w:rsidR="000E6F32" w:rsidRPr="000E6F32" w:rsidRDefault="000E6F32" w:rsidP="000E6F32">
            <w:pPr>
              <w:rPr>
                <w:rFonts w:ascii="Times New Roman" w:hAnsi="Times New Roman" w:cs="Times New Roman"/>
                <w:szCs w:val="24"/>
              </w:rPr>
            </w:pPr>
          </w:p>
        </w:tc>
        <w:tc>
          <w:tcPr>
            <w:tcW w:w="809" w:type="dxa"/>
            <w:tcBorders>
              <w:top w:val="single" w:sz="4" w:space="0" w:color="auto"/>
              <w:bottom w:val="single" w:sz="4" w:space="0" w:color="auto"/>
            </w:tcBorders>
            <w:vAlign w:val="center"/>
          </w:tcPr>
          <w:p w14:paraId="0C11A6C3"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lastRenderedPageBreak/>
              <w:t>шт</w:t>
            </w:r>
            <w:proofErr w:type="spellEnd"/>
            <w:proofErr w:type="gramEnd"/>
          </w:p>
        </w:tc>
        <w:tc>
          <w:tcPr>
            <w:tcW w:w="696" w:type="dxa"/>
            <w:tcBorders>
              <w:top w:val="single" w:sz="4" w:space="0" w:color="auto"/>
              <w:bottom w:val="single" w:sz="4" w:space="0" w:color="auto"/>
            </w:tcBorders>
            <w:vAlign w:val="center"/>
          </w:tcPr>
          <w:p w14:paraId="1C373539"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12</w:t>
            </w:r>
          </w:p>
        </w:tc>
        <w:tc>
          <w:tcPr>
            <w:tcW w:w="956" w:type="dxa"/>
            <w:tcBorders>
              <w:top w:val="single" w:sz="4" w:space="0" w:color="auto"/>
              <w:bottom w:val="single" w:sz="4" w:space="0" w:color="auto"/>
            </w:tcBorders>
          </w:tcPr>
          <w:p w14:paraId="0D018FE5"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0FFA02E9"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054E5966" w14:textId="77777777" w:rsidR="000E6F32" w:rsidRPr="000E6F32" w:rsidRDefault="000E6F32" w:rsidP="000E6F32">
            <w:pPr>
              <w:jc w:val="center"/>
              <w:rPr>
                <w:rFonts w:ascii="Times New Roman" w:hAnsi="Times New Roman" w:cs="Times New Roman"/>
                <w:szCs w:val="24"/>
              </w:rPr>
            </w:pPr>
          </w:p>
        </w:tc>
      </w:tr>
      <w:tr w:rsidR="000E6F32" w:rsidRPr="000E6F32" w14:paraId="7FED376F" w14:textId="77777777" w:rsidTr="00224EC5">
        <w:tc>
          <w:tcPr>
            <w:tcW w:w="571" w:type="dxa"/>
            <w:tcBorders>
              <w:top w:val="single" w:sz="4" w:space="0" w:color="auto"/>
              <w:bottom w:val="single" w:sz="4" w:space="0" w:color="auto"/>
            </w:tcBorders>
          </w:tcPr>
          <w:p w14:paraId="0434A85C"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lastRenderedPageBreak/>
              <w:t>13</w:t>
            </w:r>
          </w:p>
        </w:tc>
        <w:tc>
          <w:tcPr>
            <w:tcW w:w="1838" w:type="dxa"/>
            <w:tcBorders>
              <w:top w:val="single" w:sz="4" w:space="0" w:color="auto"/>
              <w:bottom w:val="single" w:sz="4" w:space="0" w:color="auto"/>
            </w:tcBorders>
            <w:vAlign w:val="center"/>
          </w:tcPr>
          <w:p w14:paraId="732B7FA6" w14:textId="77777777" w:rsidR="000E6F32" w:rsidRPr="000E6F32" w:rsidRDefault="000E6F32" w:rsidP="000E6F32">
            <w:pPr>
              <w:spacing w:after="200" w:line="276" w:lineRule="auto"/>
              <w:jc w:val="center"/>
              <w:rPr>
                <w:rFonts w:ascii="Times New Roman" w:hAnsi="Times New Roman" w:cs="Times New Roman"/>
                <w:color w:val="000000"/>
                <w:szCs w:val="24"/>
              </w:rPr>
            </w:pPr>
            <w:r w:rsidRPr="000E6F32">
              <w:rPr>
                <w:rFonts w:ascii="Times New Roman" w:hAnsi="Times New Roman" w:cs="Times New Roman"/>
                <w:szCs w:val="24"/>
              </w:rPr>
              <w:t xml:space="preserve">Клей для плитки и </w:t>
            </w:r>
            <w:proofErr w:type="spellStart"/>
            <w:r w:rsidRPr="000E6F32">
              <w:rPr>
                <w:rFonts w:ascii="Times New Roman" w:hAnsi="Times New Roman" w:cs="Times New Roman"/>
                <w:szCs w:val="24"/>
              </w:rPr>
              <w:t>керамогранита</w:t>
            </w:r>
            <w:proofErr w:type="spellEnd"/>
          </w:p>
        </w:tc>
        <w:tc>
          <w:tcPr>
            <w:tcW w:w="1701" w:type="dxa"/>
            <w:tcBorders>
              <w:top w:val="single" w:sz="4" w:space="0" w:color="auto"/>
              <w:bottom w:val="single" w:sz="4" w:space="0" w:color="auto"/>
            </w:tcBorders>
            <w:vAlign w:val="center"/>
          </w:tcPr>
          <w:p w14:paraId="66CD0647" w14:textId="77777777" w:rsidR="000E6F32" w:rsidRPr="000E6F32" w:rsidRDefault="000E6F32" w:rsidP="000E6F32">
            <w:pPr>
              <w:keepNext/>
              <w:spacing w:after="200" w:line="276" w:lineRule="auto"/>
              <w:jc w:val="center"/>
              <w:outlineLvl w:val="2"/>
              <w:rPr>
                <w:rFonts w:ascii="Times New Roman" w:eastAsia="Tahoma" w:hAnsi="Times New Roman" w:cs="Times New Roman"/>
                <w:bCs/>
                <w:color w:val="000000"/>
                <w:szCs w:val="24"/>
              </w:rPr>
            </w:pPr>
            <w:r w:rsidRPr="000E6F32">
              <w:rPr>
                <w:rFonts w:ascii="Times New Roman" w:eastAsia="Tahoma" w:hAnsi="Times New Roman" w:cs="Times New Roman"/>
                <w:bCs/>
                <w:szCs w:val="24"/>
              </w:rPr>
              <w:t>20.52.10.190</w:t>
            </w:r>
          </w:p>
        </w:tc>
        <w:tc>
          <w:tcPr>
            <w:tcW w:w="2452" w:type="dxa"/>
            <w:tcBorders>
              <w:top w:val="single" w:sz="4" w:space="0" w:color="auto"/>
              <w:bottom w:val="single" w:sz="4" w:space="0" w:color="auto"/>
            </w:tcBorders>
          </w:tcPr>
          <w:p w14:paraId="6276BF1D"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Упаковка 25 кг</w:t>
            </w:r>
          </w:p>
          <w:p w14:paraId="008E95E7"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 xml:space="preserve">Подходит для плитки и </w:t>
            </w:r>
            <w:proofErr w:type="spellStart"/>
            <w:r w:rsidRPr="000E6F32">
              <w:rPr>
                <w:rFonts w:ascii="Times New Roman" w:hAnsi="Times New Roman" w:cs="Times New Roman"/>
                <w:szCs w:val="24"/>
              </w:rPr>
              <w:t>керамогранита</w:t>
            </w:r>
            <w:proofErr w:type="spellEnd"/>
          </w:p>
          <w:p w14:paraId="791974A3" w14:textId="77777777" w:rsidR="000E6F32" w:rsidRPr="000E6F32" w:rsidRDefault="000E6F32" w:rsidP="000E6F32">
            <w:pPr>
              <w:rPr>
                <w:rFonts w:ascii="Times New Roman" w:hAnsi="Times New Roman" w:cs="Times New Roman"/>
                <w:szCs w:val="24"/>
              </w:rPr>
            </w:pPr>
            <w:r w:rsidRPr="000E6F32">
              <w:rPr>
                <w:rFonts w:ascii="Times New Roman" w:hAnsi="Times New Roman" w:cs="Times New Roman"/>
                <w:szCs w:val="24"/>
              </w:rPr>
              <w:t>Усиленный серый класс C1 T</w:t>
            </w:r>
          </w:p>
        </w:tc>
        <w:tc>
          <w:tcPr>
            <w:tcW w:w="809" w:type="dxa"/>
            <w:tcBorders>
              <w:top w:val="single" w:sz="4" w:space="0" w:color="auto"/>
              <w:bottom w:val="single" w:sz="4" w:space="0" w:color="auto"/>
            </w:tcBorders>
            <w:vAlign w:val="center"/>
          </w:tcPr>
          <w:p w14:paraId="609C9A7C"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single" w:sz="4" w:space="0" w:color="auto"/>
              <w:bottom w:val="single" w:sz="4" w:space="0" w:color="auto"/>
            </w:tcBorders>
            <w:vAlign w:val="center"/>
          </w:tcPr>
          <w:p w14:paraId="72DF636E"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10</w:t>
            </w:r>
          </w:p>
        </w:tc>
        <w:tc>
          <w:tcPr>
            <w:tcW w:w="956" w:type="dxa"/>
            <w:tcBorders>
              <w:top w:val="single" w:sz="4" w:space="0" w:color="auto"/>
              <w:bottom w:val="single" w:sz="4" w:space="0" w:color="auto"/>
            </w:tcBorders>
          </w:tcPr>
          <w:p w14:paraId="7EF671BC"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4F764663"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07771F02" w14:textId="77777777" w:rsidR="000E6F32" w:rsidRPr="000E6F32" w:rsidRDefault="000E6F32" w:rsidP="000E6F32">
            <w:pPr>
              <w:jc w:val="center"/>
              <w:rPr>
                <w:rFonts w:ascii="Times New Roman" w:hAnsi="Times New Roman" w:cs="Times New Roman"/>
                <w:szCs w:val="24"/>
              </w:rPr>
            </w:pPr>
          </w:p>
        </w:tc>
      </w:tr>
      <w:tr w:rsidR="000E6F32" w:rsidRPr="000E6F32" w14:paraId="5714F93C" w14:textId="77777777" w:rsidTr="00224EC5">
        <w:tc>
          <w:tcPr>
            <w:tcW w:w="571" w:type="dxa"/>
            <w:tcBorders>
              <w:top w:val="single" w:sz="4" w:space="0" w:color="auto"/>
              <w:bottom w:val="single" w:sz="4" w:space="0" w:color="auto"/>
            </w:tcBorders>
          </w:tcPr>
          <w:p w14:paraId="4A74A7DE"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14</w:t>
            </w:r>
          </w:p>
        </w:tc>
        <w:tc>
          <w:tcPr>
            <w:tcW w:w="1838" w:type="dxa"/>
            <w:tcBorders>
              <w:top w:val="single" w:sz="4" w:space="0" w:color="auto"/>
              <w:bottom w:val="single" w:sz="4" w:space="0" w:color="auto"/>
            </w:tcBorders>
            <w:vAlign w:val="center"/>
          </w:tcPr>
          <w:p w14:paraId="7858C3F1" w14:textId="77777777" w:rsidR="000E6F32" w:rsidRPr="000E6F32" w:rsidRDefault="000E6F32" w:rsidP="000E6F32">
            <w:pPr>
              <w:spacing w:after="200" w:line="276" w:lineRule="auto"/>
              <w:jc w:val="center"/>
              <w:rPr>
                <w:rFonts w:ascii="Times New Roman" w:hAnsi="Times New Roman" w:cs="Times New Roman"/>
                <w:szCs w:val="24"/>
              </w:rPr>
            </w:pPr>
            <w:r w:rsidRPr="000E6F32">
              <w:rPr>
                <w:rFonts w:ascii="Times New Roman" w:hAnsi="Times New Roman" w:cs="Times New Roman"/>
                <w:szCs w:val="24"/>
              </w:rPr>
              <w:t>Стремянка, 5 ступеней, алюминиевая</w:t>
            </w:r>
          </w:p>
        </w:tc>
        <w:tc>
          <w:tcPr>
            <w:tcW w:w="1701" w:type="dxa"/>
            <w:tcBorders>
              <w:top w:val="single" w:sz="4" w:space="0" w:color="auto"/>
              <w:bottom w:val="single" w:sz="4" w:space="0" w:color="auto"/>
            </w:tcBorders>
            <w:vAlign w:val="center"/>
          </w:tcPr>
          <w:p w14:paraId="0061DBA8" w14:textId="77777777" w:rsidR="000E6F32" w:rsidRPr="000E6F32" w:rsidRDefault="000E6F32" w:rsidP="000E6F32">
            <w:pPr>
              <w:shd w:val="clear" w:color="auto" w:fill="FFFFFF"/>
              <w:jc w:val="center"/>
              <w:textAlignment w:val="bottom"/>
              <w:outlineLvl w:val="0"/>
              <w:rPr>
                <w:rFonts w:ascii="Times New Roman" w:eastAsia="Times New Roman" w:hAnsi="Times New Roman" w:cs="Times New Roman"/>
                <w:color w:val="091E42"/>
                <w:kern w:val="2"/>
                <w:szCs w:val="24"/>
                <w:lang w:eastAsia="ru-RU"/>
              </w:rPr>
            </w:pPr>
            <w:r w:rsidRPr="000E6F32">
              <w:rPr>
                <w:rFonts w:ascii="Times New Roman" w:eastAsia="Times New Roman" w:hAnsi="Times New Roman" w:cs="Times New Roman"/>
                <w:color w:val="091E42"/>
                <w:kern w:val="2"/>
                <w:szCs w:val="24"/>
                <w:lang w:eastAsia="ru-RU"/>
              </w:rPr>
              <w:t>25.99.29.190/</w:t>
            </w:r>
          </w:p>
          <w:p w14:paraId="45346D1C" w14:textId="77777777" w:rsidR="000E6F32" w:rsidRPr="000E6F32" w:rsidRDefault="000E6F32" w:rsidP="000E6F32">
            <w:pPr>
              <w:shd w:val="clear" w:color="auto" w:fill="FFFFFF"/>
              <w:jc w:val="center"/>
              <w:textAlignment w:val="bottom"/>
              <w:outlineLvl w:val="0"/>
              <w:rPr>
                <w:rFonts w:ascii="Times New Roman" w:eastAsia="Times New Roman" w:hAnsi="Times New Roman" w:cs="Times New Roman"/>
                <w:color w:val="091E42"/>
                <w:kern w:val="2"/>
                <w:szCs w:val="24"/>
                <w:lang w:eastAsia="ru-RU"/>
              </w:rPr>
            </w:pPr>
            <w:r w:rsidRPr="000E6F32">
              <w:rPr>
                <w:rFonts w:ascii="Times New Roman" w:eastAsia="Times New Roman" w:hAnsi="Times New Roman" w:cs="Times New Roman"/>
                <w:color w:val="091E42"/>
                <w:kern w:val="2"/>
                <w:szCs w:val="24"/>
                <w:lang w:eastAsia="ru-RU"/>
              </w:rPr>
              <w:t>25.99.29.190-00000017</w:t>
            </w:r>
          </w:p>
          <w:p w14:paraId="074AA40B" w14:textId="77777777" w:rsidR="000E6F32" w:rsidRPr="000E6F32" w:rsidRDefault="000E6F32" w:rsidP="000E6F32">
            <w:pPr>
              <w:keepNext/>
              <w:spacing w:after="200" w:line="276" w:lineRule="auto"/>
              <w:jc w:val="center"/>
              <w:outlineLvl w:val="2"/>
              <w:rPr>
                <w:rFonts w:ascii="Times New Roman" w:eastAsia="Tahoma" w:hAnsi="Times New Roman" w:cs="Times New Roman"/>
                <w:b/>
                <w:bCs/>
                <w:szCs w:val="24"/>
              </w:rPr>
            </w:pPr>
          </w:p>
        </w:tc>
        <w:tc>
          <w:tcPr>
            <w:tcW w:w="2452" w:type="dxa"/>
            <w:tcBorders>
              <w:top w:val="single" w:sz="4" w:space="0" w:color="auto"/>
              <w:bottom w:val="single" w:sz="4" w:space="0" w:color="auto"/>
            </w:tcBorders>
          </w:tcPr>
          <w:p w14:paraId="5583E5D4" w14:textId="77777777" w:rsidR="000E6F32" w:rsidRPr="000E6F32" w:rsidRDefault="000E6F32" w:rsidP="000E6F32">
            <w:pPr>
              <w:rPr>
                <w:rFonts w:ascii="Times New Roman" w:hAnsi="Times New Roman" w:cs="Times New Roman"/>
                <w:sz w:val="22"/>
              </w:rPr>
            </w:pPr>
            <w:proofErr w:type="spellStart"/>
            <w:r w:rsidRPr="000E6F32">
              <w:rPr>
                <w:rFonts w:ascii="Times New Roman" w:hAnsi="Times New Roman" w:cs="Times New Roman"/>
                <w:sz w:val="22"/>
              </w:rPr>
              <w:t>Телескопическая</w:t>
            </w:r>
            <w:proofErr w:type="gramStart"/>
            <w:r w:rsidRPr="000E6F32">
              <w:rPr>
                <w:rFonts w:ascii="Times New Roman" w:hAnsi="Times New Roman" w:cs="Times New Roman"/>
                <w:sz w:val="22"/>
              </w:rPr>
              <w:t>:н</w:t>
            </w:r>
            <w:proofErr w:type="gramEnd"/>
            <w:r w:rsidRPr="000E6F32">
              <w:rPr>
                <w:rFonts w:ascii="Times New Roman" w:hAnsi="Times New Roman" w:cs="Times New Roman"/>
                <w:sz w:val="22"/>
              </w:rPr>
              <w:t>ет</w:t>
            </w:r>
            <w:proofErr w:type="spellEnd"/>
          </w:p>
          <w:p w14:paraId="4014D9D2" w14:textId="77777777" w:rsidR="000E6F32" w:rsidRPr="000E6F32" w:rsidRDefault="000E6F32" w:rsidP="000E6F32">
            <w:pPr>
              <w:rPr>
                <w:rFonts w:ascii="Times New Roman" w:hAnsi="Times New Roman" w:cs="Times New Roman"/>
                <w:sz w:val="22"/>
              </w:rPr>
            </w:pPr>
            <w:proofErr w:type="spellStart"/>
            <w:r w:rsidRPr="000E6F32">
              <w:rPr>
                <w:rFonts w:ascii="Times New Roman" w:hAnsi="Times New Roman" w:cs="Times New Roman"/>
                <w:sz w:val="22"/>
              </w:rPr>
              <w:t>Max</w:t>
            </w:r>
            <w:proofErr w:type="spellEnd"/>
            <w:r w:rsidRPr="000E6F32">
              <w:rPr>
                <w:rFonts w:ascii="Times New Roman" w:hAnsi="Times New Roman" w:cs="Times New Roman"/>
                <w:sz w:val="22"/>
              </w:rPr>
              <w:t xml:space="preserve"> рабочая нагрузка:150 кг</w:t>
            </w:r>
          </w:p>
          <w:p w14:paraId="7AF52507" w14:textId="77777777" w:rsidR="000E6F32" w:rsidRPr="000E6F32" w:rsidRDefault="000E6F32" w:rsidP="000E6F32">
            <w:pPr>
              <w:rPr>
                <w:rFonts w:ascii="Times New Roman" w:eastAsia="Times New Roman" w:hAnsi="Times New Roman" w:cs="Times New Roman"/>
                <w:sz w:val="22"/>
                <w:lang w:eastAsia="ru-RU"/>
              </w:rPr>
            </w:pPr>
            <w:r w:rsidRPr="000E6F32">
              <w:rPr>
                <w:rFonts w:ascii="Times New Roman" w:eastAsia="Times New Roman" w:hAnsi="Times New Roman" w:cs="Times New Roman"/>
                <w:sz w:val="22"/>
                <w:lang w:eastAsia="ru-RU"/>
              </w:rPr>
              <w:t xml:space="preserve">Количество ступеней:5 </w:t>
            </w:r>
            <w:proofErr w:type="spellStart"/>
            <w:proofErr w:type="gramStart"/>
            <w:r w:rsidRPr="000E6F32">
              <w:rPr>
                <w:rFonts w:ascii="Times New Roman" w:eastAsia="Times New Roman" w:hAnsi="Times New Roman" w:cs="Times New Roman"/>
                <w:sz w:val="22"/>
                <w:lang w:eastAsia="ru-RU"/>
              </w:rPr>
              <w:t>шт</w:t>
            </w:r>
            <w:proofErr w:type="spellEnd"/>
            <w:proofErr w:type="gramEnd"/>
          </w:p>
          <w:p w14:paraId="299A7248" w14:textId="77777777" w:rsidR="000E6F32" w:rsidRPr="000E6F32" w:rsidRDefault="000E6F32" w:rsidP="000E6F32">
            <w:pPr>
              <w:rPr>
                <w:rFonts w:ascii="Times New Roman" w:eastAsia="Times New Roman" w:hAnsi="Times New Roman" w:cs="Times New Roman"/>
                <w:sz w:val="22"/>
                <w:lang w:eastAsia="ru-RU"/>
              </w:rPr>
            </w:pPr>
            <w:r w:rsidRPr="000E6F32">
              <w:rPr>
                <w:rFonts w:ascii="Times New Roman" w:eastAsia="Times New Roman" w:hAnsi="Times New Roman" w:cs="Times New Roman"/>
                <w:sz w:val="22"/>
                <w:lang w:eastAsia="ru-RU"/>
              </w:rPr>
              <w:t>Рабочая высота:2.5 м</w:t>
            </w:r>
          </w:p>
          <w:p w14:paraId="251F0DD9" w14:textId="77777777" w:rsidR="000E6F32" w:rsidRPr="000E6F32" w:rsidRDefault="000E6F32" w:rsidP="000E6F32">
            <w:pPr>
              <w:rPr>
                <w:rFonts w:ascii="Times New Roman" w:eastAsia="Times New Roman" w:hAnsi="Times New Roman" w:cs="Times New Roman"/>
                <w:sz w:val="22"/>
                <w:lang w:eastAsia="ru-RU"/>
              </w:rPr>
            </w:pPr>
            <w:r w:rsidRPr="000E6F32">
              <w:rPr>
                <w:rFonts w:ascii="Times New Roman" w:eastAsia="Times New Roman" w:hAnsi="Times New Roman" w:cs="Times New Roman"/>
                <w:sz w:val="22"/>
                <w:lang w:eastAsia="ru-RU"/>
              </w:rPr>
              <w:t>Высота площадки:1.02 м</w:t>
            </w:r>
          </w:p>
          <w:p w14:paraId="33630191" w14:textId="77777777" w:rsidR="000E6F32" w:rsidRPr="000E6F32" w:rsidRDefault="000E6F32" w:rsidP="000E6F32">
            <w:pPr>
              <w:rPr>
                <w:rFonts w:ascii="Times New Roman" w:eastAsia="Times New Roman" w:hAnsi="Times New Roman" w:cs="Times New Roman"/>
                <w:sz w:val="22"/>
                <w:lang w:eastAsia="ru-RU"/>
              </w:rPr>
            </w:pPr>
            <w:r w:rsidRPr="000E6F32">
              <w:rPr>
                <w:rFonts w:ascii="Times New Roman" w:eastAsia="Times New Roman" w:hAnsi="Times New Roman" w:cs="Times New Roman"/>
                <w:sz w:val="22"/>
                <w:lang w:eastAsia="ru-RU"/>
              </w:rPr>
              <w:t xml:space="preserve">Материал: алюминий </w:t>
            </w:r>
          </w:p>
          <w:p w14:paraId="783FF94E" w14:textId="77777777" w:rsidR="000E6F32" w:rsidRPr="000E6F32" w:rsidRDefault="000E6F32" w:rsidP="000E6F32">
            <w:pPr>
              <w:rPr>
                <w:rFonts w:ascii="Times New Roman" w:eastAsia="Times New Roman" w:hAnsi="Times New Roman" w:cs="Times New Roman"/>
                <w:sz w:val="22"/>
                <w:lang w:eastAsia="ru-RU"/>
              </w:rPr>
            </w:pPr>
            <w:r w:rsidRPr="000E6F32">
              <w:rPr>
                <w:rFonts w:ascii="Times New Roman" w:eastAsia="Times New Roman" w:hAnsi="Times New Roman" w:cs="Times New Roman"/>
                <w:sz w:val="22"/>
                <w:lang w:eastAsia="ru-RU"/>
              </w:rPr>
              <w:t>Вес нетто 3.7 кг</w:t>
            </w:r>
          </w:p>
          <w:p w14:paraId="494C192D" w14:textId="77777777" w:rsidR="000E6F32" w:rsidRPr="000E6F32" w:rsidRDefault="000E6F32" w:rsidP="000E6F32">
            <w:pPr>
              <w:rPr>
                <w:rFonts w:ascii="Times New Roman" w:hAnsi="Times New Roman" w:cs="Times New Roman"/>
                <w:szCs w:val="24"/>
              </w:rPr>
            </w:pPr>
            <w:r w:rsidRPr="000E6F32">
              <w:rPr>
                <w:rFonts w:ascii="Times New Roman" w:eastAsia="Times New Roman" w:hAnsi="Times New Roman" w:cs="Times New Roman"/>
                <w:sz w:val="22"/>
                <w:lang w:eastAsia="ru-RU"/>
              </w:rPr>
              <w:t>Общая длина: 1.63 м</w:t>
            </w:r>
          </w:p>
        </w:tc>
        <w:tc>
          <w:tcPr>
            <w:tcW w:w="809" w:type="dxa"/>
            <w:tcBorders>
              <w:top w:val="single" w:sz="4" w:space="0" w:color="auto"/>
              <w:bottom w:val="single" w:sz="4" w:space="0" w:color="auto"/>
            </w:tcBorders>
            <w:vAlign w:val="center"/>
          </w:tcPr>
          <w:p w14:paraId="076EA626" w14:textId="77777777" w:rsidR="000E6F32" w:rsidRPr="000E6F32" w:rsidRDefault="000E6F32" w:rsidP="000E6F32">
            <w:pPr>
              <w:spacing w:after="200" w:line="276" w:lineRule="auto"/>
              <w:jc w:val="center"/>
              <w:rPr>
                <w:rFonts w:ascii="Times New Roman" w:hAnsi="Times New Roman" w:cs="Times New Roman"/>
                <w:szCs w:val="24"/>
              </w:rPr>
            </w:pPr>
            <w:proofErr w:type="spellStart"/>
            <w:proofErr w:type="gramStart"/>
            <w:r w:rsidRPr="000E6F32">
              <w:rPr>
                <w:rFonts w:ascii="Times New Roman" w:hAnsi="Times New Roman" w:cs="Times New Roman"/>
                <w:szCs w:val="24"/>
              </w:rPr>
              <w:t>шт</w:t>
            </w:r>
            <w:proofErr w:type="spellEnd"/>
            <w:proofErr w:type="gramEnd"/>
          </w:p>
        </w:tc>
        <w:tc>
          <w:tcPr>
            <w:tcW w:w="696" w:type="dxa"/>
            <w:tcBorders>
              <w:top w:val="single" w:sz="4" w:space="0" w:color="auto"/>
              <w:bottom w:val="single" w:sz="4" w:space="0" w:color="auto"/>
            </w:tcBorders>
            <w:vAlign w:val="center"/>
          </w:tcPr>
          <w:p w14:paraId="3AE8A844" w14:textId="77777777" w:rsidR="000E6F32" w:rsidRPr="000E6F32" w:rsidRDefault="000E6F32" w:rsidP="000E6F32">
            <w:pPr>
              <w:jc w:val="center"/>
              <w:rPr>
                <w:rFonts w:ascii="Times New Roman" w:hAnsi="Times New Roman" w:cs="Times New Roman"/>
                <w:szCs w:val="24"/>
              </w:rPr>
            </w:pPr>
            <w:r w:rsidRPr="000E6F32">
              <w:rPr>
                <w:rFonts w:ascii="Times New Roman" w:hAnsi="Times New Roman" w:cs="Times New Roman"/>
                <w:szCs w:val="24"/>
              </w:rPr>
              <w:t>3</w:t>
            </w:r>
          </w:p>
        </w:tc>
        <w:tc>
          <w:tcPr>
            <w:tcW w:w="956" w:type="dxa"/>
            <w:tcBorders>
              <w:top w:val="single" w:sz="4" w:space="0" w:color="auto"/>
              <w:bottom w:val="single" w:sz="4" w:space="0" w:color="auto"/>
            </w:tcBorders>
          </w:tcPr>
          <w:p w14:paraId="0A8C15D8"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3B2EAA7A" w14:textId="77777777" w:rsidR="000E6F32" w:rsidRPr="000E6F32" w:rsidRDefault="000E6F32" w:rsidP="000E6F32">
            <w:pPr>
              <w:jc w:val="center"/>
              <w:rPr>
                <w:rFonts w:ascii="Times New Roman" w:hAnsi="Times New Roman" w:cs="Times New Roman"/>
                <w:szCs w:val="24"/>
              </w:rPr>
            </w:pPr>
          </w:p>
        </w:tc>
        <w:tc>
          <w:tcPr>
            <w:tcW w:w="956" w:type="dxa"/>
            <w:tcBorders>
              <w:top w:val="single" w:sz="4" w:space="0" w:color="auto"/>
              <w:bottom w:val="single" w:sz="4" w:space="0" w:color="auto"/>
            </w:tcBorders>
          </w:tcPr>
          <w:p w14:paraId="084EEE34" w14:textId="77777777" w:rsidR="000E6F32" w:rsidRPr="000E6F32" w:rsidRDefault="000E6F32" w:rsidP="000E6F32">
            <w:pPr>
              <w:jc w:val="center"/>
              <w:rPr>
                <w:rFonts w:ascii="Times New Roman" w:hAnsi="Times New Roman" w:cs="Times New Roman"/>
                <w:szCs w:val="24"/>
              </w:rPr>
            </w:pPr>
          </w:p>
        </w:tc>
      </w:tr>
    </w:tbl>
    <w:p w14:paraId="075D8458" w14:textId="77777777" w:rsidR="000E6F32" w:rsidRDefault="000E6F32" w:rsidP="00083B70">
      <w:pPr>
        <w:rPr>
          <w:rFonts w:ascii="Times New Roman" w:hAnsi="Times New Roman" w:cs="Times New Roman"/>
          <w:color w:val="000000" w:themeColor="text1"/>
          <w:sz w:val="20"/>
          <w:szCs w:val="20"/>
          <w:lang w:val="en-US"/>
        </w:rPr>
      </w:pPr>
    </w:p>
    <w:p w14:paraId="29AAE5E8" w14:textId="77777777" w:rsidR="000E6F32" w:rsidRPr="000E6F32" w:rsidRDefault="000E6F32" w:rsidP="00083B70">
      <w:pPr>
        <w:rPr>
          <w:rFonts w:ascii="Times New Roman" w:hAnsi="Times New Roman" w:cs="Times New Roman"/>
          <w:color w:val="000000" w:themeColor="text1"/>
          <w:sz w:val="20"/>
          <w:szCs w:val="20"/>
          <w:lang w:val="en-US"/>
        </w:rPr>
      </w:pPr>
    </w:p>
    <w:tbl>
      <w:tblPr>
        <w:tblW w:w="10125" w:type="dxa"/>
        <w:tblLayout w:type="fixed"/>
        <w:tblLook w:val="04A0" w:firstRow="1" w:lastRow="0" w:firstColumn="1" w:lastColumn="0" w:noHBand="0" w:noVBand="1"/>
      </w:tblPr>
      <w:tblGrid>
        <w:gridCol w:w="598"/>
        <w:gridCol w:w="7005"/>
        <w:gridCol w:w="2522"/>
      </w:tblGrid>
      <w:tr w:rsidR="008E6416" w:rsidRPr="008E6416" w14:paraId="5054BCF1" w14:textId="77777777" w:rsidTr="00612716">
        <w:trPr>
          <w:gridAfter w:val="2"/>
          <w:wAfter w:w="9082" w:type="dxa"/>
          <w:trHeight w:val="140"/>
        </w:trPr>
        <w:tc>
          <w:tcPr>
            <w:tcW w:w="571" w:type="dxa"/>
            <w:tcBorders>
              <w:top w:val="single" w:sz="10" w:space="0" w:color="000000"/>
            </w:tcBorders>
            <w:shd w:val="clear" w:color="FFFFFF" w:fill="auto"/>
            <w:vAlign w:val="bottom"/>
          </w:tcPr>
          <w:p w14:paraId="1B9222FB" w14:textId="77777777" w:rsidR="008E6416" w:rsidRPr="008E6416" w:rsidRDefault="008E6416" w:rsidP="008E6416">
            <w:pPr>
              <w:rPr>
                <w:rFonts w:ascii="Times New Roman" w:eastAsiaTheme="minorEastAsia" w:hAnsi="Times New Roman" w:cs="Times New Roman"/>
                <w:sz w:val="22"/>
                <w:lang w:eastAsia="ru-RU"/>
              </w:rPr>
            </w:pPr>
          </w:p>
        </w:tc>
      </w:tr>
      <w:tr w:rsidR="008E6416" w:rsidRPr="008E6416" w14:paraId="26813DE4" w14:textId="77777777" w:rsidTr="00612716">
        <w:trPr>
          <w:gridAfter w:val="1"/>
          <w:wAfter w:w="2404" w:type="dxa"/>
          <w:trHeight w:val="60"/>
        </w:trPr>
        <w:tc>
          <w:tcPr>
            <w:tcW w:w="7249" w:type="dxa"/>
            <w:gridSpan w:val="2"/>
            <w:shd w:val="clear" w:color="FFFFFF" w:fill="auto"/>
          </w:tcPr>
          <w:p w14:paraId="5DE14782" w14:textId="77777777" w:rsidR="008E6416" w:rsidRPr="008E6416" w:rsidRDefault="008E6416" w:rsidP="008E6416">
            <w:pPr>
              <w:jc w:val="right"/>
              <w:rPr>
                <w:rFonts w:ascii="Times New Roman" w:eastAsiaTheme="minorEastAsia" w:hAnsi="Times New Roman" w:cs="Times New Roman"/>
                <w:sz w:val="22"/>
                <w:lang w:eastAsia="ru-RU"/>
              </w:rPr>
            </w:pPr>
            <w:r w:rsidRPr="008E6416">
              <w:rPr>
                <w:rFonts w:ascii="Times New Roman" w:eastAsiaTheme="minorEastAsia" w:hAnsi="Times New Roman" w:cs="Times New Roman"/>
                <w:sz w:val="22"/>
                <w:lang w:eastAsia="ru-RU"/>
              </w:rPr>
              <w:t>Итого:</w:t>
            </w:r>
          </w:p>
        </w:tc>
      </w:tr>
      <w:tr w:rsidR="008E6416" w:rsidRPr="008E6416" w14:paraId="190AE7B5" w14:textId="77777777" w:rsidTr="00612716">
        <w:trPr>
          <w:gridAfter w:val="1"/>
          <w:wAfter w:w="2404" w:type="dxa"/>
          <w:trHeight w:val="60"/>
        </w:trPr>
        <w:tc>
          <w:tcPr>
            <w:tcW w:w="7249" w:type="dxa"/>
            <w:gridSpan w:val="2"/>
            <w:shd w:val="clear" w:color="FFFFFF" w:fill="auto"/>
          </w:tcPr>
          <w:p w14:paraId="47300A60" w14:textId="77777777" w:rsidR="008E6416" w:rsidRPr="008E6416" w:rsidRDefault="008E6416" w:rsidP="008E6416">
            <w:pPr>
              <w:jc w:val="right"/>
              <w:rPr>
                <w:rFonts w:ascii="Times New Roman" w:eastAsiaTheme="minorEastAsia" w:hAnsi="Times New Roman" w:cs="Times New Roman"/>
                <w:sz w:val="22"/>
                <w:lang w:eastAsia="ru-RU"/>
              </w:rPr>
            </w:pPr>
            <w:r w:rsidRPr="008E6416">
              <w:rPr>
                <w:rFonts w:ascii="Times New Roman" w:eastAsiaTheme="minorEastAsia" w:hAnsi="Times New Roman" w:cs="Times New Roman"/>
                <w:sz w:val="22"/>
                <w:lang w:eastAsia="ru-RU"/>
              </w:rPr>
              <w:t xml:space="preserve"> НДС </w:t>
            </w:r>
          </w:p>
        </w:tc>
      </w:tr>
      <w:tr w:rsidR="008E6416" w:rsidRPr="008E6416" w14:paraId="7455286F" w14:textId="77777777" w:rsidTr="00612716">
        <w:trPr>
          <w:gridAfter w:val="1"/>
          <w:wAfter w:w="2404" w:type="dxa"/>
          <w:trHeight w:val="60"/>
        </w:trPr>
        <w:tc>
          <w:tcPr>
            <w:tcW w:w="7249" w:type="dxa"/>
            <w:gridSpan w:val="2"/>
            <w:shd w:val="clear" w:color="FFFFFF" w:fill="auto"/>
          </w:tcPr>
          <w:p w14:paraId="5267D4A2" w14:textId="77777777" w:rsidR="008E6416" w:rsidRPr="008E6416" w:rsidRDefault="008E6416" w:rsidP="008E6416">
            <w:pPr>
              <w:jc w:val="right"/>
              <w:rPr>
                <w:rFonts w:ascii="Times New Roman" w:eastAsiaTheme="minorEastAsia" w:hAnsi="Times New Roman" w:cs="Times New Roman"/>
                <w:sz w:val="22"/>
                <w:lang w:eastAsia="ru-RU"/>
              </w:rPr>
            </w:pPr>
            <w:r w:rsidRPr="008E6416">
              <w:rPr>
                <w:rFonts w:ascii="Times New Roman" w:eastAsiaTheme="minorEastAsia" w:hAnsi="Times New Roman" w:cs="Times New Roman"/>
                <w:sz w:val="22"/>
                <w:lang w:eastAsia="ru-RU"/>
              </w:rPr>
              <w:t>Всего к оплате:</w:t>
            </w:r>
          </w:p>
        </w:tc>
      </w:tr>
      <w:tr w:rsidR="008E6416" w:rsidRPr="008E6416" w14:paraId="22E16C13" w14:textId="77777777" w:rsidTr="00612716">
        <w:trPr>
          <w:trHeight w:val="60"/>
        </w:trPr>
        <w:tc>
          <w:tcPr>
            <w:tcW w:w="9653" w:type="dxa"/>
            <w:gridSpan w:val="3"/>
            <w:shd w:val="clear" w:color="FFFFFF" w:fill="auto"/>
            <w:vAlign w:val="bottom"/>
          </w:tcPr>
          <w:tbl>
            <w:tblPr>
              <w:tblW w:w="5000" w:type="pct"/>
              <w:tblLayout w:type="fixed"/>
              <w:tblLook w:val="04A0" w:firstRow="1" w:lastRow="0" w:firstColumn="1" w:lastColumn="0" w:noHBand="0" w:noVBand="1"/>
            </w:tblPr>
            <w:tblGrid>
              <w:gridCol w:w="236"/>
              <w:gridCol w:w="9437"/>
              <w:gridCol w:w="236"/>
            </w:tblGrid>
            <w:tr w:rsidR="008E6416" w:rsidRPr="008E6416" w14:paraId="2DA4A1A8" w14:textId="77777777" w:rsidTr="00612716">
              <w:trPr>
                <w:trHeight w:val="60"/>
              </w:trPr>
              <w:tc>
                <w:tcPr>
                  <w:tcW w:w="7" w:type="dxa"/>
                  <w:shd w:val="clear" w:color="FFFFFF" w:fill="auto"/>
                  <w:vAlign w:val="bottom"/>
                </w:tcPr>
                <w:p w14:paraId="01FD2583" w14:textId="77777777" w:rsidR="008E6416" w:rsidRPr="008E6416" w:rsidRDefault="008E6416" w:rsidP="008E6416">
                  <w:pPr>
                    <w:rPr>
                      <w:rFonts w:ascii="Times New Roman" w:eastAsiaTheme="minorEastAsia" w:hAnsi="Times New Roman" w:cs="Times New Roman"/>
                      <w:sz w:val="22"/>
                      <w:lang w:eastAsia="ru-RU"/>
                    </w:rPr>
                  </w:pPr>
                </w:p>
              </w:tc>
              <w:tc>
                <w:tcPr>
                  <w:tcW w:w="9806" w:type="dxa"/>
                  <w:shd w:val="clear" w:color="FFFFFF" w:fill="auto"/>
                  <w:vAlign w:val="bottom"/>
                </w:tcPr>
                <w:p w14:paraId="6794B761" w14:textId="55B4B392" w:rsidR="008E6416" w:rsidRPr="008E6416" w:rsidRDefault="008E6416" w:rsidP="008E6416">
                  <w:pPr>
                    <w:rPr>
                      <w:rFonts w:ascii="Times New Roman" w:eastAsiaTheme="minorEastAsia" w:hAnsi="Times New Roman" w:cs="Times New Roman"/>
                      <w:sz w:val="22"/>
                      <w:lang w:eastAsia="ru-RU"/>
                    </w:rPr>
                  </w:pPr>
                  <w:r>
                    <w:rPr>
                      <w:rFonts w:ascii="Times New Roman" w:eastAsiaTheme="minorEastAsia" w:hAnsi="Times New Roman" w:cs="Times New Roman"/>
                      <w:sz w:val="22"/>
                      <w:lang w:eastAsia="ru-RU"/>
                    </w:rPr>
                    <w:t xml:space="preserve">Всего наименований </w:t>
                  </w:r>
                  <w:r w:rsidR="000E6F32" w:rsidRPr="000E6F32">
                    <w:rPr>
                      <w:rFonts w:ascii="Times New Roman" w:eastAsiaTheme="minorEastAsia" w:hAnsi="Times New Roman" w:cs="Times New Roman"/>
                      <w:sz w:val="22"/>
                      <w:lang w:eastAsia="ru-RU"/>
                    </w:rPr>
                    <w:t>14</w:t>
                  </w:r>
                  <w:r w:rsidRPr="008E6416">
                    <w:rPr>
                      <w:rFonts w:ascii="Times New Roman" w:eastAsiaTheme="minorEastAsia" w:hAnsi="Times New Roman" w:cs="Times New Roman"/>
                      <w:sz w:val="22"/>
                      <w:lang w:eastAsia="ru-RU"/>
                    </w:rPr>
                    <w:t>, на сумму</w:t>
                  </w:r>
                  <w:proofErr w:type="gramStart"/>
                  <w:r w:rsidRPr="008E6416">
                    <w:rPr>
                      <w:rFonts w:ascii="Times New Roman" w:eastAsiaTheme="minorEastAsia" w:hAnsi="Times New Roman" w:cs="Times New Roman"/>
                      <w:sz w:val="22"/>
                      <w:lang w:eastAsia="ru-RU"/>
                    </w:rPr>
                    <w:t xml:space="preserve"> ___________ </w:t>
                  </w:r>
                  <w:r w:rsidRPr="008E6416">
                    <w:rPr>
                      <w:rFonts w:ascii="Times New Roman" w:eastAsia="Times New Roman" w:hAnsi="Times New Roman" w:cs="Times New Roman"/>
                      <w:sz w:val="22"/>
                      <w:lang w:eastAsia="ru-RU"/>
                    </w:rPr>
                    <w:t>(</w:t>
                  </w:r>
                  <w:r w:rsidRPr="008E6416">
                    <w:rPr>
                      <w:rFonts w:ascii="Times New Roman" w:eastAsiaTheme="minorEastAsia" w:hAnsi="Times New Roman" w:cs="Times New Roman"/>
                      <w:sz w:val="22"/>
                      <w:lang w:eastAsia="ru-RU"/>
                    </w:rPr>
                    <w:t>_________________</w:t>
                  </w:r>
                  <w:r w:rsidRPr="008E6416">
                    <w:rPr>
                      <w:rFonts w:ascii="Times New Roman" w:eastAsia="Times New Roman" w:hAnsi="Times New Roman" w:cs="Times New Roman"/>
                      <w:sz w:val="22"/>
                      <w:lang w:eastAsia="ru-RU"/>
                    </w:rPr>
                    <w:t xml:space="preserve">) </w:t>
                  </w:r>
                  <w:proofErr w:type="gramEnd"/>
                  <w:r w:rsidRPr="008E6416">
                    <w:rPr>
                      <w:rFonts w:ascii="Times New Roman" w:eastAsia="Times New Roman" w:hAnsi="Times New Roman" w:cs="Times New Roman"/>
                      <w:sz w:val="22"/>
                      <w:lang w:eastAsia="ru-RU"/>
                    </w:rPr>
                    <w:t xml:space="preserve">рублей __ копеек, </w:t>
                  </w:r>
                  <w:r w:rsidRPr="008E6416">
                    <w:rPr>
                      <w:rFonts w:ascii="Times New Roman" w:eastAsiaTheme="minorEastAsia" w:hAnsi="Times New Roman" w:cs="Times New Roman"/>
                      <w:sz w:val="22"/>
                      <w:lang w:eastAsia="ru-RU"/>
                    </w:rPr>
                    <w:t xml:space="preserve"> НДС</w:t>
                  </w:r>
                  <w:r w:rsidRPr="008E6416">
                    <w:rPr>
                      <w:rFonts w:ascii="Times New Roman" w:eastAsia="Times New Roman" w:hAnsi="Times New Roman" w:cs="Times New Roman"/>
                      <w:sz w:val="22"/>
                      <w:lang w:eastAsia="ru-RU"/>
                    </w:rPr>
                    <w:t>.</w:t>
                  </w:r>
                </w:p>
              </w:tc>
              <w:tc>
                <w:tcPr>
                  <w:tcW w:w="13" w:type="dxa"/>
                  <w:shd w:val="clear" w:color="FFFFFF" w:fill="auto"/>
                  <w:vAlign w:val="bottom"/>
                </w:tcPr>
                <w:p w14:paraId="4F4BE532" w14:textId="77777777" w:rsidR="008E6416" w:rsidRPr="008E6416" w:rsidRDefault="008E6416" w:rsidP="008E6416">
                  <w:pPr>
                    <w:rPr>
                      <w:rFonts w:ascii="Times New Roman" w:eastAsiaTheme="minorEastAsia" w:hAnsi="Times New Roman" w:cs="Times New Roman"/>
                      <w:sz w:val="22"/>
                      <w:lang w:eastAsia="ru-RU"/>
                    </w:rPr>
                  </w:pPr>
                </w:p>
              </w:tc>
            </w:tr>
          </w:tbl>
          <w:p w14:paraId="1FDA727D" w14:textId="77777777" w:rsidR="008E6416" w:rsidRPr="008E6416" w:rsidRDefault="008E6416" w:rsidP="008E6416">
            <w:pPr>
              <w:rPr>
                <w:rFonts w:ascii="Times New Roman" w:hAnsi="Times New Roman" w:cs="Times New Roman"/>
                <w:sz w:val="22"/>
              </w:rPr>
            </w:pPr>
          </w:p>
          <w:p w14:paraId="1A66F1B1" w14:textId="77777777" w:rsidR="008E6416" w:rsidRPr="008E6416" w:rsidRDefault="008E6416" w:rsidP="008E6416">
            <w:pPr>
              <w:rPr>
                <w:rFonts w:ascii="Times New Roman" w:hAnsi="Times New Roman" w:cs="Times New Roman"/>
                <w:sz w:val="22"/>
              </w:rPr>
            </w:pPr>
          </w:p>
          <w:p w14:paraId="7A52C354" w14:textId="77777777" w:rsidR="008E6416" w:rsidRPr="008E6416" w:rsidRDefault="008E6416" w:rsidP="008E6416">
            <w:pPr>
              <w:rPr>
                <w:rFonts w:ascii="Times New Roman" w:hAnsi="Times New Roman" w:cs="Times New Roman"/>
                <w:sz w:val="22"/>
              </w:rPr>
            </w:pPr>
          </w:p>
          <w:p w14:paraId="541C57EA" w14:textId="77777777" w:rsidR="008E6416" w:rsidRPr="008E6416" w:rsidRDefault="008E6416" w:rsidP="008E6416">
            <w:pPr>
              <w:rPr>
                <w:rFonts w:ascii="Times New Roman" w:hAnsi="Times New Roman" w:cs="Times New Roman"/>
                <w:sz w:val="22"/>
              </w:rPr>
            </w:pPr>
          </w:p>
          <w:p w14:paraId="5E658326" w14:textId="77777777" w:rsidR="008E6416" w:rsidRPr="008E6416" w:rsidRDefault="008E6416" w:rsidP="008E6416">
            <w:pPr>
              <w:rPr>
                <w:rFonts w:ascii="Times New Roman" w:hAnsi="Times New Roman" w:cs="Times New Roman"/>
                <w:sz w:val="22"/>
              </w:rPr>
            </w:pPr>
          </w:p>
          <w:p w14:paraId="77652C28" w14:textId="77777777" w:rsidR="008E6416" w:rsidRPr="008E6416" w:rsidRDefault="008E6416" w:rsidP="008E6416">
            <w:pPr>
              <w:rPr>
                <w:rFonts w:ascii="Times New Roman" w:hAnsi="Times New Roman" w:cs="Times New Roman"/>
                <w:sz w:val="22"/>
              </w:rPr>
            </w:pPr>
          </w:p>
          <w:tbl>
            <w:tblPr>
              <w:tblW w:w="9464" w:type="dxa"/>
              <w:tblLayout w:type="fixed"/>
              <w:tblLook w:val="04A0" w:firstRow="1" w:lastRow="0" w:firstColumn="1" w:lastColumn="0" w:noHBand="0" w:noVBand="1"/>
            </w:tblPr>
            <w:tblGrid>
              <w:gridCol w:w="4786"/>
              <w:gridCol w:w="4678"/>
            </w:tblGrid>
            <w:tr w:rsidR="008E6416" w:rsidRPr="008E6416" w14:paraId="3AB24410" w14:textId="77777777" w:rsidTr="00612716">
              <w:tc>
                <w:tcPr>
                  <w:tcW w:w="4785" w:type="dxa"/>
                </w:tcPr>
                <w:p w14:paraId="7F5BF52F" w14:textId="77777777" w:rsidR="008E6416" w:rsidRPr="008E6416" w:rsidRDefault="008E6416" w:rsidP="008E6416">
                  <w:pPr>
                    <w:widowControl w:val="0"/>
                    <w:ind w:firstLine="709"/>
                    <w:rPr>
                      <w:rFonts w:ascii="Times New Roman" w:eastAsia="Times New Roman" w:hAnsi="Times New Roman" w:cs="Times New Roman"/>
                      <w:sz w:val="22"/>
                    </w:rPr>
                  </w:pPr>
                  <w:r w:rsidRPr="008E6416">
                    <w:rPr>
                      <w:rFonts w:ascii="Times New Roman" w:eastAsia="Times New Roman" w:hAnsi="Times New Roman" w:cs="Times New Roman"/>
                      <w:b/>
                      <w:sz w:val="22"/>
                      <w:lang w:eastAsia="ru-RU"/>
                    </w:rPr>
                    <w:t>ЗАКАЗЧИК:</w:t>
                  </w:r>
                </w:p>
                <w:p w14:paraId="05DA199E" w14:textId="77777777" w:rsidR="008E6416" w:rsidRPr="008E6416" w:rsidRDefault="008E6416" w:rsidP="008E6416">
                  <w:pPr>
                    <w:widowControl w:val="0"/>
                    <w:ind w:firstLine="709"/>
                    <w:rPr>
                      <w:rFonts w:ascii="Times New Roman" w:hAnsi="Times New Roman" w:cs="Times New Roman"/>
                      <w:i/>
                      <w:color w:val="FF0000"/>
                      <w:sz w:val="22"/>
                    </w:rPr>
                  </w:pPr>
                </w:p>
                <w:p w14:paraId="1B157A86" w14:textId="77777777" w:rsidR="008E6416" w:rsidRPr="008E6416" w:rsidRDefault="008E6416" w:rsidP="008E6416">
                  <w:pPr>
                    <w:keepNext/>
                    <w:keepLines/>
                    <w:rPr>
                      <w:rFonts w:ascii="Times New Roman" w:hAnsi="Times New Roman" w:cs="Times New Roman"/>
                      <w:sz w:val="22"/>
                    </w:rPr>
                  </w:pPr>
                  <w:r w:rsidRPr="008E6416">
                    <w:rPr>
                      <w:rFonts w:ascii="Times New Roman" w:hAnsi="Times New Roman" w:cs="Times New Roman"/>
                      <w:b/>
                      <w:sz w:val="22"/>
                    </w:rPr>
                    <w:t>Государственное бюджетное общеобразовательное учреждение лицей № 144 Калининского района Санкт-Петербурга</w:t>
                  </w:r>
                </w:p>
                <w:p w14:paraId="220A1C08" w14:textId="77777777" w:rsidR="008E6416" w:rsidRPr="008E6416" w:rsidRDefault="008E6416" w:rsidP="008E6416">
                  <w:pPr>
                    <w:keepNext/>
                    <w:keepLines/>
                    <w:rPr>
                      <w:rFonts w:ascii="Times New Roman" w:hAnsi="Times New Roman" w:cs="Times New Roman"/>
                      <w:b/>
                      <w:bCs/>
                      <w:color w:val="000000"/>
                      <w:sz w:val="22"/>
                    </w:rPr>
                  </w:pPr>
                </w:p>
                <w:p w14:paraId="78E21EF7" w14:textId="77777777" w:rsidR="008E6416" w:rsidRPr="008E6416" w:rsidRDefault="008E6416" w:rsidP="008E6416">
                  <w:pPr>
                    <w:keepNext/>
                    <w:keepLines/>
                    <w:rPr>
                      <w:rFonts w:ascii="Times New Roman" w:hAnsi="Times New Roman" w:cs="Times New Roman"/>
                      <w:sz w:val="22"/>
                    </w:rPr>
                  </w:pPr>
                  <w:r w:rsidRPr="008E6416">
                    <w:rPr>
                      <w:rFonts w:ascii="Times New Roman" w:hAnsi="Times New Roman" w:cs="Times New Roman"/>
                      <w:b/>
                      <w:bCs/>
                      <w:color w:val="000000"/>
                      <w:sz w:val="22"/>
                    </w:rPr>
                    <w:t>Директор</w:t>
                  </w:r>
                </w:p>
                <w:p w14:paraId="15CAF58D" w14:textId="77777777" w:rsidR="008E6416" w:rsidRPr="008E6416" w:rsidRDefault="008E6416" w:rsidP="008E6416">
                  <w:pPr>
                    <w:keepNext/>
                    <w:keepLines/>
                    <w:tabs>
                      <w:tab w:val="left" w:pos="4536"/>
                    </w:tabs>
                    <w:ind w:right="348"/>
                    <w:rPr>
                      <w:rFonts w:ascii="Times New Roman" w:hAnsi="Times New Roman" w:cs="Times New Roman"/>
                      <w:sz w:val="22"/>
                    </w:rPr>
                  </w:pPr>
                </w:p>
                <w:p w14:paraId="263AD374" w14:textId="77777777" w:rsidR="008E6416" w:rsidRPr="008E6416" w:rsidRDefault="008E6416" w:rsidP="008E6416">
                  <w:pPr>
                    <w:widowControl w:val="0"/>
                    <w:rPr>
                      <w:rFonts w:ascii="Times New Roman" w:hAnsi="Times New Roman" w:cs="Times New Roman"/>
                      <w:sz w:val="22"/>
                    </w:rPr>
                  </w:pPr>
                  <w:r w:rsidRPr="008E6416">
                    <w:rPr>
                      <w:rFonts w:ascii="Times New Roman" w:hAnsi="Times New Roman" w:cs="Times New Roman"/>
                      <w:sz w:val="22"/>
                    </w:rPr>
                    <w:t>______________________ /</w:t>
                  </w:r>
                  <w:r w:rsidRPr="008E6416">
                    <w:rPr>
                      <w:rFonts w:ascii="Times New Roman" w:hAnsi="Times New Roman" w:cs="Times New Roman"/>
                      <w:b/>
                      <w:sz w:val="22"/>
                    </w:rPr>
                    <w:t>Федорова Л.А./</w:t>
                  </w:r>
                </w:p>
                <w:p w14:paraId="39CEC994" w14:textId="45E2A854" w:rsidR="008E6416" w:rsidRPr="008E6416" w:rsidRDefault="008E6416" w:rsidP="008E6416">
                  <w:pPr>
                    <w:widowControl w:val="0"/>
                    <w:ind w:firstLine="709"/>
                    <w:rPr>
                      <w:rFonts w:ascii="Times New Roman" w:hAnsi="Times New Roman" w:cs="Times New Roman"/>
                      <w:sz w:val="22"/>
                    </w:rPr>
                  </w:pPr>
                  <w:r>
                    <w:rPr>
                      <w:rFonts w:ascii="Times New Roman" w:eastAsia="Times New Roman" w:hAnsi="Times New Roman" w:cs="Times New Roman"/>
                      <w:color w:val="000000"/>
                      <w:sz w:val="22"/>
                      <w:lang w:eastAsia="ru-RU"/>
                    </w:rPr>
                    <w:t>__ ______________ 202</w:t>
                  </w:r>
                  <w:r w:rsidRPr="000E6F32">
                    <w:rPr>
                      <w:rFonts w:ascii="Times New Roman" w:eastAsia="Times New Roman" w:hAnsi="Times New Roman" w:cs="Times New Roman"/>
                      <w:color w:val="000000"/>
                      <w:sz w:val="22"/>
                      <w:lang w:eastAsia="ru-RU"/>
                    </w:rPr>
                    <w:t>6</w:t>
                  </w:r>
                  <w:r w:rsidRPr="008E6416">
                    <w:rPr>
                      <w:rFonts w:ascii="Times New Roman" w:eastAsia="Times New Roman" w:hAnsi="Times New Roman" w:cs="Times New Roman"/>
                      <w:color w:val="000000"/>
                      <w:sz w:val="22"/>
                      <w:lang w:eastAsia="ru-RU"/>
                    </w:rPr>
                    <w:t xml:space="preserve"> г.</w:t>
                  </w:r>
                </w:p>
                <w:p w14:paraId="4D1814B2" w14:textId="77777777" w:rsidR="008E6416" w:rsidRPr="008E6416" w:rsidRDefault="008E6416" w:rsidP="008E6416">
                  <w:pPr>
                    <w:widowControl w:val="0"/>
                    <w:tabs>
                      <w:tab w:val="left" w:pos="0"/>
                      <w:tab w:val="right" w:pos="9498"/>
                    </w:tabs>
                    <w:ind w:firstLine="709"/>
                    <w:rPr>
                      <w:rFonts w:ascii="Times New Roman" w:hAnsi="Times New Roman" w:cs="Times New Roman"/>
                      <w:b/>
                      <w:bCs/>
                      <w:sz w:val="22"/>
                    </w:rPr>
                  </w:pPr>
                </w:p>
                <w:p w14:paraId="2FDEDA04" w14:textId="77777777" w:rsidR="008E6416" w:rsidRPr="008E6416" w:rsidRDefault="008E6416" w:rsidP="008E6416">
                  <w:pPr>
                    <w:widowControl w:val="0"/>
                    <w:ind w:right="258" w:firstLine="709"/>
                    <w:rPr>
                      <w:rFonts w:ascii="Times New Roman" w:hAnsi="Times New Roman" w:cs="Times New Roman"/>
                      <w:bCs/>
                      <w:sz w:val="22"/>
                    </w:rPr>
                  </w:pPr>
                </w:p>
                <w:p w14:paraId="135E8DC5" w14:textId="77777777" w:rsidR="008E6416" w:rsidRPr="008E6416" w:rsidRDefault="008E6416" w:rsidP="008E6416">
                  <w:pPr>
                    <w:widowControl w:val="0"/>
                    <w:ind w:firstLine="709"/>
                    <w:rPr>
                      <w:rFonts w:ascii="Times New Roman" w:eastAsia="Times New Roman" w:hAnsi="Times New Roman" w:cs="Times New Roman"/>
                      <w:b/>
                      <w:sz w:val="22"/>
                      <w:lang w:eastAsia="ru-RU"/>
                    </w:rPr>
                  </w:pPr>
                </w:p>
              </w:tc>
              <w:tc>
                <w:tcPr>
                  <w:tcW w:w="4678" w:type="dxa"/>
                </w:tcPr>
                <w:p w14:paraId="2D716887" w14:textId="77777777" w:rsidR="008E6416" w:rsidRPr="008E6416" w:rsidRDefault="008E6416" w:rsidP="008E6416">
                  <w:pPr>
                    <w:shd w:val="clear" w:color="auto" w:fill="FFFFFF"/>
                    <w:tabs>
                      <w:tab w:val="left" w:pos="389"/>
                    </w:tabs>
                    <w:spacing w:line="259" w:lineRule="exact"/>
                    <w:jc w:val="center"/>
                    <w:rPr>
                      <w:rFonts w:ascii="Times New Roman" w:hAnsi="Times New Roman" w:cs="Times New Roman"/>
                      <w:sz w:val="22"/>
                    </w:rPr>
                  </w:pPr>
                  <w:r w:rsidRPr="008E6416">
                    <w:rPr>
                      <w:rFonts w:ascii="Times New Roman" w:hAnsi="Times New Roman" w:cs="Times New Roman"/>
                      <w:b/>
                      <w:color w:val="000000"/>
                      <w:sz w:val="22"/>
                    </w:rPr>
                    <w:t>ПОСТАВЩИК:</w:t>
                  </w:r>
                </w:p>
                <w:p w14:paraId="72C3D217" w14:textId="77777777" w:rsidR="008E6416" w:rsidRPr="008E6416" w:rsidRDefault="008E6416" w:rsidP="008E6416">
                  <w:pPr>
                    <w:shd w:val="clear" w:color="auto" w:fill="FFFFFF"/>
                    <w:tabs>
                      <w:tab w:val="left" w:pos="389"/>
                    </w:tabs>
                    <w:spacing w:line="259" w:lineRule="exact"/>
                    <w:jc w:val="center"/>
                    <w:rPr>
                      <w:rFonts w:ascii="Times New Roman" w:hAnsi="Times New Roman" w:cs="Times New Roman"/>
                      <w:b/>
                      <w:color w:val="000000"/>
                      <w:sz w:val="22"/>
                    </w:rPr>
                  </w:pPr>
                </w:p>
                <w:p w14:paraId="5D5FAE65" w14:textId="77777777" w:rsidR="008E6416" w:rsidRPr="008E6416" w:rsidRDefault="008E6416" w:rsidP="008E6416">
                  <w:pPr>
                    <w:widowControl w:val="0"/>
                    <w:outlineLvl w:val="1"/>
                    <w:rPr>
                      <w:rFonts w:ascii="Times New Roman" w:hAnsi="Times New Roman" w:cs="Times New Roman"/>
                      <w:color w:val="000000"/>
                      <w:spacing w:val="-2"/>
                      <w:sz w:val="22"/>
                    </w:rPr>
                  </w:pPr>
                </w:p>
              </w:tc>
            </w:tr>
          </w:tbl>
          <w:p w14:paraId="63E9FED0" w14:textId="77777777" w:rsidR="008E6416" w:rsidRPr="008E6416" w:rsidRDefault="008E6416" w:rsidP="008E6416">
            <w:pPr>
              <w:rPr>
                <w:rFonts w:ascii="Times New Roman" w:hAnsi="Times New Roman" w:cs="Times New Roman"/>
                <w:sz w:val="22"/>
              </w:rPr>
            </w:pPr>
          </w:p>
        </w:tc>
      </w:tr>
    </w:tbl>
    <w:p w14:paraId="2D4A6F07" w14:textId="77777777" w:rsidR="008E6416" w:rsidRPr="008E6416" w:rsidRDefault="008E6416" w:rsidP="00083B70">
      <w:pPr>
        <w:rPr>
          <w:rFonts w:ascii="Times New Roman" w:hAnsi="Times New Roman" w:cs="Times New Roman"/>
          <w:color w:val="000000" w:themeColor="text1"/>
          <w:sz w:val="20"/>
          <w:szCs w:val="20"/>
          <w:lang w:val="en-US"/>
        </w:rPr>
      </w:pPr>
    </w:p>
    <w:sectPr w:rsidR="008E6416" w:rsidRPr="008E6416" w:rsidSect="008B1BBC">
      <w:pgSz w:w="11906" w:h="16838"/>
      <w:pgMar w:top="1134" w:right="567" w:bottom="1134"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CCE17A" w15:done="0"/>
  <w15:commentEx w15:paraId="1DE945FD" w15:done="0"/>
  <w15:commentEx w15:paraId="4B2DFD84" w15:done="0"/>
  <w15:commentEx w15:paraId="63417472" w15:done="0"/>
  <w15:commentEx w15:paraId="3929A3F9" w15:done="0"/>
  <w15:commentEx w15:paraId="4D717E1F" w15:done="0"/>
  <w15:commentEx w15:paraId="3A87CA92" w15:done="0"/>
  <w15:commentEx w15:paraId="58B05865" w15:done="0"/>
  <w15:commentEx w15:paraId="543763F7"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65AB1B" w14:textId="77777777" w:rsidR="00331EFE" w:rsidRDefault="00331EFE" w:rsidP="009107A5">
      <w:r>
        <w:separator/>
      </w:r>
    </w:p>
  </w:endnote>
  <w:endnote w:type="continuationSeparator" w:id="0">
    <w:p w14:paraId="617C5277" w14:textId="77777777" w:rsidR="00331EFE" w:rsidRDefault="00331EF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9382BB" w14:textId="77777777" w:rsidR="00331EFE" w:rsidRDefault="00331EFE" w:rsidP="009107A5">
      <w:r>
        <w:separator/>
      </w:r>
    </w:p>
  </w:footnote>
  <w:footnote w:type="continuationSeparator" w:id="0">
    <w:p w14:paraId="22F43D99" w14:textId="77777777" w:rsidR="00331EFE" w:rsidRDefault="00331EFE"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B66AB"/>
    <w:rsid w:val="000C44C1"/>
    <w:rsid w:val="000C7E5D"/>
    <w:rsid w:val="000D3FDD"/>
    <w:rsid w:val="000D477E"/>
    <w:rsid w:val="000E522A"/>
    <w:rsid w:val="000E6F32"/>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2F753A"/>
    <w:rsid w:val="0030108D"/>
    <w:rsid w:val="00306408"/>
    <w:rsid w:val="00311C10"/>
    <w:rsid w:val="0031418C"/>
    <w:rsid w:val="0031743F"/>
    <w:rsid w:val="003174CB"/>
    <w:rsid w:val="00327179"/>
    <w:rsid w:val="00330802"/>
    <w:rsid w:val="00331EFE"/>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735D"/>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00D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336F"/>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E6416"/>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1">
    <w:name w:val="heading 1"/>
    <w:basedOn w:val="a0"/>
    <w:next w:val="a0"/>
    <w:link w:val="10"/>
    <w:uiPriority w:val="9"/>
    <w:qFormat/>
    <w:rsid w:val="002F75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0E6F32"/>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customStyle="1" w:styleId="10">
    <w:name w:val="Заголовок 1 Знак"/>
    <w:basedOn w:val="a1"/>
    <w:link w:val="1"/>
    <w:uiPriority w:val="9"/>
    <w:rsid w:val="002F753A"/>
    <w:rPr>
      <w:rFonts w:asciiTheme="majorHAnsi" w:eastAsiaTheme="majorEastAsia" w:hAnsiTheme="majorHAnsi" w:cstheme="majorBidi"/>
      <w:b/>
      <w:bCs/>
      <w:color w:val="365F91" w:themeColor="accent1" w:themeShade="BF"/>
      <w:sz w:val="28"/>
      <w:szCs w:val="28"/>
    </w:rPr>
  </w:style>
  <w:style w:type="table" w:customStyle="1" w:styleId="12">
    <w:name w:val="Сетка таблицы1"/>
    <w:basedOn w:val="a2"/>
    <w:next w:val="af6"/>
    <w:uiPriority w:val="59"/>
    <w:rsid w:val="008E6416"/>
    <w:pPr>
      <w:ind w:firstLine="0"/>
      <w:jc w:val="left"/>
    </w:pPr>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0E6F32"/>
    <w:rPr>
      <w:rFonts w:asciiTheme="majorHAnsi" w:eastAsiaTheme="majorEastAsia" w:hAnsiTheme="majorHAnsi" w:cstheme="majorBidi"/>
      <w:b/>
      <w:bCs/>
      <w:color w:val="4F81BD" w:themeColor="accent1"/>
    </w:rPr>
  </w:style>
  <w:style w:type="table" w:customStyle="1" w:styleId="21">
    <w:name w:val="Сетка таблицы2"/>
    <w:basedOn w:val="a2"/>
    <w:next w:val="af6"/>
    <w:uiPriority w:val="59"/>
    <w:rsid w:val="000E6F32"/>
    <w:pPr>
      <w:suppressAutoHyphens/>
      <w:ind w:firstLine="0"/>
      <w:jc w:val="left"/>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1">
    <w:name w:val="heading 1"/>
    <w:basedOn w:val="a0"/>
    <w:next w:val="a0"/>
    <w:link w:val="10"/>
    <w:uiPriority w:val="9"/>
    <w:qFormat/>
    <w:rsid w:val="002F75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0E6F32"/>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customStyle="1" w:styleId="10">
    <w:name w:val="Заголовок 1 Знак"/>
    <w:basedOn w:val="a1"/>
    <w:link w:val="1"/>
    <w:uiPriority w:val="9"/>
    <w:rsid w:val="002F753A"/>
    <w:rPr>
      <w:rFonts w:asciiTheme="majorHAnsi" w:eastAsiaTheme="majorEastAsia" w:hAnsiTheme="majorHAnsi" w:cstheme="majorBidi"/>
      <w:b/>
      <w:bCs/>
      <w:color w:val="365F91" w:themeColor="accent1" w:themeShade="BF"/>
      <w:sz w:val="28"/>
      <w:szCs w:val="28"/>
    </w:rPr>
  </w:style>
  <w:style w:type="table" w:customStyle="1" w:styleId="12">
    <w:name w:val="Сетка таблицы1"/>
    <w:basedOn w:val="a2"/>
    <w:next w:val="af6"/>
    <w:uiPriority w:val="59"/>
    <w:rsid w:val="008E6416"/>
    <w:pPr>
      <w:ind w:firstLine="0"/>
      <w:jc w:val="left"/>
    </w:pPr>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0E6F32"/>
    <w:rPr>
      <w:rFonts w:asciiTheme="majorHAnsi" w:eastAsiaTheme="majorEastAsia" w:hAnsiTheme="majorHAnsi" w:cstheme="majorBidi"/>
      <w:b/>
      <w:bCs/>
      <w:color w:val="4F81BD" w:themeColor="accent1"/>
    </w:rPr>
  </w:style>
  <w:style w:type="table" w:customStyle="1" w:styleId="21">
    <w:name w:val="Сетка таблицы2"/>
    <w:basedOn w:val="a2"/>
    <w:next w:val="af6"/>
    <w:uiPriority w:val="59"/>
    <w:rsid w:val="000E6F32"/>
    <w:pPr>
      <w:suppressAutoHyphens/>
      <w:ind w:firstLine="0"/>
      <w:jc w:val="left"/>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BF92E-44C8-4B31-94FD-75DBB9F41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14</Pages>
  <Words>6207</Words>
  <Characters>35383</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Ю. ЦВЕТОВА</cp:lastModifiedBy>
  <cp:revision>6</cp:revision>
  <cp:lastPrinted>2024-08-09T08:36:00Z</cp:lastPrinted>
  <dcterms:created xsi:type="dcterms:W3CDTF">2026-01-14T06:42:00Z</dcterms:created>
  <dcterms:modified xsi:type="dcterms:W3CDTF">2026-06-04T12:57:00Z</dcterms:modified>
  <cp:category>Поставка товара</cp:category>
</cp:coreProperties>
</file>