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C4D43B" w14:textId="522EC483" w:rsidR="0087618F" w:rsidRPr="00265AA0" w:rsidRDefault="00BF1351">
      <w:pPr>
        <w:jc w:val="center"/>
        <w:rPr>
          <w:b/>
          <w:lang w:val="ru-RU"/>
        </w:rPr>
      </w:pPr>
      <w:r w:rsidRPr="00265AA0">
        <w:rPr>
          <w:b/>
          <w:lang w:val="ru-RU"/>
        </w:rPr>
        <w:t xml:space="preserve">КОНТРАКТ </w:t>
      </w:r>
    </w:p>
    <w:p w14:paraId="7B0EBBF0" w14:textId="77777777" w:rsidR="0087618F" w:rsidRPr="00265AA0" w:rsidRDefault="0087618F">
      <w:pPr>
        <w:jc w:val="center"/>
        <w:rPr>
          <w:b/>
          <w:lang w:val="ru-RU"/>
        </w:rPr>
      </w:pPr>
    </w:p>
    <w:p w14:paraId="7F4CE497" w14:textId="394BAE54" w:rsidR="0087618F" w:rsidRPr="00265AA0" w:rsidRDefault="00BF1351">
      <w:pPr>
        <w:jc w:val="both"/>
        <w:rPr>
          <w:lang w:val="ru-RU"/>
        </w:rPr>
      </w:pPr>
      <w:r w:rsidRPr="00265AA0">
        <w:rPr>
          <w:lang w:val="ru-RU"/>
        </w:rPr>
        <w:t>г.</w:t>
      </w:r>
      <w:r w:rsidR="00064D51">
        <w:rPr>
          <w:lang w:val="ru-RU"/>
        </w:rPr>
        <w:t xml:space="preserve"> </w:t>
      </w:r>
      <w:r w:rsidRPr="00265AA0">
        <w:rPr>
          <w:lang w:val="ru-RU"/>
        </w:rPr>
        <w:t>Санкт-Петербург                                                                              «___»____________202</w:t>
      </w:r>
      <w:r w:rsidR="00A811DE" w:rsidRPr="00A811DE">
        <w:rPr>
          <w:lang w:val="ru-RU"/>
        </w:rPr>
        <w:t>6</w:t>
      </w:r>
      <w:r w:rsidRPr="00265AA0">
        <w:rPr>
          <w:lang w:val="ru-RU"/>
        </w:rPr>
        <w:t xml:space="preserve"> г.</w:t>
      </w:r>
    </w:p>
    <w:p w14:paraId="43EA5F2E" w14:textId="77777777" w:rsidR="0087618F" w:rsidRPr="00265AA0" w:rsidRDefault="0087618F">
      <w:pPr>
        <w:jc w:val="both"/>
        <w:rPr>
          <w:lang w:val="ru-RU"/>
        </w:rPr>
      </w:pPr>
    </w:p>
    <w:p w14:paraId="115237F6" w14:textId="300BA95D" w:rsidR="0087618F" w:rsidRPr="00265AA0" w:rsidRDefault="00BF1351">
      <w:pPr>
        <w:jc w:val="both"/>
        <w:rPr>
          <w:lang w:val="ru-RU"/>
        </w:rPr>
      </w:pPr>
      <w:r w:rsidRPr="00265AA0">
        <w:rPr>
          <w:lang w:val="ru-RU"/>
        </w:rPr>
        <w:t>Санкт-Петербургское государственное бюджетное профессиональное образовательное учреждение “Санкт-Петербургское музыкально-педагогическое училище”, именуемое в дальнейшем «Заказчик», в лице директора</w:t>
      </w:r>
      <w:r w:rsidR="00A811DE" w:rsidRPr="00A811DE">
        <w:rPr>
          <w:lang w:val="ru-RU"/>
        </w:rPr>
        <w:t xml:space="preserve"> </w:t>
      </w:r>
      <w:r w:rsidR="00A811DE">
        <w:rPr>
          <w:lang w:val="ru-RU"/>
        </w:rPr>
        <w:t>Клевцовой Светланы Олеговны</w:t>
      </w:r>
      <w:r w:rsidR="007A3916">
        <w:rPr>
          <w:lang w:val="ru-RU"/>
        </w:rPr>
        <w:t>,</w:t>
      </w:r>
      <w:r w:rsidRPr="00265AA0">
        <w:rPr>
          <w:lang w:val="ru-RU"/>
        </w:rPr>
        <w:t xml:space="preserve"> действующего на основании Устава, с одной стороны</w:t>
      </w:r>
      <w:r w:rsidR="00265AA0">
        <w:rPr>
          <w:lang w:val="ru-RU"/>
        </w:rPr>
        <w:t xml:space="preserve"> </w:t>
      </w:r>
      <w:r w:rsidR="007A3916">
        <w:rPr>
          <w:lang w:val="ru-RU"/>
        </w:rPr>
        <w:t xml:space="preserve">и </w:t>
      </w:r>
      <w:r w:rsidR="00A811DE">
        <w:rPr>
          <w:lang w:val="ru-RU"/>
        </w:rPr>
        <w:t>_______________________________________</w:t>
      </w:r>
      <w:r w:rsidRPr="00265AA0">
        <w:rPr>
          <w:lang w:val="ru-RU"/>
        </w:rPr>
        <w:t>, именуемое в дальнейшем «Поставщик»</w:t>
      </w:r>
      <w:r w:rsidR="007A3916">
        <w:rPr>
          <w:lang w:val="ru-RU"/>
        </w:rPr>
        <w:t>,</w:t>
      </w:r>
      <w:r w:rsidRPr="00265AA0">
        <w:rPr>
          <w:lang w:val="ru-RU"/>
        </w:rPr>
        <w:t xml:space="preserve"> в лице </w:t>
      </w:r>
      <w:r w:rsidR="00A811DE">
        <w:rPr>
          <w:lang w:val="ru-RU"/>
        </w:rPr>
        <w:t>_______________________________</w:t>
      </w:r>
      <w:r w:rsidRPr="00265AA0">
        <w:rPr>
          <w:lang w:val="ru-RU"/>
        </w:rPr>
        <w:t xml:space="preserve">, действующего на основании </w:t>
      </w:r>
      <w:r w:rsidR="00A811DE">
        <w:rPr>
          <w:lang w:val="ru-RU"/>
        </w:rPr>
        <w:t>__________</w:t>
      </w:r>
      <w:r w:rsidRPr="00265AA0">
        <w:rPr>
          <w:lang w:val="ru-RU"/>
        </w:rPr>
        <w:t>, с другой стороны, вместе именуемые «Стороны»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14:paraId="1A39A073" w14:textId="77777777" w:rsidR="0087618F" w:rsidRPr="00265AA0" w:rsidRDefault="0087618F">
      <w:pPr>
        <w:jc w:val="both"/>
        <w:rPr>
          <w:lang w:val="ru-RU"/>
        </w:rPr>
      </w:pPr>
    </w:p>
    <w:p w14:paraId="2FCD2B94" w14:textId="77777777" w:rsidR="0087618F" w:rsidRPr="00265AA0" w:rsidRDefault="00BF1351">
      <w:pPr>
        <w:jc w:val="center"/>
        <w:rPr>
          <w:b/>
          <w:lang w:val="ru-RU"/>
        </w:rPr>
      </w:pPr>
      <w:r w:rsidRPr="00265AA0">
        <w:rPr>
          <w:b/>
          <w:lang w:val="ru-RU"/>
        </w:rPr>
        <w:t>1. Предмет контракта</w:t>
      </w:r>
    </w:p>
    <w:p w14:paraId="2ECF140C" w14:textId="1975F6AB" w:rsidR="0044547C" w:rsidRPr="0044547C" w:rsidRDefault="0044547C" w:rsidP="0044547C">
      <w:pPr>
        <w:widowControl/>
        <w:suppressAutoHyphens w:val="0"/>
        <w:autoSpaceDN/>
        <w:ind w:firstLine="708"/>
        <w:jc w:val="both"/>
        <w:textAlignment w:val="auto"/>
        <w:rPr>
          <w:rFonts w:eastAsia="Times New Roman" w:cs="Times New Roman"/>
          <w:kern w:val="0"/>
          <w:lang w:val="ru-RU" w:eastAsia="ru-RU" w:bidi="ar-SA"/>
        </w:rPr>
      </w:pPr>
      <w:r w:rsidRPr="0044547C">
        <w:rPr>
          <w:rFonts w:eastAsia="Times New Roman" w:cs="Times New Roman"/>
          <w:kern w:val="0"/>
          <w:lang w:val="ru-RU" w:eastAsia="ru-RU" w:bidi="ar-SA"/>
        </w:rPr>
        <w:t xml:space="preserve">1.1. Поставщик обязуется передать Заказчику </w:t>
      </w:r>
      <w:r>
        <w:rPr>
          <w:rFonts w:eastAsia="Times New Roman" w:cs="Times New Roman"/>
          <w:kern w:val="0"/>
          <w:lang w:val="ru-RU" w:eastAsia="ru-RU" w:bidi="ar-SA"/>
        </w:rPr>
        <w:t xml:space="preserve">водонагреватель накопительный </w:t>
      </w:r>
      <w:r w:rsidRPr="0044547C">
        <w:rPr>
          <w:rFonts w:eastAsia="Times New Roman" w:cs="Times New Roman"/>
          <w:kern w:val="0"/>
          <w:lang w:val="ru-RU" w:eastAsia="ru-RU" w:bidi="ar-SA"/>
        </w:rPr>
        <w:t>(далее – Товар), наименование, количество, общая и единичная стоимость которого установлены в Спецификации (приложение 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3C8FDE95" w14:textId="77777777" w:rsidR="0087618F" w:rsidRPr="00265AA0" w:rsidRDefault="0087618F">
      <w:pPr>
        <w:jc w:val="both"/>
        <w:rPr>
          <w:lang w:val="ru-RU"/>
        </w:rPr>
      </w:pPr>
    </w:p>
    <w:p w14:paraId="765ABC96" w14:textId="77777777" w:rsidR="0087618F" w:rsidRPr="00265AA0" w:rsidRDefault="00BF1351">
      <w:pPr>
        <w:jc w:val="center"/>
        <w:rPr>
          <w:b/>
          <w:lang w:val="ru-RU"/>
        </w:rPr>
      </w:pPr>
      <w:r w:rsidRPr="00265AA0">
        <w:rPr>
          <w:b/>
          <w:lang w:val="ru-RU"/>
        </w:rPr>
        <w:t>2. Цена Контракта и порядок расчетов</w:t>
      </w:r>
    </w:p>
    <w:p w14:paraId="6AD6DB79" w14:textId="7EABBB4F" w:rsidR="0044547C" w:rsidRPr="0044547C" w:rsidRDefault="0044547C" w:rsidP="0044547C">
      <w:pPr>
        <w:widowControl/>
        <w:suppressAutoHyphens w:val="0"/>
        <w:autoSpaceDN/>
        <w:ind w:firstLine="708"/>
        <w:jc w:val="both"/>
        <w:textAlignment w:val="auto"/>
        <w:rPr>
          <w:rFonts w:eastAsia="Times New Roman" w:cs="Times New Roman"/>
          <w:kern w:val="0"/>
          <w:lang w:val="ru-RU" w:eastAsia="ru-RU" w:bidi="ar-SA"/>
        </w:rPr>
      </w:pPr>
      <w:r w:rsidRPr="0044547C">
        <w:rPr>
          <w:rFonts w:eastAsia="Times New Roman" w:cs="Times New Roman"/>
          <w:kern w:val="0"/>
          <w:lang w:val="ru-RU" w:eastAsia="ru-RU" w:bidi="ar-SA"/>
        </w:rPr>
        <w:t>2.1. Цена контракта составляет</w:t>
      </w:r>
      <w:r w:rsidR="0000620D">
        <w:rPr>
          <w:rFonts w:eastAsia="Times New Roman" w:cs="Times New Roman"/>
          <w:kern w:val="0"/>
          <w:lang w:val="ru-RU" w:eastAsia="ru-RU" w:bidi="ar-SA"/>
        </w:rPr>
        <w:t xml:space="preserve"> </w:t>
      </w:r>
      <w:r w:rsidR="00D73244">
        <w:rPr>
          <w:rFonts w:eastAsia="Times New Roman" w:cs="Times New Roman"/>
          <w:kern w:val="0"/>
          <w:lang w:val="ru-RU" w:eastAsia="ru-RU" w:bidi="ar-SA"/>
        </w:rPr>
        <w:t xml:space="preserve">  _____________</w:t>
      </w:r>
      <w:r w:rsidRPr="0044547C">
        <w:rPr>
          <w:rFonts w:eastAsia="Times New Roman" w:cs="Times New Roman"/>
          <w:kern w:val="0"/>
          <w:lang w:val="ru-RU" w:eastAsia="ru-RU" w:bidi="ar-SA"/>
        </w:rPr>
        <w:t xml:space="preserve"> руб. (</w:t>
      </w:r>
      <w:r>
        <w:rPr>
          <w:rFonts w:eastAsia="Times New Roman" w:cs="Times New Roman"/>
          <w:kern w:val="0"/>
          <w:lang w:val="ru-RU" w:eastAsia="ru-RU" w:bidi="ar-SA"/>
        </w:rPr>
        <w:t>________________________</w:t>
      </w:r>
      <w:r w:rsidRPr="0044547C">
        <w:rPr>
          <w:rFonts w:eastAsia="Times New Roman" w:cs="Times New Roman"/>
          <w:kern w:val="0"/>
          <w:lang w:val="ru-RU" w:eastAsia="ru-RU" w:bidi="ar-SA"/>
        </w:rPr>
        <w:t xml:space="preserve"> рублей </w:t>
      </w:r>
      <w:r>
        <w:rPr>
          <w:rFonts w:eastAsia="Times New Roman" w:cs="Times New Roman"/>
          <w:kern w:val="0"/>
          <w:lang w:val="ru-RU" w:eastAsia="ru-RU" w:bidi="ar-SA"/>
        </w:rPr>
        <w:t>____</w:t>
      </w:r>
      <w:r w:rsidRPr="0044547C">
        <w:rPr>
          <w:rFonts w:eastAsia="Times New Roman" w:cs="Times New Roman"/>
          <w:kern w:val="0"/>
          <w:lang w:val="ru-RU" w:eastAsia="ru-RU" w:bidi="ar-SA"/>
        </w:rPr>
        <w:t xml:space="preserve"> копеек), в том числе НДС </w:t>
      </w:r>
      <w:r>
        <w:rPr>
          <w:rFonts w:eastAsia="Times New Roman" w:cs="Times New Roman"/>
          <w:kern w:val="0"/>
          <w:lang w:val="ru-RU" w:eastAsia="ru-RU" w:bidi="ar-SA"/>
        </w:rPr>
        <w:t>____</w:t>
      </w:r>
      <w:r w:rsidRPr="0044547C">
        <w:rPr>
          <w:rFonts w:eastAsia="Times New Roman" w:cs="Times New Roman"/>
          <w:kern w:val="0"/>
          <w:lang w:val="ru-RU" w:eastAsia="ru-RU" w:bidi="ar-SA"/>
        </w:rPr>
        <w:t>%.</w:t>
      </w:r>
    </w:p>
    <w:p w14:paraId="4FAEA219" w14:textId="77777777" w:rsidR="0044547C" w:rsidRPr="0044547C" w:rsidRDefault="0044547C" w:rsidP="0044547C">
      <w:pPr>
        <w:widowControl/>
        <w:suppressAutoHyphens w:val="0"/>
        <w:autoSpaceDN/>
        <w:ind w:firstLine="709"/>
        <w:jc w:val="both"/>
        <w:textAlignment w:val="auto"/>
        <w:rPr>
          <w:rFonts w:eastAsia="Times New Roman" w:cs="Times New Roman"/>
          <w:kern w:val="0"/>
          <w:lang w:val="ru-RU" w:eastAsia="ru-RU" w:bidi="ar-SA"/>
        </w:rPr>
      </w:pPr>
      <w:r w:rsidRPr="0044547C">
        <w:rPr>
          <w:rFonts w:eastAsia="Times New Roman" w:cs="Times New Roman"/>
          <w:kern w:val="0"/>
          <w:lang w:val="ru-RU" w:eastAsia="ru-RU" w:bidi="ar-SA"/>
        </w:rPr>
        <w:t>Источник финансирования: внебюджетные средства: средства бюджетных учреждений.</w:t>
      </w:r>
    </w:p>
    <w:p w14:paraId="6BF91FEB" w14:textId="07773370" w:rsidR="0087618F" w:rsidRPr="00265AA0" w:rsidRDefault="0044547C" w:rsidP="0044547C">
      <w:pPr>
        <w:jc w:val="both"/>
        <w:rPr>
          <w:lang w:val="ru-RU"/>
        </w:rPr>
      </w:pPr>
      <w:r>
        <w:rPr>
          <w:lang w:val="ru-RU"/>
        </w:rPr>
        <w:t xml:space="preserve">           </w:t>
      </w:r>
      <w:r w:rsidR="00BF1351" w:rsidRPr="00265AA0">
        <w:rPr>
          <w:lang w:val="ru-RU"/>
        </w:rPr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4F4A7CD2" w14:textId="33BAA706"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A50342">
        <w:rPr>
          <w:lang w:val="ru-RU"/>
        </w:rPr>
        <w:t>7 рабочих</w:t>
      </w:r>
      <w:r w:rsidRPr="00265AA0">
        <w:rPr>
          <w:lang w:val="ru-RU"/>
        </w:rPr>
        <w:t xml:space="preserve"> дней 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77A36744" w14:textId="5C89A576" w:rsidR="0087618F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 w:rsidRPr="00265AA0">
        <w:rPr>
          <w:lang w:val="ru-RU"/>
        </w:rPr>
        <w:br/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0D19810F" w14:textId="77777777" w:rsidR="00A50342" w:rsidRPr="00A50342" w:rsidRDefault="00A50342" w:rsidP="00A50342">
      <w:pPr>
        <w:tabs>
          <w:tab w:val="left" w:pos="1418"/>
        </w:tabs>
        <w:ind w:firstLine="567"/>
        <w:jc w:val="both"/>
        <w:rPr>
          <w:bCs/>
          <w:lang w:val="ru-RU"/>
        </w:rPr>
      </w:pPr>
      <w:r w:rsidRPr="00A50342">
        <w:rPr>
          <w:lang w:val="ru-RU"/>
        </w:rPr>
        <w:t xml:space="preserve">2.5. </w:t>
      </w:r>
      <w:r w:rsidRPr="00A50342">
        <w:rPr>
          <w:bCs/>
          <w:lang w:val="ru-RU"/>
        </w:rPr>
        <w:t xml:space="preserve">Стороны производят сверку взаиморасчетов, которой подтверждается объем товаров (работ, услуг), поставленных (выполненных, оказанных) Поставщиком (Подрядчиком, Исполнителем) и принятых Заказчиком, а также размер суммы, перечисленной Заказчиком Поставщику (Подрядчику, Исполнителю) за поставленные товары (выполненные работы, оказанные услуги). Оформление акты сверки расчетов (ф. 0510477) осуществляется в порядке и на условиях, которые определены в приказе Минфина России от 15.04.2021 № 61н «Об утверждении унифицированных форм электронных документов бухгалтерского учета, применяемых при ведении бюджетного учета, </w:t>
      </w:r>
      <w:r w:rsidRPr="00A50342">
        <w:rPr>
          <w:bCs/>
          <w:lang w:val="ru-RU"/>
        </w:rPr>
        <w:lastRenderedPageBreak/>
        <w:t>бухгалтерского учета государственных (муниципальных) учреждений, и Методических указаний по их формированию и применению».</w:t>
      </w:r>
    </w:p>
    <w:p w14:paraId="52BD99E2" w14:textId="77777777" w:rsidR="0087618F" w:rsidRPr="00A50342" w:rsidRDefault="0087618F">
      <w:pPr>
        <w:jc w:val="both"/>
        <w:rPr>
          <w:lang w:val="ru-RU"/>
        </w:rPr>
      </w:pPr>
    </w:p>
    <w:p w14:paraId="4EC54872" w14:textId="77777777" w:rsidR="0087618F" w:rsidRPr="00265AA0" w:rsidRDefault="00BF1351">
      <w:pPr>
        <w:jc w:val="center"/>
        <w:rPr>
          <w:b/>
          <w:lang w:val="ru-RU"/>
        </w:rPr>
      </w:pPr>
      <w:r w:rsidRPr="00265AA0">
        <w:rPr>
          <w:b/>
          <w:lang w:val="ru-RU"/>
        </w:rPr>
        <w:t>3. Порядок поставки Товара</w:t>
      </w:r>
    </w:p>
    <w:p w14:paraId="017912FC" w14:textId="77777777"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 xml:space="preserve">3.1 Требования к качеству Товара, комплектности, таре, упаковке, маркировке </w:t>
      </w:r>
      <w:r w:rsidRPr="00265AA0">
        <w:rPr>
          <w:lang w:val="ru-RU"/>
        </w:rPr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14:paraId="1CDA11A9" w14:textId="77777777"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>3.2. Поставка Товара осуществляется по адресу, указанному в Техническом задании (приложение № 2 к Контракту).</w:t>
      </w:r>
    </w:p>
    <w:p w14:paraId="74E43824" w14:textId="77777777"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14:paraId="724AA7D0" w14:textId="77777777"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3514B9FE" w14:textId="77777777"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 xml:space="preserve">3.5. Срок поставки Товара указывается в Техническом задании (приложение </w:t>
      </w:r>
      <w:r w:rsidRPr="00265AA0">
        <w:rPr>
          <w:lang w:val="ru-RU"/>
        </w:rPr>
        <w:br/>
        <w:t>№ 2 к Контракту).</w:t>
      </w:r>
    </w:p>
    <w:p w14:paraId="7730209C" w14:textId="77777777" w:rsidR="0087618F" w:rsidRPr="00265AA0" w:rsidRDefault="00BF1351">
      <w:pPr>
        <w:jc w:val="center"/>
        <w:rPr>
          <w:b/>
          <w:lang w:val="ru-RU"/>
        </w:rPr>
      </w:pPr>
      <w:r w:rsidRPr="00265AA0">
        <w:rPr>
          <w:b/>
          <w:lang w:val="ru-RU"/>
        </w:rPr>
        <w:t>4. Порядок приемки Товара</w:t>
      </w:r>
    </w:p>
    <w:p w14:paraId="0C5FEAA0" w14:textId="77777777" w:rsidR="0087618F" w:rsidRPr="00265AA0" w:rsidRDefault="0087618F">
      <w:pPr>
        <w:jc w:val="both"/>
        <w:rPr>
          <w:lang w:val="ru-RU"/>
        </w:rPr>
      </w:pPr>
    </w:p>
    <w:p w14:paraId="56B8A99B" w14:textId="77777777"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14:paraId="054F82F8" w14:textId="77777777"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>4.2. Срок приемки указан в Техническом задании (приложение № 2 к Контракту).</w:t>
      </w:r>
    </w:p>
    <w:p w14:paraId="56600789" w14:textId="77777777"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14:paraId="3D0DE963" w14:textId="77777777"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 xml:space="preserve"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 устранения недостатков в срок, указанный Заказчиком </w:t>
      </w:r>
      <w:r w:rsidRPr="00265AA0">
        <w:rPr>
          <w:lang w:val="ru-RU"/>
        </w:rPr>
        <w:br/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59BF53E7" w14:textId="77777777"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14:paraId="1C02B610" w14:textId="77777777"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52AA4C78" w14:textId="77777777" w:rsidR="00A50342" w:rsidRPr="00A50342" w:rsidRDefault="00A50342" w:rsidP="00A50342">
      <w:pPr>
        <w:ind w:firstLine="708"/>
        <w:jc w:val="both"/>
        <w:rPr>
          <w:lang w:val="ru-RU"/>
        </w:rPr>
      </w:pPr>
      <w:r w:rsidRPr="00A50342">
        <w:rPr>
          <w:lang w:val="ru-RU"/>
        </w:rPr>
        <w:t xml:space="preserve">4.7. По итогам приемки поставленных Товаров оформляется Акт приемки товаров, работ, услуг (ф.0510452). Акт формируется на основании данных документов, предоставленных Поставщиком и подтверждающих поставку Товаров. Акт оформляется в присутствии и с обязательным участием представителя Поставщика или представителя незаинтересованной организации. Оформление и обмен документами о приемке поставленного Товара осуществляются в бумажном виде или по телекоммуникационным каналам связи через систему электронного документооборота с соблюдением требований российского законодательства, действующих на дату отправки документа. Оформление документов о приемке осуществляется в порядке и на условиях, которые определены в приказе Минфина от 15.04.2021 № 61н «Об утверждении унифицированных форм электронных документов бухгалтерского учета, применяемых при ведении бюджетного </w:t>
      </w:r>
      <w:r w:rsidRPr="00A50342">
        <w:rPr>
          <w:lang w:val="ru-RU"/>
        </w:rPr>
        <w:lastRenderedPageBreak/>
        <w:t>учета, бухгалтерского учета государственных (муниципальных) учреждений, и Методических указаний по их формированию и применению» и учетной политике по бухгалтерскому учету учреждения. Копия акта приемки, сформированная на бумажном носителе, подписывается представителями Заказчика и Поставщика. В случае наличия количественного и (или) качественного расхождения, а также несоответствия ассортимента принятых Товаров сопроводительным документам Поставщика, Акт приемки с приложением документов (накладных и других сопроводительных документов) передается в соответствующее структурное подразделение Заказчика, уполномоченное для направления претензионного письма Поставщику.</w:t>
      </w:r>
    </w:p>
    <w:p w14:paraId="6A447C98" w14:textId="77777777" w:rsidR="00A50342" w:rsidRPr="00A50342" w:rsidRDefault="00A50342" w:rsidP="00A50342">
      <w:pPr>
        <w:ind w:firstLine="708"/>
        <w:jc w:val="both"/>
        <w:rPr>
          <w:lang w:val="ru-RU"/>
        </w:rPr>
      </w:pPr>
      <w:r w:rsidRPr="00A50342">
        <w:rPr>
          <w:lang w:val="ru-RU"/>
        </w:rPr>
        <w:t>4.8. Все расходы, связанные с устранением недостатков, несет Поставщик.</w:t>
      </w:r>
    </w:p>
    <w:p w14:paraId="77611130" w14:textId="77777777" w:rsidR="0087618F" w:rsidRPr="00A50342" w:rsidRDefault="0087618F">
      <w:pPr>
        <w:jc w:val="both"/>
      </w:pPr>
    </w:p>
    <w:p w14:paraId="61DD5473" w14:textId="77777777" w:rsidR="0087618F" w:rsidRPr="00265AA0" w:rsidRDefault="00BF1351">
      <w:pPr>
        <w:jc w:val="center"/>
        <w:rPr>
          <w:b/>
          <w:lang w:val="ru-RU"/>
        </w:rPr>
      </w:pPr>
      <w:r w:rsidRPr="00265AA0">
        <w:rPr>
          <w:b/>
          <w:lang w:val="ru-RU"/>
        </w:rPr>
        <w:t>5. Права и обязанности сторон</w:t>
      </w:r>
    </w:p>
    <w:p w14:paraId="02FD9CEB" w14:textId="77777777"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>5.1. Заказчик вправе:</w:t>
      </w:r>
    </w:p>
    <w:p w14:paraId="56798E61" w14:textId="77777777"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 xml:space="preserve">5.1.1. Требовать от Поставщика надлежащего исполнения обязательств </w:t>
      </w:r>
      <w:r w:rsidRPr="00265AA0">
        <w:rPr>
          <w:lang w:val="ru-RU"/>
        </w:rPr>
        <w:br/>
        <w:t>в соответствии с Контрактом, а также требовать своевременного устранения выявленных недостатков.</w:t>
      </w:r>
    </w:p>
    <w:p w14:paraId="10580320" w14:textId="77777777"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>5.1.2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1B7C8B9D" w14:textId="77777777"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>5.1.3. Запрашивать у Поставщика информацию о ходе исполнения обязательств по Контракту.</w:t>
      </w:r>
    </w:p>
    <w:p w14:paraId="1404C73A" w14:textId="77777777"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165BB099" w14:textId="77777777"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>5.1.5. Отказаться от приемки Товара в случаях, предусмотренных Контрактом.</w:t>
      </w:r>
    </w:p>
    <w:p w14:paraId="56929DB8" w14:textId="77777777"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>5.1.6. В одностороннем порядке отказаться от исполнения Контракта в соответствии с Законом о контрактной системе.</w:t>
      </w:r>
    </w:p>
    <w:p w14:paraId="51B98844" w14:textId="77777777"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>5.2. Заказчик обязан:</w:t>
      </w:r>
    </w:p>
    <w:p w14:paraId="55AD6C2C" w14:textId="77777777"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791BBB28" w14:textId="77777777"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 xml:space="preserve">5.2.2. Своевременно оплатить поставленный Товар надлежащего качества </w:t>
      </w:r>
      <w:r w:rsidRPr="00265AA0">
        <w:rPr>
          <w:lang w:val="ru-RU"/>
        </w:rPr>
        <w:br/>
        <w:t>в соответствии с Контрактом.</w:t>
      </w:r>
    </w:p>
    <w:p w14:paraId="37E7F24E" w14:textId="77777777"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>5.3. Поставщик вправе:</w:t>
      </w:r>
    </w:p>
    <w:p w14:paraId="58476F14" w14:textId="77777777"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 xml:space="preserve">5.3.1. Требовать своевременной приемки и оплаты за поставленный Товар </w:t>
      </w:r>
      <w:r w:rsidRPr="00265AA0">
        <w:rPr>
          <w:lang w:val="ru-RU"/>
        </w:rPr>
        <w:br/>
        <w:t>в соответствии с условиями Контракта.</w:t>
      </w:r>
    </w:p>
    <w:p w14:paraId="477D3CD0" w14:textId="77777777"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 xml:space="preserve">5.3.2. Запрашивать у Заказчика разъяснения и уточнения относительно Товара </w:t>
      </w:r>
      <w:r w:rsidRPr="00265AA0">
        <w:rPr>
          <w:lang w:val="ru-RU"/>
        </w:rPr>
        <w:br/>
        <w:t>в рамках Контракта.</w:t>
      </w:r>
    </w:p>
    <w:p w14:paraId="2A92DCA4" w14:textId="77777777"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 xml:space="preserve">5.3.3. Получать от Заказчика содействие при поставке Товара в соответствии </w:t>
      </w:r>
      <w:r w:rsidRPr="00265AA0">
        <w:rPr>
          <w:lang w:val="ru-RU"/>
        </w:rPr>
        <w:br/>
        <w:t>с условиями Контракта.</w:t>
      </w:r>
    </w:p>
    <w:p w14:paraId="5F275AB0" w14:textId="77777777"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>5.3.4. Досрочно исполнить обязательства по Контракту с согласия Заказчика.</w:t>
      </w:r>
    </w:p>
    <w:p w14:paraId="03CF0D59" w14:textId="77777777"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>5.4. Поставщик обязан:</w:t>
      </w:r>
    </w:p>
    <w:p w14:paraId="393FC907" w14:textId="77777777"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5F0FE623" w14:textId="77777777"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7FFCA953" w14:textId="77777777"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1AF8C27A" w14:textId="77777777"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 xml:space="preserve">5.4.4. Приостановить поставку Товара в случае обнаружения не зависящих </w:t>
      </w:r>
      <w:r w:rsidRPr="00265AA0">
        <w:rPr>
          <w:lang w:val="ru-RU"/>
        </w:rPr>
        <w:br/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 w:rsidRPr="00265AA0">
        <w:rPr>
          <w:lang w:val="ru-RU"/>
        </w:rPr>
        <w:br/>
        <w:t>и сообщить об этом Заказчику в течение одного рабочего дня после приостановления поставки.</w:t>
      </w:r>
    </w:p>
    <w:p w14:paraId="54497665" w14:textId="77777777"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 xml:space="preserve">5.4.5. Представить Заказчику сведения об изменении своего фактического </w:t>
      </w:r>
      <w:r w:rsidRPr="00265AA0">
        <w:rPr>
          <w:lang w:val="ru-RU"/>
        </w:rPr>
        <w:lastRenderedPageBreak/>
        <w:t>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214FE3C0" w14:textId="77777777"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>5.5. Поставщик гарантирует, что на момент заключения Контракта:</w:t>
      </w:r>
    </w:p>
    <w:p w14:paraId="10E0F52D" w14:textId="77777777"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265AA0">
        <w:rPr>
          <w:lang w:val="ru-RU"/>
        </w:rPr>
        <w:br/>
        <w:t xml:space="preserve">в бюджеты бюджетной системы Российской Федерации за прошедший финансовый год </w:t>
      </w:r>
      <w:r w:rsidRPr="00265AA0">
        <w:rPr>
          <w:lang w:val="ru-RU"/>
        </w:rPr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14:paraId="212A6A35" w14:textId="77777777"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73394932" w14:textId="77777777"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 xml:space="preserve">5.5.3. За последние два года не нарушал контрактных (договорных) обязательств </w:t>
      </w:r>
      <w:r w:rsidRPr="00265AA0">
        <w:rPr>
          <w:lang w:val="ru-RU"/>
        </w:rPr>
        <w:br/>
        <w:t>и не причинял ущерба (либо погасил причиненный ущерб) по аналогичным контрактам (договорам).</w:t>
      </w:r>
    </w:p>
    <w:p w14:paraId="77B9EA1D" w14:textId="77777777"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 w:rsidRPr="00265AA0">
        <w:rPr>
          <w:lang w:val="ru-RU"/>
        </w:rPr>
        <w:br/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32574A8E" w14:textId="019A5E2D" w:rsidR="0087618F" w:rsidRDefault="0087618F">
      <w:pPr>
        <w:ind w:firstLine="708"/>
        <w:jc w:val="both"/>
        <w:rPr>
          <w:lang w:val="ru-RU"/>
        </w:rPr>
      </w:pPr>
    </w:p>
    <w:p w14:paraId="3304DBC2" w14:textId="77777777" w:rsidR="0087618F" w:rsidRPr="00265AA0" w:rsidRDefault="00BF1351">
      <w:pPr>
        <w:jc w:val="center"/>
        <w:rPr>
          <w:b/>
          <w:lang w:val="ru-RU"/>
        </w:rPr>
      </w:pPr>
      <w:r w:rsidRPr="00265AA0">
        <w:rPr>
          <w:b/>
          <w:lang w:val="ru-RU"/>
        </w:rPr>
        <w:t>6. Гарантии</w:t>
      </w:r>
    </w:p>
    <w:p w14:paraId="5C6F6762" w14:textId="77777777"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14:paraId="38DE0680" w14:textId="77777777"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14:paraId="38AC258E" w14:textId="77777777"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14:paraId="3F29963F" w14:textId="77777777"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>6.4. Все расходы, связанные с заменой Товара, ненадлежащего качества, осуществляются за счет Поставщика.</w:t>
      </w:r>
    </w:p>
    <w:p w14:paraId="3975CAAD" w14:textId="77777777" w:rsidR="0087618F" w:rsidRPr="00265AA0" w:rsidRDefault="0087618F">
      <w:pPr>
        <w:jc w:val="center"/>
        <w:rPr>
          <w:b/>
          <w:lang w:val="ru-RU"/>
        </w:rPr>
      </w:pPr>
    </w:p>
    <w:p w14:paraId="76ED15E0" w14:textId="77777777" w:rsidR="0087618F" w:rsidRPr="00265AA0" w:rsidRDefault="00BF1351">
      <w:pPr>
        <w:jc w:val="center"/>
        <w:rPr>
          <w:b/>
          <w:lang w:val="ru-RU"/>
        </w:rPr>
      </w:pPr>
      <w:r w:rsidRPr="00265AA0">
        <w:rPr>
          <w:b/>
          <w:lang w:val="ru-RU"/>
        </w:rPr>
        <w:t>7. Ответственность сторон</w:t>
      </w:r>
    </w:p>
    <w:p w14:paraId="006D3A13" w14:textId="77777777"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 xml:space="preserve">7.1. 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14:paraId="79599C94" w14:textId="77777777"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 xml:space="preserve"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</w:t>
      </w:r>
      <w:r w:rsidRPr="00265AA0">
        <w:rPr>
          <w:lang w:val="ru-RU"/>
        </w:rPr>
        <w:lastRenderedPageBreak/>
        <w:t>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7DD8C403" w14:textId="77777777"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7FE4A232" w14:textId="77777777"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012F42CB" w14:textId="77777777"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>7.3.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0D220525" w14:textId="0009D8FC"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10 % цены контракта.</w:t>
      </w:r>
    </w:p>
    <w:p w14:paraId="6D2C1409" w14:textId="77777777"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4F09A06E" w14:textId="77777777"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 xml:space="preserve">7.4.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</w:t>
      </w:r>
      <w:r w:rsidRPr="00265AA0">
        <w:rPr>
          <w:lang w:val="ru-RU"/>
        </w:rPr>
        <w:br/>
        <w:t>не может превышать цену Контракта.</w:t>
      </w:r>
    </w:p>
    <w:p w14:paraId="3F5C87A2" w14:textId="77777777"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14:paraId="5BCC2C5D" w14:textId="77777777"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42CED5CF" w14:textId="77777777"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 xml:space="preserve"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14:paraId="13ED40DE" w14:textId="77777777" w:rsidR="0087618F" w:rsidRPr="00265AA0" w:rsidRDefault="0087618F">
      <w:pPr>
        <w:ind w:firstLine="708"/>
        <w:jc w:val="both"/>
        <w:rPr>
          <w:lang w:val="ru-RU"/>
        </w:rPr>
      </w:pPr>
    </w:p>
    <w:p w14:paraId="0FDE2FE3" w14:textId="77777777" w:rsidR="0087618F" w:rsidRPr="00265AA0" w:rsidRDefault="00BF1351">
      <w:pPr>
        <w:jc w:val="center"/>
        <w:rPr>
          <w:b/>
          <w:lang w:val="ru-RU"/>
        </w:rPr>
      </w:pPr>
      <w:r w:rsidRPr="00265AA0">
        <w:rPr>
          <w:b/>
          <w:lang w:val="ru-RU"/>
        </w:rPr>
        <w:t>8. Срок действия, порядок изменения и расторжения Контракта.</w:t>
      </w:r>
    </w:p>
    <w:p w14:paraId="59DFC385" w14:textId="77777777"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>8.1. Контракт вступает в силу со дня его подписания Сторонами.</w:t>
      </w:r>
    </w:p>
    <w:p w14:paraId="785CBE06" w14:textId="12FB751D"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 xml:space="preserve">8.2. Контракт действует по </w:t>
      </w:r>
      <w:r w:rsidR="00265AA0">
        <w:rPr>
          <w:lang w:val="ru-RU"/>
        </w:rPr>
        <w:t>31.12</w:t>
      </w:r>
      <w:r w:rsidRPr="00265AA0">
        <w:rPr>
          <w:lang w:val="ru-RU"/>
        </w:rPr>
        <w:t>.202</w:t>
      </w:r>
      <w:r w:rsidR="007845A3">
        <w:rPr>
          <w:lang w:val="ru-RU"/>
        </w:rPr>
        <w:t>6</w:t>
      </w:r>
      <w:r w:rsidRPr="00265AA0">
        <w:rPr>
          <w:lang w:val="ru-RU"/>
        </w:rPr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18F2DDEC" w14:textId="77777777"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>8.3. Контракт может быть расторгнут:</w:t>
      </w:r>
    </w:p>
    <w:p w14:paraId="38387662" w14:textId="77777777" w:rsidR="0087618F" w:rsidRPr="00265AA0" w:rsidRDefault="00BF1351">
      <w:pPr>
        <w:jc w:val="both"/>
        <w:rPr>
          <w:lang w:val="ru-RU"/>
        </w:rPr>
      </w:pPr>
      <w:r w:rsidRPr="00265AA0">
        <w:rPr>
          <w:lang w:val="ru-RU"/>
        </w:rPr>
        <w:t>- по соглашению сторон;</w:t>
      </w:r>
    </w:p>
    <w:p w14:paraId="69226AA9" w14:textId="77777777" w:rsidR="0087618F" w:rsidRPr="00265AA0" w:rsidRDefault="00BF1351">
      <w:pPr>
        <w:jc w:val="both"/>
        <w:rPr>
          <w:lang w:val="ru-RU"/>
        </w:rPr>
      </w:pPr>
      <w:r w:rsidRPr="00265AA0">
        <w:rPr>
          <w:lang w:val="ru-RU"/>
        </w:rPr>
        <w:t>- по решению суда;</w:t>
      </w:r>
    </w:p>
    <w:p w14:paraId="6862C629" w14:textId="77777777" w:rsidR="0087618F" w:rsidRPr="00265AA0" w:rsidRDefault="00BF1351">
      <w:pPr>
        <w:jc w:val="both"/>
        <w:rPr>
          <w:lang w:val="ru-RU"/>
        </w:rPr>
      </w:pPr>
      <w:r w:rsidRPr="00265AA0">
        <w:rPr>
          <w:lang w:val="ru-RU"/>
        </w:rPr>
        <w:t xml:space="preserve">- в случае одностороннего отказа Стороны Контракта от исполнения Контракта </w:t>
      </w:r>
      <w:r w:rsidRPr="00265AA0">
        <w:rPr>
          <w:lang w:val="ru-RU"/>
        </w:rPr>
        <w:br/>
      </w:r>
      <w:r w:rsidRPr="00265AA0">
        <w:rPr>
          <w:lang w:val="ru-RU"/>
        </w:rPr>
        <w:lastRenderedPageBreak/>
        <w:t>в соответствии с гражданским законодательством.</w:t>
      </w:r>
    </w:p>
    <w:p w14:paraId="3058FAE5" w14:textId="77777777"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609E0186" w14:textId="77777777"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28AD65D2" w14:textId="77777777"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14:paraId="1F27F199" w14:textId="77777777" w:rsidR="0087618F" w:rsidRPr="00265AA0" w:rsidRDefault="0087618F">
      <w:pPr>
        <w:jc w:val="center"/>
        <w:rPr>
          <w:b/>
          <w:lang w:val="ru-RU"/>
        </w:rPr>
      </w:pPr>
    </w:p>
    <w:p w14:paraId="5A6C38EC" w14:textId="77777777" w:rsidR="0087618F" w:rsidRPr="00265AA0" w:rsidRDefault="00BF1351">
      <w:pPr>
        <w:jc w:val="center"/>
        <w:rPr>
          <w:b/>
          <w:lang w:val="ru-RU"/>
        </w:rPr>
      </w:pPr>
      <w:r w:rsidRPr="00265AA0">
        <w:rPr>
          <w:b/>
          <w:lang w:val="ru-RU"/>
        </w:rPr>
        <w:t>9. Порядок урегулирования споров</w:t>
      </w:r>
    </w:p>
    <w:p w14:paraId="04D0945F" w14:textId="77777777"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50D8C3CC" w14:textId="77777777"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26DC474C" w14:textId="6D5A6365"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 xml:space="preserve"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</w:t>
      </w:r>
      <w:r w:rsidR="007845A3" w:rsidRPr="00265AA0">
        <w:rPr>
          <w:lang w:val="ru-RU"/>
        </w:rPr>
        <w:t>ответ, по существу,</w:t>
      </w:r>
      <w:r w:rsidRPr="00265AA0">
        <w:rPr>
          <w:lang w:val="ru-RU"/>
        </w:rPr>
        <w:t xml:space="preserve"> в срок не позднее 3 (трех) рабочих дней с даты ее получения.</w:t>
      </w:r>
    </w:p>
    <w:p w14:paraId="6BA7EE72" w14:textId="77777777" w:rsidR="0087618F" w:rsidRPr="00265AA0" w:rsidRDefault="0087618F">
      <w:pPr>
        <w:jc w:val="center"/>
        <w:rPr>
          <w:b/>
          <w:lang w:val="ru-RU"/>
        </w:rPr>
      </w:pPr>
    </w:p>
    <w:p w14:paraId="24738254" w14:textId="77777777" w:rsidR="0087618F" w:rsidRPr="00265AA0" w:rsidRDefault="00BF1351">
      <w:pPr>
        <w:jc w:val="center"/>
        <w:rPr>
          <w:b/>
          <w:lang w:val="ru-RU"/>
        </w:rPr>
      </w:pPr>
      <w:r w:rsidRPr="00265AA0">
        <w:rPr>
          <w:b/>
          <w:lang w:val="ru-RU"/>
        </w:rPr>
        <w:t>10. Прочие условия</w:t>
      </w:r>
    </w:p>
    <w:p w14:paraId="7E5B8E2E" w14:textId="77777777"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 xml:space="preserve">10.1. Все уведомления сторон, связанные с исполнением Контракта, направляются </w:t>
      </w:r>
      <w:r w:rsidRPr="00265AA0">
        <w:rPr>
          <w:lang w:val="ru-RU"/>
        </w:rPr>
        <w:br/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 w:rsidRPr="00265AA0">
        <w:rPr>
          <w:lang w:val="ru-RU"/>
        </w:rPr>
        <w:br/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196A675C" w14:textId="77777777"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>10.2. Контракт составлен в 2 (двух) экземплярах по одному для каждой из Сторон, имеющих одинаковую юридическую силу.</w:t>
      </w:r>
    </w:p>
    <w:p w14:paraId="220BF696" w14:textId="77777777"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>10.3. Во всем, что не предусмотрено Контрактом, Стороны руководствуются законодательством Российской Федерации.</w:t>
      </w:r>
    </w:p>
    <w:p w14:paraId="3FFF9AE1" w14:textId="77777777" w:rsidR="0087618F" w:rsidRPr="00265AA0" w:rsidRDefault="0087618F">
      <w:pPr>
        <w:ind w:firstLine="708"/>
        <w:jc w:val="both"/>
        <w:rPr>
          <w:lang w:val="ru-RU"/>
        </w:rPr>
      </w:pPr>
    </w:p>
    <w:p w14:paraId="4BE58108" w14:textId="77777777" w:rsidR="0087618F" w:rsidRPr="00265AA0" w:rsidRDefault="00BF1351">
      <w:pPr>
        <w:jc w:val="center"/>
        <w:rPr>
          <w:b/>
          <w:lang w:val="ru-RU"/>
        </w:rPr>
      </w:pPr>
      <w:r w:rsidRPr="00265AA0">
        <w:rPr>
          <w:b/>
          <w:lang w:val="ru-RU"/>
        </w:rPr>
        <w:t>11. Приложения</w:t>
      </w:r>
    </w:p>
    <w:p w14:paraId="3E93DAD6" w14:textId="77777777"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>11.1 Неотъемлемой частью Контракта являются:</w:t>
      </w:r>
    </w:p>
    <w:p w14:paraId="493F0FCB" w14:textId="77777777"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>Приложение № 1 «Спецификация»;</w:t>
      </w:r>
    </w:p>
    <w:p w14:paraId="134DC69A" w14:textId="77777777" w:rsidR="0087618F" w:rsidRPr="00265AA0" w:rsidRDefault="00BF1351">
      <w:pPr>
        <w:ind w:firstLine="708"/>
        <w:jc w:val="both"/>
        <w:rPr>
          <w:lang w:val="ru-RU"/>
        </w:rPr>
      </w:pPr>
      <w:r w:rsidRPr="00265AA0">
        <w:rPr>
          <w:lang w:val="ru-RU"/>
        </w:rPr>
        <w:t>Приложение № 2 «Техническое задание»</w:t>
      </w:r>
    </w:p>
    <w:p w14:paraId="29C8ABFB" w14:textId="77777777" w:rsidR="0087618F" w:rsidRPr="00265AA0" w:rsidRDefault="0087618F">
      <w:pPr>
        <w:jc w:val="both"/>
        <w:rPr>
          <w:lang w:val="ru-RU"/>
        </w:rPr>
      </w:pPr>
    </w:p>
    <w:p w14:paraId="7BF760E9" w14:textId="77777777" w:rsidR="00A50342" w:rsidRDefault="00A50342">
      <w:pPr>
        <w:suppressAutoHyphens w:val="0"/>
        <w:rPr>
          <w:b/>
          <w:lang w:val="ru-RU"/>
        </w:rPr>
      </w:pPr>
      <w:r>
        <w:rPr>
          <w:b/>
          <w:lang w:val="ru-RU"/>
        </w:rPr>
        <w:br w:type="page"/>
      </w:r>
    </w:p>
    <w:p w14:paraId="127A9234" w14:textId="1AA66181" w:rsidR="0087618F" w:rsidRPr="00265AA0" w:rsidRDefault="00BF1351">
      <w:pPr>
        <w:jc w:val="center"/>
        <w:rPr>
          <w:b/>
          <w:lang w:val="ru-RU"/>
        </w:rPr>
      </w:pPr>
      <w:r w:rsidRPr="00265AA0">
        <w:rPr>
          <w:b/>
          <w:lang w:val="ru-RU"/>
        </w:rPr>
        <w:lastRenderedPageBreak/>
        <w:t>12. Реквизиты и подписи сторон</w:t>
      </w:r>
    </w:p>
    <w:p w14:paraId="03479C74" w14:textId="77777777" w:rsidR="0087618F" w:rsidRPr="00265AA0" w:rsidRDefault="0087618F">
      <w:pPr>
        <w:jc w:val="both"/>
        <w:rPr>
          <w:lang w:val="ru-RU"/>
        </w:rPr>
      </w:pPr>
    </w:p>
    <w:tbl>
      <w:tblPr>
        <w:tblW w:w="957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86"/>
        <w:gridCol w:w="4786"/>
      </w:tblGrid>
      <w:tr w:rsidR="0087618F" w:rsidRPr="00265AA0" w14:paraId="061D4364" w14:textId="77777777">
        <w:tc>
          <w:tcPr>
            <w:tcW w:w="478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49AD29" w14:textId="77777777" w:rsidR="0087618F" w:rsidRPr="00265AA0" w:rsidRDefault="00BF1351">
            <w:pPr>
              <w:widowControl/>
              <w:suppressAutoHyphens w:val="0"/>
              <w:jc w:val="center"/>
              <w:textAlignment w:val="auto"/>
              <w:rPr>
                <w:rFonts w:eastAsia="Calibri" w:cs="Times New Roman"/>
                <w:b/>
                <w:kern w:val="0"/>
                <w:sz w:val="22"/>
                <w:szCs w:val="22"/>
                <w:lang w:val="ru-RU" w:eastAsia="en-US" w:bidi="ar-SA"/>
              </w:rPr>
            </w:pPr>
            <w:r w:rsidRPr="00265AA0">
              <w:rPr>
                <w:rFonts w:eastAsia="Calibri" w:cs="Times New Roman"/>
                <w:b/>
                <w:kern w:val="0"/>
                <w:sz w:val="22"/>
                <w:szCs w:val="22"/>
                <w:lang w:val="ru-RU" w:eastAsia="en-US" w:bidi="ar-SA"/>
              </w:rPr>
              <w:t>Заказчик:</w:t>
            </w:r>
          </w:p>
          <w:p w14:paraId="3E84DF61" w14:textId="77777777" w:rsidR="0087618F" w:rsidRPr="00265AA0" w:rsidRDefault="0087618F">
            <w:pPr>
              <w:widowControl/>
              <w:suppressAutoHyphens w:val="0"/>
              <w:jc w:val="center"/>
              <w:textAlignment w:val="auto"/>
              <w:rPr>
                <w:rFonts w:eastAsia="Calibri" w:cs="Times New Roman"/>
                <w:b/>
                <w:kern w:val="0"/>
                <w:sz w:val="22"/>
                <w:szCs w:val="22"/>
                <w:lang w:val="ru-RU" w:eastAsia="en-US" w:bidi="ar-SA"/>
              </w:rPr>
            </w:pPr>
          </w:p>
        </w:tc>
        <w:tc>
          <w:tcPr>
            <w:tcW w:w="478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7A62C9" w14:textId="77777777" w:rsidR="0087618F" w:rsidRPr="00265AA0" w:rsidRDefault="00BF1351">
            <w:pPr>
              <w:widowControl/>
              <w:suppressAutoHyphens w:val="0"/>
              <w:jc w:val="center"/>
              <w:textAlignment w:val="auto"/>
              <w:rPr>
                <w:rFonts w:eastAsia="Calibri" w:cs="Times New Roman"/>
                <w:b/>
                <w:kern w:val="0"/>
                <w:sz w:val="22"/>
                <w:szCs w:val="22"/>
                <w:lang w:val="ru-RU" w:eastAsia="en-US" w:bidi="ar-SA"/>
              </w:rPr>
            </w:pPr>
            <w:r w:rsidRPr="00265AA0">
              <w:rPr>
                <w:rFonts w:eastAsia="Calibri" w:cs="Times New Roman"/>
                <w:b/>
                <w:kern w:val="0"/>
                <w:sz w:val="22"/>
                <w:szCs w:val="22"/>
                <w:lang w:val="ru-RU" w:eastAsia="en-US" w:bidi="ar-SA"/>
              </w:rPr>
              <w:t>Поставщик:</w:t>
            </w:r>
          </w:p>
          <w:p w14:paraId="142C64A1" w14:textId="77777777" w:rsidR="0087618F" w:rsidRPr="00265AA0" w:rsidRDefault="0087618F">
            <w:pPr>
              <w:widowControl/>
              <w:suppressAutoHyphens w:val="0"/>
              <w:jc w:val="center"/>
              <w:textAlignment w:val="auto"/>
              <w:rPr>
                <w:rFonts w:eastAsia="Calibri" w:cs="Times New Roman"/>
                <w:b/>
                <w:kern w:val="0"/>
                <w:sz w:val="22"/>
                <w:szCs w:val="22"/>
                <w:lang w:val="ru-RU" w:eastAsia="en-US" w:bidi="ar-SA"/>
              </w:rPr>
            </w:pPr>
          </w:p>
        </w:tc>
      </w:tr>
      <w:tr w:rsidR="0087618F" w:rsidRPr="00265AA0" w14:paraId="52784AF7" w14:textId="77777777">
        <w:tc>
          <w:tcPr>
            <w:tcW w:w="478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27B1BA" w14:textId="77777777" w:rsidR="00A811DE" w:rsidRDefault="00A811DE">
            <w:pPr>
              <w:widowControl/>
              <w:suppressAutoHyphens w:val="0"/>
              <w:textAlignment w:val="auto"/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</w:pPr>
          </w:p>
          <w:p w14:paraId="61007425" w14:textId="77777777" w:rsidR="00A811DE" w:rsidRPr="00A811DE" w:rsidRDefault="00A811DE" w:rsidP="00A811DE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  <w:r w:rsidRPr="00A811DE">
              <w:rPr>
                <w:rFonts w:eastAsia="Times New Roman" w:cs="Times New Roman"/>
                <w:kern w:val="0"/>
                <w:lang w:val="ru-RU" w:eastAsia="ru-RU" w:bidi="ar-SA"/>
              </w:rPr>
              <w:t>СПб ГБПОУ «Санкт-Петербургское музыкально-педагогическое училище»</w:t>
            </w:r>
          </w:p>
          <w:p w14:paraId="6974950B" w14:textId="77777777" w:rsidR="00A811DE" w:rsidRPr="00A811DE" w:rsidRDefault="00A811DE" w:rsidP="00A811DE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  <w:r w:rsidRPr="00A811DE">
              <w:rPr>
                <w:rFonts w:eastAsia="Times New Roman" w:cs="Times New Roman"/>
                <w:kern w:val="0"/>
                <w:lang w:val="ru-RU" w:eastAsia="ru-RU" w:bidi="ar-SA"/>
              </w:rPr>
              <w:t>197198, г. Санкт-Петербург,</w:t>
            </w:r>
          </w:p>
          <w:p w14:paraId="3886AC86" w14:textId="77777777" w:rsidR="00A811DE" w:rsidRPr="00A811DE" w:rsidRDefault="00A811DE" w:rsidP="00A811DE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  <w:r w:rsidRPr="00A811DE">
              <w:rPr>
                <w:rFonts w:eastAsia="Times New Roman" w:cs="Times New Roman"/>
                <w:kern w:val="0"/>
                <w:lang w:val="ru-RU" w:eastAsia="ru-RU" w:bidi="ar-SA"/>
              </w:rPr>
              <w:t xml:space="preserve">ул. Воскова, д. 1, лит. А </w:t>
            </w:r>
          </w:p>
          <w:p w14:paraId="21956F3E" w14:textId="77777777" w:rsidR="00A811DE" w:rsidRPr="00A811DE" w:rsidRDefault="00A811DE" w:rsidP="00A811DE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  <w:r w:rsidRPr="00A811DE">
              <w:rPr>
                <w:rFonts w:eastAsia="Times New Roman" w:cs="Times New Roman"/>
                <w:kern w:val="0"/>
                <w:lang w:val="ru-RU" w:eastAsia="ru-RU" w:bidi="ar-SA"/>
              </w:rPr>
              <w:t>ИНН 7813131813</w:t>
            </w:r>
          </w:p>
          <w:p w14:paraId="7CD959D6" w14:textId="77777777" w:rsidR="00A811DE" w:rsidRPr="00A811DE" w:rsidRDefault="00A811DE" w:rsidP="00A811DE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  <w:r w:rsidRPr="00A811DE">
              <w:rPr>
                <w:rFonts w:eastAsia="Times New Roman" w:cs="Times New Roman"/>
                <w:kern w:val="0"/>
                <w:lang w:val="ru-RU" w:eastAsia="ru-RU" w:bidi="ar-SA"/>
              </w:rPr>
              <w:t xml:space="preserve">КПП 781301001 </w:t>
            </w:r>
          </w:p>
          <w:p w14:paraId="39586F6A" w14:textId="77777777" w:rsidR="00A811DE" w:rsidRPr="00A811DE" w:rsidRDefault="00A811DE" w:rsidP="00A811DE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  <w:r w:rsidRPr="00A811DE">
              <w:rPr>
                <w:rFonts w:eastAsia="Times New Roman" w:cs="Times New Roman"/>
                <w:kern w:val="0"/>
                <w:lang w:val="ru-RU" w:eastAsia="ru-RU" w:bidi="ar-SA"/>
              </w:rPr>
              <w:t>ОГРН 1037828005885</w:t>
            </w:r>
          </w:p>
          <w:p w14:paraId="10B6F4FA" w14:textId="77777777" w:rsidR="00A811DE" w:rsidRPr="00A811DE" w:rsidRDefault="00A811DE" w:rsidP="00A811DE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  <w:r w:rsidRPr="00A811DE">
              <w:rPr>
                <w:rFonts w:eastAsia="Times New Roman" w:cs="Times New Roman"/>
                <w:kern w:val="0"/>
                <w:lang w:val="ru-RU" w:eastAsia="ru-RU" w:bidi="ar-SA"/>
              </w:rPr>
              <w:t>ОКПО 02086968</w:t>
            </w:r>
          </w:p>
          <w:p w14:paraId="55E0C887" w14:textId="77777777" w:rsidR="00A811DE" w:rsidRPr="00A811DE" w:rsidRDefault="00A811DE" w:rsidP="00A811DE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  <w:r w:rsidRPr="00A811DE">
              <w:rPr>
                <w:rFonts w:eastAsia="Times New Roman" w:cs="Times New Roman"/>
                <w:kern w:val="0"/>
                <w:lang w:val="ru-RU" w:eastAsia="ru-RU" w:bidi="ar-SA"/>
              </w:rPr>
              <w:t>р/с 40102810945370000005</w:t>
            </w:r>
          </w:p>
          <w:p w14:paraId="2B79B53E" w14:textId="77777777" w:rsidR="00A811DE" w:rsidRPr="00A811DE" w:rsidRDefault="00A811DE" w:rsidP="00A811DE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  <w:r w:rsidRPr="00A811DE">
              <w:rPr>
                <w:rFonts w:eastAsia="Times New Roman" w:cs="Times New Roman"/>
                <w:kern w:val="0"/>
                <w:lang w:val="ru-RU" w:eastAsia="ru-RU" w:bidi="ar-SA"/>
              </w:rPr>
              <w:t>Казначейский счет 03224643400000007200</w:t>
            </w:r>
          </w:p>
          <w:p w14:paraId="772AC8F6" w14:textId="77777777" w:rsidR="00A811DE" w:rsidRPr="00A811DE" w:rsidRDefault="00A811DE" w:rsidP="00A811DE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  <w:r w:rsidRPr="00A811DE">
              <w:rPr>
                <w:rFonts w:eastAsia="Times New Roman" w:cs="Times New Roman"/>
                <w:kern w:val="0"/>
                <w:lang w:val="ru-RU" w:eastAsia="ru-RU" w:bidi="ar-SA"/>
              </w:rPr>
              <w:t xml:space="preserve">Комитет финансов по г. Санкт-Петербургу </w:t>
            </w:r>
          </w:p>
          <w:p w14:paraId="3F6C8379" w14:textId="041920F5" w:rsidR="00A811DE" w:rsidRPr="00A811DE" w:rsidRDefault="00A811DE" w:rsidP="00A811DE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  <w:r w:rsidRPr="00A811DE">
              <w:rPr>
                <w:rFonts w:eastAsia="Times New Roman" w:cs="Times New Roman"/>
                <w:kern w:val="0"/>
                <w:lang w:val="ru-RU" w:eastAsia="ru-RU" w:bidi="ar-SA"/>
              </w:rPr>
              <w:t xml:space="preserve">Наименование банка: </w:t>
            </w:r>
            <w:r w:rsidR="00A50342">
              <w:rPr>
                <w:rFonts w:eastAsia="Times New Roman" w:cs="Times New Roman"/>
                <w:kern w:val="0"/>
                <w:lang w:val="ru-RU" w:eastAsia="ru-RU" w:bidi="ar-SA"/>
              </w:rPr>
              <w:t xml:space="preserve">ОКЦ№ 1 </w:t>
            </w:r>
            <w:r w:rsidRPr="00A811DE">
              <w:rPr>
                <w:rFonts w:eastAsia="Times New Roman" w:cs="Times New Roman"/>
                <w:kern w:val="0"/>
                <w:lang w:val="ru-RU" w:eastAsia="ru-RU" w:bidi="ar-SA"/>
              </w:rPr>
              <w:t>СЕВЕРО-ЗАПАДНОЕ ГУ БАНКА РОССИИ//УФК по г. Санкт-Петербургу</w:t>
            </w:r>
          </w:p>
          <w:p w14:paraId="40FC8768" w14:textId="77777777" w:rsidR="00A811DE" w:rsidRPr="00A811DE" w:rsidRDefault="00A811DE" w:rsidP="00A811DE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  <w:r w:rsidRPr="00A811DE">
              <w:rPr>
                <w:rFonts w:eastAsia="Times New Roman" w:cs="Times New Roman"/>
                <w:kern w:val="0"/>
                <w:lang w:val="ru-RU" w:eastAsia="ru-RU" w:bidi="ar-SA"/>
              </w:rPr>
              <w:t>ОКТМО 40389000</w:t>
            </w:r>
          </w:p>
          <w:p w14:paraId="32E38171" w14:textId="232AA3DC" w:rsidR="00A811DE" w:rsidRPr="00A811DE" w:rsidRDefault="00A811DE" w:rsidP="00A811DE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  <w:r w:rsidRPr="00A811DE">
              <w:rPr>
                <w:rFonts w:eastAsia="Times New Roman" w:cs="Times New Roman"/>
                <w:kern w:val="0"/>
                <w:lang w:val="ru-RU" w:eastAsia="ru-RU" w:bidi="ar-SA"/>
              </w:rPr>
              <w:t>тел.: 8 (812) 679</w:t>
            </w:r>
            <w:r w:rsidR="00242850">
              <w:rPr>
                <w:rFonts w:eastAsia="Times New Roman" w:cs="Times New Roman"/>
                <w:kern w:val="0"/>
                <w:lang w:val="ru-RU" w:eastAsia="ru-RU" w:bidi="ar-SA"/>
              </w:rPr>
              <w:t>-</w:t>
            </w:r>
            <w:r w:rsidRPr="00A811DE">
              <w:rPr>
                <w:rFonts w:eastAsia="Times New Roman" w:cs="Times New Roman"/>
                <w:kern w:val="0"/>
                <w:lang w:val="ru-RU" w:eastAsia="ru-RU" w:bidi="ar-SA"/>
              </w:rPr>
              <w:t>16</w:t>
            </w:r>
            <w:r w:rsidR="00242850">
              <w:rPr>
                <w:rFonts w:eastAsia="Times New Roman" w:cs="Times New Roman"/>
                <w:kern w:val="0"/>
                <w:lang w:val="ru-RU" w:eastAsia="ru-RU" w:bidi="ar-SA"/>
              </w:rPr>
              <w:t>-</w:t>
            </w:r>
            <w:r w:rsidRPr="00A811DE">
              <w:rPr>
                <w:rFonts w:eastAsia="Times New Roman" w:cs="Times New Roman"/>
                <w:kern w:val="0"/>
                <w:lang w:val="ru-RU" w:eastAsia="ru-RU" w:bidi="ar-SA"/>
              </w:rPr>
              <w:t>36</w:t>
            </w:r>
          </w:p>
          <w:p w14:paraId="5CE98BAA" w14:textId="77777777" w:rsidR="00A811DE" w:rsidRPr="00A811DE" w:rsidRDefault="00A811DE" w:rsidP="00A811DE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  <w:r w:rsidRPr="00A811DE">
              <w:rPr>
                <w:rFonts w:eastAsia="Times New Roman" w:cs="Times New Roman"/>
                <w:kern w:val="0"/>
                <w:lang w:val="en-US" w:eastAsia="ru-RU" w:bidi="ar-SA"/>
              </w:rPr>
              <w:t>e</w:t>
            </w:r>
            <w:r w:rsidRPr="00A811DE">
              <w:rPr>
                <w:rFonts w:eastAsia="Times New Roman" w:cs="Times New Roman"/>
                <w:kern w:val="0"/>
                <w:lang w:val="ru-RU" w:eastAsia="ru-RU" w:bidi="ar-SA"/>
              </w:rPr>
              <w:t>-</w:t>
            </w:r>
            <w:r w:rsidRPr="00A811DE">
              <w:rPr>
                <w:rFonts w:eastAsia="Times New Roman" w:cs="Times New Roman"/>
                <w:kern w:val="0"/>
                <w:lang w:val="en-US" w:eastAsia="ru-RU" w:bidi="ar-SA"/>
              </w:rPr>
              <w:t>mail</w:t>
            </w:r>
            <w:r w:rsidRPr="00A811DE">
              <w:rPr>
                <w:rFonts w:eastAsia="Times New Roman" w:cs="Times New Roman"/>
                <w:kern w:val="0"/>
                <w:lang w:val="ru-RU" w:eastAsia="ru-RU" w:bidi="ar-SA"/>
              </w:rPr>
              <w:t xml:space="preserve">: </w:t>
            </w:r>
            <w:hyperlink r:id="rId8" w:history="1">
              <w:r w:rsidRPr="00A811DE">
                <w:rPr>
                  <w:rFonts w:eastAsia="Times New Roman" w:cs="Times New Roman"/>
                  <w:color w:val="0563C1"/>
                  <w:kern w:val="0"/>
                  <w:u w:val="single"/>
                  <w:lang w:val="en-US" w:eastAsia="ru-RU" w:bidi="ar-SA"/>
                </w:rPr>
                <w:t>info</w:t>
              </w:r>
              <w:r w:rsidRPr="00A811DE">
                <w:rPr>
                  <w:rFonts w:eastAsia="Times New Roman" w:cs="Times New Roman"/>
                  <w:color w:val="0563C1"/>
                  <w:kern w:val="0"/>
                  <w:u w:val="single"/>
                  <w:lang w:val="ru-RU" w:eastAsia="ru-RU" w:bidi="ar-SA"/>
                </w:rPr>
                <w:t>@</w:t>
              </w:r>
              <w:r w:rsidRPr="00A811DE">
                <w:rPr>
                  <w:rFonts w:eastAsia="Times New Roman" w:cs="Times New Roman"/>
                  <w:color w:val="0563C1"/>
                  <w:kern w:val="0"/>
                  <w:u w:val="single"/>
                  <w:lang w:val="en-US" w:eastAsia="ru-RU" w:bidi="ar-SA"/>
                </w:rPr>
                <w:t>mpu</w:t>
              </w:r>
              <w:r w:rsidRPr="00A811DE">
                <w:rPr>
                  <w:rFonts w:eastAsia="Times New Roman" w:cs="Times New Roman"/>
                  <w:color w:val="0563C1"/>
                  <w:kern w:val="0"/>
                  <w:u w:val="single"/>
                  <w:lang w:val="ru-RU" w:eastAsia="ru-RU" w:bidi="ar-SA"/>
                </w:rPr>
                <w:t>-</w:t>
              </w:r>
              <w:r w:rsidRPr="00A811DE">
                <w:rPr>
                  <w:rFonts w:eastAsia="Times New Roman" w:cs="Times New Roman"/>
                  <w:color w:val="0563C1"/>
                  <w:kern w:val="0"/>
                  <w:u w:val="single"/>
                  <w:lang w:val="en-US" w:eastAsia="ru-RU" w:bidi="ar-SA"/>
                </w:rPr>
                <w:t>spb</w:t>
              </w:r>
              <w:r w:rsidRPr="00A811DE">
                <w:rPr>
                  <w:rFonts w:eastAsia="Times New Roman" w:cs="Times New Roman"/>
                  <w:color w:val="0563C1"/>
                  <w:kern w:val="0"/>
                  <w:u w:val="single"/>
                  <w:lang w:val="ru-RU" w:eastAsia="ru-RU" w:bidi="ar-SA"/>
                </w:rPr>
                <w:t>.</w:t>
              </w:r>
              <w:r w:rsidRPr="00A811DE">
                <w:rPr>
                  <w:rFonts w:eastAsia="Times New Roman" w:cs="Times New Roman"/>
                  <w:color w:val="0563C1"/>
                  <w:kern w:val="0"/>
                  <w:u w:val="single"/>
                  <w:lang w:val="en-US" w:eastAsia="ru-RU" w:bidi="ar-SA"/>
                </w:rPr>
                <w:t>ru</w:t>
              </w:r>
            </w:hyperlink>
          </w:p>
          <w:p w14:paraId="069FDAC5" w14:textId="77777777" w:rsidR="00A811DE" w:rsidRPr="00A811DE" w:rsidRDefault="00A811DE" w:rsidP="00A811DE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</w:p>
          <w:p w14:paraId="3D985B28" w14:textId="77777777" w:rsidR="00A811DE" w:rsidRPr="00A811DE" w:rsidRDefault="00A811DE" w:rsidP="00A811DE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  <w:r w:rsidRPr="00A811DE">
              <w:rPr>
                <w:rFonts w:eastAsia="Times New Roman" w:cs="Times New Roman"/>
                <w:kern w:val="0"/>
                <w:lang w:val="ru-RU" w:eastAsia="ru-RU" w:bidi="ar-SA"/>
              </w:rPr>
              <w:t>Директор</w:t>
            </w:r>
          </w:p>
          <w:p w14:paraId="18EDF216" w14:textId="77777777" w:rsidR="00A811DE" w:rsidRPr="00A811DE" w:rsidRDefault="00A811DE" w:rsidP="00A811DE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</w:p>
          <w:p w14:paraId="7B6D06B0" w14:textId="77777777" w:rsidR="00A811DE" w:rsidRPr="00A811DE" w:rsidRDefault="00A811DE" w:rsidP="00A811DE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</w:p>
          <w:p w14:paraId="20A67FD5" w14:textId="77777777" w:rsidR="00A811DE" w:rsidRPr="00A811DE" w:rsidRDefault="00A811DE" w:rsidP="00A811DE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val="ru-RU" w:eastAsia="ru-RU" w:bidi="ar-SA"/>
              </w:rPr>
            </w:pPr>
            <w:r w:rsidRPr="00A811DE">
              <w:rPr>
                <w:rFonts w:eastAsia="Times New Roman" w:cs="Times New Roman"/>
                <w:kern w:val="0"/>
                <w:lang w:val="ru-RU" w:eastAsia="ru-RU" w:bidi="ar-SA"/>
              </w:rPr>
              <w:t>_____________________ С.О. Клевцова</w:t>
            </w:r>
          </w:p>
          <w:p w14:paraId="3D46A915" w14:textId="77777777" w:rsidR="00A811DE" w:rsidRDefault="00A811DE">
            <w:pPr>
              <w:widowControl/>
              <w:suppressAutoHyphens w:val="0"/>
              <w:textAlignment w:val="auto"/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</w:pPr>
          </w:p>
          <w:p w14:paraId="2BA6BCAF" w14:textId="77777777" w:rsidR="00A811DE" w:rsidRDefault="00A811DE">
            <w:pPr>
              <w:widowControl/>
              <w:suppressAutoHyphens w:val="0"/>
              <w:textAlignment w:val="auto"/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</w:pPr>
          </w:p>
          <w:p w14:paraId="78F7F4BD" w14:textId="77777777" w:rsidR="0087618F" w:rsidRPr="00265AA0" w:rsidRDefault="0087618F" w:rsidP="00A811DE">
            <w:pPr>
              <w:widowControl/>
              <w:suppressAutoHyphens w:val="0"/>
              <w:textAlignment w:val="auto"/>
              <w:rPr>
                <w:rFonts w:eastAsia="Calibri" w:cs="Times New Roman"/>
                <w:b/>
                <w:kern w:val="0"/>
                <w:sz w:val="22"/>
                <w:szCs w:val="22"/>
                <w:lang w:val="ru-RU" w:eastAsia="en-US" w:bidi="ar-SA"/>
              </w:rPr>
            </w:pPr>
          </w:p>
        </w:tc>
        <w:tc>
          <w:tcPr>
            <w:tcW w:w="478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74F67D" w14:textId="7B76C97C" w:rsidR="0087618F" w:rsidRDefault="0087618F" w:rsidP="007A3916">
            <w:pPr>
              <w:widowControl/>
              <w:suppressAutoHyphens w:val="0"/>
              <w:ind w:left="459"/>
              <w:textAlignment w:val="auto"/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</w:pPr>
          </w:p>
          <w:p w14:paraId="3120EEC1" w14:textId="77777777" w:rsidR="007A3916" w:rsidRDefault="007A3916" w:rsidP="007A3916">
            <w:pPr>
              <w:widowControl/>
              <w:suppressAutoHyphens w:val="0"/>
              <w:ind w:left="459"/>
              <w:textAlignment w:val="auto"/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</w:pPr>
          </w:p>
          <w:p w14:paraId="577437AE" w14:textId="77777777" w:rsidR="007A3916" w:rsidRDefault="007A3916" w:rsidP="007A3916">
            <w:pPr>
              <w:widowControl/>
              <w:suppressAutoHyphens w:val="0"/>
              <w:ind w:left="459"/>
              <w:textAlignment w:val="auto"/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</w:pPr>
          </w:p>
          <w:p w14:paraId="3BD0934E" w14:textId="5E6C8A6D" w:rsidR="0087618F" w:rsidRDefault="0087618F" w:rsidP="00985B0E">
            <w:pPr>
              <w:widowControl/>
              <w:suppressAutoHyphens w:val="0"/>
              <w:ind w:left="459"/>
              <w:textAlignment w:val="auto"/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</w:pPr>
          </w:p>
          <w:p w14:paraId="05075317" w14:textId="050B4485" w:rsidR="00A811DE" w:rsidRDefault="00A811DE" w:rsidP="00985B0E">
            <w:pPr>
              <w:widowControl/>
              <w:suppressAutoHyphens w:val="0"/>
              <w:ind w:left="459"/>
              <w:textAlignment w:val="auto"/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</w:pPr>
          </w:p>
          <w:p w14:paraId="1C504769" w14:textId="4ED0373F" w:rsidR="00A811DE" w:rsidRDefault="00A811DE" w:rsidP="00985B0E">
            <w:pPr>
              <w:widowControl/>
              <w:suppressAutoHyphens w:val="0"/>
              <w:ind w:left="459"/>
              <w:textAlignment w:val="auto"/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</w:pPr>
          </w:p>
          <w:p w14:paraId="24E45D41" w14:textId="67DA59A2" w:rsidR="00A811DE" w:rsidRDefault="00A811DE" w:rsidP="00985B0E">
            <w:pPr>
              <w:widowControl/>
              <w:suppressAutoHyphens w:val="0"/>
              <w:ind w:left="459"/>
              <w:textAlignment w:val="auto"/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</w:pPr>
          </w:p>
          <w:p w14:paraId="3EAD7F95" w14:textId="210447E7" w:rsidR="00A811DE" w:rsidRDefault="00A811DE" w:rsidP="00985B0E">
            <w:pPr>
              <w:widowControl/>
              <w:suppressAutoHyphens w:val="0"/>
              <w:ind w:left="459"/>
              <w:textAlignment w:val="auto"/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</w:pPr>
          </w:p>
          <w:p w14:paraId="3C473B6A" w14:textId="13BF2AD3" w:rsidR="00A811DE" w:rsidRDefault="00A811DE" w:rsidP="00985B0E">
            <w:pPr>
              <w:widowControl/>
              <w:suppressAutoHyphens w:val="0"/>
              <w:ind w:left="459"/>
              <w:textAlignment w:val="auto"/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</w:pPr>
          </w:p>
          <w:p w14:paraId="27DAA7E9" w14:textId="0A686586" w:rsidR="00A811DE" w:rsidRDefault="00A811DE" w:rsidP="00985B0E">
            <w:pPr>
              <w:widowControl/>
              <w:suppressAutoHyphens w:val="0"/>
              <w:ind w:left="459"/>
              <w:textAlignment w:val="auto"/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</w:pPr>
          </w:p>
          <w:p w14:paraId="620B6AEB" w14:textId="6B119DC6" w:rsidR="00A811DE" w:rsidRDefault="00A811DE" w:rsidP="00985B0E">
            <w:pPr>
              <w:widowControl/>
              <w:suppressAutoHyphens w:val="0"/>
              <w:ind w:left="459"/>
              <w:textAlignment w:val="auto"/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</w:pPr>
          </w:p>
          <w:p w14:paraId="1DDE9E0E" w14:textId="006252EF" w:rsidR="00A811DE" w:rsidRDefault="00A811DE" w:rsidP="00985B0E">
            <w:pPr>
              <w:widowControl/>
              <w:suppressAutoHyphens w:val="0"/>
              <w:ind w:left="459"/>
              <w:textAlignment w:val="auto"/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</w:pPr>
          </w:p>
          <w:p w14:paraId="5714581D" w14:textId="428540B4" w:rsidR="00A811DE" w:rsidRDefault="00A811DE" w:rsidP="00985B0E">
            <w:pPr>
              <w:widowControl/>
              <w:suppressAutoHyphens w:val="0"/>
              <w:ind w:left="459"/>
              <w:textAlignment w:val="auto"/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</w:pPr>
          </w:p>
          <w:p w14:paraId="0D101E66" w14:textId="3E6ADCD6" w:rsidR="00A811DE" w:rsidRDefault="00A811DE" w:rsidP="00985B0E">
            <w:pPr>
              <w:widowControl/>
              <w:suppressAutoHyphens w:val="0"/>
              <w:ind w:left="459"/>
              <w:textAlignment w:val="auto"/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</w:pPr>
          </w:p>
          <w:p w14:paraId="24A6D6E9" w14:textId="2F8F61F7" w:rsidR="00A811DE" w:rsidRDefault="00A811DE" w:rsidP="00985B0E">
            <w:pPr>
              <w:widowControl/>
              <w:suppressAutoHyphens w:val="0"/>
              <w:ind w:left="459"/>
              <w:textAlignment w:val="auto"/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</w:pPr>
          </w:p>
          <w:p w14:paraId="2AAE18D9" w14:textId="73FC07AF" w:rsidR="00A811DE" w:rsidRDefault="00A811DE" w:rsidP="00985B0E">
            <w:pPr>
              <w:widowControl/>
              <w:suppressAutoHyphens w:val="0"/>
              <w:ind w:left="459"/>
              <w:textAlignment w:val="auto"/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</w:pPr>
          </w:p>
          <w:p w14:paraId="26BFB006" w14:textId="22D09BF1" w:rsidR="00A811DE" w:rsidRDefault="00A811DE" w:rsidP="00985B0E">
            <w:pPr>
              <w:widowControl/>
              <w:suppressAutoHyphens w:val="0"/>
              <w:ind w:left="459"/>
              <w:textAlignment w:val="auto"/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</w:pPr>
          </w:p>
          <w:p w14:paraId="37FB2426" w14:textId="38A6971A" w:rsidR="00A811DE" w:rsidRDefault="00A811DE" w:rsidP="00985B0E">
            <w:pPr>
              <w:widowControl/>
              <w:suppressAutoHyphens w:val="0"/>
              <w:ind w:left="459"/>
              <w:textAlignment w:val="auto"/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</w:pPr>
          </w:p>
          <w:p w14:paraId="69FF9D5B" w14:textId="0E448EE4" w:rsidR="00A811DE" w:rsidRDefault="00A811DE" w:rsidP="00985B0E">
            <w:pPr>
              <w:widowControl/>
              <w:suppressAutoHyphens w:val="0"/>
              <w:ind w:left="459"/>
              <w:textAlignment w:val="auto"/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</w:pPr>
          </w:p>
          <w:p w14:paraId="772A8AB4" w14:textId="36181F57" w:rsidR="00A811DE" w:rsidRDefault="00A811DE" w:rsidP="00985B0E">
            <w:pPr>
              <w:widowControl/>
              <w:suppressAutoHyphens w:val="0"/>
              <w:ind w:left="459"/>
              <w:textAlignment w:val="auto"/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</w:pPr>
          </w:p>
          <w:p w14:paraId="56772180" w14:textId="334CFD9F" w:rsidR="00A811DE" w:rsidRDefault="00A811DE" w:rsidP="00985B0E">
            <w:pPr>
              <w:widowControl/>
              <w:suppressAutoHyphens w:val="0"/>
              <w:ind w:left="459"/>
              <w:textAlignment w:val="auto"/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</w:pPr>
          </w:p>
          <w:p w14:paraId="2BAA9999" w14:textId="4AD35E72" w:rsidR="00A811DE" w:rsidRDefault="00A811DE" w:rsidP="00985B0E">
            <w:pPr>
              <w:widowControl/>
              <w:suppressAutoHyphens w:val="0"/>
              <w:ind w:left="459"/>
              <w:textAlignment w:val="auto"/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</w:pPr>
          </w:p>
          <w:p w14:paraId="29DB096B" w14:textId="77777777" w:rsidR="00A811DE" w:rsidRPr="00265AA0" w:rsidRDefault="00A811DE" w:rsidP="00985B0E">
            <w:pPr>
              <w:widowControl/>
              <w:suppressAutoHyphens w:val="0"/>
              <w:ind w:left="459"/>
              <w:textAlignment w:val="auto"/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</w:pPr>
          </w:p>
          <w:p w14:paraId="4BAFE70F" w14:textId="77777777" w:rsidR="0087618F" w:rsidRPr="00265AA0" w:rsidRDefault="0087618F" w:rsidP="00985B0E">
            <w:pPr>
              <w:widowControl/>
              <w:suppressAutoHyphens w:val="0"/>
              <w:ind w:left="459"/>
              <w:textAlignment w:val="auto"/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</w:pPr>
          </w:p>
          <w:p w14:paraId="36400E7B" w14:textId="6A51C7D8" w:rsidR="0087618F" w:rsidRPr="00265AA0" w:rsidRDefault="00BF1351" w:rsidP="00985B0E">
            <w:pPr>
              <w:widowControl/>
              <w:suppressAutoHyphens w:val="0"/>
              <w:ind w:left="459"/>
              <w:textAlignment w:val="auto"/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</w:pPr>
            <w:r w:rsidRPr="00265AA0"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 xml:space="preserve">_________________ </w:t>
            </w:r>
          </w:p>
        </w:tc>
      </w:tr>
    </w:tbl>
    <w:p w14:paraId="6BE0CE1A" w14:textId="77777777" w:rsidR="00265AA0" w:rsidRDefault="00265AA0">
      <w:pPr>
        <w:spacing w:after="160" w:line="254" w:lineRule="auto"/>
        <w:rPr>
          <w:lang w:val="ru-RU"/>
        </w:rPr>
        <w:sectPr w:rsidR="00265AA0" w:rsidSect="00265AA0">
          <w:pgSz w:w="11906" w:h="16838"/>
          <w:pgMar w:top="1134" w:right="850" w:bottom="1134" w:left="1701" w:header="720" w:footer="720" w:gutter="0"/>
          <w:cols w:space="720"/>
          <w:docGrid w:linePitch="326"/>
        </w:sectPr>
      </w:pPr>
    </w:p>
    <w:p w14:paraId="2A4FBCA0" w14:textId="77777777" w:rsidR="0087618F" w:rsidRPr="00265AA0" w:rsidRDefault="00265AA0">
      <w:pPr>
        <w:pageBreakBefore/>
        <w:spacing w:after="160" w:line="251" w:lineRule="auto"/>
        <w:jc w:val="right"/>
        <w:rPr>
          <w:lang w:val="ru-RU"/>
        </w:rPr>
      </w:pPr>
      <w:r>
        <w:rPr>
          <w:lang w:val="ru-RU"/>
        </w:rPr>
        <w:lastRenderedPageBreak/>
        <w:t>П</w:t>
      </w:r>
      <w:r w:rsidR="00BF1351" w:rsidRPr="00265AA0">
        <w:rPr>
          <w:lang w:val="ru-RU"/>
        </w:rPr>
        <w:t>риложение № 1 к Контракту</w:t>
      </w:r>
    </w:p>
    <w:p w14:paraId="5003FF4B" w14:textId="322E9280" w:rsidR="0087618F" w:rsidRPr="00265AA0" w:rsidRDefault="00BF1351">
      <w:pPr>
        <w:widowControl/>
        <w:suppressAutoHyphens w:val="0"/>
        <w:spacing w:after="160" w:line="251" w:lineRule="auto"/>
        <w:ind w:left="-426" w:firstLine="142"/>
        <w:jc w:val="right"/>
        <w:textAlignment w:val="auto"/>
        <w:rPr>
          <w:rFonts w:eastAsia="Calibri" w:cs="Times New Roman"/>
          <w:kern w:val="0"/>
          <w:lang w:val="ru-RU" w:eastAsia="en-US" w:bidi="ar-SA"/>
        </w:rPr>
      </w:pPr>
      <w:r w:rsidRPr="00265AA0">
        <w:rPr>
          <w:rFonts w:eastAsia="Calibri" w:cs="Times New Roman"/>
          <w:kern w:val="0"/>
          <w:lang w:val="ru-RU" w:eastAsia="en-US" w:bidi="ar-SA"/>
        </w:rPr>
        <w:t>от «___» ___________202</w:t>
      </w:r>
      <w:r w:rsidR="00A811DE">
        <w:rPr>
          <w:rFonts w:eastAsia="Calibri" w:cs="Times New Roman"/>
          <w:kern w:val="0"/>
          <w:lang w:val="ru-RU" w:eastAsia="en-US" w:bidi="ar-SA"/>
        </w:rPr>
        <w:t>6</w:t>
      </w:r>
      <w:r w:rsidRPr="00265AA0">
        <w:rPr>
          <w:rFonts w:eastAsia="Calibri" w:cs="Times New Roman"/>
          <w:kern w:val="0"/>
          <w:lang w:val="ru-RU" w:eastAsia="en-US" w:bidi="ar-SA"/>
        </w:rPr>
        <w:t xml:space="preserve"> г. </w:t>
      </w:r>
      <w:r w:rsidR="00A811DE">
        <w:rPr>
          <w:rFonts w:eastAsia="Calibri" w:cs="Times New Roman"/>
          <w:kern w:val="0"/>
          <w:lang w:val="ru-RU" w:eastAsia="en-US" w:bidi="ar-SA"/>
        </w:rPr>
        <w:t>____________</w:t>
      </w:r>
    </w:p>
    <w:p w14:paraId="4465D0CA" w14:textId="77777777" w:rsidR="0087618F" w:rsidRPr="00265AA0" w:rsidRDefault="0087618F">
      <w:pPr>
        <w:jc w:val="both"/>
        <w:rPr>
          <w:lang w:val="ru-RU"/>
        </w:rPr>
      </w:pPr>
    </w:p>
    <w:p w14:paraId="1107A87B" w14:textId="77777777" w:rsidR="0087618F" w:rsidRPr="00265AA0" w:rsidRDefault="00BF1351">
      <w:pPr>
        <w:jc w:val="center"/>
        <w:rPr>
          <w:b/>
          <w:lang w:val="ru-RU"/>
        </w:rPr>
      </w:pPr>
      <w:r w:rsidRPr="00265AA0">
        <w:rPr>
          <w:b/>
          <w:lang w:val="ru-RU"/>
        </w:rPr>
        <w:t>СПЕЦИФИКАЦИЯ</w:t>
      </w:r>
    </w:p>
    <w:p w14:paraId="6DD73B04" w14:textId="77777777" w:rsidR="0087618F" w:rsidRPr="00265AA0" w:rsidRDefault="0087618F">
      <w:pPr>
        <w:jc w:val="center"/>
        <w:rPr>
          <w:b/>
          <w:lang w:val="ru-RU"/>
        </w:rPr>
      </w:pPr>
    </w:p>
    <w:p w14:paraId="74FFFB77" w14:textId="77777777" w:rsidR="0087618F" w:rsidRPr="00265AA0" w:rsidRDefault="0087618F">
      <w:pPr>
        <w:jc w:val="center"/>
        <w:rPr>
          <w:b/>
          <w:lang w:val="ru-RU"/>
        </w:rPr>
      </w:pPr>
    </w:p>
    <w:tbl>
      <w:tblPr>
        <w:tblW w:w="141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7"/>
        <w:gridCol w:w="2269"/>
        <w:gridCol w:w="850"/>
        <w:gridCol w:w="993"/>
        <w:gridCol w:w="1416"/>
        <w:gridCol w:w="1559"/>
        <w:gridCol w:w="2836"/>
        <w:gridCol w:w="2213"/>
        <w:gridCol w:w="1417"/>
      </w:tblGrid>
      <w:tr w:rsidR="007845A3" w:rsidRPr="00265AA0" w14:paraId="34A25383" w14:textId="55246EAC" w:rsidTr="007845A3">
        <w:trPr>
          <w:jc w:val="center"/>
        </w:trPr>
        <w:tc>
          <w:tcPr>
            <w:tcW w:w="56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5EFD8B" w14:textId="77777777" w:rsidR="007845A3" w:rsidRPr="00265AA0" w:rsidRDefault="007845A3">
            <w:pPr>
              <w:widowControl/>
              <w:suppressAutoHyphens w:val="0"/>
              <w:ind w:left="-113"/>
              <w:jc w:val="center"/>
              <w:textAlignment w:val="auto"/>
              <w:rPr>
                <w:rFonts w:eastAsia="Calibri" w:cs="Times New Roman"/>
                <w:b/>
                <w:kern w:val="0"/>
                <w:sz w:val="22"/>
                <w:szCs w:val="22"/>
                <w:lang w:val="ru-RU" w:eastAsia="en-US" w:bidi="ar-SA"/>
              </w:rPr>
            </w:pPr>
            <w:r w:rsidRPr="00265AA0">
              <w:rPr>
                <w:rFonts w:eastAsia="Calibri" w:cs="Times New Roman"/>
                <w:b/>
                <w:kern w:val="0"/>
                <w:sz w:val="22"/>
                <w:szCs w:val="22"/>
                <w:lang w:val="ru-RU" w:eastAsia="en-US" w:bidi="ar-SA"/>
              </w:rPr>
              <w:t>№</w:t>
            </w:r>
          </w:p>
          <w:p w14:paraId="263173F9" w14:textId="77777777" w:rsidR="007845A3" w:rsidRPr="00265AA0" w:rsidRDefault="007845A3">
            <w:pPr>
              <w:widowControl/>
              <w:suppressAutoHyphens w:val="0"/>
              <w:ind w:left="-113"/>
              <w:jc w:val="center"/>
              <w:textAlignment w:val="auto"/>
              <w:rPr>
                <w:rFonts w:eastAsia="Calibri" w:cs="Times New Roman"/>
                <w:b/>
                <w:kern w:val="0"/>
                <w:sz w:val="22"/>
                <w:szCs w:val="22"/>
                <w:lang w:val="ru-RU" w:eastAsia="en-US" w:bidi="ar-SA"/>
              </w:rPr>
            </w:pPr>
            <w:r w:rsidRPr="00265AA0">
              <w:rPr>
                <w:rFonts w:eastAsia="Calibri" w:cs="Times New Roman"/>
                <w:b/>
                <w:kern w:val="0"/>
                <w:sz w:val="22"/>
                <w:szCs w:val="22"/>
                <w:lang w:val="ru-RU" w:eastAsia="en-US" w:bidi="ar-SA"/>
              </w:rPr>
              <w:t>п/п</w:t>
            </w:r>
          </w:p>
        </w:tc>
        <w:tc>
          <w:tcPr>
            <w:tcW w:w="226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3ACCF4" w14:textId="77777777" w:rsidR="007845A3" w:rsidRPr="00265AA0" w:rsidRDefault="007845A3">
            <w:pPr>
              <w:widowControl/>
              <w:suppressAutoHyphens w:val="0"/>
              <w:jc w:val="center"/>
              <w:textAlignment w:val="auto"/>
              <w:rPr>
                <w:rFonts w:eastAsia="Calibri" w:cs="Times New Roman"/>
                <w:b/>
                <w:kern w:val="0"/>
                <w:sz w:val="22"/>
                <w:szCs w:val="22"/>
                <w:lang w:val="ru-RU" w:eastAsia="en-US" w:bidi="ar-SA"/>
              </w:rPr>
            </w:pPr>
            <w:r w:rsidRPr="00265AA0">
              <w:rPr>
                <w:rFonts w:eastAsia="Calibri" w:cs="Times New Roman"/>
                <w:b/>
                <w:kern w:val="0"/>
                <w:sz w:val="22"/>
                <w:szCs w:val="22"/>
                <w:lang w:val="ru-RU" w:eastAsia="en-US" w:bidi="ar-SA"/>
              </w:rPr>
              <w:t xml:space="preserve">Наименование 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D5A101" w14:textId="77777777" w:rsidR="007845A3" w:rsidRPr="00265AA0" w:rsidRDefault="007845A3">
            <w:pPr>
              <w:widowControl/>
              <w:suppressAutoHyphens w:val="0"/>
              <w:jc w:val="center"/>
              <w:textAlignment w:val="auto"/>
              <w:rPr>
                <w:rFonts w:eastAsia="Calibri" w:cs="Times New Roman"/>
                <w:b/>
                <w:kern w:val="0"/>
                <w:sz w:val="22"/>
                <w:szCs w:val="22"/>
                <w:lang w:val="ru-RU" w:eastAsia="en-US" w:bidi="ar-SA"/>
              </w:rPr>
            </w:pPr>
            <w:r w:rsidRPr="00265AA0">
              <w:rPr>
                <w:rFonts w:eastAsia="Calibri" w:cs="Times New Roman"/>
                <w:b/>
                <w:kern w:val="0"/>
                <w:sz w:val="22"/>
                <w:szCs w:val="22"/>
                <w:lang w:val="ru-RU" w:eastAsia="en-US" w:bidi="ar-SA"/>
              </w:rPr>
              <w:t>Ед. изм.</w:t>
            </w:r>
          </w:p>
        </w:tc>
        <w:tc>
          <w:tcPr>
            <w:tcW w:w="99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8E8094" w14:textId="77777777" w:rsidR="007845A3" w:rsidRPr="00265AA0" w:rsidRDefault="007845A3">
            <w:pPr>
              <w:widowControl/>
              <w:suppressAutoHyphens w:val="0"/>
              <w:jc w:val="center"/>
              <w:textAlignment w:val="auto"/>
              <w:rPr>
                <w:rFonts w:eastAsia="Calibri" w:cs="Times New Roman"/>
                <w:b/>
                <w:kern w:val="0"/>
                <w:sz w:val="22"/>
                <w:szCs w:val="22"/>
                <w:lang w:val="ru-RU" w:eastAsia="en-US" w:bidi="ar-SA"/>
              </w:rPr>
            </w:pPr>
            <w:r w:rsidRPr="00265AA0">
              <w:rPr>
                <w:rFonts w:eastAsia="Calibri" w:cs="Times New Roman"/>
                <w:b/>
                <w:kern w:val="0"/>
                <w:sz w:val="22"/>
                <w:szCs w:val="22"/>
                <w:lang w:val="ru-RU" w:eastAsia="en-US" w:bidi="ar-SA"/>
              </w:rPr>
              <w:t>Кол-во</w:t>
            </w:r>
          </w:p>
        </w:tc>
        <w:tc>
          <w:tcPr>
            <w:tcW w:w="141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E75FBE" w14:textId="77777777" w:rsidR="007845A3" w:rsidRPr="00265AA0" w:rsidRDefault="007845A3">
            <w:pPr>
              <w:widowControl/>
              <w:suppressAutoHyphens w:val="0"/>
              <w:jc w:val="center"/>
              <w:textAlignment w:val="auto"/>
              <w:rPr>
                <w:rFonts w:eastAsia="Calibri" w:cs="Times New Roman"/>
                <w:b/>
                <w:kern w:val="0"/>
                <w:sz w:val="22"/>
                <w:szCs w:val="22"/>
                <w:lang w:val="ru-RU" w:eastAsia="en-US" w:bidi="ar-SA"/>
              </w:rPr>
            </w:pPr>
            <w:r w:rsidRPr="00265AA0">
              <w:rPr>
                <w:rFonts w:eastAsia="Calibri" w:cs="Times New Roman"/>
                <w:b/>
                <w:kern w:val="0"/>
                <w:sz w:val="22"/>
                <w:szCs w:val="22"/>
                <w:lang w:val="ru-RU" w:eastAsia="en-US" w:bidi="ar-SA"/>
              </w:rPr>
              <w:t>Цена за единицу,</w:t>
            </w:r>
          </w:p>
          <w:p w14:paraId="5A50DBC8" w14:textId="77777777" w:rsidR="007845A3" w:rsidRPr="00265AA0" w:rsidRDefault="007845A3">
            <w:pPr>
              <w:widowControl/>
              <w:suppressAutoHyphens w:val="0"/>
              <w:jc w:val="center"/>
              <w:textAlignment w:val="auto"/>
              <w:rPr>
                <w:rFonts w:eastAsia="Calibri" w:cs="Times New Roman"/>
                <w:b/>
                <w:kern w:val="0"/>
                <w:sz w:val="22"/>
                <w:szCs w:val="22"/>
                <w:lang w:val="ru-RU" w:eastAsia="en-US" w:bidi="ar-SA"/>
              </w:rPr>
            </w:pPr>
            <w:r w:rsidRPr="00265AA0">
              <w:rPr>
                <w:rFonts w:eastAsia="Calibri" w:cs="Times New Roman"/>
                <w:b/>
                <w:kern w:val="0"/>
                <w:sz w:val="22"/>
                <w:szCs w:val="22"/>
                <w:lang w:val="ru-RU" w:eastAsia="en-US" w:bidi="ar-SA"/>
              </w:rPr>
              <w:t>руб.</w:t>
            </w:r>
          </w:p>
        </w:tc>
        <w:tc>
          <w:tcPr>
            <w:tcW w:w="155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0C7DBE" w14:textId="77777777" w:rsidR="007845A3" w:rsidRPr="00265AA0" w:rsidRDefault="007845A3">
            <w:pPr>
              <w:widowControl/>
              <w:suppressAutoHyphens w:val="0"/>
              <w:jc w:val="center"/>
              <w:textAlignment w:val="auto"/>
              <w:rPr>
                <w:rFonts w:eastAsia="Calibri" w:cs="Times New Roman"/>
                <w:b/>
                <w:kern w:val="0"/>
                <w:sz w:val="22"/>
                <w:szCs w:val="22"/>
                <w:lang w:val="ru-RU" w:eastAsia="en-US" w:bidi="ar-SA"/>
              </w:rPr>
            </w:pPr>
            <w:r w:rsidRPr="00265AA0">
              <w:rPr>
                <w:rFonts w:eastAsia="Calibri" w:cs="Times New Roman"/>
                <w:b/>
                <w:kern w:val="0"/>
                <w:sz w:val="22"/>
                <w:szCs w:val="22"/>
                <w:lang w:val="ru-RU" w:eastAsia="en-US" w:bidi="ar-SA"/>
              </w:rPr>
              <w:t>Стоимость,</w:t>
            </w:r>
          </w:p>
          <w:p w14:paraId="5940C60D" w14:textId="77777777" w:rsidR="007845A3" w:rsidRPr="00265AA0" w:rsidRDefault="007845A3">
            <w:pPr>
              <w:widowControl/>
              <w:suppressAutoHyphens w:val="0"/>
              <w:jc w:val="center"/>
              <w:textAlignment w:val="auto"/>
              <w:rPr>
                <w:rFonts w:eastAsia="Calibri" w:cs="Times New Roman"/>
                <w:b/>
                <w:kern w:val="0"/>
                <w:sz w:val="22"/>
                <w:szCs w:val="22"/>
                <w:lang w:val="ru-RU" w:eastAsia="en-US" w:bidi="ar-SA"/>
              </w:rPr>
            </w:pPr>
            <w:r w:rsidRPr="00265AA0">
              <w:rPr>
                <w:rFonts w:eastAsia="Calibri" w:cs="Times New Roman"/>
                <w:b/>
                <w:kern w:val="0"/>
                <w:sz w:val="22"/>
                <w:szCs w:val="22"/>
                <w:lang w:val="ru-RU" w:eastAsia="en-US" w:bidi="ar-SA"/>
              </w:rPr>
              <w:t xml:space="preserve">руб. </w:t>
            </w:r>
          </w:p>
        </w:tc>
        <w:tc>
          <w:tcPr>
            <w:tcW w:w="2836" w:type="dxa"/>
          </w:tcPr>
          <w:p w14:paraId="24FACD72" w14:textId="77777777" w:rsidR="007845A3" w:rsidRPr="00265AA0" w:rsidRDefault="007845A3">
            <w:pPr>
              <w:widowControl/>
              <w:suppressAutoHyphens w:val="0"/>
              <w:jc w:val="center"/>
              <w:textAlignment w:val="auto"/>
              <w:rPr>
                <w:rFonts w:eastAsia="Calibri" w:cs="Times New Roman"/>
                <w:b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/>
                <w:b/>
                <w:kern w:val="0"/>
                <w:sz w:val="22"/>
                <w:szCs w:val="22"/>
                <w:lang w:val="ru-RU" w:eastAsia="en-US" w:bidi="ar-SA"/>
              </w:rPr>
              <w:t>Конечное каталожное наименование</w:t>
            </w:r>
          </w:p>
        </w:tc>
        <w:tc>
          <w:tcPr>
            <w:tcW w:w="2213" w:type="dxa"/>
          </w:tcPr>
          <w:p w14:paraId="44A85765" w14:textId="77777777" w:rsidR="007845A3" w:rsidRPr="00265AA0" w:rsidRDefault="007845A3">
            <w:pPr>
              <w:widowControl/>
              <w:suppressAutoHyphens w:val="0"/>
              <w:jc w:val="center"/>
              <w:textAlignment w:val="auto"/>
              <w:rPr>
                <w:rFonts w:eastAsia="Calibri" w:cs="Times New Roman"/>
                <w:b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/>
                <w:b/>
                <w:kern w:val="0"/>
                <w:sz w:val="22"/>
                <w:szCs w:val="22"/>
                <w:lang w:val="ru-RU" w:eastAsia="en-US" w:bidi="ar-SA"/>
              </w:rPr>
              <w:t>КОД КТРУ</w:t>
            </w:r>
          </w:p>
        </w:tc>
        <w:tc>
          <w:tcPr>
            <w:tcW w:w="1417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92D9463" w14:textId="77777777" w:rsidR="007845A3" w:rsidRPr="00265AA0" w:rsidRDefault="007845A3" w:rsidP="00265AA0">
            <w:pPr>
              <w:widowControl/>
              <w:suppressAutoHyphens w:val="0"/>
              <w:jc w:val="center"/>
              <w:textAlignment w:val="auto"/>
              <w:rPr>
                <w:rFonts w:eastAsia="Calibri" w:cs="Times New Roman"/>
                <w:b/>
                <w:kern w:val="0"/>
                <w:sz w:val="22"/>
                <w:szCs w:val="22"/>
                <w:lang w:val="ru-RU" w:eastAsia="en-US" w:bidi="ar-SA"/>
              </w:rPr>
            </w:pPr>
            <w:r w:rsidRPr="00265AA0">
              <w:rPr>
                <w:rFonts w:eastAsia="Calibri" w:cs="Times New Roman"/>
                <w:b/>
                <w:kern w:val="0"/>
                <w:sz w:val="22"/>
                <w:szCs w:val="22"/>
                <w:lang w:val="ru-RU" w:eastAsia="en-US" w:bidi="ar-SA"/>
              </w:rPr>
              <w:t>КОД ОКПД</w:t>
            </w:r>
            <w:r>
              <w:rPr>
                <w:rFonts w:eastAsia="Calibri" w:cs="Times New Roman"/>
                <w:b/>
                <w:kern w:val="0"/>
                <w:sz w:val="22"/>
                <w:szCs w:val="22"/>
                <w:lang w:val="ru-RU" w:eastAsia="en-US" w:bidi="ar-SA"/>
              </w:rPr>
              <w:t>2</w:t>
            </w:r>
          </w:p>
        </w:tc>
      </w:tr>
      <w:tr w:rsidR="007845A3" w:rsidRPr="00265AA0" w14:paraId="32AF520D" w14:textId="0410C712" w:rsidTr="00003E29">
        <w:trPr>
          <w:jc w:val="center"/>
        </w:trPr>
        <w:tc>
          <w:tcPr>
            <w:tcW w:w="56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6A8F3F" w14:textId="77777777" w:rsidR="007845A3" w:rsidRPr="00265AA0" w:rsidRDefault="007845A3">
            <w:pPr>
              <w:widowControl/>
              <w:suppressAutoHyphens w:val="0"/>
              <w:jc w:val="center"/>
              <w:textAlignment w:val="auto"/>
              <w:rPr>
                <w:rFonts w:eastAsia="Calibri" w:cs="Times New Roman"/>
                <w:bCs/>
                <w:kern w:val="0"/>
                <w:sz w:val="22"/>
                <w:szCs w:val="22"/>
                <w:lang w:val="ru-RU" w:eastAsia="en-US" w:bidi="ar-SA"/>
              </w:rPr>
            </w:pPr>
            <w:r w:rsidRPr="00265AA0">
              <w:rPr>
                <w:rFonts w:eastAsia="Calibri" w:cs="Times New Roman"/>
                <w:bCs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226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0648BD" w14:textId="147217FC" w:rsidR="007845A3" w:rsidRPr="0044547C" w:rsidRDefault="007845A3" w:rsidP="00265AA0">
            <w:pPr>
              <w:widowControl/>
              <w:suppressAutoHyphens w:val="0"/>
              <w:textAlignment w:val="auto"/>
              <w:rPr>
                <w:sz w:val="20"/>
                <w:szCs w:val="20"/>
                <w:lang w:val="ru-RU"/>
              </w:rPr>
            </w:pPr>
            <w:r w:rsidRPr="0044547C"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Водонагреватель накопительный электрический 80 л. вертикальный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21673B" w14:textId="77777777" w:rsidR="007845A3" w:rsidRPr="00265AA0" w:rsidRDefault="007845A3">
            <w:pPr>
              <w:widowControl/>
              <w:suppressAutoHyphens w:val="0"/>
              <w:jc w:val="center"/>
              <w:textAlignment w:val="auto"/>
              <w:rPr>
                <w:rFonts w:eastAsia="Calibri" w:cs="Times New Roman"/>
                <w:bCs/>
                <w:kern w:val="0"/>
                <w:sz w:val="22"/>
                <w:szCs w:val="22"/>
                <w:lang w:val="ru-RU" w:eastAsia="en-US" w:bidi="ar-SA"/>
              </w:rPr>
            </w:pPr>
            <w:r w:rsidRPr="00265AA0">
              <w:rPr>
                <w:rFonts w:eastAsia="Calibri" w:cs="Times New Roman"/>
                <w:bCs/>
                <w:kern w:val="0"/>
                <w:sz w:val="22"/>
                <w:szCs w:val="22"/>
                <w:lang w:val="ru-RU" w:eastAsia="en-US" w:bidi="ar-SA"/>
              </w:rPr>
              <w:t>Шт.</w:t>
            </w:r>
          </w:p>
        </w:tc>
        <w:tc>
          <w:tcPr>
            <w:tcW w:w="99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8223D6" w14:textId="77777777" w:rsidR="007845A3" w:rsidRPr="00265AA0" w:rsidRDefault="007845A3">
            <w:pPr>
              <w:widowControl/>
              <w:suppressAutoHyphens w:val="0"/>
              <w:jc w:val="center"/>
              <w:textAlignment w:val="auto"/>
              <w:rPr>
                <w:rFonts w:eastAsia="Calibri" w:cs="Times New Roman"/>
                <w:bCs/>
                <w:kern w:val="0"/>
                <w:sz w:val="22"/>
                <w:szCs w:val="22"/>
                <w:lang w:val="ru-RU" w:eastAsia="en-US" w:bidi="ar-SA"/>
              </w:rPr>
            </w:pPr>
            <w:r w:rsidRPr="00265AA0">
              <w:rPr>
                <w:rFonts w:eastAsia="Calibri" w:cs="Times New Roman"/>
                <w:bCs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141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A5CE0B" w14:textId="0A87C7DF" w:rsidR="007845A3" w:rsidRPr="00265AA0" w:rsidRDefault="007845A3">
            <w:pPr>
              <w:widowControl/>
              <w:suppressAutoHyphens w:val="0"/>
              <w:jc w:val="center"/>
              <w:textAlignment w:val="auto"/>
              <w:rPr>
                <w:lang w:val="ru-RU"/>
              </w:rPr>
            </w:pPr>
          </w:p>
        </w:tc>
        <w:tc>
          <w:tcPr>
            <w:tcW w:w="155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DE34DD" w14:textId="359404C5" w:rsidR="007845A3" w:rsidRPr="00265AA0" w:rsidRDefault="007845A3">
            <w:pPr>
              <w:widowControl/>
              <w:suppressAutoHyphens w:val="0"/>
              <w:jc w:val="center"/>
              <w:textAlignment w:val="auto"/>
              <w:rPr>
                <w:rFonts w:eastAsia="Calibri" w:cs="Times New Roman"/>
                <w:bCs/>
                <w:kern w:val="0"/>
                <w:sz w:val="22"/>
                <w:szCs w:val="22"/>
                <w:lang w:val="ru-RU" w:eastAsia="en-US" w:bidi="ar-SA"/>
              </w:rPr>
            </w:pPr>
          </w:p>
        </w:tc>
        <w:tc>
          <w:tcPr>
            <w:tcW w:w="2836" w:type="dxa"/>
            <w:vAlign w:val="center"/>
          </w:tcPr>
          <w:p w14:paraId="529EFD51" w14:textId="77A7B5B1" w:rsidR="007845A3" w:rsidRPr="00764401" w:rsidRDefault="007845A3" w:rsidP="00AF0017">
            <w:pPr>
              <w:jc w:val="center"/>
              <w:rPr>
                <w:sz w:val="20"/>
                <w:szCs w:val="20"/>
                <w:lang w:val="ru-RU"/>
              </w:rPr>
            </w:pPr>
            <w:r w:rsidRPr="007845A3">
              <w:rPr>
                <w:rFonts w:eastAsia="Calibri" w:cs="Times New Roman"/>
                <w:bCs/>
                <w:kern w:val="0"/>
                <w:sz w:val="22"/>
                <w:szCs w:val="22"/>
                <w:lang w:val="ru-RU" w:eastAsia="en-US" w:bidi="ar-SA"/>
              </w:rPr>
              <w:t>27.51.25.110-00</w:t>
            </w:r>
            <w:r w:rsidR="00DF5418">
              <w:rPr>
                <w:rFonts w:eastAsia="Calibri" w:cs="Times New Roman"/>
                <w:bCs/>
                <w:kern w:val="0"/>
                <w:sz w:val="22"/>
                <w:szCs w:val="22"/>
                <w:lang w:val="ru-RU" w:eastAsia="en-US" w:bidi="ar-SA"/>
              </w:rPr>
              <w:t>4</w:t>
            </w:r>
          </w:p>
        </w:tc>
        <w:tc>
          <w:tcPr>
            <w:tcW w:w="2213" w:type="dxa"/>
          </w:tcPr>
          <w:p w14:paraId="3868F002" w14:textId="5837BE8C" w:rsidR="007845A3" w:rsidRPr="00265AA0" w:rsidRDefault="007845A3">
            <w:pPr>
              <w:widowControl/>
              <w:suppressAutoHyphens w:val="0"/>
              <w:jc w:val="center"/>
              <w:textAlignment w:val="auto"/>
              <w:rPr>
                <w:rFonts w:eastAsia="Calibri" w:cs="Times New Roman"/>
                <w:bCs/>
                <w:kern w:val="0"/>
                <w:sz w:val="22"/>
                <w:szCs w:val="22"/>
                <w:lang w:val="ru-RU" w:eastAsia="en-US" w:bidi="ar-SA"/>
              </w:rPr>
            </w:pPr>
          </w:p>
        </w:tc>
        <w:tc>
          <w:tcPr>
            <w:tcW w:w="1417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CCC3F90" w14:textId="77777777" w:rsidR="007845A3" w:rsidRPr="00265AA0" w:rsidRDefault="007845A3">
            <w:pPr>
              <w:widowControl/>
              <w:suppressAutoHyphens w:val="0"/>
              <w:jc w:val="center"/>
              <w:textAlignment w:val="auto"/>
              <w:rPr>
                <w:rFonts w:eastAsia="Calibri" w:cs="Times New Roman"/>
                <w:bCs/>
                <w:kern w:val="0"/>
                <w:sz w:val="22"/>
                <w:szCs w:val="22"/>
                <w:lang w:val="ru-RU" w:eastAsia="en-US" w:bidi="ar-SA"/>
              </w:rPr>
            </w:pPr>
            <w:r w:rsidRPr="00265AA0">
              <w:rPr>
                <w:rFonts w:eastAsia="Calibri" w:cs="Times New Roman"/>
                <w:bCs/>
                <w:kern w:val="0"/>
                <w:sz w:val="22"/>
                <w:szCs w:val="22"/>
                <w:lang w:val="ru-RU" w:eastAsia="en-US" w:bidi="ar-SA"/>
              </w:rPr>
              <w:t>27.51.25.110</w:t>
            </w:r>
          </w:p>
        </w:tc>
      </w:tr>
      <w:tr w:rsidR="007845A3" w:rsidRPr="00265AA0" w14:paraId="70CD1A93" w14:textId="296E117E" w:rsidTr="007845A3">
        <w:trPr>
          <w:jc w:val="center"/>
        </w:trPr>
        <w:tc>
          <w:tcPr>
            <w:tcW w:w="56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E6AA2A" w14:textId="77777777" w:rsidR="007845A3" w:rsidRPr="00265AA0" w:rsidRDefault="007845A3">
            <w:pPr>
              <w:widowControl/>
              <w:suppressAutoHyphens w:val="0"/>
              <w:jc w:val="center"/>
              <w:textAlignment w:val="auto"/>
              <w:rPr>
                <w:rFonts w:eastAsia="Calibri" w:cs="Times New Roman"/>
                <w:bCs/>
                <w:kern w:val="0"/>
                <w:sz w:val="22"/>
                <w:szCs w:val="22"/>
                <w:lang w:val="ru-RU" w:eastAsia="en-US" w:bidi="ar-SA"/>
              </w:rPr>
            </w:pPr>
          </w:p>
        </w:tc>
        <w:tc>
          <w:tcPr>
            <w:tcW w:w="5528" w:type="dxa"/>
            <w:gridSpan w:val="4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1AE2C1" w14:textId="77777777" w:rsidR="007845A3" w:rsidRPr="00265AA0" w:rsidRDefault="007845A3">
            <w:pPr>
              <w:widowControl/>
              <w:suppressAutoHyphens w:val="0"/>
              <w:jc w:val="center"/>
              <w:textAlignment w:val="auto"/>
              <w:rPr>
                <w:rFonts w:eastAsia="Calibri" w:cs="Times New Roman"/>
                <w:bCs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/>
                <w:bCs/>
                <w:kern w:val="0"/>
                <w:sz w:val="22"/>
                <w:szCs w:val="22"/>
                <w:lang w:val="ru-RU" w:eastAsia="en-US" w:bidi="ar-SA"/>
              </w:rPr>
              <w:t>Итого, руб.</w:t>
            </w:r>
          </w:p>
        </w:tc>
        <w:tc>
          <w:tcPr>
            <w:tcW w:w="155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9C342" w14:textId="4A3A31C4" w:rsidR="007845A3" w:rsidRPr="00265AA0" w:rsidRDefault="007845A3">
            <w:pPr>
              <w:widowControl/>
              <w:suppressAutoHyphens w:val="0"/>
              <w:jc w:val="center"/>
              <w:textAlignment w:val="auto"/>
              <w:rPr>
                <w:rFonts w:eastAsia="Calibri" w:cs="Times New Roman"/>
                <w:bCs/>
                <w:kern w:val="0"/>
                <w:sz w:val="22"/>
                <w:szCs w:val="22"/>
                <w:lang w:val="ru-RU" w:eastAsia="en-US" w:bidi="ar-SA"/>
              </w:rPr>
            </w:pPr>
          </w:p>
        </w:tc>
        <w:tc>
          <w:tcPr>
            <w:tcW w:w="2836" w:type="dxa"/>
            <w:vAlign w:val="center"/>
          </w:tcPr>
          <w:p w14:paraId="584476D8" w14:textId="77777777" w:rsidR="007845A3" w:rsidRDefault="007845A3">
            <w:pPr>
              <w:rPr>
                <w:sz w:val="20"/>
                <w:szCs w:val="20"/>
              </w:rPr>
            </w:pPr>
          </w:p>
        </w:tc>
        <w:tc>
          <w:tcPr>
            <w:tcW w:w="2213" w:type="dxa"/>
          </w:tcPr>
          <w:p w14:paraId="55901B54" w14:textId="77777777" w:rsidR="007845A3" w:rsidRDefault="007845A3">
            <w:pPr>
              <w:widowControl/>
              <w:suppressAutoHyphens w:val="0"/>
              <w:jc w:val="center"/>
              <w:textAlignment w:val="auto"/>
              <w:rPr>
                <w:rFonts w:eastAsia="Calibri" w:cs="Times New Roman"/>
                <w:bCs/>
                <w:kern w:val="0"/>
                <w:sz w:val="22"/>
                <w:szCs w:val="22"/>
                <w:lang w:val="ru-RU" w:eastAsia="en-US" w:bidi="ar-SA"/>
              </w:rPr>
            </w:pPr>
          </w:p>
        </w:tc>
        <w:tc>
          <w:tcPr>
            <w:tcW w:w="1417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4753DB6" w14:textId="77777777" w:rsidR="007845A3" w:rsidRPr="00265AA0" w:rsidRDefault="007845A3">
            <w:pPr>
              <w:widowControl/>
              <w:suppressAutoHyphens w:val="0"/>
              <w:jc w:val="center"/>
              <w:textAlignment w:val="auto"/>
              <w:rPr>
                <w:rFonts w:eastAsia="Calibri" w:cs="Times New Roman"/>
                <w:bCs/>
                <w:kern w:val="0"/>
                <w:sz w:val="22"/>
                <w:szCs w:val="22"/>
                <w:lang w:val="ru-RU" w:eastAsia="en-US" w:bidi="ar-SA"/>
              </w:rPr>
            </w:pPr>
          </w:p>
        </w:tc>
      </w:tr>
      <w:tr w:rsidR="00A50342" w:rsidRPr="00265AA0" w14:paraId="19410AE4" w14:textId="77777777" w:rsidTr="007845A3">
        <w:trPr>
          <w:jc w:val="center"/>
        </w:trPr>
        <w:tc>
          <w:tcPr>
            <w:tcW w:w="56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EF3316" w14:textId="77777777" w:rsidR="00A50342" w:rsidRPr="00265AA0" w:rsidRDefault="00A50342">
            <w:pPr>
              <w:widowControl/>
              <w:suppressAutoHyphens w:val="0"/>
              <w:jc w:val="center"/>
              <w:textAlignment w:val="auto"/>
              <w:rPr>
                <w:rFonts w:eastAsia="Calibri" w:cs="Times New Roman"/>
                <w:bCs/>
                <w:kern w:val="0"/>
                <w:sz w:val="22"/>
                <w:szCs w:val="22"/>
                <w:lang w:val="ru-RU" w:eastAsia="en-US" w:bidi="ar-SA"/>
              </w:rPr>
            </w:pPr>
          </w:p>
        </w:tc>
        <w:tc>
          <w:tcPr>
            <w:tcW w:w="5528" w:type="dxa"/>
            <w:gridSpan w:val="4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87ADE1" w14:textId="2C3A883F" w:rsidR="00A50342" w:rsidRDefault="00A50342">
            <w:pPr>
              <w:widowControl/>
              <w:suppressAutoHyphens w:val="0"/>
              <w:jc w:val="center"/>
              <w:textAlignment w:val="auto"/>
              <w:rPr>
                <w:rFonts w:eastAsia="Calibri" w:cs="Times New Roman"/>
                <w:bCs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/>
                <w:bCs/>
                <w:kern w:val="0"/>
                <w:sz w:val="22"/>
                <w:szCs w:val="22"/>
                <w:lang w:val="ru-RU" w:eastAsia="en-US" w:bidi="ar-SA"/>
              </w:rPr>
              <w:t xml:space="preserve"> Том числе НДС, руб.</w:t>
            </w:r>
          </w:p>
        </w:tc>
        <w:tc>
          <w:tcPr>
            <w:tcW w:w="155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26773E" w14:textId="77777777" w:rsidR="00A50342" w:rsidRPr="00265AA0" w:rsidRDefault="00A50342">
            <w:pPr>
              <w:widowControl/>
              <w:suppressAutoHyphens w:val="0"/>
              <w:jc w:val="center"/>
              <w:textAlignment w:val="auto"/>
              <w:rPr>
                <w:rFonts w:eastAsia="Calibri" w:cs="Times New Roman"/>
                <w:bCs/>
                <w:kern w:val="0"/>
                <w:sz w:val="22"/>
                <w:szCs w:val="22"/>
                <w:lang w:val="ru-RU" w:eastAsia="en-US" w:bidi="ar-SA"/>
              </w:rPr>
            </w:pPr>
          </w:p>
        </w:tc>
        <w:tc>
          <w:tcPr>
            <w:tcW w:w="2836" w:type="dxa"/>
            <w:vAlign w:val="center"/>
          </w:tcPr>
          <w:p w14:paraId="46B94B95" w14:textId="77777777" w:rsidR="00A50342" w:rsidRDefault="00A50342">
            <w:pPr>
              <w:rPr>
                <w:sz w:val="20"/>
                <w:szCs w:val="20"/>
              </w:rPr>
            </w:pPr>
          </w:p>
        </w:tc>
        <w:tc>
          <w:tcPr>
            <w:tcW w:w="2213" w:type="dxa"/>
          </w:tcPr>
          <w:p w14:paraId="4D956699" w14:textId="77777777" w:rsidR="00A50342" w:rsidRDefault="00A50342">
            <w:pPr>
              <w:widowControl/>
              <w:suppressAutoHyphens w:val="0"/>
              <w:jc w:val="center"/>
              <w:textAlignment w:val="auto"/>
              <w:rPr>
                <w:rFonts w:eastAsia="Calibri" w:cs="Times New Roman"/>
                <w:bCs/>
                <w:kern w:val="0"/>
                <w:sz w:val="22"/>
                <w:szCs w:val="22"/>
                <w:lang w:val="ru-RU" w:eastAsia="en-US" w:bidi="ar-SA"/>
              </w:rPr>
            </w:pPr>
          </w:p>
        </w:tc>
        <w:tc>
          <w:tcPr>
            <w:tcW w:w="1417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78DE2C1" w14:textId="77777777" w:rsidR="00A50342" w:rsidRPr="00265AA0" w:rsidRDefault="00A50342">
            <w:pPr>
              <w:widowControl/>
              <w:suppressAutoHyphens w:val="0"/>
              <w:jc w:val="center"/>
              <w:textAlignment w:val="auto"/>
              <w:rPr>
                <w:rFonts w:eastAsia="Calibri" w:cs="Times New Roman"/>
                <w:bCs/>
                <w:kern w:val="0"/>
                <w:sz w:val="22"/>
                <w:szCs w:val="22"/>
                <w:lang w:val="ru-RU" w:eastAsia="en-US" w:bidi="ar-SA"/>
              </w:rPr>
            </w:pPr>
          </w:p>
        </w:tc>
      </w:tr>
    </w:tbl>
    <w:p w14:paraId="078160BB" w14:textId="77777777" w:rsidR="0087618F" w:rsidRPr="00265AA0" w:rsidRDefault="0087618F">
      <w:pPr>
        <w:jc w:val="center"/>
        <w:rPr>
          <w:rFonts w:cs="Times New Roman"/>
          <w:b/>
          <w:lang w:val="ru-RU"/>
        </w:rPr>
      </w:pPr>
    </w:p>
    <w:p w14:paraId="0F9B02BF" w14:textId="77777777" w:rsidR="0087618F" w:rsidRPr="00265AA0" w:rsidRDefault="0087618F">
      <w:pPr>
        <w:jc w:val="both"/>
        <w:rPr>
          <w:rFonts w:cs="Times New Roman"/>
          <w:lang w:val="ru-RU"/>
        </w:rPr>
      </w:pPr>
    </w:p>
    <w:p w14:paraId="48C51A33" w14:textId="77777777" w:rsidR="0087618F" w:rsidRPr="00265AA0" w:rsidRDefault="0087618F">
      <w:pPr>
        <w:jc w:val="both"/>
        <w:rPr>
          <w:rFonts w:cs="Times New Roman"/>
          <w:lang w:val="ru-RU"/>
        </w:rPr>
      </w:pPr>
    </w:p>
    <w:tbl>
      <w:tblPr>
        <w:tblW w:w="948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15"/>
        <w:gridCol w:w="4673"/>
      </w:tblGrid>
      <w:tr w:rsidR="0087618F" w:rsidRPr="00265AA0" w14:paraId="7549E802" w14:textId="77777777">
        <w:tc>
          <w:tcPr>
            <w:tcW w:w="481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8AF4F0" w14:textId="77777777" w:rsidR="0087618F" w:rsidRPr="00265AA0" w:rsidRDefault="00BF1351">
            <w:pPr>
              <w:widowControl/>
              <w:suppressAutoHyphens w:val="0"/>
              <w:jc w:val="both"/>
              <w:textAlignment w:val="auto"/>
              <w:rPr>
                <w:rFonts w:eastAsia="Calibri" w:cs="Times New Roman"/>
                <w:b/>
                <w:kern w:val="0"/>
                <w:sz w:val="22"/>
                <w:szCs w:val="22"/>
                <w:lang w:val="ru-RU" w:eastAsia="en-US" w:bidi="ar-SA"/>
              </w:rPr>
            </w:pPr>
            <w:r w:rsidRPr="00265AA0">
              <w:rPr>
                <w:rFonts w:eastAsia="Calibri" w:cs="Times New Roman"/>
                <w:b/>
                <w:kern w:val="0"/>
                <w:sz w:val="22"/>
                <w:szCs w:val="22"/>
                <w:lang w:val="ru-RU" w:eastAsia="en-US" w:bidi="ar-SA"/>
              </w:rPr>
              <w:t>Заказчик:</w:t>
            </w:r>
          </w:p>
        </w:tc>
        <w:tc>
          <w:tcPr>
            <w:tcW w:w="467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E36FEF" w14:textId="77777777" w:rsidR="0087618F" w:rsidRPr="00265AA0" w:rsidRDefault="00BF1351">
            <w:pPr>
              <w:widowControl/>
              <w:suppressAutoHyphens w:val="0"/>
              <w:jc w:val="both"/>
              <w:textAlignment w:val="auto"/>
              <w:rPr>
                <w:rFonts w:eastAsia="Calibri" w:cs="Times New Roman"/>
                <w:b/>
                <w:kern w:val="0"/>
                <w:sz w:val="22"/>
                <w:szCs w:val="22"/>
                <w:lang w:val="ru-RU" w:eastAsia="en-US" w:bidi="ar-SA"/>
              </w:rPr>
            </w:pPr>
            <w:r w:rsidRPr="00265AA0">
              <w:rPr>
                <w:rFonts w:eastAsia="Calibri" w:cs="Times New Roman"/>
                <w:b/>
                <w:kern w:val="0"/>
                <w:sz w:val="22"/>
                <w:szCs w:val="22"/>
                <w:lang w:val="ru-RU" w:eastAsia="en-US" w:bidi="ar-SA"/>
              </w:rPr>
              <w:t xml:space="preserve">                      Поставщик:</w:t>
            </w:r>
          </w:p>
        </w:tc>
      </w:tr>
      <w:tr w:rsidR="0087618F" w:rsidRPr="00265AA0" w14:paraId="40C65531" w14:textId="77777777">
        <w:tc>
          <w:tcPr>
            <w:tcW w:w="481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5679CE" w14:textId="77777777" w:rsidR="0087618F" w:rsidRPr="00265AA0" w:rsidRDefault="0087618F">
            <w:pPr>
              <w:widowControl/>
              <w:suppressAutoHyphens w:val="0"/>
              <w:textAlignment w:val="auto"/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</w:pPr>
          </w:p>
        </w:tc>
        <w:tc>
          <w:tcPr>
            <w:tcW w:w="4673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38BAF07" w14:textId="77777777" w:rsidR="0087618F" w:rsidRPr="00265AA0" w:rsidRDefault="0087618F">
            <w:pPr>
              <w:widowControl/>
              <w:suppressAutoHyphens w:val="0"/>
              <w:textAlignment w:val="auto"/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</w:pPr>
          </w:p>
        </w:tc>
      </w:tr>
      <w:tr w:rsidR="0087618F" w:rsidRPr="00265AA0" w14:paraId="0D945604" w14:textId="77777777">
        <w:tc>
          <w:tcPr>
            <w:tcW w:w="481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BF14BE" w14:textId="77777777" w:rsidR="0087618F" w:rsidRPr="00265AA0" w:rsidRDefault="00BF1351">
            <w:pPr>
              <w:widowControl/>
              <w:suppressAutoHyphens w:val="0"/>
              <w:textAlignment w:val="auto"/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</w:pPr>
            <w:bookmarkStart w:id="0" w:name="_Hlk67408258"/>
            <w:r w:rsidRPr="00265AA0"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Директор СПб ГБПОУ «Санкт-Петербургское музыкально-педагогическое училище»</w:t>
            </w:r>
          </w:p>
          <w:p w14:paraId="248B6BA1" w14:textId="77777777" w:rsidR="0087618F" w:rsidRPr="00265AA0" w:rsidRDefault="0087618F">
            <w:pPr>
              <w:widowControl/>
              <w:suppressAutoHyphens w:val="0"/>
              <w:textAlignment w:val="auto"/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</w:pPr>
          </w:p>
          <w:p w14:paraId="13ACD895" w14:textId="77777777" w:rsidR="0087618F" w:rsidRPr="00265AA0" w:rsidRDefault="0087618F">
            <w:pPr>
              <w:widowControl/>
              <w:suppressAutoHyphens w:val="0"/>
              <w:textAlignment w:val="auto"/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</w:pPr>
          </w:p>
          <w:p w14:paraId="68FD7E7B" w14:textId="7059C9D5" w:rsidR="0087618F" w:rsidRPr="00265AA0" w:rsidRDefault="00A811DE">
            <w:pPr>
              <w:widowControl/>
              <w:suppressAutoHyphens w:val="0"/>
              <w:textAlignment w:val="auto"/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___________________ С.О. Клевцова</w:t>
            </w:r>
          </w:p>
          <w:p w14:paraId="5FEA10EB" w14:textId="51459DC4" w:rsidR="0087618F" w:rsidRPr="00265AA0" w:rsidRDefault="00764401">
            <w:pPr>
              <w:widowControl/>
              <w:suppressAutoHyphens w:val="0"/>
              <w:textAlignment w:val="auto"/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 xml:space="preserve">                                                             </w:t>
            </w:r>
            <w:r w:rsidR="00BF1351" w:rsidRPr="00265AA0"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 xml:space="preserve">_____________________ </w:t>
            </w:r>
            <w:r w:rsidR="00985B0E"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 xml:space="preserve"> </w:t>
            </w:r>
          </w:p>
        </w:tc>
        <w:tc>
          <w:tcPr>
            <w:tcW w:w="4673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197F837" w14:textId="10FE40AA" w:rsidR="0087618F" w:rsidRDefault="0087618F" w:rsidP="00985B0E">
            <w:pPr>
              <w:widowControl/>
              <w:suppressAutoHyphens w:val="0"/>
              <w:ind w:left="386"/>
              <w:textAlignment w:val="auto"/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</w:pPr>
          </w:p>
          <w:p w14:paraId="2E1A1E96" w14:textId="77777777" w:rsidR="00985B0E" w:rsidRDefault="00985B0E" w:rsidP="00985B0E">
            <w:pPr>
              <w:widowControl/>
              <w:suppressAutoHyphens w:val="0"/>
              <w:ind w:left="386"/>
              <w:textAlignment w:val="auto"/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</w:pPr>
          </w:p>
          <w:p w14:paraId="121CFFE8" w14:textId="030EECFC" w:rsidR="00985B0E" w:rsidRDefault="00985B0E" w:rsidP="00A811DE">
            <w:pPr>
              <w:widowControl/>
              <w:suppressAutoHyphens w:val="0"/>
              <w:textAlignment w:val="auto"/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</w:pPr>
          </w:p>
          <w:p w14:paraId="7D922C10" w14:textId="77777777" w:rsidR="00985B0E" w:rsidRDefault="00985B0E" w:rsidP="00985B0E">
            <w:pPr>
              <w:widowControl/>
              <w:suppressAutoHyphens w:val="0"/>
              <w:ind w:left="386"/>
              <w:textAlignment w:val="auto"/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</w:pPr>
          </w:p>
          <w:p w14:paraId="6BB15846" w14:textId="70C3F6E4" w:rsidR="00985B0E" w:rsidRPr="00265AA0" w:rsidRDefault="00A811DE" w:rsidP="00985B0E">
            <w:pPr>
              <w:widowControl/>
              <w:suppressAutoHyphens w:val="0"/>
              <w:ind w:left="386"/>
              <w:textAlignment w:val="auto"/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 xml:space="preserve">                              </w:t>
            </w:r>
            <w:r w:rsidR="00985B0E"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 xml:space="preserve">_________________ </w:t>
            </w:r>
          </w:p>
        </w:tc>
      </w:tr>
      <w:bookmarkEnd w:id="0"/>
    </w:tbl>
    <w:p w14:paraId="400BD515" w14:textId="77777777" w:rsidR="006D7DC8" w:rsidRDefault="006D7DC8">
      <w:pPr>
        <w:jc w:val="both"/>
        <w:rPr>
          <w:lang w:val="ru-RU"/>
        </w:rPr>
        <w:sectPr w:rsidR="006D7DC8" w:rsidSect="00265AA0">
          <w:pgSz w:w="16838" w:h="11906" w:orient="landscape"/>
          <w:pgMar w:top="1134" w:right="850" w:bottom="1134" w:left="1701" w:header="720" w:footer="720" w:gutter="0"/>
          <w:cols w:space="720"/>
          <w:docGrid w:linePitch="326"/>
        </w:sectPr>
      </w:pPr>
    </w:p>
    <w:p w14:paraId="20FA4C17" w14:textId="77777777" w:rsidR="0087618F" w:rsidRPr="00265AA0" w:rsidRDefault="00BF1351">
      <w:pPr>
        <w:jc w:val="right"/>
        <w:rPr>
          <w:lang w:val="ru-RU"/>
        </w:rPr>
      </w:pPr>
      <w:r w:rsidRPr="00265AA0">
        <w:rPr>
          <w:lang w:val="ru-RU"/>
        </w:rPr>
        <w:lastRenderedPageBreak/>
        <w:t>Приложение № 2 к Контракту</w:t>
      </w:r>
    </w:p>
    <w:p w14:paraId="3D45D071" w14:textId="4EEE40F1" w:rsidR="0087618F" w:rsidRPr="00265AA0" w:rsidRDefault="00BF1351">
      <w:pPr>
        <w:pStyle w:val="a5"/>
        <w:ind w:left="-426" w:firstLine="142"/>
        <w:jc w:val="right"/>
        <w:rPr>
          <w:rFonts w:ascii="Times New Roman" w:hAnsi="Times New Roman"/>
          <w:sz w:val="24"/>
          <w:szCs w:val="24"/>
        </w:rPr>
      </w:pPr>
      <w:r w:rsidRPr="00265AA0">
        <w:rPr>
          <w:rFonts w:ascii="Times New Roman" w:hAnsi="Times New Roman"/>
          <w:sz w:val="24"/>
          <w:szCs w:val="24"/>
        </w:rPr>
        <w:t xml:space="preserve"> от «___» ____________202</w:t>
      </w:r>
      <w:r w:rsidR="00A811DE">
        <w:rPr>
          <w:rFonts w:ascii="Times New Roman" w:hAnsi="Times New Roman"/>
          <w:sz w:val="24"/>
          <w:szCs w:val="24"/>
        </w:rPr>
        <w:t>6</w:t>
      </w:r>
      <w:r w:rsidRPr="00265AA0">
        <w:rPr>
          <w:rFonts w:ascii="Times New Roman" w:hAnsi="Times New Roman"/>
          <w:sz w:val="24"/>
          <w:szCs w:val="24"/>
        </w:rPr>
        <w:t xml:space="preserve"> г</w:t>
      </w:r>
      <w:r w:rsidR="00985B0E">
        <w:rPr>
          <w:rFonts w:ascii="Times New Roman" w:hAnsi="Times New Roman"/>
          <w:sz w:val="24"/>
          <w:szCs w:val="24"/>
        </w:rPr>
        <w:t xml:space="preserve"> </w:t>
      </w:r>
      <w:r w:rsidRPr="00265AA0">
        <w:rPr>
          <w:rFonts w:ascii="Times New Roman" w:hAnsi="Times New Roman"/>
          <w:sz w:val="24"/>
          <w:szCs w:val="24"/>
        </w:rPr>
        <w:t>№</w:t>
      </w:r>
      <w:r w:rsidR="00A811DE">
        <w:rPr>
          <w:rFonts w:ascii="Times New Roman" w:hAnsi="Times New Roman"/>
          <w:sz w:val="24"/>
          <w:szCs w:val="24"/>
        </w:rPr>
        <w:t>______________</w:t>
      </w:r>
    </w:p>
    <w:p w14:paraId="3A5A60D5" w14:textId="77777777" w:rsidR="0087618F" w:rsidRPr="00265AA0" w:rsidRDefault="0087618F">
      <w:pPr>
        <w:jc w:val="right"/>
        <w:rPr>
          <w:lang w:val="ru-RU"/>
        </w:rPr>
      </w:pPr>
    </w:p>
    <w:p w14:paraId="3841A6CB" w14:textId="77777777" w:rsidR="0087618F" w:rsidRPr="00265AA0" w:rsidRDefault="00BF1351">
      <w:pPr>
        <w:jc w:val="center"/>
        <w:rPr>
          <w:b/>
          <w:sz w:val="28"/>
          <w:szCs w:val="28"/>
          <w:lang w:val="ru-RU"/>
        </w:rPr>
      </w:pPr>
      <w:r w:rsidRPr="00265AA0">
        <w:rPr>
          <w:b/>
          <w:sz w:val="28"/>
          <w:szCs w:val="28"/>
          <w:lang w:val="ru-RU"/>
        </w:rPr>
        <w:t>Техническое задание</w:t>
      </w:r>
    </w:p>
    <w:p w14:paraId="0597642B" w14:textId="77777777" w:rsidR="0087618F" w:rsidRPr="00265AA0" w:rsidRDefault="00BF1351">
      <w:pPr>
        <w:pStyle w:val="a5"/>
        <w:numPr>
          <w:ilvl w:val="0"/>
          <w:numId w:val="1"/>
        </w:numPr>
        <w:jc w:val="center"/>
        <w:rPr>
          <w:rFonts w:ascii="Times New Roman" w:hAnsi="Times New Roman"/>
          <w:b/>
          <w:sz w:val="24"/>
          <w:szCs w:val="24"/>
        </w:rPr>
      </w:pPr>
      <w:r w:rsidRPr="00265AA0">
        <w:rPr>
          <w:rFonts w:ascii="Times New Roman" w:hAnsi="Times New Roman"/>
          <w:b/>
          <w:sz w:val="24"/>
          <w:szCs w:val="24"/>
        </w:rPr>
        <w:t>Описание объекта закупки</w:t>
      </w:r>
    </w:p>
    <w:p w14:paraId="1BEA86E3" w14:textId="77777777" w:rsidR="0087618F" w:rsidRPr="00265AA0" w:rsidRDefault="00BF1351">
      <w:pPr>
        <w:pStyle w:val="ac"/>
        <w:widowControl w:val="0"/>
        <w:numPr>
          <w:ilvl w:val="1"/>
          <w:numId w:val="1"/>
        </w:numPr>
        <w:tabs>
          <w:tab w:val="left" w:pos="1134"/>
        </w:tabs>
        <w:ind w:left="0" w:firstLine="567"/>
      </w:pPr>
      <w:r w:rsidRPr="00265AA0">
        <w:rPr>
          <w:sz w:val="24"/>
          <w:szCs w:val="24"/>
        </w:rPr>
        <w:t xml:space="preserve">Поставщик обязан поставить товар в таре и упаковке, обеспечивающей </w:t>
      </w:r>
      <w:r w:rsidRPr="00265AA0">
        <w:rPr>
          <w:sz w:val="24"/>
          <w:szCs w:val="24"/>
        </w:rPr>
        <w:br/>
        <w:t xml:space="preserve">его </w:t>
      </w:r>
      <w:r w:rsidRPr="00265AA0">
        <w:rPr>
          <w:color w:val="000000"/>
          <w:sz w:val="24"/>
          <w:szCs w:val="24"/>
          <w:shd w:val="clear" w:color="auto" w:fill="FFFFFF"/>
        </w:rPr>
        <w:t>сохранность</w:t>
      </w:r>
      <w:r w:rsidRPr="00265AA0">
        <w:rPr>
          <w:sz w:val="24"/>
          <w:szCs w:val="24"/>
        </w:rPr>
        <w:t xml:space="preserve">, товарный вид и предохраняющей от всякого рода повреждений </w:t>
      </w:r>
      <w:r w:rsidRPr="00265AA0">
        <w:rPr>
          <w:sz w:val="24"/>
          <w:szCs w:val="24"/>
        </w:rPr>
        <w:br/>
        <w:t>при транспортировке.</w:t>
      </w:r>
    </w:p>
    <w:p w14:paraId="0F456DF6" w14:textId="77777777" w:rsidR="0087618F" w:rsidRPr="00265AA0" w:rsidRDefault="00BF1351">
      <w:pPr>
        <w:pStyle w:val="ac"/>
        <w:widowControl w:val="0"/>
        <w:numPr>
          <w:ilvl w:val="1"/>
          <w:numId w:val="1"/>
        </w:numPr>
        <w:tabs>
          <w:tab w:val="left" w:pos="1134"/>
        </w:tabs>
        <w:ind w:left="0" w:firstLine="567"/>
      </w:pPr>
      <w:r w:rsidRPr="00265AA0">
        <w:rPr>
          <w:sz w:val="24"/>
          <w:szCs w:val="24"/>
        </w:rPr>
        <w:t xml:space="preserve">Все поставляемые товары должны быть новыми (товарами, которые не были </w:t>
      </w:r>
      <w:r w:rsidRPr="00265AA0">
        <w:rPr>
          <w:sz w:val="24"/>
          <w:szCs w:val="24"/>
        </w:rPr>
        <w:br/>
        <w:t xml:space="preserve">в употреблении, в ремонте, в том числе, которые не были восстановлены, у которых не была </w:t>
      </w:r>
      <w:r w:rsidRPr="00265AA0">
        <w:rPr>
          <w:color w:val="000000"/>
          <w:sz w:val="24"/>
          <w:szCs w:val="24"/>
          <w:shd w:val="clear" w:color="auto" w:fill="FFFFFF"/>
        </w:rPr>
        <w:t>осуществлена</w:t>
      </w:r>
      <w:r w:rsidRPr="00265AA0">
        <w:rPr>
          <w:sz w:val="24"/>
          <w:szCs w:val="24"/>
        </w:rPr>
        <w:t xml:space="preserve"> замена составных частей, не были восстановлены потребительские свойства), в оригинальной упаковке без повреждений, с сохранением всех защитных знаков производителей.</w:t>
      </w:r>
    </w:p>
    <w:p w14:paraId="75983262" w14:textId="77777777" w:rsidR="0087618F" w:rsidRPr="00265AA0" w:rsidRDefault="00BF1351">
      <w:pPr>
        <w:pStyle w:val="ac"/>
        <w:widowControl w:val="0"/>
        <w:numPr>
          <w:ilvl w:val="1"/>
          <w:numId w:val="1"/>
        </w:numPr>
        <w:tabs>
          <w:tab w:val="left" w:pos="1134"/>
        </w:tabs>
        <w:ind w:left="0" w:firstLine="567"/>
      </w:pPr>
      <w:r w:rsidRPr="00265AA0">
        <w:rPr>
          <w:sz w:val="24"/>
          <w:szCs w:val="24"/>
        </w:rPr>
        <w:t xml:space="preserve">Поставщиком по требованию заказчика должна быть произведена демонстрация </w:t>
      </w:r>
      <w:r w:rsidRPr="00265AA0">
        <w:rPr>
          <w:color w:val="000000"/>
          <w:sz w:val="24"/>
          <w:szCs w:val="24"/>
          <w:shd w:val="clear" w:color="auto" w:fill="FFFFFF"/>
        </w:rPr>
        <w:t>работоспособности</w:t>
      </w:r>
      <w:r w:rsidRPr="00265AA0">
        <w:rPr>
          <w:sz w:val="24"/>
          <w:szCs w:val="24"/>
        </w:rPr>
        <w:t xml:space="preserve"> товара, поставляемого по настоящему контракту.</w:t>
      </w:r>
    </w:p>
    <w:p w14:paraId="6AD1C665" w14:textId="77777777" w:rsidR="0087618F" w:rsidRPr="00265AA0" w:rsidRDefault="00BF1351">
      <w:pPr>
        <w:pStyle w:val="ac"/>
        <w:widowControl w:val="0"/>
        <w:numPr>
          <w:ilvl w:val="1"/>
          <w:numId w:val="1"/>
        </w:numPr>
        <w:tabs>
          <w:tab w:val="left" w:pos="1134"/>
        </w:tabs>
        <w:ind w:left="0" w:firstLine="567"/>
      </w:pPr>
      <w:r w:rsidRPr="00265AA0">
        <w:rPr>
          <w:sz w:val="24"/>
          <w:szCs w:val="24"/>
        </w:rPr>
        <w:t xml:space="preserve">Поставляемый товар должен быть безопасным для жизни, здоровья людей, имущества </w:t>
      </w:r>
      <w:r w:rsidRPr="00265AA0">
        <w:rPr>
          <w:color w:val="000000"/>
          <w:sz w:val="24"/>
          <w:szCs w:val="24"/>
          <w:shd w:val="clear" w:color="auto" w:fill="FFFFFF"/>
        </w:rPr>
        <w:t>заказчика</w:t>
      </w:r>
      <w:r w:rsidRPr="00265AA0">
        <w:rPr>
          <w:sz w:val="24"/>
          <w:szCs w:val="24"/>
        </w:rPr>
        <w:t xml:space="preserve"> и окружающей среды при обычных условиях его использования, хранения и транспортировки в соответствии с Федеральным законом </w:t>
      </w:r>
      <w:r w:rsidRPr="00265AA0">
        <w:rPr>
          <w:sz w:val="24"/>
          <w:szCs w:val="24"/>
        </w:rPr>
        <w:br/>
        <w:t>от 30.03.1999 № 52-ФЗ «О санитарно-эпидемиологическом благополучии населения».</w:t>
      </w:r>
    </w:p>
    <w:p w14:paraId="0CB50702" w14:textId="77777777" w:rsidR="0087618F" w:rsidRPr="00265AA0" w:rsidRDefault="00BF1351">
      <w:pPr>
        <w:pStyle w:val="ac"/>
        <w:widowControl w:val="0"/>
        <w:numPr>
          <w:ilvl w:val="1"/>
          <w:numId w:val="1"/>
        </w:numPr>
        <w:tabs>
          <w:tab w:val="left" w:pos="1134"/>
        </w:tabs>
        <w:ind w:left="0" w:firstLine="567"/>
        <w:rPr>
          <w:sz w:val="24"/>
          <w:szCs w:val="24"/>
        </w:rPr>
      </w:pPr>
      <w:r w:rsidRPr="00265AA0">
        <w:rPr>
          <w:sz w:val="24"/>
          <w:szCs w:val="24"/>
        </w:rPr>
        <w:t>Технические характеристики Товара в соответствии с приложением № 1 к Техническому заданию.</w:t>
      </w:r>
    </w:p>
    <w:p w14:paraId="17DA8403" w14:textId="77777777" w:rsidR="0087618F" w:rsidRPr="00265AA0" w:rsidRDefault="00BF1351">
      <w:pPr>
        <w:pStyle w:val="ac"/>
        <w:widowControl w:val="0"/>
        <w:numPr>
          <w:ilvl w:val="1"/>
          <w:numId w:val="1"/>
        </w:numPr>
        <w:tabs>
          <w:tab w:val="left" w:pos="1134"/>
        </w:tabs>
        <w:ind w:left="0" w:firstLine="567"/>
        <w:rPr>
          <w:sz w:val="24"/>
          <w:szCs w:val="24"/>
        </w:rPr>
      </w:pPr>
      <w:r w:rsidRPr="00265AA0">
        <w:rPr>
          <w:sz w:val="24"/>
          <w:szCs w:val="24"/>
        </w:rPr>
        <w:t>Товар должен соответствовать требованиям к качеству, устанавливаемым техническими регламентами, документами в области стандартизации, государственными стандартами, применяемыми для товаров такого рода.</w:t>
      </w:r>
    </w:p>
    <w:p w14:paraId="350727FB" w14:textId="77777777" w:rsidR="0087618F" w:rsidRPr="00265AA0" w:rsidRDefault="00BF1351">
      <w:pPr>
        <w:pStyle w:val="ac"/>
        <w:widowControl w:val="0"/>
        <w:numPr>
          <w:ilvl w:val="1"/>
          <w:numId w:val="1"/>
        </w:numPr>
        <w:tabs>
          <w:tab w:val="left" w:pos="1134"/>
        </w:tabs>
        <w:ind w:left="0" w:firstLine="567"/>
        <w:rPr>
          <w:sz w:val="24"/>
          <w:szCs w:val="24"/>
        </w:rPr>
      </w:pPr>
      <w:r w:rsidRPr="00265AA0">
        <w:rPr>
          <w:sz w:val="24"/>
          <w:szCs w:val="24"/>
        </w:rPr>
        <w:t>Качество и безопасность поставляемого товара должны соответствовать требованиям документов стандартизации и технического регулирования (ГОСТ,</w:t>
      </w:r>
      <w:r w:rsidRPr="00265AA0">
        <w:rPr>
          <w:sz w:val="24"/>
          <w:szCs w:val="24"/>
        </w:rPr>
        <w:br/>
        <w:t>ТУ производителя товара, технических регламентов и других), установленным</w:t>
      </w:r>
      <w:r w:rsidRPr="00265AA0">
        <w:rPr>
          <w:sz w:val="24"/>
          <w:szCs w:val="24"/>
        </w:rPr>
        <w:br/>
        <w:t>в Российской Федерации, для данного типа (вида) Товара, и подтверждаться,</w:t>
      </w:r>
      <w:r w:rsidRPr="00265AA0">
        <w:rPr>
          <w:sz w:val="24"/>
          <w:szCs w:val="24"/>
        </w:rPr>
        <w:br/>
        <w:t>в необходимых случаях, сертификатом/декларацией соответствия и/или иными необходимыми документами на русском языке, а также иным требованиям, обычно предъявляемым к указанному виду товаров, исходя из цели их использования.</w:t>
      </w:r>
    </w:p>
    <w:p w14:paraId="6E958732" w14:textId="77777777" w:rsidR="0087618F" w:rsidRPr="00265AA0" w:rsidRDefault="00BF1351">
      <w:pPr>
        <w:pStyle w:val="ac"/>
        <w:widowControl w:val="0"/>
        <w:numPr>
          <w:ilvl w:val="1"/>
          <w:numId w:val="1"/>
        </w:numPr>
        <w:tabs>
          <w:tab w:val="left" w:pos="1134"/>
        </w:tabs>
        <w:ind w:left="0" w:firstLine="567"/>
        <w:rPr>
          <w:sz w:val="24"/>
          <w:szCs w:val="24"/>
        </w:rPr>
      </w:pPr>
      <w:r w:rsidRPr="00265AA0">
        <w:rPr>
          <w:sz w:val="24"/>
          <w:szCs w:val="24"/>
        </w:rPr>
        <w:t>Все поставляемые товары, подлежащее обязательной сертификации, должны иметь сертификаты соответствия. При осуществлении поставки Поставщик должен представить: оригиналы или надлежащим образом заверенные копии действующих сертификатов качества и сертификатов соответствия требованиям нормативных документов на поставляемую продукцию, разрешающих использование поставляемой продукции на территории Российской Федерации, если они предусмотрены законодательством для данного вида Товара.</w:t>
      </w:r>
    </w:p>
    <w:p w14:paraId="79708026" w14:textId="77777777" w:rsidR="0087618F" w:rsidRPr="00265AA0" w:rsidRDefault="00BF1351">
      <w:pPr>
        <w:pStyle w:val="ac"/>
        <w:widowControl w:val="0"/>
        <w:numPr>
          <w:ilvl w:val="1"/>
          <w:numId w:val="1"/>
        </w:numPr>
        <w:tabs>
          <w:tab w:val="left" w:pos="1134"/>
        </w:tabs>
        <w:ind w:left="0" w:firstLine="567"/>
        <w:rPr>
          <w:sz w:val="24"/>
          <w:szCs w:val="24"/>
        </w:rPr>
      </w:pPr>
      <w:r w:rsidRPr="00265AA0">
        <w:rPr>
          <w:sz w:val="24"/>
          <w:szCs w:val="24"/>
        </w:rPr>
        <w:t>В комплект поставки должны быть включены комплекты эксплуатационных документов (гарантийный талон; сертификаты соответствия на поставляемые товары на русском языке; санитарно-эпидемиологические заключения на поставляемые товары, техническая и эксплуатационная документация на поставляемые товары на русском языке).</w:t>
      </w:r>
    </w:p>
    <w:p w14:paraId="6BF11CBA" w14:textId="77777777" w:rsidR="0087618F" w:rsidRPr="00265AA0" w:rsidRDefault="00BF1351">
      <w:pPr>
        <w:pStyle w:val="ac"/>
        <w:widowControl w:val="0"/>
        <w:numPr>
          <w:ilvl w:val="1"/>
          <w:numId w:val="1"/>
        </w:numPr>
        <w:tabs>
          <w:tab w:val="left" w:pos="1134"/>
        </w:tabs>
        <w:ind w:left="0" w:firstLine="567"/>
        <w:rPr>
          <w:sz w:val="24"/>
          <w:szCs w:val="24"/>
        </w:rPr>
      </w:pPr>
      <w:r w:rsidRPr="00265AA0">
        <w:rPr>
          <w:sz w:val="24"/>
          <w:szCs w:val="24"/>
        </w:rPr>
        <w:t>Поставляемые товары должны удовлетворять общим требованиям безопасности, электробезопасности и пожарной безопасности в соответствии с действующим законодательством РФ.</w:t>
      </w:r>
    </w:p>
    <w:p w14:paraId="1BE7ED34" w14:textId="77777777" w:rsidR="0087618F" w:rsidRPr="00265AA0" w:rsidRDefault="00BF1351">
      <w:pPr>
        <w:pStyle w:val="ac"/>
        <w:widowControl w:val="0"/>
        <w:numPr>
          <w:ilvl w:val="1"/>
          <w:numId w:val="1"/>
        </w:numPr>
        <w:tabs>
          <w:tab w:val="left" w:pos="1134"/>
        </w:tabs>
        <w:ind w:left="0" w:firstLine="567"/>
        <w:rPr>
          <w:sz w:val="24"/>
          <w:szCs w:val="24"/>
        </w:rPr>
      </w:pPr>
      <w:r w:rsidRPr="00265AA0">
        <w:rPr>
          <w:sz w:val="24"/>
          <w:szCs w:val="24"/>
        </w:rPr>
        <w:t>Качество товаров должно находиться в соответствии с техническими требованиями производителя товара, и соответствовать обязательным требованиям законодательства РФ.</w:t>
      </w:r>
    </w:p>
    <w:p w14:paraId="2B83B171" w14:textId="3F8A7D0D" w:rsidR="0087618F" w:rsidRDefault="00BF1351">
      <w:pPr>
        <w:pStyle w:val="ac"/>
        <w:widowControl w:val="0"/>
        <w:numPr>
          <w:ilvl w:val="1"/>
          <w:numId w:val="1"/>
        </w:numPr>
        <w:tabs>
          <w:tab w:val="left" w:pos="1134"/>
        </w:tabs>
        <w:ind w:left="0" w:firstLine="567"/>
        <w:rPr>
          <w:sz w:val="24"/>
          <w:szCs w:val="24"/>
        </w:rPr>
      </w:pPr>
      <w:r w:rsidRPr="00265AA0">
        <w:rPr>
          <w:sz w:val="24"/>
          <w:szCs w:val="24"/>
        </w:rPr>
        <w:t>При поставке товара Поставщику необходимо руководствоваться постановлением Правительства РФ от 31.12.2009 № 1221 «Об утверждении Правил установления требований энергетической эффективности товаров, работ, услуг, размещение заказов на которые осуществляется для государственных или муниципальных нужд».</w:t>
      </w:r>
    </w:p>
    <w:p w14:paraId="3EEC3D95" w14:textId="048F9E6F" w:rsidR="00DC01FC" w:rsidRDefault="00DC01FC">
      <w:pPr>
        <w:pStyle w:val="ac"/>
        <w:widowControl w:val="0"/>
        <w:numPr>
          <w:ilvl w:val="1"/>
          <w:numId w:val="1"/>
        </w:numPr>
        <w:tabs>
          <w:tab w:val="left" w:pos="1134"/>
        </w:tabs>
        <w:ind w:left="0" w:firstLine="567"/>
        <w:rPr>
          <w:sz w:val="24"/>
          <w:szCs w:val="24"/>
        </w:rPr>
      </w:pPr>
      <w:r>
        <w:rPr>
          <w:sz w:val="24"/>
          <w:szCs w:val="24"/>
        </w:rPr>
        <w:t>Все упомянутые товарные знаки сопровождаются словами «или эквивалент».</w:t>
      </w:r>
    </w:p>
    <w:p w14:paraId="0F612499" w14:textId="77777777" w:rsidR="005B34E7" w:rsidRPr="00265AA0" w:rsidRDefault="005B34E7" w:rsidP="005B34E7">
      <w:pPr>
        <w:pStyle w:val="ac"/>
        <w:widowControl w:val="0"/>
        <w:tabs>
          <w:tab w:val="left" w:pos="1134"/>
        </w:tabs>
        <w:ind w:left="567"/>
        <w:rPr>
          <w:sz w:val="24"/>
          <w:szCs w:val="24"/>
        </w:rPr>
      </w:pPr>
    </w:p>
    <w:p w14:paraId="53C0BDA1" w14:textId="77777777" w:rsidR="0087618F" w:rsidRPr="00265AA0" w:rsidRDefault="00BF1351">
      <w:pPr>
        <w:numPr>
          <w:ilvl w:val="0"/>
          <w:numId w:val="1"/>
        </w:numPr>
        <w:tabs>
          <w:tab w:val="left" w:pos="567"/>
        </w:tabs>
        <w:suppressAutoHyphens w:val="0"/>
        <w:ind w:left="0" w:firstLine="0"/>
        <w:jc w:val="center"/>
        <w:textAlignment w:val="auto"/>
        <w:rPr>
          <w:b/>
          <w:lang w:val="ru-RU"/>
        </w:rPr>
      </w:pPr>
      <w:r w:rsidRPr="00265AA0">
        <w:rPr>
          <w:b/>
          <w:lang w:val="ru-RU"/>
        </w:rPr>
        <w:t>Требования к гарантии качества товара</w:t>
      </w:r>
    </w:p>
    <w:p w14:paraId="061158BA" w14:textId="77777777" w:rsidR="0087618F" w:rsidRPr="00265AA0" w:rsidRDefault="00BF1351">
      <w:pPr>
        <w:pStyle w:val="ac"/>
        <w:widowControl w:val="0"/>
        <w:numPr>
          <w:ilvl w:val="1"/>
          <w:numId w:val="1"/>
        </w:numPr>
        <w:tabs>
          <w:tab w:val="left" w:pos="1134"/>
        </w:tabs>
        <w:ind w:left="0" w:firstLine="567"/>
      </w:pPr>
      <w:r w:rsidRPr="00265AA0">
        <w:rPr>
          <w:color w:val="000000"/>
          <w:sz w:val="24"/>
          <w:szCs w:val="24"/>
          <w:shd w:val="clear" w:color="auto" w:fill="FFFFFF"/>
        </w:rPr>
        <w:t>Гарантийный</w:t>
      </w:r>
      <w:r w:rsidRPr="00265AA0">
        <w:rPr>
          <w:sz w:val="24"/>
          <w:szCs w:val="24"/>
        </w:rPr>
        <w:t xml:space="preserve"> срок на поставляемые товары: не менее 1 года с момента </w:t>
      </w:r>
      <w:r w:rsidRPr="00265AA0">
        <w:rPr>
          <w:bCs/>
          <w:sz w:val="24"/>
          <w:szCs w:val="24"/>
        </w:rPr>
        <w:t>приемки Товара, но менее гарантийного срока производителя Товара</w:t>
      </w:r>
      <w:r w:rsidRPr="00265AA0">
        <w:rPr>
          <w:sz w:val="24"/>
          <w:szCs w:val="24"/>
        </w:rPr>
        <w:t>.</w:t>
      </w:r>
    </w:p>
    <w:p w14:paraId="62857C5C" w14:textId="77777777" w:rsidR="0087618F" w:rsidRPr="00265AA0" w:rsidRDefault="00BF1351">
      <w:pPr>
        <w:pStyle w:val="ac"/>
        <w:widowControl w:val="0"/>
        <w:numPr>
          <w:ilvl w:val="1"/>
          <w:numId w:val="1"/>
        </w:numPr>
        <w:tabs>
          <w:tab w:val="left" w:pos="1134"/>
        </w:tabs>
        <w:ind w:left="0" w:firstLine="567"/>
        <w:rPr>
          <w:sz w:val="24"/>
          <w:szCs w:val="24"/>
        </w:rPr>
      </w:pPr>
      <w:r w:rsidRPr="00265AA0">
        <w:rPr>
          <w:sz w:val="24"/>
          <w:szCs w:val="24"/>
        </w:rPr>
        <w:t>При возникновении гарантийного случая транспортировка (при необходимости) товара в сервисный центр для ремонта и обратно осуществляется Поставщиком без дополнительной оплаты. При возникновении гарантийного случая ремонт товара осуществляется в сертифицированном сервисном центре.</w:t>
      </w:r>
    </w:p>
    <w:p w14:paraId="3600B661" w14:textId="77777777" w:rsidR="0087618F" w:rsidRPr="00265AA0" w:rsidRDefault="0087618F">
      <w:pPr>
        <w:pStyle w:val="ac"/>
        <w:widowControl w:val="0"/>
        <w:tabs>
          <w:tab w:val="left" w:pos="1134"/>
        </w:tabs>
        <w:ind w:left="567"/>
        <w:rPr>
          <w:sz w:val="24"/>
          <w:szCs w:val="24"/>
        </w:rPr>
      </w:pPr>
    </w:p>
    <w:p w14:paraId="3BE0EB18" w14:textId="77777777" w:rsidR="0087618F" w:rsidRPr="00265AA0" w:rsidRDefault="00BF1351">
      <w:pPr>
        <w:numPr>
          <w:ilvl w:val="0"/>
          <w:numId w:val="1"/>
        </w:numPr>
        <w:tabs>
          <w:tab w:val="left" w:pos="567"/>
        </w:tabs>
        <w:suppressAutoHyphens w:val="0"/>
        <w:ind w:left="0" w:firstLine="0"/>
        <w:jc w:val="center"/>
        <w:textAlignment w:val="auto"/>
        <w:rPr>
          <w:b/>
          <w:lang w:val="ru-RU"/>
        </w:rPr>
      </w:pPr>
      <w:r w:rsidRPr="00265AA0">
        <w:rPr>
          <w:b/>
          <w:lang w:val="ru-RU"/>
        </w:rPr>
        <w:t>Место поставки товара, являющ</w:t>
      </w:r>
      <w:r w:rsidR="003A7E68">
        <w:rPr>
          <w:b/>
          <w:lang w:val="ru-RU"/>
        </w:rPr>
        <w:t>его</w:t>
      </w:r>
      <w:r w:rsidRPr="00265AA0">
        <w:rPr>
          <w:b/>
          <w:lang w:val="ru-RU"/>
        </w:rPr>
        <w:t>ся предметом контракта,</w:t>
      </w:r>
      <w:r w:rsidRPr="00265AA0">
        <w:rPr>
          <w:b/>
          <w:lang w:val="ru-RU"/>
        </w:rPr>
        <w:br/>
        <w:t>сроки поставки товара</w:t>
      </w:r>
    </w:p>
    <w:p w14:paraId="3EA7C32C" w14:textId="77777777" w:rsidR="0087618F" w:rsidRPr="00265AA0" w:rsidRDefault="00BF1351">
      <w:pPr>
        <w:pStyle w:val="a5"/>
        <w:widowControl w:val="0"/>
        <w:numPr>
          <w:ilvl w:val="1"/>
          <w:numId w:val="1"/>
        </w:numPr>
        <w:tabs>
          <w:tab w:val="left" w:pos="1134"/>
        </w:tabs>
        <w:spacing w:after="0" w:line="240" w:lineRule="auto"/>
        <w:ind w:left="0" w:firstLine="567"/>
        <w:jc w:val="both"/>
      </w:pPr>
      <w:r w:rsidRPr="00265AA0">
        <w:rPr>
          <w:rFonts w:ascii="Times New Roman" w:eastAsia="Times New Roman" w:hAnsi="Times New Roman"/>
          <w:sz w:val="24"/>
          <w:szCs w:val="24"/>
          <w:lang w:eastAsia="ru-RU"/>
        </w:rPr>
        <w:t>Место</w:t>
      </w:r>
      <w:r w:rsidRPr="00265AA0">
        <w:rPr>
          <w:rFonts w:ascii="Times New Roman" w:hAnsi="Times New Roman"/>
          <w:sz w:val="24"/>
          <w:szCs w:val="24"/>
        </w:rPr>
        <w:t xml:space="preserve"> поставки товара: 197198, г. Санкт-Петербург, ул. Воскова, д. 1, лит. А. </w:t>
      </w:r>
    </w:p>
    <w:p w14:paraId="44F74574" w14:textId="77777777" w:rsidR="0087618F" w:rsidRPr="00265AA0" w:rsidRDefault="00BF1351">
      <w:pPr>
        <w:pStyle w:val="a5"/>
        <w:widowControl w:val="0"/>
        <w:numPr>
          <w:ilvl w:val="1"/>
          <w:numId w:val="2"/>
        </w:numPr>
        <w:tabs>
          <w:tab w:val="left" w:pos="1276"/>
        </w:tabs>
        <w:spacing w:after="0" w:line="240" w:lineRule="auto"/>
        <w:ind w:left="0" w:firstLine="567"/>
        <w:jc w:val="both"/>
      </w:pPr>
      <w:r w:rsidRPr="00265AA0">
        <w:rPr>
          <w:rFonts w:ascii="Times New Roman" w:eastAsia="Times New Roman" w:hAnsi="Times New Roman"/>
          <w:sz w:val="24"/>
          <w:szCs w:val="24"/>
          <w:lang w:eastAsia="ru-RU"/>
        </w:rPr>
        <w:t>Сроки</w:t>
      </w:r>
      <w:r w:rsidRPr="00265AA0">
        <w:rPr>
          <w:rFonts w:ascii="Times New Roman" w:hAnsi="Times New Roman"/>
          <w:sz w:val="24"/>
          <w:szCs w:val="24"/>
        </w:rPr>
        <w:t xml:space="preserve"> (периоды) поставки товара: </w:t>
      </w:r>
    </w:p>
    <w:p w14:paraId="5D303E24" w14:textId="77777777" w:rsidR="0087618F" w:rsidRPr="00265AA0" w:rsidRDefault="00BF1351">
      <w:pPr>
        <w:pStyle w:val="ae"/>
        <w:widowControl w:val="0"/>
        <w:numPr>
          <w:ilvl w:val="2"/>
          <w:numId w:val="1"/>
        </w:numPr>
        <w:suppressLineNumbers/>
        <w:tabs>
          <w:tab w:val="clear" w:pos="851"/>
          <w:tab w:val="left" w:pos="1276"/>
        </w:tabs>
        <w:suppressAutoHyphens/>
        <w:spacing w:before="0" w:after="0"/>
        <w:ind w:left="0" w:firstLine="567"/>
        <w:rPr>
          <w:rFonts w:eastAsia="Times New Roman"/>
          <w:color w:val="auto"/>
          <w:szCs w:val="24"/>
        </w:rPr>
      </w:pPr>
      <w:r w:rsidRPr="00265AA0">
        <w:rPr>
          <w:rFonts w:eastAsia="Times New Roman"/>
          <w:color w:val="auto"/>
          <w:szCs w:val="24"/>
        </w:rPr>
        <w:t>Начало поставки товара: с момента заключения Контракта.</w:t>
      </w:r>
    </w:p>
    <w:p w14:paraId="1ECCE477" w14:textId="74A4606D" w:rsidR="0087618F" w:rsidRPr="00265AA0" w:rsidRDefault="00BF1351">
      <w:pPr>
        <w:pStyle w:val="ae"/>
        <w:widowControl w:val="0"/>
        <w:numPr>
          <w:ilvl w:val="2"/>
          <w:numId w:val="1"/>
        </w:numPr>
        <w:suppressLineNumbers/>
        <w:tabs>
          <w:tab w:val="clear" w:pos="851"/>
          <w:tab w:val="left" w:pos="1276"/>
        </w:tabs>
        <w:suppressAutoHyphens/>
        <w:spacing w:before="0" w:after="0"/>
        <w:ind w:left="0" w:firstLine="567"/>
        <w:rPr>
          <w:rFonts w:eastAsia="Times New Roman"/>
          <w:color w:val="auto"/>
          <w:szCs w:val="24"/>
        </w:rPr>
      </w:pPr>
      <w:r w:rsidRPr="00265AA0">
        <w:rPr>
          <w:rFonts w:eastAsia="Times New Roman"/>
          <w:color w:val="auto"/>
          <w:szCs w:val="24"/>
        </w:rPr>
        <w:t xml:space="preserve">Окончание поставки товара: в течение </w:t>
      </w:r>
      <w:r w:rsidR="00A811DE">
        <w:rPr>
          <w:rFonts w:eastAsia="Times New Roman"/>
          <w:color w:val="auto"/>
          <w:szCs w:val="24"/>
        </w:rPr>
        <w:t>10</w:t>
      </w:r>
      <w:r w:rsidRPr="00265AA0">
        <w:rPr>
          <w:rFonts w:eastAsia="Times New Roman"/>
          <w:color w:val="auto"/>
          <w:szCs w:val="24"/>
        </w:rPr>
        <w:t xml:space="preserve"> рабочих дней с момента заключения Контракта.</w:t>
      </w:r>
    </w:p>
    <w:p w14:paraId="35656699" w14:textId="77777777" w:rsidR="0087618F" w:rsidRPr="00265AA0" w:rsidRDefault="00BF1351">
      <w:pPr>
        <w:pStyle w:val="a5"/>
        <w:widowControl w:val="0"/>
        <w:numPr>
          <w:ilvl w:val="1"/>
          <w:numId w:val="1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65AA0">
        <w:rPr>
          <w:rFonts w:ascii="Times New Roman" w:hAnsi="Times New Roman"/>
          <w:sz w:val="24"/>
          <w:szCs w:val="24"/>
        </w:rPr>
        <w:t>Условия поставки товара:</w:t>
      </w:r>
    </w:p>
    <w:p w14:paraId="2D50A4C9" w14:textId="72278E30" w:rsidR="0087618F" w:rsidRDefault="00BF1351" w:rsidP="007845A3">
      <w:pPr>
        <w:pStyle w:val="ae"/>
        <w:widowControl w:val="0"/>
        <w:numPr>
          <w:ilvl w:val="2"/>
          <w:numId w:val="1"/>
        </w:numPr>
        <w:suppressLineNumbers/>
        <w:tabs>
          <w:tab w:val="clear" w:pos="851"/>
          <w:tab w:val="left" w:pos="1276"/>
        </w:tabs>
        <w:suppressAutoHyphens/>
        <w:spacing w:before="0" w:after="0"/>
        <w:ind w:left="0" w:firstLine="567"/>
      </w:pPr>
      <w:r w:rsidRPr="00265AA0">
        <w:rPr>
          <w:szCs w:val="24"/>
        </w:rPr>
        <w:t>Поставка товара осуществляется в рабочие дни с 10 до 16 часов, перерыв на обед с 13 до 14 часов (в пятницу, а также в предпраздничные дни – до 15 часов), по предварительному согласованию с заказчиком любым, оговоренным между сторонами способом (телефонная, электронная связь), не менее чем за 1 (один) день до поставки</w:t>
      </w:r>
      <w:r w:rsidRPr="00265AA0">
        <w:t xml:space="preserve"> товара.</w:t>
      </w:r>
      <w:r w:rsidR="007845A3">
        <w:t xml:space="preserve"> Телефон для связи: 8-911-846-48-71 Абдуллов Рамиль Ильгамович</w:t>
      </w:r>
      <w:r w:rsidR="00976FC7">
        <w:t>.</w:t>
      </w:r>
    </w:p>
    <w:p w14:paraId="255B577C" w14:textId="77777777" w:rsidR="007845A3" w:rsidRPr="007845A3" w:rsidRDefault="007845A3" w:rsidP="007845A3">
      <w:pPr>
        <w:pStyle w:val="ae"/>
        <w:widowControl w:val="0"/>
        <w:suppressLineNumbers/>
        <w:tabs>
          <w:tab w:val="clear" w:pos="851"/>
          <w:tab w:val="left" w:pos="1276"/>
        </w:tabs>
        <w:suppressAutoHyphens/>
        <w:spacing w:before="0" w:after="0"/>
        <w:ind w:left="567" w:firstLine="0"/>
      </w:pPr>
    </w:p>
    <w:p w14:paraId="09CE71E3" w14:textId="02E4C4F7" w:rsidR="0087618F" w:rsidRPr="007845A3" w:rsidRDefault="00BF1351" w:rsidP="007845A3">
      <w:pPr>
        <w:pStyle w:val="a5"/>
        <w:numPr>
          <w:ilvl w:val="0"/>
          <w:numId w:val="1"/>
        </w:numPr>
        <w:jc w:val="center"/>
        <w:rPr>
          <w:rFonts w:ascii="Times New Roman" w:hAnsi="Times New Roman"/>
          <w:b/>
          <w:bCs/>
          <w:sz w:val="24"/>
          <w:szCs w:val="24"/>
        </w:rPr>
      </w:pPr>
      <w:r w:rsidRPr="007845A3">
        <w:rPr>
          <w:rFonts w:ascii="Times New Roman" w:hAnsi="Times New Roman"/>
          <w:b/>
          <w:bCs/>
          <w:sz w:val="24"/>
          <w:szCs w:val="24"/>
        </w:rPr>
        <w:t>Требования к техническим характеристикам Товара</w:t>
      </w:r>
    </w:p>
    <w:tbl>
      <w:tblPr>
        <w:tblW w:w="10031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660"/>
        <w:gridCol w:w="7371"/>
      </w:tblGrid>
      <w:tr w:rsidR="003A7E68" w:rsidRPr="003A7E68" w14:paraId="13F2F579" w14:textId="77777777" w:rsidTr="00840C76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1EA8F8" w14:textId="77777777" w:rsidR="003A7E68" w:rsidRPr="003A7E68" w:rsidRDefault="003A7E68">
            <w:pPr>
              <w:jc w:val="center"/>
              <w:rPr>
                <w:rFonts w:eastAsia="Calibri" w:cs="Times New Roman"/>
                <w:b/>
                <w:kern w:val="0"/>
                <w:lang w:val="ru-RU" w:eastAsia="en-US" w:bidi="ar-SA"/>
              </w:rPr>
            </w:pPr>
            <w:r w:rsidRPr="003A7E68">
              <w:rPr>
                <w:rFonts w:eastAsia="Calibri" w:cs="Times New Roman"/>
                <w:b/>
                <w:kern w:val="0"/>
                <w:lang w:val="ru-RU" w:eastAsia="en-US" w:bidi="ar-SA"/>
              </w:rPr>
              <w:t>Наименование товара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4512E7" w14:textId="77777777" w:rsidR="003A7E68" w:rsidRPr="003A7E68" w:rsidRDefault="003A7E68" w:rsidP="003A7E68">
            <w:pPr>
              <w:jc w:val="center"/>
              <w:rPr>
                <w:rFonts w:cs="Times New Roman"/>
                <w:b/>
                <w:lang w:val="ru-RU"/>
              </w:rPr>
            </w:pPr>
            <w:r w:rsidRPr="003A7E68">
              <w:rPr>
                <w:rFonts w:cs="Times New Roman"/>
                <w:b/>
                <w:lang w:val="ru-RU"/>
              </w:rPr>
              <w:t>Характеристики товара</w:t>
            </w:r>
          </w:p>
        </w:tc>
      </w:tr>
      <w:tr w:rsidR="0087618F" w:rsidRPr="003A7E68" w14:paraId="59C173C5" w14:textId="77777777" w:rsidTr="00840C76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BFD65B" w14:textId="3EBF7702" w:rsidR="0087618F" w:rsidRPr="003A7E68" w:rsidRDefault="003A7E68" w:rsidP="003A7E68">
            <w:pPr>
              <w:rPr>
                <w:rFonts w:cs="Times New Roman"/>
                <w:lang w:val="ru-RU"/>
              </w:rPr>
            </w:pPr>
            <w:r w:rsidRPr="003A7E68">
              <w:rPr>
                <w:rFonts w:cs="Times New Roman"/>
                <w:lang w:val="ru-RU"/>
              </w:rPr>
              <w:t xml:space="preserve"> </w:t>
            </w:r>
            <w:r w:rsidR="0044547C">
              <w:rPr>
                <w:rFonts w:cs="Times New Roman"/>
                <w:lang w:val="ru-RU"/>
              </w:rPr>
              <w:t>В</w:t>
            </w:r>
            <w:r w:rsidR="0044547C">
              <w:rPr>
                <w:rFonts w:eastAsia="Times New Roman" w:cs="Times New Roman"/>
                <w:kern w:val="0"/>
                <w:lang w:val="ru-RU" w:eastAsia="ru-RU" w:bidi="ar-SA"/>
              </w:rPr>
              <w:t>одонагреватель накопительный электрический 80 л. вертикальный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2E9037" w14:textId="77777777" w:rsidR="00845E75" w:rsidRPr="00845E75" w:rsidRDefault="00845E75" w:rsidP="00845E75">
            <w:pPr>
              <w:widowControl/>
              <w:shd w:val="clear" w:color="auto" w:fill="FFFFFF"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845E75"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Предназначен для нагрева воды до определенной температуры и удержания ее в течение продолжительного времени. Водонагреватель должен эксплуатироваться в закрытых отапливаемых помещениях и не предназначен для работы в непрерывно проточном режиме. Внутренний бак изготавливается из высококачественной нержавеющей стали с содержанием титана, что обеспечивает высокую коррозионную стойкость. Пространство между внешним корпусом и внутренним баком заполнено пенополиуретаном – современной, экологически чистой теплоизоляцией, обладающей наилучшими характеристиками теплосбережения</w:t>
            </w:r>
          </w:p>
          <w:p w14:paraId="0C5F7BE7" w14:textId="77777777" w:rsidR="00845E75" w:rsidRPr="00845E75" w:rsidRDefault="00845E75" w:rsidP="00845E75">
            <w:pPr>
              <w:widowControl/>
              <w:shd w:val="clear" w:color="auto" w:fill="FFFFFF"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845E75"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Бак – нержавеющая сталь (G.5).                                                                                                               Нагревательный элемент TitaniumHeat на основе титана.                                                                                          Анод – магниевый.                                                                                                                                                                               Термостат – капиллярный.                                                                                                                                                              Тип управления – механический</w:t>
            </w:r>
            <w:r w:rsidRPr="00845E75">
              <w:rPr>
                <w:rFonts w:eastAsia="Times New Roman" w:cs="Times New Roman"/>
                <w:spacing w:val="2"/>
                <w:kern w:val="0"/>
                <w:sz w:val="22"/>
                <w:szCs w:val="22"/>
                <w:lang w:val="ru-RU" w:eastAsia="ru-RU" w:bidi="ar-SA"/>
              </w:rPr>
              <w:t xml:space="preserve">                                                                                                                                            </w:t>
            </w:r>
            <w:r w:rsidRPr="00845E75"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Объем бака в литрах: 80                                                                                                                             Расположение бака (вертикально): V</w:t>
            </w:r>
          </w:p>
          <w:p w14:paraId="4621124D" w14:textId="77777777" w:rsidR="00845E75" w:rsidRPr="00845E75" w:rsidRDefault="00845E75" w:rsidP="00845E75">
            <w:pPr>
              <w:widowControl/>
              <w:shd w:val="clear" w:color="auto" w:fill="FFFFFF"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845E75">
              <w:rPr>
                <w:rFonts w:eastAsia="Times New Roman" w:cs="Times New Roman"/>
                <w:spacing w:val="2"/>
                <w:kern w:val="0"/>
                <w:sz w:val="22"/>
                <w:szCs w:val="22"/>
                <w:bdr w:val="none" w:sz="0" w:space="0" w:color="auto" w:frame="1"/>
                <w:shd w:val="clear" w:color="auto" w:fill="FFFFFF"/>
                <w:lang w:val="ru-RU" w:eastAsia="ru-RU" w:bidi="ar-SA"/>
              </w:rPr>
              <w:t>Тип товара:</w:t>
            </w:r>
            <w:r w:rsidRPr="00845E75"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 xml:space="preserve"> </w:t>
            </w:r>
            <w:r w:rsidRPr="00845E75">
              <w:rPr>
                <w:rFonts w:eastAsia="Times New Roman" w:cs="Times New Roman"/>
                <w:spacing w:val="2"/>
                <w:kern w:val="0"/>
                <w:sz w:val="22"/>
                <w:szCs w:val="22"/>
                <w:bdr w:val="none" w:sz="0" w:space="0" w:color="auto" w:frame="1"/>
                <w:shd w:val="clear" w:color="auto" w:fill="FFFFFF"/>
                <w:lang w:val="ru-RU" w:eastAsia="ru-RU" w:bidi="ar-SA"/>
              </w:rPr>
              <w:t>Водонагреватель</w:t>
            </w:r>
          </w:p>
          <w:p w14:paraId="7DC7F573" w14:textId="77777777" w:rsidR="00845E75" w:rsidRPr="00845E75" w:rsidRDefault="00845E75" w:rsidP="00845E75">
            <w:pPr>
              <w:widowControl/>
              <w:shd w:val="clear" w:color="auto" w:fill="FFFFFF"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845E75">
              <w:rPr>
                <w:rFonts w:eastAsia="Times New Roman" w:cs="Times New Roman"/>
                <w:spacing w:val="2"/>
                <w:kern w:val="0"/>
                <w:sz w:val="22"/>
                <w:szCs w:val="22"/>
                <w:bdr w:val="none" w:sz="0" w:space="0" w:color="auto" w:frame="1"/>
                <w:shd w:val="clear" w:color="auto" w:fill="FFFFFF"/>
                <w:lang w:val="ru-RU" w:eastAsia="ru-RU" w:bidi="ar-SA"/>
              </w:rPr>
              <w:t xml:space="preserve">Бренд: </w:t>
            </w:r>
            <w:r w:rsidRPr="00845E75">
              <w:rPr>
                <w:rFonts w:eastAsia="Times New Roman" w:cs="Times New Roman"/>
                <w:kern w:val="0"/>
                <w:sz w:val="22"/>
                <w:szCs w:val="22"/>
                <w:bdr w:val="none" w:sz="0" w:space="0" w:color="auto" w:frame="1"/>
                <w:shd w:val="clear" w:color="auto" w:fill="FFFFFF"/>
                <w:lang w:val="ru-RU" w:eastAsia="ru-RU" w:bidi="ar-SA"/>
              </w:rPr>
              <w:fldChar w:fldCharType="begin"/>
            </w:r>
            <w:r w:rsidRPr="00845E75">
              <w:rPr>
                <w:rFonts w:eastAsia="Times New Roman" w:cs="Times New Roman"/>
                <w:kern w:val="0"/>
                <w:sz w:val="22"/>
                <w:szCs w:val="22"/>
                <w:bdr w:val="none" w:sz="0" w:space="0" w:color="auto" w:frame="1"/>
                <w:shd w:val="clear" w:color="auto" w:fill="FFFFFF"/>
                <w:lang w:val="ru-RU" w:eastAsia="ru-RU" w:bidi="ar-SA"/>
              </w:rPr>
              <w:instrText xml:space="preserve"> HYPERLINK "https://petrovich.ru/catalog/7165/thermex/" </w:instrText>
            </w:r>
            <w:r w:rsidRPr="00845E75">
              <w:rPr>
                <w:rFonts w:eastAsia="Times New Roman" w:cs="Times New Roman"/>
                <w:kern w:val="0"/>
                <w:sz w:val="22"/>
                <w:szCs w:val="22"/>
                <w:bdr w:val="none" w:sz="0" w:space="0" w:color="auto" w:frame="1"/>
                <w:shd w:val="clear" w:color="auto" w:fill="FFFFFF"/>
                <w:lang w:val="ru-RU" w:eastAsia="ru-RU" w:bidi="ar-SA"/>
              </w:rPr>
              <w:fldChar w:fldCharType="separate"/>
            </w:r>
            <w:r w:rsidRPr="00845E75">
              <w:rPr>
                <w:rFonts w:eastAsia="Times New Roman" w:cs="Times New Roman"/>
                <w:spacing w:val="2"/>
                <w:kern w:val="0"/>
                <w:sz w:val="22"/>
                <w:szCs w:val="22"/>
                <w:bdr w:val="none" w:sz="0" w:space="0" w:color="auto" w:frame="1"/>
                <w:lang w:val="ru-RU" w:eastAsia="ru-RU" w:bidi="ar-SA"/>
              </w:rPr>
              <w:t>Thermex</w:t>
            </w:r>
          </w:p>
          <w:p w14:paraId="7B20490A" w14:textId="77777777" w:rsidR="00845E75" w:rsidRPr="00845E75" w:rsidRDefault="00845E75" w:rsidP="00845E75">
            <w:pPr>
              <w:widowControl/>
              <w:shd w:val="clear" w:color="auto" w:fill="FFFFFF"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845E75">
              <w:rPr>
                <w:rFonts w:eastAsia="Times New Roman" w:cs="Times New Roman"/>
                <w:kern w:val="0"/>
                <w:sz w:val="22"/>
                <w:szCs w:val="22"/>
                <w:bdr w:val="none" w:sz="0" w:space="0" w:color="auto" w:frame="1"/>
                <w:shd w:val="clear" w:color="auto" w:fill="FFFFFF"/>
                <w:lang w:val="ru-RU" w:eastAsia="ru-RU" w:bidi="ar-SA"/>
              </w:rPr>
              <w:fldChar w:fldCharType="end"/>
            </w:r>
            <w:r w:rsidRPr="00845E75">
              <w:rPr>
                <w:rFonts w:eastAsia="Times New Roman" w:cs="Times New Roman"/>
                <w:spacing w:val="2"/>
                <w:kern w:val="0"/>
                <w:sz w:val="22"/>
                <w:szCs w:val="22"/>
                <w:bdr w:val="none" w:sz="0" w:space="0" w:color="auto" w:frame="1"/>
                <w:shd w:val="clear" w:color="auto" w:fill="FFFFFF"/>
                <w:lang w:val="ru-RU" w:eastAsia="ru-RU" w:bidi="ar-SA"/>
              </w:rPr>
              <w:t xml:space="preserve">Вид: </w:t>
            </w:r>
            <w:r w:rsidRPr="00845E75">
              <w:rPr>
                <w:rFonts w:eastAsia="Times New Roman" w:cs="Times New Roman"/>
                <w:kern w:val="0"/>
                <w:sz w:val="22"/>
                <w:szCs w:val="22"/>
                <w:bdr w:val="none" w:sz="0" w:space="0" w:color="auto" w:frame="1"/>
                <w:shd w:val="clear" w:color="auto" w:fill="FFFFFF"/>
                <w:lang w:val="ru-RU" w:eastAsia="ru-RU" w:bidi="ar-SA"/>
              </w:rPr>
              <w:fldChar w:fldCharType="begin"/>
            </w:r>
            <w:r w:rsidRPr="00845E75">
              <w:rPr>
                <w:rFonts w:eastAsia="Times New Roman" w:cs="Times New Roman"/>
                <w:kern w:val="0"/>
                <w:sz w:val="22"/>
                <w:szCs w:val="22"/>
                <w:bdr w:val="none" w:sz="0" w:space="0" w:color="auto" w:frame="1"/>
                <w:shd w:val="clear" w:color="auto" w:fill="FFFFFF"/>
                <w:lang w:val="ru-RU" w:eastAsia="ru-RU" w:bidi="ar-SA"/>
              </w:rPr>
              <w:instrText xml:space="preserve"> HYPERLINK "https://petrovich.ru/catalog/7165/?vid=nakopitelnyi" </w:instrText>
            </w:r>
            <w:r w:rsidRPr="00845E75">
              <w:rPr>
                <w:rFonts w:eastAsia="Times New Roman" w:cs="Times New Roman"/>
                <w:kern w:val="0"/>
                <w:sz w:val="22"/>
                <w:szCs w:val="22"/>
                <w:bdr w:val="none" w:sz="0" w:space="0" w:color="auto" w:frame="1"/>
                <w:shd w:val="clear" w:color="auto" w:fill="FFFFFF"/>
                <w:lang w:val="ru-RU" w:eastAsia="ru-RU" w:bidi="ar-SA"/>
              </w:rPr>
              <w:fldChar w:fldCharType="separate"/>
            </w:r>
            <w:r w:rsidRPr="00845E75">
              <w:rPr>
                <w:rFonts w:eastAsia="Times New Roman" w:cs="Times New Roman"/>
                <w:spacing w:val="2"/>
                <w:kern w:val="0"/>
                <w:sz w:val="22"/>
                <w:szCs w:val="22"/>
                <w:bdr w:val="none" w:sz="0" w:space="0" w:color="auto" w:frame="1"/>
                <w:lang w:val="ru-RU" w:eastAsia="ru-RU" w:bidi="ar-SA"/>
              </w:rPr>
              <w:t>Накопительный</w:t>
            </w:r>
          </w:p>
          <w:p w14:paraId="209F0609" w14:textId="77777777" w:rsidR="00845E75" w:rsidRPr="00845E75" w:rsidRDefault="00845E75" w:rsidP="00845E75">
            <w:pPr>
              <w:widowControl/>
              <w:shd w:val="clear" w:color="auto" w:fill="FFFFFF"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845E75">
              <w:rPr>
                <w:rFonts w:eastAsia="Times New Roman" w:cs="Times New Roman"/>
                <w:kern w:val="0"/>
                <w:sz w:val="22"/>
                <w:szCs w:val="22"/>
                <w:bdr w:val="none" w:sz="0" w:space="0" w:color="auto" w:frame="1"/>
                <w:shd w:val="clear" w:color="auto" w:fill="FFFFFF"/>
                <w:lang w:val="ru-RU" w:eastAsia="ru-RU" w:bidi="ar-SA"/>
              </w:rPr>
              <w:fldChar w:fldCharType="end"/>
            </w:r>
            <w:r w:rsidRPr="00845E75">
              <w:rPr>
                <w:rFonts w:eastAsia="Times New Roman" w:cs="Times New Roman"/>
                <w:spacing w:val="2"/>
                <w:kern w:val="0"/>
                <w:sz w:val="22"/>
                <w:szCs w:val="22"/>
                <w:bdr w:val="none" w:sz="0" w:space="0" w:color="auto" w:frame="1"/>
                <w:shd w:val="clear" w:color="auto" w:fill="FFFFFF"/>
                <w:lang w:val="ru-RU" w:eastAsia="ru-RU" w:bidi="ar-SA"/>
              </w:rPr>
              <w:t xml:space="preserve">Назначение: </w:t>
            </w:r>
            <w:r w:rsidRPr="00845E75">
              <w:rPr>
                <w:rFonts w:eastAsia="Times New Roman" w:cs="Times New Roman"/>
                <w:kern w:val="0"/>
                <w:sz w:val="22"/>
                <w:szCs w:val="22"/>
                <w:bdr w:val="none" w:sz="0" w:space="0" w:color="auto" w:frame="1"/>
                <w:shd w:val="clear" w:color="auto" w:fill="FFFFFF"/>
                <w:lang w:val="ru-RU" w:eastAsia="ru-RU" w:bidi="ar-SA"/>
              </w:rPr>
              <w:fldChar w:fldCharType="begin"/>
            </w:r>
            <w:r w:rsidRPr="00845E75">
              <w:rPr>
                <w:rFonts w:eastAsia="Times New Roman" w:cs="Times New Roman"/>
                <w:kern w:val="0"/>
                <w:sz w:val="22"/>
                <w:szCs w:val="22"/>
                <w:bdr w:val="none" w:sz="0" w:space="0" w:color="auto" w:frame="1"/>
                <w:shd w:val="clear" w:color="auto" w:fill="FFFFFF"/>
                <w:lang w:val="ru-RU" w:eastAsia="ru-RU" w:bidi="ar-SA"/>
              </w:rPr>
              <w:instrText xml:space="preserve"> HYPERLINK "https://petrovich.ru/catalog/7165/?naznachenie=dlya_vanny" </w:instrText>
            </w:r>
            <w:r w:rsidRPr="00845E75">
              <w:rPr>
                <w:rFonts w:eastAsia="Times New Roman" w:cs="Times New Roman"/>
                <w:kern w:val="0"/>
                <w:sz w:val="22"/>
                <w:szCs w:val="22"/>
                <w:bdr w:val="none" w:sz="0" w:space="0" w:color="auto" w:frame="1"/>
                <w:shd w:val="clear" w:color="auto" w:fill="FFFFFF"/>
                <w:lang w:val="ru-RU" w:eastAsia="ru-RU" w:bidi="ar-SA"/>
              </w:rPr>
              <w:fldChar w:fldCharType="separate"/>
            </w:r>
            <w:r w:rsidRPr="00845E75">
              <w:rPr>
                <w:rFonts w:eastAsia="Times New Roman" w:cs="Times New Roman"/>
                <w:spacing w:val="2"/>
                <w:kern w:val="0"/>
                <w:sz w:val="22"/>
                <w:szCs w:val="22"/>
                <w:bdr w:val="none" w:sz="0" w:space="0" w:color="auto" w:frame="1"/>
                <w:lang w:val="ru-RU" w:eastAsia="ru-RU" w:bidi="ar-SA"/>
              </w:rPr>
              <w:t>Для ванны,</w:t>
            </w:r>
            <w:r w:rsidRPr="00845E75">
              <w:rPr>
                <w:rFonts w:ascii="Calibri" w:eastAsia="Calibri" w:hAnsi="Calibri" w:cs="Times New Roman"/>
                <w:kern w:val="0"/>
                <w:sz w:val="22"/>
                <w:szCs w:val="22"/>
                <w:lang w:val="ru-RU" w:eastAsia="ru-RU" w:bidi="ar-SA"/>
              </w:rPr>
              <w:t xml:space="preserve"> </w:t>
            </w:r>
            <w:r w:rsidRPr="00845E75">
              <w:rPr>
                <w:rFonts w:eastAsia="Times New Roman" w:cs="Times New Roman"/>
                <w:spacing w:val="2"/>
                <w:kern w:val="0"/>
                <w:sz w:val="22"/>
                <w:szCs w:val="22"/>
                <w:bdr w:val="none" w:sz="0" w:space="0" w:color="auto" w:frame="1"/>
                <w:lang w:val="ru-RU" w:eastAsia="ru-RU" w:bidi="ar-SA"/>
              </w:rPr>
              <w:t>для дачи,</w:t>
            </w:r>
            <w:r w:rsidRPr="00845E75">
              <w:rPr>
                <w:rFonts w:ascii="Calibri" w:eastAsia="Calibri" w:hAnsi="Calibri" w:cs="Times New Roman"/>
                <w:kern w:val="0"/>
                <w:sz w:val="22"/>
                <w:szCs w:val="22"/>
                <w:lang w:val="ru-RU" w:eastAsia="ru-RU" w:bidi="ar-SA"/>
              </w:rPr>
              <w:t xml:space="preserve"> для квартиры</w:t>
            </w:r>
          </w:p>
          <w:p w14:paraId="0FB7556C" w14:textId="77777777" w:rsidR="00845E75" w:rsidRPr="00845E75" w:rsidRDefault="00845E75" w:rsidP="00845E75">
            <w:pPr>
              <w:widowControl/>
              <w:shd w:val="clear" w:color="auto" w:fill="FFFFFF"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845E75">
              <w:rPr>
                <w:rFonts w:eastAsia="Times New Roman" w:cs="Times New Roman"/>
                <w:kern w:val="0"/>
                <w:sz w:val="22"/>
                <w:szCs w:val="22"/>
                <w:bdr w:val="none" w:sz="0" w:space="0" w:color="auto" w:frame="1"/>
                <w:shd w:val="clear" w:color="auto" w:fill="FFFFFF"/>
                <w:lang w:val="ru-RU" w:eastAsia="ru-RU" w:bidi="ar-SA"/>
              </w:rPr>
              <w:fldChar w:fldCharType="end"/>
            </w:r>
            <w:r w:rsidRPr="00845E75">
              <w:rPr>
                <w:rFonts w:eastAsia="Times New Roman" w:cs="Times New Roman"/>
                <w:spacing w:val="2"/>
                <w:kern w:val="0"/>
                <w:sz w:val="22"/>
                <w:szCs w:val="22"/>
                <w:bdr w:val="none" w:sz="0" w:space="0" w:color="auto" w:frame="1"/>
                <w:shd w:val="clear" w:color="auto" w:fill="FFFFFF"/>
                <w:lang w:val="ru-RU" w:eastAsia="ru-RU" w:bidi="ar-SA"/>
              </w:rPr>
              <w:t>Тип монтажа</w:t>
            </w:r>
            <w:r w:rsidRPr="00845E75"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 xml:space="preserve">: </w:t>
            </w:r>
            <w:r w:rsidRPr="00845E75">
              <w:rPr>
                <w:rFonts w:eastAsia="Times New Roman" w:cs="Times New Roman"/>
                <w:spacing w:val="2"/>
                <w:kern w:val="0"/>
                <w:sz w:val="22"/>
                <w:szCs w:val="22"/>
                <w:bdr w:val="none" w:sz="0" w:space="0" w:color="auto" w:frame="1"/>
                <w:shd w:val="clear" w:color="auto" w:fill="FFFFFF"/>
                <w:lang w:val="ru-RU" w:eastAsia="ru-RU" w:bidi="ar-SA"/>
              </w:rPr>
              <w:t>Вертикальный</w:t>
            </w:r>
          </w:p>
          <w:p w14:paraId="0754D506" w14:textId="77777777" w:rsidR="00845E75" w:rsidRPr="00845E75" w:rsidRDefault="00845E75" w:rsidP="00845E75">
            <w:pPr>
              <w:widowControl/>
              <w:shd w:val="clear" w:color="auto" w:fill="FFFFFF"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845E75">
              <w:rPr>
                <w:rFonts w:eastAsia="Times New Roman" w:cs="Times New Roman"/>
                <w:spacing w:val="2"/>
                <w:kern w:val="0"/>
                <w:sz w:val="22"/>
                <w:szCs w:val="22"/>
                <w:bdr w:val="none" w:sz="0" w:space="0" w:color="auto" w:frame="1"/>
                <w:shd w:val="clear" w:color="auto" w:fill="FFFFFF"/>
                <w:lang w:val="ru-RU" w:eastAsia="ru-RU" w:bidi="ar-SA"/>
              </w:rPr>
              <w:t>Размещение</w:t>
            </w:r>
            <w:r w:rsidRPr="00845E75"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 xml:space="preserve">: </w:t>
            </w:r>
            <w:r w:rsidRPr="00845E75">
              <w:rPr>
                <w:rFonts w:eastAsia="Times New Roman" w:cs="Times New Roman"/>
                <w:spacing w:val="2"/>
                <w:kern w:val="0"/>
                <w:sz w:val="22"/>
                <w:szCs w:val="22"/>
                <w:bdr w:val="none" w:sz="0" w:space="0" w:color="auto" w:frame="1"/>
                <w:shd w:val="clear" w:color="auto" w:fill="FFFFFF"/>
                <w:lang w:val="ru-RU" w:eastAsia="ru-RU" w:bidi="ar-SA"/>
              </w:rPr>
              <w:t>Настенное</w:t>
            </w:r>
          </w:p>
          <w:p w14:paraId="5C7CF0EA" w14:textId="77777777" w:rsidR="00845E75" w:rsidRPr="00845E75" w:rsidRDefault="00845E75" w:rsidP="00845E75">
            <w:pPr>
              <w:widowControl/>
              <w:shd w:val="clear" w:color="auto" w:fill="FFFFFF"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845E75">
              <w:rPr>
                <w:rFonts w:eastAsia="Times New Roman" w:cs="Times New Roman"/>
                <w:spacing w:val="2"/>
                <w:kern w:val="0"/>
                <w:sz w:val="22"/>
                <w:szCs w:val="22"/>
                <w:bdr w:val="none" w:sz="0" w:space="0" w:color="auto" w:frame="1"/>
                <w:shd w:val="clear" w:color="auto" w:fill="FFFFFF"/>
                <w:lang w:val="ru-RU" w:eastAsia="ru-RU" w:bidi="ar-SA"/>
              </w:rPr>
              <w:t>Тип нагревательного элемента</w:t>
            </w:r>
            <w:r w:rsidRPr="00845E75"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 xml:space="preserve">: </w:t>
            </w:r>
            <w:r w:rsidRPr="00845E75">
              <w:rPr>
                <w:rFonts w:eastAsia="Times New Roman" w:cs="Times New Roman"/>
                <w:spacing w:val="2"/>
                <w:kern w:val="0"/>
                <w:sz w:val="22"/>
                <w:szCs w:val="22"/>
                <w:bdr w:val="none" w:sz="0" w:space="0" w:color="auto" w:frame="1"/>
                <w:shd w:val="clear" w:color="auto" w:fill="FFFFFF"/>
                <w:lang w:val="ru-RU" w:eastAsia="ru-RU" w:bidi="ar-SA"/>
              </w:rPr>
              <w:t>ТЭН</w:t>
            </w:r>
          </w:p>
          <w:p w14:paraId="40332184" w14:textId="77777777" w:rsidR="00845E75" w:rsidRPr="00845E75" w:rsidRDefault="00845E75" w:rsidP="00845E75">
            <w:pPr>
              <w:widowControl/>
              <w:shd w:val="clear" w:color="auto" w:fill="FFFFFF"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845E75">
              <w:rPr>
                <w:rFonts w:eastAsia="Times New Roman" w:cs="Times New Roman"/>
                <w:spacing w:val="2"/>
                <w:kern w:val="0"/>
                <w:sz w:val="22"/>
                <w:szCs w:val="22"/>
                <w:bdr w:val="none" w:sz="0" w:space="0" w:color="auto" w:frame="1"/>
                <w:shd w:val="clear" w:color="auto" w:fill="FFFFFF"/>
                <w:lang w:val="ru-RU" w:eastAsia="ru-RU" w:bidi="ar-SA"/>
              </w:rPr>
              <w:t>Вид ТЭНа</w:t>
            </w:r>
            <w:r w:rsidRPr="00845E75"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 xml:space="preserve">: </w:t>
            </w:r>
            <w:r w:rsidRPr="00845E75">
              <w:rPr>
                <w:rFonts w:eastAsia="Times New Roman" w:cs="Times New Roman"/>
                <w:spacing w:val="2"/>
                <w:kern w:val="0"/>
                <w:sz w:val="22"/>
                <w:szCs w:val="22"/>
                <w:bdr w:val="none" w:sz="0" w:space="0" w:color="auto" w:frame="1"/>
                <w:shd w:val="clear" w:color="auto" w:fill="FFFFFF"/>
                <w:lang w:val="ru-RU" w:eastAsia="ru-RU" w:bidi="ar-SA"/>
              </w:rPr>
              <w:t>Мокрый</w:t>
            </w:r>
          </w:p>
          <w:p w14:paraId="04999CFF" w14:textId="77777777" w:rsidR="00845E75" w:rsidRPr="00845E75" w:rsidRDefault="00845E75" w:rsidP="00845E75">
            <w:pPr>
              <w:widowControl/>
              <w:shd w:val="clear" w:color="auto" w:fill="FFFFFF"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845E75">
              <w:rPr>
                <w:rFonts w:eastAsia="Times New Roman" w:cs="Times New Roman"/>
                <w:spacing w:val="2"/>
                <w:kern w:val="0"/>
                <w:sz w:val="22"/>
                <w:szCs w:val="22"/>
                <w:bdr w:val="none" w:sz="0" w:space="0" w:color="auto" w:frame="1"/>
                <w:shd w:val="clear" w:color="auto" w:fill="FFFFFF"/>
                <w:lang w:val="ru-RU" w:eastAsia="ru-RU" w:bidi="ar-SA"/>
              </w:rPr>
              <w:t>Материал ТЭНа</w:t>
            </w:r>
            <w:r w:rsidRPr="00845E75"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 xml:space="preserve">: </w:t>
            </w:r>
            <w:r w:rsidRPr="00845E75">
              <w:rPr>
                <w:rFonts w:eastAsia="Times New Roman" w:cs="Times New Roman"/>
                <w:spacing w:val="2"/>
                <w:kern w:val="0"/>
                <w:sz w:val="22"/>
                <w:szCs w:val="22"/>
                <w:bdr w:val="none" w:sz="0" w:space="0" w:color="auto" w:frame="1"/>
                <w:shd w:val="clear" w:color="auto" w:fill="FFFFFF"/>
                <w:lang w:val="ru-RU" w:eastAsia="ru-RU" w:bidi="ar-SA"/>
              </w:rPr>
              <w:t>Нержавеющая сталь</w:t>
            </w:r>
          </w:p>
          <w:p w14:paraId="1428A686" w14:textId="77777777" w:rsidR="00845E75" w:rsidRPr="00845E75" w:rsidRDefault="00845E75" w:rsidP="00845E75">
            <w:pPr>
              <w:widowControl/>
              <w:shd w:val="clear" w:color="auto" w:fill="FFFFFF"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845E75">
              <w:rPr>
                <w:rFonts w:eastAsia="Times New Roman" w:cs="Times New Roman"/>
                <w:spacing w:val="2"/>
                <w:kern w:val="0"/>
                <w:sz w:val="22"/>
                <w:szCs w:val="22"/>
                <w:bdr w:val="none" w:sz="0" w:space="0" w:color="auto" w:frame="1"/>
                <w:shd w:val="clear" w:color="auto" w:fill="FFFFFF"/>
                <w:lang w:val="ru-RU" w:eastAsia="ru-RU" w:bidi="ar-SA"/>
              </w:rPr>
              <w:t>Время нагрева на t 45° при макс. мощности, мин</w:t>
            </w:r>
            <w:r w:rsidRPr="00845E75"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 xml:space="preserve">: </w:t>
            </w:r>
            <w:r w:rsidRPr="00845E75">
              <w:rPr>
                <w:rFonts w:eastAsia="Times New Roman" w:cs="Times New Roman"/>
                <w:spacing w:val="2"/>
                <w:kern w:val="0"/>
                <w:sz w:val="22"/>
                <w:szCs w:val="22"/>
                <w:bdr w:val="none" w:sz="0" w:space="0" w:color="auto" w:frame="1"/>
                <w:shd w:val="clear" w:color="auto" w:fill="FFFFFF"/>
                <w:lang w:val="ru-RU" w:eastAsia="ru-RU" w:bidi="ar-SA"/>
              </w:rPr>
              <w:t>110</w:t>
            </w:r>
          </w:p>
          <w:p w14:paraId="76892BE2" w14:textId="77777777" w:rsidR="00845E75" w:rsidRPr="00845E75" w:rsidRDefault="00845E75" w:rsidP="00845E75">
            <w:pPr>
              <w:widowControl/>
              <w:shd w:val="clear" w:color="auto" w:fill="FFFFFF"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845E75">
              <w:rPr>
                <w:rFonts w:eastAsia="Times New Roman" w:cs="Times New Roman"/>
                <w:spacing w:val="2"/>
                <w:kern w:val="0"/>
                <w:sz w:val="22"/>
                <w:szCs w:val="22"/>
                <w:bdr w:val="none" w:sz="0" w:space="0" w:color="auto" w:frame="1"/>
                <w:shd w:val="clear" w:color="auto" w:fill="FFFFFF"/>
                <w:lang w:val="ru-RU" w:eastAsia="ru-RU" w:bidi="ar-SA"/>
              </w:rPr>
              <w:t>Форма</w:t>
            </w:r>
            <w:r w:rsidRPr="00845E75"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 xml:space="preserve">: </w:t>
            </w:r>
            <w:r w:rsidRPr="00845E75">
              <w:rPr>
                <w:rFonts w:eastAsia="Times New Roman" w:cs="Times New Roman"/>
                <w:spacing w:val="2"/>
                <w:kern w:val="0"/>
                <w:sz w:val="22"/>
                <w:szCs w:val="22"/>
                <w:bdr w:val="none" w:sz="0" w:space="0" w:color="auto" w:frame="1"/>
                <w:shd w:val="clear" w:color="auto" w:fill="FFFFFF"/>
                <w:lang w:val="ru-RU" w:eastAsia="ru-RU" w:bidi="ar-SA"/>
              </w:rPr>
              <w:t>Цилиндрическая</w:t>
            </w:r>
          </w:p>
          <w:p w14:paraId="076568B4" w14:textId="77777777" w:rsidR="00845E75" w:rsidRPr="00845E75" w:rsidRDefault="00845E75" w:rsidP="00845E75">
            <w:pPr>
              <w:widowControl/>
              <w:shd w:val="clear" w:color="auto" w:fill="FFFFFF"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845E75">
              <w:rPr>
                <w:rFonts w:eastAsia="Times New Roman" w:cs="Times New Roman"/>
                <w:spacing w:val="2"/>
                <w:kern w:val="0"/>
                <w:sz w:val="22"/>
                <w:szCs w:val="22"/>
                <w:bdr w:val="none" w:sz="0" w:space="0" w:color="auto" w:frame="1"/>
                <w:shd w:val="clear" w:color="auto" w:fill="FFFFFF"/>
                <w:lang w:val="ru-RU" w:eastAsia="ru-RU" w:bidi="ar-SA"/>
              </w:rPr>
              <w:t>Материал бака</w:t>
            </w:r>
            <w:r w:rsidRPr="00845E75"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 xml:space="preserve">: </w:t>
            </w:r>
            <w:r w:rsidRPr="00845E75">
              <w:rPr>
                <w:rFonts w:eastAsia="Times New Roman" w:cs="Times New Roman"/>
                <w:spacing w:val="2"/>
                <w:kern w:val="0"/>
                <w:sz w:val="22"/>
                <w:szCs w:val="22"/>
                <w:bdr w:val="none" w:sz="0" w:space="0" w:color="auto" w:frame="1"/>
                <w:shd w:val="clear" w:color="auto" w:fill="FFFFFF"/>
                <w:lang w:val="ru-RU" w:eastAsia="ru-RU" w:bidi="ar-SA"/>
              </w:rPr>
              <w:t>Нержавеющая сталь</w:t>
            </w:r>
          </w:p>
          <w:p w14:paraId="586E6E92" w14:textId="77777777" w:rsidR="00845E75" w:rsidRPr="00845E75" w:rsidRDefault="00845E75" w:rsidP="00845E75">
            <w:pPr>
              <w:widowControl/>
              <w:shd w:val="clear" w:color="auto" w:fill="FFFFFF"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845E75">
              <w:rPr>
                <w:rFonts w:eastAsia="Times New Roman" w:cs="Times New Roman"/>
                <w:spacing w:val="2"/>
                <w:kern w:val="0"/>
                <w:sz w:val="22"/>
                <w:szCs w:val="22"/>
                <w:bdr w:val="none" w:sz="0" w:space="0" w:color="auto" w:frame="1"/>
                <w:shd w:val="clear" w:color="auto" w:fill="FFFFFF"/>
                <w:lang w:val="ru-RU" w:eastAsia="ru-RU" w:bidi="ar-SA"/>
              </w:rPr>
              <w:t>Объем бака, л</w:t>
            </w:r>
            <w:r w:rsidRPr="00845E75"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 xml:space="preserve">: </w:t>
            </w:r>
            <w:r w:rsidRPr="00845E75">
              <w:rPr>
                <w:rFonts w:eastAsia="Times New Roman" w:cs="Times New Roman"/>
                <w:spacing w:val="2"/>
                <w:kern w:val="0"/>
                <w:sz w:val="22"/>
                <w:szCs w:val="22"/>
                <w:bdr w:val="none" w:sz="0" w:space="0" w:color="auto" w:frame="1"/>
                <w:shd w:val="clear" w:color="auto" w:fill="FFFFFF"/>
                <w:lang w:val="ru-RU" w:eastAsia="ru-RU" w:bidi="ar-SA"/>
              </w:rPr>
              <w:t>80</w:t>
            </w:r>
          </w:p>
          <w:p w14:paraId="1F94C530" w14:textId="77777777" w:rsidR="00845E75" w:rsidRPr="00845E75" w:rsidRDefault="00845E75" w:rsidP="00845E75">
            <w:pPr>
              <w:widowControl/>
              <w:shd w:val="clear" w:color="auto" w:fill="FFFFFF"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845E75">
              <w:rPr>
                <w:rFonts w:eastAsia="Times New Roman" w:cs="Times New Roman"/>
                <w:spacing w:val="2"/>
                <w:kern w:val="0"/>
                <w:sz w:val="22"/>
                <w:szCs w:val="22"/>
                <w:bdr w:val="none" w:sz="0" w:space="0" w:color="auto" w:frame="1"/>
                <w:shd w:val="clear" w:color="auto" w:fill="FFFFFF"/>
                <w:lang w:val="ru-RU" w:eastAsia="ru-RU" w:bidi="ar-SA"/>
              </w:rPr>
              <w:lastRenderedPageBreak/>
              <w:t>Количество пользователей</w:t>
            </w:r>
            <w:r w:rsidRPr="00845E75"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 xml:space="preserve">: </w:t>
            </w:r>
            <w:r w:rsidRPr="00845E75">
              <w:rPr>
                <w:rFonts w:eastAsia="Times New Roman" w:cs="Times New Roman"/>
                <w:spacing w:val="2"/>
                <w:kern w:val="0"/>
                <w:sz w:val="22"/>
                <w:szCs w:val="22"/>
                <w:bdr w:val="none" w:sz="0" w:space="0" w:color="auto" w:frame="1"/>
                <w:shd w:val="clear" w:color="auto" w:fill="FFFFFF"/>
                <w:lang w:val="ru-RU" w:eastAsia="ru-RU" w:bidi="ar-SA"/>
              </w:rPr>
              <w:t>3</w:t>
            </w:r>
          </w:p>
          <w:p w14:paraId="295D765D" w14:textId="77777777" w:rsidR="00845E75" w:rsidRPr="00845E75" w:rsidRDefault="00845E75" w:rsidP="00845E75">
            <w:pPr>
              <w:widowControl/>
              <w:shd w:val="clear" w:color="auto" w:fill="FFFFFF"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845E75">
              <w:rPr>
                <w:rFonts w:eastAsia="Times New Roman" w:cs="Times New Roman"/>
                <w:spacing w:val="2"/>
                <w:kern w:val="0"/>
                <w:sz w:val="22"/>
                <w:szCs w:val="22"/>
                <w:bdr w:val="none" w:sz="0" w:space="0" w:color="auto" w:frame="1"/>
                <w:shd w:val="clear" w:color="auto" w:fill="FFFFFF"/>
                <w:lang w:val="ru-RU" w:eastAsia="ru-RU" w:bidi="ar-SA"/>
              </w:rPr>
              <w:t>Диаметр подключения, дюйм</w:t>
            </w:r>
            <w:r w:rsidRPr="00845E75"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 xml:space="preserve">: </w:t>
            </w:r>
            <w:r w:rsidRPr="00845E75">
              <w:rPr>
                <w:rFonts w:eastAsia="Times New Roman" w:cs="Times New Roman"/>
                <w:spacing w:val="2"/>
                <w:kern w:val="0"/>
                <w:sz w:val="22"/>
                <w:szCs w:val="22"/>
                <w:bdr w:val="none" w:sz="0" w:space="0" w:color="auto" w:frame="1"/>
                <w:shd w:val="clear" w:color="auto" w:fill="FFFFFF"/>
                <w:lang w:val="ru-RU" w:eastAsia="ru-RU" w:bidi="ar-SA"/>
              </w:rPr>
              <w:t>1/2</w:t>
            </w:r>
          </w:p>
          <w:p w14:paraId="0192A2E8" w14:textId="77777777" w:rsidR="00845E75" w:rsidRPr="00845E75" w:rsidRDefault="00845E75" w:rsidP="00845E75">
            <w:pPr>
              <w:widowControl/>
              <w:shd w:val="clear" w:color="auto" w:fill="FFFFFF"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845E75">
              <w:rPr>
                <w:rFonts w:eastAsia="Times New Roman" w:cs="Times New Roman"/>
                <w:spacing w:val="2"/>
                <w:kern w:val="0"/>
                <w:sz w:val="22"/>
                <w:szCs w:val="22"/>
                <w:bdr w:val="none" w:sz="0" w:space="0" w:color="auto" w:frame="1"/>
                <w:shd w:val="clear" w:color="auto" w:fill="FFFFFF"/>
                <w:lang w:val="ru-RU" w:eastAsia="ru-RU" w:bidi="ar-SA"/>
              </w:rPr>
              <w:t>Способ подачи воды</w:t>
            </w:r>
            <w:r w:rsidRPr="00845E75"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 xml:space="preserve">: </w:t>
            </w:r>
            <w:r w:rsidRPr="00845E75">
              <w:rPr>
                <w:rFonts w:eastAsia="Times New Roman" w:cs="Times New Roman"/>
                <w:spacing w:val="2"/>
                <w:kern w:val="0"/>
                <w:sz w:val="22"/>
                <w:szCs w:val="22"/>
                <w:bdr w:val="none" w:sz="0" w:space="0" w:color="auto" w:frame="1"/>
                <w:shd w:val="clear" w:color="auto" w:fill="FFFFFF"/>
                <w:lang w:val="ru-RU" w:eastAsia="ru-RU" w:bidi="ar-SA"/>
              </w:rPr>
              <w:t>Напорный</w:t>
            </w:r>
          </w:p>
          <w:p w14:paraId="71805EF1" w14:textId="77777777" w:rsidR="00845E75" w:rsidRPr="00845E75" w:rsidRDefault="00845E75" w:rsidP="00845E75">
            <w:pPr>
              <w:widowControl/>
              <w:shd w:val="clear" w:color="auto" w:fill="FFFFFF"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845E75">
              <w:rPr>
                <w:rFonts w:eastAsia="Times New Roman" w:cs="Times New Roman"/>
                <w:spacing w:val="2"/>
                <w:kern w:val="0"/>
                <w:sz w:val="22"/>
                <w:szCs w:val="22"/>
                <w:bdr w:val="none" w:sz="0" w:space="0" w:color="auto" w:frame="1"/>
                <w:shd w:val="clear" w:color="auto" w:fill="FFFFFF"/>
                <w:lang w:val="ru-RU" w:eastAsia="ru-RU" w:bidi="ar-SA"/>
              </w:rPr>
              <w:t>Количество ТЭНов</w:t>
            </w:r>
            <w:r w:rsidRPr="00845E75"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 xml:space="preserve">: </w:t>
            </w:r>
            <w:r w:rsidRPr="00845E75">
              <w:rPr>
                <w:rFonts w:eastAsia="Times New Roman" w:cs="Times New Roman"/>
                <w:spacing w:val="2"/>
                <w:kern w:val="0"/>
                <w:sz w:val="22"/>
                <w:szCs w:val="22"/>
                <w:bdr w:val="none" w:sz="0" w:space="0" w:color="auto" w:frame="1"/>
                <w:shd w:val="clear" w:color="auto" w:fill="FFFFFF"/>
                <w:lang w:val="ru-RU" w:eastAsia="ru-RU" w:bidi="ar-SA"/>
              </w:rPr>
              <w:t>1</w:t>
            </w:r>
          </w:p>
          <w:p w14:paraId="64C73A63" w14:textId="77777777" w:rsidR="00845E75" w:rsidRPr="00845E75" w:rsidRDefault="00845E75" w:rsidP="00845E75">
            <w:pPr>
              <w:widowControl/>
              <w:shd w:val="clear" w:color="auto" w:fill="FFFFFF"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845E75">
              <w:rPr>
                <w:rFonts w:eastAsia="Times New Roman" w:cs="Times New Roman"/>
                <w:spacing w:val="2"/>
                <w:kern w:val="0"/>
                <w:sz w:val="22"/>
                <w:szCs w:val="22"/>
                <w:bdr w:val="none" w:sz="0" w:space="0" w:color="auto" w:frame="1"/>
                <w:shd w:val="clear" w:color="auto" w:fill="FFFFFF"/>
                <w:lang w:val="ru-RU" w:eastAsia="ru-RU" w:bidi="ar-SA"/>
              </w:rPr>
              <w:t>Степень защиты</w:t>
            </w:r>
            <w:r w:rsidRPr="00845E75"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 xml:space="preserve">: </w:t>
            </w:r>
            <w:r w:rsidRPr="00845E75">
              <w:rPr>
                <w:rFonts w:eastAsia="Times New Roman" w:cs="Times New Roman"/>
                <w:spacing w:val="2"/>
                <w:kern w:val="0"/>
                <w:sz w:val="22"/>
                <w:szCs w:val="22"/>
                <w:bdr w:val="none" w:sz="0" w:space="0" w:color="auto" w:frame="1"/>
                <w:shd w:val="clear" w:color="auto" w:fill="FFFFFF"/>
                <w:lang w:val="ru-RU" w:eastAsia="ru-RU" w:bidi="ar-SA"/>
              </w:rPr>
              <w:t>IPX4</w:t>
            </w:r>
          </w:p>
          <w:p w14:paraId="4A17D07D" w14:textId="77777777" w:rsidR="00845E75" w:rsidRPr="00845E75" w:rsidRDefault="00845E75" w:rsidP="00845E75">
            <w:pPr>
              <w:widowControl/>
              <w:shd w:val="clear" w:color="auto" w:fill="FFFFFF"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845E75">
              <w:rPr>
                <w:rFonts w:eastAsia="Times New Roman" w:cs="Times New Roman"/>
                <w:spacing w:val="2"/>
                <w:kern w:val="0"/>
                <w:sz w:val="22"/>
                <w:szCs w:val="22"/>
                <w:bdr w:val="none" w:sz="0" w:space="0" w:color="auto" w:frame="1"/>
                <w:shd w:val="clear" w:color="auto" w:fill="FFFFFF"/>
                <w:lang w:val="ru-RU" w:eastAsia="ru-RU" w:bidi="ar-SA"/>
              </w:rPr>
              <w:t>Макс. производительность, л/мин</w:t>
            </w:r>
            <w:r w:rsidRPr="00845E75"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 xml:space="preserve">: </w:t>
            </w:r>
            <w:r w:rsidRPr="00845E75">
              <w:rPr>
                <w:rFonts w:eastAsia="Times New Roman" w:cs="Times New Roman"/>
                <w:spacing w:val="2"/>
                <w:kern w:val="0"/>
                <w:sz w:val="22"/>
                <w:szCs w:val="22"/>
                <w:bdr w:val="none" w:sz="0" w:space="0" w:color="auto" w:frame="1"/>
                <w:shd w:val="clear" w:color="auto" w:fill="FFFFFF"/>
                <w:lang w:val="ru-RU" w:eastAsia="ru-RU" w:bidi="ar-SA"/>
              </w:rPr>
              <w:t>0,72</w:t>
            </w:r>
          </w:p>
          <w:p w14:paraId="0EA6342A" w14:textId="77777777" w:rsidR="00845E75" w:rsidRPr="00845E75" w:rsidRDefault="00845E75" w:rsidP="00845E75">
            <w:pPr>
              <w:widowControl/>
              <w:shd w:val="clear" w:color="auto" w:fill="FFFFFF"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845E75">
              <w:rPr>
                <w:rFonts w:eastAsia="Times New Roman" w:cs="Times New Roman"/>
                <w:spacing w:val="2"/>
                <w:kern w:val="0"/>
                <w:sz w:val="22"/>
                <w:szCs w:val="22"/>
                <w:bdr w:val="none" w:sz="0" w:space="0" w:color="auto" w:frame="1"/>
                <w:shd w:val="clear" w:color="auto" w:fill="FFFFFF"/>
                <w:lang w:val="ru-RU" w:eastAsia="ru-RU" w:bidi="ar-SA"/>
              </w:rPr>
              <w:t>Макс. давление, бар</w:t>
            </w:r>
            <w:r w:rsidRPr="00845E75"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 xml:space="preserve">: </w:t>
            </w:r>
            <w:r w:rsidRPr="00845E75">
              <w:rPr>
                <w:rFonts w:eastAsia="Times New Roman" w:cs="Times New Roman"/>
                <w:spacing w:val="2"/>
                <w:kern w:val="0"/>
                <w:sz w:val="22"/>
                <w:szCs w:val="22"/>
                <w:bdr w:val="none" w:sz="0" w:space="0" w:color="auto" w:frame="1"/>
                <w:shd w:val="clear" w:color="auto" w:fill="FFFFFF"/>
                <w:lang w:val="ru-RU" w:eastAsia="ru-RU" w:bidi="ar-SA"/>
              </w:rPr>
              <w:t>7</w:t>
            </w:r>
          </w:p>
          <w:p w14:paraId="192BE030" w14:textId="77777777" w:rsidR="00845E75" w:rsidRPr="00845E75" w:rsidRDefault="00845E75" w:rsidP="00845E75">
            <w:pPr>
              <w:widowControl/>
              <w:shd w:val="clear" w:color="auto" w:fill="FFFFFF"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845E75">
              <w:rPr>
                <w:rFonts w:eastAsia="Times New Roman" w:cs="Times New Roman"/>
                <w:spacing w:val="2"/>
                <w:kern w:val="0"/>
                <w:sz w:val="22"/>
                <w:szCs w:val="22"/>
                <w:bdr w:val="none" w:sz="0" w:space="0" w:color="auto" w:frame="1"/>
                <w:shd w:val="clear" w:color="auto" w:fill="FFFFFF"/>
                <w:lang w:val="ru-RU" w:eastAsia="ru-RU" w:bidi="ar-SA"/>
              </w:rPr>
              <w:t>Рабочее давление, бар</w:t>
            </w:r>
            <w:r w:rsidRPr="00845E75"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 xml:space="preserve">: </w:t>
            </w:r>
            <w:r w:rsidRPr="00845E75">
              <w:rPr>
                <w:rFonts w:eastAsia="Times New Roman" w:cs="Times New Roman"/>
                <w:spacing w:val="2"/>
                <w:kern w:val="0"/>
                <w:sz w:val="22"/>
                <w:szCs w:val="22"/>
                <w:bdr w:val="none" w:sz="0" w:space="0" w:color="auto" w:frame="1"/>
                <w:shd w:val="clear" w:color="auto" w:fill="FFFFFF"/>
                <w:lang w:val="ru-RU" w:eastAsia="ru-RU" w:bidi="ar-SA"/>
              </w:rPr>
              <w:t>0,5-7</w:t>
            </w:r>
          </w:p>
          <w:p w14:paraId="43445C5E" w14:textId="77777777" w:rsidR="00845E75" w:rsidRPr="00845E75" w:rsidRDefault="00845E75" w:rsidP="00845E75">
            <w:pPr>
              <w:widowControl/>
              <w:shd w:val="clear" w:color="auto" w:fill="FFFFFF"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845E75">
              <w:rPr>
                <w:rFonts w:eastAsia="Times New Roman" w:cs="Times New Roman"/>
                <w:spacing w:val="2"/>
                <w:kern w:val="0"/>
                <w:sz w:val="22"/>
                <w:szCs w:val="22"/>
                <w:bdr w:val="none" w:sz="0" w:space="0" w:color="auto" w:frame="1"/>
                <w:shd w:val="clear" w:color="auto" w:fill="FFFFFF"/>
                <w:lang w:val="ru-RU" w:eastAsia="ru-RU" w:bidi="ar-SA"/>
              </w:rPr>
              <w:t>Макс. температура нагрева воды, °С</w:t>
            </w:r>
            <w:r w:rsidRPr="00845E75"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 xml:space="preserve">: </w:t>
            </w:r>
            <w:r w:rsidRPr="00845E75">
              <w:rPr>
                <w:rFonts w:eastAsia="Times New Roman" w:cs="Times New Roman"/>
                <w:spacing w:val="2"/>
                <w:kern w:val="0"/>
                <w:sz w:val="22"/>
                <w:szCs w:val="22"/>
                <w:bdr w:val="none" w:sz="0" w:space="0" w:color="auto" w:frame="1"/>
                <w:shd w:val="clear" w:color="auto" w:fill="FFFFFF"/>
                <w:lang w:val="ru-RU" w:eastAsia="ru-RU" w:bidi="ar-SA"/>
              </w:rPr>
              <w:t>75</w:t>
            </w:r>
          </w:p>
          <w:p w14:paraId="30984E34" w14:textId="77777777" w:rsidR="00845E75" w:rsidRPr="00845E75" w:rsidRDefault="00845E75" w:rsidP="00845E75">
            <w:pPr>
              <w:widowControl/>
              <w:shd w:val="clear" w:color="auto" w:fill="FFFFFF"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845E75">
              <w:rPr>
                <w:rFonts w:eastAsia="Times New Roman" w:cs="Times New Roman"/>
                <w:spacing w:val="2"/>
                <w:kern w:val="0"/>
                <w:sz w:val="22"/>
                <w:szCs w:val="22"/>
                <w:bdr w:val="none" w:sz="0" w:space="0" w:color="auto" w:frame="1"/>
                <w:shd w:val="clear" w:color="auto" w:fill="FFFFFF"/>
                <w:lang w:val="ru-RU" w:eastAsia="ru-RU" w:bidi="ar-SA"/>
              </w:rPr>
              <w:t>Мощность, кВт: 2</w:t>
            </w:r>
          </w:p>
          <w:p w14:paraId="5DFCE260" w14:textId="77777777" w:rsidR="00845E75" w:rsidRPr="00845E75" w:rsidRDefault="00845E75" w:rsidP="00845E75">
            <w:pPr>
              <w:widowControl/>
              <w:shd w:val="clear" w:color="auto" w:fill="FFFFFF"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845E75">
              <w:rPr>
                <w:rFonts w:eastAsia="Times New Roman" w:cs="Times New Roman"/>
                <w:spacing w:val="2"/>
                <w:kern w:val="0"/>
                <w:sz w:val="22"/>
                <w:szCs w:val="22"/>
                <w:bdr w:val="none" w:sz="0" w:space="0" w:color="auto" w:frame="1"/>
                <w:shd w:val="clear" w:color="auto" w:fill="FFFFFF"/>
                <w:lang w:val="ru-RU" w:eastAsia="ru-RU" w:bidi="ar-SA"/>
              </w:rPr>
              <w:t>Напряжение, В</w:t>
            </w:r>
            <w:r w:rsidRPr="00845E75"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 xml:space="preserve">: </w:t>
            </w:r>
            <w:r w:rsidRPr="00845E75">
              <w:rPr>
                <w:rFonts w:eastAsia="Times New Roman" w:cs="Times New Roman"/>
                <w:spacing w:val="2"/>
                <w:kern w:val="0"/>
                <w:sz w:val="22"/>
                <w:szCs w:val="22"/>
                <w:bdr w:val="none" w:sz="0" w:space="0" w:color="auto" w:frame="1"/>
                <w:shd w:val="clear" w:color="auto" w:fill="FFFFFF"/>
                <w:lang w:val="ru-RU" w:eastAsia="ru-RU" w:bidi="ar-SA"/>
              </w:rPr>
              <w:t>230</w:t>
            </w:r>
          </w:p>
          <w:p w14:paraId="498573A3" w14:textId="77777777" w:rsidR="00845E75" w:rsidRPr="00845E75" w:rsidRDefault="00845E75" w:rsidP="00845E75">
            <w:pPr>
              <w:widowControl/>
              <w:shd w:val="clear" w:color="auto" w:fill="FFFFFF"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845E75">
              <w:rPr>
                <w:rFonts w:eastAsia="Times New Roman" w:cs="Times New Roman"/>
                <w:spacing w:val="2"/>
                <w:kern w:val="0"/>
                <w:sz w:val="22"/>
                <w:szCs w:val="22"/>
                <w:bdr w:val="none" w:sz="0" w:space="0" w:color="auto" w:frame="1"/>
                <w:shd w:val="clear" w:color="auto" w:fill="FFFFFF"/>
                <w:lang w:val="ru-RU" w:eastAsia="ru-RU" w:bidi="ar-SA"/>
              </w:rPr>
              <w:t>Термостат</w:t>
            </w:r>
            <w:r w:rsidRPr="00845E75"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 xml:space="preserve">: </w:t>
            </w:r>
            <w:r w:rsidRPr="00845E75">
              <w:rPr>
                <w:rFonts w:eastAsia="Times New Roman" w:cs="Times New Roman"/>
                <w:spacing w:val="2"/>
                <w:kern w:val="0"/>
                <w:sz w:val="22"/>
                <w:szCs w:val="22"/>
                <w:bdr w:val="none" w:sz="0" w:space="0" w:color="auto" w:frame="1"/>
                <w:shd w:val="clear" w:color="auto" w:fill="FFFFFF"/>
                <w:lang w:val="ru-RU" w:eastAsia="ru-RU" w:bidi="ar-SA"/>
              </w:rPr>
              <w:t>Электронный</w:t>
            </w:r>
            <w:r w:rsidRPr="00845E75"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 xml:space="preserve">                                                                                                                                </w:t>
            </w:r>
          </w:p>
          <w:p w14:paraId="1FB20A3C" w14:textId="77777777" w:rsidR="00845E75" w:rsidRPr="00845E75" w:rsidRDefault="00845E75" w:rsidP="00845E75">
            <w:pPr>
              <w:widowControl/>
              <w:shd w:val="clear" w:color="auto" w:fill="FFFFFF"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845E75">
              <w:rPr>
                <w:rFonts w:eastAsia="Times New Roman" w:cs="Times New Roman"/>
                <w:spacing w:val="2"/>
                <w:kern w:val="0"/>
                <w:sz w:val="22"/>
                <w:szCs w:val="22"/>
                <w:bdr w:val="none" w:sz="0" w:space="0" w:color="auto" w:frame="1"/>
                <w:shd w:val="clear" w:color="auto" w:fill="FFFFFF"/>
                <w:lang w:val="ru-RU" w:eastAsia="ru-RU" w:bidi="ar-SA"/>
              </w:rPr>
              <w:t>Управление</w:t>
            </w:r>
            <w:r w:rsidRPr="00845E75"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 xml:space="preserve">: </w:t>
            </w:r>
            <w:r w:rsidRPr="00845E75">
              <w:rPr>
                <w:rFonts w:eastAsia="Times New Roman" w:cs="Times New Roman"/>
                <w:spacing w:val="2"/>
                <w:kern w:val="0"/>
                <w:sz w:val="22"/>
                <w:szCs w:val="22"/>
                <w:bdr w:val="none" w:sz="0" w:space="0" w:color="auto" w:frame="1"/>
                <w:shd w:val="clear" w:color="auto" w:fill="FFFFFF"/>
                <w:lang w:val="ru-RU" w:eastAsia="ru-RU" w:bidi="ar-SA"/>
              </w:rPr>
              <w:t>Механическое</w:t>
            </w:r>
          </w:p>
          <w:p w14:paraId="0C3F675B" w14:textId="77777777" w:rsidR="00845E75" w:rsidRPr="00845E75" w:rsidRDefault="00845E75" w:rsidP="00845E75">
            <w:pPr>
              <w:widowControl/>
              <w:shd w:val="clear" w:color="auto" w:fill="FFFFFF"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845E75">
              <w:rPr>
                <w:rFonts w:eastAsia="Times New Roman" w:cs="Times New Roman"/>
                <w:spacing w:val="2"/>
                <w:kern w:val="0"/>
                <w:sz w:val="22"/>
                <w:szCs w:val="22"/>
                <w:bdr w:val="none" w:sz="0" w:space="0" w:color="auto" w:frame="1"/>
                <w:shd w:val="clear" w:color="auto" w:fill="FFFFFF"/>
                <w:lang w:val="ru-RU" w:eastAsia="ru-RU" w:bidi="ar-SA"/>
              </w:rPr>
              <w:t>Номинальный ток, А</w:t>
            </w:r>
            <w:r w:rsidRPr="00845E75"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 xml:space="preserve">: </w:t>
            </w:r>
            <w:r w:rsidRPr="00845E75">
              <w:rPr>
                <w:rFonts w:eastAsia="Times New Roman" w:cs="Times New Roman"/>
                <w:spacing w:val="2"/>
                <w:kern w:val="0"/>
                <w:sz w:val="22"/>
                <w:szCs w:val="22"/>
                <w:bdr w:val="none" w:sz="0" w:space="0" w:color="auto" w:frame="1"/>
                <w:shd w:val="clear" w:color="auto" w:fill="FFFFFF"/>
                <w:lang w:val="ru-RU" w:eastAsia="ru-RU" w:bidi="ar-SA"/>
              </w:rPr>
              <w:t>13</w:t>
            </w:r>
          </w:p>
          <w:p w14:paraId="776CD370" w14:textId="77777777" w:rsidR="00845E75" w:rsidRPr="00845E75" w:rsidRDefault="00845E75" w:rsidP="00845E75">
            <w:pPr>
              <w:widowControl/>
              <w:shd w:val="clear" w:color="auto" w:fill="FFFFFF"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845E75">
              <w:rPr>
                <w:rFonts w:eastAsia="Times New Roman" w:cs="Times New Roman"/>
                <w:spacing w:val="2"/>
                <w:kern w:val="0"/>
                <w:sz w:val="22"/>
                <w:szCs w:val="22"/>
                <w:bdr w:val="none" w:sz="0" w:space="0" w:color="auto" w:frame="1"/>
                <w:shd w:val="clear" w:color="auto" w:fill="FFFFFF"/>
                <w:lang w:val="ru-RU" w:eastAsia="ru-RU" w:bidi="ar-SA"/>
              </w:rPr>
              <w:t>Количество фаз</w:t>
            </w:r>
            <w:r w:rsidRPr="00845E75"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 xml:space="preserve">: </w:t>
            </w:r>
            <w:r w:rsidRPr="00845E75">
              <w:rPr>
                <w:rFonts w:eastAsia="Times New Roman" w:cs="Times New Roman"/>
                <w:spacing w:val="2"/>
                <w:kern w:val="0"/>
                <w:sz w:val="22"/>
                <w:szCs w:val="22"/>
                <w:bdr w:val="none" w:sz="0" w:space="0" w:color="auto" w:frame="1"/>
                <w:shd w:val="clear" w:color="auto" w:fill="FFFFFF"/>
                <w:lang w:val="ru-RU" w:eastAsia="ru-RU" w:bidi="ar-SA"/>
              </w:rPr>
              <w:t>1</w:t>
            </w:r>
          </w:p>
          <w:p w14:paraId="24F87789" w14:textId="77777777" w:rsidR="00845E75" w:rsidRPr="00845E75" w:rsidRDefault="00845E75" w:rsidP="00845E75">
            <w:pPr>
              <w:widowControl/>
              <w:shd w:val="clear" w:color="auto" w:fill="FFFFFF"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845E75">
              <w:rPr>
                <w:rFonts w:eastAsia="Times New Roman" w:cs="Times New Roman"/>
                <w:spacing w:val="2"/>
                <w:kern w:val="0"/>
                <w:sz w:val="22"/>
                <w:szCs w:val="22"/>
                <w:bdr w:val="none" w:sz="0" w:space="0" w:color="auto" w:frame="1"/>
                <w:shd w:val="clear" w:color="auto" w:fill="FFFFFF"/>
                <w:lang w:val="ru-RU" w:eastAsia="ru-RU" w:bidi="ar-SA"/>
              </w:rPr>
              <w:t>Тип подводки</w:t>
            </w:r>
            <w:r w:rsidRPr="00845E75"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 xml:space="preserve">: </w:t>
            </w:r>
            <w:r w:rsidRPr="00845E75">
              <w:rPr>
                <w:rFonts w:eastAsia="Times New Roman" w:cs="Times New Roman"/>
                <w:spacing w:val="2"/>
                <w:kern w:val="0"/>
                <w:sz w:val="22"/>
                <w:szCs w:val="22"/>
                <w:bdr w:val="none" w:sz="0" w:space="0" w:color="auto" w:frame="1"/>
                <w:shd w:val="clear" w:color="auto" w:fill="FFFFFF"/>
                <w:lang w:val="ru-RU" w:eastAsia="ru-RU" w:bidi="ar-SA"/>
              </w:rPr>
              <w:t>Нижняя</w:t>
            </w:r>
          </w:p>
          <w:p w14:paraId="6B0E8262" w14:textId="77777777" w:rsidR="00845E75" w:rsidRPr="00845E75" w:rsidRDefault="00845E75" w:rsidP="00845E75">
            <w:pPr>
              <w:widowControl/>
              <w:shd w:val="clear" w:color="auto" w:fill="FFFFFF"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845E75">
              <w:rPr>
                <w:rFonts w:eastAsia="Times New Roman" w:cs="Times New Roman"/>
                <w:spacing w:val="2"/>
                <w:kern w:val="0"/>
                <w:sz w:val="22"/>
                <w:szCs w:val="22"/>
                <w:bdr w:val="none" w:sz="0" w:space="0" w:color="auto" w:frame="1"/>
                <w:shd w:val="clear" w:color="auto" w:fill="FFFFFF"/>
                <w:lang w:val="ru-RU" w:eastAsia="ru-RU" w:bidi="ar-SA"/>
              </w:rPr>
              <w:t>Рекомендуемое сечение кабеля, мм2</w:t>
            </w:r>
            <w:r w:rsidRPr="00845E75"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 xml:space="preserve">: </w:t>
            </w:r>
            <w:r w:rsidRPr="00845E75">
              <w:rPr>
                <w:rFonts w:eastAsia="Times New Roman" w:cs="Times New Roman"/>
                <w:spacing w:val="2"/>
                <w:kern w:val="0"/>
                <w:sz w:val="22"/>
                <w:szCs w:val="22"/>
                <w:bdr w:val="none" w:sz="0" w:space="0" w:color="auto" w:frame="1"/>
                <w:shd w:val="clear" w:color="auto" w:fill="FFFFFF"/>
                <w:lang w:val="ru-RU" w:eastAsia="ru-RU" w:bidi="ar-SA"/>
              </w:rPr>
              <w:t>1,5</w:t>
            </w:r>
          </w:p>
          <w:p w14:paraId="26ACCB9C" w14:textId="77777777" w:rsidR="00845E75" w:rsidRPr="00845E75" w:rsidRDefault="00845E75" w:rsidP="00845E75">
            <w:pPr>
              <w:widowControl/>
              <w:shd w:val="clear" w:color="auto" w:fill="FFFFFF"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845E75">
              <w:rPr>
                <w:rFonts w:eastAsia="Times New Roman" w:cs="Times New Roman"/>
                <w:spacing w:val="2"/>
                <w:kern w:val="0"/>
                <w:sz w:val="22"/>
                <w:szCs w:val="22"/>
                <w:bdr w:val="none" w:sz="0" w:space="0" w:color="auto" w:frame="1"/>
                <w:shd w:val="clear" w:color="auto" w:fill="FFFFFF"/>
                <w:lang w:val="ru-RU" w:eastAsia="ru-RU" w:bidi="ar-SA"/>
              </w:rPr>
              <w:t>Режимы нагрева, Вт</w:t>
            </w:r>
            <w:r w:rsidRPr="00845E75"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 xml:space="preserve">: </w:t>
            </w:r>
            <w:r w:rsidRPr="00845E75">
              <w:rPr>
                <w:rFonts w:eastAsia="Times New Roman" w:cs="Times New Roman"/>
                <w:spacing w:val="2"/>
                <w:kern w:val="0"/>
                <w:sz w:val="22"/>
                <w:szCs w:val="22"/>
                <w:bdr w:val="none" w:sz="0" w:space="0" w:color="auto" w:frame="1"/>
                <w:shd w:val="clear" w:color="auto" w:fill="FFFFFF"/>
                <w:lang w:val="ru-RU" w:eastAsia="ru-RU" w:bidi="ar-SA"/>
              </w:rPr>
              <w:t>2000</w:t>
            </w:r>
          </w:p>
          <w:p w14:paraId="4E0BE9A0" w14:textId="77777777" w:rsidR="00845E75" w:rsidRPr="00845E75" w:rsidRDefault="00845E75" w:rsidP="00845E75">
            <w:pPr>
              <w:widowControl/>
              <w:shd w:val="clear" w:color="auto" w:fill="FFFFFF"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845E75">
              <w:rPr>
                <w:rFonts w:eastAsia="Times New Roman" w:cs="Times New Roman"/>
                <w:spacing w:val="2"/>
                <w:kern w:val="0"/>
                <w:sz w:val="22"/>
                <w:szCs w:val="22"/>
                <w:bdr w:val="none" w:sz="0" w:space="0" w:color="auto" w:frame="1"/>
                <w:shd w:val="clear" w:color="auto" w:fill="FFFFFF"/>
                <w:lang w:val="ru-RU" w:eastAsia="ru-RU" w:bidi="ar-SA"/>
              </w:rPr>
              <w:t>Наличие сетевой вилки: С вилкой</w:t>
            </w:r>
          </w:p>
          <w:p w14:paraId="3A0E83AE" w14:textId="77777777" w:rsidR="00845E75" w:rsidRPr="00845E75" w:rsidRDefault="00845E75" w:rsidP="00845E75">
            <w:pPr>
              <w:widowControl/>
              <w:shd w:val="clear" w:color="auto" w:fill="FFFFFF"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845E75">
              <w:rPr>
                <w:rFonts w:eastAsia="Times New Roman" w:cs="Times New Roman"/>
                <w:spacing w:val="2"/>
                <w:kern w:val="0"/>
                <w:sz w:val="22"/>
                <w:szCs w:val="22"/>
                <w:bdr w:val="none" w:sz="0" w:space="0" w:color="auto" w:frame="1"/>
                <w:shd w:val="clear" w:color="auto" w:fill="FFFFFF"/>
                <w:lang w:val="ru-RU" w:eastAsia="ru-RU" w:bidi="ar-SA"/>
              </w:rPr>
              <w:t>Высота, мм</w:t>
            </w:r>
            <w:r w:rsidRPr="00845E75"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 xml:space="preserve">: </w:t>
            </w:r>
            <w:r w:rsidRPr="00845E75">
              <w:rPr>
                <w:rFonts w:eastAsia="Times New Roman" w:cs="Times New Roman"/>
                <w:spacing w:val="2"/>
                <w:kern w:val="0"/>
                <w:sz w:val="22"/>
                <w:szCs w:val="22"/>
                <w:bdr w:val="none" w:sz="0" w:space="0" w:color="auto" w:frame="1"/>
                <w:shd w:val="clear" w:color="auto" w:fill="FFFFFF"/>
                <w:lang w:val="ru-RU" w:eastAsia="ru-RU" w:bidi="ar-SA"/>
              </w:rPr>
              <w:t>787</w:t>
            </w:r>
          </w:p>
          <w:p w14:paraId="59DE7AE8" w14:textId="77777777" w:rsidR="00845E75" w:rsidRPr="00845E75" w:rsidRDefault="00845E75" w:rsidP="00845E75">
            <w:pPr>
              <w:widowControl/>
              <w:shd w:val="clear" w:color="auto" w:fill="FFFFFF"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845E75">
              <w:rPr>
                <w:rFonts w:eastAsia="Times New Roman" w:cs="Times New Roman"/>
                <w:spacing w:val="2"/>
                <w:kern w:val="0"/>
                <w:sz w:val="22"/>
                <w:szCs w:val="22"/>
                <w:bdr w:val="none" w:sz="0" w:space="0" w:color="auto" w:frame="1"/>
                <w:shd w:val="clear" w:color="auto" w:fill="FFFFFF"/>
                <w:lang w:val="ru-RU" w:eastAsia="ru-RU" w:bidi="ar-SA"/>
              </w:rPr>
              <w:t>Ширина, мм</w:t>
            </w:r>
            <w:r w:rsidRPr="00845E75"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 xml:space="preserve">: </w:t>
            </w:r>
            <w:r w:rsidRPr="00845E75">
              <w:rPr>
                <w:rFonts w:eastAsia="Times New Roman" w:cs="Times New Roman"/>
                <w:spacing w:val="2"/>
                <w:kern w:val="0"/>
                <w:sz w:val="22"/>
                <w:szCs w:val="22"/>
                <w:bdr w:val="none" w:sz="0" w:space="0" w:color="auto" w:frame="1"/>
                <w:shd w:val="clear" w:color="auto" w:fill="FFFFFF"/>
                <w:lang w:val="ru-RU" w:eastAsia="ru-RU" w:bidi="ar-SA"/>
              </w:rPr>
              <w:t>410</w:t>
            </w:r>
          </w:p>
          <w:p w14:paraId="471E082C" w14:textId="77777777" w:rsidR="00845E75" w:rsidRPr="00845E75" w:rsidRDefault="00845E75" w:rsidP="00845E75">
            <w:pPr>
              <w:widowControl/>
              <w:shd w:val="clear" w:color="auto" w:fill="FFFFFF"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845E75">
              <w:rPr>
                <w:rFonts w:eastAsia="Times New Roman" w:cs="Times New Roman"/>
                <w:spacing w:val="2"/>
                <w:kern w:val="0"/>
                <w:sz w:val="22"/>
                <w:szCs w:val="22"/>
                <w:bdr w:val="none" w:sz="0" w:space="0" w:color="auto" w:frame="1"/>
                <w:shd w:val="clear" w:color="auto" w:fill="FFFFFF"/>
                <w:lang w:val="ru-RU" w:eastAsia="ru-RU" w:bidi="ar-SA"/>
              </w:rPr>
              <w:t>Глубина, мм</w:t>
            </w:r>
            <w:r w:rsidRPr="00845E75"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 xml:space="preserve">: </w:t>
            </w:r>
            <w:r w:rsidRPr="00845E75">
              <w:rPr>
                <w:rFonts w:eastAsia="Times New Roman" w:cs="Times New Roman"/>
                <w:spacing w:val="2"/>
                <w:kern w:val="0"/>
                <w:sz w:val="22"/>
                <w:szCs w:val="22"/>
                <w:bdr w:val="none" w:sz="0" w:space="0" w:color="auto" w:frame="1"/>
                <w:shd w:val="clear" w:color="auto" w:fill="FFFFFF"/>
                <w:lang w:val="ru-RU" w:eastAsia="ru-RU" w:bidi="ar-SA"/>
              </w:rPr>
              <w:t>425</w:t>
            </w:r>
          </w:p>
          <w:p w14:paraId="662C5D6B" w14:textId="77777777" w:rsidR="00845E75" w:rsidRPr="00845E75" w:rsidRDefault="00845E75" w:rsidP="00845E75">
            <w:pPr>
              <w:widowControl/>
              <w:shd w:val="clear" w:color="auto" w:fill="FFFFFF"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845E75">
              <w:rPr>
                <w:rFonts w:eastAsia="Times New Roman" w:cs="Times New Roman"/>
                <w:spacing w:val="2"/>
                <w:kern w:val="0"/>
                <w:sz w:val="22"/>
                <w:szCs w:val="22"/>
                <w:bdr w:val="none" w:sz="0" w:space="0" w:color="auto" w:frame="1"/>
                <w:shd w:val="clear" w:color="auto" w:fill="FFFFFF"/>
                <w:lang w:val="ru-RU" w:eastAsia="ru-RU" w:bidi="ar-SA"/>
              </w:rPr>
              <w:t>Наличие УЗО</w:t>
            </w:r>
            <w:r w:rsidRPr="00845E75"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 xml:space="preserve">: </w:t>
            </w:r>
            <w:r w:rsidRPr="00845E75">
              <w:rPr>
                <w:rFonts w:eastAsia="Times New Roman" w:cs="Times New Roman"/>
                <w:spacing w:val="2"/>
                <w:kern w:val="0"/>
                <w:sz w:val="22"/>
                <w:szCs w:val="22"/>
                <w:bdr w:val="none" w:sz="0" w:space="0" w:color="auto" w:frame="1"/>
                <w:shd w:val="clear" w:color="auto" w:fill="FFFFFF"/>
                <w:lang w:val="ru-RU" w:eastAsia="ru-RU" w:bidi="ar-SA"/>
              </w:rPr>
              <w:t>С УЗО</w:t>
            </w:r>
          </w:p>
          <w:p w14:paraId="4F08BF1E" w14:textId="77777777" w:rsidR="00845E75" w:rsidRPr="00845E75" w:rsidRDefault="00845E75" w:rsidP="00845E75">
            <w:pPr>
              <w:widowControl/>
              <w:shd w:val="clear" w:color="auto" w:fill="FFFFFF"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845E75">
              <w:rPr>
                <w:rFonts w:eastAsia="Times New Roman" w:cs="Times New Roman"/>
                <w:spacing w:val="2"/>
                <w:kern w:val="0"/>
                <w:sz w:val="22"/>
                <w:szCs w:val="22"/>
                <w:bdr w:val="none" w:sz="0" w:space="0" w:color="auto" w:frame="1"/>
                <w:shd w:val="clear" w:color="auto" w:fill="FFFFFF"/>
                <w:lang w:val="ru-RU" w:eastAsia="ru-RU" w:bidi="ar-SA"/>
              </w:rPr>
              <w:t>Мин. давление воды, Мпа</w:t>
            </w:r>
            <w:r w:rsidRPr="00845E75"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 xml:space="preserve">: </w:t>
            </w:r>
            <w:r w:rsidRPr="00845E75">
              <w:rPr>
                <w:rFonts w:eastAsia="Times New Roman" w:cs="Times New Roman"/>
                <w:spacing w:val="2"/>
                <w:kern w:val="0"/>
                <w:sz w:val="22"/>
                <w:szCs w:val="22"/>
                <w:bdr w:val="none" w:sz="0" w:space="0" w:color="auto" w:frame="1"/>
                <w:shd w:val="clear" w:color="auto" w:fill="FFFFFF"/>
                <w:lang w:val="ru-RU" w:eastAsia="ru-RU" w:bidi="ar-SA"/>
              </w:rPr>
              <w:t>0,05</w:t>
            </w:r>
          </w:p>
          <w:p w14:paraId="1D98B54C" w14:textId="77777777" w:rsidR="00845E75" w:rsidRPr="00845E75" w:rsidRDefault="00845E75" w:rsidP="00845E75">
            <w:pPr>
              <w:widowControl/>
              <w:shd w:val="clear" w:color="auto" w:fill="FFFFFF"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845E75">
              <w:rPr>
                <w:rFonts w:eastAsia="Times New Roman" w:cs="Times New Roman"/>
                <w:spacing w:val="2"/>
                <w:kern w:val="0"/>
                <w:sz w:val="22"/>
                <w:szCs w:val="22"/>
                <w:bdr w:val="none" w:sz="0" w:space="0" w:color="auto" w:frame="1"/>
                <w:shd w:val="clear" w:color="auto" w:fill="FFFFFF"/>
                <w:lang w:val="ru-RU" w:eastAsia="ru-RU" w:bidi="ar-SA"/>
              </w:rPr>
              <w:t>Расстояние между патрубками подключения, мм</w:t>
            </w:r>
            <w:r w:rsidRPr="00845E75"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 xml:space="preserve">: </w:t>
            </w:r>
            <w:r w:rsidRPr="00845E75">
              <w:rPr>
                <w:rFonts w:eastAsia="Times New Roman" w:cs="Times New Roman"/>
                <w:spacing w:val="2"/>
                <w:kern w:val="0"/>
                <w:sz w:val="22"/>
                <w:szCs w:val="22"/>
                <w:bdr w:val="none" w:sz="0" w:space="0" w:color="auto" w:frame="1"/>
                <w:shd w:val="clear" w:color="auto" w:fill="FFFFFF"/>
                <w:lang w:val="ru-RU" w:eastAsia="ru-RU" w:bidi="ar-SA"/>
              </w:rPr>
              <w:t>100</w:t>
            </w:r>
          </w:p>
          <w:p w14:paraId="066FDE75" w14:textId="77777777" w:rsidR="00845E75" w:rsidRPr="00845E75" w:rsidRDefault="00845E75" w:rsidP="00845E75">
            <w:pPr>
              <w:widowControl/>
              <w:shd w:val="clear" w:color="auto" w:fill="FFFFFF"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845E75">
              <w:rPr>
                <w:rFonts w:eastAsia="Times New Roman" w:cs="Times New Roman"/>
                <w:spacing w:val="2"/>
                <w:kern w:val="0"/>
                <w:sz w:val="22"/>
                <w:szCs w:val="22"/>
                <w:bdr w:val="none" w:sz="0" w:space="0" w:color="auto" w:frame="1"/>
                <w:shd w:val="clear" w:color="auto" w:fill="FFFFFF"/>
                <w:lang w:val="ru-RU" w:eastAsia="ru-RU" w:bidi="ar-SA"/>
              </w:rPr>
              <w:t>Расстояние от стены до патрубков подключения, мм</w:t>
            </w:r>
            <w:r w:rsidRPr="00845E75"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 xml:space="preserve">: </w:t>
            </w:r>
            <w:r w:rsidRPr="00845E75">
              <w:rPr>
                <w:rFonts w:eastAsia="Times New Roman" w:cs="Times New Roman"/>
                <w:spacing w:val="2"/>
                <w:kern w:val="0"/>
                <w:sz w:val="22"/>
                <w:szCs w:val="22"/>
                <w:bdr w:val="none" w:sz="0" w:space="0" w:color="auto" w:frame="1"/>
                <w:shd w:val="clear" w:color="auto" w:fill="FFFFFF"/>
                <w:lang w:val="ru-RU" w:eastAsia="ru-RU" w:bidi="ar-SA"/>
              </w:rPr>
              <w:t>100</w:t>
            </w:r>
          </w:p>
          <w:p w14:paraId="0CB5EAAD" w14:textId="77777777" w:rsidR="00845E75" w:rsidRPr="00845E75" w:rsidRDefault="00845E75" w:rsidP="00845E75">
            <w:pPr>
              <w:widowControl/>
              <w:shd w:val="clear" w:color="auto" w:fill="FFFFFF"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845E75">
              <w:rPr>
                <w:rFonts w:eastAsia="Times New Roman" w:cs="Times New Roman"/>
                <w:spacing w:val="2"/>
                <w:kern w:val="0"/>
                <w:sz w:val="22"/>
                <w:szCs w:val="22"/>
                <w:bdr w:val="none" w:sz="0" w:space="0" w:color="auto" w:frame="1"/>
                <w:shd w:val="clear" w:color="auto" w:fill="FFFFFF"/>
                <w:lang w:val="ru-RU" w:eastAsia="ru-RU" w:bidi="ar-SA"/>
              </w:rPr>
              <w:t>Расстояние между крепежными отверстиями, мм</w:t>
            </w:r>
            <w:r w:rsidRPr="00845E75"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 xml:space="preserve">: </w:t>
            </w:r>
            <w:r w:rsidRPr="00845E75">
              <w:rPr>
                <w:rFonts w:eastAsia="Times New Roman" w:cs="Times New Roman"/>
                <w:spacing w:val="2"/>
                <w:kern w:val="0"/>
                <w:sz w:val="22"/>
                <w:szCs w:val="22"/>
                <w:bdr w:val="none" w:sz="0" w:space="0" w:color="auto" w:frame="1"/>
                <w:shd w:val="clear" w:color="auto" w:fill="FFFFFF"/>
                <w:lang w:val="ru-RU" w:eastAsia="ru-RU" w:bidi="ar-SA"/>
              </w:rPr>
              <w:t>190-215</w:t>
            </w:r>
          </w:p>
          <w:p w14:paraId="39F89CDB" w14:textId="77777777" w:rsidR="00845E75" w:rsidRPr="00845E75" w:rsidRDefault="00845E75" w:rsidP="00845E75">
            <w:pPr>
              <w:widowControl/>
              <w:shd w:val="clear" w:color="auto" w:fill="FFFFFF"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845E75">
              <w:rPr>
                <w:rFonts w:eastAsia="Times New Roman" w:cs="Times New Roman"/>
                <w:spacing w:val="2"/>
                <w:kern w:val="0"/>
                <w:sz w:val="22"/>
                <w:szCs w:val="22"/>
                <w:bdr w:val="none" w:sz="0" w:space="0" w:color="auto" w:frame="1"/>
                <w:shd w:val="clear" w:color="auto" w:fill="FFFFFF"/>
                <w:lang w:val="ru-RU" w:eastAsia="ru-RU" w:bidi="ar-SA"/>
              </w:rPr>
              <w:t>Расстояние между крепежными планками, мм</w:t>
            </w:r>
            <w:r w:rsidRPr="00845E75"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 xml:space="preserve">: </w:t>
            </w:r>
            <w:r w:rsidRPr="00845E75">
              <w:rPr>
                <w:rFonts w:eastAsia="Times New Roman" w:cs="Times New Roman"/>
                <w:spacing w:val="2"/>
                <w:kern w:val="0"/>
                <w:sz w:val="22"/>
                <w:szCs w:val="22"/>
                <w:bdr w:val="none" w:sz="0" w:space="0" w:color="auto" w:frame="1"/>
                <w:shd w:val="clear" w:color="auto" w:fill="FFFFFF"/>
                <w:lang w:val="ru-RU" w:eastAsia="ru-RU" w:bidi="ar-SA"/>
              </w:rPr>
              <w:t>400</w:t>
            </w:r>
          </w:p>
          <w:p w14:paraId="11A64545" w14:textId="77777777" w:rsidR="00845E75" w:rsidRPr="00845E75" w:rsidRDefault="00845E75" w:rsidP="00845E75">
            <w:pPr>
              <w:widowControl/>
              <w:shd w:val="clear" w:color="auto" w:fill="FFFFFF"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845E75">
              <w:rPr>
                <w:rFonts w:eastAsia="Times New Roman" w:cs="Times New Roman"/>
                <w:spacing w:val="2"/>
                <w:kern w:val="0"/>
                <w:sz w:val="22"/>
                <w:szCs w:val="22"/>
                <w:bdr w:val="none" w:sz="0" w:space="0" w:color="auto" w:frame="1"/>
                <w:shd w:val="clear" w:color="auto" w:fill="FFFFFF"/>
                <w:lang w:val="ru-RU" w:eastAsia="ru-RU" w:bidi="ar-SA"/>
              </w:rPr>
              <w:t>Расстояние от крепежных отверстий до патрубков, мм</w:t>
            </w:r>
            <w:r w:rsidRPr="00845E75"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 xml:space="preserve">: </w:t>
            </w:r>
            <w:r w:rsidRPr="00845E75">
              <w:rPr>
                <w:rFonts w:eastAsia="Times New Roman" w:cs="Times New Roman"/>
                <w:spacing w:val="2"/>
                <w:kern w:val="0"/>
                <w:sz w:val="22"/>
                <w:szCs w:val="22"/>
                <w:bdr w:val="none" w:sz="0" w:space="0" w:color="auto" w:frame="1"/>
                <w:shd w:val="clear" w:color="auto" w:fill="FFFFFF"/>
                <w:lang w:val="ru-RU" w:eastAsia="ru-RU" w:bidi="ar-SA"/>
              </w:rPr>
              <w:t>626</w:t>
            </w:r>
          </w:p>
          <w:p w14:paraId="32BC1506" w14:textId="77777777" w:rsidR="00845E75" w:rsidRPr="00845E75" w:rsidRDefault="00845E75" w:rsidP="00845E75">
            <w:pPr>
              <w:widowControl/>
              <w:shd w:val="clear" w:color="auto" w:fill="FFFFFF"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845E75">
              <w:rPr>
                <w:rFonts w:eastAsia="Times New Roman" w:cs="Times New Roman"/>
                <w:spacing w:val="2"/>
                <w:kern w:val="0"/>
                <w:sz w:val="22"/>
                <w:szCs w:val="22"/>
                <w:bdr w:val="none" w:sz="0" w:space="0" w:color="auto" w:frame="1"/>
                <w:shd w:val="clear" w:color="auto" w:fill="FFFFFF"/>
                <w:lang w:val="ru-RU" w:eastAsia="ru-RU" w:bidi="ar-SA"/>
              </w:rPr>
              <w:t>Цвет производителя</w:t>
            </w:r>
            <w:r w:rsidRPr="00845E75"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 xml:space="preserve">: </w:t>
            </w:r>
            <w:r w:rsidRPr="00845E75">
              <w:rPr>
                <w:rFonts w:eastAsia="Times New Roman" w:cs="Times New Roman"/>
                <w:spacing w:val="2"/>
                <w:kern w:val="0"/>
                <w:sz w:val="22"/>
                <w:szCs w:val="22"/>
                <w:bdr w:val="none" w:sz="0" w:space="0" w:color="auto" w:frame="1"/>
                <w:shd w:val="clear" w:color="auto" w:fill="FFFFFF"/>
                <w:lang w:val="ru-RU" w:eastAsia="ru-RU" w:bidi="ar-SA"/>
              </w:rPr>
              <w:t>Белый</w:t>
            </w:r>
          </w:p>
          <w:p w14:paraId="747F606B" w14:textId="77777777" w:rsidR="00845E75" w:rsidRPr="00845E75" w:rsidRDefault="00845E75" w:rsidP="00845E75">
            <w:pPr>
              <w:widowControl/>
              <w:shd w:val="clear" w:color="auto" w:fill="FFFFFF"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845E75">
              <w:rPr>
                <w:rFonts w:eastAsia="Times New Roman" w:cs="Times New Roman"/>
                <w:spacing w:val="2"/>
                <w:kern w:val="0"/>
                <w:sz w:val="22"/>
                <w:szCs w:val="22"/>
                <w:bdr w:val="none" w:sz="0" w:space="0" w:color="auto" w:frame="1"/>
                <w:shd w:val="clear" w:color="auto" w:fill="FFFFFF"/>
                <w:lang w:val="ru-RU" w:eastAsia="ru-RU" w:bidi="ar-SA"/>
              </w:rPr>
              <w:t>Гарантия на внутренний бак</w:t>
            </w:r>
            <w:r w:rsidRPr="00845E75"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 xml:space="preserve">: </w:t>
            </w:r>
            <w:r w:rsidRPr="00845E75">
              <w:rPr>
                <w:rFonts w:eastAsia="Times New Roman" w:cs="Times New Roman"/>
                <w:spacing w:val="2"/>
                <w:kern w:val="0"/>
                <w:sz w:val="22"/>
                <w:szCs w:val="22"/>
                <w:bdr w:val="none" w:sz="0" w:space="0" w:color="auto" w:frame="1"/>
                <w:shd w:val="clear" w:color="auto" w:fill="FFFFFF"/>
                <w:lang w:val="ru-RU" w:eastAsia="ru-RU" w:bidi="ar-SA"/>
              </w:rPr>
              <w:t>7 лет</w:t>
            </w:r>
          </w:p>
          <w:p w14:paraId="6F5CE4C6" w14:textId="3F22CC3F" w:rsidR="0087618F" w:rsidRPr="00845E75" w:rsidRDefault="00845E75" w:rsidP="00845E75">
            <w:pPr>
              <w:widowControl/>
              <w:shd w:val="clear" w:color="auto" w:fill="FFFFFF"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 w:rsidRPr="00845E75">
              <w:rPr>
                <w:rFonts w:eastAsia="Times New Roman" w:cs="Times New Roman"/>
                <w:spacing w:val="2"/>
                <w:kern w:val="0"/>
                <w:sz w:val="22"/>
                <w:szCs w:val="22"/>
                <w:bdr w:val="none" w:sz="0" w:space="0" w:color="auto" w:frame="1"/>
                <w:shd w:val="clear" w:color="auto" w:fill="FFFFFF"/>
                <w:lang w:val="ru-RU" w:eastAsia="ru-RU" w:bidi="ar-SA"/>
              </w:rPr>
              <w:t>Вес, кг</w:t>
            </w:r>
            <w:r w:rsidRPr="00845E75"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 xml:space="preserve">: </w:t>
            </w:r>
            <w:r w:rsidRPr="00845E75">
              <w:rPr>
                <w:rFonts w:eastAsia="Times New Roman" w:cs="Times New Roman"/>
                <w:spacing w:val="2"/>
                <w:kern w:val="0"/>
                <w:sz w:val="22"/>
                <w:szCs w:val="22"/>
                <w:bdr w:val="none" w:sz="0" w:space="0" w:color="auto" w:frame="1"/>
                <w:shd w:val="clear" w:color="auto" w:fill="FFFFFF"/>
                <w:lang w:val="ru-RU" w:eastAsia="ru-RU" w:bidi="ar-SA"/>
              </w:rPr>
              <w:t>17,8</w:t>
            </w:r>
          </w:p>
        </w:tc>
      </w:tr>
    </w:tbl>
    <w:p w14:paraId="42CD886D" w14:textId="77777777" w:rsidR="007845A3" w:rsidRDefault="007845A3">
      <w:pPr>
        <w:jc w:val="right"/>
        <w:rPr>
          <w:rFonts w:cs="Times New Roman"/>
          <w:lang w:val="ru-RU"/>
        </w:rPr>
      </w:pPr>
    </w:p>
    <w:p w14:paraId="6F715846" w14:textId="77777777" w:rsidR="007845A3" w:rsidRDefault="007845A3">
      <w:pPr>
        <w:jc w:val="right"/>
        <w:rPr>
          <w:rFonts w:cs="Times New Roman"/>
          <w:lang w:val="ru-RU"/>
        </w:rPr>
      </w:pPr>
    </w:p>
    <w:p w14:paraId="20C01ABF" w14:textId="7924D160" w:rsidR="0087618F" w:rsidRPr="00265AA0" w:rsidRDefault="007845A3">
      <w:pPr>
        <w:jc w:val="right"/>
        <w:rPr>
          <w:lang w:val="ru-RU"/>
        </w:rPr>
      </w:pPr>
      <w:r w:rsidRPr="007845A3">
        <w:rPr>
          <w:noProof/>
        </w:rPr>
        <w:drawing>
          <wp:inline distT="0" distB="0" distL="0" distR="0" wp14:anchorId="1CE6C2E6" wp14:editId="7D19D3FF">
            <wp:extent cx="6120130" cy="164401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1644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F1351" w:rsidRPr="00265AA0">
        <w:rPr>
          <w:rFonts w:cs="Times New Roman"/>
          <w:lang w:val="ru-RU"/>
        </w:rPr>
        <w:t xml:space="preserve">                 </w:t>
      </w:r>
    </w:p>
    <w:sectPr w:rsidR="0087618F" w:rsidRPr="00265AA0" w:rsidSect="005B34E7">
      <w:pgSz w:w="11906" w:h="16838"/>
      <w:pgMar w:top="1276" w:right="1134" w:bottom="850" w:left="1134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8DD377" w14:textId="77777777" w:rsidR="00405666" w:rsidRDefault="00405666" w:rsidP="0087618F">
      <w:r>
        <w:separator/>
      </w:r>
    </w:p>
  </w:endnote>
  <w:endnote w:type="continuationSeparator" w:id="0">
    <w:p w14:paraId="63FD65F6" w14:textId="77777777" w:rsidR="00405666" w:rsidRDefault="00405666" w:rsidP="008761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ヒラギノ角ゴ Pro W3">
    <w:charset w:val="80"/>
    <w:family w:val="swiss"/>
    <w:pitch w:val="variable"/>
    <w:sig w:usb0="E00002FF" w:usb1="7AC7FFFF" w:usb2="00000012" w:usb3="00000000" w:csb0="0002000D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9F7040" w14:textId="77777777" w:rsidR="00405666" w:rsidRDefault="00405666" w:rsidP="0087618F">
      <w:r w:rsidRPr="0087618F">
        <w:rPr>
          <w:color w:val="000000"/>
        </w:rPr>
        <w:separator/>
      </w:r>
    </w:p>
  </w:footnote>
  <w:footnote w:type="continuationSeparator" w:id="0">
    <w:p w14:paraId="5BFB3190" w14:textId="77777777" w:rsidR="00405666" w:rsidRDefault="00405666" w:rsidP="008761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BE71C9C"/>
    <w:multiLevelType w:val="multilevel"/>
    <w:tmpl w:val="30EA0A5C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  <w:b/>
        <w:color w:val="auto"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b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1497" w:hanging="504"/>
      </w:pPr>
      <w:rPr>
        <w:rFonts w:ascii="Times New Roman" w:hAnsi="Times New Roman" w:cs="Times New Roman"/>
        <w:b w:val="0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216" w:hanging="648"/>
      </w:pPr>
      <w:rPr>
        <w:rFonts w:ascii="Times New Roman" w:hAnsi="Times New Roman" w:cs="Times New Roman"/>
        <w:b w:val="0"/>
        <w:color w:val="auto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6"/>
  <w:autoHyphenation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618F"/>
    <w:rsid w:val="00003E29"/>
    <w:rsid w:val="0000620D"/>
    <w:rsid w:val="00064D51"/>
    <w:rsid w:val="00127552"/>
    <w:rsid w:val="00242850"/>
    <w:rsid w:val="00265AA0"/>
    <w:rsid w:val="003A7E68"/>
    <w:rsid w:val="00405666"/>
    <w:rsid w:val="004140D8"/>
    <w:rsid w:val="0044547C"/>
    <w:rsid w:val="004921EF"/>
    <w:rsid w:val="004A60B8"/>
    <w:rsid w:val="004C2ECC"/>
    <w:rsid w:val="005B34E7"/>
    <w:rsid w:val="005F1544"/>
    <w:rsid w:val="006D7DC8"/>
    <w:rsid w:val="00764401"/>
    <w:rsid w:val="007845A3"/>
    <w:rsid w:val="007A3916"/>
    <w:rsid w:val="00840C76"/>
    <w:rsid w:val="00845E75"/>
    <w:rsid w:val="00853967"/>
    <w:rsid w:val="0087618F"/>
    <w:rsid w:val="008A7626"/>
    <w:rsid w:val="00963F9B"/>
    <w:rsid w:val="00976FC7"/>
    <w:rsid w:val="00985B0E"/>
    <w:rsid w:val="00A50342"/>
    <w:rsid w:val="00A811DE"/>
    <w:rsid w:val="00AF0017"/>
    <w:rsid w:val="00BF1351"/>
    <w:rsid w:val="00C275BF"/>
    <w:rsid w:val="00CD0BEE"/>
    <w:rsid w:val="00D73244"/>
    <w:rsid w:val="00DC01FC"/>
    <w:rsid w:val="00DF5418"/>
    <w:rsid w:val="00F530BC"/>
    <w:rsid w:val="00F54059"/>
    <w:rsid w:val="00F76D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30F742"/>
  <w15:docId w15:val="{3545E108-BFC4-46A2-82DE-5CF4F1F657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ndale Sans UI" w:hAnsi="Times New Roman" w:cs="Tahoma"/>
        <w:kern w:val="3"/>
        <w:sz w:val="24"/>
        <w:szCs w:val="24"/>
        <w:lang w:val="de-DE" w:eastAsia="ja-JP" w:bidi="fa-IR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87618F"/>
    <w:pPr>
      <w:suppressAutoHyphens/>
    </w:pPr>
  </w:style>
  <w:style w:type="paragraph" w:styleId="1">
    <w:name w:val="heading 1"/>
    <w:basedOn w:val="a"/>
    <w:next w:val="a"/>
    <w:link w:val="10"/>
    <w:uiPriority w:val="9"/>
    <w:qFormat/>
    <w:rsid w:val="0044547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rsid w:val="0087618F"/>
    <w:pPr>
      <w:keepNext/>
      <w:keepLines/>
      <w:widowControl/>
      <w:suppressAutoHyphens w:val="0"/>
      <w:spacing w:before="200"/>
      <w:textAlignment w:val="auto"/>
      <w:outlineLvl w:val="1"/>
    </w:pPr>
    <w:rPr>
      <w:rFonts w:ascii="Calibri Light" w:eastAsia="Times New Roman" w:hAnsi="Calibri Light" w:cs="Times New Roman"/>
      <w:b/>
      <w:bCs/>
      <w:color w:val="5B9BD5"/>
      <w:kern w:val="0"/>
      <w:sz w:val="26"/>
      <w:szCs w:val="26"/>
      <w:lang w:val="ru-RU"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87618F"/>
    <w:pPr>
      <w:suppressAutoHyphens/>
    </w:pPr>
  </w:style>
  <w:style w:type="paragraph" w:customStyle="1" w:styleId="Heading">
    <w:name w:val="Heading"/>
    <w:basedOn w:val="Standard"/>
    <w:next w:val="Textbody"/>
    <w:rsid w:val="0087618F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rsid w:val="0087618F"/>
    <w:pPr>
      <w:spacing w:after="120"/>
    </w:pPr>
  </w:style>
  <w:style w:type="paragraph" w:styleId="a3">
    <w:name w:val="List"/>
    <w:basedOn w:val="Textbody"/>
    <w:rsid w:val="0087618F"/>
  </w:style>
  <w:style w:type="paragraph" w:styleId="a4">
    <w:name w:val="caption"/>
    <w:basedOn w:val="Standard"/>
    <w:rsid w:val="0087618F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87618F"/>
    <w:pPr>
      <w:suppressLineNumbers/>
    </w:pPr>
  </w:style>
  <w:style w:type="character" w:customStyle="1" w:styleId="20">
    <w:name w:val="Заголовок 2 Знак"/>
    <w:basedOn w:val="a0"/>
    <w:rsid w:val="0087618F"/>
    <w:rPr>
      <w:rFonts w:ascii="Calibri Light" w:eastAsia="Times New Roman" w:hAnsi="Calibri Light" w:cs="Times New Roman"/>
      <w:b/>
      <w:bCs/>
      <w:color w:val="5B9BD5"/>
      <w:kern w:val="0"/>
      <w:sz w:val="26"/>
      <w:szCs w:val="26"/>
      <w:lang w:val="ru-RU" w:eastAsia="ru-RU" w:bidi="ar-SA"/>
    </w:rPr>
  </w:style>
  <w:style w:type="paragraph" w:styleId="a5">
    <w:name w:val="List Paragraph"/>
    <w:basedOn w:val="a"/>
    <w:rsid w:val="0087618F"/>
    <w:pPr>
      <w:widowControl/>
      <w:suppressAutoHyphens w:val="0"/>
      <w:spacing w:after="160" w:line="254" w:lineRule="auto"/>
      <w:ind w:left="720"/>
      <w:textAlignment w:val="auto"/>
    </w:pPr>
    <w:rPr>
      <w:rFonts w:ascii="Calibri" w:eastAsia="Calibri" w:hAnsi="Calibri" w:cs="Times New Roman"/>
      <w:kern w:val="0"/>
      <w:sz w:val="22"/>
      <w:szCs w:val="22"/>
      <w:lang w:val="ru-RU" w:eastAsia="en-US" w:bidi="ar-SA"/>
    </w:rPr>
  </w:style>
  <w:style w:type="paragraph" w:styleId="a6">
    <w:name w:val="Normal (Web)"/>
    <w:basedOn w:val="a"/>
    <w:rsid w:val="0087618F"/>
    <w:pPr>
      <w:widowControl/>
      <w:suppressAutoHyphens w:val="0"/>
      <w:textAlignment w:val="auto"/>
    </w:pPr>
    <w:rPr>
      <w:rFonts w:eastAsia="Times New Roman" w:cs="Times New Roman"/>
      <w:kern w:val="0"/>
      <w:lang w:val="ru-RU" w:eastAsia="ru-RU" w:bidi="ar-SA"/>
    </w:rPr>
  </w:style>
  <w:style w:type="character" w:styleId="a7">
    <w:name w:val="Hyperlink"/>
    <w:basedOn w:val="a0"/>
    <w:rsid w:val="0087618F"/>
    <w:rPr>
      <w:color w:val="0563C1"/>
      <w:u w:val="single"/>
    </w:rPr>
  </w:style>
  <w:style w:type="character" w:customStyle="1" w:styleId="11">
    <w:name w:val="Неразрешенное упоминание1"/>
    <w:basedOn w:val="a0"/>
    <w:rsid w:val="0087618F"/>
    <w:rPr>
      <w:color w:val="605E5C"/>
      <w:shd w:val="clear" w:color="auto" w:fill="E1DFDD"/>
    </w:rPr>
  </w:style>
  <w:style w:type="paragraph" w:styleId="a8">
    <w:name w:val="header"/>
    <w:basedOn w:val="a"/>
    <w:rsid w:val="0087618F"/>
    <w:pPr>
      <w:widowControl/>
      <w:tabs>
        <w:tab w:val="center" w:pos="4677"/>
        <w:tab w:val="right" w:pos="9355"/>
      </w:tabs>
      <w:suppressAutoHyphens w:val="0"/>
      <w:textAlignment w:val="auto"/>
    </w:pPr>
    <w:rPr>
      <w:rFonts w:eastAsia="Times New Roman" w:cs="Times New Roman"/>
      <w:kern w:val="0"/>
      <w:lang w:val="ru-RU" w:eastAsia="ru-RU" w:bidi="ar-SA"/>
    </w:rPr>
  </w:style>
  <w:style w:type="character" w:customStyle="1" w:styleId="a9">
    <w:name w:val="Верхний колонтитул Знак"/>
    <w:basedOn w:val="a0"/>
    <w:rsid w:val="0087618F"/>
    <w:rPr>
      <w:rFonts w:eastAsia="Times New Roman" w:cs="Times New Roman"/>
      <w:kern w:val="0"/>
      <w:lang w:val="ru-RU" w:eastAsia="ru-RU" w:bidi="ar-SA"/>
    </w:rPr>
  </w:style>
  <w:style w:type="paragraph" w:styleId="aa">
    <w:name w:val="footer"/>
    <w:basedOn w:val="a"/>
    <w:rsid w:val="0087618F"/>
    <w:pPr>
      <w:widowControl/>
      <w:tabs>
        <w:tab w:val="center" w:pos="4677"/>
        <w:tab w:val="right" w:pos="9355"/>
      </w:tabs>
      <w:suppressAutoHyphens w:val="0"/>
      <w:textAlignment w:val="auto"/>
    </w:pPr>
    <w:rPr>
      <w:rFonts w:eastAsia="Times New Roman" w:cs="Times New Roman"/>
      <w:kern w:val="0"/>
      <w:lang w:val="ru-RU" w:eastAsia="ru-RU" w:bidi="ar-SA"/>
    </w:rPr>
  </w:style>
  <w:style w:type="character" w:customStyle="1" w:styleId="ab">
    <w:name w:val="Нижний колонтитул Знак"/>
    <w:basedOn w:val="a0"/>
    <w:rsid w:val="0087618F"/>
    <w:rPr>
      <w:rFonts w:eastAsia="Times New Roman" w:cs="Times New Roman"/>
      <w:kern w:val="0"/>
      <w:lang w:val="ru-RU" w:eastAsia="ru-RU" w:bidi="ar-SA"/>
    </w:rPr>
  </w:style>
  <w:style w:type="paragraph" w:styleId="ac">
    <w:name w:val="Body Text"/>
    <w:basedOn w:val="a"/>
    <w:rsid w:val="0087618F"/>
    <w:pPr>
      <w:widowControl/>
      <w:suppressAutoHyphens w:val="0"/>
      <w:jc w:val="both"/>
      <w:textAlignment w:val="auto"/>
    </w:pPr>
    <w:rPr>
      <w:rFonts w:eastAsia="Times New Roman" w:cs="Times New Roman"/>
      <w:kern w:val="0"/>
      <w:sz w:val="28"/>
      <w:szCs w:val="28"/>
      <w:lang w:val="ru-RU" w:eastAsia="ru-RU" w:bidi="ar-SA"/>
    </w:rPr>
  </w:style>
  <w:style w:type="character" w:customStyle="1" w:styleId="ad">
    <w:name w:val="Основной текст Знак"/>
    <w:basedOn w:val="a0"/>
    <w:rsid w:val="0087618F"/>
    <w:rPr>
      <w:rFonts w:eastAsia="Times New Roman" w:cs="Times New Roman"/>
      <w:kern w:val="0"/>
      <w:sz w:val="28"/>
      <w:szCs w:val="28"/>
      <w:lang w:val="ru-RU" w:eastAsia="ru-RU" w:bidi="ar-SA"/>
    </w:rPr>
  </w:style>
  <w:style w:type="paragraph" w:customStyle="1" w:styleId="ae">
    <w:name w:val="Базовый"/>
    <w:rsid w:val="0087618F"/>
    <w:pPr>
      <w:widowControl/>
      <w:tabs>
        <w:tab w:val="left" w:pos="851"/>
      </w:tabs>
      <w:spacing w:before="60" w:after="60"/>
      <w:ind w:firstLine="851"/>
      <w:jc w:val="both"/>
      <w:textAlignment w:val="auto"/>
    </w:pPr>
    <w:rPr>
      <w:rFonts w:eastAsia="ヒラギノ角ゴ Pro W3" w:cs="Times New Roman"/>
      <w:color w:val="000000"/>
      <w:kern w:val="0"/>
      <w:szCs w:val="20"/>
      <w:lang w:val="ru-RU" w:eastAsia="ru-RU" w:bidi="ar-SA"/>
    </w:rPr>
  </w:style>
  <w:style w:type="character" w:customStyle="1" w:styleId="af">
    <w:name w:val="Абзац списка Знак"/>
    <w:rsid w:val="0087618F"/>
    <w:rPr>
      <w:rFonts w:ascii="Calibri" w:eastAsia="Calibri" w:hAnsi="Calibri" w:cs="Times New Roman"/>
      <w:kern w:val="0"/>
      <w:sz w:val="22"/>
      <w:szCs w:val="22"/>
      <w:lang w:val="ru-RU" w:eastAsia="en-US" w:bidi="ar-SA"/>
    </w:rPr>
  </w:style>
  <w:style w:type="paragraph" w:styleId="af0">
    <w:name w:val="No Spacing"/>
    <w:rsid w:val="0087618F"/>
    <w:pPr>
      <w:widowControl/>
      <w:textAlignment w:val="auto"/>
    </w:pPr>
    <w:rPr>
      <w:rFonts w:eastAsia="Calibri" w:cs="Times New Roman"/>
      <w:kern w:val="0"/>
      <w:lang w:val="ru-RU" w:eastAsia="ru-RU" w:bidi="ar-SA"/>
    </w:rPr>
  </w:style>
  <w:style w:type="character" w:customStyle="1" w:styleId="af1">
    <w:name w:val="Без интервала Знак"/>
    <w:rsid w:val="0087618F"/>
    <w:rPr>
      <w:rFonts w:eastAsia="Calibri" w:cs="Times New Roman"/>
      <w:kern w:val="0"/>
      <w:lang w:val="ru-RU" w:eastAsia="ru-RU" w:bidi="ar-SA"/>
    </w:rPr>
  </w:style>
  <w:style w:type="paragraph" w:customStyle="1" w:styleId="ConsPlusNormal">
    <w:name w:val="ConsPlusNormal"/>
    <w:rsid w:val="0087618F"/>
    <w:pPr>
      <w:autoSpaceDE w:val="0"/>
      <w:ind w:firstLine="720"/>
      <w:textAlignment w:val="auto"/>
    </w:pPr>
    <w:rPr>
      <w:rFonts w:ascii="Arial" w:eastAsia="Calibri" w:hAnsi="Arial" w:cs="Arial"/>
      <w:kern w:val="0"/>
      <w:sz w:val="22"/>
      <w:szCs w:val="22"/>
      <w:lang w:val="ru-RU" w:eastAsia="ru-RU" w:bidi="ar-SA"/>
    </w:rPr>
  </w:style>
  <w:style w:type="character" w:customStyle="1" w:styleId="ConsPlusNormal0">
    <w:name w:val="ConsPlusNormal Знак"/>
    <w:rsid w:val="0087618F"/>
    <w:rPr>
      <w:rFonts w:ascii="Arial" w:eastAsia="Calibri" w:hAnsi="Arial" w:cs="Arial"/>
      <w:kern w:val="0"/>
      <w:sz w:val="22"/>
      <w:szCs w:val="22"/>
      <w:lang w:val="ru-RU" w:eastAsia="ru-RU" w:bidi="ar-SA"/>
    </w:rPr>
  </w:style>
  <w:style w:type="character" w:customStyle="1" w:styleId="10">
    <w:name w:val="Заголовок 1 Знак"/>
    <w:basedOn w:val="a0"/>
    <w:link w:val="1"/>
    <w:uiPriority w:val="9"/>
    <w:rsid w:val="0044547C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211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5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5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56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mpu-spb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2CFC1D1-A712-40EF-A79E-CFD5E05EC0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11</Pages>
  <Words>4306</Words>
  <Characters>24546</Characters>
  <Application>Microsoft Office Word</Application>
  <DocSecurity>0</DocSecurity>
  <Lines>204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11</cp:revision>
  <dcterms:created xsi:type="dcterms:W3CDTF">2026-06-01T10:10:00Z</dcterms:created>
  <dcterms:modified xsi:type="dcterms:W3CDTF">2026-06-04T06:25:00Z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