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45B4" w:rsidRPr="00AF4845" w:rsidRDefault="00CF45B4" w:rsidP="00CF45B4">
      <w:pPr>
        <w:pageBreakBefore/>
        <w:spacing w:after="0" w:line="240" w:lineRule="auto"/>
        <w:ind w:firstLine="426"/>
        <w:contextualSpacing/>
        <w:jc w:val="center"/>
        <w:outlineLvl w:val="0"/>
        <w:rPr>
          <w:b/>
          <w:bCs/>
          <w:color w:val="000000"/>
        </w:rPr>
      </w:pPr>
      <w:bookmarkStart w:id="0" w:name="_title_1"/>
      <w:bookmarkStart w:id="1" w:name="_ref_60854"/>
      <w:r w:rsidRPr="00AF4845">
        <w:rPr>
          <w:b/>
          <w:bCs/>
        </w:rPr>
        <w:t>ПРОЕКТ КОНТРАКТА</w:t>
      </w:r>
    </w:p>
    <w:p w:rsidR="00CF45B4" w:rsidRPr="00AF4845" w:rsidRDefault="00CF45B4" w:rsidP="00CF45B4">
      <w:pPr>
        <w:pStyle w:val="ConsPlusNormal0"/>
        <w:ind w:firstLine="426"/>
        <w:jc w:val="center"/>
        <w:rPr>
          <w:rFonts w:ascii="Times New Roman" w:hAnsi="Times New Roman" w:cs="Times New Roman"/>
          <w:b/>
          <w:bCs/>
          <w:sz w:val="22"/>
          <w:szCs w:val="22"/>
        </w:rPr>
      </w:pPr>
      <w:r w:rsidRPr="00AF4845">
        <w:rPr>
          <w:rFonts w:ascii="Times New Roman" w:hAnsi="Times New Roman" w:cs="Times New Roman"/>
          <w:b/>
          <w:caps/>
          <w:sz w:val="22"/>
          <w:szCs w:val="22"/>
        </w:rPr>
        <w:t>на поставку</w:t>
      </w:r>
      <w:r w:rsidRPr="00AF4845">
        <w:rPr>
          <w:rFonts w:ascii="Times New Roman" w:hAnsi="Times New Roman" w:cs="Times New Roman"/>
          <w:b/>
          <w:sz w:val="22"/>
          <w:szCs w:val="22"/>
        </w:rPr>
        <w:t xml:space="preserve"> МЕДИЦИНСКОГО </w:t>
      </w:r>
      <w:r w:rsidRPr="00AF4845">
        <w:rPr>
          <w:rFonts w:ascii="Times New Roman" w:hAnsi="Times New Roman" w:cs="Times New Roman"/>
          <w:b/>
          <w:bCs/>
          <w:sz w:val="22"/>
          <w:szCs w:val="22"/>
        </w:rPr>
        <w:t xml:space="preserve">ОБОРУДОВАНИЯ </w:t>
      </w:r>
    </w:p>
    <w:p w:rsidR="00CF45B4" w:rsidRPr="00985AB7" w:rsidRDefault="00CF45B4" w:rsidP="00CF45B4">
      <w:pPr>
        <w:pStyle w:val="aff6"/>
        <w:ind w:firstLine="426"/>
        <w:jc w:val="center"/>
        <w:rPr>
          <w:b/>
          <w:bCs/>
          <w:sz w:val="22"/>
          <w:szCs w:val="22"/>
        </w:rPr>
      </w:pPr>
    </w:p>
    <w:p w:rsidR="00CF45B4" w:rsidRPr="00985AB7" w:rsidRDefault="00CF45B4" w:rsidP="00CF45B4">
      <w:pPr>
        <w:pStyle w:val="aff6"/>
        <w:ind w:firstLine="426"/>
        <w:jc w:val="center"/>
        <w:rPr>
          <w:rFonts w:ascii="Times New Roman" w:hAnsi="Times New Roman" w:cs="Times New Roman"/>
          <w:sz w:val="22"/>
          <w:szCs w:val="22"/>
        </w:rPr>
      </w:pPr>
      <w:r w:rsidRPr="00985AB7">
        <w:rPr>
          <w:rFonts w:ascii="Times New Roman" w:hAnsi="Times New Roman" w:cs="Times New Roman"/>
          <w:sz w:val="22"/>
          <w:szCs w:val="22"/>
        </w:rPr>
        <w:t>г. Санкт-Петербург</w:t>
      </w:r>
      <w:r w:rsidRPr="00985AB7">
        <w:rPr>
          <w:rFonts w:ascii="Times New Roman" w:hAnsi="Times New Roman" w:cs="Times New Roman"/>
          <w:sz w:val="22"/>
          <w:szCs w:val="22"/>
        </w:rPr>
        <w:tab/>
        <w:t xml:space="preserve">                                                            </w:t>
      </w:r>
      <w:r w:rsidR="008A69FF">
        <w:rPr>
          <w:rFonts w:ascii="Times New Roman" w:hAnsi="Times New Roman" w:cs="Times New Roman"/>
          <w:sz w:val="22"/>
          <w:szCs w:val="22"/>
        </w:rPr>
        <w:t xml:space="preserve">         </w:t>
      </w:r>
      <w:proofErr w:type="gramStart"/>
      <w:r w:rsidR="008A69FF">
        <w:rPr>
          <w:rFonts w:ascii="Times New Roman" w:hAnsi="Times New Roman" w:cs="Times New Roman"/>
          <w:sz w:val="22"/>
          <w:szCs w:val="22"/>
        </w:rPr>
        <w:t xml:space="preserve">   «</w:t>
      </w:r>
      <w:proofErr w:type="gramEnd"/>
      <w:r w:rsidR="008A69FF">
        <w:rPr>
          <w:rFonts w:ascii="Times New Roman" w:hAnsi="Times New Roman" w:cs="Times New Roman"/>
          <w:sz w:val="22"/>
          <w:szCs w:val="22"/>
        </w:rPr>
        <w:t>___»__________ 202</w:t>
      </w:r>
      <w:r w:rsidR="00BA19E5">
        <w:rPr>
          <w:rFonts w:ascii="Times New Roman" w:hAnsi="Times New Roman" w:cs="Times New Roman"/>
          <w:sz w:val="22"/>
          <w:szCs w:val="22"/>
        </w:rPr>
        <w:t>6</w:t>
      </w:r>
      <w:r w:rsidRPr="00985AB7">
        <w:rPr>
          <w:rFonts w:ascii="Times New Roman" w:hAnsi="Times New Roman" w:cs="Times New Roman"/>
          <w:sz w:val="22"/>
          <w:szCs w:val="22"/>
        </w:rPr>
        <w:t xml:space="preserve"> г.</w:t>
      </w:r>
    </w:p>
    <w:p w:rsidR="00CF45B4" w:rsidRPr="00985AB7" w:rsidRDefault="00CF45B4" w:rsidP="00CF45B4">
      <w:pPr>
        <w:pStyle w:val="aff6"/>
        <w:ind w:firstLine="426"/>
        <w:jc w:val="center"/>
        <w:rPr>
          <w:sz w:val="22"/>
          <w:szCs w:val="22"/>
        </w:rPr>
      </w:pPr>
    </w:p>
    <w:p w:rsidR="00CF45B4" w:rsidRPr="003248BE" w:rsidRDefault="00CF45B4" w:rsidP="00CF45B4">
      <w:pPr>
        <w:spacing w:line="240" w:lineRule="auto"/>
      </w:pPr>
      <w:r w:rsidRPr="0002338C">
        <w:rPr>
          <w:b/>
        </w:rPr>
        <w:t>Санкт-Петербургское государственное бюджетное учреждение</w:t>
      </w:r>
      <w:r>
        <w:rPr>
          <w:b/>
        </w:rPr>
        <w:t xml:space="preserve"> здравоохранения</w:t>
      </w:r>
      <w:r w:rsidRPr="0002338C">
        <w:rPr>
          <w:b/>
        </w:rPr>
        <w:t xml:space="preserve"> </w:t>
      </w:r>
      <w:r>
        <w:rPr>
          <w:b/>
        </w:rPr>
        <w:t>«</w:t>
      </w:r>
      <w:r w:rsidR="00B52343">
        <w:rPr>
          <w:b/>
        </w:rPr>
        <w:t>Санаторий для детей</w:t>
      </w:r>
      <w:r w:rsidRPr="00564364">
        <w:rPr>
          <w:b/>
        </w:rPr>
        <w:t xml:space="preserve"> «Огонёк»,</w:t>
      </w:r>
      <w:r w:rsidRPr="00564364">
        <w:t xml:space="preserve"> далее именуемое "Заказчик", в лице главного врача Фалинского Александра Александровича, действующего на основании Устава, с одной стороны, и </w:t>
      </w:r>
      <w:r w:rsidRPr="00564364">
        <w:rPr>
          <w:u w:val="single"/>
        </w:rPr>
        <w:t>                                         </w:t>
      </w:r>
      <w:r w:rsidRPr="00564364">
        <w:t>, далее именуем</w:t>
      </w:r>
      <w:r w:rsidRPr="00564364">
        <w:rPr>
          <w:u w:val="single"/>
        </w:rPr>
        <w:t>       </w:t>
      </w:r>
      <w:r w:rsidRPr="00564364">
        <w:t xml:space="preserve"> "Поставщик", в лице </w:t>
      </w:r>
      <w:r w:rsidRPr="00564364">
        <w:rPr>
          <w:u w:val="single"/>
        </w:rPr>
        <w:t>    (должность, Ф.И.О.)    </w:t>
      </w:r>
      <w:r w:rsidRPr="00564364">
        <w:t xml:space="preserve">, действующего на основании </w:t>
      </w:r>
      <w:r w:rsidRPr="00564364">
        <w:rPr>
          <w:u w:val="single"/>
        </w:rPr>
        <w:t>    (Устава или иного документа)    </w:t>
      </w:r>
      <w:r w:rsidRPr="00564364">
        <w:t>,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w:t>
      </w:r>
      <w:r w:rsidRPr="003248BE">
        <w:t xml:space="preserve"> о нижеследующем:</w:t>
      </w:r>
    </w:p>
    <w:p w:rsidR="00CF45B4" w:rsidRPr="00985AB7" w:rsidRDefault="00CF45B4" w:rsidP="00CF45B4">
      <w:pPr>
        <w:spacing w:after="0" w:line="240" w:lineRule="auto"/>
        <w:ind w:firstLine="720"/>
        <w:contextualSpacing/>
        <w:jc w:val="center"/>
        <w:rPr>
          <w:b/>
        </w:rPr>
      </w:pPr>
      <w:r w:rsidRPr="00985AB7">
        <w:rPr>
          <w:b/>
        </w:rPr>
        <w:t>1. ПРЕДМЕТ КОНТРАКТА</w:t>
      </w:r>
    </w:p>
    <w:p w:rsidR="00CF45B4" w:rsidRPr="00985AB7" w:rsidRDefault="00CF45B4" w:rsidP="00CF45B4">
      <w:pPr>
        <w:spacing w:after="0" w:line="240" w:lineRule="auto"/>
        <w:ind w:firstLine="720"/>
      </w:pPr>
      <w:r w:rsidRPr="00985AB7">
        <w:t xml:space="preserve">1.1. В соответствии с Контрактом Поставщик обязуется в порядке и сроки, предусмотренные Контрактом, осуществить </w:t>
      </w:r>
      <w:r>
        <w:rPr>
          <w:bCs/>
        </w:rPr>
        <w:t xml:space="preserve">поставку </w:t>
      </w:r>
      <w:r w:rsidR="005A007B">
        <w:rPr>
          <w:b/>
          <w:bCs/>
        </w:rPr>
        <w:t>медицинского оборудования</w:t>
      </w:r>
      <w:r w:rsidRPr="001D6692">
        <w:rPr>
          <w:b/>
        </w:rPr>
        <w:t xml:space="preserve"> </w:t>
      </w:r>
      <w:r w:rsidRPr="001D6692">
        <w:t>(далее –</w:t>
      </w:r>
      <w:r w:rsidR="001D6692">
        <w:t xml:space="preserve"> </w:t>
      </w:r>
      <w:r w:rsidRPr="001D6692">
        <w:t>Оборудование)</w:t>
      </w:r>
      <w:r w:rsidRPr="001D6692">
        <w:rPr>
          <w:sz w:val="24"/>
          <w:szCs w:val="24"/>
        </w:rPr>
        <w:t xml:space="preserve"> в</w:t>
      </w:r>
      <w:r w:rsidRPr="00CF45B4">
        <w:rPr>
          <w:sz w:val="24"/>
          <w:szCs w:val="24"/>
        </w:rPr>
        <w:t xml:space="preserve"> соответствии со Спецификацией</w:t>
      </w:r>
      <w:r w:rsidRPr="00985AB7">
        <w:t xml:space="preserve"> (приложение № 1 к </w:t>
      </w:r>
      <w:r>
        <w:t>Техническому заданию</w:t>
      </w:r>
      <w:r w:rsidRPr="00985AB7">
        <w:t>) и надлежащим образом оказать услуги по доставк</w:t>
      </w:r>
      <w:r w:rsidR="003535D3">
        <w:t>е, разгрузке,</w:t>
      </w:r>
      <w:r>
        <w:t xml:space="preserve"> установке</w:t>
      </w:r>
      <w:r w:rsidRPr="00985AB7">
        <w:t>, вводу в эксплуатацию Оборудования (для оборудования</w:t>
      </w:r>
      <w:r w:rsidR="005A007B">
        <w:t>,</w:t>
      </w:r>
      <w:r w:rsidRPr="00985AB7">
        <w:t xml:space="preserve"> требующего сборки, установки),</w:t>
      </w:r>
      <w:r>
        <w:t xml:space="preserve"> настройке программного обеспечения,</w:t>
      </w:r>
      <w:r w:rsidRPr="00985AB7">
        <w:t xml:space="preserve"> обучению правилам эксплуатации и инструктажу специалистов Заказчика, эксплуатирующих Оборудование и специалистов Заказчика, осуществляющих техническое обслуживание Оборудования, правилам эксплуатации и технического обслуживания Оборудования в соответствии с требованиями технической и (или) эксплуатационной документации производителя (изготовителя) Оборудования (далее – Услуги), а Заказчик обязуется в порядке и сроки, предусмотренные Контрактом, принять и оплатить поставленное Оборудование и надлежащим образом оказанные Услуги.</w:t>
      </w:r>
    </w:p>
    <w:p w:rsidR="00CF45B4" w:rsidRPr="00985AB7" w:rsidRDefault="00CF45B4" w:rsidP="00CF45B4">
      <w:pPr>
        <w:spacing w:after="0" w:line="240" w:lineRule="auto"/>
        <w:ind w:firstLine="720"/>
      </w:pPr>
      <w:r w:rsidRPr="00985AB7">
        <w:t xml:space="preserve">1.2. Номенклатура Оборудования и его количество </w:t>
      </w:r>
      <w:r w:rsidR="00F71735">
        <w:t xml:space="preserve">и характеристики </w:t>
      </w:r>
      <w:r w:rsidRPr="00985AB7">
        <w:t xml:space="preserve">определяются Спецификацией (приложение № 1 к </w:t>
      </w:r>
      <w:r>
        <w:t>Техническому заданию</w:t>
      </w:r>
      <w:r w:rsidR="00F71735">
        <w:t>)</w:t>
      </w:r>
      <w:r w:rsidRPr="00985AB7">
        <w:t>.</w:t>
      </w:r>
    </w:p>
    <w:p w:rsidR="00CF45B4" w:rsidRPr="003248BE" w:rsidRDefault="00CF45B4" w:rsidP="00CF45B4">
      <w:pPr>
        <w:tabs>
          <w:tab w:val="left" w:pos="0"/>
        </w:tabs>
        <w:spacing w:after="0" w:line="240" w:lineRule="auto"/>
        <w:ind w:firstLine="720"/>
      </w:pPr>
      <w:r w:rsidRPr="00985AB7">
        <w:t>1.3. Поставка Оборудования осуществляется Поставщиком с разгрузкой с транспортного средства по адрес</w:t>
      </w:r>
      <w:bookmarkStart w:id="2" w:name="_Hlk11837162"/>
      <w:r w:rsidRPr="00985AB7">
        <w:t>у</w:t>
      </w:r>
      <w:bookmarkEnd w:id="2"/>
      <w:r w:rsidRPr="00985AB7">
        <w:t>:</w:t>
      </w:r>
      <w:r w:rsidRPr="00985AB7">
        <w:rPr>
          <w:bCs/>
          <w:iCs/>
        </w:rPr>
        <w:t xml:space="preserve"> </w:t>
      </w:r>
      <w:r w:rsidRPr="003248BE">
        <w:t>г. Санкт-Петербург, п. Стрельна, Санкт-Петербургское шоссе, д. 101</w:t>
      </w:r>
      <w:r w:rsidR="00BA19E5">
        <w:t xml:space="preserve">а </w:t>
      </w:r>
      <w:proofErr w:type="gramStart"/>
      <w:r w:rsidR="00BA19E5">
        <w:t xml:space="preserve">литера </w:t>
      </w:r>
      <w:r w:rsidRPr="003248BE">
        <w:t xml:space="preserve"> А</w:t>
      </w:r>
      <w:proofErr w:type="gramEnd"/>
      <w:r>
        <w:t xml:space="preserve"> (далее – Место доставки)</w:t>
      </w:r>
      <w:r w:rsidRPr="003248BE">
        <w:t>.</w:t>
      </w:r>
    </w:p>
    <w:p w:rsidR="00CF45B4" w:rsidRPr="00F8282D" w:rsidRDefault="00CF45B4" w:rsidP="00CF45B4">
      <w:pPr>
        <w:tabs>
          <w:tab w:val="left" w:pos="0"/>
        </w:tabs>
        <w:spacing w:after="0" w:line="240" w:lineRule="auto"/>
        <w:ind w:left="-28" w:firstLine="28"/>
      </w:pPr>
      <w:r>
        <w:t xml:space="preserve">            </w:t>
      </w:r>
      <w:r w:rsidRPr="00985AB7">
        <w:t>1.</w:t>
      </w:r>
      <w:r>
        <w:t>4</w:t>
      </w:r>
      <w:r w:rsidRPr="00985AB7">
        <w:t>.</w:t>
      </w:r>
      <w:r>
        <w:t xml:space="preserve"> </w:t>
      </w:r>
      <w:r w:rsidRPr="00985AB7">
        <w:t>Идентификационный код закупки:</w:t>
      </w:r>
      <w:r w:rsidR="0010438E">
        <w:rPr>
          <w:b/>
        </w:rPr>
        <w:t xml:space="preserve"> </w:t>
      </w:r>
      <w:r w:rsidR="00BA19E5" w:rsidRPr="00BA19E5">
        <w:rPr>
          <w:b/>
          <w:highlight w:val="yellow"/>
        </w:rPr>
        <w:t>_____________</w:t>
      </w:r>
    </w:p>
    <w:p w:rsidR="00CF45B4" w:rsidRPr="00985AB7" w:rsidRDefault="00CF45B4" w:rsidP="00CF45B4">
      <w:pPr>
        <w:spacing w:after="0" w:line="240" w:lineRule="auto"/>
        <w:ind w:firstLine="567"/>
      </w:pPr>
    </w:p>
    <w:p w:rsidR="00CF45B4" w:rsidRPr="00985AB7" w:rsidRDefault="00CF45B4" w:rsidP="00CF45B4">
      <w:pPr>
        <w:spacing w:after="0" w:line="240" w:lineRule="auto"/>
        <w:ind w:left="644"/>
        <w:contextualSpacing/>
        <w:jc w:val="center"/>
        <w:rPr>
          <w:b/>
        </w:rPr>
      </w:pPr>
      <w:r w:rsidRPr="00985AB7">
        <w:rPr>
          <w:b/>
        </w:rPr>
        <w:t>2. ЦЕНА КОНТРАКТА</w:t>
      </w:r>
    </w:p>
    <w:p w:rsidR="00CF45B4" w:rsidRPr="00985AB7" w:rsidRDefault="00CF45B4" w:rsidP="00CF45B4">
      <w:pPr>
        <w:spacing w:after="0" w:line="240" w:lineRule="auto"/>
        <w:ind w:firstLine="709"/>
      </w:pPr>
      <w:r w:rsidRPr="00985AB7">
        <w:t>2.1. Цена Контракта и валюта платежа устанавливаются в российских рублях.</w:t>
      </w:r>
    </w:p>
    <w:p w:rsidR="00CF45B4" w:rsidRPr="00985AB7" w:rsidRDefault="00CF45B4" w:rsidP="00CF45B4">
      <w:pPr>
        <w:spacing w:after="0" w:line="240" w:lineRule="auto"/>
        <w:ind w:firstLine="709"/>
      </w:pPr>
      <w:r>
        <w:t>2.2. Цена Контракта</w:t>
      </w:r>
      <w:r w:rsidRPr="00985AB7">
        <w:t xml:space="preserve"> составляет ________ руб. (________) _______ коп., включая </w:t>
      </w:r>
      <w:r w:rsidRPr="00985AB7">
        <w:rPr>
          <w:bCs/>
        </w:rPr>
        <w:t>НДС</w:t>
      </w:r>
      <w:r w:rsidRPr="00985AB7">
        <w:rPr>
          <w:rStyle w:val="afc"/>
        </w:rPr>
        <w:footnoteReference w:id="1"/>
      </w:r>
      <w:r w:rsidRPr="00985AB7">
        <w:t>________ руб. (____) коп. (Если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CF45B4" w:rsidRPr="00985AB7" w:rsidRDefault="00CF45B4" w:rsidP="00CF45B4">
      <w:pPr>
        <w:widowControl w:val="0"/>
        <w:spacing w:after="0" w:line="240" w:lineRule="auto"/>
        <w:ind w:firstLine="709"/>
      </w:pPr>
      <w:r w:rsidRPr="00985AB7">
        <w:t>2.3. Цена Контракта включает в себя стоимость Оборудования и Услуг,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F45B4" w:rsidRPr="00985AB7" w:rsidRDefault="00CF45B4" w:rsidP="00CF45B4">
      <w:pPr>
        <w:widowControl w:val="0"/>
        <w:spacing w:after="0" w:line="240" w:lineRule="auto"/>
        <w:ind w:firstLine="709"/>
      </w:pPr>
      <w:r w:rsidRPr="00985AB7">
        <w:t>2.4. Цена Контракта является твердой и определяется на весь срок его исполнения, за исключением случаев, предусмотренных пунктами 2.5 и 2.6 Контракта.</w:t>
      </w:r>
    </w:p>
    <w:p w:rsidR="00CF45B4" w:rsidRPr="00985AB7" w:rsidRDefault="00CF45B4" w:rsidP="00CF45B4">
      <w:pPr>
        <w:autoSpaceDE w:val="0"/>
        <w:autoSpaceDN w:val="0"/>
        <w:adjustRightInd w:val="0"/>
        <w:spacing w:after="0" w:line="240" w:lineRule="auto"/>
        <w:ind w:firstLine="709"/>
        <w:rPr>
          <w:vertAlign w:val="superscript"/>
        </w:rPr>
      </w:pPr>
      <w:r w:rsidRPr="00985AB7">
        <w:t>2.5. Цена Контракта может быть изменена, если по предложению Заказчика увеличивается предусмотренное Контрактом количество Оборудования не более чем на десять процентов или уменьшается предусмотренное Контрактом количество Оборудования не более чем на десять процентов.</w:t>
      </w:r>
    </w:p>
    <w:p w:rsidR="00CF45B4" w:rsidRPr="00985AB7" w:rsidRDefault="00CF45B4" w:rsidP="00CF45B4">
      <w:pPr>
        <w:autoSpaceDE w:val="0"/>
        <w:autoSpaceDN w:val="0"/>
        <w:adjustRightInd w:val="0"/>
        <w:spacing w:after="0" w:line="240" w:lineRule="auto"/>
        <w:ind w:firstLine="709"/>
      </w:pPr>
      <w:r w:rsidRPr="00985AB7">
        <w:lastRenderedPageBreak/>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Оборудования, исходя из установленной в Контракте цены единицы Оборудования, но не более чем на десять процентов цены Контракта. При уменьшении предусмотренного Контрактом количества Оборудования Стороны Контракта обязаны уменьшить цену Контракта исходя из цены единицы Оборудования. Цена единицы дополнительно поставляемого Оборудования или цена единицы Оборудования при уменьшении предусмотренного Контрактом количества поставляемого Оборудования должна определяться как частное от деления первоначальной цены Контракта на предусмотренное в Контракте количество Оборудования.</w:t>
      </w:r>
    </w:p>
    <w:p w:rsidR="00CF45B4" w:rsidRPr="00985AB7" w:rsidRDefault="00CF45B4" w:rsidP="00CF45B4">
      <w:pPr>
        <w:widowControl w:val="0"/>
        <w:spacing w:after="0" w:line="240" w:lineRule="auto"/>
        <w:ind w:firstLine="709"/>
      </w:pPr>
      <w:r w:rsidRPr="00985AB7">
        <w:t xml:space="preserve">2.6. По соглашению Сторон цена Контракта может быть снижена </w:t>
      </w:r>
      <w:r w:rsidR="003535D3" w:rsidRPr="00985AB7">
        <w:t>без</w:t>
      </w:r>
      <w:r w:rsidR="003535D3">
        <w:t xml:space="preserve"> </w:t>
      </w:r>
      <w:r w:rsidR="003535D3" w:rsidRPr="00985AB7">
        <w:t>изменения,</w:t>
      </w:r>
      <w:r w:rsidRPr="00985AB7">
        <w:t xml:space="preserve"> предусмотренного Контрактом количества Оборудования и иных условий Контракта.</w:t>
      </w:r>
    </w:p>
    <w:p w:rsidR="00CF45B4" w:rsidRPr="00985AB7" w:rsidRDefault="00CF45B4" w:rsidP="00CF45B4">
      <w:pPr>
        <w:autoSpaceDE w:val="0"/>
        <w:autoSpaceDN w:val="0"/>
        <w:adjustRightInd w:val="0"/>
        <w:spacing w:after="0" w:line="240" w:lineRule="auto"/>
        <w:ind w:firstLine="709"/>
      </w:pPr>
      <w:r w:rsidRPr="00985AB7">
        <w:t xml:space="preserve">2.7. Изменение существенных условий Контракта при его исполнении допускается в случаях, предусмотренных </w:t>
      </w:r>
      <w:r w:rsidRPr="00F8282D">
        <w:t>пунктом 6 статьи 161</w:t>
      </w:r>
      <w:r w:rsidRPr="00985AB7">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r w:rsidRPr="00F8282D">
        <w:t>обеспечивает согласование</w:t>
      </w:r>
      <w:r w:rsidRPr="00985AB7">
        <w:t xml:space="preserve"> новых условий Контракта, в том числе цены и (или) сроков исполнения Контракта и (или) количества Оборудования и (или) объема Услуг, предусмотренных Контрактом.</w:t>
      </w:r>
    </w:p>
    <w:p w:rsidR="00CF45B4" w:rsidRPr="00985AB7" w:rsidRDefault="00CF45B4" w:rsidP="00CF45B4">
      <w:pPr>
        <w:autoSpaceDE w:val="0"/>
        <w:autoSpaceDN w:val="0"/>
        <w:adjustRightInd w:val="0"/>
        <w:spacing w:after="0" w:line="240" w:lineRule="auto"/>
        <w:ind w:firstLine="709"/>
      </w:pPr>
    </w:p>
    <w:p w:rsidR="00CF45B4" w:rsidRPr="00985AB7" w:rsidRDefault="00CF45B4" w:rsidP="00CF45B4">
      <w:pPr>
        <w:spacing w:after="0" w:line="240" w:lineRule="auto"/>
        <w:ind w:left="1004"/>
        <w:contextualSpacing/>
        <w:jc w:val="center"/>
        <w:rPr>
          <w:b/>
        </w:rPr>
      </w:pPr>
      <w:r w:rsidRPr="00985AB7">
        <w:rPr>
          <w:b/>
        </w:rPr>
        <w:t>3. ВЗАИМОДЕЙСТВИЕ СТОРОН</w:t>
      </w:r>
    </w:p>
    <w:p w:rsidR="00CF45B4" w:rsidRPr="00985AB7" w:rsidRDefault="00CF45B4" w:rsidP="00CF45B4">
      <w:pPr>
        <w:widowControl w:val="0"/>
        <w:spacing w:after="0" w:line="240" w:lineRule="auto"/>
        <w:ind w:firstLine="708"/>
      </w:pPr>
      <w:r w:rsidRPr="00985AB7">
        <w:t>3.1. Поставщик обязан:</w:t>
      </w:r>
    </w:p>
    <w:p w:rsidR="00CF45B4" w:rsidRPr="00985AB7" w:rsidRDefault="00CF45B4" w:rsidP="00CF45B4">
      <w:pPr>
        <w:spacing w:after="0" w:line="240" w:lineRule="auto"/>
        <w:ind w:firstLine="709"/>
      </w:pPr>
      <w:r w:rsidRPr="00985AB7">
        <w:t>3.1.1. поставить Оборудование в строгом соответствии с условиями Контракта в полном объеме, надлежащего качества и в установленные сроки;</w:t>
      </w:r>
    </w:p>
    <w:p w:rsidR="00CF45B4" w:rsidRPr="00985AB7" w:rsidRDefault="00CF45B4" w:rsidP="00CF45B4">
      <w:pPr>
        <w:spacing w:after="0" w:line="240" w:lineRule="auto"/>
        <w:ind w:firstLine="709"/>
      </w:pPr>
      <w:r w:rsidRPr="00985AB7">
        <w:t>3.1.2. оказать Услуги в строгом соответствии с условиями Контракта в полном объеме, надлежащего качества и в установленные сроки;</w:t>
      </w:r>
    </w:p>
    <w:p w:rsidR="00CF45B4" w:rsidRPr="00985AB7" w:rsidRDefault="00CF45B4" w:rsidP="00CF45B4">
      <w:pPr>
        <w:spacing w:after="0" w:line="240" w:lineRule="auto"/>
        <w:ind w:firstLine="709"/>
      </w:pPr>
      <w:r>
        <w:t>3.1.3</w:t>
      </w:r>
      <w:r w:rsidRPr="00985AB7">
        <w:t xml:space="preserve">. использовать квалифицированный персонал для оказания Услуг по сборке, установке, монтажу (для оборудования требующего монтажа) и вводу Оборудования в эксплуатацию, </w:t>
      </w:r>
      <w:r w:rsidRPr="00A87C16">
        <w:t>настройке программного обеспечения</w:t>
      </w:r>
      <w:r>
        <w:t>,</w:t>
      </w:r>
      <w:r w:rsidRPr="00A87C16">
        <w:t xml:space="preserve"> </w:t>
      </w:r>
      <w:r w:rsidRPr="00985AB7">
        <w:t>по обучению правилам эксплуатации и инструктажу специалистов Заказчика (Получателей), эксплуатирующих Оборудование, специалистов Заказчика (Получателей), осуществляющих техническое обслуживание Оборудования, в количестве, необходимом для оказания Услуг надлежащего качества;</w:t>
      </w:r>
    </w:p>
    <w:p w:rsidR="00CF45B4" w:rsidRPr="00985AB7" w:rsidRDefault="00CF45B4" w:rsidP="00CF45B4">
      <w:pPr>
        <w:spacing w:after="0" w:line="240" w:lineRule="auto"/>
        <w:ind w:firstLine="709"/>
      </w:pPr>
      <w:r>
        <w:t>3.1.4</w:t>
      </w:r>
      <w:r w:rsidRPr="00985AB7">
        <w:t>. осуществлять сборку, установку, монтаж (для оборудования</w:t>
      </w:r>
      <w:r>
        <w:t>,</w:t>
      </w:r>
      <w:r w:rsidRPr="00985AB7">
        <w:t xml:space="preserve"> требующего </w:t>
      </w:r>
      <w:r w:rsidR="003535D3" w:rsidRPr="00985AB7">
        <w:t>монтажа) и</w:t>
      </w:r>
      <w:r w:rsidRPr="00985AB7">
        <w:t xml:space="preserve"> ввод в эксплуатацию Оборудования</w:t>
      </w:r>
      <w:r>
        <w:t>, настройку программного обеспечения</w:t>
      </w:r>
      <w:r w:rsidRPr="00985AB7">
        <w:t xml:space="preserve"> в помещении или месте эксплуатации Оборудования, подготовленном в соответствии с требованиями технической и (или) эксплуатационной документацией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CF45B4" w:rsidRPr="00985AB7" w:rsidRDefault="00CF45B4" w:rsidP="00CF45B4">
      <w:pPr>
        <w:spacing w:after="0" w:line="240" w:lineRule="auto"/>
        <w:ind w:firstLine="709"/>
      </w:pPr>
      <w:r>
        <w:t>3.1.5</w:t>
      </w:r>
      <w:r w:rsidRPr="00985AB7">
        <w:t>. обеспечить соответствие поставляемого Оборудования и оказываемых Услуг требованиям качества, безопасности в соответствии с законодательством Российской Федерации;</w:t>
      </w:r>
    </w:p>
    <w:p w:rsidR="00CF45B4" w:rsidRPr="00985AB7" w:rsidRDefault="00CF45B4" w:rsidP="00CF45B4">
      <w:pPr>
        <w:spacing w:after="0" w:line="240" w:lineRule="auto"/>
        <w:ind w:firstLine="709"/>
      </w:pPr>
      <w:r>
        <w:t>3.1.6</w:t>
      </w:r>
      <w:r w:rsidRPr="00985AB7">
        <w:t>.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CF45B4" w:rsidRPr="00985AB7" w:rsidRDefault="00CF45B4" w:rsidP="00CF45B4">
      <w:pPr>
        <w:spacing w:after="0" w:line="240" w:lineRule="auto"/>
        <w:ind w:firstLine="709"/>
      </w:pPr>
      <w:r>
        <w:t>3.1.7</w:t>
      </w:r>
      <w:r w:rsidRPr="00985AB7">
        <w:t>. незамедлительно информировать Заказчика обо всех обстоятельствах, препятствующих исполнению Контракта;</w:t>
      </w:r>
    </w:p>
    <w:p w:rsidR="00CF45B4" w:rsidRPr="00985AB7" w:rsidRDefault="00CF45B4" w:rsidP="00CF45B4">
      <w:pPr>
        <w:spacing w:after="0" w:line="240" w:lineRule="auto"/>
        <w:ind w:firstLine="709"/>
      </w:pPr>
      <w:r>
        <w:t>3.1.8</w:t>
      </w:r>
      <w:r w:rsidRPr="00985AB7">
        <w:t>. своими силами и за свой счет устранять допущенные недостатки при поставке Оборудования и оказании Услуг;</w:t>
      </w:r>
    </w:p>
    <w:p w:rsidR="00CF45B4" w:rsidRPr="00985AB7" w:rsidRDefault="00CF45B4" w:rsidP="00CF45B4">
      <w:pPr>
        <w:spacing w:after="0" w:line="240" w:lineRule="auto"/>
        <w:ind w:firstLine="709"/>
      </w:pPr>
      <w:r>
        <w:t>3.1.9</w:t>
      </w:r>
      <w:r w:rsidRPr="00985AB7">
        <w:t>. выполнять свои обязательства, предусмотренные положениями Контракта;</w:t>
      </w:r>
    </w:p>
    <w:p w:rsidR="00CF45B4" w:rsidRPr="00985AB7" w:rsidRDefault="00CF45B4" w:rsidP="00CF45B4">
      <w:pPr>
        <w:widowControl w:val="0"/>
        <w:autoSpaceDE w:val="0"/>
        <w:autoSpaceDN w:val="0"/>
        <w:adjustRightInd w:val="0"/>
        <w:spacing w:after="0" w:line="240" w:lineRule="auto"/>
        <w:ind w:firstLine="709"/>
      </w:pPr>
      <w:r>
        <w:t>3.1.10</w:t>
      </w:r>
      <w:r w:rsidRPr="00985AB7">
        <w:t>. предоставлять информацию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w:t>
      </w:r>
    </w:p>
    <w:p w:rsidR="00CF45B4" w:rsidRPr="00985AB7" w:rsidRDefault="00CF45B4" w:rsidP="00CF45B4">
      <w:pPr>
        <w:widowControl w:val="0"/>
        <w:autoSpaceDE w:val="0"/>
        <w:autoSpaceDN w:val="0"/>
        <w:adjustRightInd w:val="0"/>
        <w:spacing w:after="0" w:line="240" w:lineRule="auto"/>
        <w:ind w:firstLine="709"/>
      </w:pPr>
      <w:r>
        <w:t>3.1.11</w:t>
      </w:r>
      <w:r w:rsidRPr="00985AB7">
        <w:t>. соблюдать конфиденциальность в отношении всей информации, ставшей известной Поставщику в связи с исполнением обязательств по Контракту;</w:t>
      </w:r>
    </w:p>
    <w:p w:rsidR="00CF45B4" w:rsidRPr="00985AB7" w:rsidRDefault="00CF45B4" w:rsidP="00CF45B4">
      <w:pPr>
        <w:widowControl w:val="0"/>
        <w:autoSpaceDE w:val="0"/>
        <w:autoSpaceDN w:val="0"/>
        <w:adjustRightInd w:val="0"/>
        <w:spacing w:after="0" w:line="240" w:lineRule="auto"/>
        <w:ind w:firstLine="709"/>
      </w:pPr>
      <w:r>
        <w:lastRenderedPageBreak/>
        <w:t>3.1.12</w:t>
      </w:r>
      <w:r w:rsidRPr="00985AB7">
        <w:t>. обеспечивать гарантии на Оборудование в соответствии с разделом 8 Контракта.</w:t>
      </w:r>
    </w:p>
    <w:p w:rsidR="00CF45B4" w:rsidRPr="00985AB7" w:rsidRDefault="00CF45B4" w:rsidP="00CF45B4">
      <w:pPr>
        <w:spacing w:after="0" w:line="240" w:lineRule="auto"/>
        <w:ind w:firstLine="709"/>
      </w:pPr>
      <w:r w:rsidRPr="00985AB7">
        <w:t>3.2. Поставщик вправе:</w:t>
      </w:r>
    </w:p>
    <w:p w:rsidR="00CF45B4" w:rsidRPr="00985AB7" w:rsidRDefault="00CF45B4" w:rsidP="00CF45B4">
      <w:pPr>
        <w:spacing w:after="0" w:line="240" w:lineRule="auto"/>
        <w:ind w:firstLine="709"/>
      </w:pPr>
      <w:r w:rsidRPr="00985AB7">
        <w:t>3.2.1. требовать от Заказчика подготовки помещения или места эксплуатации, в котором будет осуществляться сборка, установка, монтаж (для оборудования требующего монтажа) и ввод в эксплуатацию Оборудования в 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CF45B4" w:rsidRPr="00985AB7" w:rsidRDefault="00CF45B4" w:rsidP="00CF45B4">
      <w:pPr>
        <w:spacing w:after="0" w:line="240" w:lineRule="auto"/>
        <w:ind w:firstLine="709"/>
      </w:pPr>
      <w:r w:rsidRPr="00985AB7">
        <w:t>3.2.2. требовать от Заказчика предоставления имеющейся у него информации, необходимой для исполнения обязательств по Контракту;</w:t>
      </w:r>
    </w:p>
    <w:p w:rsidR="00CF45B4" w:rsidRPr="00985AB7" w:rsidRDefault="00CF45B4" w:rsidP="00CF45B4">
      <w:pPr>
        <w:spacing w:after="0" w:line="240" w:lineRule="auto"/>
        <w:ind w:firstLine="709"/>
      </w:pPr>
      <w:r w:rsidRPr="00985AB7">
        <w:t>3.2.3. требовать от Заказчика своевременной оплаты поставленного Оборудования и оказанных Услуг в порядке и на условиях, предусмотренных Контрактом.</w:t>
      </w:r>
    </w:p>
    <w:p w:rsidR="00CF45B4" w:rsidRPr="00985AB7" w:rsidRDefault="00CF45B4" w:rsidP="00CF45B4">
      <w:pPr>
        <w:autoSpaceDE w:val="0"/>
        <w:autoSpaceDN w:val="0"/>
        <w:adjustRightInd w:val="0"/>
        <w:spacing w:after="0" w:line="240" w:lineRule="auto"/>
        <w:ind w:firstLine="709"/>
      </w:pPr>
      <w:r w:rsidRPr="00985AB7">
        <w:t>3.3. Заказчик обязан:</w:t>
      </w:r>
    </w:p>
    <w:p w:rsidR="00CF45B4" w:rsidRPr="00985AB7" w:rsidRDefault="00CF45B4" w:rsidP="00CF45B4">
      <w:pPr>
        <w:autoSpaceDE w:val="0"/>
        <w:autoSpaceDN w:val="0"/>
        <w:adjustRightInd w:val="0"/>
        <w:spacing w:after="0" w:line="240" w:lineRule="auto"/>
        <w:ind w:firstLine="709"/>
      </w:pPr>
      <w:r w:rsidRPr="00985AB7">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CF45B4" w:rsidRPr="00985AB7" w:rsidRDefault="00CF45B4" w:rsidP="00CF45B4">
      <w:pPr>
        <w:spacing w:after="0" w:line="240" w:lineRule="auto"/>
        <w:ind w:firstLine="709"/>
      </w:pPr>
      <w:r w:rsidRPr="00985AB7">
        <w:t>3.3.2. обеспечить условия для оказания Поставщиком Услуг по сборке, установке, монтажу (для оборудования требующего монтажа) и вводу в эксплуатацию Оборудования, в том числе подготовку помещ</w:t>
      </w:r>
      <w:r>
        <w:t xml:space="preserve">ения или места эксплуатации, в </w:t>
      </w:r>
      <w:r w:rsidRPr="00985AB7">
        <w:t>соответствии с требованиями технической и (или) эксплуатационной документации производителя (изготовителя) Оборудования, с учетом класса электробезопасности и иных требований безопасности в соответствии с законодательством Российской Федерации;</w:t>
      </w:r>
    </w:p>
    <w:p w:rsidR="00CF45B4" w:rsidRPr="00985AB7" w:rsidRDefault="00CF45B4" w:rsidP="00CF45B4">
      <w:pPr>
        <w:autoSpaceDE w:val="0"/>
        <w:autoSpaceDN w:val="0"/>
        <w:adjustRightInd w:val="0"/>
        <w:spacing w:after="0" w:line="240" w:lineRule="auto"/>
        <w:ind w:firstLine="709"/>
      </w:pPr>
      <w:r w:rsidRPr="00985AB7">
        <w:t>3.3.3. своевременно принять и оплатить поставленное Оборудование и надлежащим образом оказанные Услуги;</w:t>
      </w:r>
    </w:p>
    <w:p w:rsidR="00CF45B4" w:rsidRPr="00985AB7" w:rsidRDefault="00CF45B4" w:rsidP="00CF45B4">
      <w:pPr>
        <w:autoSpaceDE w:val="0"/>
        <w:autoSpaceDN w:val="0"/>
        <w:adjustRightInd w:val="0"/>
        <w:spacing w:after="0" w:line="240" w:lineRule="auto"/>
        <w:ind w:firstLine="709"/>
      </w:pPr>
      <w:r w:rsidRPr="00985AB7">
        <w:t>3.3.4. выполнять свои обязательства, предусмотренные иными положениями Контракта.</w:t>
      </w:r>
    </w:p>
    <w:p w:rsidR="00CF45B4" w:rsidRPr="00985AB7" w:rsidRDefault="00CF45B4" w:rsidP="00CF45B4">
      <w:pPr>
        <w:autoSpaceDE w:val="0"/>
        <w:autoSpaceDN w:val="0"/>
        <w:adjustRightInd w:val="0"/>
        <w:spacing w:after="0" w:line="240" w:lineRule="auto"/>
        <w:ind w:firstLine="709"/>
      </w:pPr>
      <w:r w:rsidRPr="00985AB7">
        <w:t>3.4. Заказчик вправе:</w:t>
      </w:r>
    </w:p>
    <w:p w:rsidR="00CF45B4" w:rsidRPr="00985AB7" w:rsidRDefault="00CF45B4" w:rsidP="00CF45B4">
      <w:pPr>
        <w:autoSpaceDE w:val="0"/>
        <w:autoSpaceDN w:val="0"/>
        <w:adjustRightInd w:val="0"/>
        <w:spacing w:after="0" w:line="240" w:lineRule="auto"/>
        <w:ind w:firstLine="709"/>
      </w:pPr>
      <w:r w:rsidRPr="00985AB7">
        <w:t>3.4.1. требовать от Поставщика надлежащего исполнения обязательств, предусмотренных Контрактом;</w:t>
      </w:r>
    </w:p>
    <w:p w:rsidR="00CF45B4" w:rsidRPr="00985AB7" w:rsidRDefault="00CF45B4" w:rsidP="00CF45B4">
      <w:pPr>
        <w:autoSpaceDE w:val="0"/>
        <w:autoSpaceDN w:val="0"/>
        <w:adjustRightInd w:val="0"/>
        <w:spacing w:after="0" w:line="240" w:lineRule="auto"/>
        <w:ind w:firstLine="709"/>
      </w:pPr>
      <w:r w:rsidRPr="00985AB7">
        <w:t>3.4.2. запрашивать у Поставщика информацию об исполнении им обязательств по Контракту;</w:t>
      </w:r>
    </w:p>
    <w:p w:rsidR="00CF45B4" w:rsidRPr="00985AB7" w:rsidRDefault="00CF45B4" w:rsidP="00CF45B4">
      <w:pPr>
        <w:autoSpaceDE w:val="0"/>
        <w:autoSpaceDN w:val="0"/>
        <w:adjustRightInd w:val="0"/>
        <w:spacing w:after="0" w:line="240" w:lineRule="auto"/>
        <w:ind w:firstLine="709"/>
      </w:pPr>
      <w:r w:rsidRPr="00985AB7">
        <w:t>3.4.3. проверять в любое время ход исполнения Поставщиком обязательств по Контракту;</w:t>
      </w:r>
    </w:p>
    <w:p w:rsidR="00CF45B4" w:rsidRPr="00985AB7" w:rsidRDefault="00CF45B4" w:rsidP="00CF45B4">
      <w:pPr>
        <w:autoSpaceDE w:val="0"/>
        <w:autoSpaceDN w:val="0"/>
        <w:adjustRightInd w:val="0"/>
        <w:spacing w:after="0" w:line="240" w:lineRule="auto"/>
        <w:ind w:firstLine="709"/>
      </w:pPr>
      <w:r w:rsidRPr="00985AB7">
        <w:t>3.4.4. осуществлять контроль соответствия качества поставляемого Оборудования и качества оказанных Услуг, сроков поставки Оборудования и оказания Услуг требованиям Контракта;</w:t>
      </w:r>
    </w:p>
    <w:p w:rsidR="00CF45B4" w:rsidRPr="00985AB7" w:rsidRDefault="00CF45B4" w:rsidP="00CF45B4">
      <w:pPr>
        <w:autoSpaceDE w:val="0"/>
        <w:autoSpaceDN w:val="0"/>
        <w:adjustRightInd w:val="0"/>
        <w:spacing w:after="0" w:line="240" w:lineRule="auto"/>
        <w:ind w:firstLine="709"/>
      </w:pPr>
      <w:r w:rsidRPr="00985AB7">
        <w:t>3.4.5. требовать от Поставщика устранения недостатков, допущенных при исполнении Контракта;</w:t>
      </w:r>
    </w:p>
    <w:p w:rsidR="00CF45B4" w:rsidRPr="00985AB7" w:rsidRDefault="00CF45B4" w:rsidP="00CF45B4">
      <w:pPr>
        <w:autoSpaceDE w:val="0"/>
        <w:autoSpaceDN w:val="0"/>
        <w:adjustRightInd w:val="0"/>
        <w:spacing w:after="0" w:line="240" w:lineRule="auto"/>
        <w:ind w:firstLine="709"/>
      </w:pPr>
      <w:r w:rsidRPr="00985AB7">
        <w:t>3.4.6. отказаться от приемки некачественного Оборудования и ненадлежащим образом оказанных Услуг и потребовать безвозмездного устранения недостатков;</w:t>
      </w:r>
    </w:p>
    <w:p w:rsidR="00CF45B4" w:rsidRPr="00985AB7" w:rsidRDefault="00CF45B4" w:rsidP="00CF45B4">
      <w:pPr>
        <w:autoSpaceDE w:val="0"/>
        <w:autoSpaceDN w:val="0"/>
        <w:adjustRightInd w:val="0"/>
        <w:spacing w:after="0" w:line="240" w:lineRule="auto"/>
        <w:ind w:firstLine="709"/>
      </w:pPr>
      <w:r w:rsidRPr="00985AB7">
        <w:t>3.4.7. привлекать экспертов для проверки соответствия исполнения Поставщиком обязательств по Контракту требованиям, установленным Контрактом.</w:t>
      </w:r>
    </w:p>
    <w:p w:rsidR="00CF45B4" w:rsidRDefault="00CF45B4" w:rsidP="00CF45B4">
      <w:pPr>
        <w:autoSpaceDE w:val="0"/>
        <w:autoSpaceDN w:val="0"/>
        <w:adjustRightInd w:val="0"/>
        <w:spacing w:after="0" w:line="240" w:lineRule="auto"/>
        <w:ind w:firstLine="709"/>
      </w:pPr>
    </w:p>
    <w:p w:rsidR="00CF45B4" w:rsidRPr="00985AB7" w:rsidRDefault="00CF45B4" w:rsidP="00CF45B4">
      <w:pPr>
        <w:spacing w:after="0" w:line="240" w:lineRule="auto"/>
        <w:ind w:left="1004"/>
        <w:contextualSpacing/>
        <w:jc w:val="center"/>
        <w:rPr>
          <w:b/>
        </w:rPr>
      </w:pPr>
      <w:r w:rsidRPr="00985AB7">
        <w:rPr>
          <w:b/>
        </w:rPr>
        <w:t>4. УПАКОВКА И МАРКИРОВКА</w:t>
      </w:r>
    </w:p>
    <w:p w:rsidR="00CF45B4" w:rsidRPr="00985AB7" w:rsidRDefault="00CF45B4" w:rsidP="00CF45B4">
      <w:pPr>
        <w:spacing w:after="0" w:line="240" w:lineRule="auto"/>
        <w:ind w:firstLine="708"/>
      </w:pPr>
      <w:r w:rsidRPr="00985AB7">
        <w:t>4.1. Поставщик должен обеспечить упаковку Оборудования, способную предотвратить его повреждение или порчу во время перевозки к Месту доставки. Упаковка Оборудования должна полностью обеспечивать условия транспортировки, предъявляемые к данному виду Оборудования.</w:t>
      </w:r>
    </w:p>
    <w:p w:rsidR="00CF45B4" w:rsidRPr="00985AB7" w:rsidRDefault="00CF45B4" w:rsidP="00CF45B4">
      <w:pPr>
        <w:spacing w:after="0" w:line="240" w:lineRule="auto"/>
        <w:ind w:firstLine="708"/>
      </w:pPr>
      <w:r w:rsidRPr="00985AB7">
        <w:t>4.2. Вся упаковка должна соответствовать требованиям законодательства Российской Федерации</w:t>
      </w:r>
      <w:r>
        <w:t>.</w:t>
      </w:r>
    </w:p>
    <w:p w:rsidR="00CF45B4" w:rsidRPr="00985AB7" w:rsidRDefault="00CF45B4" w:rsidP="00CF45B4">
      <w:pPr>
        <w:spacing w:after="0" w:line="240" w:lineRule="auto"/>
        <w:ind w:firstLine="708"/>
      </w:pPr>
      <w:r w:rsidRPr="00985AB7">
        <w:t xml:space="preserve">4.3. Два экземпляра упаковочного листа с описанием Оборудования, указанием веса нетто, веса брутто, количества, указанием номера и даты Контракта, с приложением документации на Оборудование должны сопровождать каждый ящик/контейнер. Один упаковочный лист должен </w:t>
      </w:r>
      <w:r w:rsidRPr="00985AB7">
        <w:lastRenderedPageBreak/>
        <w:t>находиться внутри ящика/контейнера, другой крепится с внешней стороны в водонепроницаемом конверте.</w:t>
      </w:r>
    </w:p>
    <w:p w:rsidR="00CF45B4" w:rsidRPr="00985AB7" w:rsidRDefault="00CF45B4" w:rsidP="00CF45B4">
      <w:pPr>
        <w:spacing w:after="0" w:line="240" w:lineRule="auto"/>
        <w:ind w:firstLine="708"/>
      </w:pPr>
      <w:r w:rsidRPr="00985AB7">
        <w:t>4.4. Упаковка и маркировка на упаковке, а также документация внутри и вне упаковки должны строго соответствовать специальным требованиям, установленным в Технических требованиях (приложение № 2 к Контракту).</w:t>
      </w:r>
    </w:p>
    <w:p w:rsidR="00CF45B4" w:rsidRPr="00985AB7" w:rsidRDefault="00CF45B4" w:rsidP="00CF45B4">
      <w:pPr>
        <w:spacing w:after="0" w:line="240" w:lineRule="auto"/>
        <w:ind w:firstLine="708"/>
      </w:pPr>
    </w:p>
    <w:p w:rsidR="00CF45B4" w:rsidRPr="00985AB7" w:rsidRDefault="00CF45B4" w:rsidP="00CF45B4">
      <w:pPr>
        <w:spacing w:after="0" w:line="240" w:lineRule="auto"/>
        <w:ind w:left="1004"/>
        <w:contextualSpacing/>
        <w:jc w:val="center"/>
        <w:rPr>
          <w:b/>
        </w:rPr>
      </w:pPr>
      <w:r w:rsidRPr="00985AB7">
        <w:rPr>
          <w:b/>
        </w:rPr>
        <w:t>5. ПОРЯДОК ПОСТАВКИ ОБОРУДОВАНИЯ И ДОКУМЕНТАЦИЯ</w:t>
      </w:r>
    </w:p>
    <w:p w:rsidR="00CF45B4" w:rsidRPr="00122BB2" w:rsidRDefault="00CF45B4" w:rsidP="00CF45B4">
      <w:pPr>
        <w:spacing w:after="0" w:line="240" w:lineRule="auto"/>
        <w:ind w:firstLine="567"/>
        <w:rPr>
          <w:b/>
        </w:rPr>
      </w:pPr>
      <w:r w:rsidRPr="00985AB7">
        <w:t xml:space="preserve">5.1. Поставка Оборудования осуществляется Поставщиком </w:t>
      </w:r>
      <w:r>
        <w:t>по адресу Заказчика, указанному в п.1.3 Контракта (Место доставки</w:t>
      </w:r>
      <w:r w:rsidRPr="00122BB2">
        <w:rPr>
          <w:b/>
        </w:rPr>
        <w:t xml:space="preserve">) </w:t>
      </w:r>
      <w:r w:rsidR="00B52343">
        <w:t xml:space="preserve">в течение </w:t>
      </w:r>
      <w:r w:rsidR="006C24C9" w:rsidRPr="006C24C9">
        <w:rPr>
          <w:b/>
        </w:rPr>
        <w:t>5</w:t>
      </w:r>
      <w:r w:rsidRPr="006C24C9">
        <w:rPr>
          <w:b/>
        </w:rPr>
        <w:t xml:space="preserve"> </w:t>
      </w:r>
      <w:r w:rsidR="00AC4573" w:rsidRPr="006C24C9">
        <w:rPr>
          <w:b/>
        </w:rPr>
        <w:t>(</w:t>
      </w:r>
      <w:r w:rsidR="006C24C9">
        <w:rPr>
          <w:b/>
        </w:rPr>
        <w:t>п</w:t>
      </w:r>
      <w:r w:rsidR="00AC4573" w:rsidRPr="006C24C9">
        <w:rPr>
          <w:b/>
        </w:rPr>
        <w:t xml:space="preserve">яти) </w:t>
      </w:r>
      <w:r w:rsidR="006C24C9">
        <w:rPr>
          <w:b/>
        </w:rPr>
        <w:t>рабочи</w:t>
      </w:r>
      <w:r w:rsidRPr="006C24C9">
        <w:rPr>
          <w:b/>
        </w:rPr>
        <w:t>х дней</w:t>
      </w:r>
      <w:r w:rsidRPr="006C24C9">
        <w:t xml:space="preserve"> </w:t>
      </w:r>
      <w:r w:rsidR="00E16BCE" w:rsidRPr="006C24C9">
        <w:rPr>
          <w:b/>
        </w:rPr>
        <w:t>с момента</w:t>
      </w:r>
      <w:r w:rsidRPr="006C24C9">
        <w:rPr>
          <w:b/>
        </w:rPr>
        <w:t xml:space="preserve"> </w:t>
      </w:r>
      <w:r w:rsidR="00D77757">
        <w:rPr>
          <w:b/>
        </w:rPr>
        <w:t>получения заявки от Заказчика</w:t>
      </w:r>
      <w:r w:rsidR="003535D3" w:rsidRPr="006C24C9">
        <w:rPr>
          <w:b/>
        </w:rPr>
        <w:t>.</w:t>
      </w:r>
    </w:p>
    <w:p w:rsidR="00CF45B4" w:rsidRPr="00985AB7" w:rsidRDefault="00CF45B4" w:rsidP="00CF45B4">
      <w:pPr>
        <w:spacing w:after="0" w:line="240" w:lineRule="auto"/>
        <w:ind w:firstLine="567"/>
      </w:pPr>
      <w:r w:rsidRPr="00985AB7">
        <w:t>5.2. Фактической датой поставки считается дата, указанная в Акте приема-передач</w:t>
      </w:r>
      <w:r>
        <w:t xml:space="preserve">и Оборудования </w:t>
      </w:r>
      <w:r w:rsidRPr="00985AB7">
        <w:t xml:space="preserve">(приложение № </w:t>
      </w:r>
      <w:r w:rsidR="00F71735">
        <w:t xml:space="preserve">2 </w:t>
      </w:r>
      <w:r w:rsidRPr="00985AB7">
        <w:t>к Контракту).</w:t>
      </w:r>
    </w:p>
    <w:p w:rsidR="00CF45B4" w:rsidRPr="00985AB7" w:rsidRDefault="00CF45B4" w:rsidP="00CF45B4">
      <w:pPr>
        <w:spacing w:after="0" w:line="240" w:lineRule="auto"/>
        <w:ind w:firstLine="567"/>
      </w:pPr>
      <w:r w:rsidRPr="00985AB7">
        <w:t>5.3. При поставке Оборудования Поставщик представляет следующую документацию:</w:t>
      </w:r>
    </w:p>
    <w:p w:rsidR="00CF45B4" w:rsidRPr="00985AB7" w:rsidRDefault="00CF45B4" w:rsidP="00CF45B4">
      <w:pPr>
        <w:spacing w:after="0" w:line="240" w:lineRule="auto"/>
        <w:ind w:firstLine="567"/>
      </w:pPr>
      <w:r>
        <w:t>а) </w:t>
      </w:r>
      <w:r w:rsidRPr="00985AB7">
        <w:t>техническую и (или) эксплуатационную документацию производителя (изготовителя) Оборудования на русском языке;</w:t>
      </w:r>
    </w:p>
    <w:p w:rsidR="00CF45B4" w:rsidRPr="00985AB7" w:rsidRDefault="00CF45B4" w:rsidP="00CF45B4">
      <w:pPr>
        <w:spacing w:after="0" w:line="240" w:lineRule="auto"/>
        <w:ind w:firstLine="567"/>
      </w:pPr>
      <w:r>
        <w:t>б</w:t>
      </w:r>
      <w:r w:rsidRPr="00985AB7">
        <w:t>) товарную накладную, оформленную в установленном порядке;</w:t>
      </w:r>
    </w:p>
    <w:p w:rsidR="00CF45B4" w:rsidRDefault="00CF45B4" w:rsidP="00CF45B4">
      <w:pPr>
        <w:spacing w:after="0" w:line="240" w:lineRule="auto"/>
        <w:ind w:firstLine="567"/>
      </w:pPr>
      <w:r>
        <w:t>в</w:t>
      </w:r>
      <w:r w:rsidRPr="00985AB7">
        <w:t>) Акт приема-перед</w:t>
      </w:r>
      <w:r w:rsidR="00F71735">
        <w:t>ачи Оборудования (приложение № 2</w:t>
      </w:r>
      <w:r w:rsidRPr="00985AB7">
        <w:t xml:space="preserve"> к Контракту) в двух экземплярах (один экземпляр для Заказчика и один экземпляр для Поставщика);</w:t>
      </w:r>
    </w:p>
    <w:p w:rsidR="00CF45B4" w:rsidRPr="00985AB7" w:rsidRDefault="00CF45B4" w:rsidP="00CF45B4">
      <w:pPr>
        <w:spacing w:after="0" w:line="240" w:lineRule="auto"/>
        <w:ind w:firstLine="567"/>
      </w:pPr>
      <w:r>
        <w:t>г) Акт ввода Оборудовани</w:t>
      </w:r>
      <w:r w:rsidR="00F71735">
        <w:t>я в эксплуатацию (приложение № 3</w:t>
      </w:r>
      <w:r>
        <w:t xml:space="preserve"> к Контракту);</w:t>
      </w:r>
    </w:p>
    <w:p w:rsidR="00CF45B4" w:rsidRPr="00985AB7" w:rsidRDefault="00CF45B4" w:rsidP="00CF45B4">
      <w:pPr>
        <w:spacing w:after="0" w:line="240" w:lineRule="auto"/>
        <w:ind w:firstLine="567"/>
      </w:pPr>
      <w:r>
        <w:t>д</w:t>
      </w:r>
      <w:r w:rsidRPr="00985AB7">
        <w:t>) гарантию производителя на Оборудование, срок действия которой составляет не менее 12 месяцев, оформленную в виде отдельного документа;</w:t>
      </w:r>
    </w:p>
    <w:p w:rsidR="00CF45B4" w:rsidRPr="00985AB7" w:rsidRDefault="00CF45B4" w:rsidP="00CF45B4">
      <w:pPr>
        <w:spacing w:after="0" w:line="240" w:lineRule="auto"/>
        <w:ind w:firstLine="567"/>
      </w:pPr>
      <w:r>
        <w:t>е</w:t>
      </w:r>
      <w:r w:rsidRPr="00985AB7">
        <w:t>) гарантию Поставщика на Оборудование, срок действия которой должен составлять не менее срока действия гарантии производителя на Оборудование, оформленную в виде отдельного документа;</w:t>
      </w:r>
    </w:p>
    <w:p w:rsidR="00CF45B4" w:rsidRPr="00985AB7" w:rsidRDefault="00CF45B4" w:rsidP="00CF45B4">
      <w:pPr>
        <w:spacing w:after="0" w:line="240" w:lineRule="auto"/>
        <w:ind w:firstLine="0"/>
      </w:pPr>
      <w:r>
        <w:t xml:space="preserve">          ж</w:t>
      </w:r>
      <w:r w:rsidRPr="00985AB7">
        <w:t>) копию документа, подтверждающего соответствие Оборудования, выданного уполномоченными органами (организациями);</w:t>
      </w:r>
    </w:p>
    <w:p w:rsidR="00CF45B4" w:rsidRPr="00985AB7" w:rsidRDefault="00CF45B4" w:rsidP="00CF45B4">
      <w:pPr>
        <w:spacing w:after="0" w:line="240" w:lineRule="auto"/>
      </w:pPr>
      <w:r>
        <w:t xml:space="preserve"> з</w:t>
      </w:r>
      <w:r w:rsidRPr="00985AB7">
        <w:t xml:space="preserve">) счет; </w:t>
      </w:r>
    </w:p>
    <w:p w:rsidR="00CF45B4" w:rsidRDefault="00CF45B4" w:rsidP="00CF45B4">
      <w:pPr>
        <w:spacing w:after="0" w:line="240" w:lineRule="auto"/>
      </w:pPr>
      <w:r>
        <w:t xml:space="preserve"> и</w:t>
      </w:r>
      <w:r w:rsidRPr="00985AB7">
        <w:t>) с</w:t>
      </w:r>
      <w:r>
        <w:t>чет-фактуру (при необходимости)</w:t>
      </w:r>
    </w:p>
    <w:p w:rsidR="00CF45B4" w:rsidRPr="00985AB7" w:rsidRDefault="00CF45B4" w:rsidP="00CF45B4">
      <w:pPr>
        <w:spacing w:after="0" w:line="240" w:lineRule="auto"/>
      </w:pPr>
      <w:r>
        <w:t>к) копия регистрационного удостоверения.</w:t>
      </w:r>
    </w:p>
    <w:p w:rsidR="00CF45B4" w:rsidRPr="00985AB7" w:rsidRDefault="00CF45B4" w:rsidP="00CF45B4">
      <w:pPr>
        <w:spacing w:after="0" w:line="240" w:lineRule="auto"/>
        <w:jc w:val="center"/>
        <w:rPr>
          <w:b/>
        </w:rPr>
      </w:pPr>
      <w:r w:rsidRPr="00985AB7">
        <w:rPr>
          <w:b/>
        </w:rPr>
        <w:t>6. ПОРЯДОК ПРИЕМКИ ОБОРУДОВАНИЯ</w:t>
      </w:r>
    </w:p>
    <w:p w:rsidR="00CF45B4" w:rsidRPr="00985AB7" w:rsidRDefault="00CF45B4" w:rsidP="00CF45B4">
      <w:pPr>
        <w:spacing w:after="0" w:line="240" w:lineRule="auto"/>
        <w:ind w:firstLine="708"/>
      </w:pPr>
      <w:r w:rsidRPr="00985AB7">
        <w:t>6.1. Приемка поставленного Оборудования осуществляется в ходе передачи Оборудования Заказчику (Получателю) в Месте доставки и включает в себя следующее:</w:t>
      </w:r>
    </w:p>
    <w:p w:rsidR="00CF45B4" w:rsidRPr="00985AB7" w:rsidRDefault="00CF45B4" w:rsidP="00CF45B4">
      <w:pPr>
        <w:spacing w:after="0" w:line="240" w:lineRule="auto"/>
        <w:ind w:firstLine="708"/>
      </w:pPr>
      <w:r w:rsidRPr="00985AB7">
        <w:t xml:space="preserve">а) проверку по упаковочным листам номенклатуры поставленного Оборудования на соответствие Спецификации (приложение № 1 к </w:t>
      </w:r>
      <w:r>
        <w:t>Техническому заданию</w:t>
      </w:r>
      <w:r w:rsidRPr="00985AB7">
        <w:t>)</w:t>
      </w:r>
      <w:r w:rsidR="00F71735">
        <w:t>.</w:t>
      </w:r>
    </w:p>
    <w:p w:rsidR="00CF45B4" w:rsidRPr="00985AB7" w:rsidRDefault="00CF45B4" w:rsidP="00CF45B4">
      <w:pPr>
        <w:spacing w:after="0" w:line="240" w:lineRule="auto"/>
        <w:ind w:firstLine="708"/>
      </w:pPr>
      <w:r w:rsidRPr="00985AB7">
        <w:t>б) проверку полноты и правильности оформления комплекта сопроводительных документов в соответствии с условиями Контракта;</w:t>
      </w:r>
    </w:p>
    <w:p w:rsidR="00CF45B4" w:rsidRPr="00985AB7" w:rsidRDefault="00CF45B4" w:rsidP="00CF45B4">
      <w:pPr>
        <w:spacing w:after="0" w:line="240" w:lineRule="auto"/>
        <w:ind w:firstLine="708"/>
      </w:pPr>
      <w:r w:rsidRPr="00985AB7">
        <w:t>в)</w:t>
      </w:r>
      <w:r w:rsidRPr="00985AB7">
        <w:rPr>
          <w:lang w:val="en-US"/>
        </w:rPr>
        <w:t> </w:t>
      </w:r>
      <w:r w:rsidRPr="00985AB7">
        <w:t>контроль наличия/отсутствия внешних повреждений оригинальной упаковки Оборудования;</w:t>
      </w:r>
    </w:p>
    <w:p w:rsidR="00CF45B4" w:rsidRPr="00985AB7" w:rsidRDefault="00CF45B4" w:rsidP="00CF45B4">
      <w:pPr>
        <w:spacing w:after="0" w:line="240" w:lineRule="auto"/>
        <w:ind w:firstLine="709"/>
      </w:pPr>
      <w:r w:rsidRPr="00985AB7">
        <w:t>г) проверку наличия необходимых документов (копий</w:t>
      </w:r>
      <w:r>
        <w:t xml:space="preserve"> документов) на   Оборудование</w:t>
      </w:r>
      <w:r w:rsidRPr="00985AB7">
        <w:t>;</w:t>
      </w:r>
    </w:p>
    <w:p w:rsidR="00CF45B4" w:rsidRPr="00985AB7" w:rsidRDefault="00CF45B4" w:rsidP="00CF45B4">
      <w:pPr>
        <w:spacing w:after="0" w:line="240" w:lineRule="auto"/>
        <w:ind w:firstLine="708"/>
      </w:pPr>
      <w:r w:rsidRPr="00985AB7">
        <w:t>д) проверку наличия технической и (или) эксплуатационной документации производителя (изготовителя) Оборудования на русском языке;</w:t>
      </w:r>
    </w:p>
    <w:p w:rsidR="00CF45B4" w:rsidRPr="00985AB7" w:rsidRDefault="00CF45B4" w:rsidP="00CF45B4">
      <w:pPr>
        <w:spacing w:after="0" w:line="240" w:lineRule="auto"/>
        <w:ind w:firstLine="708"/>
      </w:pPr>
      <w:r w:rsidRPr="00985AB7">
        <w:t>е) проверку комплектности и целостности поставленного Оборудования.</w:t>
      </w:r>
    </w:p>
    <w:p w:rsidR="00CF45B4" w:rsidRPr="00985AB7" w:rsidRDefault="00CF45B4" w:rsidP="00CF45B4">
      <w:pPr>
        <w:spacing w:after="0" w:line="240" w:lineRule="auto"/>
        <w:ind w:firstLine="708"/>
      </w:pPr>
      <w:r w:rsidRPr="00985AB7">
        <w:t>Приемка Оборудования осуществляется в соответствии с требованиями законодательства Российской Федерации.</w:t>
      </w:r>
    </w:p>
    <w:p w:rsidR="00CF45B4" w:rsidRDefault="00CF45B4" w:rsidP="00CF45B4">
      <w:pPr>
        <w:spacing w:after="0" w:line="240" w:lineRule="auto"/>
        <w:ind w:firstLine="708"/>
      </w:pPr>
      <w:r w:rsidRPr="00985AB7">
        <w:t xml:space="preserve">По факту приемки Оборудования Поставщик и Заказчик подписывают Акт приема-передачи Оборудования (приложение № </w:t>
      </w:r>
      <w:r w:rsidR="00F71735">
        <w:t>2</w:t>
      </w:r>
      <w:r w:rsidRPr="00985AB7">
        <w:t xml:space="preserve"> к Контракту). </w:t>
      </w:r>
    </w:p>
    <w:p w:rsidR="00CF45B4" w:rsidRPr="00985AB7" w:rsidRDefault="00CF45B4" w:rsidP="00CF45B4">
      <w:pPr>
        <w:spacing w:after="0" w:line="240" w:lineRule="auto"/>
        <w:ind w:firstLine="708"/>
      </w:pPr>
      <w:r w:rsidRPr="00985AB7">
        <w:lastRenderedPageBreak/>
        <w:t>6.2. Для проверки предоставленных Поставщиком результатов поставки, предусмотренных Контрактом, в части их соответствия условиям Контракта Заказчик проводит экспертизу Оборудования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AB0CD0" w:rsidRPr="00985AB7" w:rsidRDefault="00AB0CD0" w:rsidP="00AB0CD0">
      <w:pPr>
        <w:spacing w:after="0" w:line="240" w:lineRule="auto"/>
        <w:ind w:firstLine="708"/>
        <w:rPr>
          <w:vertAlign w:val="superscript"/>
        </w:rPr>
      </w:pPr>
      <w:r>
        <w:t>6</w:t>
      </w:r>
      <w:r w:rsidRPr="00985AB7">
        <w:t>.</w:t>
      </w:r>
      <w:r w:rsidR="00794417">
        <w:t>3</w:t>
      </w:r>
      <w:r w:rsidRPr="00985AB7">
        <w:t>. Обязательства по Контракту считаются выполненными Поставщиком после подписания Сторонами Акта ввода Оборудования в эксплуатацию, оказания Услуг по обучению и инструкт</w:t>
      </w:r>
      <w:r>
        <w:t>ажу специалистов (приложение № 3</w:t>
      </w:r>
      <w:r w:rsidRPr="00985AB7">
        <w:t xml:space="preserve"> к Контракту).</w:t>
      </w:r>
    </w:p>
    <w:p w:rsidR="00CF45B4" w:rsidRPr="00985AB7" w:rsidRDefault="00794417" w:rsidP="00694960">
      <w:pPr>
        <w:spacing w:line="240" w:lineRule="auto"/>
        <w:ind w:firstLine="567"/>
        <w:contextualSpacing/>
      </w:pPr>
      <w:r>
        <w:rPr>
          <w:b/>
        </w:rPr>
        <w:t xml:space="preserve">  </w:t>
      </w:r>
    </w:p>
    <w:p w:rsidR="00CF45B4" w:rsidRPr="00985AB7" w:rsidRDefault="00CF45B4" w:rsidP="00CF45B4">
      <w:pPr>
        <w:spacing w:after="0" w:line="240" w:lineRule="auto"/>
        <w:ind w:firstLine="708"/>
        <w:jc w:val="center"/>
        <w:rPr>
          <w:b/>
        </w:rPr>
      </w:pPr>
      <w:r w:rsidRPr="00985AB7">
        <w:rPr>
          <w:b/>
        </w:rPr>
        <w:t>7. ПОРЯДОК ОКАЗАНИЯ И ПРИЕМКИ УСЛУГ</w:t>
      </w:r>
    </w:p>
    <w:p w:rsidR="00CF45B4" w:rsidRPr="00040718" w:rsidRDefault="00CF45B4" w:rsidP="00CF45B4">
      <w:pPr>
        <w:spacing w:after="0" w:line="240" w:lineRule="auto"/>
        <w:ind w:firstLine="709"/>
        <w:rPr>
          <w:b/>
          <w:i/>
        </w:rPr>
      </w:pPr>
      <w:r w:rsidRPr="00985AB7">
        <w:t xml:space="preserve">7.1. Услуги по сборке, установке, монтажу и вводу в эксплуатацию Оборудования (для оборудования требующего сборки, установки и монтажа), </w:t>
      </w:r>
      <w:r w:rsidRPr="00A87C16">
        <w:t>настройке программного обеспечения</w:t>
      </w:r>
      <w:r>
        <w:t>,</w:t>
      </w:r>
      <w:r w:rsidRPr="00A87C16">
        <w:t xml:space="preserve"> </w:t>
      </w:r>
      <w:r w:rsidRPr="00985AB7">
        <w:t>обучению правилам эксплуатации и инструктажу специалистов Заказчика, эксплуатирующих Оборудование, и   специалистов   Заказчика</w:t>
      </w:r>
      <w:r>
        <w:t>,</w:t>
      </w:r>
      <w:r w:rsidRPr="00985AB7">
        <w:t xml:space="preserve">   осуществляющих  техническое обслуживание Оборудования, должны быть оказаны Поставщиком после подписания Сторонами Акта приема-передачи Оборудования в соответствии с разделом 6 Контракта в </w:t>
      </w:r>
      <w:r>
        <w:rPr>
          <w:b/>
        </w:rPr>
        <w:t xml:space="preserve"> течение 5</w:t>
      </w:r>
      <w:r w:rsidRPr="00040718">
        <w:rPr>
          <w:b/>
        </w:rPr>
        <w:t xml:space="preserve"> рабочих дней.</w:t>
      </w:r>
    </w:p>
    <w:p w:rsidR="00CF45B4" w:rsidRPr="00985AB7" w:rsidRDefault="00CF45B4" w:rsidP="00CF45B4">
      <w:pPr>
        <w:spacing w:after="0" w:line="240" w:lineRule="auto"/>
        <w:ind w:firstLine="708"/>
      </w:pPr>
      <w:r w:rsidRPr="00985AB7">
        <w:t>7.2. Приемка оказанных Услуг осуществляется по факту их оказания, о чем Поставщик и Заказчик (Получатель) подписывают Акт ввода Оборудования в эксплуатацию (для оборудования</w:t>
      </w:r>
      <w:r>
        <w:t>,</w:t>
      </w:r>
      <w:r w:rsidRPr="00985AB7">
        <w:t xml:space="preserve"> требующего сборки, установки и монтажа), оказания Услуг по обучению правилам эксплуатации и инструктажу специалистов (приложение № </w:t>
      </w:r>
      <w:r w:rsidR="00F71735">
        <w:t>3</w:t>
      </w:r>
      <w:r w:rsidRPr="00985AB7">
        <w:t xml:space="preserve"> к Контракту).</w:t>
      </w:r>
    </w:p>
    <w:p w:rsidR="00CF45B4" w:rsidRPr="00985AB7" w:rsidRDefault="00CF45B4" w:rsidP="00CF45B4">
      <w:pPr>
        <w:spacing w:after="0" w:line="240" w:lineRule="auto"/>
        <w:ind w:firstLine="708"/>
      </w:pPr>
      <w:r w:rsidRPr="00985AB7">
        <w:t>7.3. Оказание Услуг по сборке, установке и монтажу Оборудования (для оборудования</w:t>
      </w:r>
      <w:r>
        <w:t>,</w:t>
      </w:r>
      <w:r w:rsidRPr="00985AB7">
        <w:t xml:space="preserve"> требующего монтажа) осуществляется при наличии подготовленного помещения или места эксплуатации с учетом класса электробезопасности и иных требований безопасности в соответствии с технической и (или) эксплуатационной документацией производителя (изготовителя) Оборудования и законодательством Российской Федерации и включает комплекс работ по </w:t>
      </w:r>
      <w:proofErr w:type="spellStart"/>
      <w:r w:rsidRPr="00985AB7">
        <w:t>расконсервации</w:t>
      </w:r>
      <w:proofErr w:type="spellEnd"/>
      <w:r w:rsidRPr="00985AB7">
        <w:t>, установке, сборке и монтажу Оборудования (для оборудования</w:t>
      </w:r>
      <w:r>
        <w:t>,</w:t>
      </w:r>
      <w:r w:rsidRPr="00985AB7">
        <w:t xml:space="preserve"> требующего монтажа) в соответствии с технической и (или) эксплуатационной документацией производителя (изготовителя) Оборудования.</w:t>
      </w:r>
    </w:p>
    <w:p w:rsidR="00CF45B4" w:rsidRPr="00985AB7" w:rsidRDefault="00CF45B4" w:rsidP="00CF45B4">
      <w:pPr>
        <w:spacing w:after="0" w:line="240" w:lineRule="auto"/>
        <w:ind w:firstLine="709"/>
      </w:pPr>
      <w:r w:rsidRPr="00985AB7">
        <w:t>7.4. Оказание Услуг по вводу в эксплуатацию Оборудования включает пуско-</w:t>
      </w:r>
      <w:r>
        <w:t xml:space="preserve">наладочные работы, в том числе </w:t>
      </w:r>
      <w:r w:rsidRPr="00985AB7">
        <w:t>работы по наладке, настройке, регулировке, апробированию, инструментальному контролю соответствия выходных параметров Оборудования.</w:t>
      </w:r>
    </w:p>
    <w:p w:rsidR="00CF45B4" w:rsidRPr="00985AB7" w:rsidRDefault="00CF45B4" w:rsidP="00CF45B4">
      <w:pPr>
        <w:spacing w:after="0" w:line="240" w:lineRule="auto"/>
        <w:ind w:firstLine="709"/>
      </w:pPr>
      <w:r w:rsidRPr="00985AB7">
        <w:t>7.5. Оказание Услуг по обучению правилам эксплуатации специалистов Заказчика, эксплуатирующих Оборудование, и специалистов Заказчика, осуществляющих техническое обслуживание</w:t>
      </w:r>
      <w:r w:rsidRPr="00985AB7">
        <w:rPr>
          <w:vertAlign w:val="superscript"/>
        </w:rPr>
        <w:t>3</w:t>
      </w:r>
      <w:r w:rsidRPr="00985AB7">
        <w:t xml:space="preserve"> Оборудования, включает в себя инструктаж и обучение правилам эксплуатации Оборудования, оформлению учетно-отчетной документации по техническому обслуживанию Оборудования, применению средств измерений, предусмотренных технической  (или) эксплуатационной документацией производителя (изготовителя) Оборудования и соответствующих требованиям к их поверке и (или) калибровке, предусмотренным Федеральным законом от 26.06.2008 № 102-ФЗ «Об обеспечении единства измерений, необходимых для технического обслуживания и эксплуатации Оборудования, в объеме и порядке, предусмотренном технической и (или) эксплуатационной документацией производителя (изготовителя) Оборудования.</w:t>
      </w:r>
    </w:p>
    <w:p w:rsidR="00CF45B4" w:rsidRPr="00985AB7" w:rsidRDefault="00CF45B4" w:rsidP="00CF45B4">
      <w:pPr>
        <w:spacing w:after="0" w:line="240" w:lineRule="auto"/>
        <w:ind w:firstLine="709"/>
      </w:pPr>
      <w:r w:rsidRPr="00985AB7">
        <w:t>7.6. По окончании оказания Услуг Заказчик и Поставщик подписывают Акт ввода Оборудования в эксплуатацию (для оборудования</w:t>
      </w:r>
      <w:r>
        <w:t>,</w:t>
      </w:r>
      <w:r w:rsidRPr="00985AB7">
        <w:t xml:space="preserve"> требующего сборки, установки и монтажа), оказания Услуг по обучению правилам эксплуатации и инструктажу специалистов (приложение № </w:t>
      </w:r>
      <w:r w:rsidR="00F71735">
        <w:t>3</w:t>
      </w:r>
      <w:r w:rsidRPr="00985AB7">
        <w:t xml:space="preserve"> к Контракту).</w:t>
      </w:r>
    </w:p>
    <w:p w:rsidR="00CF45B4" w:rsidRPr="00985AB7" w:rsidRDefault="00CF45B4" w:rsidP="00CF45B4">
      <w:pPr>
        <w:spacing w:after="0" w:line="240" w:lineRule="auto"/>
        <w:ind w:firstLine="709"/>
      </w:pPr>
      <w:r w:rsidRPr="00985AB7">
        <w:t>7.7. Для проверки предоставленных Поставщиком результатов оказания Услуг, предусмотренных Контрактом, в части их соответствия условиям Контракта, Заказчик проводит экспертизу оказанных Услуг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CF45B4" w:rsidRPr="00985AB7" w:rsidRDefault="00CF45B4" w:rsidP="00CF45B4">
      <w:pPr>
        <w:spacing w:after="0" w:line="240" w:lineRule="auto"/>
        <w:ind w:firstLine="709"/>
      </w:pPr>
      <w:r w:rsidRPr="00985AB7">
        <w:t xml:space="preserve">7.8. Заказчик в течение  </w:t>
      </w:r>
      <w:r>
        <w:rPr>
          <w:b/>
        </w:rPr>
        <w:t>5</w:t>
      </w:r>
      <w:r w:rsidRPr="007D3120">
        <w:rPr>
          <w:b/>
        </w:rPr>
        <w:t xml:space="preserve"> рабочих дней</w:t>
      </w:r>
      <w:r w:rsidRPr="00985AB7">
        <w:t xml:space="preserve"> со дня получения от Поставщика Акта ввода Оборудования в эксплуатацию (для оборудования требующего сборки, установки и монтажа), оказания Услуг по обучению правилам эксплуатации и инструктажу специалистов (приложение № </w:t>
      </w:r>
      <w:r w:rsidR="00F71735">
        <w:t>3</w:t>
      </w:r>
      <w:r w:rsidRPr="00985AB7">
        <w:t xml:space="preserve"> к Контракту) направляет Поставщику подписанный Акт ввода Оборудования в эксплуатацию, оказания Услуг по </w:t>
      </w:r>
      <w:r w:rsidRPr="00985AB7">
        <w:lastRenderedPageBreak/>
        <w:t xml:space="preserve">обучению правилам эксплуатации и инструктажу специалистов (приложение № </w:t>
      </w:r>
      <w:r w:rsidR="00F71735">
        <w:t>3</w:t>
      </w:r>
      <w:r w:rsidRPr="00985AB7">
        <w:t xml:space="preserve"> к Контракту) или мотивированный отказ от подписания, в котором указываются недостатки и сроки их устранения.</w:t>
      </w:r>
    </w:p>
    <w:p w:rsidR="00CF45B4" w:rsidRDefault="00CF45B4" w:rsidP="00CF45B4">
      <w:pPr>
        <w:spacing w:after="0" w:line="240" w:lineRule="auto"/>
        <w:ind w:firstLine="709"/>
      </w:pPr>
      <w:r w:rsidRPr="00985AB7">
        <w:t xml:space="preserve">7.9. После устранения недостатков, послуживших основанием для </w:t>
      </w:r>
      <w:proofErr w:type="spellStart"/>
      <w:r w:rsidRPr="00985AB7">
        <w:t>неподписания</w:t>
      </w:r>
      <w:proofErr w:type="spellEnd"/>
      <w:r w:rsidRPr="00985AB7">
        <w:t xml:space="preserve"> Акта ввода Оборудования в эксплуатацию, оказания Услуг по обучению правилам эксплуатации и инструктажу специалистов, Поставщик и Заказчик   подписывают Акт ввода Оборудования в эксплуатацию, оказания Услуг</w:t>
      </w:r>
      <w:r>
        <w:t xml:space="preserve"> </w:t>
      </w:r>
      <w:r w:rsidRPr="00985AB7">
        <w:t>по обучению правилам эксплуатации и инструктажу специалистов в порядке и сроки, предусмотренные пунктами 7.7. и 7.8. Контракта.</w:t>
      </w:r>
    </w:p>
    <w:p w:rsidR="00137C65" w:rsidRPr="00137C65" w:rsidRDefault="00137C65" w:rsidP="00137C65">
      <w:pPr>
        <w:spacing w:line="240" w:lineRule="auto"/>
        <w:ind w:firstLine="567"/>
        <w:contextualSpacing/>
        <w:rPr>
          <w:color w:val="000000"/>
        </w:rPr>
      </w:pPr>
      <w:r>
        <w:t>7.10.</w:t>
      </w:r>
      <w:r w:rsidRPr="000D262A">
        <w:rPr>
          <w:color w:val="000000"/>
        </w:rPr>
        <w:t xml:space="preserve"> </w:t>
      </w:r>
      <w:r>
        <w:rPr>
          <w:b/>
          <w:color w:val="000000"/>
        </w:rPr>
        <w:t>Установка и ввод в эксплуатацию оборудования производится организацией, имеющей лицензию на техническое</w:t>
      </w:r>
      <w:r>
        <w:rPr>
          <w:b/>
        </w:rPr>
        <w:t xml:space="preserve"> обслуживание </w:t>
      </w:r>
      <w:proofErr w:type="spellStart"/>
      <w:r>
        <w:rPr>
          <w:b/>
        </w:rPr>
        <w:t>медизделий</w:t>
      </w:r>
      <w:proofErr w:type="spellEnd"/>
      <w:r w:rsidRPr="00DA4B07">
        <w:rPr>
          <w:b/>
        </w:rPr>
        <w:t xml:space="preserve">. </w:t>
      </w:r>
    </w:p>
    <w:p w:rsidR="00137C65" w:rsidRPr="00985AB7" w:rsidRDefault="00137C65" w:rsidP="00CF45B4">
      <w:pPr>
        <w:spacing w:after="0" w:line="240" w:lineRule="auto"/>
        <w:ind w:firstLine="709"/>
      </w:pPr>
    </w:p>
    <w:p w:rsidR="00CF45B4" w:rsidRPr="00985AB7" w:rsidRDefault="00CF45B4" w:rsidP="00CF45B4">
      <w:pPr>
        <w:spacing w:after="0" w:line="240" w:lineRule="auto"/>
        <w:jc w:val="center"/>
        <w:rPr>
          <w:b/>
        </w:rPr>
      </w:pPr>
      <w:r w:rsidRPr="00985AB7">
        <w:rPr>
          <w:b/>
        </w:rPr>
        <w:t>8. ГАРАНТИИ</w:t>
      </w:r>
    </w:p>
    <w:p w:rsidR="00CF45B4" w:rsidRPr="00985AB7" w:rsidRDefault="00CF45B4" w:rsidP="00CF45B4">
      <w:pPr>
        <w:spacing w:after="0" w:line="240" w:lineRule="auto"/>
        <w:ind w:firstLine="708"/>
      </w:pPr>
      <w:r w:rsidRPr="00985AB7">
        <w:t>8.1. Поставщик гарантирует, что Оборудование, поставленное в соответствии с Контрактом, является новым, неиспользованным, серийно выпускаемым.</w:t>
      </w:r>
    </w:p>
    <w:p w:rsidR="00CF45B4" w:rsidRPr="00985AB7" w:rsidRDefault="00CF45B4" w:rsidP="00CF45B4">
      <w:pPr>
        <w:spacing w:after="0" w:line="240" w:lineRule="auto"/>
        <w:ind w:firstLine="708"/>
      </w:pPr>
      <w:r w:rsidRPr="00985AB7">
        <w:t xml:space="preserve">Поставщик гарантирует, что Оборудование, поставленное по Контракту, не имеет дефектов, связанных с конструкцией, материалами или функционированием при штатном использовании Оборудования в соответствии со Спецификацией (приложение № 1 к </w:t>
      </w:r>
      <w:r>
        <w:t>Техническому заданию</w:t>
      </w:r>
      <w:r w:rsidR="007B33C8">
        <w:t>)</w:t>
      </w:r>
      <w:r w:rsidRPr="00985AB7">
        <w:t>, технической и (или) эксплуатационной документацией производителя (изготовителя) Оборудования.</w:t>
      </w:r>
    </w:p>
    <w:p w:rsidR="00CF45B4" w:rsidRPr="00985AB7" w:rsidRDefault="00CF45B4" w:rsidP="00CF45B4">
      <w:pPr>
        <w:spacing w:after="0" w:line="240" w:lineRule="auto"/>
        <w:ind w:firstLine="708"/>
      </w:pPr>
      <w:r w:rsidRPr="00985AB7">
        <w:t xml:space="preserve">8.2. Поставщик предоставляет Заказчику гарантии производителя (изготовителя) Оборудования, оформленные </w:t>
      </w:r>
      <w:r w:rsidRPr="00985AB7">
        <w:rPr>
          <w:lang w:val="en-US"/>
        </w:rPr>
        <w:t>c</w:t>
      </w:r>
      <w:r w:rsidRPr="00985AB7">
        <w:t>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p w:rsidR="00CF45B4" w:rsidRPr="00985AB7" w:rsidRDefault="00CF45B4" w:rsidP="00CF45B4">
      <w:pPr>
        <w:spacing w:after="0" w:line="240" w:lineRule="auto"/>
        <w:ind w:firstLine="708"/>
      </w:pPr>
      <w:r w:rsidRPr="00985AB7">
        <w:t>8.3. Поставщик гарантирует полное соответствие поставляемого Оборудования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F45B4" w:rsidRDefault="00CF45B4" w:rsidP="00CF45B4">
      <w:pPr>
        <w:pStyle w:val="ConsPlusNormal0"/>
        <w:ind w:firstLine="709"/>
        <w:contextualSpacing/>
        <w:jc w:val="both"/>
      </w:pPr>
    </w:p>
    <w:p w:rsidR="00CF45B4" w:rsidRPr="000D262A" w:rsidRDefault="00CF45B4" w:rsidP="00CF45B4">
      <w:pPr>
        <w:pStyle w:val="ConsPlusNormal0"/>
        <w:ind w:firstLine="709"/>
        <w:contextualSpacing/>
        <w:jc w:val="both"/>
        <w:rPr>
          <w:rFonts w:ascii="Times New Roman" w:hAnsi="Times New Roman" w:cs="Times New Roman"/>
          <w:sz w:val="22"/>
          <w:szCs w:val="22"/>
        </w:rPr>
      </w:pPr>
      <w:r w:rsidRPr="00B72E32">
        <w:rPr>
          <w:rFonts w:ascii="Times New Roman" w:hAnsi="Times New Roman" w:cs="Times New Roman"/>
          <w:sz w:val="22"/>
          <w:szCs w:val="22"/>
        </w:rPr>
        <w:t>8.4.</w:t>
      </w:r>
      <w:r w:rsidRPr="00985AB7">
        <w:t xml:space="preserve"> </w:t>
      </w:r>
      <w:r w:rsidRPr="000D262A">
        <w:rPr>
          <w:rFonts w:ascii="Times New Roman" w:eastAsia="Calibri" w:hAnsi="Times New Roman" w:cs="Times New Roman"/>
          <w:sz w:val="22"/>
          <w:szCs w:val="22"/>
        </w:rPr>
        <w:t>Гарантийный срок Товара</w:t>
      </w:r>
      <w:r>
        <w:rPr>
          <w:rFonts w:ascii="Times New Roman" w:hAnsi="Times New Roman" w:cs="Times New Roman"/>
          <w:sz w:val="22"/>
          <w:szCs w:val="22"/>
        </w:rPr>
        <w:t xml:space="preserve"> должен составлять </w:t>
      </w:r>
      <w:r w:rsidRPr="00832F88">
        <w:rPr>
          <w:rFonts w:ascii="Times New Roman" w:hAnsi="Times New Roman" w:cs="Times New Roman"/>
          <w:sz w:val="22"/>
          <w:szCs w:val="22"/>
        </w:rPr>
        <w:t xml:space="preserve">не менее </w:t>
      </w:r>
      <w:r w:rsidR="001B668D">
        <w:rPr>
          <w:rFonts w:ascii="Times New Roman" w:hAnsi="Times New Roman" w:cs="Times New Roman"/>
          <w:b/>
          <w:sz w:val="22"/>
          <w:szCs w:val="22"/>
        </w:rPr>
        <w:t xml:space="preserve">12 </w:t>
      </w:r>
      <w:r>
        <w:rPr>
          <w:rFonts w:ascii="Times New Roman" w:hAnsi="Times New Roman" w:cs="Times New Roman"/>
          <w:b/>
          <w:sz w:val="22"/>
          <w:szCs w:val="22"/>
        </w:rPr>
        <w:t>(</w:t>
      </w:r>
      <w:r w:rsidR="001B668D">
        <w:rPr>
          <w:rFonts w:ascii="Times New Roman" w:hAnsi="Times New Roman" w:cs="Times New Roman"/>
          <w:b/>
          <w:sz w:val="22"/>
          <w:szCs w:val="22"/>
        </w:rPr>
        <w:t>двенадцать</w:t>
      </w:r>
      <w:r>
        <w:rPr>
          <w:rFonts w:ascii="Times New Roman" w:hAnsi="Times New Roman" w:cs="Times New Roman"/>
          <w:b/>
          <w:sz w:val="22"/>
          <w:szCs w:val="22"/>
        </w:rPr>
        <w:t>)</w:t>
      </w:r>
      <w:r w:rsidR="001B668D">
        <w:rPr>
          <w:rFonts w:ascii="Times New Roman" w:hAnsi="Times New Roman" w:cs="Times New Roman"/>
          <w:b/>
          <w:sz w:val="22"/>
          <w:szCs w:val="22"/>
        </w:rPr>
        <w:t xml:space="preserve"> месяцев</w:t>
      </w:r>
      <w:r w:rsidRPr="00832F88">
        <w:rPr>
          <w:rFonts w:ascii="Times New Roman" w:hAnsi="Times New Roman" w:cs="Times New Roman"/>
          <w:sz w:val="22"/>
          <w:szCs w:val="22"/>
        </w:rPr>
        <w:t>,</w:t>
      </w:r>
      <w:r w:rsidRPr="000D262A">
        <w:rPr>
          <w:rFonts w:ascii="Times New Roman" w:hAnsi="Times New Roman" w:cs="Times New Roman"/>
          <w:sz w:val="22"/>
          <w:szCs w:val="22"/>
        </w:rPr>
        <w:t xml:space="preserve"> с момента подписания акта приема-передачи товара по результатам проведения экспертизы</w:t>
      </w:r>
      <w:r w:rsidRPr="000D262A">
        <w:rPr>
          <w:rFonts w:ascii="Times New Roman" w:eastAsia="Calibri" w:hAnsi="Times New Roman" w:cs="Times New Roman"/>
          <w:sz w:val="22"/>
          <w:szCs w:val="22"/>
        </w:rPr>
        <w:t xml:space="preserve">, </w:t>
      </w:r>
      <w:r w:rsidRPr="000D262A">
        <w:rPr>
          <w:rFonts w:ascii="Times New Roman" w:hAnsi="Times New Roman" w:cs="Times New Roman"/>
          <w:sz w:val="22"/>
          <w:szCs w:val="22"/>
        </w:rPr>
        <w:t>но не менее гарантийного срока, установленного производителем. Гарантийный срок начинает исчисляться со дня подписания соответствующего акта ввода в эксплуатацию Товара.</w:t>
      </w:r>
    </w:p>
    <w:p w:rsidR="00CF45B4" w:rsidRPr="00985AB7" w:rsidRDefault="00CF45B4" w:rsidP="00CF45B4">
      <w:pPr>
        <w:spacing w:after="0" w:line="240" w:lineRule="auto"/>
        <w:ind w:firstLine="708"/>
      </w:pPr>
      <w:r w:rsidRPr="00985AB7">
        <w:t>8.5. Неисправное или дефектное Оборудование будет возвращено Поставщику за его счет в сроки, согласованные Заказчиком и Поставщиком. В случае замены или исправления дефектного Оборудования гарантийный срок на данное Оборудование продлевается.</w:t>
      </w:r>
    </w:p>
    <w:p w:rsidR="00CF45B4" w:rsidRPr="00985AB7" w:rsidRDefault="00CF45B4" w:rsidP="00CF45B4">
      <w:pPr>
        <w:spacing w:after="0" w:line="240" w:lineRule="auto"/>
        <w:ind w:firstLine="708"/>
      </w:pPr>
      <w:r w:rsidRPr="00985AB7">
        <w:t>8.6. Поставщик не несет гарантийной ответственности за неполадки и неисправности Оборудования, если они произошли:</w:t>
      </w:r>
    </w:p>
    <w:p w:rsidR="00CF45B4" w:rsidRPr="00985AB7" w:rsidRDefault="00CF45B4" w:rsidP="00CF45B4">
      <w:pPr>
        <w:spacing w:after="0" w:line="240" w:lineRule="auto"/>
        <w:ind w:firstLine="708"/>
      </w:pPr>
      <w:r>
        <w:t>а</w:t>
      </w:r>
      <w:r w:rsidRPr="00985AB7">
        <w:t>) в результате нарушения правил эксплуатации и обслуживания Оборудования, предусмотренных технической и (или) эксплуатационной документацией производителя (изготовителя) Оборудования.</w:t>
      </w:r>
    </w:p>
    <w:p w:rsidR="00CF45B4" w:rsidRPr="00985AB7" w:rsidRDefault="00CF45B4" w:rsidP="00CF45B4">
      <w:pPr>
        <w:spacing w:after="0" w:line="240" w:lineRule="auto"/>
        <w:jc w:val="center"/>
        <w:rPr>
          <w:b/>
        </w:rPr>
      </w:pPr>
      <w:r w:rsidRPr="00985AB7">
        <w:rPr>
          <w:b/>
        </w:rPr>
        <w:t>9. ПОРЯДОК РАСЧЕТОВ</w:t>
      </w:r>
    </w:p>
    <w:p w:rsidR="00CF45B4" w:rsidRPr="00694960" w:rsidRDefault="00CF45B4" w:rsidP="00FA21F6">
      <w:pPr>
        <w:tabs>
          <w:tab w:val="left" w:pos="567"/>
        </w:tabs>
        <w:spacing w:line="240" w:lineRule="auto"/>
        <w:ind w:firstLine="567"/>
        <w:contextualSpacing/>
        <w:outlineLvl w:val="1"/>
        <w:rPr>
          <w:bCs/>
        </w:rPr>
      </w:pPr>
      <w:r w:rsidRPr="00985AB7">
        <w:t xml:space="preserve">9.1. </w:t>
      </w:r>
      <w:bookmarkStart w:id="3" w:name="_ref_522303"/>
      <w:r w:rsidR="009E7B13" w:rsidRPr="00ED3C57">
        <w:rPr>
          <w:bCs/>
        </w:rPr>
        <w:t xml:space="preserve">Источник финансирования: </w:t>
      </w:r>
      <w:bookmarkEnd w:id="3"/>
      <w:r w:rsidR="009E7B13" w:rsidRPr="00694960">
        <w:rPr>
          <w:b/>
          <w:bCs/>
        </w:rPr>
        <w:t>в</w:t>
      </w:r>
      <w:r w:rsidR="009E7B13" w:rsidRPr="00694960">
        <w:rPr>
          <w:b/>
        </w:rPr>
        <w:t xml:space="preserve">небюджетные средства, </w:t>
      </w:r>
      <w:r w:rsidR="00E11D4E" w:rsidRPr="00694960">
        <w:rPr>
          <w:b/>
        </w:rPr>
        <w:t xml:space="preserve">средства бюджетных учреждений, </w:t>
      </w:r>
      <w:r w:rsidR="00694960">
        <w:rPr>
          <w:b/>
        </w:rPr>
        <w:t xml:space="preserve">остатки субсидий на выполнение </w:t>
      </w:r>
      <w:proofErr w:type="spellStart"/>
      <w:r w:rsidR="00694960">
        <w:rPr>
          <w:b/>
        </w:rPr>
        <w:t>госзадания</w:t>
      </w:r>
      <w:proofErr w:type="spellEnd"/>
      <w:r w:rsidR="009E7B13" w:rsidRPr="00694960">
        <w:rPr>
          <w:b/>
        </w:rPr>
        <w:t>, КОСГУ 310</w:t>
      </w:r>
      <w:r w:rsidR="00F71735" w:rsidRPr="00694960">
        <w:rPr>
          <w:b/>
        </w:rPr>
        <w:t>.</w:t>
      </w:r>
    </w:p>
    <w:p w:rsidR="00CF45B4" w:rsidRPr="00985AB7" w:rsidRDefault="00CF45B4" w:rsidP="00FA21F6">
      <w:pPr>
        <w:tabs>
          <w:tab w:val="num" w:pos="0"/>
        </w:tabs>
        <w:spacing w:after="0" w:line="240" w:lineRule="auto"/>
        <w:ind w:firstLine="567"/>
        <w:contextualSpacing/>
      </w:pPr>
      <w:r w:rsidRPr="00985AB7">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CF45B4" w:rsidRPr="00985AB7" w:rsidRDefault="00CF45B4" w:rsidP="00FA21F6">
      <w:pPr>
        <w:spacing w:after="0" w:line="240" w:lineRule="auto"/>
        <w:ind w:firstLine="567"/>
      </w:pPr>
      <w:r w:rsidRPr="00985AB7">
        <w:t xml:space="preserve">Оплата по Контракту осуществляется после исполнения </w:t>
      </w:r>
      <w:r>
        <w:t xml:space="preserve">всех </w:t>
      </w:r>
      <w:r w:rsidRPr="00985AB7">
        <w:t>обязательств Поставщиком по Контракту.</w:t>
      </w:r>
    </w:p>
    <w:p w:rsidR="00CF45B4" w:rsidRPr="00985AB7" w:rsidRDefault="00CF45B4" w:rsidP="00FA21F6">
      <w:pPr>
        <w:spacing w:after="0" w:line="240" w:lineRule="auto"/>
        <w:ind w:firstLine="567"/>
      </w:pPr>
      <w:r w:rsidRPr="00985AB7">
        <w:t>9.3. Оплата по Контракту за поставленное Оборудование и оказанные Услуги осуществляется Заказчиком после представления Поставщиком следующих документов или копий документов:</w:t>
      </w:r>
    </w:p>
    <w:p w:rsidR="00CF45B4" w:rsidRPr="00985AB7" w:rsidRDefault="00CF45B4" w:rsidP="00FA21F6">
      <w:pPr>
        <w:spacing w:after="0" w:line="240" w:lineRule="auto"/>
        <w:ind w:firstLine="567"/>
      </w:pPr>
      <w:r w:rsidRPr="00985AB7">
        <w:t>а) счета;</w:t>
      </w:r>
    </w:p>
    <w:p w:rsidR="00CF45B4" w:rsidRPr="00985AB7" w:rsidRDefault="00CF45B4" w:rsidP="00FA21F6">
      <w:pPr>
        <w:spacing w:after="0" w:line="240" w:lineRule="auto"/>
        <w:ind w:firstLine="567"/>
      </w:pPr>
      <w:r w:rsidRPr="00985AB7">
        <w:t>б) счета-фактуры (при необходимости);</w:t>
      </w:r>
    </w:p>
    <w:p w:rsidR="00CF45B4" w:rsidRPr="00985AB7" w:rsidRDefault="00CF45B4" w:rsidP="00FA21F6">
      <w:pPr>
        <w:spacing w:after="0" w:line="240" w:lineRule="auto"/>
        <w:ind w:firstLine="567"/>
      </w:pPr>
      <w:r w:rsidRPr="00985AB7">
        <w:t>в) товарной накладной (товарных накладных, подписанных Заказчиком);</w:t>
      </w:r>
    </w:p>
    <w:p w:rsidR="00CF45B4" w:rsidRPr="00985AB7" w:rsidRDefault="00CF45B4" w:rsidP="00FA21F6">
      <w:pPr>
        <w:spacing w:after="0" w:line="240" w:lineRule="auto"/>
        <w:ind w:firstLine="567"/>
      </w:pPr>
      <w:r>
        <w:lastRenderedPageBreak/>
        <w:t>г) а</w:t>
      </w:r>
      <w:r w:rsidRPr="00985AB7">
        <w:t xml:space="preserve">ктов приема-передачи Оборудования (приложение № </w:t>
      </w:r>
      <w:r w:rsidR="007B33C8">
        <w:t>2</w:t>
      </w:r>
      <w:r w:rsidRPr="00985AB7">
        <w:t xml:space="preserve"> к Контракту), подписанных Поставщиком и Заказчиком;</w:t>
      </w:r>
    </w:p>
    <w:p w:rsidR="00CF45B4" w:rsidRPr="00985AB7" w:rsidRDefault="00CF45B4" w:rsidP="00FA21F6">
      <w:pPr>
        <w:spacing w:after="0" w:line="240" w:lineRule="auto"/>
        <w:ind w:firstLine="567"/>
      </w:pPr>
      <w:r>
        <w:t>д) а</w:t>
      </w:r>
      <w:r w:rsidRPr="00985AB7">
        <w:t xml:space="preserve">ктов ввода Оборудования в эксплуатацию, оказания Услуг по обучению правилам эксплуатации и инструктажу специалистов (приложение № </w:t>
      </w:r>
      <w:r w:rsidR="007B33C8">
        <w:t>3</w:t>
      </w:r>
      <w:r w:rsidRPr="00985AB7">
        <w:t xml:space="preserve"> к Контракту), подписанных Поставщиком и Заказчиком; </w:t>
      </w:r>
    </w:p>
    <w:p w:rsidR="00CF45B4" w:rsidRPr="00985AB7" w:rsidRDefault="00CF45B4" w:rsidP="00FA21F6">
      <w:pPr>
        <w:spacing w:after="0" w:line="240" w:lineRule="auto"/>
        <w:ind w:firstLine="567"/>
      </w:pPr>
      <w:r>
        <w:t>е</w:t>
      </w:r>
      <w:r w:rsidRPr="00985AB7">
        <w:t>) гарантии производителя (изготовителя) на Оборудование (копии);</w:t>
      </w:r>
    </w:p>
    <w:p w:rsidR="00CF45B4" w:rsidRPr="00985AB7" w:rsidRDefault="00CF45B4" w:rsidP="00FA21F6">
      <w:pPr>
        <w:spacing w:after="0" w:line="240" w:lineRule="auto"/>
        <w:ind w:firstLine="567"/>
      </w:pPr>
      <w:r>
        <w:t>ж</w:t>
      </w:r>
      <w:r w:rsidRPr="00985AB7">
        <w:t>) гарантии Поставщика на Оборудование (копии);</w:t>
      </w:r>
    </w:p>
    <w:p w:rsidR="00CF45B4" w:rsidRPr="00985AB7" w:rsidRDefault="00CF45B4" w:rsidP="00FA21F6">
      <w:pPr>
        <w:spacing w:after="0" w:line="240" w:lineRule="auto"/>
        <w:ind w:firstLine="567"/>
      </w:pPr>
      <w:r>
        <w:t>з</w:t>
      </w:r>
      <w:r w:rsidRPr="00985AB7">
        <w:t>) копии документа о соответствии Оборудования, выданного уполномоченными органами (организациями);</w:t>
      </w:r>
    </w:p>
    <w:p w:rsidR="00CF45B4" w:rsidRDefault="00CF45B4" w:rsidP="00FA21F6">
      <w:pPr>
        <w:spacing w:after="0" w:line="240" w:lineRule="auto"/>
        <w:ind w:firstLine="567"/>
      </w:pPr>
      <w:r>
        <w:t>и) а</w:t>
      </w:r>
      <w:r w:rsidRPr="00985AB7">
        <w:t xml:space="preserve">кта об исполнении обязательств по Контракту (приложение № </w:t>
      </w:r>
      <w:r w:rsidR="007B33C8">
        <w:t xml:space="preserve">4 </w:t>
      </w:r>
      <w:r>
        <w:t>к Контракту).</w:t>
      </w:r>
    </w:p>
    <w:p w:rsidR="00CF45B4" w:rsidRPr="00985AB7" w:rsidRDefault="00CF45B4" w:rsidP="00FA21F6">
      <w:pPr>
        <w:spacing w:after="0" w:line="240" w:lineRule="auto"/>
        <w:ind w:firstLine="567"/>
      </w:pPr>
      <w:r w:rsidRPr="00985AB7">
        <w:t>9.4. На всех документах, перечисленных в подпунктах «а», «б», «в», «г», «д», «е», «ж», «з», «и» пункта 9.3. Контракта обязательно должны быть указаны наименование Заказчика (Получателя), Поставщика, номер и дата Контракта, даты оформления и подписания документов.</w:t>
      </w:r>
    </w:p>
    <w:p w:rsidR="00CF45B4" w:rsidRDefault="00CF45B4" w:rsidP="00FA21F6">
      <w:pPr>
        <w:spacing w:after="0" w:line="240" w:lineRule="auto"/>
        <w:ind w:firstLine="567"/>
      </w:pPr>
      <w:r w:rsidRPr="00985AB7">
        <w:t xml:space="preserve">9.5. Оплата по Контракту осуществляется по факту поставки всего Оборудования, предусмотренного Спецификацией (приложение № 1 к </w:t>
      </w:r>
      <w:r>
        <w:t>Техническому заданию</w:t>
      </w:r>
      <w:r w:rsidRPr="00985AB7">
        <w:t xml:space="preserve">), и оказания Услуг в срок </w:t>
      </w:r>
      <w:r>
        <w:t xml:space="preserve">не более </w:t>
      </w:r>
      <w:r w:rsidRPr="00985AB7">
        <w:t xml:space="preserve">чем в течение </w:t>
      </w:r>
      <w:r w:rsidR="00B52343">
        <w:rPr>
          <w:b/>
        </w:rPr>
        <w:t>7 (сем</w:t>
      </w:r>
      <w:r>
        <w:rPr>
          <w:b/>
        </w:rPr>
        <w:t>и)</w:t>
      </w:r>
      <w:r w:rsidRPr="003D505E">
        <w:rPr>
          <w:b/>
        </w:rPr>
        <w:t xml:space="preserve"> </w:t>
      </w:r>
      <w:r w:rsidR="00B52343">
        <w:rPr>
          <w:b/>
        </w:rPr>
        <w:t xml:space="preserve">рабочих </w:t>
      </w:r>
      <w:r w:rsidRPr="003D505E">
        <w:rPr>
          <w:b/>
        </w:rPr>
        <w:t>дней</w:t>
      </w:r>
      <w:r w:rsidRPr="00985AB7">
        <w:t xml:space="preserve"> </w:t>
      </w:r>
      <w:r w:rsidR="00B52343">
        <w:t>с даты подписания Заказчиком документа о приемке в электронной форме, формируемого посредством единой информационной системы в сфере закупок.</w:t>
      </w:r>
    </w:p>
    <w:p w:rsidR="00DF7DFF" w:rsidRPr="00FB270A" w:rsidRDefault="00DF7DFF" w:rsidP="00FA21F6">
      <w:pPr>
        <w:ind w:firstLine="567"/>
        <w:rPr>
          <w:bCs/>
        </w:rPr>
      </w:pPr>
      <w:r>
        <w:rPr>
          <w:bCs/>
        </w:rPr>
        <w:t>9</w:t>
      </w:r>
      <w:r w:rsidRPr="00FB270A">
        <w:rPr>
          <w:bCs/>
        </w:rPr>
        <w:t>.</w:t>
      </w:r>
      <w:r w:rsidR="00FA21F6">
        <w:rPr>
          <w:bCs/>
        </w:rPr>
        <w:t>6.</w:t>
      </w:r>
      <w:r w:rsidRPr="00FB270A">
        <w:rPr>
          <w:bCs/>
        </w:rPr>
        <w:t xml:space="preserve"> Расчеты по Контракту осуществляются в безналичной форме платежными поручениями.</w:t>
      </w:r>
    </w:p>
    <w:p w:rsidR="00DF7DFF" w:rsidRPr="00FB270A" w:rsidRDefault="00FA21F6" w:rsidP="00FA21F6">
      <w:pPr>
        <w:ind w:firstLine="567"/>
        <w:rPr>
          <w:bCs/>
        </w:rPr>
      </w:pPr>
      <w:r>
        <w:rPr>
          <w:bCs/>
        </w:rPr>
        <w:t>9</w:t>
      </w:r>
      <w:r w:rsidR="00DF7DFF" w:rsidRPr="00FB270A">
        <w:rPr>
          <w:bCs/>
        </w:rPr>
        <w:t>.</w:t>
      </w:r>
      <w:r>
        <w:rPr>
          <w:bCs/>
        </w:rPr>
        <w:t>7</w:t>
      </w:r>
      <w:r w:rsidR="00DF7DFF" w:rsidRPr="00FB270A">
        <w:rPr>
          <w:bCs/>
        </w:rPr>
        <w:t>. Обязательство Заказчика по оплате считается исполненным в момент списания денежных средств с лицевого счета Заказчика.</w:t>
      </w:r>
    </w:p>
    <w:p w:rsidR="00DF7DFF" w:rsidRDefault="00FA21F6" w:rsidP="00FA21F6">
      <w:pPr>
        <w:ind w:firstLine="567"/>
      </w:pPr>
      <w:r>
        <w:rPr>
          <w:bCs/>
        </w:rPr>
        <w:t>9</w:t>
      </w:r>
      <w:r w:rsidR="00DF7DFF" w:rsidRPr="00FB270A">
        <w:rPr>
          <w:bCs/>
        </w:rPr>
        <w:t>.</w:t>
      </w:r>
      <w:r>
        <w:rPr>
          <w:bCs/>
        </w:rPr>
        <w:t>8</w:t>
      </w:r>
      <w:r w:rsidR="00DF7DFF" w:rsidRPr="00FB270A">
        <w:rPr>
          <w:bCs/>
        </w:rPr>
        <w:t>.</w:t>
      </w:r>
      <w:r w:rsidR="00DF7DFF">
        <w:rPr>
          <w:bCs/>
        </w:rPr>
        <w:t xml:space="preserve"> Авансирование не предусмотрено</w:t>
      </w:r>
      <w:r w:rsidR="00DF7DFF">
        <w:t>.</w:t>
      </w:r>
    </w:p>
    <w:p w:rsidR="00CF45B4" w:rsidRPr="00985AB7" w:rsidRDefault="00CF45B4" w:rsidP="00CF45B4">
      <w:pPr>
        <w:spacing w:after="0" w:line="240" w:lineRule="auto"/>
        <w:jc w:val="center"/>
        <w:rPr>
          <w:b/>
        </w:rPr>
      </w:pPr>
      <w:r w:rsidRPr="00985AB7">
        <w:rPr>
          <w:b/>
        </w:rPr>
        <w:t>1</w:t>
      </w:r>
      <w:r w:rsidR="00694960">
        <w:rPr>
          <w:b/>
        </w:rPr>
        <w:t>0</w:t>
      </w:r>
      <w:r w:rsidRPr="00985AB7">
        <w:rPr>
          <w:b/>
        </w:rPr>
        <w:t>. ОТВЕТСТВЕННОСТЬ СТОРОН</w:t>
      </w:r>
    </w:p>
    <w:p w:rsidR="00CF45B4" w:rsidRDefault="00CF45B4" w:rsidP="00CF45B4">
      <w:pPr>
        <w:tabs>
          <w:tab w:val="left" w:pos="0"/>
          <w:tab w:val="decimal" w:pos="567"/>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firstLine="709"/>
        <w:outlineLvl w:val="0"/>
      </w:pPr>
      <w:r>
        <w:t>1</w:t>
      </w:r>
      <w:r w:rsidR="00694960">
        <w:t>0</w:t>
      </w:r>
      <w:r>
        <w:t>.1. Взыскание неустойки с Поставщика.</w:t>
      </w:r>
    </w:p>
    <w:p w:rsidR="00CF45B4" w:rsidRDefault="00CF45B4" w:rsidP="00CF45B4">
      <w:pPr>
        <w:tabs>
          <w:tab w:val="left" w:pos="0"/>
          <w:tab w:val="decimal" w:pos="567"/>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firstLine="709"/>
        <w:outlineLvl w:val="0"/>
      </w:pPr>
      <w:r>
        <w:t>1</w:t>
      </w:r>
      <w:r w:rsidR="00694960">
        <w:t>0</w:t>
      </w:r>
      <w:r>
        <w:t>.1.1.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p>
    <w:p w:rsidR="00CF45B4" w:rsidRDefault="00694960" w:rsidP="00CF45B4">
      <w:pPr>
        <w:tabs>
          <w:tab w:val="left" w:pos="0"/>
          <w:tab w:val="decimal" w:pos="567"/>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firstLine="709"/>
        <w:outlineLvl w:val="0"/>
      </w:pPr>
      <w:r>
        <w:t>10</w:t>
      </w:r>
      <w:r w:rsidR="00CF45B4">
        <w:t>.1.2. В соответствии с ч. 7 ст. 34 Федерального закона от 05.04.2013 N 44-ФЗ,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F45B4" w:rsidRDefault="00CF45B4" w:rsidP="00CF45B4">
      <w:pPr>
        <w:tabs>
          <w:tab w:val="left" w:pos="0"/>
          <w:tab w:val="decimal" w:pos="567"/>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firstLine="709"/>
        <w:outlineLvl w:val="0"/>
      </w:pPr>
      <w:r>
        <w:t>1</w:t>
      </w:r>
      <w:r w:rsidR="00FC654F">
        <w:t>0</w:t>
      </w:r>
      <w:r>
        <w:t>.1.3. В соответствии с ч. 8 ст. 34 Федерального закона от 05.04.2013 N 44-ФЗ,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(Постановление Правительства РФ от 30.08.2017 № 1042), за исключением случаев, если законодательством Российской Федерации установлен иной порядок начисления штрафов.</w:t>
      </w:r>
    </w:p>
    <w:p w:rsidR="00CF45B4" w:rsidRDefault="00CF45B4" w:rsidP="00CF45B4">
      <w:pPr>
        <w:tabs>
          <w:tab w:val="left" w:pos="0"/>
          <w:tab w:val="decimal" w:pos="567"/>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firstLine="709"/>
        <w:outlineLvl w:val="0"/>
      </w:pPr>
      <w:r>
        <w:t>1</w:t>
      </w:r>
      <w:r w:rsidR="00FC654F">
        <w:t>0</w:t>
      </w:r>
      <w:r>
        <w:t>.1.4. В случае нарушения Поставщиком обязательств по Контракту Заказчик вправе удержать начисленную за данное нарушение неустойку из суммы, подлежащей уплате Поставщику за поставленный товар. При этом Поставщик должен быть уведомлен о факте удержания, сумме и основаниях начисления неустойки в срок пятнадцать дней.</w:t>
      </w:r>
    </w:p>
    <w:p w:rsidR="00CF45B4" w:rsidRDefault="00CF45B4" w:rsidP="00CF45B4">
      <w:pPr>
        <w:tabs>
          <w:tab w:val="left" w:pos="0"/>
          <w:tab w:val="decimal" w:pos="567"/>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firstLine="709"/>
        <w:outlineLvl w:val="0"/>
      </w:pPr>
      <w:r>
        <w:t>1</w:t>
      </w:r>
      <w:r w:rsidR="00FC654F">
        <w:t>0</w:t>
      </w:r>
      <w:r>
        <w:t>.2. Взыскание неустойки с Заказчика</w:t>
      </w:r>
    </w:p>
    <w:p w:rsidR="00CF45B4" w:rsidRDefault="00CF45B4" w:rsidP="00CF45B4">
      <w:pPr>
        <w:tabs>
          <w:tab w:val="left" w:pos="0"/>
          <w:tab w:val="decimal" w:pos="567"/>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firstLine="709"/>
        <w:outlineLvl w:val="0"/>
      </w:pPr>
      <w:r>
        <w:lastRenderedPageBreak/>
        <w:t>1</w:t>
      </w:r>
      <w:r w:rsidR="00FC654F">
        <w:t>0</w:t>
      </w:r>
      <w:r>
        <w:t xml:space="preserve">.2.1.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F45B4" w:rsidRDefault="00CF45B4" w:rsidP="00CF45B4">
      <w:pPr>
        <w:tabs>
          <w:tab w:val="left" w:pos="0"/>
          <w:tab w:val="decimal" w:pos="567"/>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firstLine="709"/>
        <w:outlineLvl w:val="0"/>
      </w:pPr>
      <w:r>
        <w:t>1</w:t>
      </w:r>
      <w:r w:rsidR="00FC654F">
        <w:t>0</w:t>
      </w:r>
      <w:r>
        <w:t>.2.2.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(Постановление Правительства РФ от 30.08.2017 № 1042).</w:t>
      </w:r>
    </w:p>
    <w:p w:rsidR="00CF45B4" w:rsidRPr="00985AB7" w:rsidRDefault="00CF45B4" w:rsidP="00CF45B4">
      <w:pPr>
        <w:tabs>
          <w:tab w:val="left" w:pos="0"/>
          <w:tab w:val="decimal" w:pos="567"/>
          <w:tab w:val="left" w:pos="1133"/>
          <w:tab w:val="num" w:pos="1260"/>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after="0" w:line="240" w:lineRule="auto"/>
        <w:ind w:firstLine="709"/>
        <w:outlineLvl w:val="0"/>
        <w:rPr>
          <w:b/>
        </w:rPr>
      </w:pPr>
      <w:r>
        <w:t>1</w:t>
      </w:r>
      <w:r w:rsidR="00FC654F">
        <w:t>0</w:t>
      </w:r>
      <w:r>
        <w:t>.3.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F45B4" w:rsidRDefault="00CF45B4" w:rsidP="00CF45B4">
      <w:pPr>
        <w:widowControl w:val="0"/>
        <w:spacing w:after="0" w:line="240" w:lineRule="auto"/>
        <w:jc w:val="center"/>
        <w:rPr>
          <w:b/>
        </w:rPr>
      </w:pPr>
      <w:r w:rsidRPr="00985AB7">
        <w:rPr>
          <w:b/>
        </w:rPr>
        <w:t>1</w:t>
      </w:r>
      <w:r w:rsidR="00FC654F">
        <w:rPr>
          <w:b/>
        </w:rPr>
        <w:t>1</w:t>
      </w:r>
      <w:r w:rsidRPr="00985AB7">
        <w:rPr>
          <w:b/>
        </w:rPr>
        <w:t>. СРОК ДЕЙСТВИЯ КОНТРАКТА, ИЗМЕНЕНИЕ И РАСТОРЖЕНИЕ КОНТРАКТА</w:t>
      </w:r>
    </w:p>
    <w:p w:rsidR="001D6692" w:rsidRPr="00753D2A" w:rsidRDefault="00CF45B4" w:rsidP="001D6692">
      <w:pPr>
        <w:adjustRightInd w:val="0"/>
        <w:spacing w:line="240" w:lineRule="auto"/>
        <w:ind w:firstLine="540"/>
        <w:contextualSpacing/>
      </w:pPr>
      <w:r>
        <w:t xml:space="preserve">  </w:t>
      </w:r>
      <w:r w:rsidRPr="00985AB7">
        <w:t>1</w:t>
      </w:r>
      <w:r w:rsidR="00FC654F">
        <w:t>1</w:t>
      </w:r>
      <w:r w:rsidRPr="00985AB7">
        <w:t xml:space="preserve">.1. Контракт вступает в силу со дня его </w:t>
      </w:r>
      <w:r>
        <w:t xml:space="preserve">заключения </w:t>
      </w:r>
      <w:r w:rsidRPr="00985AB7">
        <w:t xml:space="preserve">и действует </w:t>
      </w:r>
      <w:r w:rsidRPr="001D6692">
        <w:t xml:space="preserve">до </w:t>
      </w:r>
      <w:r w:rsidR="00144C1C">
        <w:rPr>
          <w:b/>
        </w:rPr>
        <w:t>30</w:t>
      </w:r>
      <w:r w:rsidR="0045433D">
        <w:rPr>
          <w:b/>
        </w:rPr>
        <w:t xml:space="preserve"> сентябр</w:t>
      </w:r>
      <w:r w:rsidR="003E35D6" w:rsidRPr="001D6692">
        <w:rPr>
          <w:b/>
        </w:rPr>
        <w:t>я</w:t>
      </w:r>
      <w:r w:rsidR="00293670" w:rsidRPr="001D6692">
        <w:rPr>
          <w:b/>
        </w:rPr>
        <w:t xml:space="preserve"> </w:t>
      </w:r>
      <w:r w:rsidRPr="001D6692">
        <w:rPr>
          <w:b/>
        </w:rPr>
        <w:t>20</w:t>
      </w:r>
      <w:r w:rsidR="00E11D4E" w:rsidRPr="001D6692">
        <w:rPr>
          <w:b/>
        </w:rPr>
        <w:t>26</w:t>
      </w:r>
      <w:r w:rsidRPr="001D6692">
        <w:rPr>
          <w:b/>
        </w:rPr>
        <w:t xml:space="preserve"> г.</w:t>
      </w:r>
      <w:r w:rsidR="001D6692">
        <w:rPr>
          <w:b/>
        </w:rPr>
        <w:t xml:space="preserve"> </w:t>
      </w:r>
      <w:r w:rsidR="001D6692" w:rsidRPr="001D6692">
        <w:t>Ок</w:t>
      </w:r>
      <w:r w:rsidR="001D6692" w:rsidRPr="00753D2A">
        <w:t>ончание срока действия контракта не влечет прекращения обязательств сторон, в том числе гарантийных обязательств Подрядчика.</w:t>
      </w:r>
    </w:p>
    <w:p w:rsidR="00CF45B4" w:rsidRPr="00985AB7" w:rsidRDefault="00CF45B4" w:rsidP="00CF45B4">
      <w:pPr>
        <w:tabs>
          <w:tab w:val="num" w:pos="900"/>
        </w:tabs>
        <w:spacing w:after="0" w:line="240" w:lineRule="auto"/>
        <w:ind w:firstLine="539"/>
        <w:contextualSpacing/>
      </w:pPr>
      <w:r>
        <w:t xml:space="preserve">  </w:t>
      </w:r>
      <w:r w:rsidRPr="00985AB7">
        <w:t>1</w:t>
      </w:r>
      <w:r w:rsidR="00FC654F">
        <w:t>1</w:t>
      </w:r>
      <w:r w:rsidRPr="00985AB7">
        <w:t>.2. Все изменения Контракта должны быть совершены в письменном виде и оформлены дополнительными соглашениями к Контракту.</w:t>
      </w:r>
    </w:p>
    <w:p w:rsidR="00CF45B4" w:rsidRPr="00985AB7" w:rsidRDefault="00CF45B4" w:rsidP="00CF45B4">
      <w:pPr>
        <w:tabs>
          <w:tab w:val="num" w:pos="1418"/>
        </w:tabs>
        <w:spacing w:after="0" w:line="240" w:lineRule="auto"/>
        <w:ind w:firstLine="709"/>
      </w:pPr>
      <w:r w:rsidRPr="00985AB7">
        <w:t>1</w:t>
      </w:r>
      <w:r w:rsidR="00FC654F">
        <w:t>1</w:t>
      </w:r>
      <w:r w:rsidRPr="00985AB7">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CF45B4" w:rsidRPr="00985AB7" w:rsidRDefault="00CF45B4" w:rsidP="00CF45B4">
      <w:pPr>
        <w:spacing w:after="0" w:line="240" w:lineRule="auto"/>
        <w:ind w:firstLine="709"/>
      </w:pPr>
      <w:r w:rsidRPr="00985AB7">
        <w:t>1</w:t>
      </w:r>
      <w:r w:rsidR="00FC654F">
        <w:t>1</w:t>
      </w:r>
      <w:r w:rsidRPr="00985AB7">
        <w:t>.4. Заказчик вправе в одностороннем порядке отказаться от ис</w:t>
      </w:r>
      <w:r>
        <w:t xml:space="preserve">полнения обязательств по Контракту </w:t>
      </w:r>
      <w:r w:rsidRPr="00985AB7">
        <w:t>в следующих случаях:</w:t>
      </w:r>
    </w:p>
    <w:p w:rsidR="00CF45B4" w:rsidRPr="00985AB7" w:rsidRDefault="00CF45B4" w:rsidP="00CF45B4">
      <w:pPr>
        <w:spacing w:after="0" w:line="240" w:lineRule="auto"/>
        <w:ind w:firstLine="709"/>
      </w:pPr>
      <w:r w:rsidRPr="00985AB7">
        <w:t>- при существенном нарушении</w:t>
      </w:r>
      <w:r>
        <w:t xml:space="preserve"> условий Контракта </w:t>
      </w:r>
      <w:r w:rsidRPr="00985AB7">
        <w:t>Поставщиком;</w:t>
      </w:r>
    </w:p>
    <w:p w:rsidR="00CF45B4" w:rsidRPr="00985AB7" w:rsidRDefault="00CF45B4" w:rsidP="00CF45B4">
      <w:pPr>
        <w:spacing w:after="0" w:line="240" w:lineRule="auto"/>
        <w:ind w:firstLine="709"/>
      </w:pPr>
      <w:r w:rsidRPr="00985AB7">
        <w:t>- при нарушении Поставщиком сроков поставки товара;</w:t>
      </w:r>
    </w:p>
    <w:p w:rsidR="00CF45B4" w:rsidRPr="00985AB7" w:rsidRDefault="00CF45B4" w:rsidP="00CF45B4">
      <w:pPr>
        <w:spacing w:after="0" w:line="240" w:lineRule="auto"/>
        <w:ind w:firstLine="709"/>
      </w:pPr>
      <w:r w:rsidRPr="00985AB7">
        <w:t>- при неисполнении Поставщиком обязательных требований закона, иных правовых актов или условий Контракта.</w:t>
      </w:r>
    </w:p>
    <w:p w:rsidR="00CF45B4" w:rsidRPr="00985AB7" w:rsidRDefault="00CF45B4" w:rsidP="00CF45B4">
      <w:pPr>
        <w:tabs>
          <w:tab w:val="num" w:pos="1418"/>
        </w:tabs>
        <w:spacing w:after="0" w:line="240" w:lineRule="auto"/>
        <w:ind w:firstLine="709"/>
      </w:pPr>
      <w:r w:rsidRPr="00985AB7">
        <w:t>1</w:t>
      </w:r>
      <w:r w:rsidR="00FC654F">
        <w:t>1</w:t>
      </w:r>
      <w:r w:rsidRPr="00985AB7">
        <w:t>.5. В случае если Заказчиком проведена экспертиза поставленного Оборудования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F45B4" w:rsidRPr="00985AB7" w:rsidRDefault="00CF45B4" w:rsidP="00CF45B4">
      <w:pPr>
        <w:tabs>
          <w:tab w:val="num" w:pos="1418"/>
        </w:tabs>
        <w:spacing w:after="0" w:line="240" w:lineRule="auto"/>
        <w:ind w:firstLine="709"/>
      </w:pPr>
      <w:r w:rsidRPr="00985AB7">
        <w:t>1</w:t>
      </w:r>
      <w:r w:rsidR="00E70DE2">
        <w:t>1</w:t>
      </w:r>
      <w:r w:rsidRPr="00985AB7">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CF45B4" w:rsidRPr="00985AB7" w:rsidRDefault="00CF45B4" w:rsidP="00CF45B4">
      <w:pPr>
        <w:tabs>
          <w:tab w:val="num" w:pos="1418"/>
        </w:tabs>
        <w:spacing w:after="0" w:line="240" w:lineRule="auto"/>
        <w:ind w:firstLine="709"/>
      </w:pPr>
      <w:r w:rsidRPr="00985AB7">
        <w:t>1</w:t>
      </w:r>
      <w:r w:rsidR="00E70DE2">
        <w:t>1</w:t>
      </w:r>
      <w:r w:rsidRPr="00985AB7">
        <w:t xml:space="preserve">.7. </w:t>
      </w:r>
      <w:r w:rsidRPr="00985AB7">
        <w:rPr>
          <w:color w:val="000000"/>
        </w:rPr>
        <w:t>Существенные условия Контракта могут быть изменены только в случаях, предусмотренных Федеральным законом о контрактной системе</w:t>
      </w:r>
      <w:r w:rsidRPr="00985AB7">
        <w:t>.</w:t>
      </w:r>
    </w:p>
    <w:p w:rsidR="00CF45B4" w:rsidRPr="00985AB7" w:rsidRDefault="00CF45B4" w:rsidP="00CF45B4">
      <w:pPr>
        <w:tabs>
          <w:tab w:val="num" w:pos="1418"/>
        </w:tabs>
        <w:spacing w:after="0" w:line="240" w:lineRule="auto"/>
        <w:jc w:val="center"/>
        <w:rPr>
          <w:b/>
        </w:rPr>
      </w:pPr>
      <w:r>
        <w:rPr>
          <w:b/>
        </w:rPr>
        <w:t>1</w:t>
      </w:r>
      <w:r w:rsidR="00E70DE2">
        <w:rPr>
          <w:b/>
        </w:rPr>
        <w:t>2</w:t>
      </w:r>
      <w:r w:rsidRPr="00985AB7">
        <w:rPr>
          <w:b/>
        </w:rPr>
        <w:t>. ОБСТОЯТЕЛЬСТВА НЕПРЕОДОЛИМОЙ СИЛЫ</w:t>
      </w:r>
    </w:p>
    <w:p w:rsidR="00CF45B4" w:rsidRPr="00985AB7" w:rsidRDefault="00CF45B4" w:rsidP="00CF45B4">
      <w:pPr>
        <w:tabs>
          <w:tab w:val="num" w:pos="1418"/>
        </w:tabs>
        <w:spacing w:after="0" w:line="240" w:lineRule="auto"/>
        <w:ind w:firstLine="709"/>
      </w:pPr>
      <w:r>
        <w:t>1</w:t>
      </w:r>
      <w:r w:rsidR="00E70DE2">
        <w:t>2</w:t>
      </w:r>
      <w:r w:rsidRPr="00985AB7">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F45B4" w:rsidRPr="00985AB7" w:rsidRDefault="00E70DE2" w:rsidP="00CF45B4">
      <w:pPr>
        <w:tabs>
          <w:tab w:val="num" w:pos="1418"/>
        </w:tabs>
        <w:spacing w:after="0" w:line="240" w:lineRule="auto"/>
        <w:ind w:firstLine="709"/>
      </w:pPr>
      <w:r>
        <w:t>12</w:t>
      </w:r>
      <w:r w:rsidR="00CF45B4" w:rsidRPr="00985AB7">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w:t>
      </w:r>
      <w:r w:rsidR="00CF45B4" w:rsidRPr="00985AB7">
        <w:lastRenderedPageBreak/>
        <w:t>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F45B4" w:rsidRPr="00985AB7" w:rsidRDefault="00CF45B4" w:rsidP="00CF45B4">
      <w:pPr>
        <w:tabs>
          <w:tab w:val="num" w:pos="1418"/>
        </w:tabs>
        <w:spacing w:after="0" w:line="240" w:lineRule="auto"/>
        <w:ind w:firstLine="709"/>
      </w:pPr>
      <w:r>
        <w:t>1</w:t>
      </w:r>
      <w:r w:rsidR="00E70DE2">
        <w:t>2</w:t>
      </w:r>
      <w:r w:rsidRPr="00985AB7">
        <w:t xml:space="preserve">.3.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 </w:t>
      </w:r>
    </w:p>
    <w:p w:rsidR="00CF45B4" w:rsidRPr="00985AB7" w:rsidRDefault="00CF45B4" w:rsidP="00CF45B4">
      <w:pPr>
        <w:tabs>
          <w:tab w:val="num" w:pos="1418"/>
        </w:tabs>
        <w:spacing w:after="0" w:line="240" w:lineRule="auto"/>
        <w:ind w:firstLine="709"/>
      </w:pPr>
      <w:r>
        <w:t>1</w:t>
      </w:r>
      <w:r w:rsidR="00E70DE2">
        <w:t>2</w:t>
      </w:r>
      <w:r w:rsidRPr="00985AB7">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F45B4" w:rsidRPr="00985AB7" w:rsidRDefault="00CF45B4" w:rsidP="00CF45B4">
      <w:pPr>
        <w:tabs>
          <w:tab w:val="num" w:pos="1418"/>
        </w:tabs>
        <w:spacing w:after="0" w:line="240" w:lineRule="auto"/>
        <w:jc w:val="center"/>
        <w:rPr>
          <w:b/>
        </w:rPr>
      </w:pPr>
      <w:r>
        <w:rPr>
          <w:b/>
        </w:rPr>
        <w:t>1</w:t>
      </w:r>
      <w:r w:rsidR="00A53986">
        <w:rPr>
          <w:b/>
        </w:rPr>
        <w:t>3</w:t>
      </w:r>
      <w:r w:rsidRPr="00985AB7">
        <w:rPr>
          <w:b/>
        </w:rPr>
        <w:t>. УВЕДОМЛЕНИЯ</w:t>
      </w:r>
    </w:p>
    <w:p w:rsidR="00CF45B4" w:rsidRPr="00985AB7" w:rsidRDefault="00CF45B4" w:rsidP="00CF45B4">
      <w:pPr>
        <w:spacing w:after="0" w:line="240" w:lineRule="auto"/>
        <w:ind w:firstLine="708"/>
      </w:pPr>
      <w:r>
        <w:t>1</w:t>
      </w:r>
      <w:r w:rsidR="00A53986">
        <w:t>3</w:t>
      </w:r>
      <w:r w:rsidRPr="00985AB7">
        <w:t>.1. Любое уведомление, которое одна Сторона направляет другой Стороне в соответствии с Контрактом, высылается в виде письма или телеграммы, факса, электронной почтой с письменным подтверждением по адресу другой Стороны с подтверждением о получении.</w:t>
      </w:r>
    </w:p>
    <w:p w:rsidR="00CF45B4" w:rsidRPr="00985AB7" w:rsidRDefault="00CF45B4" w:rsidP="00CF45B4">
      <w:pPr>
        <w:spacing w:after="0" w:line="240" w:lineRule="auto"/>
        <w:ind w:firstLine="708"/>
      </w:pPr>
      <w:r>
        <w:t>1</w:t>
      </w:r>
      <w:r w:rsidR="00A53986">
        <w:t>3</w:t>
      </w:r>
      <w:r w:rsidRPr="00985AB7">
        <w:t>.2. Уведомление вступает в силу после его доставки Поставщику.</w:t>
      </w:r>
    </w:p>
    <w:p w:rsidR="00CF45B4" w:rsidRPr="00985AB7" w:rsidRDefault="00CF45B4" w:rsidP="00CF45B4">
      <w:pPr>
        <w:spacing w:after="0" w:line="240" w:lineRule="auto"/>
        <w:jc w:val="center"/>
        <w:rPr>
          <w:b/>
        </w:rPr>
      </w:pPr>
      <w:r>
        <w:rPr>
          <w:b/>
        </w:rPr>
        <w:t>1</w:t>
      </w:r>
      <w:r w:rsidR="00A53986">
        <w:rPr>
          <w:b/>
        </w:rPr>
        <w:t>4</w:t>
      </w:r>
      <w:r w:rsidRPr="00985AB7">
        <w:rPr>
          <w:b/>
        </w:rPr>
        <w:t>. АНТИКОРРУПЦИОННАЯ ОГОВОРКА</w:t>
      </w:r>
    </w:p>
    <w:p w:rsidR="00CF45B4" w:rsidRPr="00985AB7" w:rsidRDefault="00CF45B4" w:rsidP="00CF45B4">
      <w:pPr>
        <w:spacing w:after="0" w:line="240" w:lineRule="auto"/>
        <w:ind w:firstLine="709"/>
      </w:pPr>
      <w:r>
        <w:t>1</w:t>
      </w:r>
      <w:r w:rsidR="00A53986">
        <w:t>4</w:t>
      </w:r>
      <w:r w:rsidRPr="00985AB7">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CF45B4" w:rsidRPr="00985AB7" w:rsidRDefault="00CF45B4" w:rsidP="00CF45B4">
      <w:pPr>
        <w:spacing w:after="0" w:line="240" w:lineRule="auto"/>
        <w:ind w:firstLine="709"/>
      </w:pPr>
      <w:r>
        <w:t>1</w:t>
      </w:r>
      <w:r w:rsidR="00A53986">
        <w:t>4</w:t>
      </w:r>
      <w:r w:rsidRPr="00985AB7">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985AB7">
        <w:t>иным образом</w:t>
      </w:r>
      <w:proofErr w:type="gramEnd"/>
      <w:r w:rsidRPr="00985AB7">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CF45B4" w:rsidRPr="00985AB7" w:rsidRDefault="00CF45B4" w:rsidP="00CF45B4">
      <w:pPr>
        <w:spacing w:after="0" w:line="240" w:lineRule="auto"/>
        <w:ind w:firstLine="709"/>
      </w:pPr>
      <w:r>
        <w:t>1</w:t>
      </w:r>
      <w:r w:rsidR="00A53986">
        <w:t>4</w:t>
      </w:r>
      <w:r w:rsidRPr="00985AB7">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F45B4" w:rsidRPr="00985AB7" w:rsidRDefault="00CF45B4" w:rsidP="00CF45B4">
      <w:pPr>
        <w:spacing w:after="0" w:line="240" w:lineRule="auto"/>
        <w:ind w:firstLine="709"/>
      </w:pPr>
      <w:r>
        <w:t>1</w:t>
      </w:r>
      <w:r w:rsidR="00A53986">
        <w:t>4</w:t>
      </w:r>
      <w:r w:rsidRPr="00985AB7">
        <w:t>.1.3. Не совершать иных действий, нарушающих антикоррупционное законодательство Российской Федерации.</w:t>
      </w:r>
    </w:p>
    <w:p w:rsidR="00CF45B4" w:rsidRPr="00985AB7" w:rsidRDefault="00CF45B4" w:rsidP="00CF45B4">
      <w:pPr>
        <w:spacing w:after="0" w:line="240" w:lineRule="auto"/>
        <w:jc w:val="center"/>
        <w:rPr>
          <w:b/>
        </w:rPr>
      </w:pPr>
      <w:r>
        <w:rPr>
          <w:b/>
        </w:rPr>
        <w:t>1</w:t>
      </w:r>
      <w:r w:rsidR="00A53986">
        <w:rPr>
          <w:b/>
        </w:rPr>
        <w:t>5</w:t>
      </w:r>
      <w:r w:rsidRPr="00985AB7">
        <w:rPr>
          <w:b/>
        </w:rPr>
        <w:t>. ДОПОЛНИТЕЛЬНЫЕ УСЛОВИЯ И ЗАКЛЮЧИТЕЛЬНЫЕ ПОЛОЖЕНИЯ</w:t>
      </w:r>
    </w:p>
    <w:p w:rsidR="00CF45B4" w:rsidRPr="00985AB7" w:rsidRDefault="00CF45B4" w:rsidP="00CF45B4">
      <w:pPr>
        <w:spacing w:after="0" w:line="240" w:lineRule="auto"/>
        <w:ind w:firstLine="708"/>
      </w:pPr>
      <w:r>
        <w:t>1</w:t>
      </w:r>
      <w:r w:rsidR="00A53986">
        <w:t>5</w:t>
      </w:r>
      <w:r w:rsidRPr="00985AB7">
        <w:t>.1. Во всем, что не предусмотрено Контрактом, Стороны руководствуются законодательством Российской Федерации.</w:t>
      </w:r>
    </w:p>
    <w:p w:rsidR="00CF45B4" w:rsidRPr="00985AB7" w:rsidRDefault="00CF45B4" w:rsidP="00CF45B4">
      <w:pPr>
        <w:spacing w:after="0" w:line="240" w:lineRule="auto"/>
        <w:ind w:firstLine="709"/>
      </w:pPr>
      <w:r>
        <w:t>1</w:t>
      </w:r>
      <w:r w:rsidR="00A53986">
        <w:t>5</w:t>
      </w:r>
      <w:r w:rsidRPr="00985AB7">
        <w:t>.3.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CF45B4" w:rsidRPr="00985AB7" w:rsidRDefault="00CF45B4" w:rsidP="00CF45B4">
      <w:pPr>
        <w:spacing w:after="0" w:line="240" w:lineRule="auto"/>
        <w:ind w:firstLine="709"/>
      </w:pPr>
      <w:r>
        <w:t>1</w:t>
      </w:r>
      <w:r w:rsidR="00A53986">
        <w:t>5</w:t>
      </w:r>
      <w:r w:rsidRPr="00985AB7">
        <w:t xml:space="preserve">.4. Настоящий Контракт </w:t>
      </w:r>
      <w:r>
        <w:t>заключен в ЕИС и подписан электронными подписями Сторон.</w:t>
      </w:r>
    </w:p>
    <w:p w:rsidR="00CF45B4" w:rsidRPr="00985AB7" w:rsidRDefault="00CF45B4" w:rsidP="00CF45B4">
      <w:pPr>
        <w:spacing w:after="0" w:line="240" w:lineRule="auto"/>
        <w:ind w:firstLine="709"/>
      </w:pPr>
      <w:r>
        <w:t>1</w:t>
      </w:r>
      <w:r w:rsidR="00A53986">
        <w:t>5</w:t>
      </w:r>
      <w:r w:rsidRPr="00985AB7">
        <w:t>.5. Приложения к Контракту являются его неотъемлемой частью.</w:t>
      </w:r>
    </w:p>
    <w:p w:rsidR="00CF45B4" w:rsidRDefault="00CF45B4" w:rsidP="00CF45B4">
      <w:pPr>
        <w:spacing w:after="0" w:line="240" w:lineRule="auto"/>
      </w:pPr>
    </w:p>
    <w:p w:rsidR="00CF45B4" w:rsidRPr="00985AB7" w:rsidRDefault="00CF45B4" w:rsidP="00CF45B4">
      <w:pPr>
        <w:spacing w:after="0" w:line="240" w:lineRule="auto"/>
      </w:pPr>
      <w:r w:rsidRPr="00985AB7">
        <w:t>Приложения к Контракту:</w:t>
      </w:r>
    </w:p>
    <w:p w:rsidR="00CF45B4" w:rsidRPr="00985AB7" w:rsidRDefault="00CF45B4" w:rsidP="00CF45B4">
      <w:pPr>
        <w:spacing w:after="0" w:line="240" w:lineRule="auto"/>
      </w:pPr>
      <w:r w:rsidRPr="00985AB7">
        <w:t xml:space="preserve">Приложение № 1 – </w:t>
      </w:r>
      <w:r>
        <w:t>Техническое задание</w:t>
      </w:r>
      <w:r w:rsidRPr="00985AB7">
        <w:t>;</w:t>
      </w:r>
    </w:p>
    <w:p w:rsidR="00CF45B4" w:rsidRPr="00985AB7" w:rsidRDefault="00CF45B4" w:rsidP="00CF45B4">
      <w:pPr>
        <w:spacing w:after="0" w:line="240" w:lineRule="auto"/>
      </w:pPr>
      <w:r w:rsidRPr="00985AB7">
        <w:t xml:space="preserve">Приложение № </w:t>
      </w:r>
      <w:r w:rsidR="007B33C8">
        <w:t>2</w:t>
      </w:r>
      <w:r w:rsidRPr="00985AB7">
        <w:t xml:space="preserve"> – Акт приема-передачи Оборудования;</w:t>
      </w:r>
    </w:p>
    <w:p w:rsidR="00CF45B4" w:rsidRPr="00985AB7" w:rsidRDefault="00CF45B4" w:rsidP="00CF45B4">
      <w:pPr>
        <w:spacing w:after="0" w:line="240" w:lineRule="auto"/>
      </w:pPr>
      <w:r w:rsidRPr="00985AB7">
        <w:t>Приложение № </w:t>
      </w:r>
      <w:r w:rsidR="007B33C8">
        <w:t>3</w:t>
      </w:r>
      <w:r w:rsidRPr="00985AB7">
        <w:t> – Акт ввода Оборудования в эксплуатацию, оказанию Услуг по обучению и инструктажу специалистов;</w:t>
      </w:r>
    </w:p>
    <w:p w:rsidR="00CF45B4" w:rsidRPr="00985AB7" w:rsidRDefault="00CF45B4" w:rsidP="00CF45B4">
      <w:pPr>
        <w:spacing w:after="0" w:line="240" w:lineRule="auto"/>
        <w:rPr>
          <w:vertAlign w:val="superscript"/>
        </w:rPr>
      </w:pPr>
      <w:r w:rsidRPr="00985AB7">
        <w:t xml:space="preserve">Приложение № </w:t>
      </w:r>
      <w:r w:rsidR="007B33C8">
        <w:t>4</w:t>
      </w:r>
      <w:r w:rsidRPr="00985AB7">
        <w:t xml:space="preserve"> – Акт об исполнении обязательств по Контракту.</w:t>
      </w:r>
    </w:p>
    <w:p w:rsidR="00CF45B4" w:rsidRPr="00985AB7" w:rsidRDefault="00CF45B4" w:rsidP="00CF45B4">
      <w:pPr>
        <w:spacing w:after="0" w:line="240" w:lineRule="auto"/>
        <w:ind w:firstLine="720"/>
        <w:rPr>
          <w:b/>
        </w:rPr>
      </w:pPr>
    </w:p>
    <w:p w:rsidR="00CF45B4" w:rsidRDefault="00CF45B4" w:rsidP="00CF45B4">
      <w:pPr>
        <w:spacing w:after="0" w:line="240" w:lineRule="auto"/>
        <w:jc w:val="center"/>
        <w:rPr>
          <w:b/>
        </w:rPr>
      </w:pPr>
      <w:r w:rsidRPr="00985AB7">
        <w:rPr>
          <w:b/>
        </w:rPr>
        <w:lastRenderedPageBreak/>
        <w:t>1</w:t>
      </w:r>
      <w:r w:rsidR="00EE2BA2">
        <w:rPr>
          <w:b/>
        </w:rPr>
        <w:t>6</w:t>
      </w:r>
      <w:r w:rsidRPr="00985AB7">
        <w:rPr>
          <w:b/>
        </w:rPr>
        <w:t>. РЕКВИЗИТЫ И ПОДПИСИ СТОРОН</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841"/>
        <w:gridCol w:w="4939"/>
      </w:tblGrid>
      <w:tr w:rsidR="00CF45B4" w:rsidRPr="00DC7154" w:rsidTr="00CF45B4">
        <w:tc>
          <w:tcPr>
            <w:tcW w:w="2475" w:type="pct"/>
          </w:tcPr>
          <w:p w:rsidR="00CF45B4" w:rsidRPr="00DC7154" w:rsidRDefault="00CF45B4" w:rsidP="00CF45B4">
            <w:pPr>
              <w:pStyle w:val="Normalunindented"/>
              <w:keepNext/>
              <w:spacing w:line="240" w:lineRule="auto"/>
              <w:contextualSpacing/>
              <w:jc w:val="center"/>
              <w:rPr>
                <w:sz w:val="20"/>
                <w:szCs w:val="20"/>
              </w:rPr>
            </w:pPr>
            <w:r w:rsidRPr="00DC7154">
              <w:rPr>
                <w:b/>
                <w:sz w:val="20"/>
                <w:szCs w:val="20"/>
              </w:rPr>
              <w:t>Заказчик</w:t>
            </w:r>
          </w:p>
        </w:tc>
        <w:tc>
          <w:tcPr>
            <w:tcW w:w="2525" w:type="pct"/>
          </w:tcPr>
          <w:p w:rsidR="00CF45B4" w:rsidRPr="00DC7154" w:rsidRDefault="00CF45B4" w:rsidP="00CF45B4">
            <w:pPr>
              <w:pStyle w:val="Normalunindented"/>
              <w:keepNext/>
              <w:spacing w:line="240" w:lineRule="auto"/>
              <w:contextualSpacing/>
              <w:jc w:val="center"/>
              <w:rPr>
                <w:sz w:val="20"/>
                <w:szCs w:val="20"/>
              </w:rPr>
            </w:pPr>
            <w:r>
              <w:rPr>
                <w:b/>
                <w:sz w:val="20"/>
                <w:szCs w:val="20"/>
              </w:rPr>
              <w:t>Поставщик</w:t>
            </w:r>
          </w:p>
        </w:tc>
      </w:tr>
      <w:tr w:rsidR="00CF45B4" w:rsidRPr="00DC7154" w:rsidTr="00CF45B4">
        <w:tc>
          <w:tcPr>
            <w:tcW w:w="2475" w:type="pct"/>
          </w:tcPr>
          <w:p w:rsidR="00CF45B4" w:rsidRPr="00A3222D" w:rsidRDefault="00CF45B4" w:rsidP="00CF45B4">
            <w:pPr>
              <w:pStyle w:val="aa"/>
              <w:contextualSpacing/>
              <w:rPr>
                <w:rFonts w:eastAsia="Calibri"/>
                <w:b/>
                <w:sz w:val="20"/>
                <w:szCs w:val="20"/>
              </w:rPr>
            </w:pPr>
            <w:r w:rsidRPr="00A3222D">
              <w:rPr>
                <w:rFonts w:eastAsia="Calibri"/>
                <w:b/>
                <w:sz w:val="20"/>
                <w:szCs w:val="20"/>
              </w:rPr>
              <w:t xml:space="preserve">Санкт-Петербургское государственное бюджетное учреждение здравоохранения </w:t>
            </w:r>
          </w:p>
          <w:p w:rsidR="00CF45B4" w:rsidRPr="00A3222D" w:rsidRDefault="00CF45B4" w:rsidP="00CF45B4">
            <w:pPr>
              <w:pStyle w:val="aa"/>
              <w:contextualSpacing/>
              <w:rPr>
                <w:rFonts w:eastAsia="Calibri"/>
                <w:b/>
                <w:sz w:val="20"/>
                <w:szCs w:val="20"/>
              </w:rPr>
            </w:pPr>
            <w:r>
              <w:rPr>
                <w:rFonts w:eastAsia="Calibri"/>
                <w:b/>
                <w:sz w:val="20"/>
                <w:szCs w:val="20"/>
              </w:rPr>
              <w:t>«</w:t>
            </w:r>
            <w:r w:rsidR="00097F58">
              <w:rPr>
                <w:rFonts w:eastAsia="Calibri"/>
                <w:b/>
                <w:sz w:val="20"/>
                <w:szCs w:val="20"/>
              </w:rPr>
              <w:t xml:space="preserve">Санаторий для детей </w:t>
            </w:r>
            <w:r w:rsidRPr="00A3222D">
              <w:rPr>
                <w:rFonts w:eastAsia="Calibri"/>
                <w:b/>
                <w:sz w:val="20"/>
                <w:szCs w:val="20"/>
              </w:rPr>
              <w:t>«Огонёк»</w:t>
            </w:r>
          </w:p>
          <w:p w:rsidR="00CF45B4" w:rsidRPr="00DC7154" w:rsidRDefault="00CF45B4" w:rsidP="00CF45B4">
            <w:pPr>
              <w:pStyle w:val="aa"/>
              <w:contextualSpacing/>
              <w:rPr>
                <w:rFonts w:eastAsia="Calibri"/>
                <w:sz w:val="20"/>
                <w:szCs w:val="20"/>
              </w:rPr>
            </w:pPr>
            <w:r w:rsidRPr="00DC7154">
              <w:rPr>
                <w:rFonts w:eastAsia="Calibri"/>
                <w:sz w:val="20"/>
                <w:szCs w:val="20"/>
              </w:rPr>
              <w:t>198515,</w:t>
            </w:r>
            <w:r>
              <w:rPr>
                <w:rFonts w:eastAsia="Calibri"/>
                <w:sz w:val="20"/>
                <w:szCs w:val="20"/>
              </w:rPr>
              <w:t xml:space="preserve"> </w:t>
            </w:r>
            <w:r w:rsidRPr="00DC7154">
              <w:rPr>
                <w:rFonts w:eastAsia="Calibri"/>
                <w:sz w:val="20"/>
                <w:szCs w:val="20"/>
              </w:rPr>
              <w:t xml:space="preserve">Санкт-Петербург, </w:t>
            </w:r>
          </w:p>
          <w:p w:rsidR="00CF45B4" w:rsidRPr="00DC7154" w:rsidRDefault="00CF45B4" w:rsidP="00CF45B4">
            <w:pPr>
              <w:pStyle w:val="aa"/>
              <w:contextualSpacing/>
              <w:rPr>
                <w:rFonts w:eastAsia="Calibri"/>
                <w:sz w:val="20"/>
                <w:szCs w:val="20"/>
              </w:rPr>
            </w:pPr>
            <w:r w:rsidRPr="00DC7154">
              <w:rPr>
                <w:rFonts w:eastAsia="Calibri"/>
                <w:sz w:val="20"/>
                <w:szCs w:val="20"/>
              </w:rPr>
              <w:t>п.</w:t>
            </w:r>
            <w:r>
              <w:rPr>
                <w:rFonts w:eastAsia="Calibri"/>
                <w:sz w:val="20"/>
                <w:szCs w:val="20"/>
              </w:rPr>
              <w:t xml:space="preserve"> </w:t>
            </w:r>
            <w:r w:rsidRPr="00DC7154">
              <w:rPr>
                <w:rFonts w:eastAsia="Calibri"/>
                <w:sz w:val="20"/>
                <w:szCs w:val="20"/>
              </w:rPr>
              <w:t>Стрельна, Санкт-Петербургское шоссе, д.101 а.</w:t>
            </w:r>
          </w:p>
          <w:p w:rsidR="00CF45B4" w:rsidRPr="00DC7154" w:rsidRDefault="00CF45B4" w:rsidP="00CF45B4">
            <w:pPr>
              <w:pStyle w:val="aa"/>
              <w:contextualSpacing/>
              <w:rPr>
                <w:rFonts w:eastAsia="Calibri"/>
                <w:sz w:val="20"/>
                <w:szCs w:val="20"/>
              </w:rPr>
            </w:pPr>
            <w:r w:rsidRPr="00DC7154">
              <w:rPr>
                <w:rFonts w:eastAsia="Calibri"/>
                <w:sz w:val="20"/>
                <w:szCs w:val="20"/>
              </w:rPr>
              <w:t>телефон: +7-812-421-55-93</w:t>
            </w:r>
          </w:p>
          <w:p w:rsidR="00CF45B4" w:rsidRDefault="00CF45B4" w:rsidP="00CF45B4">
            <w:pPr>
              <w:pStyle w:val="aa"/>
              <w:contextualSpacing/>
              <w:rPr>
                <w:rFonts w:eastAsia="Calibri"/>
                <w:sz w:val="20"/>
                <w:szCs w:val="20"/>
              </w:rPr>
            </w:pPr>
            <w:r w:rsidRPr="00DC7154">
              <w:rPr>
                <w:rFonts w:eastAsia="Calibri"/>
                <w:sz w:val="20"/>
                <w:szCs w:val="20"/>
              </w:rPr>
              <w:t xml:space="preserve">Электронная почта: </w:t>
            </w:r>
            <w:hyperlink r:id="rId8" w:history="1">
              <w:r w:rsidRPr="00185623">
                <w:rPr>
                  <w:rStyle w:val="aff3"/>
                  <w:rFonts w:eastAsia="Calibri"/>
                  <w:sz w:val="20"/>
                  <w:szCs w:val="20"/>
                </w:rPr>
                <w:t>ogonek.torgi@zdrav.spb.ru</w:t>
              </w:r>
            </w:hyperlink>
          </w:p>
          <w:p w:rsidR="00CF45B4" w:rsidRPr="00DC7154" w:rsidRDefault="00CF45B4" w:rsidP="00CF45B4">
            <w:pPr>
              <w:pStyle w:val="aa"/>
              <w:contextualSpacing/>
              <w:rPr>
                <w:rFonts w:eastAsia="Calibri"/>
                <w:sz w:val="20"/>
                <w:szCs w:val="20"/>
              </w:rPr>
            </w:pPr>
            <w:r w:rsidRPr="00DC7154">
              <w:rPr>
                <w:rFonts w:eastAsia="Calibri"/>
                <w:sz w:val="20"/>
                <w:szCs w:val="20"/>
              </w:rPr>
              <w:t>ИНН 7819012844 / КПП 781901001,</w:t>
            </w:r>
          </w:p>
          <w:p w:rsidR="00CF45B4" w:rsidRPr="00B27633" w:rsidRDefault="00CF45B4" w:rsidP="00CF45B4">
            <w:pPr>
              <w:pStyle w:val="aa"/>
              <w:contextualSpacing/>
              <w:rPr>
                <w:rFonts w:eastAsia="Calibri"/>
                <w:sz w:val="20"/>
                <w:szCs w:val="20"/>
                <w:u w:val="single"/>
              </w:rPr>
            </w:pPr>
            <w:r w:rsidRPr="00B27633">
              <w:rPr>
                <w:rFonts w:eastAsia="Calibri"/>
                <w:sz w:val="20"/>
                <w:szCs w:val="20"/>
                <w:u w:val="single"/>
              </w:rPr>
              <w:t>Банковские реквизиты:</w:t>
            </w:r>
          </w:p>
          <w:p w:rsidR="00CF45B4" w:rsidRPr="00B27633" w:rsidRDefault="00CF45B4" w:rsidP="00CF45B4">
            <w:pPr>
              <w:pStyle w:val="aa"/>
              <w:contextualSpacing/>
              <w:rPr>
                <w:rFonts w:eastAsia="Calibri"/>
                <w:sz w:val="20"/>
                <w:szCs w:val="20"/>
              </w:rPr>
            </w:pPr>
            <w:r w:rsidRPr="00B27633">
              <w:rPr>
                <w:rFonts w:eastAsia="Calibri"/>
                <w:sz w:val="20"/>
                <w:szCs w:val="20"/>
              </w:rPr>
              <w:t xml:space="preserve">Комитет финансов Санкт-Петербурга </w:t>
            </w:r>
          </w:p>
          <w:p w:rsidR="00CF45B4" w:rsidRPr="00B27633" w:rsidRDefault="00CF45B4" w:rsidP="00CF45B4">
            <w:pPr>
              <w:pStyle w:val="aa"/>
              <w:contextualSpacing/>
              <w:rPr>
                <w:rFonts w:eastAsia="Calibri"/>
                <w:sz w:val="20"/>
                <w:szCs w:val="20"/>
              </w:rPr>
            </w:pPr>
            <w:r w:rsidRPr="00B27633">
              <w:rPr>
                <w:rFonts w:eastAsia="Calibri"/>
                <w:sz w:val="20"/>
                <w:szCs w:val="20"/>
              </w:rPr>
              <w:t xml:space="preserve">(СПб ГБУЗ </w:t>
            </w:r>
            <w:r w:rsidR="00097F58">
              <w:rPr>
                <w:rFonts w:eastAsia="Calibri"/>
                <w:sz w:val="20"/>
                <w:szCs w:val="20"/>
              </w:rPr>
              <w:t>«Санаторий для детей</w:t>
            </w:r>
            <w:r w:rsidRPr="00B27633">
              <w:rPr>
                <w:rFonts w:eastAsia="Calibri"/>
                <w:sz w:val="20"/>
                <w:szCs w:val="20"/>
              </w:rPr>
              <w:t xml:space="preserve"> «Огонёк», л/с № 0151056)</w:t>
            </w:r>
          </w:p>
          <w:p w:rsidR="00CF45B4" w:rsidRPr="00B27633" w:rsidRDefault="00CF45B4" w:rsidP="00CF45B4">
            <w:pPr>
              <w:pStyle w:val="aa"/>
              <w:contextualSpacing/>
              <w:rPr>
                <w:rFonts w:eastAsia="Calibri"/>
                <w:sz w:val="20"/>
                <w:szCs w:val="20"/>
              </w:rPr>
            </w:pPr>
            <w:r w:rsidRPr="00B27633">
              <w:rPr>
                <w:rFonts w:eastAsia="Calibri"/>
                <w:sz w:val="20"/>
                <w:szCs w:val="20"/>
              </w:rPr>
              <w:t>Казначейский счет 0322</w:t>
            </w:r>
            <w:r>
              <w:rPr>
                <w:rFonts w:eastAsia="Calibri"/>
                <w:sz w:val="20"/>
                <w:szCs w:val="20"/>
              </w:rPr>
              <w:t>4</w:t>
            </w:r>
            <w:r w:rsidRPr="00B27633">
              <w:rPr>
                <w:rFonts w:eastAsia="Calibri"/>
                <w:sz w:val="20"/>
                <w:szCs w:val="20"/>
              </w:rPr>
              <w:t>643400000007200</w:t>
            </w:r>
          </w:p>
          <w:p w:rsidR="00CF45B4" w:rsidRDefault="00CF45B4" w:rsidP="00CF45B4">
            <w:pPr>
              <w:pStyle w:val="aa"/>
              <w:contextualSpacing/>
              <w:rPr>
                <w:rFonts w:eastAsia="Calibri"/>
                <w:sz w:val="20"/>
                <w:szCs w:val="20"/>
              </w:rPr>
            </w:pPr>
            <w:r w:rsidRPr="00B27633">
              <w:rPr>
                <w:rFonts w:eastAsia="Calibri"/>
                <w:sz w:val="20"/>
                <w:szCs w:val="20"/>
              </w:rPr>
              <w:t>СЕВЕРО-ЗАПАДНОЕ ГУ БАНКА РОССИИ//</w:t>
            </w:r>
          </w:p>
          <w:p w:rsidR="00CF45B4" w:rsidRPr="00B27633" w:rsidRDefault="00CF45B4" w:rsidP="00CF45B4">
            <w:pPr>
              <w:pStyle w:val="aa"/>
              <w:contextualSpacing/>
              <w:rPr>
                <w:rFonts w:eastAsia="Calibri"/>
                <w:sz w:val="20"/>
                <w:szCs w:val="20"/>
              </w:rPr>
            </w:pPr>
            <w:r w:rsidRPr="00B27633">
              <w:rPr>
                <w:rFonts w:eastAsia="Calibri"/>
                <w:sz w:val="20"/>
                <w:szCs w:val="20"/>
              </w:rPr>
              <w:t>УФК по г.</w:t>
            </w:r>
            <w:r>
              <w:rPr>
                <w:rFonts w:eastAsia="Calibri"/>
                <w:sz w:val="20"/>
                <w:szCs w:val="20"/>
              </w:rPr>
              <w:t xml:space="preserve"> </w:t>
            </w:r>
            <w:r w:rsidRPr="00B27633">
              <w:rPr>
                <w:rFonts w:eastAsia="Calibri"/>
                <w:sz w:val="20"/>
                <w:szCs w:val="20"/>
              </w:rPr>
              <w:t>Санкт-Петербургу, г.</w:t>
            </w:r>
            <w:r>
              <w:rPr>
                <w:rFonts w:eastAsia="Calibri"/>
                <w:sz w:val="20"/>
                <w:szCs w:val="20"/>
              </w:rPr>
              <w:t xml:space="preserve"> </w:t>
            </w:r>
            <w:r w:rsidRPr="00B27633">
              <w:rPr>
                <w:rFonts w:eastAsia="Calibri"/>
                <w:sz w:val="20"/>
                <w:szCs w:val="20"/>
              </w:rPr>
              <w:t>Санкт-Петербург</w:t>
            </w:r>
          </w:p>
          <w:p w:rsidR="00CF45B4" w:rsidRPr="00B27633" w:rsidRDefault="00CF45B4" w:rsidP="00CF45B4">
            <w:pPr>
              <w:pStyle w:val="aa"/>
              <w:contextualSpacing/>
              <w:rPr>
                <w:rFonts w:eastAsia="Calibri"/>
                <w:sz w:val="20"/>
                <w:szCs w:val="20"/>
              </w:rPr>
            </w:pPr>
            <w:r w:rsidRPr="00B27633">
              <w:rPr>
                <w:rFonts w:eastAsia="Calibri"/>
                <w:sz w:val="20"/>
                <w:szCs w:val="20"/>
              </w:rPr>
              <w:t>Банковский счет (корреспондентский счет) 40102810945370000005</w:t>
            </w:r>
          </w:p>
          <w:p w:rsidR="00CF45B4" w:rsidRDefault="00CF45B4" w:rsidP="00CF45B4">
            <w:pPr>
              <w:pStyle w:val="aa"/>
              <w:contextualSpacing/>
              <w:rPr>
                <w:rFonts w:eastAsia="Calibri"/>
                <w:sz w:val="20"/>
                <w:szCs w:val="20"/>
              </w:rPr>
            </w:pPr>
            <w:r w:rsidRPr="00B27633">
              <w:rPr>
                <w:rFonts w:eastAsia="Calibri"/>
                <w:sz w:val="20"/>
                <w:szCs w:val="20"/>
              </w:rPr>
              <w:t>БИК 014030106</w:t>
            </w:r>
          </w:p>
          <w:p w:rsidR="00CF45B4" w:rsidRDefault="00CF45B4" w:rsidP="00CF45B4">
            <w:pPr>
              <w:pStyle w:val="Normalunindented"/>
              <w:keepNext/>
              <w:spacing w:line="240" w:lineRule="auto"/>
              <w:contextualSpacing/>
              <w:rPr>
                <w:sz w:val="20"/>
                <w:szCs w:val="20"/>
              </w:rPr>
            </w:pPr>
          </w:p>
          <w:p w:rsidR="00CF45B4" w:rsidRPr="00DC7154" w:rsidRDefault="00CF45B4" w:rsidP="00CF45B4">
            <w:pPr>
              <w:pStyle w:val="Normalunindented"/>
              <w:keepNext/>
              <w:spacing w:line="240" w:lineRule="auto"/>
              <w:contextualSpacing/>
              <w:rPr>
                <w:sz w:val="20"/>
                <w:szCs w:val="20"/>
              </w:rPr>
            </w:pPr>
            <w:r w:rsidRPr="00DC7154">
              <w:rPr>
                <w:sz w:val="20"/>
                <w:szCs w:val="20"/>
              </w:rPr>
              <w:t>От имени Заказчика:</w:t>
            </w:r>
          </w:p>
          <w:p w:rsidR="00CF45B4" w:rsidRPr="00DC7154" w:rsidRDefault="00CF45B4" w:rsidP="00CF45B4">
            <w:pPr>
              <w:pStyle w:val="Normalunindented"/>
              <w:keepNext/>
              <w:spacing w:line="240" w:lineRule="auto"/>
              <w:contextualSpacing/>
              <w:rPr>
                <w:sz w:val="20"/>
                <w:szCs w:val="20"/>
                <w:u w:val="single"/>
              </w:rPr>
            </w:pPr>
          </w:p>
          <w:p w:rsidR="00CF45B4" w:rsidRPr="00DC7154" w:rsidRDefault="00CF45B4" w:rsidP="00CF45B4">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CF45B4" w:rsidRDefault="00CF45B4" w:rsidP="00CF45B4">
            <w:pPr>
              <w:pStyle w:val="aa"/>
              <w:contextualSpacing/>
              <w:rPr>
                <w:rFonts w:eastAsia="Calibri"/>
                <w:sz w:val="20"/>
                <w:szCs w:val="20"/>
              </w:rPr>
            </w:pPr>
            <w:r w:rsidRPr="00DC7154">
              <w:rPr>
                <w:i/>
                <w:sz w:val="20"/>
                <w:szCs w:val="20"/>
              </w:rPr>
              <w:t>(Подписано ЭЦП)</w:t>
            </w:r>
          </w:p>
          <w:p w:rsidR="00CF45B4" w:rsidRPr="00DC7154" w:rsidRDefault="00CF45B4" w:rsidP="00CF45B4">
            <w:pPr>
              <w:pStyle w:val="aa"/>
              <w:contextualSpacing/>
              <w:rPr>
                <w:sz w:val="20"/>
                <w:szCs w:val="20"/>
              </w:rPr>
            </w:pPr>
          </w:p>
        </w:tc>
        <w:tc>
          <w:tcPr>
            <w:tcW w:w="2525" w:type="pct"/>
          </w:tcPr>
          <w:p w:rsidR="00CF45B4" w:rsidRPr="00DC7154" w:rsidRDefault="00CF45B4" w:rsidP="00CF45B4">
            <w:pPr>
              <w:pStyle w:val="Normalunindented"/>
              <w:keepNext/>
              <w:spacing w:line="240" w:lineRule="auto"/>
              <w:contextualSpacing/>
              <w:rPr>
                <w:sz w:val="20"/>
                <w:szCs w:val="20"/>
              </w:rPr>
            </w:pPr>
            <w:r w:rsidRPr="00DC7154">
              <w:rPr>
                <w:sz w:val="20"/>
                <w:szCs w:val="20"/>
              </w:rPr>
              <w:t xml:space="preserve">Наименование: </w:t>
            </w:r>
            <w:r w:rsidRPr="00DC7154">
              <w:rPr>
                <w:sz w:val="20"/>
                <w:szCs w:val="20"/>
                <w:u w:val="single"/>
              </w:rPr>
              <w:t>                                             </w:t>
            </w:r>
          </w:p>
          <w:p w:rsidR="00CF45B4" w:rsidRPr="00DC7154" w:rsidRDefault="00CF45B4" w:rsidP="00CF45B4">
            <w:pPr>
              <w:pStyle w:val="Normalunindented"/>
              <w:keepNext/>
              <w:spacing w:line="240" w:lineRule="auto"/>
              <w:contextualSpacing/>
              <w:rPr>
                <w:sz w:val="20"/>
                <w:szCs w:val="20"/>
              </w:rPr>
            </w:pPr>
            <w:r w:rsidRPr="00DC7154">
              <w:rPr>
                <w:sz w:val="20"/>
                <w:szCs w:val="20"/>
              </w:rPr>
              <w:t>Адрес, указанный в ЕГРЮЛ (ЕГРИП) / Место жительства:</w:t>
            </w:r>
          </w:p>
          <w:p w:rsidR="00CF45B4" w:rsidRPr="00DC7154" w:rsidRDefault="00CF45B4" w:rsidP="00CF45B4">
            <w:pPr>
              <w:pStyle w:val="Normalunindented"/>
              <w:keepNext/>
              <w:spacing w:line="240" w:lineRule="auto"/>
              <w:contextualSpacing/>
              <w:rPr>
                <w:sz w:val="20"/>
                <w:szCs w:val="20"/>
              </w:rPr>
            </w:pPr>
            <w:r w:rsidRPr="00DC7154">
              <w:rPr>
                <w:sz w:val="20"/>
                <w:szCs w:val="20"/>
              </w:rPr>
              <w:br/>
              <w:t>Адрес для направления корреспонденции</w:t>
            </w:r>
          </w:p>
          <w:p w:rsidR="00CF45B4" w:rsidRPr="00DC7154" w:rsidRDefault="00CF45B4" w:rsidP="00CF45B4">
            <w:pPr>
              <w:pStyle w:val="Normalunindented"/>
              <w:keepNext/>
              <w:spacing w:line="240" w:lineRule="auto"/>
              <w:contextualSpacing/>
              <w:rPr>
                <w:sz w:val="20"/>
                <w:szCs w:val="20"/>
              </w:rPr>
            </w:pPr>
            <w:r w:rsidRPr="00DC7154">
              <w:rPr>
                <w:sz w:val="20"/>
                <w:szCs w:val="20"/>
              </w:rPr>
              <w:t>Телефон</w:t>
            </w:r>
          </w:p>
          <w:p w:rsidR="00CF45B4" w:rsidRPr="00DC7154" w:rsidRDefault="00CF45B4" w:rsidP="00CF45B4">
            <w:pPr>
              <w:pStyle w:val="Normalunindented"/>
              <w:keepNext/>
              <w:spacing w:line="240" w:lineRule="auto"/>
              <w:contextualSpacing/>
              <w:rPr>
                <w:sz w:val="20"/>
                <w:szCs w:val="20"/>
              </w:rPr>
            </w:pPr>
            <w:r w:rsidRPr="00DC7154">
              <w:rPr>
                <w:sz w:val="20"/>
                <w:szCs w:val="20"/>
              </w:rPr>
              <w:t>Факс</w:t>
            </w:r>
          </w:p>
          <w:p w:rsidR="00CF45B4" w:rsidRPr="00DC7154" w:rsidRDefault="00CF45B4" w:rsidP="00CF45B4">
            <w:pPr>
              <w:pStyle w:val="Normalunindented"/>
              <w:keepNext/>
              <w:spacing w:line="240" w:lineRule="auto"/>
              <w:contextualSpacing/>
              <w:rPr>
                <w:sz w:val="20"/>
                <w:szCs w:val="20"/>
              </w:rPr>
            </w:pPr>
            <w:r w:rsidRPr="00DC7154">
              <w:rPr>
                <w:sz w:val="20"/>
                <w:szCs w:val="20"/>
              </w:rPr>
              <w:t>Электронная почта</w:t>
            </w:r>
          </w:p>
          <w:p w:rsidR="00CF45B4" w:rsidRPr="00DC7154" w:rsidRDefault="00CF45B4" w:rsidP="00CF45B4">
            <w:pPr>
              <w:pStyle w:val="Normalunindented"/>
              <w:keepNext/>
              <w:spacing w:line="240" w:lineRule="auto"/>
              <w:contextualSpacing/>
              <w:rPr>
                <w:sz w:val="20"/>
                <w:szCs w:val="20"/>
              </w:rPr>
            </w:pPr>
            <w:r w:rsidRPr="00DC7154">
              <w:rPr>
                <w:sz w:val="20"/>
                <w:szCs w:val="20"/>
              </w:rPr>
              <w:t>ОГРН (ОГРНИП)</w:t>
            </w:r>
          </w:p>
          <w:p w:rsidR="00CF45B4" w:rsidRPr="00DC7154" w:rsidRDefault="00CF45B4" w:rsidP="00CF45B4">
            <w:pPr>
              <w:pStyle w:val="Normalunindented"/>
              <w:keepNext/>
              <w:spacing w:line="240" w:lineRule="auto"/>
              <w:contextualSpacing/>
              <w:rPr>
                <w:sz w:val="20"/>
                <w:szCs w:val="20"/>
              </w:rPr>
            </w:pPr>
            <w:r w:rsidRPr="00DC7154">
              <w:rPr>
                <w:sz w:val="20"/>
                <w:szCs w:val="20"/>
              </w:rPr>
              <w:t>ИНН</w:t>
            </w:r>
          </w:p>
          <w:p w:rsidR="00CF45B4" w:rsidRPr="00DC7154" w:rsidRDefault="00CF45B4" w:rsidP="00CF45B4">
            <w:pPr>
              <w:pStyle w:val="Normalunindented"/>
              <w:keepNext/>
              <w:spacing w:line="240" w:lineRule="auto"/>
              <w:contextualSpacing/>
              <w:rPr>
                <w:sz w:val="20"/>
                <w:szCs w:val="20"/>
              </w:rPr>
            </w:pPr>
            <w:r w:rsidRPr="00DC7154">
              <w:rPr>
                <w:sz w:val="20"/>
                <w:szCs w:val="20"/>
              </w:rPr>
              <w:t>(КПП)</w:t>
            </w:r>
          </w:p>
          <w:p w:rsidR="00CF45B4" w:rsidRPr="00DC7154" w:rsidRDefault="00CF45B4" w:rsidP="00CF45B4">
            <w:pPr>
              <w:pStyle w:val="Normalunindented"/>
              <w:keepNext/>
              <w:spacing w:line="240" w:lineRule="auto"/>
              <w:contextualSpacing/>
              <w:rPr>
                <w:sz w:val="20"/>
                <w:szCs w:val="20"/>
              </w:rPr>
            </w:pPr>
            <w:r w:rsidRPr="00DC7154">
              <w:rPr>
                <w:sz w:val="20"/>
                <w:szCs w:val="20"/>
              </w:rPr>
              <w:t>Р/с</w:t>
            </w:r>
          </w:p>
          <w:p w:rsidR="00CF45B4" w:rsidRPr="00DC7154" w:rsidRDefault="00CF45B4" w:rsidP="00CF45B4">
            <w:pPr>
              <w:pStyle w:val="Normalunindented"/>
              <w:keepNext/>
              <w:spacing w:line="240" w:lineRule="auto"/>
              <w:contextualSpacing/>
              <w:rPr>
                <w:sz w:val="20"/>
                <w:szCs w:val="20"/>
              </w:rPr>
            </w:pPr>
            <w:r w:rsidRPr="00DC7154">
              <w:rPr>
                <w:sz w:val="20"/>
                <w:szCs w:val="20"/>
              </w:rPr>
              <w:t>в</w:t>
            </w:r>
          </w:p>
          <w:p w:rsidR="00CF45B4" w:rsidRDefault="00CF45B4" w:rsidP="00CF45B4">
            <w:pPr>
              <w:pStyle w:val="Normalunindented"/>
              <w:keepNext/>
              <w:spacing w:line="240" w:lineRule="auto"/>
              <w:contextualSpacing/>
              <w:rPr>
                <w:sz w:val="20"/>
                <w:szCs w:val="20"/>
              </w:rPr>
            </w:pPr>
            <w:r w:rsidRPr="00DC7154">
              <w:rPr>
                <w:sz w:val="20"/>
                <w:szCs w:val="20"/>
              </w:rPr>
              <w:t>К/с</w:t>
            </w:r>
            <w:r w:rsidRPr="00DC7154">
              <w:rPr>
                <w:sz w:val="20"/>
                <w:szCs w:val="20"/>
              </w:rPr>
              <w:br/>
              <w:t>БИК</w:t>
            </w:r>
          </w:p>
          <w:p w:rsidR="00CF45B4" w:rsidRDefault="00CF45B4" w:rsidP="00CF45B4">
            <w:pPr>
              <w:pStyle w:val="Normalunindented"/>
              <w:keepNext/>
              <w:spacing w:line="240" w:lineRule="auto"/>
              <w:contextualSpacing/>
              <w:rPr>
                <w:sz w:val="20"/>
                <w:szCs w:val="20"/>
              </w:rPr>
            </w:pPr>
          </w:p>
          <w:p w:rsidR="00CF45B4" w:rsidRDefault="00CF45B4" w:rsidP="00CF45B4">
            <w:pPr>
              <w:pStyle w:val="Normalunindented"/>
              <w:keepNext/>
              <w:spacing w:line="240" w:lineRule="auto"/>
              <w:contextualSpacing/>
              <w:rPr>
                <w:sz w:val="20"/>
                <w:szCs w:val="20"/>
              </w:rPr>
            </w:pPr>
          </w:p>
          <w:p w:rsidR="00CF45B4" w:rsidRDefault="00CF45B4" w:rsidP="00CF45B4">
            <w:pPr>
              <w:pStyle w:val="Normalunindented"/>
              <w:keepNext/>
              <w:spacing w:line="240" w:lineRule="auto"/>
              <w:contextualSpacing/>
              <w:rPr>
                <w:sz w:val="20"/>
                <w:szCs w:val="20"/>
              </w:rPr>
            </w:pPr>
          </w:p>
          <w:p w:rsidR="00CF45B4" w:rsidRDefault="00CF45B4" w:rsidP="00CF45B4">
            <w:pPr>
              <w:pStyle w:val="Normalunindented"/>
              <w:keepNext/>
              <w:spacing w:line="240" w:lineRule="auto"/>
              <w:contextualSpacing/>
              <w:rPr>
                <w:sz w:val="20"/>
                <w:szCs w:val="20"/>
              </w:rPr>
            </w:pPr>
          </w:p>
          <w:p w:rsidR="00CF45B4" w:rsidRPr="00DC7154" w:rsidRDefault="00CF45B4" w:rsidP="00CF45B4">
            <w:pPr>
              <w:pStyle w:val="Normalunindented"/>
              <w:keepNext/>
              <w:spacing w:line="240" w:lineRule="auto"/>
              <w:contextualSpacing/>
              <w:rPr>
                <w:sz w:val="20"/>
                <w:szCs w:val="20"/>
              </w:rPr>
            </w:pPr>
            <w:r>
              <w:rPr>
                <w:sz w:val="20"/>
                <w:szCs w:val="20"/>
              </w:rPr>
              <w:t>От имени Поставщик</w:t>
            </w:r>
            <w:r w:rsidRPr="00DC7154">
              <w:rPr>
                <w:sz w:val="20"/>
                <w:szCs w:val="20"/>
              </w:rPr>
              <w:t>а:</w:t>
            </w:r>
          </w:p>
          <w:p w:rsidR="00CF45B4" w:rsidRPr="00DC7154" w:rsidRDefault="00CF45B4" w:rsidP="00CF45B4">
            <w:pPr>
              <w:pStyle w:val="Normalunindented"/>
              <w:keepNext/>
              <w:spacing w:line="240" w:lineRule="auto"/>
              <w:contextualSpacing/>
              <w:rPr>
                <w:sz w:val="20"/>
                <w:szCs w:val="20"/>
                <w:u w:val="single"/>
              </w:rPr>
            </w:pPr>
          </w:p>
          <w:p w:rsidR="00CF45B4" w:rsidRPr="00DC7154" w:rsidRDefault="00CF45B4" w:rsidP="00CF45B4">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CF45B4" w:rsidRPr="00DC7154" w:rsidRDefault="00CF45B4" w:rsidP="00CF45B4">
            <w:pPr>
              <w:pStyle w:val="Normalunindented"/>
              <w:keepNext/>
              <w:spacing w:line="240" w:lineRule="auto"/>
              <w:contextualSpacing/>
              <w:rPr>
                <w:sz w:val="20"/>
                <w:szCs w:val="20"/>
              </w:rPr>
            </w:pPr>
            <w:r w:rsidRPr="00DC7154">
              <w:rPr>
                <w:i/>
                <w:sz w:val="20"/>
                <w:szCs w:val="20"/>
              </w:rPr>
              <w:t>(Подписано ЭЦП)</w:t>
            </w:r>
          </w:p>
        </w:tc>
      </w:tr>
    </w:tbl>
    <w:p w:rsidR="00CF45B4" w:rsidRDefault="00CF45B4" w:rsidP="00CF45B4">
      <w:pPr>
        <w:spacing w:after="0" w:line="240" w:lineRule="auto"/>
        <w:ind w:left="851"/>
        <w:jc w:val="right"/>
      </w:pPr>
    </w:p>
    <w:p w:rsidR="005E67F6" w:rsidRDefault="005E67F6">
      <w:pPr>
        <w:spacing w:before="0" w:after="0" w:line="240" w:lineRule="auto"/>
        <w:ind w:firstLine="0"/>
        <w:jc w:val="left"/>
      </w:pPr>
      <w:r>
        <w:br w:type="page"/>
      </w:r>
    </w:p>
    <w:p w:rsidR="00CF45B4" w:rsidRDefault="00CF45B4" w:rsidP="00CF45B4">
      <w:pPr>
        <w:spacing w:after="0" w:line="240" w:lineRule="auto"/>
        <w:ind w:left="851"/>
        <w:jc w:val="right"/>
      </w:pPr>
      <w:r w:rsidRPr="00985AB7">
        <w:lastRenderedPageBreak/>
        <w:t>Приложение № 1 к Контракту</w:t>
      </w:r>
      <w:r w:rsidRPr="00985AB7">
        <w:br/>
        <w:t>от «___» _________ 20__ г. № ____</w:t>
      </w:r>
    </w:p>
    <w:p w:rsidR="005E67F6" w:rsidRDefault="005E67F6" w:rsidP="00F71735">
      <w:pPr>
        <w:spacing w:line="240" w:lineRule="auto"/>
        <w:contextualSpacing/>
        <w:jc w:val="center"/>
        <w:rPr>
          <w:b/>
          <w:caps/>
        </w:rPr>
      </w:pPr>
    </w:p>
    <w:p w:rsidR="00F71735" w:rsidRDefault="00F71735" w:rsidP="00F71735">
      <w:pPr>
        <w:spacing w:line="240" w:lineRule="auto"/>
        <w:contextualSpacing/>
        <w:jc w:val="center"/>
        <w:rPr>
          <w:b/>
          <w:caps/>
        </w:rPr>
      </w:pPr>
      <w:r w:rsidRPr="00AF77B1">
        <w:rPr>
          <w:b/>
          <w:caps/>
        </w:rPr>
        <w:t>Техническое задание</w:t>
      </w:r>
    </w:p>
    <w:p w:rsidR="00F71735" w:rsidRPr="00062ECE" w:rsidRDefault="00F71735" w:rsidP="00F71735">
      <w:pPr>
        <w:spacing w:line="240" w:lineRule="auto"/>
        <w:ind w:firstLine="567"/>
        <w:contextualSpacing/>
        <w:jc w:val="center"/>
        <w:rPr>
          <w:b/>
        </w:rPr>
      </w:pPr>
      <w:r w:rsidRPr="000D262A">
        <w:rPr>
          <w:b/>
        </w:rPr>
        <w:t xml:space="preserve">на поставку </w:t>
      </w:r>
      <w:r>
        <w:rPr>
          <w:b/>
        </w:rPr>
        <w:t>медицинского оборудования</w:t>
      </w:r>
    </w:p>
    <w:p w:rsidR="00F71735" w:rsidRPr="000D262A" w:rsidRDefault="00F71735" w:rsidP="00F71735">
      <w:pPr>
        <w:pStyle w:val="ac"/>
        <w:numPr>
          <w:ilvl w:val="0"/>
          <w:numId w:val="4"/>
        </w:numPr>
        <w:autoSpaceDE w:val="0"/>
        <w:autoSpaceDN w:val="0"/>
        <w:adjustRightInd w:val="0"/>
        <w:spacing w:after="0" w:line="240" w:lineRule="auto"/>
        <w:ind w:left="0" w:firstLine="567"/>
        <w:jc w:val="center"/>
      </w:pPr>
      <w:r w:rsidRPr="000D262A">
        <w:rPr>
          <w:b/>
          <w:bCs/>
        </w:rPr>
        <w:t>Общие требования</w:t>
      </w:r>
    </w:p>
    <w:p w:rsidR="00F71735" w:rsidRPr="000D262A" w:rsidRDefault="00F71735" w:rsidP="00F71735">
      <w:pPr>
        <w:spacing w:line="240" w:lineRule="auto"/>
        <w:ind w:firstLine="567"/>
        <w:contextualSpacing/>
      </w:pPr>
      <w:r w:rsidRPr="000D262A">
        <w:t xml:space="preserve">Продукция должна соответствовать современным нормам качества и функциональности. </w:t>
      </w:r>
    </w:p>
    <w:p w:rsidR="00F71735" w:rsidRPr="000D262A" w:rsidRDefault="00F71735" w:rsidP="00F71735">
      <w:pPr>
        <w:spacing w:line="240" w:lineRule="auto"/>
        <w:ind w:firstLine="567"/>
        <w:contextualSpacing/>
        <w:rPr>
          <w:position w:val="-2"/>
        </w:rPr>
      </w:pPr>
      <w:r w:rsidRPr="000D262A">
        <w:rPr>
          <w:position w:val="-2"/>
        </w:rPr>
        <w:t>Товар поставляется в упаковке без нарушения целостности транспортной и фабричной упаковки.</w:t>
      </w:r>
    </w:p>
    <w:p w:rsidR="00F71735" w:rsidRPr="000D262A" w:rsidRDefault="00F71735" w:rsidP="00F71735">
      <w:pPr>
        <w:spacing w:line="240" w:lineRule="auto"/>
        <w:ind w:firstLine="567"/>
        <w:contextualSpacing/>
        <w:rPr>
          <w:position w:val="-2"/>
        </w:rPr>
      </w:pPr>
      <w:r w:rsidRPr="000D262A">
        <w:rPr>
          <w:position w:val="-2"/>
        </w:rPr>
        <w:t xml:space="preserve"> Упаковка товара должна обеспечивать его сохранность при транспортировке, хранении, а также при погрузочно-разгрузочных работах.</w:t>
      </w:r>
    </w:p>
    <w:p w:rsidR="00F71735" w:rsidRPr="000D262A" w:rsidRDefault="00F71735" w:rsidP="00F71735">
      <w:pPr>
        <w:spacing w:line="240" w:lineRule="auto"/>
        <w:ind w:firstLine="567"/>
        <w:contextualSpacing/>
        <w:rPr>
          <w:position w:val="-2"/>
        </w:rPr>
      </w:pPr>
      <w:r w:rsidRPr="000D262A">
        <w:rPr>
          <w:position w:val="-2"/>
        </w:rPr>
        <w:t xml:space="preserve"> Наименование товара и производитель поставляемых товаров должны соответствовать наименованию товара и его производителю, указанным в представляемых при поставке товара документах.</w:t>
      </w:r>
    </w:p>
    <w:p w:rsidR="00F71735" w:rsidRPr="000D262A" w:rsidRDefault="00F71735" w:rsidP="00F71735">
      <w:pPr>
        <w:autoSpaceDE w:val="0"/>
        <w:autoSpaceDN w:val="0"/>
        <w:adjustRightInd w:val="0"/>
        <w:spacing w:line="240" w:lineRule="auto"/>
        <w:ind w:firstLine="567"/>
        <w:contextualSpacing/>
      </w:pPr>
      <w:r w:rsidRPr="000D262A">
        <w:t xml:space="preserve">Информация о продукции, в том числе маркировка на упаковке и на изделии (где требуется) должна быть на русском языке или продублирована на русском языке. </w:t>
      </w:r>
    </w:p>
    <w:p w:rsidR="00F71735" w:rsidRPr="000D262A" w:rsidRDefault="00F71735" w:rsidP="00F71735">
      <w:pPr>
        <w:autoSpaceDE w:val="0"/>
        <w:autoSpaceDN w:val="0"/>
        <w:adjustRightInd w:val="0"/>
        <w:spacing w:line="240" w:lineRule="auto"/>
        <w:ind w:firstLine="567"/>
        <w:contextualSpacing/>
      </w:pPr>
      <w:r w:rsidRPr="000D262A">
        <w:t xml:space="preserve">Маркировка должна содержать сведения о товаре, его наименование, параметры, дату производства, номер партии, срок годности, сведения о производстве товара, а также иные обозначения в соответствии с действующими стандартами и требованиями.  </w:t>
      </w:r>
    </w:p>
    <w:p w:rsidR="00F71735" w:rsidRPr="000D262A" w:rsidRDefault="00F71735" w:rsidP="00F71735">
      <w:pPr>
        <w:autoSpaceDE w:val="0"/>
        <w:autoSpaceDN w:val="0"/>
        <w:adjustRightInd w:val="0"/>
        <w:spacing w:line="240" w:lineRule="auto"/>
        <w:ind w:firstLine="567"/>
        <w:contextualSpacing/>
      </w:pPr>
      <w:r w:rsidRPr="000D262A">
        <w:t xml:space="preserve">Поставщик несет ответственность перед Заказчиком за все повреждения или порчу Товара, возникшие в результате некачественной упаковки, за дополнительные расходы, которые могут возникнуть в результате неправильной маркировки. </w:t>
      </w:r>
    </w:p>
    <w:p w:rsidR="00F71735" w:rsidRPr="000D262A" w:rsidRDefault="00F71735" w:rsidP="00F71735">
      <w:pPr>
        <w:pStyle w:val="ac"/>
        <w:numPr>
          <w:ilvl w:val="0"/>
          <w:numId w:val="4"/>
        </w:numPr>
        <w:autoSpaceDE w:val="0"/>
        <w:autoSpaceDN w:val="0"/>
        <w:adjustRightInd w:val="0"/>
        <w:spacing w:after="0" w:line="240" w:lineRule="auto"/>
        <w:ind w:left="0" w:firstLine="567"/>
        <w:jc w:val="center"/>
        <w:rPr>
          <w:b/>
          <w:bCs/>
        </w:rPr>
      </w:pPr>
      <w:r w:rsidRPr="000D262A">
        <w:rPr>
          <w:b/>
          <w:bCs/>
        </w:rPr>
        <w:t>Требования к безопасности товара</w:t>
      </w:r>
    </w:p>
    <w:p w:rsidR="00F71735" w:rsidRPr="000D262A" w:rsidRDefault="00F71735" w:rsidP="00F71735">
      <w:pPr>
        <w:autoSpaceDE w:val="0"/>
        <w:autoSpaceDN w:val="0"/>
        <w:adjustRightInd w:val="0"/>
        <w:spacing w:line="240" w:lineRule="auto"/>
        <w:ind w:firstLine="567"/>
        <w:contextualSpacing/>
      </w:pPr>
      <w:r w:rsidRPr="000D262A">
        <w:t xml:space="preserve"> Поставляемый товар должен быть безопасен для применения, разрешен для применения на территории РФ, должен иметь регистрационное удостоверение (в установленных законом случаях), сертификат соответствия (качества) (в установленных законом случаях), санитарно-эпидемиологическое заключение (в установленных законом случаях). </w:t>
      </w:r>
    </w:p>
    <w:p w:rsidR="00F71735" w:rsidRPr="000D262A" w:rsidRDefault="00F71735" w:rsidP="00F71735">
      <w:pPr>
        <w:autoSpaceDE w:val="0"/>
        <w:autoSpaceDN w:val="0"/>
        <w:adjustRightInd w:val="0"/>
        <w:spacing w:line="240" w:lineRule="auto"/>
        <w:ind w:firstLine="567"/>
        <w:contextualSpacing/>
      </w:pPr>
      <w:r w:rsidRPr="000D262A">
        <w:t>Поставляемый товар при обычных условиях его использования, хранения, транспортировки и утилизации должен быть безопасен для жизни, здоровья, окружающей среды, а также не должен причинять вред имуществу заказчика.</w:t>
      </w:r>
    </w:p>
    <w:p w:rsidR="00F71735" w:rsidRPr="000D262A" w:rsidRDefault="00F71735" w:rsidP="00F71735">
      <w:pPr>
        <w:autoSpaceDE w:val="0"/>
        <w:autoSpaceDN w:val="0"/>
        <w:adjustRightInd w:val="0"/>
        <w:spacing w:line="240" w:lineRule="auto"/>
        <w:ind w:firstLine="567"/>
        <w:contextualSpacing/>
      </w:pPr>
      <w:r w:rsidRPr="000D262A">
        <w:t>Поставляемый товар должен быть изготовлен из безопасного исходного сырья.</w:t>
      </w:r>
    </w:p>
    <w:p w:rsidR="00F71735" w:rsidRPr="000D262A" w:rsidRDefault="00F71735" w:rsidP="00F71735">
      <w:pPr>
        <w:autoSpaceDE w:val="0"/>
        <w:autoSpaceDN w:val="0"/>
        <w:adjustRightInd w:val="0"/>
        <w:spacing w:line="240" w:lineRule="auto"/>
        <w:ind w:firstLine="567"/>
        <w:contextualSpacing/>
      </w:pPr>
    </w:p>
    <w:p w:rsidR="00F71735" w:rsidRPr="000D262A" w:rsidRDefault="00F71735" w:rsidP="00F71735">
      <w:pPr>
        <w:spacing w:line="240" w:lineRule="auto"/>
        <w:ind w:firstLine="567"/>
        <w:contextualSpacing/>
        <w:jc w:val="center"/>
        <w:rPr>
          <w:b/>
          <w:position w:val="-2"/>
        </w:rPr>
      </w:pPr>
      <w:r w:rsidRPr="000D262A">
        <w:rPr>
          <w:b/>
          <w:position w:val="-2"/>
        </w:rPr>
        <w:t>3. Требования к качеству товара</w:t>
      </w:r>
    </w:p>
    <w:p w:rsidR="00F71735" w:rsidRPr="000D262A" w:rsidRDefault="00F71735" w:rsidP="00F71735">
      <w:pPr>
        <w:tabs>
          <w:tab w:val="left" w:pos="900"/>
        </w:tabs>
        <w:autoSpaceDE w:val="0"/>
        <w:autoSpaceDN w:val="0"/>
        <w:adjustRightInd w:val="0"/>
        <w:spacing w:line="240" w:lineRule="auto"/>
        <w:ind w:firstLine="567"/>
        <w:contextualSpacing/>
      </w:pPr>
      <w:r w:rsidRPr="000D262A">
        <w:t>Поставляемые товары должны соответствовать следующим требованиям:</w:t>
      </w:r>
    </w:p>
    <w:p w:rsidR="00F71735" w:rsidRPr="000D262A" w:rsidRDefault="00F71735" w:rsidP="00F71735">
      <w:pPr>
        <w:tabs>
          <w:tab w:val="left" w:pos="426"/>
        </w:tabs>
        <w:autoSpaceDE w:val="0"/>
        <w:autoSpaceDN w:val="0"/>
        <w:adjustRightInd w:val="0"/>
        <w:spacing w:line="240" w:lineRule="auto"/>
        <w:ind w:firstLine="567"/>
        <w:contextualSpacing/>
      </w:pPr>
      <w:r w:rsidRPr="000D262A">
        <w:t>- товар должен быть новым, не бывшим в употреблении;</w:t>
      </w:r>
    </w:p>
    <w:p w:rsidR="00F71735" w:rsidRPr="000D262A" w:rsidRDefault="00F71735" w:rsidP="00F71735">
      <w:pPr>
        <w:tabs>
          <w:tab w:val="left" w:pos="900"/>
        </w:tabs>
        <w:autoSpaceDE w:val="0"/>
        <w:autoSpaceDN w:val="0"/>
        <w:adjustRightInd w:val="0"/>
        <w:spacing w:line="240" w:lineRule="auto"/>
        <w:ind w:firstLine="567"/>
        <w:contextualSpacing/>
      </w:pPr>
      <w:r w:rsidRPr="000D262A">
        <w:t xml:space="preserve">- товар не должен иметь внешних повреждений;  </w:t>
      </w:r>
    </w:p>
    <w:p w:rsidR="00F71735" w:rsidRPr="000D262A" w:rsidRDefault="00F71735" w:rsidP="00F71735">
      <w:pPr>
        <w:spacing w:line="240" w:lineRule="auto"/>
        <w:ind w:firstLine="567"/>
        <w:contextualSpacing/>
      </w:pPr>
      <w:r w:rsidRPr="000D262A">
        <w:t>- товар не должен иметь дефектов, связанных с материалами или работой по его изготовлению.</w:t>
      </w:r>
    </w:p>
    <w:p w:rsidR="00F71735" w:rsidRPr="000D262A" w:rsidRDefault="00F71735" w:rsidP="00F71735">
      <w:pPr>
        <w:spacing w:line="240" w:lineRule="auto"/>
        <w:ind w:firstLine="567"/>
        <w:contextualSpacing/>
      </w:pPr>
      <w:r w:rsidRPr="000D262A">
        <w:t xml:space="preserve"> В случае обнаружения Заказчиком во время п</w:t>
      </w:r>
      <w:r>
        <w:t>рием</w:t>
      </w:r>
      <w:r w:rsidRPr="000D262A">
        <w:t xml:space="preserve">ки товара дефектов поставляемого товара Поставщик должен заменить дефектный товар в течение </w:t>
      </w:r>
      <w:r>
        <w:rPr>
          <w:b/>
        </w:rPr>
        <w:t>5</w:t>
      </w:r>
      <w:r w:rsidRPr="000D262A">
        <w:rPr>
          <w:b/>
        </w:rPr>
        <w:t xml:space="preserve"> (</w:t>
      </w:r>
      <w:r>
        <w:rPr>
          <w:b/>
        </w:rPr>
        <w:t>пяти</w:t>
      </w:r>
      <w:r w:rsidRPr="000D262A">
        <w:rPr>
          <w:b/>
        </w:rPr>
        <w:t>) рабочих дней</w:t>
      </w:r>
      <w:r w:rsidRPr="000D262A">
        <w:t xml:space="preserve"> со дня получения извещения о выявлении таких дефектов.</w:t>
      </w:r>
    </w:p>
    <w:p w:rsidR="00F71735" w:rsidRPr="000D262A" w:rsidRDefault="00F71735" w:rsidP="00F71735">
      <w:pPr>
        <w:pStyle w:val="ac"/>
        <w:tabs>
          <w:tab w:val="center" w:pos="4153"/>
          <w:tab w:val="right" w:pos="8306"/>
        </w:tabs>
        <w:spacing w:after="0" w:line="240" w:lineRule="auto"/>
        <w:ind w:firstLine="567"/>
        <w:jc w:val="center"/>
        <w:rPr>
          <w:b/>
          <w:bCs/>
          <w:noProof/>
          <w:snapToGrid w:val="0"/>
        </w:rPr>
      </w:pPr>
      <w:r w:rsidRPr="000D262A">
        <w:rPr>
          <w:b/>
          <w:bCs/>
          <w:noProof/>
          <w:snapToGrid w:val="0"/>
        </w:rPr>
        <w:t>4. Требования к условиям и порядку поставки продукции</w:t>
      </w:r>
    </w:p>
    <w:p w:rsidR="00F71735" w:rsidRPr="000D262A" w:rsidRDefault="00F71735" w:rsidP="00F71735">
      <w:pPr>
        <w:spacing w:line="240" w:lineRule="auto"/>
        <w:ind w:firstLine="567"/>
        <w:contextualSpacing/>
        <w:rPr>
          <w:noProof/>
          <w:snapToGrid w:val="0"/>
        </w:rPr>
      </w:pPr>
      <w:r w:rsidRPr="000D262A">
        <w:rPr>
          <w:noProof/>
          <w:snapToGrid w:val="0"/>
        </w:rPr>
        <w:t>Поставка продукции должна производиться Поставщиком на склад Заказчика</w:t>
      </w:r>
      <w:r w:rsidRPr="000D262A">
        <w:t xml:space="preserve"> силами Поставщика.</w:t>
      </w:r>
    </w:p>
    <w:p w:rsidR="00F71735" w:rsidRPr="000D262A" w:rsidRDefault="00F71735" w:rsidP="00F71735">
      <w:pPr>
        <w:tabs>
          <w:tab w:val="left" w:pos="720"/>
          <w:tab w:val="left" w:pos="3420"/>
          <w:tab w:val="left" w:pos="3600"/>
          <w:tab w:val="center" w:pos="4153"/>
          <w:tab w:val="left" w:pos="5400"/>
          <w:tab w:val="left" w:pos="5760"/>
          <w:tab w:val="left" w:pos="6120"/>
          <w:tab w:val="left" w:pos="6660"/>
          <w:tab w:val="right" w:pos="8306"/>
        </w:tabs>
        <w:spacing w:line="240" w:lineRule="auto"/>
        <w:ind w:firstLine="567"/>
        <w:contextualSpacing/>
        <w:rPr>
          <w:noProof/>
          <w:snapToGrid w:val="0"/>
        </w:rPr>
      </w:pPr>
      <w:r w:rsidRPr="000D262A">
        <w:rPr>
          <w:noProof/>
          <w:snapToGrid w:val="0"/>
        </w:rPr>
        <w:t xml:space="preserve">Поставщик для обеспечения доставки (перевозки) продукции  на склад Заказчика вправе привлекать транспортные компании или транспорт третьих лиц, при этом передачу (сдачу) продукции на склад организации Заказчика осуществляет исключительно Поставщик. </w:t>
      </w:r>
    </w:p>
    <w:p w:rsidR="00F71735" w:rsidRPr="000D262A" w:rsidRDefault="00F71735" w:rsidP="00F71735">
      <w:pPr>
        <w:spacing w:line="240" w:lineRule="auto"/>
        <w:ind w:firstLine="567"/>
        <w:contextualSpacing/>
        <w:rPr>
          <w:b/>
          <w:bCs/>
          <w:color w:val="000000"/>
        </w:rPr>
      </w:pPr>
      <w:r w:rsidRPr="000D262A">
        <w:rPr>
          <w:color w:val="000000"/>
        </w:rPr>
        <w:t>Приемка продукции на склад Заказчика осуществляется по рабочим дням</w:t>
      </w:r>
      <w:r w:rsidRPr="000D262A">
        <w:rPr>
          <w:b/>
          <w:bCs/>
          <w:color w:val="000000"/>
        </w:rPr>
        <w:t xml:space="preserve"> с 9 до 15 часов. </w:t>
      </w:r>
    </w:p>
    <w:p w:rsidR="00F71735" w:rsidRPr="000D262A" w:rsidRDefault="00F71735" w:rsidP="00F71735">
      <w:pPr>
        <w:spacing w:line="240" w:lineRule="auto"/>
        <w:ind w:firstLine="567"/>
        <w:contextualSpacing/>
        <w:rPr>
          <w:color w:val="000000"/>
        </w:rPr>
      </w:pPr>
      <w:r w:rsidRPr="000D262A">
        <w:rPr>
          <w:b/>
          <w:color w:val="000000"/>
        </w:rPr>
        <w:t>Разгрузку продукции</w:t>
      </w:r>
      <w:r w:rsidRPr="000D262A">
        <w:rPr>
          <w:color w:val="000000"/>
        </w:rPr>
        <w:t xml:space="preserve"> с транспорта Поставщика на складе Заказчика </w:t>
      </w:r>
      <w:r w:rsidRPr="000D262A">
        <w:rPr>
          <w:b/>
          <w:color w:val="000000"/>
        </w:rPr>
        <w:t>производит Поставщик</w:t>
      </w:r>
      <w:r w:rsidRPr="000D262A">
        <w:rPr>
          <w:color w:val="000000"/>
        </w:rPr>
        <w:t xml:space="preserve">.   </w:t>
      </w:r>
    </w:p>
    <w:p w:rsidR="00137C65" w:rsidRPr="000D262A" w:rsidRDefault="00137C65" w:rsidP="00137C65">
      <w:pPr>
        <w:spacing w:line="240" w:lineRule="auto"/>
        <w:ind w:firstLine="567"/>
        <w:contextualSpacing/>
        <w:rPr>
          <w:b/>
          <w:color w:val="000000"/>
        </w:rPr>
      </w:pPr>
      <w:r w:rsidRPr="000D262A">
        <w:rPr>
          <w:b/>
          <w:color w:val="000000"/>
        </w:rPr>
        <w:t>Поставщик</w:t>
      </w:r>
      <w:r w:rsidRPr="000D262A">
        <w:rPr>
          <w:color w:val="000000"/>
        </w:rPr>
        <w:t xml:space="preserve"> производит </w:t>
      </w:r>
      <w:r w:rsidRPr="008B6A53">
        <w:rPr>
          <w:b/>
          <w:color w:val="000000"/>
        </w:rPr>
        <w:t>установку</w:t>
      </w:r>
      <w:r w:rsidRPr="000D262A">
        <w:rPr>
          <w:b/>
          <w:color w:val="000000"/>
        </w:rPr>
        <w:t>, ввод в эксплуатацию</w:t>
      </w:r>
      <w:r>
        <w:rPr>
          <w:b/>
          <w:color w:val="000000"/>
        </w:rPr>
        <w:t xml:space="preserve"> оборудования, обучение персонала работе с оборудованием</w:t>
      </w:r>
      <w:r w:rsidRPr="000D262A">
        <w:rPr>
          <w:b/>
          <w:color w:val="000000"/>
        </w:rPr>
        <w:t xml:space="preserve"> в срок не более </w:t>
      </w:r>
      <w:r>
        <w:rPr>
          <w:b/>
          <w:color w:val="000000"/>
        </w:rPr>
        <w:t>5 (пяти)</w:t>
      </w:r>
      <w:r w:rsidRPr="000D262A">
        <w:rPr>
          <w:b/>
          <w:color w:val="000000"/>
        </w:rPr>
        <w:t xml:space="preserve"> рабочих дней с момента поставки товара</w:t>
      </w:r>
      <w:r>
        <w:rPr>
          <w:b/>
          <w:color w:val="000000"/>
        </w:rPr>
        <w:t>. Установка и ввод в эксплуатацию оборудования производится организацией, имеющей лицензию на техническое</w:t>
      </w:r>
      <w:r w:rsidR="005E67F6">
        <w:rPr>
          <w:b/>
        </w:rPr>
        <w:t xml:space="preserve"> обслуживание </w:t>
      </w:r>
      <w:proofErr w:type="spellStart"/>
      <w:r w:rsidR="005E67F6">
        <w:rPr>
          <w:b/>
        </w:rPr>
        <w:t>мед</w:t>
      </w:r>
      <w:r>
        <w:rPr>
          <w:b/>
        </w:rPr>
        <w:t>изделий</w:t>
      </w:r>
      <w:proofErr w:type="spellEnd"/>
      <w:r w:rsidRPr="00DA4B07">
        <w:rPr>
          <w:b/>
        </w:rPr>
        <w:t xml:space="preserve">. </w:t>
      </w:r>
    </w:p>
    <w:p w:rsidR="00F71735" w:rsidRPr="000D262A" w:rsidRDefault="00F71735" w:rsidP="00F71735">
      <w:pPr>
        <w:spacing w:line="240" w:lineRule="auto"/>
        <w:ind w:firstLine="567"/>
        <w:contextualSpacing/>
        <w:rPr>
          <w:b/>
          <w:color w:val="000000"/>
        </w:rPr>
      </w:pPr>
    </w:p>
    <w:p w:rsidR="00F71735" w:rsidRPr="000D262A" w:rsidRDefault="00F71735" w:rsidP="00F71735">
      <w:pPr>
        <w:spacing w:line="240" w:lineRule="auto"/>
        <w:ind w:firstLine="567"/>
        <w:contextualSpacing/>
        <w:rPr>
          <w:color w:val="000000"/>
        </w:rPr>
      </w:pPr>
      <w:r w:rsidRPr="000D262A">
        <w:rPr>
          <w:color w:val="000000"/>
        </w:rPr>
        <w:t>Поставщик осуществляет передачу соответствующей партии продукции на склад Заказчика с предоставлением Заказчику:</w:t>
      </w:r>
    </w:p>
    <w:p w:rsidR="00F71735" w:rsidRPr="000D262A" w:rsidRDefault="00F71735" w:rsidP="00F71735">
      <w:pPr>
        <w:spacing w:line="240" w:lineRule="auto"/>
        <w:ind w:firstLine="567"/>
        <w:contextualSpacing/>
        <w:rPr>
          <w:color w:val="000000"/>
        </w:rPr>
      </w:pPr>
      <w:r w:rsidRPr="000D262A">
        <w:rPr>
          <w:color w:val="000000"/>
        </w:rPr>
        <w:lastRenderedPageBreak/>
        <w:t>- товарной накладной (товарно-транспортной накладной) в двух экземплярах, один из которых в</w:t>
      </w:r>
      <w:r>
        <w:rPr>
          <w:color w:val="000000"/>
        </w:rPr>
        <w:t xml:space="preserve">озвращается Поставщику, а один </w:t>
      </w:r>
      <w:r w:rsidRPr="000D262A">
        <w:rPr>
          <w:color w:val="000000"/>
        </w:rPr>
        <w:t>экземпляр остается у Заказчика;</w:t>
      </w:r>
    </w:p>
    <w:p w:rsidR="00F71735" w:rsidRDefault="00F71735" w:rsidP="00F71735">
      <w:pPr>
        <w:spacing w:line="240" w:lineRule="auto"/>
        <w:ind w:firstLine="567"/>
        <w:contextualSpacing/>
        <w:rPr>
          <w:color w:val="000000"/>
        </w:rPr>
      </w:pPr>
      <w:r w:rsidRPr="000D262A">
        <w:rPr>
          <w:color w:val="000000"/>
        </w:rPr>
        <w:t xml:space="preserve">- счета-фактуры, который должен быть передан Поставщиком Заказчику не позднее </w:t>
      </w:r>
      <w:r w:rsidRPr="000D262A">
        <w:rPr>
          <w:b/>
          <w:color w:val="000000"/>
        </w:rPr>
        <w:t>5-ти календарных дней</w:t>
      </w:r>
      <w:r w:rsidRPr="000D262A">
        <w:rPr>
          <w:color w:val="000000"/>
        </w:rPr>
        <w:t>, следующих</w:t>
      </w:r>
      <w:r>
        <w:rPr>
          <w:color w:val="000000"/>
        </w:rPr>
        <w:t xml:space="preserve"> </w:t>
      </w:r>
      <w:r w:rsidRPr="000D262A">
        <w:rPr>
          <w:color w:val="000000"/>
        </w:rPr>
        <w:t>за днем отгрузки</w:t>
      </w:r>
      <w:r>
        <w:rPr>
          <w:color w:val="000000"/>
        </w:rPr>
        <w:t xml:space="preserve"> продукции (основание: ст. 168 </w:t>
      </w:r>
      <w:r w:rsidRPr="000D262A">
        <w:rPr>
          <w:color w:val="000000"/>
        </w:rPr>
        <w:t>Налогового</w:t>
      </w:r>
      <w:r>
        <w:rPr>
          <w:color w:val="000000"/>
        </w:rPr>
        <w:t xml:space="preserve"> кодекса РФ, часть 3), в одном </w:t>
      </w:r>
      <w:r w:rsidRPr="000D262A">
        <w:rPr>
          <w:color w:val="000000"/>
        </w:rPr>
        <w:t>экземпляре для Заказчика</w:t>
      </w:r>
      <w:r>
        <w:rPr>
          <w:color w:val="000000"/>
        </w:rPr>
        <w:t xml:space="preserve"> (при наличии)</w:t>
      </w:r>
      <w:r w:rsidRPr="000D262A">
        <w:rPr>
          <w:color w:val="000000"/>
        </w:rPr>
        <w:t>;</w:t>
      </w:r>
    </w:p>
    <w:p w:rsidR="00F71735" w:rsidRPr="000D262A" w:rsidRDefault="00F71735" w:rsidP="00F71735">
      <w:pPr>
        <w:spacing w:line="240" w:lineRule="auto"/>
        <w:ind w:firstLine="567"/>
        <w:contextualSpacing/>
        <w:rPr>
          <w:color w:val="000000"/>
        </w:rPr>
      </w:pPr>
      <w:r>
        <w:rPr>
          <w:color w:val="000000"/>
        </w:rPr>
        <w:t>- копия регистрационного удостоверения;</w:t>
      </w:r>
    </w:p>
    <w:p w:rsidR="00F71735" w:rsidRPr="000D262A" w:rsidRDefault="00F71735" w:rsidP="00F71735">
      <w:pPr>
        <w:adjustRightInd w:val="0"/>
        <w:spacing w:line="240" w:lineRule="auto"/>
        <w:ind w:firstLine="567"/>
        <w:contextualSpacing/>
      </w:pPr>
      <w:r w:rsidRPr="000D262A">
        <w:t>- декларацию соответствия;</w:t>
      </w:r>
    </w:p>
    <w:p w:rsidR="00F71735" w:rsidRPr="000D262A" w:rsidRDefault="00F71735" w:rsidP="00F71735">
      <w:pPr>
        <w:adjustRightInd w:val="0"/>
        <w:spacing w:line="240" w:lineRule="auto"/>
        <w:ind w:firstLine="567"/>
        <w:contextualSpacing/>
      </w:pPr>
      <w:r w:rsidRPr="000D262A">
        <w:t>- гарантийного талона;</w:t>
      </w:r>
    </w:p>
    <w:p w:rsidR="00F71735" w:rsidRPr="000D262A" w:rsidRDefault="00F71735" w:rsidP="00F71735">
      <w:pPr>
        <w:adjustRightInd w:val="0"/>
        <w:spacing w:line="240" w:lineRule="auto"/>
        <w:ind w:firstLine="567"/>
        <w:contextualSpacing/>
      </w:pPr>
      <w:r w:rsidRPr="000D262A">
        <w:t>- инструкции по эксплуатации;</w:t>
      </w:r>
    </w:p>
    <w:p w:rsidR="00F71735" w:rsidRPr="000D262A" w:rsidRDefault="00F71735" w:rsidP="00F71735">
      <w:pPr>
        <w:adjustRightInd w:val="0"/>
        <w:spacing w:line="240" w:lineRule="auto"/>
        <w:ind w:firstLine="567"/>
        <w:contextualSpacing/>
      </w:pPr>
      <w:r w:rsidRPr="000D262A">
        <w:t>- акта приема-передачи оборудования;</w:t>
      </w:r>
    </w:p>
    <w:p w:rsidR="00F71735" w:rsidRPr="00F26C07" w:rsidRDefault="00F71735" w:rsidP="00F71735">
      <w:pPr>
        <w:adjustRightInd w:val="0"/>
        <w:spacing w:line="240" w:lineRule="auto"/>
        <w:ind w:firstLine="567"/>
        <w:contextualSpacing/>
      </w:pPr>
      <w:r w:rsidRPr="000D262A">
        <w:t>- акта ввода в эксплуатацию.</w:t>
      </w:r>
    </w:p>
    <w:p w:rsidR="00F71735" w:rsidRPr="000D262A" w:rsidRDefault="00F71735" w:rsidP="00F71735">
      <w:pPr>
        <w:spacing w:line="240" w:lineRule="auto"/>
        <w:ind w:firstLine="567"/>
        <w:contextualSpacing/>
        <w:rPr>
          <w:color w:val="000000"/>
        </w:rPr>
      </w:pPr>
      <w:r w:rsidRPr="000D262A">
        <w:rPr>
          <w:color w:val="000000"/>
        </w:rPr>
        <w:t>Перед поставкой Поставщик обязан согласовать с Заказчиком порядок оформления товарной накладной и счета-фактуры.</w:t>
      </w:r>
    </w:p>
    <w:p w:rsidR="00F71735" w:rsidRPr="000D262A" w:rsidRDefault="00F71735" w:rsidP="00F71735">
      <w:pPr>
        <w:spacing w:line="240" w:lineRule="auto"/>
        <w:ind w:firstLine="567"/>
        <w:contextualSpacing/>
        <w:rPr>
          <w:color w:val="000000"/>
        </w:rPr>
      </w:pPr>
      <w:r w:rsidRPr="000D262A">
        <w:rPr>
          <w:color w:val="000000"/>
        </w:rPr>
        <w:t xml:space="preserve">Передачу продукции на склад Заказчика осуществляет уполномоченный представитель Поставщика, имеющий право подписи товарно-сопроводительных документов и контроля комплектности, качества и ассортимента продукции. </w:t>
      </w:r>
    </w:p>
    <w:p w:rsidR="00F71735" w:rsidRPr="000D262A" w:rsidRDefault="00F71735" w:rsidP="00F71735">
      <w:pPr>
        <w:spacing w:line="240" w:lineRule="auto"/>
        <w:ind w:firstLine="567"/>
        <w:contextualSpacing/>
        <w:rPr>
          <w:color w:val="000000"/>
        </w:rPr>
      </w:pPr>
      <w:r w:rsidRPr="000D262A">
        <w:rPr>
          <w:color w:val="000000"/>
        </w:rPr>
        <w:t>Уполномоченный представитель обязан иметь при себе доверенность и документ, удостоверяющий личность.</w:t>
      </w:r>
    </w:p>
    <w:p w:rsidR="00F71735" w:rsidRPr="000D262A" w:rsidRDefault="00F71735" w:rsidP="00F71735">
      <w:pPr>
        <w:spacing w:line="240" w:lineRule="auto"/>
        <w:ind w:firstLine="567"/>
        <w:contextualSpacing/>
        <w:rPr>
          <w:color w:val="000000"/>
        </w:rPr>
      </w:pPr>
      <w:r w:rsidRPr="000D262A">
        <w:rPr>
          <w:color w:val="000000"/>
        </w:rPr>
        <w:t xml:space="preserve">Заказчик, принявший партию продукции, при отсутствии замечаний обязан подписать товарную накладную, заверить ее своей печатью (фирменным штампом) и один подписанный экземпляр товарной накладной передать представителю Поставщика.  </w:t>
      </w:r>
    </w:p>
    <w:p w:rsidR="00F71735" w:rsidRPr="000D262A" w:rsidRDefault="00F71735" w:rsidP="00F717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567"/>
        <w:contextualSpacing/>
        <w:rPr>
          <w:color w:val="000000"/>
        </w:rPr>
      </w:pPr>
      <w:r w:rsidRPr="000D262A">
        <w:rPr>
          <w:color w:val="000000"/>
        </w:rPr>
        <w:tab/>
        <w:t>Заказчик вправе отказать Поставщику в приемке партии продукции в момент поставки в случае, если:</w:t>
      </w:r>
    </w:p>
    <w:p w:rsidR="00F71735" w:rsidRPr="000D262A" w:rsidRDefault="00F71735" w:rsidP="00F71735">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567"/>
        <w:contextualSpacing/>
        <w:rPr>
          <w:color w:val="000000"/>
        </w:rPr>
      </w:pPr>
      <w:r w:rsidRPr="000D262A">
        <w:rPr>
          <w:color w:val="000000"/>
        </w:rPr>
        <w:t>-   партия продукции доставлена вне времени приемки товара на склад Заказчика;</w:t>
      </w:r>
    </w:p>
    <w:p w:rsidR="00F71735" w:rsidRPr="000D262A" w:rsidRDefault="00F71735" w:rsidP="00F71735">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line="240" w:lineRule="auto"/>
        <w:ind w:firstLine="567"/>
        <w:contextualSpacing/>
        <w:rPr>
          <w:color w:val="000000"/>
        </w:rPr>
      </w:pPr>
      <w:r w:rsidRPr="000D262A">
        <w:rPr>
          <w:color w:val="000000"/>
        </w:rPr>
        <w:t>-   товарно-сопроводительные документы не оформлены;</w:t>
      </w:r>
    </w:p>
    <w:p w:rsidR="00F71735" w:rsidRPr="000D262A" w:rsidRDefault="00F71735" w:rsidP="00F71735">
      <w:pPr>
        <w:numPr>
          <w:ilvl w:val="0"/>
          <w:numId w:val="3"/>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rPr>
          <w:color w:val="000000"/>
        </w:rPr>
      </w:pPr>
      <w:r w:rsidRPr="000D262A">
        <w:rPr>
          <w:color w:val="000000"/>
        </w:rPr>
        <w:t>товарно-сопроводительные документы представлены не в полном объеме;</w:t>
      </w:r>
    </w:p>
    <w:p w:rsidR="00F71735" w:rsidRPr="000D262A" w:rsidRDefault="00F71735" w:rsidP="00F71735">
      <w:pPr>
        <w:numPr>
          <w:ilvl w:val="0"/>
          <w:numId w:val="3"/>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rPr>
          <w:color w:val="000000"/>
        </w:rPr>
      </w:pPr>
      <w:r w:rsidRPr="000D262A">
        <w:rPr>
          <w:color w:val="000000"/>
        </w:rPr>
        <w:t>товарно-сопроводительные документы оформлены ненадлежащим образом или оформлены в порядке, не согласованном с Заказчиком;</w:t>
      </w:r>
    </w:p>
    <w:p w:rsidR="00F71735" w:rsidRPr="000D262A" w:rsidRDefault="00F71735" w:rsidP="00F71735">
      <w:pPr>
        <w:numPr>
          <w:ilvl w:val="0"/>
          <w:numId w:val="3"/>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rPr>
          <w:color w:val="000000"/>
        </w:rPr>
      </w:pPr>
      <w:r w:rsidRPr="000D262A">
        <w:rPr>
          <w:color w:val="000000"/>
        </w:rPr>
        <w:t xml:space="preserve">поставка продукции осуществлена с нарушением ассортимента, комплектности, количества или качества; </w:t>
      </w:r>
    </w:p>
    <w:p w:rsidR="00F71735" w:rsidRPr="000D262A" w:rsidRDefault="00F71735" w:rsidP="00F71735">
      <w:pPr>
        <w:numPr>
          <w:ilvl w:val="0"/>
          <w:numId w:val="3"/>
        </w:num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spacing w:before="0" w:after="0" w:line="240" w:lineRule="auto"/>
        <w:ind w:left="0" w:firstLine="567"/>
        <w:contextualSpacing/>
        <w:rPr>
          <w:color w:val="000000"/>
        </w:rPr>
      </w:pPr>
      <w:r w:rsidRPr="000D262A">
        <w:rPr>
          <w:color w:val="000000"/>
        </w:rPr>
        <w:t>нарушена, повреждена или неправильно осуществлена упаковка или маркировка (к повреждениям упаковки также относятся: наличие подтеков, мокрая упаковка, упаковка, имеющая надрывы, помятости, наличие в упаковке звука характерного для боя товара и др.).</w:t>
      </w:r>
    </w:p>
    <w:p w:rsidR="00F71735" w:rsidRPr="000D262A" w:rsidRDefault="00F71735" w:rsidP="00F71735">
      <w:pPr>
        <w:keepLines/>
        <w:widowControl w:val="0"/>
        <w:suppressLineNumbers/>
        <w:suppressAutoHyphens/>
        <w:autoSpaceDE w:val="0"/>
        <w:autoSpaceDN w:val="0"/>
        <w:spacing w:line="240" w:lineRule="auto"/>
        <w:ind w:firstLine="567"/>
        <w:contextualSpacing/>
        <w:rPr>
          <w:color w:val="000000"/>
        </w:rPr>
      </w:pPr>
      <w:r w:rsidRPr="000D262A">
        <w:rPr>
          <w:color w:val="000000"/>
        </w:rPr>
        <w:tab/>
        <w:t xml:space="preserve">Заказчик не производит приемку продукции от Поставщика до момента устранения причины отказа в приемке. Поставщик несет все расходы, связанные с этим.  </w:t>
      </w:r>
    </w:p>
    <w:p w:rsidR="00F71735" w:rsidRPr="000D262A" w:rsidRDefault="00F71735" w:rsidP="00F71735">
      <w:pPr>
        <w:keepLines/>
        <w:widowControl w:val="0"/>
        <w:suppressLineNumbers/>
        <w:suppressAutoHyphens/>
        <w:autoSpaceDE w:val="0"/>
        <w:autoSpaceDN w:val="0"/>
        <w:spacing w:line="240" w:lineRule="auto"/>
        <w:ind w:firstLine="567"/>
        <w:contextualSpacing/>
        <w:rPr>
          <w:color w:val="000000"/>
        </w:rPr>
      </w:pPr>
      <w:r w:rsidRPr="000D262A">
        <w:rPr>
          <w:color w:val="000000"/>
        </w:rPr>
        <w:t xml:space="preserve">  В случае невозможности устранить причину отказа в приемке продукции на месте (в течение 1 часа), Поставщик за свой счет обеспечит вывоз доставленной партии продукции с территории Заказчика и произведет поставку после устранения причины отказа к установленному времени приемки на склад.</w:t>
      </w:r>
    </w:p>
    <w:p w:rsidR="00F71735" w:rsidRPr="000D262A" w:rsidRDefault="00F71735" w:rsidP="00F71735">
      <w:pPr>
        <w:keepLines/>
        <w:widowControl w:val="0"/>
        <w:suppressLineNumbers/>
        <w:suppressAutoHyphens/>
        <w:autoSpaceDE w:val="0"/>
        <w:autoSpaceDN w:val="0"/>
        <w:spacing w:line="240" w:lineRule="auto"/>
        <w:ind w:firstLine="567"/>
        <w:contextualSpacing/>
      </w:pPr>
      <w:r w:rsidRPr="000D262A">
        <w:rPr>
          <w:color w:val="000000"/>
        </w:rPr>
        <w:t xml:space="preserve">   </w:t>
      </w:r>
    </w:p>
    <w:p w:rsidR="00F71735" w:rsidRPr="000D262A" w:rsidRDefault="00F71735" w:rsidP="00F71735">
      <w:pPr>
        <w:spacing w:line="240" w:lineRule="auto"/>
        <w:ind w:firstLine="567"/>
        <w:contextualSpacing/>
        <w:jc w:val="center"/>
        <w:rPr>
          <w:b/>
        </w:rPr>
      </w:pPr>
      <w:r w:rsidRPr="000D262A">
        <w:rPr>
          <w:b/>
        </w:rPr>
        <w:t>5. Сроки поставки товара</w:t>
      </w:r>
    </w:p>
    <w:p w:rsidR="00F71735" w:rsidRPr="000D262A" w:rsidRDefault="00F71735" w:rsidP="00F71735">
      <w:pPr>
        <w:spacing w:line="240" w:lineRule="auto"/>
        <w:ind w:firstLine="567"/>
        <w:contextualSpacing/>
        <w:rPr>
          <w:b/>
        </w:rPr>
      </w:pPr>
    </w:p>
    <w:p w:rsidR="00144C1C" w:rsidRPr="00122BB2" w:rsidRDefault="00F71735" w:rsidP="00144C1C">
      <w:pPr>
        <w:spacing w:after="0" w:line="240" w:lineRule="auto"/>
        <w:ind w:firstLine="567"/>
        <w:rPr>
          <w:b/>
        </w:rPr>
      </w:pPr>
      <w:r w:rsidRPr="00717B8E">
        <w:rPr>
          <w:color w:val="000000"/>
          <w:shd w:val="clear" w:color="auto" w:fill="F1F1F1"/>
        </w:rPr>
        <w:t>Поставка должна быть осуществлена</w:t>
      </w:r>
      <w:r>
        <w:rPr>
          <w:color w:val="000000"/>
          <w:shd w:val="clear" w:color="auto" w:fill="F1F1F1"/>
        </w:rPr>
        <w:t xml:space="preserve"> </w:t>
      </w:r>
      <w:r w:rsidRPr="00717B8E">
        <w:rPr>
          <w:color w:val="000000"/>
          <w:shd w:val="clear" w:color="auto" w:fill="F1F1F1"/>
        </w:rPr>
        <w:t xml:space="preserve">в </w:t>
      </w:r>
      <w:r>
        <w:rPr>
          <w:color w:val="000000"/>
          <w:shd w:val="clear" w:color="auto" w:fill="F1F1F1"/>
        </w:rPr>
        <w:t xml:space="preserve">течение </w:t>
      </w:r>
      <w:r w:rsidR="00144C1C" w:rsidRPr="006C24C9">
        <w:rPr>
          <w:b/>
        </w:rPr>
        <w:t>5 (</w:t>
      </w:r>
      <w:r w:rsidR="00144C1C">
        <w:rPr>
          <w:b/>
        </w:rPr>
        <w:t>п</w:t>
      </w:r>
      <w:r w:rsidR="00144C1C" w:rsidRPr="006C24C9">
        <w:rPr>
          <w:b/>
        </w:rPr>
        <w:t xml:space="preserve">яти) </w:t>
      </w:r>
      <w:r w:rsidR="00144C1C">
        <w:rPr>
          <w:b/>
        </w:rPr>
        <w:t>рабочи</w:t>
      </w:r>
      <w:r w:rsidR="00144C1C" w:rsidRPr="006C24C9">
        <w:rPr>
          <w:b/>
        </w:rPr>
        <w:t>х дней</w:t>
      </w:r>
      <w:r w:rsidR="00144C1C" w:rsidRPr="006C24C9">
        <w:t xml:space="preserve"> </w:t>
      </w:r>
      <w:r w:rsidR="00144C1C" w:rsidRPr="006C24C9">
        <w:rPr>
          <w:b/>
        </w:rPr>
        <w:t xml:space="preserve">с момента </w:t>
      </w:r>
      <w:r w:rsidR="00144C1C">
        <w:rPr>
          <w:b/>
        </w:rPr>
        <w:t>получения заявки от Заказчика</w:t>
      </w:r>
      <w:r w:rsidR="00144C1C" w:rsidRPr="006C24C9">
        <w:rPr>
          <w:b/>
        </w:rPr>
        <w:t>.</w:t>
      </w:r>
    </w:p>
    <w:p w:rsidR="00F71735" w:rsidRPr="000D262A" w:rsidRDefault="00F71735" w:rsidP="00F71735">
      <w:pPr>
        <w:spacing w:line="240" w:lineRule="auto"/>
        <w:ind w:firstLine="567"/>
        <w:contextualSpacing/>
        <w:rPr>
          <w:lang w:eastAsia="en-US"/>
        </w:rPr>
      </w:pPr>
      <w:r w:rsidRPr="000D262A">
        <w:t>Сведения о включенных (не включенных) в стоимость товара платежах:</w:t>
      </w:r>
    </w:p>
    <w:p w:rsidR="00F71735" w:rsidRPr="000D262A" w:rsidRDefault="00F71735" w:rsidP="00F71735">
      <w:pPr>
        <w:spacing w:line="240" w:lineRule="auto"/>
        <w:ind w:firstLine="567"/>
        <w:contextualSpacing/>
        <w:rPr>
          <w:b/>
        </w:rPr>
      </w:pPr>
      <w:r w:rsidRPr="000D262A">
        <w:t>начальная (максимальная) цена контракта включает все виды налогов и сборов (в том числе НДС), а также расходы на транспортировку, страхование, стоимость расходных материалов, уплату таможенных пошлин</w:t>
      </w:r>
      <w:r w:rsidRPr="000D262A">
        <w:rPr>
          <w:b/>
        </w:rPr>
        <w:t>.</w:t>
      </w:r>
    </w:p>
    <w:p w:rsidR="00F71735" w:rsidRPr="000D262A" w:rsidRDefault="00F71735" w:rsidP="00F71735">
      <w:pPr>
        <w:spacing w:line="240" w:lineRule="auto"/>
        <w:ind w:firstLine="567"/>
        <w:contextualSpacing/>
        <w:jc w:val="center"/>
        <w:rPr>
          <w:b/>
        </w:rPr>
      </w:pPr>
      <w:r w:rsidRPr="000D262A">
        <w:rPr>
          <w:b/>
        </w:rPr>
        <w:t>6. Сроки и условия оплаты товара</w:t>
      </w:r>
    </w:p>
    <w:p w:rsidR="00F71735" w:rsidRPr="000D262A" w:rsidRDefault="00F71735" w:rsidP="00F71735">
      <w:pPr>
        <w:spacing w:line="240" w:lineRule="auto"/>
        <w:ind w:firstLine="567"/>
        <w:contextualSpacing/>
        <w:rPr>
          <w:b/>
        </w:rPr>
      </w:pPr>
    </w:p>
    <w:p w:rsidR="00F71735" w:rsidRDefault="00F71735" w:rsidP="00F71735">
      <w:pPr>
        <w:spacing w:after="0" w:line="240" w:lineRule="auto"/>
        <w:ind w:firstLine="567"/>
        <w:contextualSpacing/>
      </w:pPr>
      <w:r w:rsidRPr="000D262A">
        <w:t xml:space="preserve">  </w:t>
      </w:r>
      <w:r>
        <w:t xml:space="preserve">  Оплата поставленного Медицинского оборудования производится Заказчиком на основании акта сдачи-приемки товара, подписанного счета, счета-фактуры (в случаях, предусмотренных законодательством), в течение 7 (семи) рабочих дней с даты подписания Заказчиком документа о приемке в электронной форме, формируемого посредством единой информационной системы в сфере закупок.</w:t>
      </w:r>
    </w:p>
    <w:p w:rsidR="00F71735" w:rsidRDefault="00F71735" w:rsidP="00F71735">
      <w:pPr>
        <w:spacing w:line="240" w:lineRule="auto"/>
        <w:ind w:firstLine="567"/>
        <w:contextualSpacing/>
      </w:pPr>
    </w:p>
    <w:p w:rsidR="00F71735" w:rsidRPr="000D262A" w:rsidRDefault="00F71735" w:rsidP="00F71735">
      <w:pPr>
        <w:pStyle w:val="ConsPlusNormal0"/>
        <w:contextualSpacing/>
        <w:jc w:val="center"/>
        <w:rPr>
          <w:rFonts w:ascii="Times New Roman" w:hAnsi="Times New Roman" w:cs="Times New Roman"/>
          <w:sz w:val="22"/>
          <w:szCs w:val="22"/>
        </w:rPr>
      </w:pPr>
      <w:r>
        <w:rPr>
          <w:rFonts w:ascii="Times New Roman" w:hAnsi="Times New Roman" w:cs="Times New Roman"/>
          <w:b/>
          <w:sz w:val="22"/>
          <w:szCs w:val="22"/>
        </w:rPr>
        <w:t>7.</w:t>
      </w:r>
      <w:r w:rsidRPr="000D262A">
        <w:rPr>
          <w:rFonts w:ascii="Times New Roman" w:hAnsi="Times New Roman" w:cs="Times New Roman"/>
          <w:b/>
          <w:sz w:val="22"/>
          <w:szCs w:val="22"/>
        </w:rPr>
        <w:t xml:space="preserve"> Требования к гарантии качества товара, к гарантийному сроку и (или) объему предоставления гарантий его качества, к гарантийному обслуживанию товара</w:t>
      </w:r>
    </w:p>
    <w:p w:rsidR="00F71735" w:rsidRPr="00C0687D" w:rsidRDefault="00F71735" w:rsidP="00F71735">
      <w:pPr>
        <w:spacing w:line="240" w:lineRule="auto"/>
        <w:ind w:firstLine="567"/>
        <w:contextualSpacing/>
      </w:pPr>
      <w:r w:rsidRPr="00C0687D">
        <w:lastRenderedPageBreak/>
        <w:t>Поставщик гарантирует, что Товар, поставляемый в соответствии с Контрактом, является новым, неиспользованным, не имеет дефектов, связанных с конструкцией, материалами или функционированием при штатном использовании Товара в соответствии с технической и (или) эксплуатационной документацией производителя (изготовителя) Товара.</w:t>
      </w:r>
    </w:p>
    <w:p w:rsidR="00F71735" w:rsidRPr="00C0687D" w:rsidRDefault="00F71735" w:rsidP="00F71735">
      <w:pPr>
        <w:spacing w:line="240" w:lineRule="auto"/>
        <w:ind w:firstLine="567"/>
        <w:contextualSpacing/>
      </w:pPr>
      <w:r w:rsidRPr="00C0687D">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F71735" w:rsidRPr="00C0687D" w:rsidRDefault="00F71735" w:rsidP="00F71735">
      <w:pPr>
        <w:spacing w:line="240" w:lineRule="auto"/>
        <w:ind w:firstLine="567"/>
        <w:contextualSpacing/>
      </w:pPr>
      <w:r w:rsidRPr="00C0687D">
        <w:t xml:space="preserve">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 </w:t>
      </w:r>
    </w:p>
    <w:p w:rsidR="00F71735" w:rsidRPr="000D262A" w:rsidRDefault="00F71735" w:rsidP="00F71735">
      <w:pPr>
        <w:pStyle w:val="ConsPlusNormal0"/>
        <w:ind w:firstLine="567"/>
        <w:contextualSpacing/>
        <w:jc w:val="both"/>
        <w:rPr>
          <w:rFonts w:ascii="Times New Roman" w:hAnsi="Times New Roman" w:cs="Times New Roman"/>
          <w:sz w:val="22"/>
          <w:szCs w:val="22"/>
        </w:rPr>
      </w:pPr>
      <w:r w:rsidRPr="000D262A">
        <w:rPr>
          <w:rFonts w:ascii="Times New Roman" w:eastAsia="Calibri" w:hAnsi="Times New Roman" w:cs="Times New Roman"/>
          <w:sz w:val="22"/>
          <w:szCs w:val="22"/>
        </w:rPr>
        <w:t>Гарантийный срок Товара</w:t>
      </w:r>
      <w:r w:rsidRPr="000D262A">
        <w:rPr>
          <w:rFonts w:ascii="Times New Roman" w:hAnsi="Times New Roman" w:cs="Times New Roman"/>
          <w:sz w:val="22"/>
          <w:szCs w:val="22"/>
        </w:rPr>
        <w:t xml:space="preserve"> должен составлять не менее</w:t>
      </w:r>
      <w:r>
        <w:rPr>
          <w:rFonts w:ascii="Times New Roman" w:hAnsi="Times New Roman" w:cs="Times New Roman"/>
          <w:sz w:val="22"/>
          <w:szCs w:val="22"/>
        </w:rPr>
        <w:t>:</w:t>
      </w:r>
      <w:r w:rsidRPr="000D262A">
        <w:rPr>
          <w:rFonts w:ascii="Times New Roman" w:hAnsi="Times New Roman" w:cs="Times New Roman"/>
          <w:sz w:val="22"/>
          <w:szCs w:val="22"/>
        </w:rPr>
        <w:t xml:space="preserve"> </w:t>
      </w:r>
      <w:r>
        <w:rPr>
          <w:rFonts w:ascii="Times New Roman" w:hAnsi="Times New Roman" w:cs="Times New Roman"/>
          <w:b/>
          <w:sz w:val="22"/>
          <w:szCs w:val="22"/>
        </w:rPr>
        <w:t>12 (Двенадцати)</w:t>
      </w:r>
      <w:r w:rsidRPr="00832F88">
        <w:rPr>
          <w:rFonts w:ascii="Times New Roman" w:hAnsi="Times New Roman" w:cs="Times New Roman"/>
          <w:b/>
          <w:sz w:val="22"/>
          <w:szCs w:val="22"/>
        </w:rPr>
        <w:t xml:space="preserve"> месяцев</w:t>
      </w:r>
      <w:r w:rsidRPr="00832F88">
        <w:rPr>
          <w:rFonts w:ascii="Times New Roman" w:hAnsi="Times New Roman" w:cs="Times New Roman"/>
          <w:sz w:val="22"/>
          <w:szCs w:val="22"/>
        </w:rPr>
        <w:t xml:space="preserve"> </w:t>
      </w:r>
      <w:r w:rsidRPr="000D262A">
        <w:rPr>
          <w:rFonts w:ascii="Times New Roman" w:hAnsi="Times New Roman" w:cs="Times New Roman"/>
          <w:sz w:val="22"/>
          <w:szCs w:val="22"/>
        </w:rPr>
        <w:t>с момента подписания акта приема-передачи товара по результатам проведения экспертизы</w:t>
      </w:r>
      <w:r w:rsidRPr="000D262A">
        <w:rPr>
          <w:rFonts w:ascii="Times New Roman" w:eastAsia="Calibri" w:hAnsi="Times New Roman" w:cs="Times New Roman"/>
          <w:sz w:val="22"/>
          <w:szCs w:val="22"/>
        </w:rPr>
        <w:t xml:space="preserve">, </w:t>
      </w:r>
      <w:r w:rsidRPr="000D262A">
        <w:rPr>
          <w:rFonts w:ascii="Times New Roman" w:hAnsi="Times New Roman" w:cs="Times New Roman"/>
          <w:sz w:val="22"/>
          <w:szCs w:val="22"/>
        </w:rPr>
        <w:t>но не менее гарантийного срока, установленного производителем. Гарантийный срок начинает исчисляться со дня подписания соответствующего акта ввода в эксплуатацию Товара.</w:t>
      </w:r>
    </w:p>
    <w:p w:rsidR="00F71735" w:rsidRPr="00C0687D" w:rsidRDefault="00F71735" w:rsidP="00F71735">
      <w:pPr>
        <w:spacing w:line="240" w:lineRule="auto"/>
        <w:ind w:firstLine="567"/>
        <w:contextualSpacing/>
        <w:rPr>
          <w:rFonts w:eastAsia="Calibri"/>
        </w:rPr>
      </w:pPr>
      <w:r w:rsidRPr="00C0687D">
        <w:rPr>
          <w:rFonts w:eastAsia="Calibri"/>
        </w:rPr>
        <w:t>В течение всего срока гарантийного обслуживания Поставщик обязан за свой счет:</w:t>
      </w:r>
    </w:p>
    <w:p w:rsidR="00F71735" w:rsidRPr="00C0687D" w:rsidRDefault="00F71735" w:rsidP="00F71735">
      <w:pPr>
        <w:spacing w:line="240" w:lineRule="auto"/>
        <w:ind w:firstLine="567"/>
        <w:contextualSpacing/>
        <w:rPr>
          <w:rFonts w:eastAsia="Calibri"/>
        </w:rPr>
      </w:pPr>
      <w:r w:rsidRPr="00C0687D">
        <w:rPr>
          <w:rFonts w:eastAsia="Calibri"/>
        </w:rPr>
        <w:t>- восстанавливать работоспособность Товара;</w:t>
      </w:r>
    </w:p>
    <w:p w:rsidR="00F71735" w:rsidRPr="00C0687D" w:rsidRDefault="00F71735" w:rsidP="00F71735">
      <w:pPr>
        <w:spacing w:line="240" w:lineRule="auto"/>
        <w:ind w:firstLine="567"/>
        <w:contextualSpacing/>
        <w:rPr>
          <w:rFonts w:eastAsia="Calibri"/>
        </w:rPr>
      </w:pPr>
      <w:r w:rsidRPr="00C0687D">
        <w:rPr>
          <w:rFonts w:eastAsia="Calibri"/>
        </w:rPr>
        <w:t>- предоставить телефон "горячей линии" технической поддержки, по которому Заказчик мог бы информировать Поставщика о дефектах в работе Товара. Телефон "горячей линии" должен функционировать, как минимум, по рабочим дням с 10-00 до 18-00 (местное время);</w:t>
      </w:r>
    </w:p>
    <w:p w:rsidR="00F71735" w:rsidRPr="00C0687D" w:rsidRDefault="00F71735" w:rsidP="00F71735">
      <w:pPr>
        <w:spacing w:line="240" w:lineRule="auto"/>
        <w:ind w:firstLine="567"/>
        <w:contextualSpacing/>
        <w:rPr>
          <w:rFonts w:eastAsia="Calibri"/>
        </w:rPr>
      </w:pPr>
      <w:r w:rsidRPr="00C0687D">
        <w:rPr>
          <w:rFonts w:eastAsia="Calibri"/>
        </w:rPr>
        <w:t>- обеспечить гарантийное обслуживание Товара на месте установки;</w:t>
      </w:r>
    </w:p>
    <w:p w:rsidR="00F71735" w:rsidRPr="00C0687D" w:rsidRDefault="00F71735" w:rsidP="00F71735">
      <w:pPr>
        <w:spacing w:line="240" w:lineRule="auto"/>
        <w:ind w:firstLine="567"/>
        <w:contextualSpacing/>
        <w:rPr>
          <w:rFonts w:eastAsia="Calibri"/>
        </w:rPr>
      </w:pPr>
      <w:r w:rsidRPr="00C0687D">
        <w:rPr>
          <w:rFonts w:eastAsia="Calibri"/>
        </w:rPr>
        <w:t>- обеспечить замену вышедших из строя носителей информации на новые но</w:t>
      </w:r>
      <w:r>
        <w:rPr>
          <w:rFonts w:eastAsia="Calibri"/>
        </w:rPr>
        <w:t xml:space="preserve">сители без возврата Заказчиком </w:t>
      </w:r>
      <w:r w:rsidRPr="00C0687D">
        <w:rPr>
          <w:rFonts w:eastAsia="Calibri"/>
        </w:rPr>
        <w:t>вышедших из строя носителей.</w:t>
      </w:r>
    </w:p>
    <w:p w:rsidR="00F71735" w:rsidRPr="00C0687D" w:rsidRDefault="00F71735" w:rsidP="00F71735">
      <w:pPr>
        <w:spacing w:line="240" w:lineRule="auto"/>
        <w:ind w:firstLine="567"/>
        <w:contextualSpacing/>
        <w:rPr>
          <w:rFonts w:eastAsia="Calibri"/>
        </w:rPr>
      </w:pPr>
      <w:r w:rsidRPr="00C0687D">
        <w:rPr>
          <w:rFonts w:eastAsia="Calibri"/>
        </w:rPr>
        <w:t xml:space="preserve">В случае выхода Товара из строя в период действия гарантийных обязательств, Поставщик обязан за свой счет устранить неисправности или заменить на аналогичный новый Товар. Замена Товара производится в течение </w:t>
      </w:r>
      <w:r w:rsidRPr="00C0687D">
        <w:rPr>
          <w:rFonts w:eastAsia="Calibri"/>
          <w:b/>
        </w:rPr>
        <w:t>5 рабочих дней</w:t>
      </w:r>
      <w:r w:rsidRPr="00C0687D">
        <w:rPr>
          <w:rFonts w:eastAsia="Calibri"/>
        </w:rPr>
        <w:t xml:space="preserve"> с даты письменного уведомления Поставщика о выявлении таких недостатков.</w:t>
      </w:r>
    </w:p>
    <w:p w:rsidR="00F71735" w:rsidRPr="00C0687D" w:rsidRDefault="00F71735" w:rsidP="00F71735">
      <w:pPr>
        <w:autoSpaceDE w:val="0"/>
        <w:autoSpaceDN w:val="0"/>
        <w:adjustRightInd w:val="0"/>
        <w:spacing w:line="240" w:lineRule="auto"/>
        <w:ind w:firstLine="567"/>
        <w:contextualSpacing/>
      </w:pPr>
      <w:r w:rsidRPr="00C0687D">
        <w:t>В случае замены или исправления дефектного Товара, гарантийный срок на данный Товар продлевается.</w:t>
      </w:r>
    </w:p>
    <w:p w:rsidR="00F71735" w:rsidRPr="000D262A" w:rsidRDefault="00F71735" w:rsidP="00F71735">
      <w:pPr>
        <w:pStyle w:val="ConsPlusNormal0"/>
        <w:contextualSpacing/>
        <w:jc w:val="center"/>
        <w:rPr>
          <w:rFonts w:ascii="Times New Roman" w:hAnsi="Times New Roman" w:cs="Times New Roman"/>
          <w:sz w:val="22"/>
          <w:szCs w:val="22"/>
        </w:rPr>
      </w:pPr>
      <w:r>
        <w:rPr>
          <w:rFonts w:ascii="Times New Roman" w:hAnsi="Times New Roman" w:cs="Times New Roman"/>
          <w:b/>
          <w:sz w:val="22"/>
          <w:szCs w:val="22"/>
        </w:rPr>
        <w:t>8.</w:t>
      </w:r>
      <w:r w:rsidRPr="000D262A">
        <w:rPr>
          <w:rFonts w:ascii="Times New Roman" w:hAnsi="Times New Roman" w:cs="Times New Roman"/>
          <w:b/>
          <w:sz w:val="22"/>
          <w:szCs w:val="22"/>
        </w:rPr>
        <w:t xml:space="preserve"> Требования энергетической эффективности товаров</w:t>
      </w:r>
    </w:p>
    <w:p w:rsidR="00F71735" w:rsidRPr="000D262A" w:rsidRDefault="00F71735" w:rsidP="00F71735">
      <w:pPr>
        <w:pStyle w:val="ConsPlusNormal0"/>
        <w:ind w:left="-28" w:firstLine="595"/>
        <w:contextualSpacing/>
        <w:jc w:val="both"/>
        <w:rPr>
          <w:rFonts w:ascii="Times New Roman" w:hAnsi="Times New Roman" w:cs="Times New Roman"/>
          <w:sz w:val="22"/>
          <w:szCs w:val="22"/>
        </w:rPr>
      </w:pPr>
      <w:r w:rsidRPr="000D262A">
        <w:rPr>
          <w:rFonts w:ascii="Times New Roman" w:hAnsi="Times New Roman" w:cs="Times New Roman"/>
          <w:sz w:val="22"/>
          <w:szCs w:val="22"/>
        </w:rPr>
        <w:t>Товары должны соответствовать требованиям Постановления Правительства РФ от 31.12.2009 г. № 1221 «Об утверждении правил установления требований энергетической эффективности товаров, услуг, размещение заказов на которые осуществляется для государственных или муниципальных нужд», а также требованиям приказа Минэкономразвития РФ от 09.03.2011 г. № 88 «О требованиях энергетической эффективности в отношении товаров, для которых уполномоченным Федеральным органом исполнительной власти определены классы энергетической эффективности» и другой нормативно-технической документации, действующей на территории Российской Федерации.</w:t>
      </w:r>
    </w:p>
    <w:p w:rsidR="00F71735" w:rsidRPr="000D262A" w:rsidRDefault="00F71735" w:rsidP="00F71735">
      <w:pPr>
        <w:spacing w:line="240" w:lineRule="auto"/>
        <w:ind w:firstLine="567"/>
        <w:contextualSpacing/>
      </w:pPr>
    </w:p>
    <w:p w:rsidR="00201354" w:rsidRDefault="008C7E7D" w:rsidP="008C7E7D">
      <w:pPr>
        <w:spacing w:after="0" w:line="240" w:lineRule="auto"/>
        <w:ind w:firstLine="6946"/>
      </w:pPr>
      <w:r>
        <w:t xml:space="preserve">    </w:t>
      </w:r>
    </w:p>
    <w:p w:rsidR="00201354" w:rsidRDefault="00201354" w:rsidP="008C7E7D">
      <w:pPr>
        <w:spacing w:after="0" w:line="240" w:lineRule="auto"/>
        <w:ind w:firstLine="6946"/>
      </w:pPr>
    </w:p>
    <w:p w:rsidR="00201354" w:rsidRDefault="00201354" w:rsidP="008C7E7D">
      <w:pPr>
        <w:spacing w:after="0" w:line="240" w:lineRule="auto"/>
        <w:ind w:firstLine="6946"/>
      </w:pPr>
    </w:p>
    <w:p w:rsidR="00201354" w:rsidRDefault="00201354" w:rsidP="008C7E7D">
      <w:pPr>
        <w:spacing w:after="0" w:line="240" w:lineRule="auto"/>
        <w:ind w:firstLine="6946"/>
      </w:pPr>
    </w:p>
    <w:p w:rsidR="00201354" w:rsidRDefault="00201354" w:rsidP="008C7E7D">
      <w:pPr>
        <w:spacing w:after="0" w:line="240" w:lineRule="auto"/>
        <w:ind w:firstLine="6946"/>
      </w:pPr>
    </w:p>
    <w:p w:rsidR="00201354" w:rsidRDefault="00201354" w:rsidP="008C7E7D">
      <w:pPr>
        <w:spacing w:after="0" w:line="240" w:lineRule="auto"/>
        <w:ind w:firstLine="6946"/>
      </w:pPr>
    </w:p>
    <w:p w:rsidR="00201354" w:rsidRDefault="00201354" w:rsidP="008C7E7D">
      <w:pPr>
        <w:spacing w:after="0" w:line="240" w:lineRule="auto"/>
        <w:ind w:firstLine="6946"/>
      </w:pPr>
    </w:p>
    <w:p w:rsidR="00201354" w:rsidRDefault="00201354" w:rsidP="008C7E7D">
      <w:pPr>
        <w:spacing w:after="0" w:line="240" w:lineRule="auto"/>
        <w:ind w:firstLine="6946"/>
      </w:pPr>
    </w:p>
    <w:p w:rsidR="00201354" w:rsidRDefault="00201354" w:rsidP="008C7E7D">
      <w:pPr>
        <w:spacing w:after="0" w:line="240" w:lineRule="auto"/>
        <w:ind w:firstLine="6946"/>
      </w:pPr>
    </w:p>
    <w:p w:rsidR="00201354" w:rsidRDefault="00201354" w:rsidP="008C7E7D">
      <w:pPr>
        <w:spacing w:after="0" w:line="240" w:lineRule="auto"/>
        <w:ind w:firstLine="6946"/>
      </w:pPr>
    </w:p>
    <w:p w:rsidR="00201354" w:rsidRDefault="00201354" w:rsidP="008C7E7D">
      <w:pPr>
        <w:spacing w:after="0" w:line="240" w:lineRule="auto"/>
        <w:ind w:firstLine="6946"/>
      </w:pPr>
    </w:p>
    <w:p w:rsidR="00380C58" w:rsidRDefault="00380C58" w:rsidP="008C7E7D">
      <w:pPr>
        <w:spacing w:after="0" w:line="240" w:lineRule="auto"/>
        <w:ind w:firstLine="6946"/>
        <w:sectPr w:rsidR="00380C58" w:rsidSect="00300A10">
          <w:headerReference w:type="default" r:id="rId9"/>
          <w:footerReference w:type="default" r:id="rId10"/>
          <w:footerReference w:type="first" r:id="rId11"/>
          <w:footnotePr>
            <w:numRestart w:val="eachSect"/>
          </w:footnotePr>
          <w:pgSz w:w="11907" w:h="16839" w:code="9"/>
          <w:pgMar w:top="1134" w:right="851" w:bottom="1134" w:left="1276" w:header="720" w:footer="720" w:gutter="0"/>
          <w:pgNumType w:start="1"/>
          <w:cols w:space="720"/>
          <w:titlePg/>
        </w:sectPr>
      </w:pPr>
    </w:p>
    <w:p w:rsidR="008C7E7D" w:rsidRPr="00672456" w:rsidRDefault="00201354" w:rsidP="00867F94">
      <w:pPr>
        <w:spacing w:before="0" w:after="0" w:line="240" w:lineRule="auto"/>
        <w:ind w:firstLine="11482"/>
        <w:contextualSpacing/>
      </w:pPr>
      <w:r>
        <w:lastRenderedPageBreak/>
        <w:t xml:space="preserve">  </w:t>
      </w:r>
      <w:r w:rsidR="00867F94">
        <w:t xml:space="preserve">    </w:t>
      </w:r>
      <w:r w:rsidR="008C7E7D" w:rsidRPr="00672456">
        <w:t>Приложение № 1</w:t>
      </w:r>
    </w:p>
    <w:p w:rsidR="008C7E7D" w:rsidRPr="00672456" w:rsidRDefault="008C7E7D" w:rsidP="00867F94">
      <w:pPr>
        <w:spacing w:before="0" w:after="0" w:line="240" w:lineRule="auto"/>
        <w:ind w:firstLine="11482"/>
        <w:contextualSpacing/>
        <w:jc w:val="center"/>
      </w:pPr>
      <w:r w:rsidRPr="00672456">
        <w:t>К Техническому заданию</w:t>
      </w:r>
    </w:p>
    <w:p w:rsidR="008C7E7D" w:rsidRDefault="008C7E7D" w:rsidP="008C7E7D">
      <w:pPr>
        <w:spacing w:after="0" w:line="240" w:lineRule="auto"/>
        <w:jc w:val="center"/>
        <w:rPr>
          <w:b/>
        </w:rPr>
      </w:pPr>
      <w:r w:rsidRPr="00482352">
        <w:rPr>
          <w:b/>
        </w:rPr>
        <w:t>СПЕЦИФИКАЦИЯ</w:t>
      </w:r>
    </w:p>
    <w:p w:rsidR="00097F58" w:rsidRPr="00482352" w:rsidRDefault="00097F58" w:rsidP="008C7E7D">
      <w:pPr>
        <w:spacing w:after="0" w:line="240" w:lineRule="auto"/>
        <w:jc w:val="center"/>
        <w:rPr>
          <w:b/>
          <w:vertAlign w:val="superscript"/>
        </w:rPr>
      </w:pPr>
    </w:p>
    <w:p w:rsidR="00097F58" w:rsidRPr="00F6599D" w:rsidRDefault="00380C58" w:rsidP="00380C58">
      <w:pPr>
        <w:spacing w:after="0" w:line="240" w:lineRule="auto"/>
        <w:jc w:val="left"/>
        <w:rPr>
          <w:b/>
        </w:rPr>
      </w:pPr>
      <w:r w:rsidRPr="00F6599D">
        <w:rPr>
          <w:b/>
        </w:rPr>
        <w:t xml:space="preserve">1. Термометр бесконтактный </w:t>
      </w:r>
      <w:proofErr w:type="spellStart"/>
      <w:r w:rsidRPr="00F6599D">
        <w:rPr>
          <w:b/>
        </w:rPr>
        <w:t>B.Well</w:t>
      </w:r>
      <w:proofErr w:type="spellEnd"/>
      <w:r w:rsidRPr="00F6599D">
        <w:rPr>
          <w:b/>
        </w:rPr>
        <w:t xml:space="preserve"> MED-3000 с поверкой – 5 шт.</w:t>
      </w:r>
    </w:p>
    <w:p w:rsidR="00F6599D" w:rsidRDefault="00F6599D" w:rsidP="00380C58">
      <w:pPr>
        <w:spacing w:after="0" w:line="240" w:lineRule="auto"/>
        <w:jc w:val="left"/>
      </w:pPr>
    </w:p>
    <w:p w:rsidR="00867F94" w:rsidRPr="00867F94" w:rsidRDefault="00867F94" w:rsidP="00867F94">
      <w:pPr>
        <w:pStyle w:val="aa"/>
        <w:jc w:val="center"/>
        <w:rPr>
          <w:b/>
        </w:rPr>
      </w:pPr>
      <w:r w:rsidRPr="00867F94">
        <w:rPr>
          <w:b/>
        </w:rPr>
        <w:t xml:space="preserve">Термометр бесконтактный </w:t>
      </w:r>
      <w:proofErr w:type="spellStart"/>
      <w:r w:rsidRPr="00867F94">
        <w:rPr>
          <w:b/>
        </w:rPr>
        <w:t>B.Well</w:t>
      </w:r>
      <w:proofErr w:type="spellEnd"/>
      <w:r w:rsidRPr="00867F94">
        <w:rPr>
          <w:b/>
        </w:rPr>
        <w:t xml:space="preserve"> MED-3000 с поверкой</w:t>
      </w:r>
    </w:p>
    <w:p w:rsidR="00867F94" w:rsidRPr="00867F94" w:rsidRDefault="00867F94" w:rsidP="00867F94">
      <w:pPr>
        <w:pStyle w:val="aa"/>
      </w:pPr>
      <w:r w:rsidRPr="00867F94">
        <w:t>Тип: инфракрасный</w:t>
      </w:r>
    </w:p>
    <w:p w:rsidR="00867F94" w:rsidRPr="00867F94" w:rsidRDefault="00867F94" w:rsidP="00867F94">
      <w:pPr>
        <w:pStyle w:val="aa"/>
      </w:pPr>
      <w:r w:rsidRPr="00867F94">
        <w:t>Способ измерения: бесконтактный</w:t>
      </w:r>
    </w:p>
    <w:p w:rsidR="00867F94" w:rsidRPr="00867F94" w:rsidRDefault="00867F94" w:rsidP="00867F94">
      <w:pPr>
        <w:pStyle w:val="aa"/>
      </w:pPr>
      <w:r w:rsidRPr="00867F94">
        <w:t>Время измерения: 1 с</w:t>
      </w:r>
    </w:p>
    <w:p w:rsidR="00867F94" w:rsidRPr="00867F94" w:rsidRDefault="00867F94" w:rsidP="00867F94">
      <w:pPr>
        <w:pStyle w:val="aa"/>
      </w:pPr>
      <w:r w:rsidRPr="00867F94">
        <w:t>Дисплей: ЖК</w:t>
      </w:r>
    </w:p>
    <w:p w:rsidR="00867F94" w:rsidRPr="00867F94" w:rsidRDefault="00867F94" w:rsidP="00867F94">
      <w:pPr>
        <w:pStyle w:val="aa"/>
      </w:pPr>
      <w:r w:rsidRPr="00867F94">
        <w:t>Звуковой сигнал: есть</w:t>
      </w:r>
    </w:p>
    <w:p w:rsidR="00867F94" w:rsidRPr="00867F94" w:rsidRDefault="00867F94" w:rsidP="00867F94">
      <w:pPr>
        <w:pStyle w:val="aa"/>
      </w:pPr>
      <w:r w:rsidRPr="00867F94">
        <w:t>Подсветка: есть</w:t>
      </w:r>
    </w:p>
    <w:p w:rsidR="00867F94" w:rsidRPr="00867F94" w:rsidRDefault="00867F94" w:rsidP="00867F94">
      <w:pPr>
        <w:pStyle w:val="aa"/>
      </w:pPr>
      <w:r w:rsidRPr="00867F94">
        <w:t>Измерение температуры: тело, поверхность предметов, воздух, вода</w:t>
      </w:r>
    </w:p>
    <w:p w:rsidR="00867F94" w:rsidRPr="00867F94" w:rsidRDefault="00867F94" w:rsidP="00867F94">
      <w:pPr>
        <w:pStyle w:val="aa"/>
      </w:pPr>
      <w:r w:rsidRPr="00867F94">
        <w:t>Поверка: есть</w:t>
      </w:r>
    </w:p>
    <w:p w:rsidR="00867F94" w:rsidRPr="00867F94" w:rsidRDefault="00867F94" w:rsidP="00867F94">
      <w:pPr>
        <w:pStyle w:val="aa"/>
      </w:pPr>
      <w:r w:rsidRPr="00867F94">
        <w:t>Регистрационное удостоверение</w:t>
      </w:r>
    </w:p>
    <w:p w:rsidR="00867F94" w:rsidRPr="00867F94" w:rsidRDefault="00867F94" w:rsidP="00867F94">
      <w:pPr>
        <w:rPr>
          <w:b/>
        </w:rPr>
      </w:pPr>
    </w:p>
    <w:p w:rsidR="00867F94" w:rsidRPr="00867F94" w:rsidRDefault="00867F94" w:rsidP="00867F94">
      <w:pPr>
        <w:jc w:val="left"/>
        <w:rPr>
          <w:shd w:val="clear" w:color="auto" w:fill="FFFFFF"/>
        </w:rPr>
      </w:pPr>
      <w:r w:rsidRPr="00867F94">
        <w:rPr>
          <w:b/>
        </w:rPr>
        <w:t>В комплекте:</w:t>
      </w:r>
      <w:r>
        <w:rPr>
          <w:b/>
        </w:rPr>
        <w:t xml:space="preserve"> </w:t>
      </w:r>
      <w:r w:rsidRPr="00867F94">
        <w:rPr>
          <w:shd w:val="clear" w:color="auto" w:fill="FFFFFF"/>
        </w:rPr>
        <w:t>Термометр</w:t>
      </w:r>
      <w:r w:rsidRPr="00867F94">
        <w:br/>
      </w:r>
      <w:r w:rsidRPr="00867F94">
        <w:rPr>
          <w:shd w:val="clear" w:color="auto" w:fill="FFFFFF"/>
        </w:rPr>
        <w:t>Элементы питания: 2 батареи</w:t>
      </w:r>
      <w:r w:rsidRPr="00867F94">
        <w:br/>
      </w:r>
      <w:r w:rsidRPr="00867F94">
        <w:rPr>
          <w:shd w:val="clear" w:color="auto" w:fill="FFFFFF"/>
        </w:rPr>
        <w:t>Сумка-чехол</w:t>
      </w:r>
      <w:r w:rsidRPr="00867F94">
        <w:br/>
      </w:r>
      <w:r w:rsidRPr="00867F94">
        <w:rPr>
          <w:shd w:val="clear" w:color="auto" w:fill="FFFFFF"/>
        </w:rPr>
        <w:t>Руководство по эксплуатации</w:t>
      </w:r>
      <w:r w:rsidRPr="00867F94">
        <w:br/>
      </w:r>
      <w:r w:rsidRPr="00867F94">
        <w:rPr>
          <w:shd w:val="clear" w:color="auto" w:fill="FFFFFF"/>
        </w:rPr>
        <w:t>Гарантийный талон</w:t>
      </w:r>
    </w:p>
    <w:p w:rsidR="00F6599D" w:rsidRPr="00867F94" w:rsidRDefault="00867F94" w:rsidP="00867F94">
      <w:pPr>
        <w:spacing w:after="0" w:line="240" w:lineRule="auto"/>
        <w:jc w:val="left"/>
      </w:pPr>
      <w:r w:rsidRPr="00867F94">
        <w:rPr>
          <w:shd w:val="clear" w:color="auto" w:fill="FFFFFF"/>
        </w:rPr>
        <w:t>Бесконтактный инфракрасный термометр MED-3000 позволит быстро и точно измерить температуру членам Вашей семьи. Благодаря синему светодиодному индикатору термометр поможет указать правильную область измерения даже ночью. Дисплей светофор укажет уровень температуры на экране(красный-желтый-зеленый). Термометр измеряет не только температуру тела человека, но и температуру воды в ванне, воздуха в помещении или на улице, детского питания перед кормлением. Термометр обладает 25 ячейками памяти для отслеживания динамики температуры. MED-3000 не потревожит сон заболевающего или ребенка, ведь звук можно отключить, а ночная подсветка дисплея позволит увидеть показания при полной темноте</w:t>
      </w:r>
      <w:r w:rsidR="00C23E9E">
        <w:rPr>
          <w:shd w:val="clear" w:color="auto" w:fill="FFFFFF"/>
        </w:rPr>
        <w:t>.</w:t>
      </w:r>
    </w:p>
    <w:p w:rsidR="00F6599D" w:rsidRDefault="00F6599D" w:rsidP="00380C58">
      <w:pPr>
        <w:spacing w:after="0" w:line="240" w:lineRule="auto"/>
        <w:jc w:val="left"/>
      </w:pPr>
    </w:p>
    <w:p w:rsidR="00F6599D" w:rsidRDefault="00F6599D" w:rsidP="00380C58">
      <w:pPr>
        <w:spacing w:after="0" w:line="240" w:lineRule="auto"/>
        <w:jc w:val="left"/>
      </w:pPr>
    </w:p>
    <w:p w:rsidR="00F6599D" w:rsidRDefault="00F6599D" w:rsidP="00380C58">
      <w:pPr>
        <w:spacing w:after="0" w:line="240" w:lineRule="auto"/>
        <w:jc w:val="left"/>
      </w:pPr>
    </w:p>
    <w:p w:rsidR="00F6599D" w:rsidRDefault="00F6599D" w:rsidP="00380C58">
      <w:pPr>
        <w:spacing w:after="0" w:line="240" w:lineRule="auto"/>
        <w:jc w:val="left"/>
      </w:pPr>
    </w:p>
    <w:p w:rsidR="00380C58" w:rsidRPr="00F6599D" w:rsidRDefault="00380C58" w:rsidP="00380C58">
      <w:pPr>
        <w:spacing w:after="0" w:line="240" w:lineRule="auto"/>
        <w:jc w:val="left"/>
        <w:rPr>
          <w:b/>
        </w:rPr>
      </w:pPr>
      <w:r w:rsidRPr="00F6599D">
        <w:rPr>
          <w:b/>
        </w:rPr>
        <w:lastRenderedPageBreak/>
        <w:t xml:space="preserve">2. Портативный носимый прибор для контроля инъекций, проведения сеансов БОС-тренинга и физиотерапевтической </w:t>
      </w:r>
      <w:proofErr w:type="spellStart"/>
      <w:r w:rsidRPr="00F6599D">
        <w:rPr>
          <w:b/>
        </w:rPr>
        <w:t>нейромиостимуляции</w:t>
      </w:r>
      <w:proofErr w:type="spellEnd"/>
      <w:r w:rsidRPr="00F6599D">
        <w:rPr>
          <w:b/>
        </w:rPr>
        <w:t xml:space="preserve"> "МИСТ" (двухканальный для проведения сеансов БОС-тренинга).</w:t>
      </w:r>
    </w:p>
    <w:tbl>
      <w:tblPr>
        <w:tblW w:w="14571" w:type="dxa"/>
        <w:tblLook w:val="04A0" w:firstRow="1" w:lastRow="0" w:firstColumn="1" w:lastColumn="0" w:noHBand="0" w:noVBand="1"/>
      </w:tblPr>
      <w:tblGrid>
        <w:gridCol w:w="467"/>
        <w:gridCol w:w="1559"/>
        <w:gridCol w:w="1258"/>
        <w:gridCol w:w="2229"/>
        <w:gridCol w:w="1684"/>
        <w:gridCol w:w="1471"/>
        <w:gridCol w:w="2229"/>
        <w:gridCol w:w="1471"/>
        <w:gridCol w:w="1150"/>
        <w:gridCol w:w="1053"/>
      </w:tblGrid>
      <w:tr w:rsidR="00380C58" w:rsidRPr="00F6599D" w:rsidTr="00380C58">
        <w:trPr>
          <w:trHeight w:val="493"/>
        </w:trPr>
        <w:tc>
          <w:tcPr>
            <w:tcW w:w="14571" w:type="dxa"/>
            <w:gridSpan w:val="10"/>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b/>
                <w:bCs/>
                <w:color w:val="000000"/>
                <w:sz w:val="18"/>
                <w:szCs w:val="18"/>
              </w:rPr>
            </w:pPr>
            <w:r w:rsidRPr="00F6599D">
              <w:rPr>
                <w:b/>
                <w:bCs/>
                <w:color w:val="000000"/>
                <w:sz w:val="18"/>
                <w:szCs w:val="18"/>
              </w:rPr>
              <w:t xml:space="preserve">Поставка  </w:t>
            </w:r>
            <w:proofErr w:type="spellStart"/>
            <w:r w:rsidRPr="00F6599D">
              <w:rPr>
                <w:b/>
                <w:bCs/>
                <w:color w:val="000000"/>
                <w:sz w:val="18"/>
                <w:szCs w:val="18"/>
              </w:rPr>
              <w:t>Электромиограф</w:t>
            </w:r>
            <w:proofErr w:type="spellEnd"/>
          </w:p>
        </w:tc>
      </w:tr>
      <w:tr w:rsidR="00380C58" w:rsidRPr="00F6599D" w:rsidTr="00F6599D">
        <w:trPr>
          <w:trHeight w:val="675"/>
        </w:trPr>
        <w:tc>
          <w:tcPr>
            <w:tcW w:w="12368" w:type="dxa"/>
            <w:gridSpan w:val="8"/>
            <w:tcBorders>
              <w:top w:val="single" w:sz="4" w:space="0" w:color="auto"/>
              <w:left w:val="single" w:sz="4" w:space="0" w:color="auto"/>
              <w:bottom w:val="single" w:sz="4" w:space="0" w:color="auto"/>
              <w:right w:val="single" w:sz="4" w:space="0" w:color="000000"/>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Тип объекта закупки</w:t>
            </w:r>
          </w:p>
        </w:tc>
        <w:tc>
          <w:tcPr>
            <w:tcW w:w="2203" w:type="dxa"/>
            <w:gridSpan w:val="2"/>
            <w:tcBorders>
              <w:top w:val="single" w:sz="4" w:space="0" w:color="auto"/>
              <w:left w:val="nil"/>
              <w:bottom w:val="single" w:sz="4" w:space="0" w:color="auto"/>
              <w:right w:val="single" w:sz="4" w:space="0" w:color="auto"/>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Товар</w:t>
            </w:r>
          </w:p>
        </w:tc>
      </w:tr>
      <w:tr w:rsidR="00380C58" w:rsidRPr="00F6599D" w:rsidTr="00F6599D">
        <w:trPr>
          <w:trHeight w:val="675"/>
        </w:trPr>
        <w:tc>
          <w:tcPr>
            <w:tcW w:w="467" w:type="dxa"/>
            <w:vMerge w:val="restart"/>
            <w:tcBorders>
              <w:top w:val="nil"/>
              <w:left w:val="single" w:sz="4" w:space="0" w:color="auto"/>
              <w:bottom w:val="single" w:sz="4" w:space="0" w:color="000000"/>
              <w:right w:val="single" w:sz="4" w:space="0" w:color="auto"/>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п/п</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Наименование товара, работы, услуги</w:t>
            </w:r>
          </w:p>
        </w:tc>
        <w:tc>
          <w:tcPr>
            <w:tcW w:w="1258" w:type="dxa"/>
            <w:vMerge w:val="restart"/>
            <w:tcBorders>
              <w:top w:val="nil"/>
              <w:left w:val="single" w:sz="4" w:space="0" w:color="auto"/>
              <w:bottom w:val="single" w:sz="4" w:space="0" w:color="000000"/>
              <w:right w:val="single" w:sz="4" w:space="0" w:color="auto"/>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Код позиции КТРУ или ОКПД2</w:t>
            </w:r>
          </w:p>
        </w:tc>
        <w:tc>
          <w:tcPr>
            <w:tcW w:w="9084" w:type="dxa"/>
            <w:gridSpan w:val="5"/>
            <w:tcBorders>
              <w:top w:val="single" w:sz="4" w:space="0" w:color="auto"/>
              <w:left w:val="nil"/>
              <w:bottom w:val="single" w:sz="4" w:space="0" w:color="auto"/>
              <w:right w:val="single" w:sz="4" w:space="0" w:color="000000"/>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Характеристики товара, работы, услуги</w:t>
            </w:r>
          </w:p>
        </w:tc>
        <w:tc>
          <w:tcPr>
            <w:tcW w:w="115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Количество (объем работы, услуги)</w:t>
            </w:r>
          </w:p>
        </w:tc>
        <w:tc>
          <w:tcPr>
            <w:tcW w:w="10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Единица измерения</w:t>
            </w:r>
          </w:p>
        </w:tc>
      </w:tr>
      <w:tr w:rsidR="00380C58" w:rsidRPr="00F6599D" w:rsidTr="00F6599D">
        <w:trPr>
          <w:trHeight w:val="2653"/>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vMerge w:val="restart"/>
            <w:tcBorders>
              <w:top w:val="nil"/>
              <w:left w:val="single" w:sz="4" w:space="0" w:color="auto"/>
              <w:bottom w:val="single" w:sz="4" w:space="0" w:color="000000"/>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Наименование характеристики</w:t>
            </w:r>
          </w:p>
        </w:tc>
        <w:tc>
          <w:tcPr>
            <w:tcW w:w="1684" w:type="dxa"/>
            <w:vMerge w:val="restart"/>
            <w:tcBorders>
              <w:top w:val="nil"/>
              <w:left w:val="single" w:sz="4" w:space="0" w:color="auto"/>
              <w:bottom w:val="single" w:sz="4" w:space="0" w:color="000000"/>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w:t>
            </w:r>
          </w:p>
        </w:tc>
        <w:tc>
          <w:tcPr>
            <w:tcW w:w="1471" w:type="dxa"/>
            <w:vMerge w:val="restart"/>
            <w:tcBorders>
              <w:top w:val="nil"/>
              <w:left w:val="single" w:sz="4" w:space="0" w:color="auto"/>
              <w:bottom w:val="single" w:sz="4" w:space="0" w:color="000000"/>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Единица измерения характеристики</w:t>
            </w:r>
          </w:p>
        </w:tc>
        <w:tc>
          <w:tcPr>
            <w:tcW w:w="2229" w:type="dxa"/>
            <w:vMerge w:val="restart"/>
            <w:tcBorders>
              <w:top w:val="nil"/>
              <w:left w:val="single" w:sz="4" w:space="0" w:color="auto"/>
              <w:bottom w:val="single" w:sz="4" w:space="0" w:color="000000"/>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Обоснование необходимости использования дополнительных характеристик (пункт 6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tc>
        <w:tc>
          <w:tcPr>
            <w:tcW w:w="1471" w:type="dxa"/>
            <w:vMerge w:val="restart"/>
            <w:tcBorders>
              <w:top w:val="nil"/>
              <w:left w:val="single" w:sz="4" w:space="0" w:color="auto"/>
              <w:bottom w:val="single" w:sz="4" w:space="0" w:color="000000"/>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Инструкция по заполнению характеристик в заявке</w:t>
            </w:r>
          </w:p>
        </w:tc>
        <w:tc>
          <w:tcPr>
            <w:tcW w:w="1150" w:type="dxa"/>
            <w:vMerge/>
            <w:tcBorders>
              <w:top w:val="single" w:sz="4" w:space="0" w:color="auto"/>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single" w:sz="4" w:space="0" w:color="auto"/>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725"/>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684"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471"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471"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150" w:type="dxa"/>
            <w:vMerge/>
            <w:tcBorders>
              <w:top w:val="single" w:sz="4" w:space="0" w:color="auto"/>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single" w:sz="4" w:space="0" w:color="auto"/>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300"/>
        </w:trPr>
        <w:tc>
          <w:tcPr>
            <w:tcW w:w="467" w:type="dxa"/>
            <w:tcBorders>
              <w:top w:val="nil"/>
              <w:left w:val="single" w:sz="4" w:space="0" w:color="auto"/>
              <w:bottom w:val="single" w:sz="4" w:space="0" w:color="auto"/>
              <w:right w:val="single" w:sz="4" w:space="0" w:color="auto"/>
            </w:tcBorders>
            <w:shd w:val="clear" w:color="auto" w:fill="auto"/>
            <w:vAlign w:val="bottom"/>
            <w:hideMark/>
          </w:tcPr>
          <w:p w:rsidR="00380C58" w:rsidRPr="00F6599D" w:rsidRDefault="00380C58" w:rsidP="00F6599D">
            <w:pPr>
              <w:spacing w:before="0" w:after="0" w:line="240" w:lineRule="auto"/>
              <w:ind w:firstLine="0"/>
              <w:contextualSpacing/>
              <w:jc w:val="center"/>
              <w:rPr>
                <w:sz w:val="18"/>
                <w:szCs w:val="18"/>
              </w:rPr>
            </w:pPr>
            <w:bookmarkStart w:id="4" w:name="RANGE!A9:J10"/>
            <w:r w:rsidRPr="00F6599D">
              <w:rPr>
                <w:sz w:val="18"/>
                <w:szCs w:val="18"/>
              </w:rPr>
              <w:t>1</w:t>
            </w:r>
            <w:bookmarkEnd w:id="4"/>
          </w:p>
        </w:tc>
        <w:tc>
          <w:tcPr>
            <w:tcW w:w="155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r w:rsidRPr="00F6599D">
              <w:rPr>
                <w:sz w:val="18"/>
                <w:szCs w:val="18"/>
              </w:rPr>
              <w:t>2</w:t>
            </w:r>
          </w:p>
        </w:tc>
        <w:tc>
          <w:tcPr>
            <w:tcW w:w="1258"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r w:rsidRPr="00F6599D">
              <w:rPr>
                <w:sz w:val="18"/>
                <w:szCs w:val="18"/>
              </w:rPr>
              <w:t>3</w:t>
            </w:r>
          </w:p>
        </w:tc>
        <w:tc>
          <w:tcPr>
            <w:tcW w:w="2229" w:type="dxa"/>
            <w:tcBorders>
              <w:top w:val="nil"/>
              <w:left w:val="nil"/>
              <w:bottom w:val="nil"/>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r w:rsidRPr="00F6599D">
              <w:rPr>
                <w:sz w:val="18"/>
                <w:szCs w:val="18"/>
              </w:rPr>
              <w:t>4</w:t>
            </w:r>
          </w:p>
        </w:tc>
        <w:tc>
          <w:tcPr>
            <w:tcW w:w="1684" w:type="dxa"/>
            <w:tcBorders>
              <w:top w:val="nil"/>
              <w:left w:val="nil"/>
              <w:bottom w:val="nil"/>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r w:rsidRPr="00F6599D">
              <w:rPr>
                <w:sz w:val="18"/>
                <w:szCs w:val="18"/>
              </w:rPr>
              <w:t>5</w:t>
            </w:r>
          </w:p>
        </w:tc>
        <w:tc>
          <w:tcPr>
            <w:tcW w:w="1471" w:type="dxa"/>
            <w:tcBorders>
              <w:top w:val="nil"/>
              <w:left w:val="nil"/>
              <w:bottom w:val="nil"/>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r w:rsidRPr="00F6599D">
              <w:rPr>
                <w:sz w:val="18"/>
                <w:szCs w:val="18"/>
              </w:rPr>
              <w:t>6</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r w:rsidRPr="00F6599D">
              <w:rPr>
                <w:sz w:val="18"/>
                <w:szCs w:val="18"/>
              </w:rPr>
              <w:t>7</w:t>
            </w:r>
          </w:p>
        </w:tc>
        <w:tc>
          <w:tcPr>
            <w:tcW w:w="1471"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8</w:t>
            </w:r>
          </w:p>
        </w:tc>
        <w:tc>
          <w:tcPr>
            <w:tcW w:w="1150" w:type="dxa"/>
            <w:tcBorders>
              <w:top w:val="nil"/>
              <w:left w:val="nil"/>
              <w:bottom w:val="single" w:sz="4" w:space="0" w:color="auto"/>
              <w:right w:val="single" w:sz="4" w:space="0" w:color="auto"/>
            </w:tcBorders>
            <w:shd w:val="clear" w:color="auto" w:fill="auto"/>
            <w:vAlign w:val="bottom"/>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10</w:t>
            </w:r>
          </w:p>
        </w:tc>
        <w:tc>
          <w:tcPr>
            <w:tcW w:w="1053" w:type="dxa"/>
            <w:tcBorders>
              <w:top w:val="nil"/>
              <w:left w:val="nil"/>
              <w:bottom w:val="single" w:sz="4" w:space="0" w:color="auto"/>
              <w:right w:val="single" w:sz="4" w:space="0" w:color="auto"/>
            </w:tcBorders>
            <w:shd w:val="clear" w:color="auto" w:fill="auto"/>
            <w:vAlign w:val="bottom"/>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11</w:t>
            </w:r>
          </w:p>
        </w:tc>
      </w:tr>
      <w:tr w:rsidR="00380C58" w:rsidRPr="00F6599D" w:rsidTr="00F6599D">
        <w:trPr>
          <w:trHeight w:val="5055"/>
        </w:trPr>
        <w:tc>
          <w:tcPr>
            <w:tcW w:w="467" w:type="dxa"/>
            <w:vMerge w:val="restart"/>
            <w:tcBorders>
              <w:top w:val="nil"/>
              <w:left w:val="single" w:sz="4" w:space="0" w:color="auto"/>
              <w:bottom w:val="single" w:sz="4" w:space="0" w:color="000000"/>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1</w:t>
            </w:r>
          </w:p>
        </w:tc>
        <w:tc>
          <w:tcPr>
            <w:tcW w:w="1559" w:type="dxa"/>
            <w:vMerge w:val="restart"/>
            <w:tcBorders>
              <w:top w:val="nil"/>
              <w:left w:val="single" w:sz="4" w:space="0" w:color="auto"/>
              <w:bottom w:val="single" w:sz="4" w:space="0" w:color="000000"/>
              <w:right w:val="single" w:sz="4" w:space="0" w:color="auto"/>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proofErr w:type="spellStart"/>
            <w:r w:rsidRPr="00F6599D">
              <w:rPr>
                <w:color w:val="000000"/>
                <w:sz w:val="18"/>
                <w:szCs w:val="18"/>
              </w:rPr>
              <w:t>Электромиограф</w:t>
            </w:r>
            <w:proofErr w:type="spellEnd"/>
          </w:p>
        </w:tc>
        <w:tc>
          <w:tcPr>
            <w:tcW w:w="1258" w:type="dxa"/>
            <w:vMerge w:val="restart"/>
            <w:tcBorders>
              <w:top w:val="nil"/>
              <w:left w:val="single" w:sz="4" w:space="0" w:color="auto"/>
              <w:bottom w:val="single" w:sz="4" w:space="0" w:color="000000"/>
              <w:right w:val="single" w:sz="4" w:space="0" w:color="auto"/>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26.60.12.119-00000293</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Описание в соответствии с номенклатурной классификацией медицинских изделий по видам, включенным в КТРУ</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proofErr w:type="spellStart"/>
            <w:r w:rsidRPr="00F6599D">
              <w:rPr>
                <w:color w:val="000000"/>
                <w:sz w:val="18"/>
                <w:szCs w:val="18"/>
              </w:rPr>
              <w:t>Электросетевое</w:t>
            </w:r>
            <w:proofErr w:type="spellEnd"/>
            <w:r w:rsidRPr="00F6599D">
              <w:rPr>
                <w:color w:val="000000"/>
                <w:sz w:val="18"/>
                <w:szCs w:val="18"/>
              </w:rPr>
              <w:t xml:space="preserve"> (переменного тока) устройство для измерения и регистрации внутреннего электрического потенциала скелетных мышц. </w:t>
            </w:r>
            <w:proofErr w:type="spellStart"/>
            <w:r w:rsidRPr="00F6599D">
              <w:rPr>
                <w:color w:val="000000"/>
                <w:sz w:val="18"/>
                <w:szCs w:val="18"/>
              </w:rPr>
              <w:t>Электромиографы</w:t>
            </w:r>
            <w:proofErr w:type="spellEnd"/>
            <w:r w:rsidRPr="00F6599D">
              <w:rPr>
                <w:color w:val="000000"/>
                <w:sz w:val="18"/>
                <w:szCs w:val="18"/>
              </w:rPr>
              <w:t xml:space="preserve"> (ЭМГ) обычно используются в клинической диагностике мышечных расстройств, позволяя оценить мышечный тонус, выявить случаи мышечной слабости и определить, вызвана она собственно мышечными дисфункциями или же нарушениями приводящей нервной системы.</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val="restart"/>
            <w:tcBorders>
              <w:top w:val="nil"/>
              <w:left w:val="single" w:sz="4" w:space="0" w:color="auto"/>
              <w:bottom w:val="single" w:sz="4" w:space="0" w:color="000000"/>
              <w:right w:val="single" w:sz="4" w:space="0" w:color="auto"/>
            </w:tcBorders>
            <w:shd w:val="clear" w:color="auto" w:fill="auto"/>
            <w:hideMark/>
          </w:tcPr>
          <w:p w:rsidR="00380C58" w:rsidRPr="00F6599D" w:rsidRDefault="00F6599D" w:rsidP="00F6599D">
            <w:pPr>
              <w:spacing w:before="0" w:after="0" w:line="240" w:lineRule="auto"/>
              <w:ind w:firstLine="0"/>
              <w:contextualSpacing/>
              <w:jc w:val="center"/>
              <w:rPr>
                <w:color w:val="000000"/>
                <w:sz w:val="18"/>
                <w:szCs w:val="18"/>
              </w:rPr>
            </w:pPr>
            <w:r>
              <w:rPr>
                <w:color w:val="000000"/>
                <w:sz w:val="18"/>
                <w:szCs w:val="18"/>
              </w:rPr>
              <w:t>2</w:t>
            </w:r>
          </w:p>
        </w:tc>
        <w:tc>
          <w:tcPr>
            <w:tcW w:w="1053" w:type="dxa"/>
            <w:vMerge w:val="restart"/>
            <w:tcBorders>
              <w:top w:val="nil"/>
              <w:left w:val="single" w:sz="4" w:space="0" w:color="auto"/>
              <w:bottom w:val="single" w:sz="4" w:space="0" w:color="000000"/>
              <w:right w:val="single" w:sz="4" w:space="0" w:color="auto"/>
            </w:tcBorders>
            <w:shd w:val="clear" w:color="auto" w:fill="auto"/>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штука</w:t>
            </w:r>
          </w:p>
        </w:tc>
      </w:tr>
      <w:tr w:rsidR="00380C58" w:rsidRPr="00F6599D" w:rsidTr="00F6599D">
        <w:trPr>
          <w:trHeight w:val="1770"/>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Электропитание от двух батареек типа «АА» +3 В</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портативность и снижение количества необходимых для работы проводов. Позволяет провести быструю замену источника питания</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800"/>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Озвучивание </w:t>
            </w:r>
            <w:proofErr w:type="spellStart"/>
            <w:r w:rsidRPr="00F6599D">
              <w:rPr>
                <w:color w:val="000000"/>
                <w:sz w:val="18"/>
                <w:szCs w:val="18"/>
              </w:rPr>
              <w:t>электромиограммы</w:t>
            </w:r>
            <w:proofErr w:type="spellEnd"/>
            <w:r w:rsidRPr="00F6599D">
              <w:rPr>
                <w:color w:val="000000"/>
                <w:sz w:val="18"/>
                <w:szCs w:val="18"/>
              </w:rPr>
              <w:t xml:space="preserve"> через встроенный динамик</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Обеспечивает возможность </w:t>
            </w:r>
            <w:proofErr w:type="spellStart"/>
            <w:r w:rsidRPr="00F6599D">
              <w:rPr>
                <w:color w:val="000000"/>
                <w:sz w:val="18"/>
                <w:szCs w:val="18"/>
              </w:rPr>
              <w:t>аудиоотображения</w:t>
            </w:r>
            <w:proofErr w:type="spellEnd"/>
            <w:r w:rsidRPr="00F6599D">
              <w:rPr>
                <w:color w:val="000000"/>
                <w:sz w:val="18"/>
                <w:szCs w:val="18"/>
              </w:rPr>
              <w:t xml:space="preserve"> </w:t>
            </w:r>
            <w:proofErr w:type="spellStart"/>
            <w:r w:rsidRPr="00F6599D">
              <w:rPr>
                <w:color w:val="000000"/>
                <w:sz w:val="18"/>
                <w:szCs w:val="18"/>
              </w:rPr>
              <w:t>электромиограммы</w:t>
            </w:r>
            <w:proofErr w:type="spellEnd"/>
            <w:r w:rsidRPr="00F6599D">
              <w:rPr>
                <w:color w:val="000000"/>
                <w:sz w:val="18"/>
                <w:szCs w:val="18"/>
              </w:rPr>
              <w:t xml:space="preserve"> для удобства восприятия информации</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30"/>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Озвучивание </w:t>
            </w:r>
            <w:proofErr w:type="spellStart"/>
            <w:r w:rsidRPr="00F6599D">
              <w:rPr>
                <w:color w:val="000000"/>
                <w:sz w:val="18"/>
                <w:szCs w:val="18"/>
              </w:rPr>
              <w:t>электромиограммы</w:t>
            </w:r>
            <w:proofErr w:type="spellEnd"/>
            <w:r w:rsidRPr="00F6599D">
              <w:rPr>
                <w:color w:val="000000"/>
                <w:sz w:val="18"/>
                <w:szCs w:val="18"/>
              </w:rPr>
              <w:t xml:space="preserve"> через наушники</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Возможность</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Обеспечивает возможность </w:t>
            </w:r>
            <w:proofErr w:type="spellStart"/>
            <w:r w:rsidRPr="00F6599D">
              <w:rPr>
                <w:color w:val="000000"/>
                <w:sz w:val="18"/>
                <w:szCs w:val="18"/>
              </w:rPr>
              <w:t>аудиоотображения</w:t>
            </w:r>
            <w:proofErr w:type="spellEnd"/>
            <w:r w:rsidRPr="00F6599D">
              <w:rPr>
                <w:color w:val="000000"/>
                <w:sz w:val="18"/>
                <w:szCs w:val="18"/>
              </w:rPr>
              <w:t xml:space="preserve"> </w:t>
            </w:r>
            <w:proofErr w:type="spellStart"/>
            <w:r w:rsidRPr="00F6599D">
              <w:rPr>
                <w:color w:val="000000"/>
                <w:sz w:val="18"/>
                <w:szCs w:val="18"/>
              </w:rPr>
              <w:t>электромиограммы</w:t>
            </w:r>
            <w:proofErr w:type="spellEnd"/>
            <w:r w:rsidRPr="00F6599D">
              <w:rPr>
                <w:color w:val="000000"/>
                <w:sz w:val="18"/>
                <w:szCs w:val="18"/>
              </w:rPr>
              <w:t xml:space="preserve"> для удобства восприятия информации даже в условиях шумной среды</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155"/>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ЖК индикатор для отображения функциональных действий</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визуальное представление информации о работе устройства и его режимах</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335"/>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Подсветка ЖК индикатора</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видимость индикации даже в условиях недостаточного освещения</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058"/>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Кнопочное управление</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простоту управления прибором</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960"/>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Автоматическое отключение звука при возникновение высокоамплитудной помехи</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Предотвращает нежелательное воспроизведение помех</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998"/>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Использование отводящих </w:t>
            </w:r>
            <w:proofErr w:type="spellStart"/>
            <w:r w:rsidRPr="00F6599D">
              <w:rPr>
                <w:color w:val="000000"/>
                <w:sz w:val="18"/>
                <w:szCs w:val="18"/>
              </w:rPr>
              <w:t>электромиографических</w:t>
            </w:r>
            <w:proofErr w:type="spellEnd"/>
            <w:r w:rsidRPr="00F6599D">
              <w:rPr>
                <w:color w:val="000000"/>
                <w:sz w:val="18"/>
                <w:szCs w:val="18"/>
              </w:rPr>
              <w:t xml:space="preserve"> проводов для электростимуляции</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Позволяет использовать одни и те же провода как для регистрации сигнала, так и для проведения электростимуляции</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033"/>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Режим «Усилитель»:</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033"/>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Контроль инъекции препарата </w:t>
            </w:r>
            <w:proofErr w:type="spellStart"/>
            <w:r w:rsidRPr="00F6599D">
              <w:rPr>
                <w:color w:val="000000"/>
                <w:sz w:val="18"/>
                <w:szCs w:val="18"/>
              </w:rPr>
              <w:t>ботулотоксина</w:t>
            </w:r>
            <w:proofErr w:type="spellEnd"/>
            <w:r w:rsidRPr="00F6599D">
              <w:rPr>
                <w:color w:val="000000"/>
                <w:sz w:val="18"/>
                <w:szCs w:val="18"/>
              </w:rPr>
              <w:t xml:space="preserve"> по звучанию </w:t>
            </w:r>
            <w:proofErr w:type="spellStart"/>
            <w:r w:rsidRPr="00F6599D">
              <w:rPr>
                <w:color w:val="000000"/>
                <w:sz w:val="18"/>
                <w:szCs w:val="18"/>
              </w:rPr>
              <w:t>электромиограммы</w:t>
            </w:r>
            <w:proofErr w:type="spellEnd"/>
            <w:r w:rsidRPr="00F6599D">
              <w:rPr>
                <w:color w:val="000000"/>
                <w:sz w:val="18"/>
                <w:szCs w:val="18"/>
              </w:rPr>
              <w:t xml:space="preserve"> </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Позволяет контролировать точность инъекции </w:t>
            </w:r>
            <w:proofErr w:type="spellStart"/>
            <w:r w:rsidRPr="00F6599D">
              <w:rPr>
                <w:color w:val="000000"/>
                <w:sz w:val="18"/>
                <w:szCs w:val="18"/>
              </w:rPr>
              <w:t>ботулотоксина</w:t>
            </w:r>
            <w:proofErr w:type="spellEnd"/>
            <w:r w:rsidRPr="00F6599D">
              <w:rPr>
                <w:color w:val="000000"/>
                <w:sz w:val="18"/>
                <w:szCs w:val="18"/>
              </w:rPr>
              <w:t xml:space="preserve"> через </w:t>
            </w:r>
            <w:proofErr w:type="spellStart"/>
            <w:r w:rsidRPr="00F6599D">
              <w:rPr>
                <w:color w:val="000000"/>
                <w:sz w:val="18"/>
                <w:szCs w:val="18"/>
              </w:rPr>
              <w:t>аудиосигналы</w:t>
            </w:r>
            <w:proofErr w:type="spellEnd"/>
            <w:r w:rsidRPr="00F6599D">
              <w:rPr>
                <w:color w:val="000000"/>
                <w:sz w:val="18"/>
                <w:szCs w:val="18"/>
              </w:rPr>
              <w:t>, что повышает эффективность процедуры</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900"/>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Отображение амплитудного уровня регистрируемой </w:t>
            </w:r>
            <w:proofErr w:type="spellStart"/>
            <w:r w:rsidRPr="00F6599D">
              <w:rPr>
                <w:color w:val="000000"/>
                <w:sz w:val="18"/>
                <w:szCs w:val="18"/>
              </w:rPr>
              <w:t>электромиограммы</w:t>
            </w:r>
            <w:proofErr w:type="spellEnd"/>
            <w:r w:rsidRPr="00F6599D">
              <w:rPr>
                <w:color w:val="000000"/>
                <w:sz w:val="18"/>
                <w:szCs w:val="18"/>
              </w:rPr>
              <w:t xml:space="preserve"> в виде меняющейся шкалы на 20 делений</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Предоставляет визуальное представление о силе сигнала для мониторинга его изменений</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60"/>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Переключение чувствительности </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по </w:t>
            </w:r>
            <w:r w:rsidRPr="00F6599D">
              <w:rPr>
                <w:rFonts w:ascii="Calibri" w:hAnsi="Calibri"/>
                <w:color w:val="000000"/>
                <w:sz w:val="18"/>
                <w:szCs w:val="18"/>
              </w:rPr>
              <w:t>≥</w:t>
            </w:r>
            <w:r w:rsidRPr="00F6599D">
              <w:rPr>
                <w:color w:val="000000"/>
                <w:sz w:val="18"/>
                <w:szCs w:val="18"/>
              </w:rPr>
              <w:t xml:space="preserve">  4 диапазонам</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возможность настройки прибора под различные условия и требования измерений</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455"/>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Управление громкостью звука</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nil"/>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Позволяет пользователю регулировать громкость </w:t>
            </w:r>
            <w:proofErr w:type="spellStart"/>
            <w:r w:rsidRPr="00F6599D">
              <w:rPr>
                <w:color w:val="000000"/>
                <w:sz w:val="18"/>
                <w:szCs w:val="18"/>
              </w:rPr>
              <w:t>аудиосигналов</w:t>
            </w:r>
            <w:proofErr w:type="spellEnd"/>
            <w:r w:rsidRPr="00F6599D">
              <w:rPr>
                <w:color w:val="000000"/>
                <w:sz w:val="18"/>
                <w:szCs w:val="18"/>
              </w:rPr>
              <w:t xml:space="preserve"> в соответствии с его предпочтениями</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Регистрация </w:t>
            </w:r>
            <w:proofErr w:type="spellStart"/>
            <w:r w:rsidRPr="00F6599D">
              <w:rPr>
                <w:color w:val="000000"/>
                <w:sz w:val="18"/>
                <w:szCs w:val="18"/>
              </w:rPr>
              <w:t>электромиограммы</w:t>
            </w:r>
            <w:proofErr w:type="spellEnd"/>
            <w:r w:rsidRPr="00F6599D">
              <w:rPr>
                <w:color w:val="000000"/>
                <w:sz w:val="18"/>
                <w:szCs w:val="18"/>
              </w:rPr>
              <w:t xml:space="preserve"> с помощью инъекционной иглы</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возможность регистрации сигнала с подкожных структур, что важно для процедур инъекций</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Режим «БОС-тренажер»:</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Проведение сеансов </w:t>
            </w:r>
            <w:proofErr w:type="spellStart"/>
            <w:r w:rsidRPr="00F6599D">
              <w:rPr>
                <w:color w:val="000000"/>
                <w:sz w:val="18"/>
                <w:szCs w:val="18"/>
              </w:rPr>
              <w:t>электромиографического</w:t>
            </w:r>
            <w:proofErr w:type="spellEnd"/>
            <w:r w:rsidRPr="00F6599D">
              <w:rPr>
                <w:color w:val="000000"/>
                <w:sz w:val="18"/>
                <w:szCs w:val="18"/>
              </w:rPr>
              <w:t xml:space="preserve"> БОС-тренинга </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Предоставляет функциональность для проведения тренировок мышц с использованием метода биологической обратной связи</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Отображение амплитудного уровня регистрируемой </w:t>
            </w:r>
            <w:proofErr w:type="spellStart"/>
            <w:r w:rsidRPr="00F6599D">
              <w:rPr>
                <w:color w:val="000000"/>
                <w:sz w:val="18"/>
                <w:szCs w:val="18"/>
              </w:rPr>
              <w:t>электромиограммы</w:t>
            </w:r>
            <w:proofErr w:type="spellEnd"/>
            <w:r w:rsidRPr="00F6599D">
              <w:rPr>
                <w:color w:val="000000"/>
                <w:sz w:val="18"/>
                <w:szCs w:val="18"/>
              </w:rPr>
              <w:t xml:space="preserve"> в виде меняющейся шкалы  </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w:t>
            </w:r>
            <w:r w:rsidRPr="00F6599D">
              <w:rPr>
                <w:rFonts w:ascii="Calibri" w:hAnsi="Calibri"/>
                <w:color w:val="000000"/>
                <w:sz w:val="18"/>
                <w:szCs w:val="18"/>
              </w:rPr>
              <w:t xml:space="preserve">≥ </w:t>
            </w:r>
            <w:r w:rsidRPr="00F6599D">
              <w:rPr>
                <w:color w:val="000000"/>
                <w:sz w:val="18"/>
                <w:szCs w:val="18"/>
              </w:rPr>
              <w:t xml:space="preserve">20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делений</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Позволяет настраивать чувствительность </w:t>
            </w:r>
            <w:proofErr w:type="spellStart"/>
            <w:r w:rsidRPr="00F6599D">
              <w:rPr>
                <w:color w:val="000000"/>
                <w:sz w:val="18"/>
                <w:szCs w:val="18"/>
              </w:rPr>
              <w:t>аудиосигналов</w:t>
            </w:r>
            <w:proofErr w:type="spellEnd"/>
            <w:r w:rsidRPr="00F6599D">
              <w:rPr>
                <w:color w:val="000000"/>
                <w:sz w:val="18"/>
                <w:szCs w:val="18"/>
              </w:rPr>
              <w:t xml:space="preserve"> в зависимости от предпочтений пользователя и условий эксплуатации</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Управление уровней срабатывания звукового сопровождения </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 20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уровней</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Позволяет точно настраивать чувствительность </w:t>
            </w:r>
            <w:proofErr w:type="spellStart"/>
            <w:r w:rsidRPr="00F6599D">
              <w:rPr>
                <w:color w:val="000000"/>
                <w:sz w:val="18"/>
                <w:szCs w:val="18"/>
              </w:rPr>
              <w:t>аудиосигналов</w:t>
            </w:r>
            <w:proofErr w:type="spellEnd"/>
            <w:r w:rsidRPr="00F6599D">
              <w:rPr>
                <w:color w:val="000000"/>
                <w:sz w:val="18"/>
                <w:szCs w:val="18"/>
              </w:rPr>
              <w:t xml:space="preserve"> в соответствии с индивидуальными предпочтениями и условиями окружающей среды, обеспечивая оптимальный комфорт и эффективность в процессе использования прибора</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Регистрация </w:t>
            </w:r>
            <w:proofErr w:type="spellStart"/>
            <w:r w:rsidRPr="00F6599D">
              <w:rPr>
                <w:color w:val="000000"/>
                <w:sz w:val="18"/>
                <w:szCs w:val="18"/>
              </w:rPr>
              <w:t>электромиограммы</w:t>
            </w:r>
            <w:proofErr w:type="spellEnd"/>
            <w:r w:rsidRPr="00F6599D">
              <w:rPr>
                <w:color w:val="000000"/>
                <w:sz w:val="18"/>
                <w:szCs w:val="18"/>
              </w:rPr>
              <w:t xml:space="preserve"> с помощью одноразовых электродов</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возможность использования одноразовых электродов для регистрации сигнала, что повышает удобство и является гигиеничным решением</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Регистрация </w:t>
            </w:r>
            <w:proofErr w:type="spellStart"/>
            <w:r w:rsidRPr="00F6599D">
              <w:rPr>
                <w:color w:val="000000"/>
                <w:sz w:val="18"/>
                <w:szCs w:val="18"/>
              </w:rPr>
              <w:t>электромиограммы</w:t>
            </w:r>
            <w:proofErr w:type="spellEnd"/>
            <w:r w:rsidRPr="00F6599D">
              <w:rPr>
                <w:color w:val="000000"/>
                <w:sz w:val="18"/>
                <w:szCs w:val="18"/>
              </w:rPr>
              <w:t xml:space="preserve"> с помощью многоразовых электродов</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Возможность</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Позволяет использовать многоразовые электроды для повторного использования</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Число звуковых порогов</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5</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Позволяет настраивать пороговые значения для </w:t>
            </w:r>
            <w:proofErr w:type="spellStart"/>
            <w:r w:rsidRPr="00F6599D">
              <w:rPr>
                <w:color w:val="000000"/>
                <w:sz w:val="18"/>
                <w:szCs w:val="18"/>
              </w:rPr>
              <w:t>аудиосигналов</w:t>
            </w:r>
            <w:proofErr w:type="spellEnd"/>
            <w:r w:rsidRPr="00F6599D">
              <w:rPr>
                <w:color w:val="000000"/>
                <w:sz w:val="18"/>
                <w:szCs w:val="18"/>
              </w:rPr>
              <w:t xml:space="preserve"> в соответствии с требованиями процедур</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Режим «Стимулятор»:</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Использование отводящих ЭМГ электродов для формирования электрического стимула</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Позволяет использовать одни и те же электроды как для регистрации сигнала, так и для проведения электростимуляции, что экономит ресурсы и обеспечивает удобство</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Использование инъекционной иглы для формирования электрического стимула</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Позволяет использовать инъекционную иглу для проведения электростимуляции, что может быть удобно и практично при процедурах инъекций</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Однократная электростимуляция после инъекции </w:t>
            </w:r>
            <w:proofErr w:type="spellStart"/>
            <w:r w:rsidRPr="00F6599D">
              <w:rPr>
                <w:color w:val="000000"/>
                <w:sz w:val="18"/>
                <w:szCs w:val="18"/>
              </w:rPr>
              <w:t>ботулотоксина</w:t>
            </w:r>
            <w:proofErr w:type="spellEnd"/>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Обеспечивает возможность проведения электростимуляции после инъекции </w:t>
            </w:r>
            <w:proofErr w:type="spellStart"/>
            <w:r w:rsidRPr="00F6599D">
              <w:rPr>
                <w:color w:val="000000"/>
                <w:sz w:val="18"/>
                <w:szCs w:val="18"/>
              </w:rPr>
              <w:t>ботулотоксина</w:t>
            </w:r>
            <w:proofErr w:type="spellEnd"/>
            <w:r w:rsidRPr="00F6599D">
              <w:rPr>
                <w:color w:val="000000"/>
                <w:sz w:val="18"/>
                <w:szCs w:val="18"/>
              </w:rPr>
              <w:t xml:space="preserve"> для контроля качества инъекций</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Локализации мышцы-мишени для инъекции</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Предоставляет функциональность для точного определения места инъекции, что важно для достижения максимальной эффективности процедуры</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Электростимуляция сериями стимулов после инъекции </w:t>
            </w:r>
            <w:proofErr w:type="spellStart"/>
            <w:r w:rsidRPr="00F6599D">
              <w:rPr>
                <w:color w:val="000000"/>
                <w:sz w:val="18"/>
                <w:szCs w:val="18"/>
              </w:rPr>
              <w:t>ботулотоксина</w:t>
            </w:r>
            <w:proofErr w:type="spellEnd"/>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улучшенную эффективность реабилитационных процедур, стимулируя мышечную активность и восстанавливая функциональность</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Режим «Электротерапия»:</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Использование отводящих ЭМГ электродов для формирования электрического стимула</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Наличие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Позволяет удобно интегрировать электростимуляцию в процедуры </w:t>
            </w:r>
            <w:proofErr w:type="spellStart"/>
            <w:r w:rsidRPr="00F6599D">
              <w:rPr>
                <w:color w:val="000000"/>
                <w:sz w:val="18"/>
                <w:szCs w:val="18"/>
              </w:rPr>
              <w:t>миостимуляции</w:t>
            </w:r>
            <w:proofErr w:type="spellEnd"/>
            <w:r w:rsidRPr="00F6599D">
              <w:rPr>
                <w:color w:val="000000"/>
                <w:sz w:val="18"/>
                <w:szCs w:val="18"/>
              </w:rPr>
              <w:t>, сокращая необходимость в дополнительных электродных элементах</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Программы терапевтической электростимуляции для различных функциональных состояний</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w:t>
            </w:r>
            <w:r w:rsidRPr="00F6599D">
              <w:rPr>
                <w:rFonts w:ascii="Calibri" w:hAnsi="Calibri"/>
                <w:color w:val="000000"/>
                <w:sz w:val="18"/>
                <w:szCs w:val="18"/>
              </w:rPr>
              <w:t>≥</w:t>
            </w:r>
            <w:r w:rsidRPr="00F6599D">
              <w:rPr>
                <w:color w:val="000000"/>
                <w:sz w:val="18"/>
                <w:szCs w:val="18"/>
              </w:rPr>
              <w:t xml:space="preserve">  7</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разнообразные встроенные программы стимуляции, адаптированные под различные потребности пациентов с различными функциональными состояниями мышц</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Качественные характеристики:</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Количество </w:t>
            </w:r>
            <w:proofErr w:type="spellStart"/>
            <w:r w:rsidRPr="00F6599D">
              <w:rPr>
                <w:color w:val="000000"/>
                <w:sz w:val="18"/>
                <w:szCs w:val="18"/>
              </w:rPr>
              <w:t>электромиографических</w:t>
            </w:r>
            <w:proofErr w:type="spellEnd"/>
            <w:r w:rsidRPr="00F6599D">
              <w:rPr>
                <w:color w:val="000000"/>
                <w:sz w:val="18"/>
                <w:szCs w:val="18"/>
              </w:rPr>
              <w:t xml:space="preserve"> каналов</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1</w:t>
            </w:r>
          </w:p>
        </w:tc>
        <w:tc>
          <w:tcPr>
            <w:tcW w:w="1471" w:type="dxa"/>
            <w:tcBorders>
              <w:top w:val="single" w:sz="4" w:space="0" w:color="auto"/>
              <w:left w:val="nil"/>
              <w:bottom w:val="single" w:sz="4" w:space="0" w:color="auto"/>
              <w:right w:val="single" w:sz="4" w:space="0" w:color="auto"/>
            </w:tcBorders>
            <w:shd w:val="clear" w:color="auto" w:fill="auto"/>
            <w:vAlign w:val="bottom"/>
            <w:hideMark/>
          </w:tcPr>
          <w:p w:rsidR="00380C58" w:rsidRPr="00F6599D" w:rsidRDefault="00380C58" w:rsidP="00F6599D">
            <w:pPr>
              <w:spacing w:before="0" w:after="0" w:line="240" w:lineRule="auto"/>
              <w:ind w:firstLine="0"/>
              <w:contextualSpacing/>
              <w:jc w:val="left"/>
              <w:rPr>
                <w:rFonts w:ascii="Calibri" w:hAnsi="Calibri"/>
                <w:color w:val="000000"/>
                <w:sz w:val="18"/>
                <w:szCs w:val="18"/>
              </w:rPr>
            </w:pPr>
            <w:r w:rsidRPr="00F6599D">
              <w:rPr>
                <w:rFonts w:ascii="Calibri" w:hAnsi="Calibri"/>
                <w:color w:val="000000"/>
                <w:sz w:val="18"/>
                <w:szCs w:val="18"/>
              </w:rPr>
              <w:t>шт.</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Позволяет проводить мониторинг активности мышц в специфической области, обеспечивая точную и целенаправленную диагностику и лечение</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Класс потенциального риска</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2а</w:t>
            </w:r>
          </w:p>
        </w:tc>
        <w:tc>
          <w:tcPr>
            <w:tcW w:w="1471" w:type="dxa"/>
            <w:tcBorders>
              <w:top w:val="single" w:sz="4" w:space="0" w:color="auto"/>
              <w:left w:val="nil"/>
              <w:bottom w:val="single" w:sz="4" w:space="0" w:color="auto"/>
              <w:right w:val="single" w:sz="4" w:space="0" w:color="auto"/>
            </w:tcBorders>
            <w:shd w:val="clear" w:color="auto" w:fill="auto"/>
            <w:vAlign w:val="bottom"/>
            <w:hideMark/>
          </w:tcPr>
          <w:p w:rsidR="00380C58" w:rsidRPr="00F6599D" w:rsidRDefault="00380C58" w:rsidP="00F6599D">
            <w:pPr>
              <w:spacing w:before="0" w:after="0" w:line="240" w:lineRule="auto"/>
              <w:ind w:firstLine="0"/>
              <w:contextualSpacing/>
              <w:jc w:val="left"/>
              <w:rPr>
                <w:rFonts w:ascii="Calibri" w:hAnsi="Calibri"/>
                <w:color w:val="000000"/>
                <w:sz w:val="18"/>
                <w:szCs w:val="18"/>
              </w:rPr>
            </w:pPr>
            <w:r w:rsidRPr="00F6599D">
              <w:rPr>
                <w:rFonts w:ascii="Calibri" w:hAnsi="Calibri"/>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Устройство относится к классу потенциального риска 2а, что говорит о его среднем потенциальном риске для пациента и позволяет использовать его с соответствующими мерами предосторожности</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Электропитание </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+3 В (от двух батареек </w:t>
            </w:r>
            <w:r w:rsidRPr="00F6599D">
              <w:rPr>
                <w:color w:val="000000"/>
                <w:sz w:val="18"/>
                <w:szCs w:val="18"/>
              </w:rPr>
              <w:br/>
              <w:t>типа АА)</w:t>
            </w:r>
          </w:p>
        </w:tc>
        <w:tc>
          <w:tcPr>
            <w:tcW w:w="1471" w:type="dxa"/>
            <w:tcBorders>
              <w:top w:val="single" w:sz="4" w:space="0" w:color="auto"/>
              <w:left w:val="nil"/>
              <w:bottom w:val="single" w:sz="4" w:space="0" w:color="auto"/>
              <w:right w:val="single" w:sz="4" w:space="0" w:color="auto"/>
            </w:tcBorders>
            <w:shd w:val="clear" w:color="auto" w:fill="auto"/>
            <w:vAlign w:val="bottom"/>
            <w:hideMark/>
          </w:tcPr>
          <w:p w:rsidR="00380C58" w:rsidRPr="00F6599D" w:rsidRDefault="00380C58" w:rsidP="00F6599D">
            <w:pPr>
              <w:spacing w:before="0" w:after="0" w:line="240" w:lineRule="auto"/>
              <w:ind w:firstLine="0"/>
              <w:contextualSpacing/>
              <w:jc w:val="left"/>
              <w:rPr>
                <w:rFonts w:ascii="Calibri" w:hAnsi="Calibri"/>
                <w:color w:val="000000"/>
                <w:sz w:val="18"/>
                <w:szCs w:val="18"/>
              </w:rPr>
            </w:pPr>
            <w:r w:rsidRPr="00F6599D">
              <w:rPr>
                <w:rFonts w:ascii="Calibri" w:hAnsi="Calibri"/>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Работает от двух батареек типа АА, что делает его портативным и удобным для использования в различных местах без необходимости подключения к сети. Позволяет провести быструю замену источника питания</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Режим «Усилитель»:</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Диапазон входного сигнала</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3 мкВ  до  </w:t>
            </w:r>
            <w:r w:rsidRPr="00F6599D">
              <w:rPr>
                <w:rFonts w:ascii="Calibri" w:hAnsi="Calibri"/>
                <w:color w:val="000000"/>
                <w:sz w:val="18"/>
                <w:szCs w:val="18"/>
              </w:rPr>
              <w:t>≤</w:t>
            </w:r>
            <w:r w:rsidRPr="00F6599D">
              <w:rPr>
                <w:color w:val="000000"/>
                <w:sz w:val="18"/>
                <w:szCs w:val="18"/>
              </w:rPr>
              <w:t xml:space="preserve"> 3 мВ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мкВ/ мВ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Позволяет регистрировать широкий спектр </w:t>
            </w:r>
            <w:proofErr w:type="spellStart"/>
            <w:r w:rsidRPr="00F6599D">
              <w:rPr>
                <w:color w:val="000000"/>
                <w:sz w:val="18"/>
                <w:szCs w:val="18"/>
              </w:rPr>
              <w:t>биосигналов</w:t>
            </w:r>
            <w:proofErr w:type="spellEnd"/>
            <w:r w:rsidRPr="00F6599D">
              <w:rPr>
                <w:color w:val="000000"/>
                <w:sz w:val="18"/>
                <w:szCs w:val="18"/>
              </w:rPr>
              <w:t xml:space="preserve"> мышц, что обеспечивает возможность адаптации прибора к различным типам пациентов и условиям исследования</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Диапазон входного сигнала 3 мкВ – 3 мВ  Позволяет регистрировать широкий спектр </w:t>
            </w:r>
            <w:proofErr w:type="spellStart"/>
            <w:r w:rsidRPr="00F6599D">
              <w:rPr>
                <w:color w:val="000000"/>
                <w:sz w:val="18"/>
                <w:szCs w:val="18"/>
              </w:rPr>
              <w:t>биосигналов</w:t>
            </w:r>
            <w:proofErr w:type="spellEnd"/>
            <w:r w:rsidRPr="00F6599D">
              <w:rPr>
                <w:color w:val="000000"/>
                <w:sz w:val="18"/>
                <w:szCs w:val="18"/>
              </w:rPr>
              <w:t xml:space="preserve"> мышц, что обеспечивает возможность адаптации прибора к различным типам пациентов и условиям исследования</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250 мкВ, +/-500 мкВ, </w:t>
            </w:r>
            <w:r w:rsidRPr="00F6599D">
              <w:rPr>
                <w:color w:val="000000"/>
                <w:sz w:val="18"/>
                <w:szCs w:val="18"/>
              </w:rPr>
              <w:br/>
              <w:t>+/- 1 мВ, +/- 1,5 мВ</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Обеспечивает возможность настройки чувствительности устройства в зависимости от силы </w:t>
            </w:r>
            <w:proofErr w:type="spellStart"/>
            <w:r w:rsidRPr="00F6599D">
              <w:rPr>
                <w:color w:val="000000"/>
                <w:sz w:val="18"/>
                <w:szCs w:val="18"/>
              </w:rPr>
              <w:t>электромиографического</w:t>
            </w:r>
            <w:proofErr w:type="spellEnd"/>
            <w:r w:rsidRPr="00F6599D">
              <w:rPr>
                <w:color w:val="000000"/>
                <w:sz w:val="18"/>
                <w:szCs w:val="18"/>
              </w:rPr>
              <w:t xml:space="preserve"> сигнала, что повышает его гибкость и универсальность в использовании</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Рабочая полоса частот (на уровне -3 дБ)</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135  до  </w:t>
            </w:r>
            <w:r w:rsidRPr="00F6599D">
              <w:rPr>
                <w:rFonts w:ascii="Calibri" w:hAnsi="Calibri"/>
                <w:color w:val="000000"/>
                <w:sz w:val="18"/>
                <w:szCs w:val="18"/>
              </w:rPr>
              <w:t>≤</w:t>
            </w:r>
            <w:r w:rsidRPr="00F6599D">
              <w:rPr>
                <w:color w:val="000000"/>
                <w:sz w:val="18"/>
                <w:szCs w:val="18"/>
              </w:rPr>
              <w:t xml:space="preserve"> 2000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Гц</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Оптимально подобранная полоса частот обеспечивает достаточное разрешение для регистрации </w:t>
            </w:r>
            <w:proofErr w:type="spellStart"/>
            <w:r w:rsidRPr="00F6599D">
              <w:rPr>
                <w:color w:val="000000"/>
                <w:sz w:val="18"/>
                <w:szCs w:val="18"/>
              </w:rPr>
              <w:t>электромиографических</w:t>
            </w:r>
            <w:proofErr w:type="spellEnd"/>
            <w:r w:rsidRPr="00F6599D">
              <w:rPr>
                <w:color w:val="000000"/>
                <w:sz w:val="18"/>
                <w:szCs w:val="18"/>
              </w:rPr>
              <w:t xml:space="preserve"> сигналов, сохраняя при этом высокую точность и качество данных</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Частота дискретизации</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4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кГц</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Обеспечивает достаточно высокую точность при регистрации </w:t>
            </w:r>
            <w:proofErr w:type="spellStart"/>
            <w:r w:rsidRPr="00F6599D">
              <w:rPr>
                <w:color w:val="000000"/>
                <w:sz w:val="18"/>
                <w:szCs w:val="18"/>
              </w:rPr>
              <w:t>биосигналов</w:t>
            </w:r>
            <w:proofErr w:type="spellEnd"/>
            <w:r w:rsidRPr="00F6599D">
              <w:rPr>
                <w:color w:val="000000"/>
                <w:sz w:val="18"/>
                <w:szCs w:val="18"/>
              </w:rPr>
              <w:t xml:space="preserve"> мышц для последующего анализа и тренировки</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Разрядность АЦП</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10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бит</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достаточную чувствительность и точность при преобразовании аналогового сигнала в цифровой</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Шкала мощности </w:t>
            </w:r>
            <w:proofErr w:type="spellStart"/>
            <w:r w:rsidRPr="00F6599D">
              <w:rPr>
                <w:color w:val="000000"/>
                <w:sz w:val="18"/>
                <w:szCs w:val="18"/>
              </w:rPr>
              <w:t>миограммы</w:t>
            </w:r>
            <w:proofErr w:type="spellEnd"/>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20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делений</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Позволяет пользователям наглядно оценивать силу и динамику мышечного сокращения</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Тип шкалы</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Линейный</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Позволяет пользователям наглядно оценивать силу и динамику мышечного сокращения</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Режим «</w:t>
            </w:r>
            <w:proofErr w:type="spellStart"/>
            <w:r w:rsidRPr="00F6599D">
              <w:rPr>
                <w:color w:val="000000"/>
                <w:sz w:val="18"/>
                <w:szCs w:val="18"/>
              </w:rPr>
              <w:t>Электростимулятор</w:t>
            </w:r>
            <w:proofErr w:type="spellEnd"/>
            <w:r w:rsidRPr="00F6599D">
              <w:rPr>
                <w:color w:val="000000"/>
                <w:sz w:val="18"/>
                <w:szCs w:val="18"/>
              </w:rPr>
              <w:t>»:</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Тип </w:t>
            </w:r>
            <w:proofErr w:type="spellStart"/>
            <w:r w:rsidRPr="00F6599D">
              <w:rPr>
                <w:color w:val="000000"/>
                <w:sz w:val="18"/>
                <w:szCs w:val="18"/>
              </w:rPr>
              <w:t>электростимулятора</w:t>
            </w:r>
            <w:proofErr w:type="spellEnd"/>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Токовый</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Обеспечивает эффективную стимуляцию мышц с возможностью точной настройки параметров</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Амплитуда импульсов тока </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0 до </w:t>
            </w:r>
            <w:r w:rsidRPr="00F6599D">
              <w:rPr>
                <w:rFonts w:ascii="Calibri" w:hAnsi="Calibri"/>
                <w:color w:val="000000"/>
                <w:sz w:val="18"/>
                <w:szCs w:val="18"/>
              </w:rPr>
              <w:t>≤</w:t>
            </w:r>
            <w:r w:rsidRPr="00F6599D">
              <w:rPr>
                <w:color w:val="000000"/>
                <w:sz w:val="18"/>
                <w:szCs w:val="18"/>
              </w:rPr>
              <w:t xml:space="preserve"> 50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мА</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Обеспечивают возможность точной регулировки стимуляции в соответствии с требованиями процедуры</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Длительность импульсов</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100</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proofErr w:type="spellStart"/>
            <w:r w:rsidRPr="00F6599D">
              <w:rPr>
                <w:color w:val="000000"/>
                <w:sz w:val="18"/>
                <w:szCs w:val="18"/>
              </w:rPr>
              <w:t>мкс</w:t>
            </w:r>
            <w:proofErr w:type="spellEnd"/>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Обеспечивают возможность точной регулировки стимуляции в соответствии с требованиями процедуры</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lastRenderedPageBreak/>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Частота следования импульсов</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0  до </w:t>
            </w:r>
            <w:r w:rsidRPr="00F6599D">
              <w:rPr>
                <w:rFonts w:ascii="Calibri" w:hAnsi="Calibri"/>
                <w:color w:val="000000"/>
                <w:sz w:val="18"/>
                <w:szCs w:val="18"/>
              </w:rPr>
              <w:t>≤</w:t>
            </w:r>
            <w:r w:rsidRPr="00F6599D">
              <w:rPr>
                <w:color w:val="000000"/>
                <w:sz w:val="18"/>
                <w:szCs w:val="18"/>
              </w:rPr>
              <w:t xml:space="preserve"> 200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Гц</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Обеспечивают возможность точной регулировки стимуляции в соответствии с требованиями процедуры</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Участник закупки указывает конкретное значение характеристики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Масса аппаратного блока </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xml:space="preserve"> </w:t>
            </w:r>
            <w:r w:rsidRPr="00F6599D">
              <w:rPr>
                <w:rFonts w:ascii="Calibri" w:hAnsi="Calibri"/>
                <w:color w:val="000000"/>
                <w:sz w:val="18"/>
                <w:szCs w:val="18"/>
              </w:rPr>
              <w:t>≤</w:t>
            </w:r>
            <w:r w:rsidRPr="00F6599D">
              <w:rPr>
                <w:color w:val="000000"/>
                <w:sz w:val="18"/>
                <w:szCs w:val="18"/>
              </w:rPr>
              <w:t xml:space="preserve"> 0,2</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кг.</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Обеспечивают удобство и портативность при использовании прибора как в стационарных, так и амбулаторных условиях</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1200"/>
        </w:trPr>
        <w:tc>
          <w:tcPr>
            <w:tcW w:w="467" w:type="dxa"/>
            <w:tcBorders>
              <w:top w:val="nil"/>
              <w:left w:val="single" w:sz="4" w:space="0" w:color="auto"/>
              <w:bottom w:val="single" w:sz="4" w:space="0" w:color="auto"/>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w:t>
            </w:r>
          </w:p>
        </w:tc>
        <w:tc>
          <w:tcPr>
            <w:tcW w:w="1559"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258"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Габаритные размеры аппаратного блока</w:t>
            </w:r>
          </w:p>
        </w:tc>
        <w:tc>
          <w:tcPr>
            <w:tcW w:w="1684"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rFonts w:ascii="Calibri" w:hAnsi="Calibri"/>
                <w:color w:val="000000"/>
                <w:sz w:val="18"/>
                <w:szCs w:val="18"/>
              </w:rPr>
              <w:t>≤</w:t>
            </w:r>
            <w:r w:rsidRPr="00F6599D">
              <w:rPr>
                <w:color w:val="000000"/>
                <w:sz w:val="18"/>
                <w:szCs w:val="18"/>
              </w:rPr>
              <w:t xml:space="preserve"> 135х70х25  </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мм.</w:t>
            </w:r>
          </w:p>
        </w:tc>
        <w:tc>
          <w:tcPr>
            <w:tcW w:w="2229"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Обеспечивают удобство и портативность при использовании прибора как в стационарных, так и амбулаторных условиях</w:t>
            </w:r>
          </w:p>
        </w:tc>
        <w:tc>
          <w:tcPr>
            <w:tcW w:w="1471" w:type="dxa"/>
            <w:tcBorders>
              <w:top w:val="single" w:sz="4" w:space="0" w:color="auto"/>
              <w:left w:val="nil"/>
              <w:bottom w:val="single" w:sz="4" w:space="0" w:color="auto"/>
              <w:right w:val="single" w:sz="4" w:space="0" w:color="auto"/>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Значение характеристики не может изменяться участником закупки</w:t>
            </w:r>
          </w:p>
        </w:tc>
        <w:tc>
          <w:tcPr>
            <w:tcW w:w="1150"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c>
          <w:tcPr>
            <w:tcW w:w="1053" w:type="dxa"/>
            <w:vMerge/>
            <w:tcBorders>
              <w:top w:val="nil"/>
              <w:left w:val="single" w:sz="4" w:space="0" w:color="auto"/>
              <w:bottom w:val="single" w:sz="4" w:space="0" w:color="000000"/>
              <w:right w:val="single" w:sz="4" w:space="0" w:color="auto"/>
            </w:tcBorders>
            <w:vAlign w:val="center"/>
            <w:hideMark/>
          </w:tcPr>
          <w:p w:rsidR="00380C58" w:rsidRPr="00F6599D" w:rsidRDefault="00380C58" w:rsidP="00F6599D">
            <w:pPr>
              <w:spacing w:before="0" w:after="0" w:line="240" w:lineRule="auto"/>
              <w:ind w:firstLine="0"/>
              <w:contextualSpacing/>
              <w:jc w:val="left"/>
              <w:rPr>
                <w:color w:val="000000"/>
                <w:sz w:val="18"/>
                <w:szCs w:val="18"/>
              </w:rPr>
            </w:pPr>
          </w:p>
        </w:tc>
      </w:tr>
      <w:tr w:rsidR="00380C58" w:rsidRPr="00F6599D" w:rsidTr="00F6599D">
        <w:trPr>
          <w:trHeight w:val="450"/>
        </w:trPr>
        <w:tc>
          <w:tcPr>
            <w:tcW w:w="467" w:type="dxa"/>
            <w:tcBorders>
              <w:top w:val="nil"/>
              <w:left w:val="nil"/>
              <w:bottom w:val="nil"/>
              <w:right w:val="nil"/>
            </w:tcBorders>
            <w:shd w:val="clear" w:color="auto" w:fill="auto"/>
            <w:noWrap/>
            <w:vAlign w:val="center"/>
            <w:hideMark/>
          </w:tcPr>
          <w:p w:rsidR="00380C58" w:rsidRPr="00F6599D" w:rsidRDefault="00380C58" w:rsidP="00F6599D">
            <w:pPr>
              <w:spacing w:before="0" w:after="0" w:line="240" w:lineRule="auto"/>
              <w:ind w:firstLine="0"/>
              <w:contextualSpacing/>
              <w:jc w:val="center"/>
              <w:rPr>
                <w:color w:val="000000"/>
                <w:sz w:val="18"/>
                <w:szCs w:val="18"/>
              </w:rPr>
            </w:pPr>
          </w:p>
        </w:tc>
        <w:tc>
          <w:tcPr>
            <w:tcW w:w="1559"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p>
        </w:tc>
        <w:tc>
          <w:tcPr>
            <w:tcW w:w="1258"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p>
        </w:tc>
        <w:tc>
          <w:tcPr>
            <w:tcW w:w="2229"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p>
        </w:tc>
        <w:tc>
          <w:tcPr>
            <w:tcW w:w="1684"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p>
        </w:tc>
        <w:tc>
          <w:tcPr>
            <w:tcW w:w="1471"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p>
        </w:tc>
        <w:tc>
          <w:tcPr>
            <w:tcW w:w="2229"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p>
        </w:tc>
        <w:tc>
          <w:tcPr>
            <w:tcW w:w="1471"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p>
        </w:tc>
        <w:tc>
          <w:tcPr>
            <w:tcW w:w="1150"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p>
        </w:tc>
        <w:tc>
          <w:tcPr>
            <w:tcW w:w="1053"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left"/>
              <w:rPr>
                <w:sz w:val="18"/>
                <w:szCs w:val="18"/>
              </w:rPr>
            </w:pPr>
          </w:p>
        </w:tc>
      </w:tr>
      <w:tr w:rsidR="00380C58" w:rsidRPr="00F6599D" w:rsidTr="00F6599D">
        <w:trPr>
          <w:trHeight w:val="643"/>
        </w:trPr>
        <w:tc>
          <w:tcPr>
            <w:tcW w:w="46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 п/п</w:t>
            </w:r>
          </w:p>
        </w:tc>
        <w:tc>
          <w:tcPr>
            <w:tcW w:w="10430" w:type="dxa"/>
            <w:gridSpan w:val="6"/>
            <w:tcBorders>
              <w:top w:val="single" w:sz="4" w:space="0" w:color="000000"/>
              <w:left w:val="nil"/>
              <w:bottom w:val="single" w:sz="4" w:space="0" w:color="000000"/>
              <w:right w:val="single" w:sz="4" w:space="0" w:color="000000"/>
            </w:tcBorders>
            <w:shd w:val="clear" w:color="auto" w:fill="auto"/>
            <w:vAlign w:val="center"/>
            <w:hideMark/>
          </w:tcPr>
          <w:p w:rsidR="00380C58" w:rsidRPr="00F6599D" w:rsidRDefault="00380C58" w:rsidP="00F6599D">
            <w:pPr>
              <w:spacing w:before="0" w:after="0" w:line="240" w:lineRule="auto"/>
              <w:ind w:firstLine="0"/>
              <w:contextualSpacing/>
              <w:jc w:val="center"/>
              <w:rPr>
                <w:color w:val="000000"/>
                <w:sz w:val="18"/>
                <w:szCs w:val="18"/>
              </w:rPr>
            </w:pPr>
            <w:r w:rsidRPr="00F6599D">
              <w:rPr>
                <w:color w:val="000000"/>
                <w:sz w:val="18"/>
                <w:szCs w:val="18"/>
              </w:rPr>
              <w:t>Наименование</w:t>
            </w:r>
          </w:p>
        </w:tc>
        <w:tc>
          <w:tcPr>
            <w:tcW w:w="3674" w:type="dxa"/>
            <w:gridSpan w:val="3"/>
            <w:tcBorders>
              <w:top w:val="single" w:sz="4" w:space="0" w:color="000000"/>
              <w:left w:val="nil"/>
              <w:bottom w:val="single" w:sz="4" w:space="0" w:color="000000"/>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r w:rsidRPr="00F6599D">
              <w:rPr>
                <w:sz w:val="18"/>
                <w:szCs w:val="18"/>
              </w:rPr>
              <w:t>Показатель</w:t>
            </w:r>
          </w:p>
        </w:tc>
      </w:tr>
      <w:tr w:rsidR="00380C58" w:rsidRPr="00F6599D" w:rsidTr="00F6599D">
        <w:trPr>
          <w:trHeight w:val="690"/>
        </w:trPr>
        <w:tc>
          <w:tcPr>
            <w:tcW w:w="467" w:type="dxa"/>
            <w:tcBorders>
              <w:top w:val="nil"/>
              <w:left w:val="single" w:sz="4" w:space="0" w:color="000000"/>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right"/>
              <w:rPr>
                <w:sz w:val="18"/>
                <w:szCs w:val="18"/>
              </w:rPr>
            </w:pPr>
            <w:r w:rsidRPr="00F6599D">
              <w:rPr>
                <w:sz w:val="18"/>
                <w:szCs w:val="18"/>
              </w:rPr>
              <w:t>1</w:t>
            </w:r>
          </w:p>
        </w:tc>
        <w:tc>
          <w:tcPr>
            <w:tcW w:w="10430" w:type="dxa"/>
            <w:gridSpan w:val="6"/>
            <w:tcBorders>
              <w:top w:val="single" w:sz="4" w:space="0" w:color="000000"/>
              <w:left w:val="nil"/>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left"/>
              <w:rPr>
                <w:sz w:val="18"/>
                <w:szCs w:val="18"/>
              </w:rPr>
            </w:pPr>
            <w:r w:rsidRPr="00F6599D">
              <w:rPr>
                <w:sz w:val="18"/>
                <w:szCs w:val="18"/>
              </w:rPr>
              <w:t xml:space="preserve">Требования к качеству и безопасности товара </w:t>
            </w:r>
          </w:p>
        </w:tc>
        <w:tc>
          <w:tcPr>
            <w:tcW w:w="3674" w:type="dxa"/>
            <w:gridSpan w:val="3"/>
            <w:tcBorders>
              <w:top w:val="single" w:sz="4" w:space="0" w:color="000000"/>
              <w:left w:val="nil"/>
              <w:bottom w:val="single" w:sz="4" w:space="0" w:color="000000"/>
              <w:right w:val="nil"/>
            </w:tcBorders>
            <w:shd w:val="clear" w:color="auto" w:fill="auto"/>
            <w:hideMark/>
          </w:tcPr>
          <w:p w:rsidR="00380C58" w:rsidRPr="00F6599D" w:rsidRDefault="00380C58" w:rsidP="00F6599D">
            <w:pPr>
              <w:spacing w:before="0" w:after="0" w:line="240" w:lineRule="auto"/>
              <w:ind w:firstLine="0"/>
              <w:contextualSpacing/>
              <w:jc w:val="left"/>
              <w:rPr>
                <w:color w:val="000000"/>
                <w:sz w:val="18"/>
                <w:szCs w:val="18"/>
              </w:rPr>
            </w:pPr>
            <w:r w:rsidRPr="00F6599D">
              <w:rPr>
                <w:color w:val="000000"/>
                <w:sz w:val="18"/>
                <w:szCs w:val="18"/>
              </w:rPr>
              <w:t xml:space="preserve">В соответствие с требованиями нормативных документов (технических регламентов, ГОСТ, </w:t>
            </w:r>
            <w:proofErr w:type="spellStart"/>
            <w:r w:rsidRPr="00F6599D">
              <w:rPr>
                <w:color w:val="000000"/>
                <w:sz w:val="18"/>
                <w:szCs w:val="18"/>
              </w:rPr>
              <w:t>СаНПин</w:t>
            </w:r>
            <w:proofErr w:type="spellEnd"/>
            <w:r w:rsidRPr="00F6599D">
              <w:rPr>
                <w:color w:val="000000"/>
                <w:sz w:val="18"/>
                <w:szCs w:val="18"/>
              </w:rPr>
              <w:t>), действующих на территории Российской Федерации.</w:t>
            </w:r>
          </w:p>
        </w:tc>
      </w:tr>
      <w:tr w:rsidR="00380C58" w:rsidRPr="00F6599D" w:rsidTr="00F6599D">
        <w:trPr>
          <w:trHeight w:val="1330"/>
        </w:trPr>
        <w:tc>
          <w:tcPr>
            <w:tcW w:w="467" w:type="dxa"/>
            <w:tcBorders>
              <w:top w:val="nil"/>
              <w:left w:val="single" w:sz="4" w:space="0" w:color="000000"/>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right"/>
              <w:rPr>
                <w:sz w:val="18"/>
                <w:szCs w:val="18"/>
              </w:rPr>
            </w:pPr>
            <w:r w:rsidRPr="00F6599D">
              <w:rPr>
                <w:sz w:val="18"/>
                <w:szCs w:val="18"/>
              </w:rPr>
              <w:t>2</w:t>
            </w:r>
          </w:p>
        </w:tc>
        <w:tc>
          <w:tcPr>
            <w:tcW w:w="10430" w:type="dxa"/>
            <w:gridSpan w:val="6"/>
            <w:tcBorders>
              <w:top w:val="single" w:sz="4" w:space="0" w:color="000000"/>
              <w:left w:val="nil"/>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left"/>
              <w:rPr>
                <w:sz w:val="18"/>
                <w:szCs w:val="18"/>
              </w:rPr>
            </w:pPr>
            <w:r w:rsidRPr="00F6599D">
              <w:rPr>
                <w:sz w:val="18"/>
                <w:szCs w:val="18"/>
              </w:rPr>
              <w:t>Требования к таре и упаковке</w:t>
            </w:r>
          </w:p>
        </w:tc>
        <w:tc>
          <w:tcPr>
            <w:tcW w:w="3674" w:type="dxa"/>
            <w:gridSpan w:val="3"/>
            <w:tcBorders>
              <w:top w:val="single" w:sz="4" w:space="0" w:color="000000"/>
              <w:left w:val="nil"/>
              <w:bottom w:val="single" w:sz="4" w:space="0" w:color="000000"/>
              <w:right w:val="nil"/>
            </w:tcBorders>
            <w:shd w:val="clear" w:color="auto" w:fill="auto"/>
            <w:hideMark/>
          </w:tcPr>
          <w:p w:rsidR="00380C58" w:rsidRPr="00F6599D" w:rsidRDefault="00380C58" w:rsidP="00F6599D">
            <w:pPr>
              <w:spacing w:before="0" w:after="0" w:line="240" w:lineRule="auto"/>
              <w:ind w:firstLine="0"/>
              <w:contextualSpacing/>
              <w:jc w:val="left"/>
              <w:rPr>
                <w:color w:val="000000"/>
                <w:sz w:val="18"/>
                <w:szCs w:val="18"/>
              </w:rPr>
            </w:pPr>
            <w:r w:rsidRPr="00F6599D">
              <w:rPr>
                <w:color w:val="000000"/>
                <w:sz w:val="18"/>
                <w:szCs w:val="18"/>
              </w:rPr>
              <w:t xml:space="preserve">Тара, упаковка и упаковочные материалы должны быть разрешены к применению и соответствовать требованиями нормативных документов (технических регламентов, ГОСТ, </w:t>
            </w:r>
            <w:proofErr w:type="spellStart"/>
            <w:r w:rsidRPr="00F6599D">
              <w:rPr>
                <w:color w:val="000000"/>
                <w:sz w:val="18"/>
                <w:szCs w:val="18"/>
              </w:rPr>
              <w:t>СаНПин</w:t>
            </w:r>
            <w:proofErr w:type="spellEnd"/>
            <w:r w:rsidRPr="00F6599D">
              <w:rPr>
                <w:color w:val="000000"/>
                <w:sz w:val="18"/>
                <w:szCs w:val="18"/>
              </w:rPr>
              <w:t>), действующих на территории Российской Федерации, и обеспечивать сохранность и качество продукции при транспортировке и хранении.</w:t>
            </w:r>
          </w:p>
        </w:tc>
      </w:tr>
      <w:tr w:rsidR="00380C58" w:rsidRPr="00F6599D" w:rsidTr="00F6599D">
        <w:trPr>
          <w:trHeight w:val="390"/>
        </w:trPr>
        <w:tc>
          <w:tcPr>
            <w:tcW w:w="467" w:type="dxa"/>
            <w:tcBorders>
              <w:top w:val="nil"/>
              <w:left w:val="single" w:sz="4" w:space="0" w:color="000000"/>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right"/>
              <w:rPr>
                <w:sz w:val="18"/>
                <w:szCs w:val="18"/>
              </w:rPr>
            </w:pPr>
            <w:r w:rsidRPr="00F6599D">
              <w:rPr>
                <w:sz w:val="18"/>
                <w:szCs w:val="18"/>
              </w:rPr>
              <w:t>3</w:t>
            </w:r>
          </w:p>
        </w:tc>
        <w:tc>
          <w:tcPr>
            <w:tcW w:w="10430" w:type="dxa"/>
            <w:gridSpan w:val="6"/>
            <w:tcBorders>
              <w:top w:val="single" w:sz="4" w:space="0" w:color="000000"/>
              <w:left w:val="nil"/>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left"/>
              <w:rPr>
                <w:color w:val="000000"/>
                <w:sz w:val="18"/>
                <w:szCs w:val="18"/>
              </w:rPr>
            </w:pPr>
            <w:r w:rsidRPr="00F6599D">
              <w:rPr>
                <w:color w:val="000000"/>
                <w:sz w:val="18"/>
                <w:szCs w:val="18"/>
              </w:rPr>
              <w:t>Требования к обеспечению энергетической эффективности товаров, работ, услуг</w:t>
            </w:r>
          </w:p>
        </w:tc>
        <w:tc>
          <w:tcPr>
            <w:tcW w:w="3674" w:type="dxa"/>
            <w:gridSpan w:val="3"/>
            <w:tcBorders>
              <w:top w:val="single" w:sz="4" w:space="0" w:color="000000"/>
              <w:left w:val="nil"/>
              <w:bottom w:val="single" w:sz="4" w:space="0" w:color="000000"/>
              <w:right w:val="nil"/>
            </w:tcBorders>
            <w:shd w:val="clear" w:color="000000" w:fill="FFFFFF"/>
            <w:hideMark/>
          </w:tcPr>
          <w:p w:rsidR="00380C58" w:rsidRPr="00F6599D" w:rsidRDefault="00380C58" w:rsidP="00F6599D">
            <w:pPr>
              <w:spacing w:before="0" w:after="0" w:line="240" w:lineRule="auto"/>
              <w:ind w:firstLine="0"/>
              <w:contextualSpacing/>
              <w:jc w:val="left"/>
              <w:rPr>
                <w:sz w:val="18"/>
                <w:szCs w:val="18"/>
              </w:rPr>
            </w:pPr>
            <w:r w:rsidRPr="00F6599D">
              <w:rPr>
                <w:sz w:val="18"/>
                <w:szCs w:val="18"/>
              </w:rPr>
              <w:t>Не установлены/ Установлены</w:t>
            </w:r>
          </w:p>
        </w:tc>
      </w:tr>
      <w:tr w:rsidR="00380C58" w:rsidRPr="00F6599D" w:rsidTr="00F6599D">
        <w:trPr>
          <w:trHeight w:val="1800"/>
        </w:trPr>
        <w:tc>
          <w:tcPr>
            <w:tcW w:w="467" w:type="dxa"/>
            <w:vMerge w:val="restart"/>
            <w:tcBorders>
              <w:top w:val="nil"/>
              <w:left w:val="single" w:sz="4" w:space="0" w:color="000000"/>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right"/>
              <w:rPr>
                <w:sz w:val="18"/>
                <w:szCs w:val="18"/>
              </w:rPr>
            </w:pPr>
            <w:r w:rsidRPr="00F6599D">
              <w:rPr>
                <w:sz w:val="18"/>
                <w:szCs w:val="18"/>
              </w:rPr>
              <w:lastRenderedPageBreak/>
              <w:t>4</w:t>
            </w:r>
          </w:p>
        </w:tc>
        <w:tc>
          <w:tcPr>
            <w:tcW w:w="10430" w:type="dxa"/>
            <w:gridSpan w:val="6"/>
            <w:tcBorders>
              <w:top w:val="single" w:sz="4" w:space="0" w:color="000000"/>
              <w:left w:val="nil"/>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left"/>
              <w:rPr>
                <w:color w:val="000000"/>
                <w:sz w:val="18"/>
                <w:szCs w:val="18"/>
              </w:rPr>
            </w:pPr>
            <w:r w:rsidRPr="00F6599D">
              <w:rPr>
                <w:color w:val="000000"/>
                <w:sz w:val="18"/>
                <w:szCs w:val="18"/>
              </w:rPr>
              <w:t xml:space="preserve">Срок предоставления гарантии производителя на товар с даты подписания заказчиком соответствующего   </w:t>
            </w:r>
            <w:r w:rsidRPr="00F6599D">
              <w:rPr>
                <w:b/>
                <w:bCs/>
                <w:color w:val="2F75B5"/>
                <w:sz w:val="18"/>
                <w:szCs w:val="18"/>
              </w:rPr>
              <w:t>Акта ввода Оборудования в эксплуатацию</w:t>
            </w:r>
            <w:r w:rsidRPr="00F6599D">
              <w:rPr>
                <w:color w:val="000000"/>
                <w:sz w:val="18"/>
                <w:szCs w:val="18"/>
              </w:rPr>
              <w:t>, месяц</w:t>
            </w:r>
          </w:p>
        </w:tc>
        <w:tc>
          <w:tcPr>
            <w:tcW w:w="3674" w:type="dxa"/>
            <w:gridSpan w:val="3"/>
            <w:tcBorders>
              <w:top w:val="single" w:sz="4" w:space="0" w:color="000000"/>
              <w:left w:val="nil"/>
              <w:bottom w:val="single" w:sz="4" w:space="0" w:color="000000"/>
              <w:right w:val="nil"/>
            </w:tcBorders>
            <w:shd w:val="clear" w:color="000000" w:fill="FFFFFF"/>
            <w:hideMark/>
          </w:tcPr>
          <w:p w:rsidR="00380C58" w:rsidRPr="00F6599D" w:rsidRDefault="00380C58" w:rsidP="00F6599D">
            <w:pPr>
              <w:spacing w:before="0" w:after="0" w:line="240" w:lineRule="auto"/>
              <w:ind w:firstLine="0"/>
              <w:contextualSpacing/>
              <w:jc w:val="left"/>
              <w:rPr>
                <w:sz w:val="18"/>
                <w:szCs w:val="18"/>
              </w:rPr>
            </w:pPr>
            <w:r w:rsidRPr="00F6599D">
              <w:rPr>
                <w:sz w:val="18"/>
                <w:szCs w:val="18"/>
              </w:rPr>
              <w:t>Не менее 12</w:t>
            </w:r>
          </w:p>
        </w:tc>
      </w:tr>
      <w:tr w:rsidR="00380C58" w:rsidRPr="00F6599D" w:rsidTr="00F6599D">
        <w:trPr>
          <w:trHeight w:val="1320"/>
        </w:trPr>
        <w:tc>
          <w:tcPr>
            <w:tcW w:w="467" w:type="dxa"/>
            <w:vMerge/>
            <w:tcBorders>
              <w:top w:val="nil"/>
              <w:left w:val="single" w:sz="4" w:space="0" w:color="000000"/>
              <w:bottom w:val="single" w:sz="4" w:space="0" w:color="000000"/>
              <w:right w:val="single" w:sz="4" w:space="0" w:color="000000"/>
            </w:tcBorders>
            <w:vAlign w:val="center"/>
            <w:hideMark/>
          </w:tcPr>
          <w:p w:rsidR="00380C58" w:rsidRPr="00F6599D" w:rsidRDefault="00380C58" w:rsidP="00F6599D">
            <w:pPr>
              <w:spacing w:before="0" w:after="0" w:line="240" w:lineRule="auto"/>
              <w:ind w:firstLine="0"/>
              <w:contextualSpacing/>
              <w:jc w:val="left"/>
              <w:rPr>
                <w:sz w:val="18"/>
                <w:szCs w:val="18"/>
              </w:rPr>
            </w:pPr>
          </w:p>
        </w:tc>
        <w:tc>
          <w:tcPr>
            <w:tcW w:w="10430" w:type="dxa"/>
            <w:gridSpan w:val="6"/>
            <w:tcBorders>
              <w:top w:val="single" w:sz="4" w:space="0" w:color="000000"/>
              <w:left w:val="nil"/>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left"/>
              <w:rPr>
                <w:color w:val="000000"/>
                <w:sz w:val="18"/>
                <w:szCs w:val="18"/>
              </w:rPr>
            </w:pPr>
            <w:r w:rsidRPr="00F6599D">
              <w:rPr>
                <w:color w:val="000000"/>
                <w:sz w:val="18"/>
                <w:szCs w:val="18"/>
              </w:rPr>
              <w:t xml:space="preserve">Срок предоставления гарантии поставщика на товар с даты подписания </w:t>
            </w:r>
            <w:proofErr w:type="gramStart"/>
            <w:r w:rsidRPr="00F6599D">
              <w:rPr>
                <w:color w:val="000000"/>
                <w:sz w:val="18"/>
                <w:szCs w:val="18"/>
              </w:rPr>
              <w:t>заказчиком  соответствующего</w:t>
            </w:r>
            <w:proofErr w:type="gramEnd"/>
            <w:r w:rsidRPr="00F6599D">
              <w:rPr>
                <w:color w:val="000000"/>
                <w:sz w:val="18"/>
                <w:szCs w:val="18"/>
              </w:rPr>
              <w:t xml:space="preserve">  </w:t>
            </w:r>
            <w:r w:rsidRPr="00F6599D">
              <w:rPr>
                <w:b/>
                <w:bCs/>
                <w:color w:val="2F75B5"/>
                <w:sz w:val="18"/>
                <w:szCs w:val="18"/>
              </w:rPr>
              <w:t>Акта ввода Оборудования в эксплуатацию</w:t>
            </w:r>
            <w:r w:rsidRPr="00F6599D">
              <w:rPr>
                <w:color w:val="000000"/>
                <w:sz w:val="18"/>
                <w:szCs w:val="18"/>
              </w:rPr>
              <w:t>, месяц. Срок гарантии поставщика не может быть менее срока гарантии производителя</w:t>
            </w:r>
            <w:r w:rsidRPr="00F6599D">
              <w:rPr>
                <w:b/>
                <w:bCs/>
                <w:color w:val="FF0000"/>
                <w:sz w:val="18"/>
                <w:szCs w:val="18"/>
              </w:rPr>
              <w:t>*</w:t>
            </w:r>
          </w:p>
        </w:tc>
        <w:tc>
          <w:tcPr>
            <w:tcW w:w="3674" w:type="dxa"/>
            <w:gridSpan w:val="3"/>
            <w:tcBorders>
              <w:top w:val="single" w:sz="4" w:space="0" w:color="000000"/>
              <w:left w:val="nil"/>
              <w:bottom w:val="single" w:sz="4" w:space="0" w:color="000000"/>
              <w:right w:val="nil"/>
            </w:tcBorders>
            <w:shd w:val="clear" w:color="000000" w:fill="FFFFFF"/>
            <w:hideMark/>
          </w:tcPr>
          <w:p w:rsidR="00380C58" w:rsidRPr="00F6599D" w:rsidRDefault="00380C58" w:rsidP="00F6599D">
            <w:pPr>
              <w:spacing w:before="0" w:after="0" w:line="240" w:lineRule="auto"/>
              <w:ind w:firstLine="0"/>
              <w:contextualSpacing/>
              <w:jc w:val="left"/>
              <w:rPr>
                <w:sz w:val="18"/>
                <w:szCs w:val="18"/>
              </w:rPr>
            </w:pPr>
            <w:r w:rsidRPr="00F6599D">
              <w:rPr>
                <w:sz w:val="18"/>
                <w:szCs w:val="18"/>
              </w:rPr>
              <w:t>Не менее 12</w:t>
            </w:r>
          </w:p>
        </w:tc>
      </w:tr>
      <w:tr w:rsidR="00380C58" w:rsidRPr="00F6599D" w:rsidTr="00F6599D">
        <w:trPr>
          <w:trHeight w:val="720"/>
        </w:trPr>
        <w:tc>
          <w:tcPr>
            <w:tcW w:w="467" w:type="dxa"/>
            <w:vMerge/>
            <w:tcBorders>
              <w:top w:val="nil"/>
              <w:left w:val="single" w:sz="4" w:space="0" w:color="000000"/>
              <w:bottom w:val="single" w:sz="4" w:space="0" w:color="000000"/>
              <w:right w:val="single" w:sz="4" w:space="0" w:color="000000"/>
            </w:tcBorders>
            <w:vAlign w:val="center"/>
            <w:hideMark/>
          </w:tcPr>
          <w:p w:rsidR="00380C58" w:rsidRPr="00F6599D" w:rsidRDefault="00380C58" w:rsidP="00F6599D">
            <w:pPr>
              <w:spacing w:before="0" w:after="0" w:line="240" w:lineRule="auto"/>
              <w:ind w:firstLine="0"/>
              <w:contextualSpacing/>
              <w:jc w:val="left"/>
              <w:rPr>
                <w:sz w:val="18"/>
                <w:szCs w:val="18"/>
              </w:rPr>
            </w:pPr>
          </w:p>
        </w:tc>
        <w:tc>
          <w:tcPr>
            <w:tcW w:w="10430" w:type="dxa"/>
            <w:gridSpan w:val="6"/>
            <w:tcBorders>
              <w:top w:val="single" w:sz="4" w:space="0" w:color="000000"/>
              <w:left w:val="nil"/>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left"/>
              <w:rPr>
                <w:color w:val="000000"/>
                <w:sz w:val="18"/>
                <w:szCs w:val="18"/>
              </w:rPr>
            </w:pPr>
            <w:r w:rsidRPr="00F6599D">
              <w:rPr>
                <w:color w:val="000000"/>
                <w:sz w:val="18"/>
                <w:szCs w:val="18"/>
              </w:rPr>
              <w:t>Остаточный срок годности, не менее, (час, день, месяц, год)</w:t>
            </w:r>
          </w:p>
        </w:tc>
        <w:tc>
          <w:tcPr>
            <w:tcW w:w="3674" w:type="dxa"/>
            <w:gridSpan w:val="3"/>
            <w:tcBorders>
              <w:top w:val="single" w:sz="4" w:space="0" w:color="000000"/>
              <w:left w:val="nil"/>
              <w:bottom w:val="single" w:sz="4" w:space="0" w:color="000000"/>
              <w:right w:val="nil"/>
            </w:tcBorders>
            <w:shd w:val="clear" w:color="000000" w:fill="FFFFFF"/>
            <w:hideMark/>
          </w:tcPr>
          <w:p w:rsidR="00380C58" w:rsidRPr="00F6599D" w:rsidRDefault="00380C58" w:rsidP="00F6599D">
            <w:pPr>
              <w:spacing w:before="0" w:after="0" w:line="240" w:lineRule="auto"/>
              <w:ind w:firstLine="0"/>
              <w:contextualSpacing/>
              <w:jc w:val="left"/>
              <w:rPr>
                <w:sz w:val="18"/>
                <w:szCs w:val="18"/>
              </w:rPr>
            </w:pPr>
            <w:r w:rsidRPr="00F6599D">
              <w:rPr>
                <w:sz w:val="18"/>
                <w:szCs w:val="18"/>
              </w:rPr>
              <w:t>Не установлен</w:t>
            </w:r>
          </w:p>
        </w:tc>
      </w:tr>
      <w:tr w:rsidR="00380C58" w:rsidRPr="00F6599D" w:rsidTr="00F6599D">
        <w:trPr>
          <w:trHeight w:val="1350"/>
        </w:trPr>
        <w:tc>
          <w:tcPr>
            <w:tcW w:w="467" w:type="dxa"/>
            <w:tcBorders>
              <w:top w:val="nil"/>
              <w:left w:val="single" w:sz="4" w:space="0" w:color="000000"/>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right"/>
              <w:rPr>
                <w:sz w:val="18"/>
                <w:szCs w:val="18"/>
              </w:rPr>
            </w:pPr>
            <w:r w:rsidRPr="00F6599D">
              <w:rPr>
                <w:sz w:val="18"/>
                <w:szCs w:val="18"/>
              </w:rPr>
              <w:t>5</w:t>
            </w:r>
          </w:p>
        </w:tc>
        <w:tc>
          <w:tcPr>
            <w:tcW w:w="10430" w:type="dxa"/>
            <w:gridSpan w:val="6"/>
            <w:tcBorders>
              <w:top w:val="single" w:sz="4" w:space="0" w:color="000000"/>
              <w:left w:val="nil"/>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left"/>
              <w:rPr>
                <w:color w:val="000000"/>
                <w:sz w:val="18"/>
                <w:szCs w:val="18"/>
              </w:rPr>
            </w:pPr>
            <w:r w:rsidRPr="00F6599D">
              <w:rPr>
                <w:color w:val="000000"/>
                <w:sz w:val="18"/>
                <w:szCs w:val="18"/>
              </w:rPr>
              <w:t>Обоснование необходимости использования других показателей, требований, условных обозначений и терминологии, если заказчиком при составлении описания объекта закупки согласно п. 2 ч. 1 ст. 33 Закона № 44-ФЗ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w:t>
            </w:r>
          </w:p>
        </w:tc>
        <w:tc>
          <w:tcPr>
            <w:tcW w:w="3674" w:type="dxa"/>
            <w:gridSpan w:val="3"/>
            <w:tcBorders>
              <w:top w:val="single" w:sz="4" w:space="0" w:color="000000"/>
              <w:left w:val="nil"/>
              <w:bottom w:val="single" w:sz="4" w:space="0" w:color="000000"/>
              <w:right w:val="nil"/>
            </w:tcBorders>
            <w:shd w:val="clear" w:color="000000" w:fill="FFFFFF"/>
            <w:hideMark/>
          </w:tcPr>
          <w:p w:rsidR="00380C58" w:rsidRPr="00F6599D" w:rsidRDefault="00380C58" w:rsidP="00F6599D">
            <w:pPr>
              <w:spacing w:before="0" w:after="0" w:line="240" w:lineRule="auto"/>
              <w:ind w:firstLine="0"/>
              <w:contextualSpacing/>
              <w:jc w:val="left"/>
              <w:rPr>
                <w:sz w:val="18"/>
                <w:szCs w:val="18"/>
              </w:rPr>
            </w:pPr>
            <w:r w:rsidRPr="00F6599D">
              <w:rPr>
                <w:sz w:val="18"/>
                <w:szCs w:val="18"/>
              </w:rPr>
              <w:t>Не установлен</w:t>
            </w:r>
          </w:p>
        </w:tc>
      </w:tr>
      <w:tr w:rsidR="00380C58" w:rsidRPr="00F6599D" w:rsidTr="00F6599D">
        <w:trPr>
          <w:trHeight w:val="553"/>
        </w:trPr>
        <w:tc>
          <w:tcPr>
            <w:tcW w:w="467" w:type="dxa"/>
            <w:tcBorders>
              <w:top w:val="nil"/>
              <w:left w:val="single" w:sz="4" w:space="0" w:color="000000"/>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right"/>
              <w:rPr>
                <w:sz w:val="18"/>
                <w:szCs w:val="18"/>
              </w:rPr>
            </w:pPr>
            <w:r w:rsidRPr="00F6599D">
              <w:rPr>
                <w:sz w:val="18"/>
                <w:szCs w:val="18"/>
              </w:rPr>
              <w:t>6</w:t>
            </w:r>
          </w:p>
        </w:tc>
        <w:tc>
          <w:tcPr>
            <w:tcW w:w="10430" w:type="dxa"/>
            <w:gridSpan w:val="6"/>
            <w:tcBorders>
              <w:top w:val="single" w:sz="4" w:space="0" w:color="000000"/>
              <w:left w:val="nil"/>
              <w:bottom w:val="single" w:sz="4" w:space="0" w:color="000000"/>
              <w:right w:val="single" w:sz="4" w:space="0" w:color="000000"/>
            </w:tcBorders>
            <w:shd w:val="clear" w:color="auto" w:fill="auto"/>
            <w:hideMark/>
          </w:tcPr>
          <w:p w:rsidR="00380C58" w:rsidRPr="00F6599D" w:rsidRDefault="00380C58" w:rsidP="00F6599D">
            <w:pPr>
              <w:spacing w:before="0" w:after="0" w:line="240" w:lineRule="auto"/>
              <w:ind w:firstLine="0"/>
              <w:contextualSpacing/>
              <w:jc w:val="left"/>
              <w:rPr>
                <w:color w:val="000000"/>
                <w:sz w:val="18"/>
                <w:szCs w:val="18"/>
              </w:rPr>
            </w:pPr>
            <w:r w:rsidRPr="00F6599D">
              <w:rPr>
                <w:color w:val="000000"/>
                <w:sz w:val="18"/>
                <w:szCs w:val="18"/>
              </w:rPr>
              <w:t>Год выпуска товара</w:t>
            </w:r>
          </w:p>
        </w:tc>
        <w:tc>
          <w:tcPr>
            <w:tcW w:w="3674" w:type="dxa"/>
            <w:gridSpan w:val="3"/>
            <w:tcBorders>
              <w:top w:val="single" w:sz="4" w:space="0" w:color="000000"/>
              <w:left w:val="nil"/>
              <w:bottom w:val="single" w:sz="4" w:space="0" w:color="000000"/>
              <w:right w:val="nil"/>
            </w:tcBorders>
            <w:shd w:val="clear" w:color="000000" w:fill="FFFFFF"/>
            <w:hideMark/>
          </w:tcPr>
          <w:p w:rsidR="00380C58" w:rsidRPr="00F6599D" w:rsidRDefault="00380C58" w:rsidP="00554EA8">
            <w:pPr>
              <w:spacing w:before="0" w:after="0" w:line="240" w:lineRule="auto"/>
              <w:ind w:firstLine="0"/>
              <w:contextualSpacing/>
              <w:jc w:val="left"/>
              <w:rPr>
                <w:sz w:val="18"/>
                <w:szCs w:val="18"/>
              </w:rPr>
            </w:pPr>
            <w:r w:rsidRPr="00F6599D">
              <w:rPr>
                <w:sz w:val="18"/>
                <w:szCs w:val="18"/>
              </w:rPr>
              <w:t>не ранее 202</w:t>
            </w:r>
            <w:r w:rsidR="00554EA8">
              <w:rPr>
                <w:sz w:val="18"/>
                <w:szCs w:val="18"/>
              </w:rPr>
              <w:t>6 г.</w:t>
            </w:r>
            <w:bookmarkStart w:id="5" w:name="_GoBack"/>
            <w:bookmarkEnd w:id="5"/>
          </w:p>
        </w:tc>
      </w:tr>
      <w:tr w:rsidR="00380C58" w:rsidRPr="00F6599D" w:rsidTr="00F6599D">
        <w:trPr>
          <w:trHeight w:val="765"/>
        </w:trPr>
        <w:tc>
          <w:tcPr>
            <w:tcW w:w="467" w:type="dxa"/>
            <w:tcBorders>
              <w:top w:val="nil"/>
              <w:left w:val="nil"/>
              <w:bottom w:val="nil"/>
              <w:right w:val="nil"/>
            </w:tcBorders>
            <w:shd w:val="clear" w:color="auto" w:fill="auto"/>
            <w:vAlign w:val="center"/>
            <w:hideMark/>
          </w:tcPr>
          <w:p w:rsidR="00380C58" w:rsidRPr="00F6599D" w:rsidRDefault="00380C58" w:rsidP="00F6599D">
            <w:pPr>
              <w:spacing w:before="0" w:after="0" w:line="240" w:lineRule="auto"/>
              <w:ind w:firstLine="0"/>
              <w:contextualSpacing/>
              <w:jc w:val="center"/>
              <w:rPr>
                <w:sz w:val="18"/>
                <w:szCs w:val="18"/>
              </w:rPr>
            </w:pPr>
          </w:p>
        </w:tc>
        <w:tc>
          <w:tcPr>
            <w:tcW w:w="14104" w:type="dxa"/>
            <w:gridSpan w:val="9"/>
            <w:tcBorders>
              <w:top w:val="nil"/>
              <w:left w:val="nil"/>
              <w:bottom w:val="nil"/>
              <w:right w:val="nil"/>
            </w:tcBorders>
            <w:shd w:val="clear" w:color="000000" w:fill="D9E1F2"/>
            <w:hideMark/>
          </w:tcPr>
          <w:p w:rsidR="00380C58" w:rsidRPr="00F6599D" w:rsidRDefault="00380C58" w:rsidP="00F6599D">
            <w:pPr>
              <w:spacing w:before="0" w:after="0" w:line="240" w:lineRule="auto"/>
              <w:ind w:firstLine="0"/>
              <w:contextualSpacing/>
              <w:jc w:val="left"/>
              <w:rPr>
                <w:color w:val="000000"/>
                <w:sz w:val="18"/>
                <w:szCs w:val="18"/>
              </w:rPr>
            </w:pPr>
            <w:r w:rsidRPr="00F6599D">
              <w:rPr>
                <w:color w:val="000000"/>
                <w:sz w:val="18"/>
                <w:szCs w:val="18"/>
              </w:rPr>
              <w:t>*Поставщик предоставляет Получателю гарантии производителя (изготовителя) Оборудования,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Оборудования, а также надлежащее качество Оборудования.</w:t>
            </w:r>
          </w:p>
        </w:tc>
      </w:tr>
    </w:tbl>
    <w:p w:rsidR="00380C58" w:rsidRDefault="00380C58" w:rsidP="00380C58">
      <w:pPr>
        <w:spacing w:after="0" w:line="240" w:lineRule="auto"/>
        <w:jc w:val="left"/>
      </w:pPr>
    </w:p>
    <w:p w:rsidR="00F6599D" w:rsidRDefault="00F6599D" w:rsidP="00380C58">
      <w:pPr>
        <w:spacing w:after="0" w:line="240" w:lineRule="auto"/>
        <w:jc w:val="left"/>
      </w:pPr>
    </w:p>
    <w:p w:rsidR="00F6599D" w:rsidRDefault="00F6599D" w:rsidP="00380C58">
      <w:pPr>
        <w:spacing w:after="0" w:line="240" w:lineRule="auto"/>
        <w:jc w:val="left"/>
      </w:pPr>
    </w:p>
    <w:p w:rsidR="00F6599D" w:rsidRDefault="00F6599D" w:rsidP="00380C58">
      <w:pPr>
        <w:spacing w:after="0" w:line="240" w:lineRule="auto"/>
        <w:jc w:val="left"/>
      </w:pPr>
    </w:p>
    <w:p w:rsidR="00F6599D" w:rsidRDefault="00F6599D" w:rsidP="00380C58">
      <w:pPr>
        <w:spacing w:after="0" w:line="240" w:lineRule="auto"/>
        <w:jc w:val="left"/>
      </w:pPr>
    </w:p>
    <w:p w:rsidR="00F6599D" w:rsidRDefault="00F6599D" w:rsidP="00380C58">
      <w:pPr>
        <w:spacing w:after="0" w:line="240" w:lineRule="auto"/>
        <w:jc w:val="left"/>
      </w:pPr>
    </w:p>
    <w:p w:rsidR="00F6599D" w:rsidRDefault="00F6599D" w:rsidP="00380C58">
      <w:pPr>
        <w:spacing w:after="0" w:line="240" w:lineRule="auto"/>
        <w:jc w:val="left"/>
      </w:pPr>
    </w:p>
    <w:p w:rsidR="00F6599D" w:rsidRDefault="00F6599D" w:rsidP="00380C58">
      <w:pPr>
        <w:spacing w:after="0" w:line="240" w:lineRule="auto"/>
        <w:jc w:val="left"/>
      </w:pPr>
    </w:p>
    <w:p w:rsidR="00380C58" w:rsidRDefault="00380C58" w:rsidP="00380C58">
      <w:pPr>
        <w:spacing w:after="0" w:line="240" w:lineRule="auto"/>
        <w:jc w:val="left"/>
        <w:rPr>
          <w:b/>
        </w:rPr>
      </w:pPr>
      <w:r>
        <w:lastRenderedPageBreak/>
        <w:t>3</w:t>
      </w:r>
      <w:r w:rsidRPr="00F6599D">
        <w:rPr>
          <w:b/>
        </w:rPr>
        <w:t>. Аппарат ультразвуковой терапии "УЗТ-1.3.0</w:t>
      </w:r>
      <w:r w:rsidR="00F6599D">
        <w:rPr>
          <w:b/>
        </w:rPr>
        <w:t>2</w:t>
      </w:r>
      <w:r w:rsidRPr="00F6599D">
        <w:rPr>
          <w:b/>
        </w:rPr>
        <w:t xml:space="preserve"> Ф- </w:t>
      </w:r>
      <w:r w:rsidR="00F6599D">
        <w:rPr>
          <w:b/>
        </w:rPr>
        <w:t>«</w:t>
      </w:r>
      <w:r w:rsidRPr="00F6599D">
        <w:rPr>
          <w:b/>
        </w:rPr>
        <w:t xml:space="preserve">Мед </w:t>
      </w:r>
      <w:proofErr w:type="spellStart"/>
      <w:r w:rsidRPr="00F6599D">
        <w:rPr>
          <w:b/>
        </w:rPr>
        <w:t>ТеКо</w:t>
      </w:r>
      <w:proofErr w:type="spellEnd"/>
      <w:r w:rsidR="00F6599D">
        <w:rPr>
          <w:b/>
        </w:rPr>
        <w:t>»</w:t>
      </w:r>
    </w:p>
    <w:p w:rsidR="00F6599D" w:rsidRPr="00F6599D" w:rsidRDefault="00F6599D" w:rsidP="00380C58">
      <w:pPr>
        <w:spacing w:after="0" w:line="240" w:lineRule="auto"/>
        <w:jc w:val="left"/>
        <w:rPr>
          <w:b/>
        </w:rPr>
      </w:pPr>
    </w:p>
    <w:tbl>
      <w:tblPr>
        <w:tblW w:w="147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9101"/>
        <w:gridCol w:w="4961"/>
      </w:tblGrid>
      <w:tr w:rsidR="00F6599D" w:rsidRPr="00C23E9E" w:rsidTr="00F6599D">
        <w:trPr>
          <w:trHeight w:val="20"/>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ind w:right="34" w:hanging="17"/>
              <w:contextualSpacing/>
              <w:rPr>
                <w:b/>
                <w:sz w:val="21"/>
                <w:szCs w:val="21"/>
              </w:rPr>
            </w:pPr>
            <w:r w:rsidRPr="00C23E9E">
              <w:rPr>
                <w:b/>
                <w:sz w:val="21"/>
                <w:szCs w:val="21"/>
              </w:rPr>
              <w:t>№</w:t>
            </w: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tabs>
                <w:tab w:val="left" w:pos="7020"/>
              </w:tabs>
              <w:spacing w:before="0" w:after="0" w:line="240" w:lineRule="auto"/>
              <w:ind w:left="142" w:right="112"/>
              <w:contextualSpacing/>
              <w:jc w:val="center"/>
              <w:rPr>
                <w:b/>
                <w:sz w:val="21"/>
                <w:szCs w:val="21"/>
              </w:rPr>
            </w:pPr>
            <w:r w:rsidRPr="00C23E9E">
              <w:rPr>
                <w:b/>
                <w:sz w:val="21"/>
                <w:szCs w:val="21"/>
              </w:rPr>
              <w:t>Наименование параметра</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tabs>
                <w:tab w:val="left" w:pos="7020"/>
              </w:tabs>
              <w:spacing w:before="0" w:after="0" w:line="240" w:lineRule="auto"/>
              <w:ind w:left="142" w:right="112"/>
              <w:contextualSpacing/>
              <w:jc w:val="center"/>
              <w:rPr>
                <w:b/>
                <w:sz w:val="21"/>
                <w:szCs w:val="21"/>
              </w:rPr>
            </w:pPr>
            <w:r w:rsidRPr="00C23E9E">
              <w:rPr>
                <w:b/>
                <w:sz w:val="21"/>
                <w:szCs w:val="21"/>
              </w:rPr>
              <w:t>Величина параметра</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lang w:eastAsia="en-US"/>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ind w:right="-108"/>
              <w:contextualSpacing/>
              <w:rPr>
                <w:sz w:val="21"/>
                <w:szCs w:val="21"/>
              </w:rPr>
            </w:pPr>
            <w:r w:rsidRPr="00C23E9E">
              <w:rPr>
                <w:sz w:val="21"/>
                <w:szCs w:val="21"/>
              </w:rPr>
              <w:t>Частота ультразвуковых колебаний, МГц</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0,88/2,64</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Режим работы генератора УЗ-колебаний</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 непрерывный</w:t>
            </w:r>
          </w:p>
          <w:p w:rsidR="00F6599D" w:rsidRPr="00C23E9E" w:rsidRDefault="00F6599D" w:rsidP="00F6599D">
            <w:pPr>
              <w:spacing w:before="0" w:after="0" w:line="240" w:lineRule="auto"/>
              <w:contextualSpacing/>
              <w:rPr>
                <w:smallCaps/>
                <w:sz w:val="21"/>
                <w:szCs w:val="21"/>
              </w:rPr>
            </w:pPr>
            <w:r w:rsidRPr="00C23E9E">
              <w:rPr>
                <w:sz w:val="21"/>
                <w:szCs w:val="21"/>
              </w:rPr>
              <w:t>- импульсный</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 xml:space="preserve">Частота следования импульсов, Гц </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50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Длительность импульсов</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2; 4; 10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 xml:space="preserve">Длительность фронта и среза импульса от номинального значения длительности импульса, %   </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5</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 xml:space="preserve">Неравномерность вершины импульса, %  </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10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Диапазон установки времени с помощью таймера, с дискретностью 1 мин</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ind w:left="-28" w:right="-101"/>
              <w:contextualSpacing/>
              <w:rPr>
                <w:smallCaps/>
                <w:sz w:val="21"/>
                <w:szCs w:val="21"/>
              </w:rPr>
            </w:pPr>
            <w:r w:rsidRPr="00C23E9E">
              <w:rPr>
                <w:sz w:val="21"/>
                <w:szCs w:val="21"/>
              </w:rPr>
              <w:t>1÷30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Эффективная интенсивность ультразвуковых колебаний, Вт/см</w:t>
            </w:r>
            <w:r w:rsidRPr="00C23E9E">
              <w:rPr>
                <w:sz w:val="21"/>
                <w:szCs w:val="21"/>
                <w:vertAlign w:val="superscript"/>
              </w:rPr>
              <w:t>2</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0,05; 0,1; 0,2; 0,3; 0,4; 0,5; 0,6; 0,7; 0,8; 0,9; 1,0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Время установления рабочего режима, сек.</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30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 xml:space="preserve">Напряжение питания аппарата, В </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230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 xml:space="preserve">Частота питания аппарата, Гц </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50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Потребляемая мощность, В·А</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45</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rFonts w:eastAsia="Calibri"/>
                <w:sz w:val="21"/>
                <w:szCs w:val="21"/>
              </w:rPr>
              <w:t xml:space="preserve">Масса </w:t>
            </w:r>
            <w:r w:rsidRPr="00C23E9E">
              <w:rPr>
                <w:sz w:val="21"/>
                <w:szCs w:val="21"/>
              </w:rPr>
              <w:t>аппарата</w:t>
            </w:r>
            <w:r w:rsidRPr="00C23E9E">
              <w:rPr>
                <w:rFonts w:eastAsia="Calibri"/>
                <w:sz w:val="21"/>
                <w:szCs w:val="21"/>
              </w:rPr>
              <w:t>, кг</w:t>
            </w:r>
            <w:r w:rsidRPr="00C23E9E">
              <w:rPr>
                <w:sz w:val="21"/>
                <w:szCs w:val="21"/>
              </w:rPr>
              <w:t>:</w:t>
            </w:r>
          </w:p>
          <w:p w:rsidR="00F6599D" w:rsidRPr="00C23E9E" w:rsidRDefault="00F6599D" w:rsidP="00F6599D">
            <w:pPr>
              <w:spacing w:before="0" w:after="0" w:line="240" w:lineRule="auto"/>
              <w:contextualSpacing/>
              <w:rPr>
                <w:sz w:val="21"/>
                <w:szCs w:val="21"/>
              </w:rPr>
            </w:pPr>
            <w:r w:rsidRPr="00C23E9E">
              <w:rPr>
                <w:sz w:val="21"/>
                <w:szCs w:val="21"/>
              </w:rPr>
              <w:t>- электронного блока;</w:t>
            </w:r>
          </w:p>
          <w:p w:rsidR="00F6599D" w:rsidRPr="00C23E9E" w:rsidRDefault="00F6599D" w:rsidP="00F6599D">
            <w:pPr>
              <w:spacing w:before="0" w:after="0" w:line="240" w:lineRule="auto"/>
              <w:contextualSpacing/>
              <w:rPr>
                <w:sz w:val="21"/>
                <w:szCs w:val="21"/>
              </w:rPr>
            </w:pPr>
            <w:r w:rsidRPr="00C23E9E">
              <w:rPr>
                <w:sz w:val="21"/>
                <w:szCs w:val="21"/>
              </w:rPr>
              <w:t>- ИУТ 0,88/2,64-1.01 Ф;</w:t>
            </w:r>
          </w:p>
          <w:p w:rsidR="00F6599D" w:rsidRPr="00C23E9E" w:rsidRDefault="00F6599D" w:rsidP="00F6599D">
            <w:pPr>
              <w:spacing w:before="0" w:after="0" w:line="240" w:lineRule="auto"/>
              <w:contextualSpacing/>
              <w:rPr>
                <w:sz w:val="21"/>
                <w:szCs w:val="21"/>
              </w:rPr>
            </w:pPr>
            <w:r w:rsidRPr="00C23E9E">
              <w:rPr>
                <w:sz w:val="21"/>
                <w:szCs w:val="21"/>
              </w:rPr>
              <w:t>- ИУТ 0,88/2,64-4.01 Ф;</w:t>
            </w:r>
          </w:p>
          <w:p w:rsidR="00F6599D" w:rsidRPr="00C23E9E" w:rsidRDefault="00F6599D" w:rsidP="00F6599D">
            <w:pPr>
              <w:spacing w:before="0" w:after="0" w:line="240" w:lineRule="auto"/>
              <w:ind w:right="-192"/>
              <w:contextualSpacing/>
              <w:rPr>
                <w:rFonts w:eastAsia="Calibri"/>
                <w:smallCaps/>
                <w:sz w:val="21"/>
                <w:szCs w:val="21"/>
              </w:rPr>
            </w:pPr>
            <w:r w:rsidRPr="00C23E9E">
              <w:rPr>
                <w:sz w:val="21"/>
                <w:szCs w:val="21"/>
              </w:rPr>
              <w:t>- кабель соединительный</w:t>
            </w:r>
          </w:p>
        </w:tc>
        <w:tc>
          <w:tcPr>
            <w:tcW w:w="4961"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spacing w:before="0" w:after="0" w:line="240" w:lineRule="auto"/>
              <w:contextualSpacing/>
              <w:rPr>
                <w:sz w:val="21"/>
                <w:szCs w:val="21"/>
              </w:rPr>
            </w:pPr>
          </w:p>
          <w:p w:rsidR="00F6599D" w:rsidRPr="00C23E9E" w:rsidRDefault="00F6599D" w:rsidP="00F6599D">
            <w:pPr>
              <w:spacing w:before="0" w:after="0" w:line="240" w:lineRule="auto"/>
              <w:contextualSpacing/>
              <w:rPr>
                <w:sz w:val="21"/>
                <w:szCs w:val="21"/>
              </w:rPr>
            </w:pPr>
            <w:r w:rsidRPr="00C23E9E">
              <w:rPr>
                <w:sz w:val="21"/>
                <w:szCs w:val="21"/>
              </w:rPr>
              <w:t>2</w:t>
            </w:r>
          </w:p>
          <w:p w:rsidR="00F6599D" w:rsidRPr="00C23E9E" w:rsidRDefault="00F6599D" w:rsidP="00F6599D">
            <w:pPr>
              <w:spacing w:before="0" w:after="0" w:line="240" w:lineRule="auto"/>
              <w:contextualSpacing/>
              <w:rPr>
                <w:sz w:val="21"/>
                <w:szCs w:val="21"/>
              </w:rPr>
            </w:pPr>
            <w:r w:rsidRPr="00C23E9E">
              <w:rPr>
                <w:sz w:val="21"/>
                <w:szCs w:val="21"/>
              </w:rPr>
              <w:t>0,071</w:t>
            </w:r>
          </w:p>
          <w:p w:rsidR="00F6599D" w:rsidRPr="00C23E9E" w:rsidRDefault="00F6599D" w:rsidP="00F6599D">
            <w:pPr>
              <w:spacing w:before="0" w:after="0" w:line="240" w:lineRule="auto"/>
              <w:contextualSpacing/>
              <w:rPr>
                <w:sz w:val="21"/>
                <w:szCs w:val="21"/>
              </w:rPr>
            </w:pPr>
            <w:r w:rsidRPr="00C23E9E">
              <w:rPr>
                <w:sz w:val="21"/>
                <w:szCs w:val="21"/>
              </w:rPr>
              <w:t>0,11</w:t>
            </w:r>
          </w:p>
          <w:p w:rsidR="00F6599D" w:rsidRPr="00C23E9E" w:rsidRDefault="00F6599D" w:rsidP="00F6599D">
            <w:pPr>
              <w:spacing w:before="0" w:after="0" w:line="240" w:lineRule="auto"/>
              <w:contextualSpacing/>
              <w:rPr>
                <w:rFonts w:eastAsia="Calibri"/>
                <w:smallCaps/>
                <w:sz w:val="21"/>
                <w:szCs w:val="21"/>
              </w:rPr>
            </w:pPr>
            <w:r w:rsidRPr="00C23E9E">
              <w:rPr>
                <w:sz w:val="21"/>
                <w:szCs w:val="21"/>
              </w:rPr>
              <w:t>0,05</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rFonts w:eastAsia="Calibri"/>
                <w:sz w:val="21"/>
                <w:szCs w:val="21"/>
              </w:rPr>
              <w:t>Габаритные размеры (</w:t>
            </w:r>
            <w:proofErr w:type="spellStart"/>
            <w:r w:rsidRPr="00C23E9E">
              <w:rPr>
                <w:rFonts w:eastAsia="Calibri"/>
                <w:sz w:val="21"/>
                <w:szCs w:val="21"/>
              </w:rPr>
              <w:t>ДхВхГ</w:t>
            </w:r>
            <w:proofErr w:type="spellEnd"/>
            <w:r w:rsidRPr="00C23E9E">
              <w:rPr>
                <w:rFonts w:eastAsia="Calibri"/>
                <w:sz w:val="21"/>
                <w:szCs w:val="21"/>
              </w:rPr>
              <w:t>), мм</w:t>
            </w:r>
            <w:r w:rsidRPr="00C23E9E">
              <w:rPr>
                <w:sz w:val="21"/>
                <w:szCs w:val="21"/>
              </w:rPr>
              <w:t>:</w:t>
            </w:r>
          </w:p>
          <w:p w:rsidR="00F6599D" w:rsidRPr="00C23E9E" w:rsidRDefault="00F6599D" w:rsidP="00F6599D">
            <w:pPr>
              <w:spacing w:before="0" w:after="0" w:line="240" w:lineRule="auto"/>
              <w:contextualSpacing/>
              <w:rPr>
                <w:sz w:val="21"/>
                <w:szCs w:val="21"/>
              </w:rPr>
            </w:pPr>
            <w:r w:rsidRPr="00C23E9E">
              <w:rPr>
                <w:sz w:val="21"/>
                <w:szCs w:val="21"/>
              </w:rPr>
              <w:t>- электронного блока;</w:t>
            </w:r>
          </w:p>
          <w:p w:rsidR="00F6599D" w:rsidRPr="00C23E9E" w:rsidRDefault="00F6599D" w:rsidP="00F6599D">
            <w:pPr>
              <w:spacing w:before="0" w:after="0" w:line="240" w:lineRule="auto"/>
              <w:contextualSpacing/>
              <w:rPr>
                <w:sz w:val="21"/>
                <w:szCs w:val="21"/>
              </w:rPr>
            </w:pPr>
            <w:r w:rsidRPr="00C23E9E">
              <w:rPr>
                <w:sz w:val="21"/>
                <w:szCs w:val="21"/>
              </w:rPr>
              <w:t>- ИУТ 0,88/2,64-1.01 Ф;</w:t>
            </w:r>
          </w:p>
          <w:p w:rsidR="00F6599D" w:rsidRPr="00C23E9E" w:rsidRDefault="00F6599D" w:rsidP="00F6599D">
            <w:pPr>
              <w:spacing w:before="0" w:after="0" w:line="240" w:lineRule="auto"/>
              <w:contextualSpacing/>
              <w:rPr>
                <w:sz w:val="21"/>
                <w:szCs w:val="21"/>
              </w:rPr>
            </w:pPr>
            <w:r w:rsidRPr="00C23E9E">
              <w:rPr>
                <w:sz w:val="21"/>
                <w:szCs w:val="21"/>
              </w:rPr>
              <w:t>- ИУТ 0,88/2,64-4.01 Ф;</w:t>
            </w:r>
          </w:p>
          <w:p w:rsidR="00F6599D" w:rsidRPr="00C23E9E" w:rsidRDefault="00F6599D" w:rsidP="00F6599D">
            <w:pPr>
              <w:spacing w:before="0" w:after="0" w:line="240" w:lineRule="auto"/>
              <w:contextualSpacing/>
              <w:rPr>
                <w:sz w:val="21"/>
                <w:szCs w:val="21"/>
              </w:rPr>
            </w:pPr>
            <w:r w:rsidRPr="00C23E9E">
              <w:rPr>
                <w:sz w:val="21"/>
                <w:szCs w:val="21"/>
              </w:rPr>
              <w:t>- кабель соединительный (длина);</w:t>
            </w:r>
          </w:p>
          <w:p w:rsidR="00F6599D" w:rsidRPr="00C23E9E" w:rsidRDefault="00F6599D" w:rsidP="00F6599D">
            <w:pPr>
              <w:spacing w:before="0" w:after="0" w:line="240" w:lineRule="auto"/>
              <w:contextualSpacing/>
              <w:rPr>
                <w:rFonts w:eastAsia="Calibri"/>
                <w:smallCaps/>
                <w:sz w:val="21"/>
                <w:szCs w:val="21"/>
              </w:rPr>
            </w:pPr>
            <w:r w:rsidRPr="00C23E9E">
              <w:rPr>
                <w:sz w:val="21"/>
                <w:szCs w:val="21"/>
              </w:rPr>
              <w:t>- кабель сетевой (длина)</w:t>
            </w:r>
          </w:p>
        </w:tc>
        <w:tc>
          <w:tcPr>
            <w:tcW w:w="4961"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spacing w:before="0" w:after="0" w:line="240" w:lineRule="auto"/>
              <w:contextualSpacing/>
              <w:rPr>
                <w:rFonts w:eastAsia="Calibri"/>
                <w:sz w:val="21"/>
                <w:szCs w:val="21"/>
              </w:rPr>
            </w:pPr>
          </w:p>
          <w:p w:rsidR="00F6599D" w:rsidRPr="00C23E9E" w:rsidRDefault="00F6599D" w:rsidP="00F6599D">
            <w:pPr>
              <w:spacing w:before="0" w:after="0" w:line="240" w:lineRule="auto"/>
              <w:contextualSpacing/>
              <w:rPr>
                <w:rFonts w:eastAsia="Calibri"/>
                <w:sz w:val="21"/>
                <w:szCs w:val="21"/>
              </w:rPr>
            </w:pPr>
            <w:r w:rsidRPr="00C23E9E">
              <w:rPr>
                <w:rFonts w:eastAsia="Calibri"/>
                <w:sz w:val="21"/>
                <w:szCs w:val="21"/>
              </w:rPr>
              <w:t>260х108,5х218,5</w:t>
            </w:r>
          </w:p>
          <w:p w:rsidR="00F6599D" w:rsidRPr="00C23E9E" w:rsidRDefault="00F6599D" w:rsidP="00F6599D">
            <w:pPr>
              <w:spacing w:before="0" w:after="0" w:line="240" w:lineRule="auto"/>
              <w:contextualSpacing/>
              <w:rPr>
                <w:rFonts w:eastAsia="Calibri"/>
                <w:sz w:val="21"/>
                <w:szCs w:val="21"/>
              </w:rPr>
            </w:pPr>
            <w:r w:rsidRPr="00C23E9E">
              <w:rPr>
                <w:rFonts w:eastAsia="Calibri"/>
                <w:sz w:val="21"/>
                <w:szCs w:val="21"/>
              </w:rPr>
              <w:t>150х86х40</w:t>
            </w:r>
          </w:p>
          <w:p w:rsidR="00F6599D" w:rsidRPr="00C23E9E" w:rsidRDefault="00F6599D" w:rsidP="00F6599D">
            <w:pPr>
              <w:spacing w:before="0" w:after="0" w:line="240" w:lineRule="auto"/>
              <w:contextualSpacing/>
              <w:rPr>
                <w:rFonts w:eastAsia="Calibri"/>
                <w:sz w:val="21"/>
                <w:szCs w:val="21"/>
              </w:rPr>
            </w:pPr>
            <w:r w:rsidRPr="00C23E9E">
              <w:rPr>
                <w:rFonts w:eastAsia="Calibri"/>
                <w:sz w:val="21"/>
                <w:szCs w:val="21"/>
              </w:rPr>
              <w:t>153х86х40</w:t>
            </w:r>
          </w:p>
          <w:p w:rsidR="00F6599D" w:rsidRPr="00C23E9E" w:rsidRDefault="00F6599D" w:rsidP="00F6599D">
            <w:pPr>
              <w:spacing w:before="0" w:after="0" w:line="240" w:lineRule="auto"/>
              <w:contextualSpacing/>
              <w:rPr>
                <w:sz w:val="21"/>
                <w:szCs w:val="21"/>
              </w:rPr>
            </w:pPr>
            <w:r w:rsidRPr="00C23E9E">
              <w:rPr>
                <w:sz w:val="21"/>
                <w:szCs w:val="21"/>
              </w:rPr>
              <w:t>1800</w:t>
            </w:r>
          </w:p>
          <w:p w:rsidR="00F6599D" w:rsidRPr="00C23E9E" w:rsidRDefault="00F6599D" w:rsidP="00F6599D">
            <w:pPr>
              <w:spacing w:before="0" w:after="0" w:line="240" w:lineRule="auto"/>
              <w:contextualSpacing/>
              <w:rPr>
                <w:rFonts w:eastAsia="Calibri"/>
                <w:sz w:val="21"/>
                <w:szCs w:val="21"/>
              </w:rPr>
            </w:pPr>
            <w:r w:rsidRPr="00C23E9E">
              <w:rPr>
                <w:sz w:val="21"/>
                <w:szCs w:val="21"/>
              </w:rPr>
              <w:t>1800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rFonts w:eastAsia="Calibri"/>
                <w:sz w:val="21"/>
                <w:szCs w:val="21"/>
              </w:rPr>
            </w:pPr>
            <w:r w:rsidRPr="00C23E9E">
              <w:rPr>
                <w:rFonts w:eastAsia="Calibri"/>
                <w:sz w:val="21"/>
                <w:szCs w:val="21"/>
              </w:rPr>
              <w:t>Габаритные размеры  ЖК-дисплея, мм</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rFonts w:eastAsia="Calibri"/>
                <w:sz w:val="21"/>
                <w:szCs w:val="21"/>
              </w:rPr>
            </w:pPr>
            <w:r w:rsidRPr="00C23E9E">
              <w:rPr>
                <w:rFonts w:eastAsia="Calibri"/>
                <w:sz w:val="21"/>
                <w:szCs w:val="21"/>
              </w:rPr>
              <w:t>65х35</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rFonts w:eastAsia="Calibri"/>
                <w:sz w:val="21"/>
                <w:szCs w:val="21"/>
              </w:rPr>
            </w:pPr>
            <w:r w:rsidRPr="00C23E9E">
              <w:rPr>
                <w:sz w:val="21"/>
                <w:szCs w:val="21"/>
              </w:rPr>
              <w:t xml:space="preserve">Температура наружных поверхностей аппарата доступных для прикасания при нормальной эксплуатации, </w:t>
            </w:r>
            <w:proofErr w:type="spellStart"/>
            <w:r w:rsidRPr="00C23E9E">
              <w:rPr>
                <w:sz w:val="21"/>
                <w:szCs w:val="21"/>
                <w:vertAlign w:val="superscript"/>
              </w:rPr>
              <w:t>о</w:t>
            </w:r>
            <w:r w:rsidRPr="00C23E9E">
              <w:rPr>
                <w:sz w:val="21"/>
                <w:szCs w:val="21"/>
              </w:rPr>
              <w:t>С</w:t>
            </w:r>
            <w:proofErr w:type="spellEnd"/>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rFonts w:eastAsia="Calibri"/>
                <w:sz w:val="21"/>
                <w:szCs w:val="21"/>
              </w:rPr>
            </w:pPr>
            <w:r w:rsidRPr="00C23E9E">
              <w:rPr>
                <w:rFonts w:eastAsia="Calibri"/>
                <w:sz w:val="21"/>
                <w:szCs w:val="21"/>
              </w:rPr>
              <w:t>42-60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Время работы аппарата в продолжительном режиме, ч</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rFonts w:eastAsia="Calibri"/>
                <w:sz w:val="21"/>
                <w:szCs w:val="21"/>
              </w:rPr>
            </w:pPr>
            <w:r w:rsidRPr="00C23E9E">
              <w:rPr>
                <w:rFonts w:eastAsia="Calibri"/>
                <w:sz w:val="21"/>
                <w:szCs w:val="21"/>
              </w:rPr>
              <w:t>6</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tabs>
                <w:tab w:val="left" w:pos="6840"/>
              </w:tabs>
              <w:spacing w:before="0" w:after="0" w:line="240" w:lineRule="auto"/>
              <w:contextualSpacing/>
              <w:rPr>
                <w:smallCaps/>
                <w:sz w:val="21"/>
                <w:szCs w:val="21"/>
              </w:rPr>
            </w:pPr>
            <w:r w:rsidRPr="00C23E9E">
              <w:rPr>
                <w:sz w:val="21"/>
                <w:szCs w:val="21"/>
              </w:rPr>
              <w:t>Срок службы аппарата, лет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mallCaps/>
                <w:sz w:val="21"/>
                <w:szCs w:val="21"/>
              </w:rPr>
            </w:pPr>
            <w:r w:rsidRPr="00C23E9E">
              <w:rPr>
                <w:sz w:val="21"/>
                <w:szCs w:val="21"/>
              </w:rPr>
              <w:t>5</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tabs>
                <w:tab w:val="left" w:pos="6840"/>
              </w:tabs>
              <w:spacing w:before="0" w:after="0" w:line="240" w:lineRule="auto"/>
              <w:contextualSpacing/>
              <w:rPr>
                <w:sz w:val="21"/>
                <w:szCs w:val="21"/>
              </w:rPr>
            </w:pPr>
            <w:r w:rsidRPr="00C23E9E">
              <w:rPr>
                <w:sz w:val="21"/>
                <w:szCs w:val="21"/>
              </w:rPr>
              <w:t>Средняя наработка на отказ, ч</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1500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14062" w:type="dxa"/>
            <w:gridSpan w:val="2"/>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Таймер обеспечивает автоматическое выключение генератора УЗ-излучения и подачу звукового сигнала по истечении установленной продолжительности процедуры.</w:t>
            </w:r>
          </w:p>
          <w:p w:rsidR="00F6599D" w:rsidRPr="00C23E9E" w:rsidRDefault="00F6599D" w:rsidP="00F6599D">
            <w:pPr>
              <w:spacing w:before="0" w:after="0" w:line="240" w:lineRule="auto"/>
              <w:contextualSpacing/>
              <w:rPr>
                <w:sz w:val="21"/>
                <w:szCs w:val="21"/>
                <w:lang w:eastAsia="en-US"/>
              </w:rPr>
            </w:pPr>
            <w:r w:rsidRPr="00C23E9E">
              <w:rPr>
                <w:snapToGrid w:val="0"/>
                <w:sz w:val="21"/>
                <w:szCs w:val="21"/>
              </w:rPr>
              <w:t>Уровень звуковой мощности сигнала должен быть не более 65 дБ.</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14062" w:type="dxa"/>
            <w:gridSpan w:val="2"/>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widowControl w:val="0"/>
              <w:overflowPunct w:val="0"/>
              <w:autoSpaceDE w:val="0"/>
              <w:autoSpaceDN w:val="0"/>
              <w:adjustRightInd w:val="0"/>
              <w:spacing w:before="0" w:after="0" w:line="240" w:lineRule="auto"/>
              <w:contextualSpacing/>
              <w:textAlignment w:val="baseline"/>
              <w:rPr>
                <w:sz w:val="21"/>
                <w:szCs w:val="21"/>
              </w:rPr>
            </w:pPr>
            <w:r w:rsidRPr="00C23E9E">
              <w:rPr>
                <w:sz w:val="21"/>
                <w:szCs w:val="21"/>
              </w:rPr>
              <w:t>Аппарат должен иметь функцию "Контроль контакта", которая должна работать следующим образом:</w:t>
            </w:r>
          </w:p>
          <w:p w:rsidR="00F6599D" w:rsidRPr="00C23E9E" w:rsidRDefault="00F6599D" w:rsidP="00F6599D">
            <w:pPr>
              <w:widowControl w:val="0"/>
              <w:overflowPunct w:val="0"/>
              <w:autoSpaceDE w:val="0"/>
              <w:autoSpaceDN w:val="0"/>
              <w:adjustRightInd w:val="0"/>
              <w:spacing w:before="0" w:after="0" w:line="240" w:lineRule="auto"/>
              <w:contextualSpacing/>
              <w:textAlignment w:val="baseline"/>
              <w:rPr>
                <w:sz w:val="21"/>
                <w:szCs w:val="21"/>
              </w:rPr>
            </w:pPr>
            <w:r w:rsidRPr="00C23E9E">
              <w:rPr>
                <w:sz w:val="21"/>
                <w:szCs w:val="21"/>
              </w:rPr>
              <w:t xml:space="preserve">- при потере контакта между излучателем и телом пациента аппарат автоматически переводит генератор УЗ-излучений в режим ожидания: время работы – 100 </w:t>
            </w:r>
            <w:proofErr w:type="spellStart"/>
            <w:r w:rsidRPr="00C23E9E">
              <w:rPr>
                <w:sz w:val="21"/>
                <w:szCs w:val="21"/>
              </w:rPr>
              <w:t>мс</w:t>
            </w:r>
            <w:proofErr w:type="spellEnd"/>
            <w:r w:rsidRPr="00C23E9E">
              <w:rPr>
                <w:sz w:val="21"/>
                <w:szCs w:val="21"/>
              </w:rPr>
              <w:t xml:space="preserve">, время паузы – 900 </w:t>
            </w:r>
            <w:proofErr w:type="spellStart"/>
            <w:r w:rsidRPr="00C23E9E">
              <w:rPr>
                <w:sz w:val="21"/>
                <w:szCs w:val="21"/>
              </w:rPr>
              <w:t>мс</w:t>
            </w:r>
            <w:proofErr w:type="spellEnd"/>
            <w:r w:rsidRPr="00C23E9E">
              <w:rPr>
                <w:sz w:val="21"/>
                <w:szCs w:val="21"/>
              </w:rPr>
              <w:t>, отсчет времени при этом приостанавливается</w:t>
            </w:r>
          </w:p>
          <w:p w:rsidR="00F6599D" w:rsidRPr="00C23E9E" w:rsidRDefault="00F6599D" w:rsidP="00F6599D">
            <w:pPr>
              <w:spacing w:before="0" w:after="0" w:line="240" w:lineRule="auto"/>
              <w:contextualSpacing/>
              <w:rPr>
                <w:sz w:val="21"/>
                <w:szCs w:val="21"/>
                <w:lang w:eastAsia="en-US"/>
              </w:rPr>
            </w:pPr>
            <w:r w:rsidRPr="00C23E9E">
              <w:rPr>
                <w:sz w:val="21"/>
                <w:szCs w:val="21"/>
              </w:rPr>
              <w:t>- при возобновлении контакта между излучателем и телом пациента генератор автоматически должен перейти в рабочий режим, а отсчет времени продолжится..</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14062" w:type="dxa"/>
            <w:gridSpan w:val="2"/>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Электронный блок аппарата снабжен световыми индикаторами включения сетевого напряжения и наличия высокочастотного напряжения на выходе блока.</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14062" w:type="dxa"/>
            <w:gridSpan w:val="2"/>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Класс защиты от поражения электрическим током II, тип  В по ГОСТ Р МЭК 60601-1, ГОСТ Р МЭК 60601-2-5</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14062" w:type="dxa"/>
            <w:gridSpan w:val="2"/>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Вид климатического исполнения УХЛ 4.2 по ГОСТ 15150</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14062" w:type="dxa"/>
            <w:gridSpan w:val="2"/>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Класс 2а в зависимости от степени потенциального риска применения по ГОСТ 31508</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14062" w:type="dxa"/>
            <w:gridSpan w:val="2"/>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Группа 2 в зависимости от механических воздействий по  ГОСТ Р 50444</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14062" w:type="dxa"/>
            <w:gridSpan w:val="2"/>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Степень защиты аппарата, кроме сменных излучателей, обеспечиваемая оболочками, от проникновения твердых предметов и от проникновения воды – IPХ0 по ГОСТ 14254</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1"/>
              </w:numPr>
              <w:spacing w:before="0" w:after="0" w:line="240" w:lineRule="auto"/>
              <w:ind w:right="34" w:hanging="17"/>
              <w:contextualSpacing/>
              <w:jc w:val="left"/>
              <w:rPr>
                <w:sz w:val="21"/>
                <w:szCs w:val="21"/>
              </w:rPr>
            </w:pPr>
          </w:p>
        </w:tc>
        <w:tc>
          <w:tcPr>
            <w:tcW w:w="14062" w:type="dxa"/>
            <w:gridSpan w:val="2"/>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contextualSpacing/>
              <w:rPr>
                <w:sz w:val="21"/>
                <w:szCs w:val="21"/>
              </w:rPr>
            </w:pPr>
            <w:r w:rsidRPr="00C23E9E">
              <w:rPr>
                <w:sz w:val="21"/>
                <w:szCs w:val="21"/>
              </w:rPr>
              <w:t xml:space="preserve">Программное обеспечение по возможным воздействиям на пациента соответствует классу безопасности «А» в соответствии с ГОСТ Р МЭК 62304. </w:t>
            </w:r>
          </w:p>
          <w:p w:rsidR="00F6599D" w:rsidRPr="00C23E9E" w:rsidRDefault="00F6599D" w:rsidP="00F6599D">
            <w:pPr>
              <w:spacing w:before="0" w:after="0" w:line="240" w:lineRule="auto"/>
              <w:contextualSpacing/>
              <w:rPr>
                <w:sz w:val="21"/>
                <w:szCs w:val="21"/>
              </w:rPr>
            </w:pPr>
            <w:r w:rsidRPr="00C23E9E">
              <w:rPr>
                <w:sz w:val="21"/>
                <w:szCs w:val="21"/>
              </w:rPr>
              <w:t>Программное обеспечение устанавливается изготовителем при изготовлении изделия и в условиях эксплуатации у пользователя нет доступа к ПО</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spacing w:before="0" w:after="0" w:line="240" w:lineRule="auto"/>
              <w:ind w:left="284" w:right="34"/>
              <w:contextualSpacing/>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ind w:right="34"/>
              <w:contextualSpacing/>
              <w:jc w:val="center"/>
              <w:rPr>
                <w:b/>
                <w:sz w:val="21"/>
                <w:szCs w:val="21"/>
              </w:rPr>
            </w:pPr>
            <w:r w:rsidRPr="00C23E9E">
              <w:rPr>
                <w:b/>
                <w:sz w:val="21"/>
                <w:szCs w:val="21"/>
              </w:rPr>
              <w:t>Комплект поставки</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spacing w:before="0" w:after="0" w:line="240" w:lineRule="auto"/>
              <w:ind w:right="34"/>
              <w:contextualSpacing/>
              <w:jc w:val="center"/>
              <w:rPr>
                <w:b/>
                <w:sz w:val="21"/>
                <w:szCs w:val="21"/>
              </w:rPr>
            </w:pPr>
            <w:r w:rsidRPr="00C23E9E">
              <w:rPr>
                <w:b/>
                <w:sz w:val="21"/>
                <w:szCs w:val="21"/>
              </w:rPr>
              <w:t>Кол-во, шт.</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2"/>
              </w:numPr>
              <w:spacing w:before="0" w:after="0" w:line="240" w:lineRule="auto"/>
              <w:ind w:right="34" w:hanging="17"/>
              <w:contextualSpacing/>
              <w:jc w:val="left"/>
              <w:rPr>
                <w:sz w:val="21"/>
                <w:szCs w:val="21"/>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widowControl w:val="0"/>
              <w:spacing w:before="0" w:after="0" w:line="240" w:lineRule="auto"/>
              <w:ind w:right="-57"/>
              <w:contextualSpacing/>
              <w:rPr>
                <w:sz w:val="21"/>
                <w:szCs w:val="21"/>
              </w:rPr>
            </w:pPr>
            <w:r w:rsidRPr="00C23E9E">
              <w:rPr>
                <w:sz w:val="21"/>
                <w:szCs w:val="21"/>
              </w:rPr>
              <w:t xml:space="preserve">Аппарат ультразвуковой терапии УЗТ-1.3.02Ф-«Мед </w:t>
            </w:r>
            <w:proofErr w:type="spellStart"/>
            <w:r w:rsidRPr="00C23E9E">
              <w:rPr>
                <w:sz w:val="21"/>
                <w:szCs w:val="21"/>
              </w:rPr>
              <w:t>ТеКо</w:t>
            </w:r>
            <w:proofErr w:type="spellEnd"/>
            <w:r w:rsidRPr="00C23E9E">
              <w:rPr>
                <w:sz w:val="21"/>
                <w:szCs w:val="21"/>
              </w:rPr>
              <w:t>» в составе:</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widowControl w:val="0"/>
              <w:spacing w:before="0" w:after="0" w:line="240" w:lineRule="auto"/>
              <w:ind w:right="-57"/>
              <w:contextualSpacing/>
              <w:rPr>
                <w:sz w:val="21"/>
                <w:szCs w:val="21"/>
              </w:rPr>
            </w:pPr>
            <w:r w:rsidRPr="00C23E9E">
              <w:rPr>
                <w:sz w:val="21"/>
                <w:szCs w:val="21"/>
              </w:rPr>
              <w:t>1</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2"/>
              </w:numPr>
              <w:spacing w:before="0" w:after="0" w:line="240" w:lineRule="auto"/>
              <w:ind w:right="34" w:hanging="17"/>
              <w:contextualSpacing/>
              <w:jc w:val="left"/>
              <w:rPr>
                <w:sz w:val="21"/>
                <w:szCs w:val="21"/>
                <w:lang w:eastAsia="en-US"/>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widowControl w:val="0"/>
              <w:spacing w:before="0" w:after="0" w:line="240" w:lineRule="auto"/>
              <w:ind w:right="-57"/>
              <w:contextualSpacing/>
              <w:rPr>
                <w:sz w:val="21"/>
                <w:szCs w:val="21"/>
              </w:rPr>
            </w:pPr>
            <w:r w:rsidRPr="00C23E9E">
              <w:rPr>
                <w:sz w:val="21"/>
                <w:szCs w:val="21"/>
              </w:rPr>
              <w:t>Сменные излучатели:</w:t>
            </w:r>
          </w:p>
          <w:p w:rsidR="00F6599D" w:rsidRPr="00C23E9E" w:rsidRDefault="00F6599D" w:rsidP="00F6599D">
            <w:pPr>
              <w:widowControl w:val="0"/>
              <w:spacing w:before="0" w:after="0" w:line="240" w:lineRule="auto"/>
              <w:ind w:right="-57"/>
              <w:contextualSpacing/>
              <w:rPr>
                <w:sz w:val="21"/>
                <w:szCs w:val="21"/>
              </w:rPr>
            </w:pPr>
            <w:r w:rsidRPr="00C23E9E">
              <w:rPr>
                <w:sz w:val="21"/>
                <w:szCs w:val="21"/>
              </w:rPr>
              <w:t>- ИУТ 0,88/2,64-1.01 Ф;</w:t>
            </w:r>
          </w:p>
          <w:p w:rsidR="00F6599D" w:rsidRPr="00C23E9E" w:rsidRDefault="00F6599D" w:rsidP="00F6599D">
            <w:pPr>
              <w:widowControl w:val="0"/>
              <w:spacing w:before="0" w:after="0" w:line="240" w:lineRule="auto"/>
              <w:ind w:right="-57"/>
              <w:contextualSpacing/>
              <w:rPr>
                <w:sz w:val="21"/>
                <w:szCs w:val="21"/>
              </w:rPr>
            </w:pPr>
            <w:r w:rsidRPr="00C23E9E">
              <w:rPr>
                <w:sz w:val="21"/>
                <w:szCs w:val="21"/>
              </w:rPr>
              <w:t>- ИУТ 0,88/2,64-4.01 Ф</w:t>
            </w:r>
          </w:p>
        </w:tc>
        <w:tc>
          <w:tcPr>
            <w:tcW w:w="4961"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widowControl w:val="0"/>
              <w:spacing w:before="0" w:after="0" w:line="240" w:lineRule="auto"/>
              <w:ind w:right="-57"/>
              <w:contextualSpacing/>
              <w:rPr>
                <w:sz w:val="21"/>
                <w:szCs w:val="21"/>
              </w:rPr>
            </w:pPr>
          </w:p>
          <w:p w:rsidR="00F6599D" w:rsidRPr="00C23E9E" w:rsidRDefault="00F6599D" w:rsidP="00F6599D">
            <w:pPr>
              <w:widowControl w:val="0"/>
              <w:spacing w:before="0" w:after="0" w:line="240" w:lineRule="auto"/>
              <w:ind w:right="-57"/>
              <w:contextualSpacing/>
              <w:rPr>
                <w:sz w:val="21"/>
                <w:szCs w:val="21"/>
              </w:rPr>
            </w:pPr>
            <w:r w:rsidRPr="00C23E9E">
              <w:rPr>
                <w:sz w:val="21"/>
                <w:szCs w:val="21"/>
              </w:rPr>
              <w:t>1</w:t>
            </w:r>
          </w:p>
          <w:p w:rsidR="00F6599D" w:rsidRPr="00C23E9E" w:rsidRDefault="00F6599D" w:rsidP="00F6599D">
            <w:pPr>
              <w:widowControl w:val="0"/>
              <w:spacing w:before="0" w:after="0" w:line="240" w:lineRule="auto"/>
              <w:ind w:right="-57"/>
              <w:contextualSpacing/>
              <w:rPr>
                <w:sz w:val="21"/>
                <w:szCs w:val="21"/>
              </w:rPr>
            </w:pPr>
            <w:r w:rsidRPr="00C23E9E">
              <w:rPr>
                <w:sz w:val="21"/>
                <w:szCs w:val="21"/>
              </w:rPr>
              <w:t>1</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2"/>
              </w:numPr>
              <w:spacing w:before="0" w:after="0" w:line="240" w:lineRule="auto"/>
              <w:ind w:right="34" w:hanging="17"/>
              <w:contextualSpacing/>
              <w:jc w:val="left"/>
              <w:rPr>
                <w:sz w:val="21"/>
                <w:szCs w:val="21"/>
                <w:lang w:eastAsia="en-US"/>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widowControl w:val="0"/>
              <w:spacing w:before="0" w:after="0" w:line="240" w:lineRule="auto"/>
              <w:ind w:right="-57"/>
              <w:contextualSpacing/>
              <w:rPr>
                <w:sz w:val="21"/>
                <w:szCs w:val="21"/>
              </w:rPr>
            </w:pPr>
            <w:r w:rsidRPr="00C23E9E">
              <w:rPr>
                <w:sz w:val="21"/>
                <w:szCs w:val="21"/>
              </w:rPr>
              <w:t>Кабель соединительный</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widowControl w:val="0"/>
              <w:spacing w:before="0" w:after="0" w:line="240" w:lineRule="auto"/>
              <w:ind w:right="-57"/>
              <w:contextualSpacing/>
              <w:rPr>
                <w:sz w:val="21"/>
                <w:szCs w:val="21"/>
              </w:rPr>
            </w:pPr>
            <w:r w:rsidRPr="00C23E9E">
              <w:rPr>
                <w:sz w:val="21"/>
                <w:szCs w:val="21"/>
              </w:rPr>
              <w:t>1</w:t>
            </w:r>
          </w:p>
        </w:tc>
      </w:tr>
      <w:tr w:rsidR="00F6599D" w:rsidRPr="00C23E9E" w:rsidTr="00F6599D">
        <w:trPr>
          <w:trHeight w:val="20"/>
        </w:trPr>
        <w:tc>
          <w:tcPr>
            <w:tcW w:w="709" w:type="dxa"/>
            <w:tcBorders>
              <w:top w:val="single" w:sz="4" w:space="0" w:color="auto"/>
              <w:left w:val="single" w:sz="4" w:space="0" w:color="auto"/>
              <w:bottom w:val="single" w:sz="4" w:space="0" w:color="auto"/>
              <w:right w:val="single" w:sz="4" w:space="0" w:color="auto"/>
            </w:tcBorders>
            <w:vAlign w:val="center"/>
          </w:tcPr>
          <w:p w:rsidR="00F6599D" w:rsidRPr="00C23E9E" w:rsidRDefault="00F6599D" w:rsidP="00F6599D">
            <w:pPr>
              <w:numPr>
                <w:ilvl w:val="1"/>
                <w:numId w:val="32"/>
              </w:numPr>
              <w:spacing w:before="0" w:after="0" w:line="240" w:lineRule="auto"/>
              <w:ind w:right="34" w:hanging="17"/>
              <w:contextualSpacing/>
              <w:jc w:val="left"/>
              <w:rPr>
                <w:sz w:val="21"/>
                <w:szCs w:val="21"/>
                <w:lang w:eastAsia="en-US"/>
              </w:rPr>
            </w:pPr>
          </w:p>
        </w:tc>
        <w:tc>
          <w:tcPr>
            <w:tcW w:w="910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widowControl w:val="0"/>
              <w:spacing w:before="0" w:after="0" w:line="240" w:lineRule="auto"/>
              <w:ind w:right="-57"/>
              <w:contextualSpacing/>
              <w:rPr>
                <w:sz w:val="21"/>
                <w:szCs w:val="21"/>
              </w:rPr>
            </w:pPr>
            <w:r w:rsidRPr="00C23E9E">
              <w:rPr>
                <w:sz w:val="21"/>
                <w:szCs w:val="21"/>
              </w:rPr>
              <w:t>Комплект эксплуатационной документации</w:t>
            </w:r>
          </w:p>
        </w:tc>
        <w:tc>
          <w:tcPr>
            <w:tcW w:w="4961" w:type="dxa"/>
            <w:tcBorders>
              <w:top w:val="single" w:sz="4" w:space="0" w:color="auto"/>
              <w:left w:val="single" w:sz="4" w:space="0" w:color="auto"/>
              <w:bottom w:val="single" w:sz="4" w:space="0" w:color="auto"/>
              <w:right w:val="single" w:sz="4" w:space="0" w:color="auto"/>
            </w:tcBorders>
            <w:vAlign w:val="center"/>
            <w:hideMark/>
          </w:tcPr>
          <w:p w:rsidR="00F6599D" w:rsidRPr="00C23E9E" w:rsidRDefault="00F6599D" w:rsidP="00F6599D">
            <w:pPr>
              <w:widowControl w:val="0"/>
              <w:spacing w:before="0" w:after="0" w:line="240" w:lineRule="auto"/>
              <w:ind w:right="-57"/>
              <w:contextualSpacing/>
              <w:rPr>
                <w:sz w:val="21"/>
                <w:szCs w:val="21"/>
              </w:rPr>
            </w:pPr>
            <w:r w:rsidRPr="00C23E9E">
              <w:rPr>
                <w:sz w:val="21"/>
                <w:szCs w:val="21"/>
              </w:rPr>
              <w:t>1</w:t>
            </w:r>
          </w:p>
        </w:tc>
      </w:tr>
    </w:tbl>
    <w:p w:rsidR="00F6599D" w:rsidRDefault="00F6599D" w:rsidP="00F6599D">
      <w:pPr>
        <w:rPr>
          <w:lang w:eastAsia="en-US"/>
        </w:rPr>
      </w:pPr>
    </w:p>
    <w:p w:rsidR="00F6599D" w:rsidRDefault="00F6599D" w:rsidP="00380C58">
      <w:pPr>
        <w:spacing w:after="0" w:line="240" w:lineRule="auto"/>
        <w:jc w:val="left"/>
      </w:pPr>
    </w:p>
    <w:p w:rsidR="00380C58" w:rsidRDefault="00380C58" w:rsidP="00380C58">
      <w:pPr>
        <w:spacing w:after="0" w:line="240" w:lineRule="auto"/>
        <w:jc w:val="left"/>
      </w:pPr>
    </w:p>
    <w:p w:rsidR="00BD4093" w:rsidRDefault="00BD4093" w:rsidP="00380C58">
      <w:pPr>
        <w:spacing w:after="0" w:line="240" w:lineRule="auto"/>
        <w:jc w:val="left"/>
      </w:pPr>
    </w:p>
    <w:p w:rsidR="00BD4093" w:rsidRDefault="00BD4093" w:rsidP="00380C58">
      <w:pPr>
        <w:spacing w:after="0" w:line="240" w:lineRule="auto"/>
        <w:jc w:val="left"/>
      </w:pPr>
    </w:p>
    <w:p w:rsidR="00BD4093" w:rsidRDefault="00BD4093" w:rsidP="00380C58">
      <w:pPr>
        <w:spacing w:after="0" w:line="240" w:lineRule="auto"/>
        <w:jc w:val="left"/>
      </w:pPr>
    </w:p>
    <w:p w:rsidR="00C23E9E" w:rsidRDefault="00C23E9E" w:rsidP="00380C58">
      <w:pPr>
        <w:spacing w:after="0" w:line="240" w:lineRule="auto"/>
        <w:jc w:val="left"/>
      </w:pPr>
    </w:p>
    <w:p w:rsidR="00C23E9E" w:rsidRDefault="00C23E9E" w:rsidP="00380C58">
      <w:pPr>
        <w:spacing w:after="0" w:line="240" w:lineRule="auto"/>
        <w:jc w:val="left"/>
      </w:pPr>
    </w:p>
    <w:p w:rsidR="00C23E9E" w:rsidRDefault="00C23E9E" w:rsidP="00380C58">
      <w:pPr>
        <w:spacing w:after="0" w:line="240" w:lineRule="auto"/>
        <w:jc w:val="left"/>
      </w:pPr>
    </w:p>
    <w:p w:rsidR="00BD4093" w:rsidRDefault="00BD4093" w:rsidP="00380C58">
      <w:pPr>
        <w:spacing w:after="0" w:line="240" w:lineRule="auto"/>
        <w:jc w:val="left"/>
      </w:pPr>
    </w:p>
    <w:p w:rsidR="00EE2BA2" w:rsidRPr="00DA0856" w:rsidRDefault="00380C58" w:rsidP="00380C58">
      <w:pPr>
        <w:spacing w:after="0" w:line="240" w:lineRule="auto"/>
        <w:jc w:val="left"/>
        <w:rPr>
          <w:b/>
        </w:rPr>
      </w:pPr>
      <w:r w:rsidRPr="00DA0856">
        <w:rPr>
          <w:b/>
        </w:rPr>
        <w:lastRenderedPageBreak/>
        <w:t xml:space="preserve">4.  Аппарат </w:t>
      </w:r>
      <w:proofErr w:type="spellStart"/>
      <w:r w:rsidRPr="00DA0856">
        <w:rPr>
          <w:b/>
        </w:rPr>
        <w:t>магнитотерапевтический</w:t>
      </w:r>
      <w:proofErr w:type="spellEnd"/>
      <w:r w:rsidRPr="00DA0856">
        <w:rPr>
          <w:b/>
        </w:rPr>
        <w:t xml:space="preserve"> "АЛМАГ+"</w:t>
      </w:r>
    </w:p>
    <w:p w:rsidR="002C4C75" w:rsidRDefault="002C4C75" w:rsidP="00380C58">
      <w:pPr>
        <w:spacing w:after="0" w:line="240" w:lineRule="auto"/>
        <w:jc w:val="left"/>
      </w:pPr>
    </w:p>
    <w:tbl>
      <w:tblPr>
        <w:tblStyle w:val="aff0"/>
        <w:tblW w:w="14317" w:type="dxa"/>
        <w:tblInd w:w="279" w:type="dxa"/>
        <w:tblLook w:val="04A0" w:firstRow="1" w:lastRow="0" w:firstColumn="1" w:lastColumn="0" w:noHBand="0" w:noVBand="1"/>
      </w:tblPr>
      <w:tblGrid>
        <w:gridCol w:w="2532"/>
        <w:gridCol w:w="19"/>
        <w:gridCol w:w="4991"/>
        <w:gridCol w:w="2386"/>
        <w:gridCol w:w="4389"/>
      </w:tblGrid>
      <w:tr w:rsidR="00B964B1" w:rsidRPr="00B964B1" w:rsidTr="00B964B1">
        <w:tc>
          <w:tcPr>
            <w:tcW w:w="2551" w:type="dxa"/>
            <w:gridSpan w:val="2"/>
          </w:tcPr>
          <w:p w:rsidR="00B964B1" w:rsidRPr="00B964B1" w:rsidRDefault="00B964B1" w:rsidP="00D96CF0">
            <w:pPr>
              <w:spacing w:before="0" w:after="0" w:line="240" w:lineRule="auto"/>
              <w:ind w:firstLine="0"/>
              <w:contextualSpacing/>
              <w:rPr>
                <w:b/>
                <w:sz w:val="20"/>
                <w:szCs w:val="20"/>
              </w:rPr>
            </w:pPr>
            <w:r w:rsidRPr="00B964B1">
              <w:rPr>
                <w:b/>
                <w:sz w:val="20"/>
                <w:szCs w:val="20"/>
              </w:rPr>
              <w:t>Наименование товара</w:t>
            </w:r>
          </w:p>
        </w:tc>
        <w:tc>
          <w:tcPr>
            <w:tcW w:w="4991" w:type="dxa"/>
          </w:tcPr>
          <w:p w:rsidR="00B964B1" w:rsidRPr="00B964B1" w:rsidRDefault="00B964B1" w:rsidP="00D96CF0">
            <w:pPr>
              <w:spacing w:before="0" w:after="0" w:line="240" w:lineRule="auto"/>
              <w:ind w:firstLine="0"/>
              <w:contextualSpacing/>
              <w:rPr>
                <w:b/>
                <w:sz w:val="20"/>
                <w:szCs w:val="20"/>
                <w:shd w:val="clear" w:color="auto" w:fill="FFFFFF"/>
              </w:rPr>
            </w:pPr>
            <w:r w:rsidRPr="00B964B1">
              <w:rPr>
                <w:b/>
                <w:sz w:val="20"/>
                <w:szCs w:val="20"/>
                <w:shd w:val="clear" w:color="auto" w:fill="FFFFFF"/>
              </w:rPr>
              <w:t>Технические характеристики</w:t>
            </w:r>
          </w:p>
        </w:tc>
        <w:tc>
          <w:tcPr>
            <w:tcW w:w="2386" w:type="dxa"/>
          </w:tcPr>
          <w:p w:rsidR="00B964B1" w:rsidRPr="00B964B1" w:rsidRDefault="00B964B1" w:rsidP="00D96CF0">
            <w:pPr>
              <w:spacing w:before="0" w:after="0" w:line="240" w:lineRule="auto"/>
              <w:contextualSpacing/>
              <w:rPr>
                <w:b/>
                <w:sz w:val="20"/>
                <w:szCs w:val="20"/>
              </w:rPr>
            </w:pPr>
            <w:r w:rsidRPr="00B964B1">
              <w:rPr>
                <w:b/>
                <w:sz w:val="20"/>
                <w:szCs w:val="20"/>
              </w:rPr>
              <w:t>Производитель</w:t>
            </w:r>
          </w:p>
        </w:tc>
        <w:tc>
          <w:tcPr>
            <w:tcW w:w="4389" w:type="dxa"/>
          </w:tcPr>
          <w:p w:rsidR="00B964B1" w:rsidRPr="00B964B1" w:rsidRDefault="00B964B1" w:rsidP="00D96CF0">
            <w:pPr>
              <w:spacing w:before="0" w:after="0" w:line="240" w:lineRule="auto"/>
              <w:contextualSpacing/>
              <w:rPr>
                <w:b/>
                <w:noProof/>
                <w:sz w:val="20"/>
                <w:szCs w:val="24"/>
              </w:rPr>
            </w:pPr>
            <w:r w:rsidRPr="00B964B1">
              <w:rPr>
                <w:b/>
                <w:noProof/>
                <w:sz w:val="20"/>
                <w:szCs w:val="24"/>
              </w:rPr>
              <w:t>Изображение товара</w:t>
            </w:r>
          </w:p>
        </w:tc>
      </w:tr>
      <w:tr w:rsidR="00B964B1" w:rsidRPr="00C84A13" w:rsidTr="00B964B1">
        <w:tc>
          <w:tcPr>
            <w:tcW w:w="2532" w:type="dxa"/>
          </w:tcPr>
          <w:p w:rsidR="00B964B1" w:rsidRDefault="00B964B1" w:rsidP="002C4C75">
            <w:pPr>
              <w:spacing w:line="240" w:lineRule="auto"/>
              <w:ind w:firstLine="0"/>
              <w:contextualSpacing/>
              <w:rPr>
                <w:b/>
                <w:sz w:val="20"/>
                <w:szCs w:val="20"/>
              </w:rPr>
            </w:pPr>
            <w:r>
              <w:rPr>
                <w:b/>
                <w:sz w:val="20"/>
                <w:szCs w:val="20"/>
              </w:rPr>
              <w:t xml:space="preserve">Аппарат </w:t>
            </w:r>
            <w:proofErr w:type="spellStart"/>
            <w:r>
              <w:rPr>
                <w:b/>
                <w:sz w:val="20"/>
                <w:szCs w:val="20"/>
              </w:rPr>
              <w:t>магнитотерапевтический</w:t>
            </w:r>
            <w:proofErr w:type="spellEnd"/>
            <w:r>
              <w:rPr>
                <w:b/>
                <w:sz w:val="20"/>
                <w:szCs w:val="20"/>
              </w:rPr>
              <w:t xml:space="preserve"> </w:t>
            </w:r>
            <w:proofErr w:type="gramStart"/>
            <w:r>
              <w:rPr>
                <w:b/>
                <w:sz w:val="20"/>
                <w:szCs w:val="20"/>
              </w:rPr>
              <w:t>« АЛМАГ</w:t>
            </w:r>
            <w:proofErr w:type="gramEnd"/>
            <w:r>
              <w:rPr>
                <w:b/>
                <w:sz w:val="20"/>
                <w:szCs w:val="20"/>
              </w:rPr>
              <w:t xml:space="preserve"> + »</w:t>
            </w:r>
          </w:p>
          <w:p w:rsidR="00B964B1" w:rsidRDefault="00B964B1" w:rsidP="002C4C75">
            <w:pPr>
              <w:spacing w:line="240" w:lineRule="auto"/>
              <w:ind w:firstLine="0"/>
              <w:contextualSpacing/>
              <w:rPr>
                <w:b/>
                <w:sz w:val="20"/>
                <w:szCs w:val="20"/>
              </w:rPr>
            </w:pPr>
          </w:p>
          <w:p w:rsidR="00B964B1" w:rsidRDefault="00B964B1" w:rsidP="002C4C75">
            <w:pPr>
              <w:spacing w:line="240" w:lineRule="auto"/>
              <w:ind w:firstLine="0"/>
              <w:contextualSpacing/>
              <w:rPr>
                <w:b/>
                <w:sz w:val="20"/>
                <w:szCs w:val="20"/>
              </w:rPr>
            </w:pPr>
          </w:p>
          <w:p w:rsidR="00B964B1" w:rsidRPr="00C84A13" w:rsidRDefault="00B964B1" w:rsidP="002C4C75">
            <w:pPr>
              <w:spacing w:line="240" w:lineRule="auto"/>
              <w:ind w:firstLine="0"/>
              <w:contextualSpacing/>
              <w:rPr>
                <w:b/>
                <w:sz w:val="20"/>
                <w:szCs w:val="20"/>
              </w:rPr>
            </w:pPr>
            <w:r w:rsidRPr="002C4C75">
              <w:rPr>
                <w:b/>
                <w:sz w:val="20"/>
                <w:szCs w:val="20"/>
              </w:rPr>
              <w:t>по ГИКС.941519.118  ТУ</w:t>
            </w:r>
          </w:p>
        </w:tc>
        <w:tc>
          <w:tcPr>
            <w:tcW w:w="5010" w:type="dxa"/>
            <w:gridSpan w:val="2"/>
          </w:tcPr>
          <w:p w:rsidR="00B964B1" w:rsidRPr="00C4147E" w:rsidRDefault="00B964B1" w:rsidP="002C4C75">
            <w:pPr>
              <w:numPr>
                <w:ilvl w:val="0"/>
                <w:numId w:val="28"/>
              </w:numPr>
              <w:shd w:val="clear" w:color="auto" w:fill="FFFFFF"/>
              <w:spacing w:before="0" w:after="0" w:line="240" w:lineRule="auto"/>
              <w:ind w:left="0" w:firstLine="0"/>
              <w:contextualSpacing/>
              <w:jc w:val="left"/>
              <w:rPr>
                <w:color w:val="0A0A0A"/>
                <w:sz w:val="20"/>
                <w:szCs w:val="20"/>
              </w:rPr>
            </w:pPr>
            <w:r w:rsidRPr="0074490B">
              <w:rPr>
                <w:bCs/>
                <w:color w:val="0A0A0A"/>
                <w:sz w:val="20"/>
                <w:szCs w:val="20"/>
                <w:u w:val="single"/>
              </w:rPr>
              <w:t>Электропитание</w:t>
            </w:r>
            <w:r w:rsidRPr="00C4147E">
              <w:rPr>
                <w:bCs/>
                <w:color w:val="0A0A0A"/>
                <w:sz w:val="20"/>
                <w:szCs w:val="20"/>
              </w:rPr>
              <w:t>:</w:t>
            </w:r>
            <w:r w:rsidRPr="00C4147E">
              <w:rPr>
                <w:color w:val="0A0A0A"/>
                <w:sz w:val="20"/>
                <w:szCs w:val="20"/>
              </w:rPr>
              <w:t> сеть переменного тока</w:t>
            </w:r>
            <w:r>
              <w:rPr>
                <w:color w:val="0A0A0A"/>
                <w:sz w:val="20"/>
                <w:szCs w:val="20"/>
              </w:rPr>
              <w:t xml:space="preserve">, </w:t>
            </w:r>
            <w:r w:rsidRPr="00165974">
              <w:rPr>
                <w:color w:val="0A0A0A"/>
                <w:sz w:val="20"/>
                <w:szCs w:val="20"/>
                <w:u w:val="single"/>
              </w:rPr>
              <w:t>напряжение</w:t>
            </w:r>
            <w:r>
              <w:rPr>
                <w:color w:val="0A0A0A"/>
                <w:sz w:val="20"/>
                <w:szCs w:val="20"/>
              </w:rPr>
              <w:t xml:space="preserve"> </w:t>
            </w:r>
            <w:r w:rsidRPr="00C4147E">
              <w:rPr>
                <w:color w:val="0A0A0A"/>
                <w:sz w:val="20"/>
                <w:szCs w:val="20"/>
              </w:rPr>
              <w:t xml:space="preserve">230 В,  </w:t>
            </w:r>
          </w:p>
          <w:p w:rsidR="00B964B1" w:rsidRPr="00530562" w:rsidRDefault="00B964B1" w:rsidP="002C4C75">
            <w:pPr>
              <w:numPr>
                <w:ilvl w:val="0"/>
                <w:numId w:val="28"/>
              </w:numPr>
              <w:shd w:val="clear" w:color="auto" w:fill="FFFFFF"/>
              <w:spacing w:before="0" w:after="0" w:line="240" w:lineRule="auto"/>
              <w:ind w:left="0" w:firstLine="0"/>
              <w:contextualSpacing/>
              <w:jc w:val="left"/>
              <w:rPr>
                <w:color w:val="0A0A0A"/>
                <w:sz w:val="20"/>
                <w:szCs w:val="20"/>
              </w:rPr>
            </w:pPr>
            <w:r w:rsidRPr="0074490B">
              <w:rPr>
                <w:color w:val="0A0A0A"/>
                <w:sz w:val="20"/>
                <w:szCs w:val="20"/>
                <w:u w:val="single"/>
              </w:rPr>
              <w:t xml:space="preserve"> частота</w:t>
            </w:r>
            <w:r w:rsidRPr="00C4147E">
              <w:rPr>
                <w:color w:val="0A0A0A"/>
                <w:sz w:val="20"/>
                <w:szCs w:val="20"/>
              </w:rPr>
              <w:t xml:space="preserve"> 50 Гц.</w:t>
            </w:r>
          </w:p>
          <w:p w:rsidR="00B964B1" w:rsidRPr="00530562" w:rsidRDefault="00B964B1" w:rsidP="002C4C75">
            <w:pPr>
              <w:numPr>
                <w:ilvl w:val="0"/>
                <w:numId w:val="28"/>
              </w:numPr>
              <w:shd w:val="clear" w:color="auto" w:fill="FFFFFF"/>
              <w:spacing w:before="0" w:after="0" w:line="240" w:lineRule="auto"/>
              <w:ind w:left="0" w:firstLine="0"/>
              <w:contextualSpacing/>
              <w:jc w:val="left"/>
              <w:rPr>
                <w:color w:val="0A0A0A"/>
                <w:sz w:val="20"/>
                <w:szCs w:val="20"/>
              </w:rPr>
            </w:pPr>
            <w:r w:rsidRPr="0074490B">
              <w:rPr>
                <w:bCs/>
                <w:color w:val="0A0A0A"/>
                <w:sz w:val="20"/>
                <w:szCs w:val="20"/>
                <w:u w:val="single"/>
              </w:rPr>
              <w:t>Виды магнитного поля:</w:t>
            </w:r>
            <w:r w:rsidRPr="00C4147E">
              <w:rPr>
                <w:color w:val="0A0A0A"/>
                <w:sz w:val="20"/>
                <w:szCs w:val="20"/>
              </w:rPr>
              <w:t> бегущее импульсное и неподвижное импульсное.</w:t>
            </w:r>
          </w:p>
          <w:p w:rsidR="00B964B1" w:rsidRPr="00530562" w:rsidRDefault="00B964B1" w:rsidP="002C4C75">
            <w:pPr>
              <w:numPr>
                <w:ilvl w:val="0"/>
                <w:numId w:val="28"/>
              </w:numPr>
              <w:shd w:val="clear" w:color="auto" w:fill="FFFFFF"/>
              <w:spacing w:before="0" w:after="0" w:line="240" w:lineRule="auto"/>
              <w:ind w:left="0" w:firstLine="0"/>
              <w:contextualSpacing/>
              <w:jc w:val="left"/>
              <w:rPr>
                <w:color w:val="0A0A0A"/>
                <w:sz w:val="20"/>
                <w:szCs w:val="20"/>
              </w:rPr>
            </w:pPr>
            <w:r w:rsidRPr="0074490B">
              <w:rPr>
                <w:bCs/>
                <w:color w:val="0A0A0A"/>
                <w:sz w:val="20"/>
                <w:szCs w:val="20"/>
                <w:u w:val="single"/>
              </w:rPr>
              <w:t>Интенсивность (индукция</w:t>
            </w:r>
            <w:proofErr w:type="gramStart"/>
            <w:r w:rsidRPr="0074490B">
              <w:rPr>
                <w:bCs/>
                <w:color w:val="0A0A0A"/>
                <w:sz w:val="20"/>
                <w:szCs w:val="20"/>
                <w:u w:val="single"/>
              </w:rPr>
              <w:t>):</w:t>
            </w:r>
            <w:r w:rsidRPr="00C4147E">
              <w:rPr>
                <w:color w:val="0A0A0A"/>
                <w:sz w:val="20"/>
                <w:szCs w:val="20"/>
              </w:rPr>
              <w:t> </w:t>
            </w:r>
            <w:r>
              <w:rPr>
                <w:color w:val="0A0A0A"/>
                <w:sz w:val="20"/>
                <w:szCs w:val="20"/>
              </w:rPr>
              <w:t xml:space="preserve"> </w:t>
            </w:r>
            <w:r w:rsidRPr="00C4147E">
              <w:rPr>
                <w:color w:val="0A0A0A"/>
                <w:sz w:val="20"/>
                <w:szCs w:val="20"/>
              </w:rPr>
              <w:t>основной</w:t>
            </w:r>
            <w:proofErr w:type="gramEnd"/>
            <w:r w:rsidRPr="00C4147E">
              <w:rPr>
                <w:color w:val="0A0A0A"/>
                <w:sz w:val="20"/>
                <w:szCs w:val="20"/>
              </w:rPr>
              <w:t xml:space="preserve"> режим — 20±6 </w:t>
            </w:r>
            <w:proofErr w:type="spellStart"/>
            <w:r w:rsidRPr="00C4147E">
              <w:rPr>
                <w:color w:val="0A0A0A"/>
                <w:sz w:val="20"/>
                <w:szCs w:val="20"/>
              </w:rPr>
              <w:t>мТл</w:t>
            </w:r>
            <w:proofErr w:type="spellEnd"/>
            <w:r w:rsidRPr="00C4147E">
              <w:rPr>
                <w:color w:val="0A0A0A"/>
                <w:sz w:val="20"/>
                <w:szCs w:val="20"/>
              </w:rPr>
              <w:t xml:space="preserve">, педиатрический — 8±2 </w:t>
            </w:r>
            <w:proofErr w:type="spellStart"/>
            <w:r w:rsidRPr="00C4147E">
              <w:rPr>
                <w:color w:val="0A0A0A"/>
                <w:sz w:val="20"/>
                <w:szCs w:val="20"/>
              </w:rPr>
              <w:t>мТл</w:t>
            </w:r>
            <w:proofErr w:type="spellEnd"/>
            <w:r w:rsidRPr="00C4147E">
              <w:rPr>
                <w:color w:val="0A0A0A"/>
                <w:sz w:val="20"/>
                <w:szCs w:val="20"/>
              </w:rPr>
              <w:t xml:space="preserve">, обезболивающий — 6±2 </w:t>
            </w:r>
            <w:proofErr w:type="spellStart"/>
            <w:r w:rsidRPr="00C4147E">
              <w:rPr>
                <w:color w:val="0A0A0A"/>
                <w:sz w:val="20"/>
                <w:szCs w:val="20"/>
              </w:rPr>
              <w:t>мТл</w:t>
            </w:r>
            <w:proofErr w:type="spellEnd"/>
            <w:r w:rsidRPr="00C4147E">
              <w:rPr>
                <w:color w:val="0A0A0A"/>
                <w:sz w:val="20"/>
                <w:szCs w:val="20"/>
              </w:rPr>
              <w:t>.</w:t>
            </w:r>
          </w:p>
          <w:p w:rsidR="00B964B1" w:rsidRPr="00530562" w:rsidRDefault="00B964B1" w:rsidP="002C4C75">
            <w:pPr>
              <w:numPr>
                <w:ilvl w:val="0"/>
                <w:numId w:val="28"/>
              </w:numPr>
              <w:shd w:val="clear" w:color="auto" w:fill="FFFFFF"/>
              <w:spacing w:before="0" w:after="0" w:line="240" w:lineRule="auto"/>
              <w:ind w:left="0" w:firstLine="0"/>
              <w:contextualSpacing/>
              <w:jc w:val="left"/>
              <w:rPr>
                <w:color w:val="0A0A0A"/>
                <w:sz w:val="20"/>
                <w:szCs w:val="20"/>
              </w:rPr>
            </w:pPr>
            <w:r w:rsidRPr="0074490B">
              <w:rPr>
                <w:bCs/>
                <w:color w:val="0A0A0A"/>
                <w:sz w:val="20"/>
                <w:szCs w:val="20"/>
                <w:u w:val="single"/>
              </w:rPr>
              <w:t>Частота импульсов:</w:t>
            </w:r>
            <w:r w:rsidRPr="00C4147E">
              <w:rPr>
                <w:color w:val="0A0A0A"/>
                <w:sz w:val="20"/>
                <w:szCs w:val="20"/>
              </w:rPr>
              <w:t> 6,25 Гц (основной/педиатрический) и 100 Гц (обезболивающий).</w:t>
            </w:r>
          </w:p>
          <w:p w:rsidR="00B964B1" w:rsidRPr="00530562" w:rsidRDefault="00B964B1" w:rsidP="002C4C75">
            <w:pPr>
              <w:numPr>
                <w:ilvl w:val="0"/>
                <w:numId w:val="28"/>
              </w:numPr>
              <w:shd w:val="clear" w:color="auto" w:fill="FFFFFF"/>
              <w:spacing w:before="0" w:after="0" w:line="240" w:lineRule="auto"/>
              <w:ind w:left="0" w:firstLine="0"/>
              <w:contextualSpacing/>
              <w:jc w:val="left"/>
              <w:rPr>
                <w:color w:val="0A0A0A"/>
                <w:sz w:val="20"/>
                <w:szCs w:val="20"/>
              </w:rPr>
            </w:pPr>
            <w:r w:rsidRPr="0074490B">
              <w:rPr>
                <w:bCs/>
                <w:color w:val="0A0A0A"/>
                <w:sz w:val="20"/>
                <w:szCs w:val="20"/>
                <w:u w:val="single"/>
              </w:rPr>
              <w:t>Режим работы:</w:t>
            </w:r>
            <w:r w:rsidRPr="00C4147E">
              <w:rPr>
                <w:color w:val="0A0A0A"/>
                <w:sz w:val="20"/>
                <w:szCs w:val="20"/>
              </w:rPr>
              <w:t> 20 мин работа / 10 мин перерыв (автоотключение).</w:t>
            </w:r>
          </w:p>
          <w:p w:rsidR="00B964B1" w:rsidRDefault="00B964B1" w:rsidP="002C4C75">
            <w:pPr>
              <w:shd w:val="clear" w:color="auto" w:fill="FFFFFF"/>
              <w:spacing w:line="240" w:lineRule="auto"/>
              <w:ind w:firstLine="0"/>
              <w:contextualSpacing/>
              <w:outlineLvl w:val="2"/>
              <w:rPr>
                <w:bCs/>
                <w:sz w:val="20"/>
                <w:szCs w:val="20"/>
              </w:rPr>
            </w:pPr>
            <w:r w:rsidRPr="00606B9B">
              <w:rPr>
                <w:bCs/>
                <w:sz w:val="20"/>
                <w:szCs w:val="20"/>
                <w:u w:val="single"/>
              </w:rPr>
              <w:t xml:space="preserve">Длина кабеля подключения к излучателю </w:t>
            </w:r>
            <w:proofErr w:type="gramStart"/>
            <w:r w:rsidRPr="00606B9B">
              <w:rPr>
                <w:bCs/>
                <w:sz w:val="20"/>
                <w:szCs w:val="20"/>
                <w:u w:val="single"/>
              </w:rPr>
              <w:t>к  блоку</w:t>
            </w:r>
            <w:proofErr w:type="gramEnd"/>
            <w:r w:rsidRPr="00606B9B">
              <w:rPr>
                <w:bCs/>
                <w:sz w:val="20"/>
                <w:szCs w:val="20"/>
                <w:u w:val="single"/>
              </w:rPr>
              <w:t xml:space="preserve"> управления</w:t>
            </w:r>
            <w:r>
              <w:rPr>
                <w:bCs/>
                <w:sz w:val="20"/>
                <w:szCs w:val="20"/>
              </w:rPr>
              <w:t>-1,2+-0,1м</w:t>
            </w:r>
          </w:p>
          <w:p w:rsidR="00B964B1" w:rsidRDefault="00B964B1" w:rsidP="002C4C75">
            <w:pPr>
              <w:shd w:val="clear" w:color="auto" w:fill="FFFFFF"/>
              <w:spacing w:line="240" w:lineRule="auto"/>
              <w:ind w:firstLine="0"/>
              <w:contextualSpacing/>
              <w:outlineLvl w:val="2"/>
              <w:rPr>
                <w:bCs/>
                <w:sz w:val="20"/>
                <w:szCs w:val="20"/>
              </w:rPr>
            </w:pPr>
            <w:r w:rsidRPr="00606B9B">
              <w:rPr>
                <w:bCs/>
                <w:sz w:val="20"/>
                <w:szCs w:val="20"/>
                <w:u w:val="single"/>
              </w:rPr>
              <w:t>Длина кабеля между двумя парами катушек-индукторов</w:t>
            </w:r>
            <w:r>
              <w:rPr>
                <w:bCs/>
                <w:sz w:val="20"/>
                <w:szCs w:val="20"/>
              </w:rPr>
              <w:t>- 0,4+-0,05м</w:t>
            </w:r>
          </w:p>
          <w:p w:rsidR="00B964B1" w:rsidRDefault="00B964B1" w:rsidP="002C4C75">
            <w:pPr>
              <w:shd w:val="clear" w:color="auto" w:fill="FFFFFF"/>
              <w:spacing w:line="240" w:lineRule="auto"/>
              <w:ind w:firstLine="0"/>
              <w:contextualSpacing/>
              <w:outlineLvl w:val="2"/>
              <w:rPr>
                <w:bCs/>
                <w:sz w:val="20"/>
                <w:szCs w:val="20"/>
              </w:rPr>
            </w:pPr>
            <w:r w:rsidRPr="00606B9B">
              <w:rPr>
                <w:bCs/>
                <w:sz w:val="20"/>
                <w:szCs w:val="20"/>
                <w:u w:val="single"/>
              </w:rPr>
              <w:t>Длина сетевого шнура</w:t>
            </w:r>
            <w:r>
              <w:rPr>
                <w:bCs/>
                <w:sz w:val="20"/>
                <w:szCs w:val="20"/>
              </w:rPr>
              <w:t xml:space="preserve"> 2,0+-0,1м</w:t>
            </w:r>
          </w:p>
          <w:p w:rsidR="00B964B1" w:rsidRDefault="00B964B1" w:rsidP="002C4C75">
            <w:pPr>
              <w:shd w:val="clear" w:color="auto" w:fill="FFFFFF"/>
              <w:spacing w:line="240" w:lineRule="auto"/>
              <w:ind w:firstLine="0"/>
              <w:contextualSpacing/>
              <w:outlineLvl w:val="2"/>
              <w:rPr>
                <w:bCs/>
                <w:sz w:val="20"/>
                <w:szCs w:val="20"/>
              </w:rPr>
            </w:pPr>
            <w:r w:rsidRPr="00606B9B">
              <w:rPr>
                <w:bCs/>
                <w:sz w:val="20"/>
                <w:szCs w:val="20"/>
                <w:u w:val="single"/>
              </w:rPr>
              <w:t xml:space="preserve">Габаритные </w:t>
            </w:r>
            <w:proofErr w:type="gramStart"/>
            <w:r w:rsidRPr="00606B9B">
              <w:rPr>
                <w:bCs/>
                <w:sz w:val="20"/>
                <w:szCs w:val="20"/>
                <w:u w:val="single"/>
              </w:rPr>
              <w:t>размеры</w:t>
            </w:r>
            <w:r>
              <w:rPr>
                <w:bCs/>
                <w:sz w:val="20"/>
                <w:szCs w:val="20"/>
              </w:rPr>
              <w:t xml:space="preserve">  -</w:t>
            </w:r>
            <w:proofErr w:type="gramEnd"/>
            <w:r>
              <w:rPr>
                <w:bCs/>
                <w:sz w:val="20"/>
                <w:szCs w:val="20"/>
              </w:rPr>
              <w:t xml:space="preserve"> блок управления 142*75*35мм</w:t>
            </w:r>
          </w:p>
          <w:p w:rsidR="00B964B1" w:rsidRDefault="00B964B1" w:rsidP="002C4C75">
            <w:pPr>
              <w:shd w:val="clear" w:color="auto" w:fill="FFFFFF"/>
              <w:spacing w:line="240" w:lineRule="auto"/>
              <w:ind w:firstLine="0"/>
              <w:contextualSpacing/>
              <w:outlineLvl w:val="2"/>
              <w:rPr>
                <w:b/>
                <w:bCs/>
                <w:sz w:val="20"/>
                <w:szCs w:val="20"/>
              </w:rPr>
            </w:pPr>
            <w:r>
              <w:rPr>
                <w:bCs/>
                <w:sz w:val="20"/>
                <w:szCs w:val="20"/>
              </w:rPr>
              <w:t xml:space="preserve">                                       - излучатель-890*88*18мм</w:t>
            </w:r>
          </w:p>
          <w:p w:rsidR="00B964B1" w:rsidRPr="0074490B" w:rsidRDefault="00B964B1" w:rsidP="002C4C75">
            <w:pPr>
              <w:shd w:val="clear" w:color="auto" w:fill="FFFFFF"/>
              <w:spacing w:line="240" w:lineRule="auto"/>
              <w:ind w:firstLine="0"/>
              <w:contextualSpacing/>
              <w:outlineLvl w:val="2"/>
              <w:rPr>
                <w:bCs/>
                <w:sz w:val="20"/>
                <w:szCs w:val="20"/>
              </w:rPr>
            </w:pPr>
            <w:r w:rsidRPr="00606B9B">
              <w:rPr>
                <w:bCs/>
                <w:sz w:val="20"/>
                <w:szCs w:val="20"/>
                <w:u w:val="single"/>
              </w:rPr>
              <w:t>Вес аппарата</w:t>
            </w:r>
            <w:r w:rsidRPr="0074490B">
              <w:rPr>
                <w:bCs/>
                <w:sz w:val="20"/>
                <w:szCs w:val="20"/>
              </w:rPr>
              <w:t>- не более 0,8 кг</w:t>
            </w:r>
          </w:p>
          <w:p w:rsidR="00B964B1" w:rsidRPr="003F5B85" w:rsidRDefault="00B964B1" w:rsidP="002C4C75">
            <w:pPr>
              <w:shd w:val="clear" w:color="auto" w:fill="FFFFFF"/>
              <w:spacing w:line="240" w:lineRule="auto"/>
              <w:ind w:firstLine="0"/>
              <w:contextualSpacing/>
              <w:outlineLvl w:val="2"/>
              <w:rPr>
                <w:b/>
                <w:bCs/>
                <w:sz w:val="20"/>
                <w:szCs w:val="20"/>
              </w:rPr>
            </w:pPr>
            <w:r w:rsidRPr="003F5B85">
              <w:rPr>
                <w:b/>
                <w:bCs/>
                <w:sz w:val="20"/>
                <w:szCs w:val="20"/>
              </w:rPr>
              <w:t>Комплектация</w:t>
            </w:r>
          </w:p>
          <w:p w:rsidR="00B964B1" w:rsidRDefault="00B964B1" w:rsidP="002C4C75">
            <w:pPr>
              <w:shd w:val="clear" w:color="auto" w:fill="FFFFFF"/>
              <w:spacing w:line="240" w:lineRule="auto"/>
              <w:ind w:firstLine="0"/>
              <w:contextualSpacing/>
              <w:rPr>
                <w:sz w:val="20"/>
                <w:szCs w:val="20"/>
              </w:rPr>
            </w:pPr>
            <w:r>
              <w:rPr>
                <w:sz w:val="20"/>
                <w:szCs w:val="20"/>
              </w:rPr>
              <w:t>1.</w:t>
            </w:r>
            <w:r w:rsidRPr="003F5B85">
              <w:rPr>
                <w:sz w:val="20"/>
                <w:szCs w:val="20"/>
              </w:rPr>
              <w:t xml:space="preserve">Аппарат </w:t>
            </w:r>
            <w:proofErr w:type="spellStart"/>
            <w:r w:rsidRPr="003F5B85">
              <w:rPr>
                <w:sz w:val="20"/>
                <w:szCs w:val="20"/>
              </w:rPr>
              <w:t>магнитот</w:t>
            </w:r>
            <w:r>
              <w:rPr>
                <w:sz w:val="20"/>
                <w:szCs w:val="20"/>
              </w:rPr>
              <w:t>ерапевтический</w:t>
            </w:r>
            <w:proofErr w:type="spellEnd"/>
            <w:r>
              <w:rPr>
                <w:sz w:val="20"/>
                <w:szCs w:val="20"/>
              </w:rPr>
              <w:t xml:space="preserve"> «АЛМАГ+» 1 шт. </w:t>
            </w:r>
          </w:p>
          <w:p w:rsidR="00B964B1" w:rsidRPr="003F5B85" w:rsidRDefault="00B964B1" w:rsidP="002C4C75">
            <w:pPr>
              <w:shd w:val="clear" w:color="auto" w:fill="FFFFFF"/>
              <w:spacing w:line="240" w:lineRule="auto"/>
              <w:ind w:firstLine="0"/>
              <w:contextualSpacing/>
              <w:rPr>
                <w:sz w:val="20"/>
                <w:szCs w:val="20"/>
              </w:rPr>
            </w:pPr>
            <w:r>
              <w:rPr>
                <w:sz w:val="20"/>
                <w:szCs w:val="20"/>
              </w:rPr>
              <w:t>2.</w:t>
            </w:r>
            <w:r w:rsidRPr="003F5B85">
              <w:rPr>
                <w:sz w:val="20"/>
                <w:szCs w:val="20"/>
                <w:u w:val="single"/>
              </w:rPr>
              <w:t>Комплект принадлежностей:</w:t>
            </w:r>
          </w:p>
          <w:p w:rsidR="00B964B1" w:rsidRPr="003F5B85" w:rsidRDefault="00B964B1" w:rsidP="002C4C75">
            <w:pPr>
              <w:pStyle w:val="ac"/>
              <w:numPr>
                <w:ilvl w:val="0"/>
                <w:numId w:val="27"/>
              </w:numPr>
              <w:shd w:val="clear" w:color="auto" w:fill="FFFFFF"/>
              <w:spacing w:before="0" w:after="0" w:line="240" w:lineRule="auto"/>
              <w:ind w:firstLine="0"/>
              <w:rPr>
                <w:sz w:val="20"/>
                <w:szCs w:val="20"/>
              </w:rPr>
            </w:pPr>
            <w:r w:rsidRPr="003F5B85">
              <w:rPr>
                <w:sz w:val="20"/>
                <w:szCs w:val="20"/>
              </w:rPr>
              <w:t>Крепление для индукторов (полимерное крепление) 1 шт.</w:t>
            </w:r>
          </w:p>
          <w:p w:rsidR="00B964B1" w:rsidRPr="003F5B85" w:rsidRDefault="00B964B1" w:rsidP="002C4C75">
            <w:pPr>
              <w:pStyle w:val="ac"/>
              <w:numPr>
                <w:ilvl w:val="0"/>
                <w:numId w:val="27"/>
              </w:numPr>
              <w:shd w:val="clear" w:color="auto" w:fill="FFFFFF"/>
              <w:spacing w:before="0" w:after="0" w:line="240" w:lineRule="auto"/>
              <w:ind w:firstLine="0"/>
              <w:rPr>
                <w:sz w:val="20"/>
                <w:szCs w:val="20"/>
              </w:rPr>
            </w:pPr>
            <w:r w:rsidRPr="003F5B85">
              <w:rPr>
                <w:sz w:val="20"/>
                <w:szCs w:val="20"/>
              </w:rPr>
              <w:t>ремень 2 шт.</w:t>
            </w:r>
          </w:p>
          <w:p w:rsidR="00B964B1" w:rsidRDefault="00B964B1" w:rsidP="002C4C75">
            <w:pPr>
              <w:pStyle w:val="ac"/>
              <w:numPr>
                <w:ilvl w:val="0"/>
                <w:numId w:val="27"/>
              </w:numPr>
              <w:shd w:val="clear" w:color="auto" w:fill="FFFFFF"/>
              <w:spacing w:before="0" w:after="0" w:line="240" w:lineRule="auto"/>
              <w:ind w:firstLine="0"/>
              <w:rPr>
                <w:sz w:val="20"/>
                <w:szCs w:val="20"/>
              </w:rPr>
            </w:pPr>
            <w:r w:rsidRPr="003F5B85">
              <w:rPr>
                <w:sz w:val="20"/>
                <w:szCs w:val="20"/>
              </w:rPr>
              <w:t xml:space="preserve">индикатор магнитного поля 1 шт. </w:t>
            </w:r>
          </w:p>
          <w:p w:rsidR="00B964B1" w:rsidRDefault="00B964B1" w:rsidP="002C4C75">
            <w:pPr>
              <w:pStyle w:val="ac"/>
              <w:numPr>
                <w:ilvl w:val="0"/>
                <w:numId w:val="27"/>
              </w:numPr>
              <w:shd w:val="clear" w:color="auto" w:fill="FFFFFF"/>
              <w:spacing w:before="0" w:after="0" w:line="240" w:lineRule="auto"/>
              <w:ind w:firstLine="0"/>
              <w:rPr>
                <w:sz w:val="20"/>
                <w:szCs w:val="20"/>
              </w:rPr>
            </w:pPr>
            <w:r w:rsidRPr="003F5B85">
              <w:rPr>
                <w:sz w:val="20"/>
                <w:szCs w:val="20"/>
              </w:rPr>
              <w:t xml:space="preserve"> Руководство по эксплуатации 1 шт. </w:t>
            </w:r>
          </w:p>
          <w:p w:rsidR="00B964B1" w:rsidRDefault="00B964B1" w:rsidP="002C4C75">
            <w:pPr>
              <w:pStyle w:val="ac"/>
              <w:numPr>
                <w:ilvl w:val="0"/>
                <w:numId w:val="27"/>
              </w:numPr>
              <w:shd w:val="clear" w:color="auto" w:fill="FFFFFF"/>
              <w:spacing w:before="0" w:after="0" w:line="240" w:lineRule="auto"/>
              <w:ind w:firstLine="0"/>
              <w:rPr>
                <w:sz w:val="20"/>
                <w:szCs w:val="20"/>
              </w:rPr>
            </w:pPr>
            <w:r w:rsidRPr="003F5B85">
              <w:rPr>
                <w:sz w:val="20"/>
                <w:szCs w:val="20"/>
              </w:rPr>
              <w:t xml:space="preserve">Потребительская </w:t>
            </w:r>
            <w:r>
              <w:rPr>
                <w:sz w:val="20"/>
                <w:szCs w:val="20"/>
              </w:rPr>
              <w:t>упаковка</w:t>
            </w:r>
            <w:r w:rsidRPr="003F5B85">
              <w:rPr>
                <w:sz w:val="20"/>
                <w:szCs w:val="20"/>
              </w:rPr>
              <w:t xml:space="preserve"> 1 шт.</w:t>
            </w:r>
          </w:p>
          <w:p w:rsidR="00B964B1" w:rsidRPr="00C84A13" w:rsidRDefault="00B964B1" w:rsidP="00B964B1">
            <w:pPr>
              <w:pStyle w:val="ac"/>
              <w:numPr>
                <w:ilvl w:val="0"/>
                <w:numId w:val="27"/>
              </w:numPr>
              <w:shd w:val="clear" w:color="auto" w:fill="FFFFFF"/>
              <w:spacing w:before="0" w:after="0" w:line="240" w:lineRule="auto"/>
              <w:ind w:firstLine="0"/>
              <w:rPr>
                <w:sz w:val="20"/>
                <w:szCs w:val="20"/>
                <w:shd w:val="clear" w:color="auto" w:fill="FFFFFF"/>
              </w:rPr>
            </w:pPr>
            <w:r>
              <w:rPr>
                <w:sz w:val="20"/>
                <w:szCs w:val="20"/>
              </w:rPr>
              <w:t>кейс 1шт</w:t>
            </w:r>
          </w:p>
        </w:tc>
        <w:tc>
          <w:tcPr>
            <w:tcW w:w="2386" w:type="dxa"/>
          </w:tcPr>
          <w:p w:rsidR="00B964B1" w:rsidRPr="00E26E50" w:rsidRDefault="00B964B1" w:rsidP="002C4C75">
            <w:pPr>
              <w:shd w:val="clear" w:color="auto" w:fill="FCFCFC"/>
              <w:spacing w:line="240" w:lineRule="auto"/>
              <w:ind w:firstLine="0"/>
              <w:contextualSpacing/>
              <w:rPr>
                <w:sz w:val="20"/>
                <w:szCs w:val="20"/>
              </w:rPr>
            </w:pPr>
            <w:r w:rsidRPr="00E26E50">
              <w:rPr>
                <w:sz w:val="20"/>
                <w:szCs w:val="20"/>
              </w:rPr>
              <w:t>Производство – АО "</w:t>
            </w:r>
            <w:proofErr w:type="spellStart"/>
            <w:r w:rsidRPr="00E26E50">
              <w:rPr>
                <w:sz w:val="20"/>
                <w:szCs w:val="20"/>
              </w:rPr>
              <w:t>Елатомский</w:t>
            </w:r>
            <w:proofErr w:type="spellEnd"/>
            <w:r w:rsidRPr="00E26E50">
              <w:rPr>
                <w:sz w:val="20"/>
                <w:szCs w:val="20"/>
              </w:rPr>
              <w:t xml:space="preserve"> приборный завод", Россия.</w:t>
            </w:r>
          </w:p>
          <w:p w:rsidR="00B964B1" w:rsidRPr="00C84A13" w:rsidRDefault="00B964B1" w:rsidP="002C4C75">
            <w:pPr>
              <w:spacing w:line="240" w:lineRule="auto"/>
              <w:ind w:firstLine="0"/>
              <w:contextualSpacing/>
              <w:rPr>
                <w:sz w:val="20"/>
                <w:szCs w:val="20"/>
              </w:rPr>
            </w:pPr>
          </w:p>
        </w:tc>
        <w:tc>
          <w:tcPr>
            <w:tcW w:w="4389" w:type="dxa"/>
          </w:tcPr>
          <w:p w:rsidR="00B964B1" w:rsidRPr="00E26E50" w:rsidRDefault="00B964B1" w:rsidP="002C4C75">
            <w:pPr>
              <w:shd w:val="clear" w:color="auto" w:fill="FCFCFC"/>
              <w:spacing w:line="240" w:lineRule="auto"/>
              <w:ind w:firstLine="0"/>
              <w:contextualSpacing/>
              <w:rPr>
                <w:sz w:val="20"/>
                <w:szCs w:val="20"/>
              </w:rPr>
            </w:pPr>
            <w:r w:rsidRPr="003F5B85">
              <w:rPr>
                <w:noProof/>
              </w:rPr>
              <w:drawing>
                <wp:inline distT="0" distB="0" distL="0" distR="0" wp14:anchorId="3F7F3FCE" wp14:editId="0FBF874C">
                  <wp:extent cx="2628900" cy="2628900"/>
                  <wp:effectExtent l="0" t="0" r="0" b="0"/>
                  <wp:docPr id="2" name="Рисунок 1" descr="C:\Users\1\Pictures\almag-plus-kt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Pictures\almag-plus-kt4.jpg"/>
                          <pic:cNvPicPr>
                            <a:picLocks noChangeAspect="1" noChangeArrowheads="1"/>
                          </pic:cNvPicPr>
                        </pic:nvPicPr>
                        <pic:blipFill>
                          <a:blip r:embed="rId12" cstate="print"/>
                          <a:srcRect/>
                          <a:stretch>
                            <a:fillRect/>
                          </a:stretch>
                        </pic:blipFill>
                        <pic:spPr bwMode="auto">
                          <a:xfrm>
                            <a:off x="0" y="0"/>
                            <a:ext cx="2628900" cy="2628900"/>
                          </a:xfrm>
                          <a:prstGeom prst="rect">
                            <a:avLst/>
                          </a:prstGeom>
                          <a:noFill/>
                          <a:ln w="9525">
                            <a:noFill/>
                            <a:miter lim="800000"/>
                            <a:headEnd/>
                            <a:tailEnd/>
                          </a:ln>
                        </pic:spPr>
                      </pic:pic>
                    </a:graphicData>
                  </a:graphic>
                </wp:inline>
              </w:drawing>
            </w:r>
          </w:p>
        </w:tc>
      </w:tr>
    </w:tbl>
    <w:p w:rsidR="00EE2BA2" w:rsidRDefault="00EE2BA2" w:rsidP="00097F58">
      <w:pPr>
        <w:spacing w:after="0" w:line="240" w:lineRule="auto"/>
        <w:jc w:val="center"/>
      </w:pPr>
    </w:p>
    <w:p w:rsidR="00DA0856" w:rsidRDefault="00DA0856" w:rsidP="00097F58">
      <w:pPr>
        <w:spacing w:after="0" w:line="240" w:lineRule="auto"/>
        <w:jc w:val="center"/>
      </w:pPr>
    </w:p>
    <w:p w:rsidR="00DA0856" w:rsidRDefault="00DA0856" w:rsidP="00097F58">
      <w:pPr>
        <w:spacing w:after="0" w:line="240" w:lineRule="auto"/>
        <w:jc w:val="center"/>
      </w:pPr>
    </w:p>
    <w:p w:rsidR="00EE2BA2" w:rsidRPr="00DA0856" w:rsidRDefault="00B964B1" w:rsidP="002C4C75">
      <w:pPr>
        <w:spacing w:after="0" w:line="240" w:lineRule="auto"/>
        <w:jc w:val="left"/>
        <w:rPr>
          <w:b/>
        </w:rPr>
      </w:pPr>
      <w:r w:rsidRPr="00DA0856">
        <w:rPr>
          <w:b/>
        </w:rPr>
        <w:lastRenderedPageBreak/>
        <w:t>5</w:t>
      </w:r>
      <w:r w:rsidR="002C4C75" w:rsidRPr="00DA0856">
        <w:rPr>
          <w:b/>
        </w:rPr>
        <w:t xml:space="preserve">. Аппарат низкочастотной </w:t>
      </w:r>
      <w:proofErr w:type="spellStart"/>
      <w:r w:rsidR="002C4C75" w:rsidRPr="00DA0856">
        <w:rPr>
          <w:b/>
        </w:rPr>
        <w:t>магнитотерапии</w:t>
      </w:r>
      <w:proofErr w:type="spellEnd"/>
      <w:r w:rsidR="002C4C75" w:rsidRPr="00DA0856">
        <w:rPr>
          <w:b/>
        </w:rPr>
        <w:t xml:space="preserve"> "</w:t>
      </w:r>
      <w:proofErr w:type="spellStart"/>
      <w:r w:rsidR="002C4C75" w:rsidRPr="00DA0856">
        <w:rPr>
          <w:b/>
        </w:rPr>
        <w:t>Магнитер</w:t>
      </w:r>
      <w:proofErr w:type="spellEnd"/>
      <w:r w:rsidR="002C4C75" w:rsidRPr="00DA0856">
        <w:rPr>
          <w:b/>
        </w:rPr>
        <w:t xml:space="preserve"> АМТ 02"</w:t>
      </w:r>
    </w:p>
    <w:p w:rsidR="00DA0856" w:rsidRDefault="00DA0856" w:rsidP="002C4C75">
      <w:pPr>
        <w:spacing w:after="0" w:line="240" w:lineRule="auto"/>
        <w:jc w:val="left"/>
      </w:pPr>
    </w:p>
    <w:tbl>
      <w:tblPr>
        <w:tblStyle w:val="aff0"/>
        <w:tblW w:w="14317" w:type="dxa"/>
        <w:tblInd w:w="279" w:type="dxa"/>
        <w:tblLook w:val="04A0" w:firstRow="1" w:lastRow="0" w:firstColumn="1" w:lastColumn="0" w:noHBand="0" w:noVBand="1"/>
      </w:tblPr>
      <w:tblGrid>
        <w:gridCol w:w="2551"/>
        <w:gridCol w:w="4962"/>
        <w:gridCol w:w="2409"/>
        <w:gridCol w:w="4395"/>
      </w:tblGrid>
      <w:tr w:rsidR="00B964B1" w:rsidRPr="00B964B1" w:rsidTr="00B964B1">
        <w:tc>
          <w:tcPr>
            <w:tcW w:w="2551" w:type="dxa"/>
          </w:tcPr>
          <w:p w:rsidR="00B964B1" w:rsidRPr="00B964B1" w:rsidRDefault="00B964B1" w:rsidP="00B964B1">
            <w:pPr>
              <w:spacing w:before="0" w:after="0" w:line="240" w:lineRule="auto"/>
              <w:ind w:firstLine="0"/>
              <w:contextualSpacing/>
              <w:rPr>
                <w:b/>
                <w:sz w:val="20"/>
                <w:szCs w:val="20"/>
              </w:rPr>
            </w:pPr>
            <w:r w:rsidRPr="00B964B1">
              <w:rPr>
                <w:b/>
                <w:sz w:val="20"/>
                <w:szCs w:val="20"/>
              </w:rPr>
              <w:t>Наименование товара</w:t>
            </w:r>
          </w:p>
        </w:tc>
        <w:tc>
          <w:tcPr>
            <w:tcW w:w="4962" w:type="dxa"/>
          </w:tcPr>
          <w:p w:rsidR="00B964B1" w:rsidRPr="00B964B1" w:rsidRDefault="00B964B1" w:rsidP="00B964B1">
            <w:pPr>
              <w:spacing w:before="0" w:after="0" w:line="240" w:lineRule="auto"/>
              <w:ind w:firstLine="0"/>
              <w:contextualSpacing/>
              <w:rPr>
                <w:b/>
                <w:sz w:val="20"/>
                <w:szCs w:val="20"/>
                <w:shd w:val="clear" w:color="auto" w:fill="FFFFFF"/>
              </w:rPr>
            </w:pPr>
            <w:r w:rsidRPr="00B964B1">
              <w:rPr>
                <w:b/>
                <w:sz w:val="20"/>
                <w:szCs w:val="20"/>
                <w:shd w:val="clear" w:color="auto" w:fill="FFFFFF"/>
              </w:rPr>
              <w:t>Технические характеристики</w:t>
            </w:r>
          </w:p>
        </w:tc>
        <w:tc>
          <w:tcPr>
            <w:tcW w:w="2409" w:type="dxa"/>
          </w:tcPr>
          <w:p w:rsidR="00B964B1" w:rsidRPr="00B964B1" w:rsidRDefault="00B964B1" w:rsidP="00B964B1">
            <w:pPr>
              <w:spacing w:before="0" w:after="0" w:line="240" w:lineRule="auto"/>
              <w:ind w:firstLine="28"/>
              <w:contextualSpacing/>
              <w:rPr>
                <w:b/>
                <w:sz w:val="20"/>
                <w:szCs w:val="20"/>
              </w:rPr>
            </w:pPr>
            <w:r w:rsidRPr="00B964B1">
              <w:rPr>
                <w:b/>
                <w:sz w:val="20"/>
                <w:szCs w:val="20"/>
              </w:rPr>
              <w:t>Производитель</w:t>
            </w:r>
          </w:p>
        </w:tc>
        <w:tc>
          <w:tcPr>
            <w:tcW w:w="4395" w:type="dxa"/>
          </w:tcPr>
          <w:p w:rsidR="00B964B1" w:rsidRPr="00B964B1" w:rsidRDefault="00B964B1" w:rsidP="00B964B1">
            <w:pPr>
              <w:spacing w:before="0" w:after="0" w:line="240" w:lineRule="auto"/>
              <w:contextualSpacing/>
              <w:rPr>
                <w:b/>
                <w:noProof/>
                <w:sz w:val="20"/>
                <w:szCs w:val="24"/>
              </w:rPr>
            </w:pPr>
            <w:r w:rsidRPr="00B964B1">
              <w:rPr>
                <w:b/>
                <w:noProof/>
                <w:sz w:val="20"/>
                <w:szCs w:val="24"/>
              </w:rPr>
              <w:t>Изображение товара</w:t>
            </w:r>
          </w:p>
        </w:tc>
      </w:tr>
      <w:tr w:rsidR="00B964B1" w:rsidRPr="00C84A13" w:rsidTr="00B964B1">
        <w:tc>
          <w:tcPr>
            <w:tcW w:w="2551" w:type="dxa"/>
          </w:tcPr>
          <w:p w:rsidR="00B964B1" w:rsidRPr="00C84A13" w:rsidRDefault="00B964B1" w:rsidP="00B964B1">
            <w:pPr>
              <w:spacing w:before="0" w:after="0" w:line="240" w:lineRule="auto"/>
              <w:ind w:firstLine="0"/>
              <w:contextualSpacing/>
              <w:rPr>
                <w:b/>
                <w:sz w:val="20"/>
                <w:szCs w:val="20"/>
              </w:rPr>
            </w:pPr>
          </w:p>
          <w:p w:rsidR="00B964B1" w:rsidRDefault="00B964B1" w:rsidP="00B964B1">
            <w:pPr>
              <w:spacing w:before="0" w:after="0" w:line="240" w:lineRule="auto"/>
              <w:ind w:firstLine="0"/>
              <w:contextualSpacing/>
              <w:rPr>
                <w:b/>
                <w:bCs/>
                <w:sz w:val="20"/>
                <w:szCs w:val="20"/>
                <w:shd w:val="clear" w:color="auto" w:fill="FFFFFF"/>
              </w:rPr>
            </w:pPr>
            <w:r w:rsidRPr="00C84A13">
              <w:rPr>
                <w:b/>
                <w:bCs/>
                <w:sz w:val="20"/>
                <w:szCs w:val="20"/>
                <w:shd w:val="clear" w:color="auto" w:fill="FFFFFF"/>
              </w:rPr>
              <w:t xml:space="preserve">Аппарат низкочастотной </w:t>
            </w:r>
            <w:proofErr w:type="spellStart"/>
            <w:r w:rsidRPr="00C84A13">
              <w:rPr>
                <w:b/>
                <w:bCs/>
                <w:sz w:val="20"/>
                <w:szCs w:val="20"/>
                <w:shd w:val="clear" w:color="auto" w:fill="FFFFFF"/>
              </w:rPr>
              <w:t>магнитотерапии</w:t>
            </w:r>
            <w:proofErr w:type="spellEnd"/>
            <w:r w:rsidRPr="00C84A13">
              <w:rPr>
                <w:b/>
                <w:bCs/>
                <w:sz w:val="20"/>
                <w:szCs w:val="20"/>
                <w:shd w:val="clear" w:color="auto" w:fill="FFFFFF"/>
              </w:rPr>
              <w:t xml:space="preserve"> АМТ-02 «</w:t>
            </w:r>
            <w:proofErr w:type="spellStart"/>
            <w:r w:rsidRPr="00C84A13">
              <w:rPr>
                <w:b/>
                <w:bCs/>
                <w:sz w:val="20"/>
                <w:szCs w:val="20"/>
                <w:shd w:val="clear" w:color="auto" w:fill="FFFFFF"/>
              </w:rPr>
              <w:t>Магнитер</w:t>
            </w:r>
            <w:proofErr w:type="spellEnd"/>
            <w:r w:rsidRPr="00C84A13">
              <w:rPr>
                <w:b/>
                <w:bCs/>
                <w:sz w:val="20"/>
                <w:szCs w:val="20"/>
                <w:shd w:val="clear" w:color="auto" w:fill="FFFFFF"/>
              </w:rPr>
              <w:t>»</w:t>
            </w:r>
          </w:p>
          <w:p w:rsidR="00B964B1" w:rsidRPr="001346CF" w:rsidRDefault="00B964B1" w:rsidP="00B964B1">
            <w:pPr>
              <w:spacing w:before="0" w:after="0" w:line="240" w:lineRule="auto"/>
              <w:ind w:firstLine="0"/>
              <w:contextualSpacing/>
              <w:rPr>
                <w:b/>
                <w:sz w:val="20"/>
                <w:szCs w:val="20"/>
              </w:rPr>
            </w:pPr>
            <w:r w:rsidRPr="00C84A13">
              <w:rPr>
                <w:b/>
                <w:sz w:val="20"/>
                <w:szCs w:val="20"/>
              </w:rPr>
              <w:br/>
            </w:r>
            <w:r>
              <w:rPr>
                <w:b/>
                <w:sz w:val="20"/>
                <w:szCs w:val="20"/>
              </w:rPr>
              <w:t xml:space="preserve"> </w:t>
            </w:r>
            <w:r w:rsidRPr="00B964B1">
              <w:rPr>
                <w:bCs/>
                <w:sz w:val="20"/>
                <w:szCs w:val="20"/>
                <w:shd w:val="clear" w:color="auto" w:fill="FFFFFF"/>
              </w:rPr>
              <w:t>паспорт</w:t>
            </w:r>
            <w:r w:rsidRPr="00B964B1">
              <w:rPr>
                <w:b/>
                <w:sz w:val="24"/>
                <w:szCs w:val="24"/>
              </w:rPr>
              <w:t xml:space="preserve"> </w:t>
            </w:r>
            <w:r w:rsidRPr="00B964B1">
              <w:rPr>
                <w:b/>
                <w:sz w:val="20"/>
                <w:szCs w:val="20"/>
              </w:rPr>
              <w:t>ИСКМ.941519.004-</w:t>
            </w:r>
            <w:proofErr w:type="gramStart"/>
            <w:r w:rsidRPr="00B964B1">
              <w:rPr>
                <w:b/>
                <w:sz w:val="20"/>
                <w:szCs w:val="20"/>
              </w:rPr>
              <w:t>02  ПС</w:t>
            </w:r>
            <w:proofErr w:type="gramEnd"/>
          </w:p>
          <w:p w:rsidR="00B964B1" w:rsidRDefault="00B964B1" w:rsidP="00B964B1">
            <w:pPr>
              <w:spacing w:before="0" w:after="0" w:line="240" w:lineRule="auto"/>
              <w:ind w:firstLine="0"/>
              <w:contextualSpacing/>
              <w:rPr>
                <w:b/>
                <w:sz w:val="20"/>
                <w:szCs w:val="20"/>
              </w:rPr>
            </w:pPr>
          </w:p>
          <w:p w:rsidR="00B964B1" w:rsidRDefault="00B964B1" w:rsidP="00B964B1">
            <w:pPr>
              <w:spacing w:before="0" w:after="0" w:line="240" w:lineRule="auto"/>
              <w:ind w:firstLine="0"/>
              <w:contextualSpacing/>
              <w:rPr>
                <w:b/>
                <w:sz w:val="20"/>
                <w:szCs w:val="20"/>
              </w:rPr>
            </w:pPr>
          </w:p>
          <w:p w:rsidR="00B964B1" w:rsidRDefault="00B964B1" w:rsidP="00B964B1">
            <w:pPr>
              <w:spacing w:before="0" w:after="0" w:line="240" w:lineRule="auto"/>
              <w:ind w:firstLine="0"/>
              <w:contextualSpacing/>
              <w:rPr>
                <w:b/>
                <w:sz w:val="20"/>
                <w:szCs w:val="20"/>
              </w:rPr>
            </w:pPr>
          </w:p>
          <w:p w:rsidR="00B964B1" w:rsidRDefault="00B964B1" w:rsidP="00B964B1">
            <w:pPr>
              <w:spacing w:before="0" w:after="0" w:line="240" w:lineRule="auto"/>
              <w:ind w:firstLine="0"/>
              <w:contextualSpacing/>
              <w:rPr>
                <w:b/>
                <w:sz w:val="20"/>
                <w:szCs w:val="20"/>
              </w:rPr>
            </w:pPr>
          </w:p>
          <w:p w:rsidR="00B964B1" w:rsidRDefault="00B964B1" w:rsidP="00B964B1">
            <w:pPr>
              <w:spacing w:before="0" w:after="0" w:line="240" w:lineRule="auto"/>
              <w:ind w:firstLine="0"/>
              <w:contextualSpacing/>
              <w:rPr>
                <w:b/>
                <w:sz w:val="20"/>
                <w:szCs w:val="20"/>
              </w:rPr>
            </w:pPr>
          </w:p>
          <w:p w:rsidR="00B964B1" w:rsidRDefault="00B964B1" w:rsidP="00B964B1">
            <w:pPr>
              <w:spacing w:before="0" w:after="0" w:line="240" w:lineRule="auto"/>
              <w:ind w:firstLine="0"/>
              <w:contextualSpacing/>
              <w:rPr>
                <w:b/>
                <w:sz w:val="20"/>
                <w:szCs w:val="20"/>
              </w:rPr>
            </w:pPr>
          </w:p>
          <w:p w:rsidR="00B964B1" w:rsidRPr="00C84A13" w:rsidRDefault="00B964B1" w:rsidP="00B964B1">
            <w:pPr>
              <w:spacing w:before="0" w:after="0" w:line="240" w:lineRule="auto"/>
              <w:ind w:firstLine="0"/>
              <w:contextualSpacing/>
              <w:rPr>
                <w:b/>
                <w:sz w:val="20"/>
                <w:szCs w:val="20"/>
              </w:rPr>
            </w:pPr>
          </w:p>
        </w:tc>
        <w:tc>
          <w:tcPr>
            <w:tcW w:w="4962" w:type="dxa"/>
          </w:tcPr>
          <w:p w:rsidR="00B964B1" w:rsidRPr="00C84A13" w:rsidRDefault="00B964B1" w:rsidP="00B964B1">
            <w:pPr>
              <w:pStyle w:val="ac"/>
              <w:numPr>
                <w:ilvl w:val="0"/>
                <w:numId w:val="29"/>
              </w:numPr>
              <w:spacing w:before="0" w:after="0" w:line="240" w:lineRule="auto"/>
              <w:ind w:left="360"/>
              <w:rPr>
                <w:sz w:val="20"/>
                <w:szCs w:val="20"/>
                <w:shd w:val="clear" w:color="auto" w:fill="FFFFFF"/>
              </w:rPr>
            </w:pPr>
            <w:proofErr w:type="gramStart"/>
            <w:r w:rsidRPr="00C84A13">
              <w:rPr>
                <w:sz w:val="20"/>
                <w:szCs w:val="20"/>
                <w:shd w:val="clear" w:color="auto" w:fill="FFFFFF"/>
              </w:rPr>
              <w:t xml:space="preserve">электропитание </w:t>
            </w:r>
            <w:r>
              <w:rPr>
                <w:sz w:val="20"/>
                <w:szCs w:val="20"/>
                <w:shd w:val="clear" w:color="auto" w:fill="FFFFFF"/>
              </w:rPr>
              <w:t xml:space="preserve"> </w:t>
            </w:r>
            <w:r w:rsidRPr="00C84A13">
              <w:rPr>
                <w:sz w:val="20"/>
                <w:szCs w:val="20"/>
                <w:shd w:val="clear" w:color="auto" w:fill="FFFFFF"/>
              </w:rPr>
              <w:t>(</w:t>
            </w:r>
            <w:proofErr w:type="gramEnd"/>
            <w:r w:rsidRPr="00C84A13">
              <w:rPr>
                <w:sz w:val="20"/>
                <w:szCs w:val="20"/>
                <w:shd w:val="clear" w:color="auto" w:fill="FFFFFF"/>
              </w:rPr>
              <w:t>50+/-0,5) Гц</w:t>
            </w:r>
          </w:p>
          <w:p w:rsidR="00B964B1" w:rsidRPr="00C84A13" w:rsidRDefault="00B964B1" w:rsidP="00B964B1">
            <w:pPr>
              <w:pStyle w:val="ac"/>
              <w:numPr>
                <w:ilvl w:val="0"/>
                <w:numId w:val="29"/>
              </w:numPr>
              <w:spacing w:before="0" w:after="0" w:line="240" w:lineRule="auto"/>
              <w:ind w:left="360"/>
              <w:rPr>
                <w:sz w:val="20"/>
                <w:szCs w:val="20"/>
                <w:shd w:val="clear" w:color="auto" w:fill="FFFFFF"/>
              </w:rPr>
            </w:pPr>
            <w:r w:rsidRPr="00C84A13">
              <w:rPr>
                <w:sz w:val="20"/>
                <w:szCs w:val="20"/>
                <w:shd w:val="clear" w:color="auto" w:fill="FFFFFF"/>
              </w:rPr>
              <w:t>напряжением (220+/-22) В.</w:t>
            </w:r>
          </w:p>
          <w:p w:rsidR="00B964B1" w:rsidRPr="00C84A13" w:rsidRDefault="00B964B1" w:rsidP="00B964B1">
            <w:pPr>
              <w:pStyle w:val="ac"/>
              <w:numPr>
                <w:ilvl w:val="0"/>
                <w:numId w:val="29"/>
              </w:numPr>
              <w:spacing w:before="0" w:after="0" w:line="240" w:lineRule="auto"/>
              <w:ind w:left="360"/>
              <w:rPr>
                <w:sz w:val="20"/>
                <w:szCs w:val="20"/>
                <w:shd w:val="clear" w:color="auto" w:fill="FFFFFF"/>
              </w:rPr>
            </w:pPr>
            <w:r w:rsidRPr="00C84A13">
              <w:rPr>
                <w:sz w:val="20"/>
                <w:szCs w:val="20"/>
                <w:shd w:val="clear" w:color="auto" w:fill="FFFFFF"/>
              </w:rPr>
              <w:t xml:space="preserve">величина индукции магнитного поля </w:t>
            </w:r>
          </w:p>
          <w:p w:rsidR="00B964B1" w:rsidRPr="00C84A13" w:rsidRDefault="00B964B1" w:rsidP="00B964B1">
            <w:pPr>
              <w:pStyle w:val="ac"/>
              <w:spacing w:before="0" w:after="0" w:line="240" w:lineRule="auto"/>
              <w:ind w:left="360"/>
              <w:rPr>
                <w:sz w:val="20"/>
                <w:szCs w:val="20"/>
                <w:shd w:val="clear" w:color="auto" w:fill="FFFFFF"/>
              </w:rPr>
            </w:pPr>
            <w:r w:rsidRPr="00C84A13">
              <w:rPr>
                <w:sz w:val="20"/>
                <w:szCs w:val="20"/>
                <w:shd w:val="clear" w:color="auto" w:fill="FFFFFF"/>
              </w:rPr>
              <w:t xml:space="preserve">(10+/-2,5) или (30+/-7,5) </w:t>
            </w:r>
            <w:proofErr w:type="spellStart"/>
            <w:r w:rsidRPr="00C84A13">
              <w:rPr>
                <w:sz w:val="20"/>
                <w:szCs w:val="20"/>
                <w:shd w:val="clear" w:color="auto" w:fill="FFFFFF"/>
              </w:rPr>
              <w:t>мТл</w:t>
            </w:r>
            <w:proofErr w:type="spellEnd"/>
            <w:r w:rsidRPr="00C84A13">
              <w:rPr>
                <w:sz w:val="20"/>
                <w:szCs w:val="20"/>
                <w:shd w:val="clear" w:color="auto" w:fill="FFFFFF"/>
              </w:rPr>
              <w:t>.</w:t>
            </w:r>
          </w:p>
          <w:p w:rsidR="00B964B1" w:rsidRPr="00C84A13" w:rsidRDefault="00B964B1" w:rsidP="00B964B1">
            <w:pPr>
              <w:pStyle w:val="ac"/>
              <w:numPr>
                <w:ilvl w:val="0"/>
                <w:numId w:val="30"/>
              </w:numPr>
              <w:spacing w:before="0" w:after="0" w:line="240" w:lineRule="auto"/>
              <w:ind w:left="360"/>
              <w:rPr>
                <w:sz w:val="20"/>
                <w:szCs w:val="20"/>
                <w:shd w:val="clear" w:color="auto" w:fill="FFFFFF"/>
              </w:rPr>
            </w:pPr>
            <w:r w:rsidRPr="00C84A13">
              <w:rPr>
                <w:sz w:val="20"/>
                <w:szCs w:val="20"/>
                <w:shd w:val="clear" w:color="auto" w:fill="FFFFFF"/>
              </w:rPr>
              <w:t>мощность, потребляемая аппаратом от сети</w:t>
            </w:r>
            <w:r>
              <w:rPr>
                <w:sz w:val="20"/>
                <w:szCs w:val="20"/>
                <w:shd w:val="clear" w:color="auto" w:fill="FFFFFF"/>
              </w:rPr>
              <w:t xml:space="preserve"> переменного тока</w:t>
            </w:r>
            <w:r w:rsidRPr="00C84A13">
              <w:rPr>
                <w:sz w:val="20"/>
                <w:szCs w:val="20"/>
                <w:shd w:val="clear" w:color="auto" w:fill="FFFFFF"/>
              </w:rPr>
              <w:t>, не более 20 В</w:t>
            </w:r>
            <w:r>
              <w:rPr>
                <w:sz w:val="20"/>
                <w:szCs w:val="20"/>
                <w:shd w:val="clear" w:color="auto" w:fill="FFFFFF"/>
              </w:rPr>
              <w:t>*</w:t>
            </w:r>
            <w:r w:rsidRPr="00C84A13">
              <w:rPr>
                <w:sz w:val="20"/>
                <w:szCs w:val="20"/>
                <w:shd w:val="clear" w:color="auto" w:fill="FFFFFF"/>
              </w:rPr>
              <w:t>А.</w:t>
            </w:r>
          </w:p>
          <w:p w:rsidR="00B964B1" w:rsidRPr="00C84A13" w:rsidRDefault="00B964B1" w:rsidP="00B964B1">
            <w:pPr>
              <w:pStyle w:val="ac"/>
              <w:numPr>
                <w:ilvl w:val="0"/>
                <w:numId w:val="30"/>
              </w:numPr>
              <w:spacing w:before="0" w:after="0" w:line="240" w:lineRule="auto"/>
              <w:ind w:left="360"/>
              <w:rPr>
                <w:sz w:val="20"/>
                <w:szCs w:val="20"/>
                <w:shd w:val="clear" w:color="auto" w:fill="FFFFFF"/>
              </w:rPr>
            </w:pPr>
            <w:r w:rsidRPr="00C84A13">
              <w:rPr>
                <w:sz w:val="20"/>
                <w:szCs w:val="20"/>
                <w:shd w:val="clear" w:color="auto" w:fill="FFFFFF"/>
              </w:rPr>
              <w:t>форма тока - синусоидальная или пульсирующая с частотой 50 Гц.</w:t>
            </w:r>
          </w:p>
          <w:p w:rsidR="00B964B1" w:rsidRPr="00C84A13" w:rsidRDefault="00B964B1" w:rsidP="00B964B1">
            <w:pPr>
              <w:pStyle w:val="ac"/>
              <w:numPr>
                <w:ilvl w:val="0"/>
                <w:numId w:val="30"/>
              </w:numPr>
              <w:spacing w:before="0" w:after="0" w:line="240" w:lineRule="auto"/>
              <w:ind w:left="360"/>
              <w:rPr>
                <w:sz w:val="20"/>
                <w:szCs w:val="20"/>
                <w:shd w:val="clear" w:color="auto" w:fill="FFFFFF"/>
              </w:rPr>
            </w:pPr>
            <w:r>
              <w:rPr>
                <w:sz w:val="20"/>
                <w:szCs w:val="20"/>
                <w:shd w:val="clear" w:color="auto" w:fill="FFFFFF"/>
              </w:rPr>
              <w:t xml:space="preserve"> цикличность работы аппарата - 25</w:t>
            </w:r>
            <w:r w:rsidRPr="00C84A13">
              <w:rPr>
                <w:sz w:val="20"/>
                <w:szCs w:val="20"/>
                <w:shd w:val="clear" w:color="auto" w:fill="FFFFFF"/>
              </w:rPr>
              <w:t xml:space="preserve"> мин., с последующим отключением от сети на </w:t>
            </w:r>
            <w:r>
              <w:rPr>
                <w:sz w:val="20"/>
                <w:szCs w:val="20"/>
                <w:shd w:val="clear" w:color="auto" w:fill="FFFFFF"/>
              </w:rPr>
              <w:t>2</w:t>
            </w:r>
            <w:r w:rsidRPr="00C84A13">
              <w:rPr>
                <w:sz w:val="20"/>
                <w:szCs w:val="20"/>
                <w:shd w:val="clear" w:color="auto" w:fill="FFFFFF"/>
              </w:rPr>
              <w:t>5 мин.</w:t>
            </w:r>
          </w:p>
          <w:p w:rsidR="00B964B1" w:rsidRPr="00C84A13" w:rsidRDefault="00B964B1" w:rsidP="00B964B1">
            <w:pPr>
              <w:pStyle w:val="ac"/>
              <w:numPr>
                <w:ilvl w:val="0"/>
                <w:numId w:val="30"/>
              </w:numPr>
              <w:spacing w:before="0" w:after="0" w:line="240" w:lineRule="auto"/>
              <w:ind w:left="360"/>
              <w:rPr>
                <w:sz w:val="20"/>
                <w:szCs w:val="20"/>
                <w:shd w:val="clear" w:color="auto" w:fill="FFFFFF"/>
              </w:rPr>
            </w:pPr>
            <w:r w:rsidRPr="00C84A13">
              <w:rPr>
                <w:sz w:val="20"/>
                <w:szCs w:val="20"/>
                <w:shd w:val="clear" w:color="auto" w:fill="FFFFFF"/>
              </w:rPr>
              <w:t>вес не более 0,8 кг.</w:t>
            </w:r>
          </w:p>
          <w:p w:rsidR="00B964B1" w:rsidRPr="00C84A13" w:rsidRDefault="00B964B1" w:rsidP="00B964B1">
            <w:pPr>
              <w:pStyle w:val="ac"/>
              <w:numPr>
                <w:ilvl w:val="0"/>
                <w:numId w:val="30"/>
              </w:numPr>
              <w:spacing w:before="0" w:after="0" w:line="240" w:lineRule="auto"/>
              <w:ind w:left="360"/>
              <w:rPr>
                <w:sz w:val="20"/>
                <w:szCs w:val="20"/>
              </w:rPr>
            </w:pPr>
            <w:r w:rsidRPr="00C84A13">
              <w:rPr>
                <w:sz w:val="20"/>
                <w:szCs w:val="20"/>
                <w:shd w:val="clear" w:color="auto" w:fill="FFFFFF"/>
              </w:rPr>
              <w:t>размеры 242x92x47 мм</w:t>
            </w:r>
          </w:p>
        </w:tc>
        <w:tc>
          <w:tcPr>
            <w:tcW w:w="2409" w:type="dxa"/>
          </w:tcPr>
          <w:p w:rsidR="00B964B1" w:rsidRDefault="00B964B1" w:rsidP="00B964B1">
            <w:pPr>
              <w:spacing w:before="0" w:after="0" w:line="240" w:lineRule="auto"/>
              <w:ind w:firstLine="28"/>
              <w:contextualSpacing/>
              <w:rPr>
                <w:sz w:val="20"/>
                <w:szCs w:val="20"/>
              </w:rPr>
            </w:pPr>
            <w:r>
              <w:rPr>
                <w:sz w:val="20"/>
                <w:szCs w:val="20"/>
              </w:rPr>
              <w:t>АО «НПП «Полет»</w:t>
            </w:r>
          </w:p>
          <w:p w:rsidR="00B964B1" w:rsidRPr="00C84A13" w:rsidRDefault="00B964B1" w:rsidP="00B964B1">
            <w:pPr>
              <w:spacing w:before="0" w:after="0" w:line="240" w:lineRule="auto"/>
              <w:ind w:firstLine="28"/>
              <w:contextualSpacing/>
              <w:rPr>
                <w:sz w:val="20"/>
                <w:szCs w:val="20"/>
              </w:rPr>
            </w:pPr>
            <w:r>
              <w:rPr>
                <w:sz w:val="20"/>
                <w:szCs w:val="20"/>
              </w:rPr>
              <w:t xml:space="preserve"> Нижний Новгород, </w:t>
            </w:r>
            <w:r w:rsidRPr="00C84A13">
              <w:rPr>
                <w:sz w:val="20"/>
                <w:szCs w:val="20"/>
              </w:rPr>
              <w:t>Россия</w:t>
            </w:r>
          </w:p>
        </w:tc>
        <w:tc>
          <w:tcPr>
            <w:tcW w:w="4395" w:type="dxa"/>
          </w:tcPr>
          <w:p w:rsidR="00B964B1" w:rsidRDefault="00B964B1" w:rsidP="00B964B1">
            <w:pPr>
              <w:spacing w:before="0" w:after="0" w:line="240" w:lineRule="auto"/>
              <w:contextualSpacing/>
              <w:rPr>
                <w:sz w:val="20"/>
                <w:szCs w:val="20"/>
              </w:rPr>
            </w:pPr>
            <w:r>
              <w:rPr>
                <w:b/>
                <w:noProof/>
                <w:sz w:val="24"/>
                <w:szCs w:val="24"/>
              </w:rPr>
              <w:drawing>
                <wp:inline distT="0" distB="0" distL="0" distR="0" wp14:anchorId="41B630B2" wp14:editId="0576FE73">
                  <wp:extent cx="2094846" cy="1270000"/>
                  <wp:effectExtent l="0" t="0" r="1270" b="6350"/>
                  <wp:docPr id="3" name="Рисунок 3" descr="C:\Users\1\Pictures\amt_02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Pictures\amt_02_1.jpg"/>
                          <pic:cNvPicPr>
                            <a:picLocks noChangeAspect="1" noChangeArrowheads="1"/>
                          </pic:cNvPicPr>
                        </pic:nvPicPr>
                        <pic:blipFill>
                          <a:blip r:embed="rId13" cstate="print"/>
                          <a:srcRect/>
                          <a:stretch>
                            <a:fillRect/>
                          </a:stretch>
                        </pic:blipFill>
                        <pic:spPr bwMode="auto">
                          <a:xfrm>
                            <a:off x="0" y="0"/>
                            <a:ext cx="2120800" cy="1285734"/>
                          </a:xfrm>
                          <a:prstGeom prst="rect">
                            <a:avLst/>
                          </a:prstGeom>
                          <a:noFill/>
                          <a:ln w="9525">
                            <a:noFill/>
                            <a:miter lim="800000"/>
                            <a:headEnd/>
                            <a:tailEnd/>
                          </a:ln>
                        </pic:spPr>
                      </pic:pic>
                    </a:graphicData>
                  </a:graphic>
                </wp:inline>
              </w:drawing>
            </w:r>
          </w:p>
        </w:tc>
      </w:tr>
    </w:tbl>
    <w:p w:rsidR="002C4C75" w:rsidRDefault="002C4C75" w:rsidP="002C4C75">
      <w:pPr>
        <w:spacing w:after="0" w:line="240" w:lineRule="auto"/>
        <w:jc w:val="left"/>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D96CF0" w:rsidP="00D96CF0">
      <w:pPr>
        <w:spacing w:after="0" w:line="240" w:lineRule="auto"/>
        <w:jc w:val="left"/>
        <w:rPr>
          <w:b/>
        </w:rPr>
      </w:pPr>
    </w:p>
    <w:p w:rsidR="00D96CF0" w:rsidRDefault="00F6599D" w:rsidP="00D96CF0">
      <w:pPr>
        <w:spacing w:after="0" w:line="240" w:lineRule="auto"/>
        <w:jc w:val="left"/>
        <w:rPr>
          <w:b/>
        </w:rPr>
      </w:pPr>
      <w:r w:rsidRPr="00D96CF0">
        <w:rPr>
          <w:b/>
        </w:rPr>
        <w:lastRenderedPageBreak/>
        <w:t xml:space="preserve">6. </w:t>
      </w:r>
      <w:r w:rsidR="00D96CF0" w:rsidRPr="00D96CF0">
        <w:rPr>
          <w:b/>
        </w:rPr>
        <w:t>Облучатель-</w:t>
      </w:r>
      <w:proofErr w:type="spellStart"/>
      <w:r w:rsidR="00D96CF0" w:rsidRPr="00D96CF0">
        <w:rPr>
          <w:b/>
        </w:rPr>
        <w:t>рециркулятор</w:t>
      </w:r>
      <w:proofErr w:type="spellEnd"/>
      <w:r w:rsidR="00D96CF0" w:rsidRPr="00D96CF0">
        <w:rPr>
          <w:b/>
        </w:rPr>
        <w:t xml:space="preserve"> воздуха ультрафиолетовый бактерицидный передвижной "ОРУБП-3-5-"КРОНТ" (ДЕЗАР-7) </w:t>
      </w:r>
    </w:p>
    <w:p w:rsidR="00D96CF0" w:rsidRPr="00084879" w:rsidRDefault="00D96CF0" w:rsidP="00D96CF0">
      <w:pPr>
        <w:spacing w:after="0" w:line="240" w:lineRule="auto"/>
        <w:jc w:val="left"/>
        <w:rPr>
          <w:rFonts w:ascii="Circe-ExtraBold" w:hAnsi="Circe-ExtraBold"/>
          <w:b/>
          <w:bCs/>
          <w:caps/>
          <w:color w:val="282828"/>
          <w:kern w:val="36"/>
          <w:sz w:val="39"/>
          <w:szCs w:val="39"/>
        </w:rPr>
      </w:pPr>
      <w:r w:rsidRPr="00084879">
        <w:rPr>
          <w:rFonts w:ascii="Verdana" w:hAnsi="Verdana"/>
          <w:b/>
          <w:bCs/>
          <w:color w:val="000000"/>
          <w:sz w:val="14"/>
          <w:szCs w:val="14"/>
          <w:highlight w:val="yellow"/>
          <w:shd w:val="clear" w:color="auto" w:fill="FFFFFF"/>
        </w:rPr>
        <w:t>Код ОКПД2:</w:t>
      </w:r>
      <w:r w:rsidRPr="00084879">
        <w:rPr>
          <w:rFonts w:ascii="Verdana" w:hAnsi="Verdana"/>
          <w:color w:val="000000"/>
          <w:sz w:val="14"/>
          <w:szCs w:val="14"/>
          <w:highlight w:val="yellow"/>
          <w:shd w:val="clear" w:color="auto" w:fill="FFFFFF"/>
        </w:rPr>
        <w:t> 32.50.50.190</w:t>
      </w:r>
    </w:p>
    <w:p w:rsidR="00D96CF0" w:rsidRPr="00D96CF0" w:rsidRDefault="00D96CF0" w:rsidP="00D96CF0">
      <w:pPr>
        <w:shd w:val="clear" w:color="auto" w:fill="FFFFFF"/>
        <w:spacing w:before="0" w:after="150" w:line="240" w:lineRule="auto"/>
        <w:rPr>
          <w:color w:val="000000"/>
          <w:sz w:val="20"/>
          <w:szCs w:val="20"/>
        </w:rPr>
      </w:pPr>
      <w:r w:rsidRPr="00D96CF0">
        <w:rPr>
          <w:color w:val="000000"/>
          <w:sz w:val="20"/>
          <w:szCs w:val="20"/>
        </w:rPr>
        <w:t>Основные характеристики</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Категория помещений (класс чистоты)</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 xml:space="preserve">I - V (класс </w:t>
      </w:r>
      <w:proofErr w:type="gramStart"/>
      <w:r w:rsidRPr="00D96CF0">
        <w:rPr>
          <w:color w:val="000000"/>
          <w:sz w:val="20"/>
          <w:szCs w:val="20"/>
        </w:rPr>
        <w:t>А,Б</w:t>
      </w:r>
      <w:proofErr w:type="gramEnd"/>
      <w:r w:rsidRPr="00D96CF0">
        <w:rPr>
          <w:color w:val="000000"/>
          <w:sz w:val="20"/>
          <w:szCs w:val="20"/>
        </w:rPr>
        <w:t>,В,Г )</w:t>
      </w:r>
    </w:p>
    <w:p w:rsidR="00D96CF0" w:rsidRPr="00D96CF0" w:rsidRDefault="00D96CF0" w:rsidP="00D96CF0">
      <w:pPr>
        <w:shd w:val="clear" w:color="auto" w:fill="FFFFFF"/>
        <w:spacing w:before="0" w:after="0" w:line="240" w:lineRule="auto"/>
        <w:rPr>
          <w:color w:val="000000"/>
          <w:sz w:val="20"/>
          <w:szCs w:val="20"/>
        </w:rPr>
      </w:pPr>
      <w:r w:rsidRPr="00D96CF0">
        <w:rPr>
          <w:color w:val="000000"/>
          <w:sz w:val="20"/>
          <w:szCs w:val="20"/>
        </w:rPr>
        <w:t>Исполнение</w:t>
      </w:r>
    </w:p>
    <w:p w:rsidR="00D96CF0" w:rsidRPr="00D96CF0" w:rsidRDefault="00D96CF0" w:rsidP="00D96CF0">
      <w:pPr>
        <w:shd w:val="clear" w:color="auto" w:fill="FFFFFF"/>
        <w:spacing w:before="0" w:after="0" w:line="240" w:lineRule="auto"/>
        <w:rPr>
          <w:color w:val="000000"/>
          <w:sz w:val="20"/>
          <w:szCs w:val="20"/>
        </w:rPr>
      </w:pPr>
      <w:r w:rsidRPr="00D96CF0">
        <w:rPr>
          <w:color w:val="000000"/>
          <w:sz w:val="20"/>
          <w:szCs w:val="20"/>
        </w:rPr>
        <w:t>Передвижной</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Эффективность обеззараживания по золотистому стафилококку и микобактерии туберкулеза</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99,9%</w:t>
      </w:r>
    </w:p>
    <w:p w:rsidR="00D96CF0" w:rsidRPr="00D96CF0" w:rsidRDefault="00D96CF0" w:rsidP="00D96CF0">
      <w:pPr>
        <w:shd w:val="clear" w:color="auto" w:fill="FFFFFF"/>
        <w:spacing w:before="0" w:after="0" w:line="240" w:lineRule="auto"/>
        <w:rPr>
          <w:color w:val="000000"/>
          <w:sz w:val="20"/>
          <w:szCs w:val="20"/>
        </w:rPr>
      </w:pPr>
      <w:r w:rsidRPr="00D96CF0">
        <w:rPr>
          <w:color w:val="000000"/>
          <w:sz w:val="20"/>
          <w:szCs w:val="20"/>
        </w:rPr>
        <w:t>Производительность</w:t>
      </w:r>
    </w:p>
    <w:p w:rsidR="00D96CF0" w:rsidRPr="00D96CF0" w:rsidRDefault="00D96CF0" w:rsidP="00D96CF0">
      <w:pPr>
        <w:shd w:val="clear" w:color="auto" w:fill="FFFFFF"/>
        <w:spacing w:before="0" w:after="0" w:line="240" w:lineRule="auto"/>
        <w:rPr>
          <w:color w:val="000000"/>
          <w:sz w:val="20"/>
          <w:szCs w:val="20"/>
        </w:rPr>
      </w:pPr>
      <w:r w:rsidRPr="00D96CF0">
        <w:rPr>
          <w:color w:val="000000"/>
          <w:sz w:val="20"/>
          <w:szCs w:val="20"/>
        </w:rPr>
        <w:t>100 ±10 м3/час</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Бактерицидная лампа</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5 х 15 Вт</w:t>
      </w:r>
    </w:p>
    <w:p w:rsidR="00D96CF0" w:rsidRPr="00D96CF0" w:rsidRDefault="00D96CF0" w:rsidP="00D96CF0">
      <w:pPr>
        <w:shd w:val="clear" w:color="auto" w:fill="FFFFFF"/>
        <w:spacing w:before="0" w:after="0" w:line="240" w:lineRule="auto"/>
        <w:rPr>
          <w:color w:val="000000"/>
          <w:sz w:val="20"/>
          <w:szCs w:val="20"/>
        </w:rPr>
      </w:pPr>
      <w:r w:rsidRPr="00D96CF0">
        <w:rPr>
          <w:color w:val="000000"/>
          <w:sz w:val="20"/>
          <w:szCs w:val="20"/>
        </w:rPr>
        <w:t>Габаритные размеры</w:t>
      </w:r>
    </w:p>
    <w:p w:rsidR="00D96CF0" w:rsidRPr="00D96CF0" w:rsidRDefault="00D96CF0" w:rsidP="00D96CF0">
      <w:pPr>
        <w:shd w:val="clear" w:color="auto" w:fill="FFFFFF"/>
        <w:spacing w:before="0" w:after="0" w:line="240" w:lineRule="auto"/>
        <w:rPr>
          <w:color w:val="000000"/>
          <w:sz w:val="20"/>
          <w:szCs w:val="20"/>
        </w:rPr>
      </w:pPr>
      <w:r w:rsidRPr="00D96CF0">
        <w:rPr>
          <w:color w:val="000000"/>
          <w:sz w:val="20"/>
          <w:szCs w:val="20"/>
        </w:rPr>
        <w:t>не более 1210x370x580 мм</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Масса</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не более 10,5 кг</w:t>
      </w:r>
    </w:p>
    <w:p w:rsidR="00D96CF0" w:rsidRPr="00D96CF0" w:rsidRDefault="00D96CF0" w:rsidP="00D96CF0">
      <w:pPr>
        <w:shd w:val="clear" w:color="auto" w:fill="FFFFFF"/>
        <w:spacing w:before="0" w:after="0" w:line="240" w:lineRule="auto"/>
        <w:rPr>
          <w:color w:val="000000"/>
          <w:sz w:val="20"/>
          <w:szCs w:val="20"/>
        </w:rPr>
      </w:pPr>
      <w:proofErr w:type="spellStart"/>
      <w:r w:rsidRPr="00D96CF0">
        <w:rPr>
          <w:color w:val="000000"/>
          <w:sz w:val="20"/>
          <w:szCs w:val="20"/>
        </w:rPr>
        <w:t>Габ</w:t>
      </w:r>
      <w:proofErr w:type="spellEnd"/>
      <w:r w:rsidRPr="00D96CF0">
        <w:rPr>
          <w:color w:val="000000"/>
          <w:sz w:val="20"/>
          <w:szCs w:val="20"/>
        </w:rPr>
        <w:t>. упаковки</w:t>
      </w:r>
    </w:p>
    <w:p w:rsidR="00D96CF0" w:rsidRPr="00D96CF0" w:rsidRDefault="00D96CF0" w:rsidP="00D96CF0">
      <w:pPr>
        <w:shd w:val="clear" w:color="auto" w:fill="FFFFFF"/>
        <w:spacing w:before="0" w:after="0" w:line="240" w:lineRule="auto"/>
        <w:rPr>
          <w:color w:val="000000"/>
          <w:sz w:val="20"/>
          <w:szCs w:val="20"/>
        </w:rPr>
      </w:pPr>
      <w:r w:rsidRPr="00D96CF0">
        <w:rPr>
          <w:color w:val="000000"/>
          <w:sz w:val="20"/>
          <w:szCs w:val="20"/>
        </w:rPr>
        <w:t>(990x370x</w:t>
      </w:r>
      <w:proofErr w:type="gramStart"/>
      <w:r w:rsidRPr="00D96CF0">
        <w:rPr>
          <w:color w:val="000000"/>
          <w:sz w:val="20"/>
          <w:szCs w:val="20"/>
        </w:rPr>
        <w:t>170)±</w:t>
      </w:r>
      <w:proofErr w:type="gramEnd"/>
      <w:r w:rsidRPr="00D96CF0">
        <w:rPr>
          <w:color w:val="000000"/>
          <w:sz w:val="20"/>
          <w:szCs w:val="20"/>
        </w:rPr>
        <w:t>50 мм</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Мощность</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не более 100 ВА</w:t>
      </w:r>
    </w:p>
    <w:p w:rsidR="00D96CF0" w:rsidRPr="00D96CF0" w:rsidRDefault="00D96CF0" w:rsidP="00D96CF0">
      <w:pPr>
        <w:shd w:val="clear" w:color="auto" w:fill="FFFFFF"/>
        <w:spacing w:before="0" w:after="0" w:line="240" w:lineRule="auto"/>
        <w:rPr>
          <w:color w:val="000000"/>
          <w:sz w:val="20"/>
          <w:szCs w:val="20"/>
        </w:rPr>
      </w:pPr>
      <w:r w:rsidRPr="00D96CF0">
        <w:rPr>
          <w:color w:val="000000"/>
          <w:sz w:val="20"/>
          <w:szCs w:val="20"/>
        </w:rPr>
        <w:t>Объем упакованного изделия</w:t>
      </w:r>
    </w:p>
    <w:p w:rsidR="00D96CF0" w:rsidRPr="00D96CF0" w:rsidRDefault="00D96CF0" w:rsidP="00D96CF0">
      <w:pPr>
        <w:shd w:val="clear" w:color="auto" w:fill="FFFFFF"/>
        <w:spacing w:before="0" w:after="0" w:line="240" w:lineRule="auto"/>
        <w:rPr>
          <w:color w:val="000000"/>
          <w:sz w:val="20"/>
          <w:szCs w:val="20"/>
        </w:rPr>
      </w:pPr>
      <w:r w:rsidRPr="00D96CF0">
        <w:rPr>
          <w:color w:val="000000"/>
          <w:sz w:val="20"/>
          <w:szCs w:val="20"/>
        </w:rPr>
        <w:t>0.062 m</w:t>
      </w:r>
      <w:r w:rsidRPr="00D96CF0">
        <w:rPr>
          <w:color w:val="000000"/>
          <w:sz w:val="20"/>
          <w:szCs w:val="20"/>
          <w:bdr w:val="none" w:sz="0" w:space="0" w:color="auto" w:frame="1"/>
          <w:vertAlign w:val="superscript"/>
        </w:rPr>
        <w:t>3</w:t>
      </w:r>
    </w:p>
    <w:p w:rsidR="00D96CF0" w:rsidRPr="00D96CF0" w:rsidRDefault="00D96CF0" w:rsidP="00D96CF0">
      <w:pPr>
        <w:shd w:val="clear" w:color="auto" w:fill="EAF2FF"/>
        <w:spacing w:before="0" w:after="0" w:line="240" w:lineRule="auto"/>
        <w:rPr>
          <w:color w:val="000000"/>
          <w:sz w:val="20"/>
          <w:szCs w:val="20"/>
        </w:rPr>
      </w:pPr>
      <w:r w:rsidRPr="00D96CF0">
        <w:rPr>
          <w:color w:val="000000"/>
          <w:sz w:val="20"/>
          <w:szCs w:val="20"/>
        </w:rPr>
        <w:t>Вес упакованного изделия</w:t>
      </w:r>
    </w:p>
    <w:p w:rsidR="00D96CF0" w:rsidRPr="00D96CF0" w:rsidRDefault="00D96CF0" w:rsidP="00D96CF0">
      <w:pPr>
        <w:shd w:val="clear" w:color="auto" w:fill="EAF2FF"/>
        <w:spacing w:before="0" w:after="0" w:line="240" w:lineRule="auto"/>
        <w:rPr>
          <w:color w:val="000000"/>
          <w:sz w:val="20"/>
          <w:szCs w:val="20"/>
        </w:rPr>
      </w:pPr>
      <w:proofErr w:type="gramStart"/>
      <w:r w:rsidRPr="00D96CF0">
        <w:rPr>
          <w:color w:val="000000"/>
          <w:sz w:val="20"/>
          <w:szCs w:val="20"/>
        </w:rPr>
        <w:t>10.5  кг</w:t>
      </w:r>
      <w:proofErr w:type="gramEnd"/>
    </w:p>
    <w:p w:rsidR="00D96CF0" w:rsidRPr="00D96CF0" w:rsidRDefault="00D96CF0" w:rsidP="00D96CF0">
      <w:pPr>
        <w:shd w:val="clear" w:color="auto" w:fill="FFFFFF"/>
        <w:spacing w:after="100" w:line="310" w:lineRule="atLeast"/>
        <w:rPr>
          <w:color w:val="2196F3"/>
          <w:sz w:val="20"/>
          <w:szCs w:val="20"/>
        </w:rPr>
      </w:pPr>
      <w:r w:rsidRPr="00D96CF0">
        <w:rPr>
          <w:color w:val="2196F3"/>
          <w:sz w:val="20"/>
          <w:szCs w:val="20"/>
        </w:rPr>
        <w:t>Техническое задание</w:t>
      </w:r>
    </w:p>
    <w:p w:rsidR="00D96CF0" w:rsidRPr="00D96CF0" w:rsidRDefault="00D96CF0" w:rsidP="00D96CF0">
      <w:pPr>
        <w:shd w:val="clear" w:color="auto" w:fill="FFFFFF"/>
        <w:spacing w:before="100" w:after="100" w:line="240" w:lineRule="auto"/>
        <w:rPr>
          <w:color w:val="000000"/>
          <w:sz w:val="20"/>
          <w:szCs w:val="20"/>
        </w:rPr>
      </w:pPr>
      <w:r w:rsidRPr="00D96CF0">
        <w:rPr>
          <w:color w:val="000000"/>
          <w:sz w:val="20"/>
          <w:szCs w:val="20"/>
        </w:rPr>
        <w:t>Облучатели-</w:t>
      </w:r>
      <w:proofErr w:type="spellStart"/>
      <w:r w:rsidRPr="00D96CF0">
        <w:rPr>
          <w:color w:val="000000"/>
          <w:sz w:val="20"/>
          <w:szCs w:val="20"/>
        </w:rPr>
        <w:t>рециркуляторы</w:t>
      </w:r>
      <w:proofErr w:type="spellEnd"/>
      <w:r w:rsidRPr="00D96CF0">
        <w:rPr>
          <w:color w:val="000000"/>
          <w:sz w:val="20"/>
          <w:szCs w:val="20"/>
        </w:rPr>
        <w:t xml:space="preserve"> воздуха ультрафиолетовые бактерицидные ОРУБ-3-5-«КРОНТ» по ТУ 9451-029-11769436- 2006, в варианте исполнения Облучатель-</w:t>
      </w:r>
      <w:proofErr w:type="spellStart"/>
      <w:r w:rsidRPr="00D96CF0">
        <w:rPr>
          <w:color w:val="000000"/>
          <w:sz w:val="20"/>
          <w:szCs w:val="20"/>
        </w:rPr>
        <w:t>рециркулятор</w:t>
      </w:r>
      <w:proofErr w:type="spellEnd"/>
      <w:r w:rsidRPr="00D96CF0">
        <w:rPr>
          <w:color w:val="000000"/>
          <w:sz w:val="20"/>
          <w:szCs w:val="20"/>
        </w:rPr>
        <w:t xml:space="preserve"> воздуха ультрафиолетовый бактерицидный передвижной ОРУБп-3-5-«КРОНТ»</w:t>
      </w:r>
    </w:p>
    <w:tbl>
      <w:tblPr>
        <w:tblW w:w="5000" w:type="pct"/>
        <w:tblCellMar>
          <w:left w:w="0" w:type="dxa"/>
          <w:right w:w="0" w:type="dxa"/>
        </w:tblCellMar>
        <w:tblLook w:val="04A0" w:firstRow="1" w:lastRow="0" w:firstColumn="1" w:lastColumn="0" w:noHBand="0" w:noVBand="1"/>
      </w:tblPr>
      <w:tblGrid>
        <w:gridCol w:w="394"/>
        <w:gridCol w:w="2115"/>
        <w:gridCol w:w="7278"/>
        <w:gridCol w:w="3639"/>
        <w:gridCol w:w="599"/>
        <w:gridCol w:w="530"/>
      </w:tblGrid>
      <w:tr w:rsidR="00D96CF0" w:rsidRPr="00D96CF0" w:rsidTr="00D96CF0">
        <w:tc>
          <w:tcPr>
            <w:tcW w:w="0" w:type="auto"/>
            <w:tcBorders>
              <w:top w:val="outset" w:sz="6" w:space="0" w:color="auto"/>
              <w:left w:val="outset" w:sz="6" w:space="0" w:color="auto"/>
              <w:bottom w:val="outset" w:sz="6" w:space="0" w:color="auto"/>
              <w:right w:val="outset" w:sz="6" w:space="0" w:color="auto"/>
            </w:tcBorders>
            <w:tcMar>
              <w:top w:w="50" w:type="dxa"/>
              <w:left w:w="50" w:type="dxa"/>
              <w:bottom w:w="50" w:type="dxa"/>
              <w:right w:w="50" w:type="dxa"/>
            </w:tcMar>
            <w:vAlign w:val="center"/>
            <w:hideMark/>
          </w:tcPr>
          <w:p w:rsidR="00D96CF0" w:rsidRPr="00D96CF0" w:rsidRDefault="00D96CF0" w:rsidP="00D96CF0">
            <w:pPr>
              <w:spacing w:after="0" w:line="240" w:lineRule="auto"/>
              <w:ind w:hanging="10"/>
              <w:jc w:val="center"/>
              <w:rPr>
                <w:b/>
                <w:bCs/>
                <w:sz w:val="20"/>
                <w:szCs w:val="20"/>
              </w:rPr>
            </w:pPr>
            <w:r w:rsidRPr="00D96CF0">
              <w:rPr>
                <w:b/>
                <w:bCs/>
                <w:sz w:val="20"/>
                <w:szCs w:val="20"/>
              </w:rPr>
              <w:t>№</w:t>
            </w:r>
            <w:r w:rsidRPr="00D96CF0">
              <w:rPr>
                <w:b/>
                <w:bCs/>
                <w:sz w:val="20"/>
                <w:szCs w:val="20"/>
              </w:rPr>
              <w:br/>
              <w:t>п/п</w:t>
            </w:r>
          </w:p>
        </w:tc>
        <w:tc>
          <w:tcPr>
            <w:tcW w:w="0" w:type="auto"/>
            <w:tcBorders>
              <w:top w:val="outset" w:sz="6" w:space="0" w:color="auto"/>
              <w:left w:val="outset" w:sz="6" w:space="0" w:color="auto"/>
              <w:bottom w:val="outset" w:sz="6" w:space="0" w:color="auto"/>
              <w:right w:val="outset" w:sz="6" w:space="0" w:color="auto"/>
            </w:tcBorders>
            <w:tcMar>
              <w:top w:w="50" w:type="dxa"/>
              <w:left w:w="50" w:type="dxa"/>
              <w:bottom w:w="50" w:type="dxa"/>
              <w:right w:w="50" w:type="dxa"/>
            </w:tcMar>
            <w:vAlign w:val="center"/>
            <w:hideMark/>
          </w:tcPr>
          <w:p w:rsidR="00D96CF0" w:rsidRPr="00D96CF0" w:rsidRDefault="00D96CF0" w:rsidP="00D96CF0">
            <w:pPr>
              <w:spacing w:after="0" w:line="240" w:lineRule="auto"/>
              <w:ind w:hanging="10"/>
              <w:jc w:val="center"/>
              <w:rPr>
                <w:b/>
                <w:bCs/>
                <w:sz w:val="20"/>
                <w:szCs w:val="20"/>
              </w:rPr>
            </w:pPr>
            <w:r w:rsidRPr="00D96CF0">
              <w:rPr>
                <w:b/>
                <w:bCs/>
                <w:sz w:val="20"/>
                <w:szCs w:val="20"/>
              </w:rPr>
              <w:t>Наименование</w:t>
            </w:r>
            <w:r w:rsidRPr="00D96CF0">
              <w:rPr>
                <w:b/>
                <w:bCs/>
                <w:sz w:val="20"/>
                <w:szCs w:val="20"/>
              </w:rPr>
              <w:br/>
              <w:t>(или эквивалент)</w:t>
            </w:r>
          </w:p>
        </w:tc>
        <w:tc>
          <w:tcPr>
            <w:tcW w:w="0" w:type="auto"/>
            <w:gridSpan w:val="2"/>
            <w:tcBorders>
              <w:top w:val="outset" w:sz="6" w:space="0" w:color="auto"/>
              <w:left w:val="outset" w:sz="6" w:space="0" w:color="auto"/>
              <w:bottom w:val="outset" w:sz="6" w:space="0" w:color="auto"/>
              <w:right w:val="outset" w:sz="6" w:space="0" w:color="auto"/>
            </w:tcBorders>
            <w:tcMar>
              <w:top w:w="50" w:type="dxa"/>
              <w:left w:w="50" w:type="dxa"/>
              <w:bottom w:w="50" w:type="dxa"/>
              <w:right w:w="50" w:type="dxa"/>
            </w:tcMar>
            <w:vAlign w:val="center"/>
            <w:hideMark/>
          </w:tcPr>
          <w:p w:rsidR="00D96CF0" w:rsidRPr="00D96CF0" w:rsidRDefault="00D96CF0" w:rsidP="00D96CF0">
            <w:pPr>
              <w:spacing w:after="0" w:line="240" w:lineRule="auto"/>
              <w:ind w:hanging="10"/>
              <w:jc w:val="center"/>
              <w:rPr>
                <w:b/>
                <w:bCs/>
                <w:sz w:val="20"/>
                <w:szCs w:val="20"/>
              </w:rPr>
            </w:pPr>
            <w:r w:rsidRPr="00D96CF0">
              <w:rPr>
                <w:b/>
                <w:bCs/>
                <w:sz w:val="20"/>
                <w:szCs w:val="20"/>
              </w:rPr>
              <w:t>Технические, функциональные (потребительские) и качественные характеристики товара</w:t>
            </w:r>
          </w:p>
        </w:tc>
        <w:tc>
          <w:tcPr>
            <w:tcW w:w="0" w:type="auto"/>
            <w:tcBorders>
              <w:top w:val="outset" w:sz="6" w:space="0" w:color="auto"/>
              <w:left w:val="outset" w:sz="6" w:space="0" w:color="auto"/>
              <w:bottom w:val="outset" w:sz="6" w:space="0" w:color="auto"/>
              <w:right w:val="outset" w:sz="6" w:space="0" w:color="auto"/>
            </w:tcBorders>
            <w:tcMar>
              <w:top w:w="50" w:type="dxa"/>
              <w:left w:w="50" w:type="dxa"/>
              <w:bottom w:w="50" w:type="dxa"/>
              <w:right w:w="50" w:type="dxa"/>
            </w:tcMar>
            <w:vAlign w:val="center"/>
            <w:hideMark/>
          </w:tcPr>
          <w:p w:rsidR="00D96CF0" w:rsidRPr="00D96CF0" w:rsidRDefault="00D96CF0" w:rsidP="00D96CF0">
            <w:pPr>
              <w:spacing w:after="0" w:line="240" w:lineRule="auto"/>
              <w:ind w:hanging="10"/>
              <w:jc w:val="center"/>
              <w:rPr>
                <w:b/>
                <w:bCs/>
                <w:sz w:val="20"/>
                <w:szCs w:val="20"/>
              </w:rPr>
            </w:pPr>
            <w:r w:rsidRPr="00D96CF0">
              <w:rPr>
                <w:b/>
                <w:bCs/>
                <w:sz w:val="20"/>
                <w:szCs w:val="20"/>
              </w:rPr>
              <w:t>Ед. изм.</w:t>
            </w:r>
          </w:p>
        </w:tc>
        <w:tc>
          <w:tcPr>
            <w:tcW w:w="0" w:type="auto"/>
            <w:tcBorders>
              <w:top w:val="outset" w:sz="6" w:space="0" w:color="auto"/>
              <w:left w:val="outset" w:sz="6" w:space="0" w:color="auto"/>
              <w:bottom w:val="outset" w:sz="6" w:space="0" w:color="auto"/>
              <w:right w:val="outset" w:sz="6" w:space="0" w:color="auto"/>
            </w:tcBorders>
            <w:tcMar>
              <w:top w:w="50" w:type="dxa"/>
              <w:left w:w="50" w:type="dxa"/>
              <w:bottom w:w="50" w:type="dxa"/>
              <w:right w:w="50" w:type="dxa"/>
            </w:tcMar>
            <w:vAlign w:val="center"/>
            <w:hideMark/>
          </w:tcPr>
          <w:p w:rsidR="00D96CF0" w:rsidRPr="00D96CF0" w:rsidRDefault="00D96CF0" w:rsidP="00D96CF0">
            <w:pPr>
              <w:spacing w:after="0" w:line="240" w:lineRule="auto"/>
              <w:ind w:hanging="10"/>
              <w:jc w:val="center"/>
              <w:rPr>
                <w:b/>
                <w:bCs/>
                <w:sz w:val="20"/>
                <w:szCs w:val="20"/>
              </w:rPr>
            </w:pPr>
            <w:r w:rsidRPr="00D96CF0">
              <w:rPr>
                <w:b/>
                <w:bCs/>
                <w:sz w:val="20"/>
                <w:szCs w:val="20"/>
              </w:rPr>
              <w:t>Кол-во</w:t>
            </w:r>
          </w:p>
        </w:tc>
      </w:tr>
      <w:tr w:rsidR="00D96CF0" w:rsidRPr="00D96CF0" w:rsidTr="00D96CF0">
        <w:tc>
          <w:tcPr>
            <w:tcW w:w="0" w:type="auto"/>
            <w:vMerge w:val="restart"/>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1</w:t>
            </w:r>
          </w:p>
        </w:tc>
        <w:tc>
          <w:tcPr>
            <w:tcW w:w="0" w:type="auto"/>
            <w:vMerge w:val="restart"/>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Облучатель-</w:t>
            </w:r>
            <w:proofErr w:type="spellStart"/>
            <w:r w:rsidRPr="00D96CF0">
              <w:rPr>
                <w:sz w:val="20"/>
                <w:szCs w:val="20"/>
              </w:rPr>
              <w:t>рециркулятор</w:t>
            </w:r>
            <w:proofErr w:type="spellEnd"/>
            <w:r w:rsidRPr="00D96CF0">
              <w:rPr>
                <w:sz w:val="20"/>
                <w:szCs w:val="20"/>
              </w:rPr>
              <w:t xml:space="preserve"> ультрафиолетовый бактерицидный</w:t>
            </w:r>
            <w:r w:rsidRPr="00D96CF0">
              <w:rPr>
                <w:sz w:val="20"/>
                <w:szCs w:val="20"/>
              </w:rPr>
              <w:br/>
              <w:t>передвижной</w:t>
            </w:r>
          </w:p>
        </w:tc>
        <w:tc>
          <w:tcPr>
            <w:tcW w:w="2500" w:type="pct"/>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Предназначен для обеззараживания воздуха в присутствии людей для помещений I-V категории (класс чистоты А,Б,В,Г )</w:t>
            </w:r>
          </w:p>
        </w:tc>
        <w:tc>
          <w:tcPr>
            <w:tcW w:w="1250" w:type="pct"/>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val="restart"/>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шт.</w:t>
            </w:r>
          </w:p>
        </w:tc>
        <w:tc>
          <w:tcPr>
            <w:tcW w:w="0" w:type="auto"/>
            <w:vMerge w:val="restart"/>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 </w:t>
            </w:r>
            <w:r>
              <w:rPr>
                <w:sz w:val="20"/>
                <w:szCs w:val="20"/>
              </w:rPr>
              <w:t>1</w:t>
            </w: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Эффективность обеззараживания по золотистому стафилококку и микобактерии туберкулеза</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99,9 %</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Производительность</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100±10 м</w:t>
            </w:r>
            <w:r w:rsidRPr="00D96CF0">
              <w:rPr>
                <w:sz w:val="20"/>
                <w:szCs w:val="20"/>
                <w:bdr w:val="none" w:sz="0" w:space="0" w:color="auto" w:frame="1"/>
                <w:vertAlign w:val="superscript"/>
              </w:rPr>
              <w:t>3</w:t>
            </w:r>
            <w:r w:rsidRPr="00D96CF0">
              <w:rPr>
                <w:sz w:val="20"/>
                <w:szCs w:val="20"/>
              </w:rPr>
              <w:t>/час</w:t>
            </w: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Исполнение – передвижное</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Электробезопасность - соответствие требованиям ГОСТ Р МЭК 60601-1 для изделий класса II с двойной изоляцией. Повышенная безопасность персонала. Не требуется соединения с защитным заземляющим проводом стационарной проводки</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proofErr w:type="spellStart"/>
            <w:r w:rsidRPr="00D96CF0">
              <w:rPr>
                <w:sz w:val="20"/>
                <w:szCs w:val="20"/>
              </w:rPr>
              <w:t>Рециркулятор</w:t>
            </w:r>
            <w:proofErr w:type="spellEnd"/>
            <w:r w:rsidRPr="00D96CF0">
              <w:rPr>
                <w:sz w:val="20"/>
                <w:szCs w:val="20"/>
              </w:rPr>
              <w:t xml:space="preserve"> оборудован специальным фильтровальным блоком со сменным фильтром. Фильтровальный блок состоит из защитной решетки </w:t>
            </w:r>
            <w:proofErr w:type="spellStart"/>
            <w:r w:rsidRPr="00D96CF0">
              <w:rPr>
                <w:sz w:val="20"/>
                <w:szCs w:val="20"/>
              </w:rPr>
              <w:t>рециркулятора</w:t>
            </w:r>
            <w:proofErr w:type="spellEnd"/>
            <w:r w:rsidRPr="00D96CF0">
              <w:rPr>
                <w:sz w:val="20"/>
                <w:szCs w:val="20"/>
              </w:rPr>
              <w:t xml:space="preserve">, сменного фильтра (ФВС или ФУС) и </w:t>
            </w:r>
            <w:proofErr w:type="spellStart"/>
            <w:r w:rsidRPr="00D96CF0">
              <w:rPr>
                <w:sz w:val="20"/>
                <w:szCs w:val="20"/>
              </w:rPr>
              <w:t>самофиксирующейся</w:t>
            </w:r>
            <w:proofErr w:type="spellEnd"/>
            <w:r w:rsidRPr="00D96CF0">
              <w:rPr>
                <w:sz w:val="20"/>
                <w:szCs w:val="20"/>
              </w:rPr>
              <w:t xml:space="preserve"> решетки-</w:t>
            </w:r>
            <w:proofErr w:type="spellStart"/>
            <w:r w:rsidRPr="00D96CF0">
              <w:rPr>
                <w:sz w:val="20"/>
                <w:szCs w:val="20"/>
              </w:rPr>
              <w:t>фильтродержателя</w:t>
            </w:r>
            <w:proofErr w:type="spellEnd"/>
            <w:r w:rsidRPr="00D96CF0">
              <w:rPr>
                <w:sz w:val="20"/>
                <w:szCs w:val="20"/>
              </w:rPr>
              <w:t>. </w:t>
            </w:r>
            <w:r w:rsidRPr="00D96CF0">
              <w:rPr>
                <w:b/>
                <w:bCs/>
                <w:sz w:val="20"/>
                <w:szCs w:val="20"/>
              </w:rPr>
              <w:t xml:space="preserve">Замена фильтра производится без снятия </w:t>
            </w:r>
            <w:proofErr w:type="spellStart"/>
            <w:r w:rsidRPr="00D96CF0">
              <w:rPr>
                <w:b/>
                <w:bCs/>
                <w:sz w:val="20"/>
                <w:szCs w:val="20"/>
              </w:rPr>
              <w:t>рециркулятора</w:t>
            </w:r>
            <w:proofErr w:type="spellEnd"/>
            <w:r w:rsidRPr="00D96CF0">
              <w:rPr>
                <w:b/>
                <w:bCs/>
                <w:sz w:val="20"/>
                <w:szCs w:val="20"/>
              </w:rPr>
              <w:t xml:space="preserve"> с передвижной опоры, без раскрытия корпуса </w:t>
            </w:r>
            <w:proofErr w:type="spellStart"/>
            <w:r w:rsidRPr="00D96CF0">
              <w:rPr>
                <w:b/>
                <w:bCs/>
                <w:sz w:val="20"/>
                <w:szCs w:val="20"/>
              </w:rPr>
              <w:t>рециркулятора</w:t>
            </w:r>
            <w:proofErr w:type="spellEnd"/>
            <w:r w:rsidRPr="00D96CF0">
              <w:rPr>
                <w:b/>
                <w:bCs/>
                <w:sz w:val="20"/>
                <w:szCs w:val="20"/>
              </w:rPr>
              <w:t xml:space="preserve"> и без применения инструмента.</w:t>
            </w:r>
            <w:r w:rsidRPr="00D96CF0">
              <w:rPr>
                <w:sz w:val="20"/>
                <w:szCs w:val="20"/>
              </w:rPr>
              <w:t xml:space="preserve"> Фильтровальный блок устанавливается на корпус </w:t>
            </w:r>
            <w:proofErr w:type="spellStart"/>
            <w:r w:rsidRPr="00D96CF0">
              <w:rPr>
                <w:sz w:val="20"/>
                <w:szCs w:val="20"/>
              </w:rPr>
              <w:t>рециркулятора</w:t>
            </w:r>
            <w:proofErr w:type="spellEnd"/>
            <w:r w:rsidRPr="00D96CF0">
              <w:rPr>
                <w:sz w:val="20"/>
                <w:szCs w:val="20"/>
              </w:rPr>
              <w:t xml:space="preserve"> при помощи защелок-фиксаторов. Защитная решетка и решетка-</w:t>
            </w:r>
            <w:proofErr w:type="spellStart"/>
            <w:r w:rsidRPr="00D96CF0">
              <w:rPr>
                <w:sz w:val="20"/>
                <w:szCs w:val="20"/>
              </w:rPr>
              <w:t>фильтродержателя</w:t>
            </w:r>
            <w:proofErr w:type="spellEnd"/>
            <w:r w:rsidRPr="00D96CF0">
              <w:rPr>
                <w:sz w:val="20"/>
                <w:szCs w:val="20"/>
              </w:rPr>
              <w:t xml:space="preserve"> обрабатываются дезинфицирующими средствами методом погружения или протирания.</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 xml:space="preserve">Фильтрация входного воздушного потока от пыли (пыльца, споры растений, высохшие </w:t>
            </w:r>
            <w:proofErr w:type="spellStart"/>
            <w:r w:rsidRPr="00D96CF0">
              <w:rPr>
                <w:sz w:val="20"/>
                <w:szCs w:val="20"/>
              </w:rPr>
              <w:t>дезсредства</w:t>
            </w:r>
            <w:proofErr w:type="spellEnd"/>
            <w:r w:rsidRPr="00D96CF0">
              <w:rPr>
                <w:sz w:val="20"/>
                <w:szCs w:val="20"/>
              </w:rPr>
              <w:t>, аэрозоли)</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gridSpan w:val="2"/>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Комплект воздушных сменных фильтров для фильтровального блока:</w:t>
            </w:r>
            <w:r w:rsidRPr="00D96CF0">
              <w:rPr>
                <w:sz w:val="20"/>
                <w:szCs w:val="20"/>
              </w:rPr>
              <w:br/>
              <w:t>- фильтр воздушный сменный (фильтрация от пыли) класса </w:t>
            </w:r>
            <w:r w:rsidRPr="00D96CF0">
              <w:rPr>
                <w:b/>
                <w:bCs/>
                <w:sz w:val="20"/>
                <w:szCs w:val="20"/>
              </w:rPr>
              <w:t>G2-G4</w:t>
            </w:r>
            <w:r w:rsidRPr="00D96CF0">
              <w:rPr>
                <w:sz w:val="20"/>
                <w:szCs w:val="20"/>
              </w:rPr>
              <w:t> по ГОСТ Р ЕН 779 - не менее 12 шт.</w:t>
            </w:r>
            <w:r w:rsidRPr="00D96CF0">
              <w:rPr>
                <w:sz w:val="20"/>
                <w:szCs w:val="20"/>
              </w:rPr>
              <w:br/>
              <w:t>- фильтр воздушный угольный сменный класса G2 по ГОСТ Р ЕН 779 (очистка входного воздушного потока от пыли, паров аммиака, формальдегида и др., поглощение из воздуха органических веществ основной и кислотной природы методом адсорбции (</w:t>
            </w:r>
            <w:proofErr w:type="spellStart"/>
            <w:r w:rsidRPr="00D96CF0">
              <w:rPr>
                <w:sz w:val="20"/>
                <w:szCs w:val="20"/>
              </w:rPr>
              <w:t>анестизирующие</w:t>
            </w:r>
            <w:proofErr w:type="spellEnd"/>
            <w:r w:rsidRPr="00D96CF0">
              <w:rPr>
                <w:sz w:val="20"/>
                <w:szCs w:val="20"/>
              </w:rPr>
              <w:t xml:space="preserve"> газы и др.)- не менее 1 шт.</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Напряжение питающей сети</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220±10% В</w:t>
            </w: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Потребляемая мощность</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не более 100 ВА</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Звуковая мощность (уровень шума)</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 xml:space="preserve">не более 40 </w:t>
            </w:r>
            <w:proofErr w:type="spellStart"/>
            <w:r w:rsidRPr="00D96CF0">
              <w:rPr>
                <w:sz w:val="20"/>
                <w:szCs w:val="20"/>
              </w:rPr>
              <w:t>дБА</w:t>
            </w:r>
            <w:proofErr w:type="spellEnd"/>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Габаритные размеры в рабочем состоянии</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не более 1210х370х580 мм</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 xml:space="preserve">Источник излучения - бактерицидная </w:t>
            </w:r>
            <w:proofErr w:type="spellStart"/>
            <w:r w:rsidRPr="00D96CF0">
              <w:rPr>
                <w:sz w:val="20"/>
                <w:szCs w:val="20"/>
              </w:rPr>
              <w:t>безозоновая</w:t>
            </w:r>
            <w:proofErr w:type="spellEnd"/>
            <w:r w:rsidRPr="00D96CF0">
              <w:rPr>
                <w:sz w:val="20"/>
                <w:szCs w:val="20"/>
              </w:rPr>
              <w:t xml:space="preserve"> ультрафиолетовая лампа</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Мощность источника излучения</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15 Вт</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Количество источников излучения</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5 шт.</w:t>
            </w: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Срок службы ламп</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10800 часов</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Фиксация отработанного времени источников излучения - цифровой счетчик, обнуление при замене источников излучения</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Светозащитные лабиринтные экраны на входе и выходе камеры облучения исключают выход наружу ультрафиолетового излучения, как прямого, так и отраженного</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Корпус из ударопрочного химически стойкого пластика, допускающий санитарную обработку любыми разрешенными в РФ дезинфицирующими средствами</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b/>
                <w:bCs/>
                <w:sz w:val="20"/>
                <w:szCs w:val="20"/>
              </w:rPr>
              <w:t>Гарантийный срок</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b/>
                <w:bCs/>
                <w:sz w:val="20"/>
                <w:szCs w:val="20"/>
                <w:u w:val="single"/>
              </w:rPr>
              <w:t>3 года со дня изготовления</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Срок службы</w:t>
            </w:r>
          </w:p>
        </w:tc>
        <w:tc>
          <w:tcPr>
            <w:tcW w:w="0" w:type="auto"/>
            <w:tcBorders>
              <w:top w:val="single" w:sz="4" w:space="0" w:color="DDDDDD"/>
              <w:left w:val="single" w:sz="4" w:space="0" w:color="DDDDDD"/>
              <w:bottom w:val="single" w:sz="4" w:space="0" w:color="DDDDDD"/>
              <w:right w:val="single" w:sz="4" w:space="0" w:color="DDDDDD"/>
            </w:tcBorders>
            <w:shd w:val="clear" w:color="auto" w:fill="F3F3F3"/>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5 лет</w:t>
            </w: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shd w:val="clear" w:color="auto" w:fill="F3F3F3"/>
            <w:vAlign w:val="center"/>
            <w:hideMark/>
          </w:tcPr>
          <w:p w:rsidR="00D96CF0" w:rsidRPr="00D96CF0" w:rsidRDefault="00D96CF0" w:rsidP="00D96CF0">
            <w:pPr>
              <w:spacing w:after="0" w:line="240" w:lineRule="auto"/>
              <w:ind w:hanging="10"/>
              <w:rPr>
                <w:sz w:val="20"/>
                <w:szCs w:val="20"/>
              </w:rPr>
            </w:pPr>
          </w:p>
        </w:tc>
      </w:tr>
      <w:tr w:rsidR="00D96CF0" w:rsidRPr="00D96CF0" w:rsidTr="00D96CF0">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Документация – регистрационное удостоверение Росздравнадзора, эксплуатационная документация (руководство по эксплуатации) на русском языке, инструкция по применению</w:t>
            </w:r>
          </w:p>
        </w:tc>
        <w:tc>
          <w:tcPr>
            <w:tcW w:w="0" w:type="auto"/>
            <w:tcBorders>
              <w:top w:val="single" w:sz="4" w:space="0" w:color="DDDDDD"/>
              <w:left w:val="single" w:sz="4" w:space="0" w:color="DDDDDD"/>
              <w:bottom w:val="single" w:sz="4" w:space="0" w:color="DDDDDD"/>
              <w:right w:val="single" w:sz="4" w:space="0" w:color="DDDDDD"/>
            </w:tcBorders>
            <w:tcMar>
              <w:top w:w="100" w:type="dxa"/>
              <w:left w:w="150" w:type="dxa"/>
              <w:bottom w:w="100" w:type="dxa"/>
              <w:right w:w="150" w:type="dxa"/>
            </w:tcMar>
            <w:hideMark/>
          </w:tcPr>
          <w:p w:rsidR="00D96CF0" w:rsidRPr="00D96CF0" w:rsidRDefault="00D96CF0" w:rsidP="00D96CF0">
            <w:pPr>
              <w:spacing w:after="0" w:line="240" w:lineRule="auto"/>
              <w:ind w:hanging="10"/>
              <w:rPr>
                <w:sz w:val="20"/>
                <w:szCs w:val="20"/>
              </w:rPr>
            </w:pPr>
            <w:r w:rsidRPr="00D96CF0">
              <w:rPr>
                <w:sz w:val="20"/>
                <w:szCs w:val="20"/>
              </w:rPr>
              <w:t>Наличие</w:t>
            </w: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c>
          <w:tcPr>
            <w:tcW w:w="0" w:type="auto"/>
            <w:vMerge/>
            <w:tcBorders>
              <w:top w:val="single" w:sz="4" w:space="0" w:color="DDDDDD"/>
              <w:left w:val="single" w:sz="4" w:space="0" w:color="DDDDDD"/>
              <w:bottom w:val="single" w:sz="4" w:space="0" w:color="DDDDDD"/>
              <w:right w:val="single" w:sz="4" w:space="0" w:color="DDDDDD"/>
            </w:tcBorders>
            <w:vAlign w:val="center"/>
            <w:hideMark/>
          </w:tcPr>
          <w:p w:rsidR="00D96CF0" w:rsidRPr="00D96CF0" w:rsidRDefault="00D96CF0" w:rsidP="00D96CF0">
            <w:pPr>
              <w:spacing w:after="0" w:line="240" w:lineRule="auto"/>
              <w:ind w:hanging="10"/>
              <w:rPr>
                <w:sz w:val="20"/>
                <w:szCs w:val="20"/>
              </w:rPr>
            </w:pPr>
          </w:p>
        </w:tc>
      </w:tr>
    </w:tbl>
    <w:p w:rsidR="00D96CF0" w:rsidRPr="00D96CF0" w:rsidRDefault="00D96CF0" w:rsidP="00D96CF0">
      <w:pPr>
        <w:rPr>
          <w:sz w:val="20"/>
          <w:szCs w:val="20"/>
        </w:rPr>
      </w:pPr>
    </w:p>
    <w:p w:rsidR="00D96CF0" w:rsidRPr="00D96CF0" w:rsidRDefault="00D96CF0" w:rsidP="00F6599D">
      <w:pPr>
        <w:spacing w:after="0" w:line="240" w:lineRule="auto"/>
        <w:jc w:val="left"/>
        <w:rPr>
          <w:b/>
        </w:rPr>
      </w:pPr>
    </w:p>
    <w:p w:rsidR="00D96CF0" w:rsidRPr="00D96CF0" w:rsidRDefault="00D96CF0" w:rsidP="00F6599D">
      <w:pPr>
        <w:spacing w:after="0" w:line="240" w:lineRule="auto"/>
        <w:jc w:val="left"/>
        <w:rPr>
          <w:b/>
        </w:rPr>
      </w:pPr>
    </w:p>
    <w:p w:rsidR="00D96CF0" w:rsidRPr="00D96CF0" w:rsidRDefault="00D96CF0" w:rsidP="00F6599D">
      <w:pPr>
        <w:spacing w:after="0" w:line="240" w:lineRule="auto"/>
        <w:jc w:val="left"/>
        <w:rPr>
          <w:b/>
        </w:rPr>
      </w:pPr>
    </w:p>
    <w:p w:rsidR="00D96CF0" w:rsidRPr="00D96CF0" w:rsidRDefault="00D96CF0" w:rsidP="00F6599D">
      <w:pPr>
        <w:spacing w:after="0" w:line="240" w:lineRule="auto"/>
        <w:jc w:val="left"/>
        <w:rPr>
          <w:b/>
        </w:rPr>
      </w:pPr>
    </w:p>
    <w:p w:rsidR="006D4D94" w:rsidRDefault="006D4D94" w:rsidP="00F6599D">
      <w:pPr>
        <w:spacing w:after="0" w:line="240" w:lineRule="auto"/>
        <w:jc w:val="left"/>
        <w:rPr>
          <w:b/>
        </w:rPr>
        <w:sectPr w:rsidR="006D4D94" w:rsidSect="00380C58">
          <w:footnotePr>
            <w:numRestart w:val="eachSect"/>
          </w:footnotePr>
          <w:pgSz w:w="16839" w:h="11907" w:orient="landscape" w:code="9"/>
          <w:pgMar w:top="1276" w:right="1134" w:bottom="851" w:left="1134" w:header="720" w:footer="720" w:gutter="0"/>
          <w:pgNumType w:start="1"/>
          <w:cols w:space="720"/>
          <w:titlePg/>
        </w:sectPr>
      </w:pPr>
    </w:p>
    <w:p w:rsidR="002C4C75" w:rsidRPr="00867F94" w:rsidRDefault="00F6599D" w:rsidP="00F6599D">
      <w:pPr>
        <w:spacing w:after="0" w:line="240" w:lineRule="auto"/>
        <w:jc w:val="left"/>
        <w:rPr>
          <w:b/>
        </w:rPr>
      </w:pPr>
      <w:r w:rsidRPr="00867F94">
        <w:rPr>
          <w:b/>
        </w:rPr>
        <w:lastRenderedPageBreak/>
        <w:t xml:space="preserve">7. </w:t>
      </w:r>
      <w:proofErr w:type="spellStart"/>
      <w:r w:rsidRPr="00867F94">
        <w:rPr>
          <w:b/>
        </w:rPr>
        <w:t>Подоскоп</w:t>
      </w:r>
      <w:proofErr w:type="spellEnd"/>
      <w:r w:rsidRPr="00867F94">
        <w:rPr>
          <w:b/>
        </w:rPr>
        <w:t xml:space="preserve"> "GREENFOOT"</w:t>
      </w:r>
    </w:p>
    <w:p w:rsidR="00DA0856" w:rsidRPr="00D96CF0" w:rsidRDefault="006D4D94" w:rsidP="00F6599D">
      <w:pPr>
        <w:spacing w:after="0" w:line="240" w:lineRule="auto"/>
        <w:jc w:val="left"/>
      </w:pPr>
      <w:r>
        <w:rPr>
          <w:noProof/>
        </w:rPr>
        <w:drawing>
          <wp:inline distT="0" distB="0" distL="0" distR="0" wp14:anchorId="6D70D154" wp14:editId="1C1B86F1">
            <wp:extent cx="5940425" cy="6393935"/>
            <wp:effectExtent l="1905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940425" cy="6393935"/>
                    </a:xfrm>
                    <a:prstGeom prst="rect">
                      <a:avLst/>
                    </a:prstGeom>
                    <a:noFill/>
                    <a:ln w="9525">
                      <a:noFill/>
                      <a:miter lim="800000"/>
                      <a:headEnd/>
                      <a:tailEnd/>
                    </a:ln>
                  </pic:spPr>
                </pic:pic>
              </a:graphicData>
            </a:graphic>
          </wp:inline>
        </w:drawing>
      </w:r>
    </w:p>
    <w:p w:rsidR="00DA0856" w:rsidRPr="00D96CF0" w:rsidRDefault="00DA0856" w:rsidP="00F6599D">
      <w:pPr>
        <w:spacing w:after="0" w:line="240" w:lineRule="auto"/>
        <w:jc w:val="left"/>
      </w:pPr>
    </w:p>
    <w:p w:rsidR="00DA0856" w:rsidRPr="00D96CF0" w:rsidRDefault="00DA0856" w:rsidP="00F6599D">
      <w:pPr>
        <w:spacing w:after="0" w:line="240" w:lineRule="auto"/>
        <w:jc w:val="left"/>
      </w:pPr>
    </w:p>
    <w:p w:rsidR="00DA0856" w:rsidRPr="00D96CF0" w:rsidRDefault="00DA0856" w:rsidP="00F6599D">
      <w:pPr>
        <w:spacing w:after="0" w:line="240" w:lineRule="auto"/>
        <w:jc w:val="left"/>
      </w:pPr>
    </w:p>
    <w:p w:rsidR="00DA0856" w:rsidRPr="00D96CF0" w:rsidRDefault="00DA0856" w:rsidP="00F6599D">
      <w:pPr>
        <w:spacing w:after="0" w:line="240" w:lineRule="auto"/>
        <w:jc w:val="left"/>
      </w:pPr>
    </w:p>
    <w:p w:rsidR="00DA0856" w:rsidRDefault="00DA0856" w:rsidP="00F6599D">
      <w:pPr>
        <w:spacing w:after="0" w:line="240" w:lineRule="auto"/>
        <w:jc w:val="left"/>
      </w:pPr>
    </w:p>
    <w:p w:rsidR="006D4D94" w:rsidRDefault="006D4D94" w:rsidP="00F6599D">
      <w:pPr>
        <w:spacing w:after="0" w:line="240" w:lineRule="auto"/>
        <w:jc w:val="left"/>
      </w:pPr>
    </w:p>
    <w:p w:rsidR="006D4D94" w:rsidRDefault="006D4D94" w:rsidP="00F6599D">
      <w:pPr>
        <w:spacing w:after="0" w:line="240" w:lineRule="auto"/>
        <w:jc w:val="left"/>
      </w:pPr>
    </w:p>
    <w:p w:rsidR="006D4D94" w:rsidRDefault="006D4D94" w:rsidP="00F6599D">
      <w:pPr>
        <w:spacing w:after="0" w:line="240" w:lineRule="auto"/>
        <w:jc w:val="left"/>
      </w:pPr>
    </w:p>
    <w:p w:rsidR="006D4D94" w:rsidRDefault="006D4D94" w:rsidP="00F6599D">
      <w:pPr>
        <w:spacing w:after="0" w:line="240" w:lineRule="auto"/>
        <w:jc w:val="left"/>
      </w:pPr>
    </w:p>
    <w:p w:rsidR="006D4D94" w:rsidRDefault="006D4D94" w:rsidP="00F6599D">
      <w:pPr>
        <w:spacing w:after="0" w:line="240" w:lineRule="auto"/>
        <w:jc w:val="left"/>
      </w:pPr>
    </w:p>
    <w:p w:rsidR="006D4D94" w:rsidRDefault="006D4D94" w:rsidP="00F6599D">
      <w:pPr>
        <w:spacing w:after="0" w:line="240" w:lineRule="auto"/>
        <w:jc w:val="left"/>
      </w:pPr>
      <w:r>
        <w:rPr>
          <w:noProof/>
        </w:rPr>
        <w:lastRenderedPageBreak/>
        <w:drawing>
          <wp:inline distT="0" distB="0" distL="0" distR="0" wp14:anchorId="40338308" wp14:editId="13369A62">
            <wp:extent cx="5670550" cy="3689350"/>
            <wp:effectExtent l="19050" t="0" r="635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srcRect/>
                    <a:stretch>
                      <a:fillRect/>
                    </a:stretch>
                  </pic:blipFill>
                  <pic:spPr bwMode="auto">
                    <a:xfrm>
                      <a:off x="0" y="0"/>
                      <a:ext cx="5670550" cy="3689350"/>
                    </a:xfrm>
                    <a:prstGeom prst="rect">
                      <a:avLst/>
                    </a:prstGeom>
                    <a:noFill/>
                    <a:ln w="9525">
                      <a:noFill/>
                      <a:miter lim="800000"/>
                      <a:headEnd/>
                      <a:tailEnd/>
                    </a:ln>
                  </pic:spPr>
                </pic:pic>
              </a:graphicData>
            </a:graphic>
          </wp:inline>
        </w:drawing>
      </w:r>
    </w:p>
    <w:p w:rsidR="006D4D94" w:rsidRPr="00D96CF0" w:rsidRDefault="006D4D94" w:rsidP="00F6599D">
      <w:pPr>
        <w:spacing w:after="0" w:line="240" w:lineRule="auto"/>
        <w:jc w:val="left"/>
      </w:pPr>
    </w:p>
    <w:p w:rsidR="00DA0856" w:rsidRPr="00D96CF0" w:rsidRDefault="00DA0856" w:rsidP="00F6599D">
      <w:pPr>
        <w:spacing w:after="0" w:line="240" w:lineRule="auto"/>
        <w:jc w:val="left"/>
      </w:pPr>
    </w:p>
    <w:p w:rsidR="00DA0856" w:rsidRPr="00D96CF0" w:rsidRDefault="00DA0856" w:rsidP="00F6599D">
      <w:pPr>
        <w:spacing w:after="0" w:line="240" w:lineRule="auto"/>
        <w:jc w:val="left"/>
      </w:pPr>
    </w:p>
    <w:p w:rsidR="00DA0856" w:rsidRPr="00D96CF0" w:rsidRDefault="00DA0856" w:rsidP="00F6599D">
      <w:pPr>
        <w:spacing w:after="0" w:line="240" w:lineRule="auto"/>
        <w:jc w:val="left"/>
      </w:pPr>
    </w:p>
    <w:p w:rsidR="00DA0856" w:rsidRPr="00D96CF0" w:rsidRDefault="00DA0856" w:rsidP="00F6599D">
      <w:pPr>
        <w:spacing w:after="0" w:line="240" w:lineRule="auto"/>
        <w:jc w:val="left"/>
      </w:pPr>
    </w:p>
    <w:p w:rsidR="00DA0856" w:rsidRPr="00D96CF0" w:rsidRDefault="00DA0856" w:rsidP="00F6599D">
      <w:pPr>
        <w:spacing w:after="0" w:line="240" w:lineRule="auto"/>
        <w:jc w:val="left"/>
        <w:sectPr w:rsidR="00DA0856" w:rsidRPr="00D96CF0" w:rsidSect="006D4D94">
          <w:footnotePr>
            <w:numRestart w:val="eachSect"/>
          </w:footnotePr>
          <w:pgSz w:w="11907" w:h="16839" w:code="9"/>
          <w:pgMar w:top="1134" w:right="851" w:bottom="1134" w:left="1276" w:header="720" w:footer="720" w:gutter="0"/>
          <w:pgNumType w:start="1"/>
          <w:cols w:space="720"/>
          <w:titlePg/>
        </w:sectPr>
      </w:pPr>
    </w:p>
    <w:p w:rsidR="00DA0856" w:rsidRPr="00D96CF0" w:rsidRDefault="00DA0856" w:rsidP="00F6599D">
      <w:pPr>
        <w:spacing w:after="0" w:line="240" w:lineRule="auto"/>
        <w:jc w:val="left"/>
        <w:rPr>
          <w:b/>
        </w:rPr>
      </w:pPr>
      <w:r w:rsidRPr="00D96CF0">
        <w:rPr>
          <w:b/>
        </w:rPr>
        <w:lastRenderedPageBreak/>
        <w:t xml:space="preserve">8. Кресло-каталка для инвалидов </w:t>
      </w:r>
      <w:proofErr w:type="spellStart"/>
      <w:r w:rsidRPr="00D96CF0">
        <w:rPr>
          <w:b/>
        </w:rPr>
        <w:t>Армед</w:t>
      </w:r>
      <w:proofErr w:type="spellEnd"/>
      <w:r w:rsidRPr="00D96CF0">
        <w:rPr>
          <w:b/>
        </w:rPr>
        <w:t xml:space="preserve"> KR 030C </w:t>
      </w:r>
    </w:p>
    <w:p w:rsidR="00DA0856" w:rsidRPr="00D96CF0" w:rsidRDefault="00DA0856" w:rsidP="00F6599D">
      <w:pPr>
        <w:spacing w:after="0" w:line="240" w:lineRule="auto"/>
        <w:jc w:val="left"/>
        <w:rPr>
          <w:b/>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0"/>
        <w:gridCol w:w="5000"/>
      </w:tblGrid>
      <w:tr w:rsidR="00DA0856" w:rsidRPr="00D96CF0" w:rsidTr="008738AC">
        <w:trPr>
          <w:trHeight w:val="383"/>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Фото</w:t>
            </w:r>
          </w:p>
        </w:tc>
        <w:tc>
          <w:tcPr>
            <w:tcW w:w="5000" w:type="dxa"/>
            <w:shd w:val="clear" w:color="auto" w:fill="auto"/>
            <w:vAlign w:val="bottom"/>
            <w:hideMark/>
          </w:tcPr>
          <w:p w:rsidR="00DA0856" w:rsidRPr="00D96CF0" w:rsidRDefault="00DA0856" w:rsidP="00DA0856">
            <w:pPr>
              <w:spacing w:before="0" w:after="0" w:line="240" w:lineRule="auto"/>
              <w:ind w:firstLineChars="200" w:firstLine="400"/>
              <w:jc w:val="center"/>
              <w:rPr>
                <w:color w:val="000000"/>
                <w:sz w:val="20"/>
                <w:szCs w:val="20"/>
              </w:rPr>
            </w:pPr>
            <w:r w:rsidRPr="00D96CF0">
              <w:rPr>
                <w:noProof/>
                <w:color w:val="000000"/>
                <w:sz w:val="20"/>
                <w:szCs w:val="20"/>
              </w:rPr>
              <w:drawing>
                <wp:anchor distT="0" distB="0" distL="114300" distR="114300" simplePos="0" relativeHeight="251658240" behindDoc="0" locked="0" layoutInCell="1" allowOverlap="1" wp14:anchorId="7801099C" wp14:editId="5ADAA220">
                  <wp:simplePos x="0" y="0"/>
                  <wp:positionH relativeFrom="column">
                    <wp:posOffset>1428750</wp:posOffset>
                  </wp:positionH>
                  <wp:positionV relativeFrom="paragraph">
                    <wp:posOffset>44450</wp:posOffset>
                  </wp:positionV>
                  <wp:extent cx="476250" cy="482600"/>
                  <wp:effectExtent l="0" t="0" r="0" b="0"/>
                  <wp:wrapNone/>
                  <wp:docPr id="1" name="Рисунок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00000000-0008-0000-0000-000002000000}"/>
                              </a:ext>
                            </a:extLst>
                          </pic:cNvPr>
                          <pic:cNvPicPr>
                            <a:picLocks noChangeAspect="1"/>
                          </pic:cNvPicPr>
                        </pic:nvPicPr>
                        <pic:blipFill>
                          <a:blip r:embed="rId16"/>
                          <a:stretch>
                            <a:fillRect/>
                          </a:stretch>
                        </pic:blipFill>
                        <pic:spPr>
                          <a:xfrm>
                            <a:off x="0" y="0"/>
                            <a:ext cx="0" cy="0"/>
                          </a:xfrm>
                          <a:prstGeom prst="rect">
                            <a:avLst/>
                          </a:prstGeom>
                        </pic:spPr>
                      </pic:pic>
                    </a:graphicData>
                  </a:graphic>
                  <wp14:sizeRelH relativeFrom="page">
                    <wp14:pctWidth>0</wp14:pctWidth>
                  </wp14:sizeRelH>
                  <wp14:sizeRelV relativeFrom="page">
                    <wp14:pctHeight>0</wp14:pctHeight>
                  </wp14:sizeRelV>
                </wp:anchor>
              </w:drawing>
            </w:r>
            <w:r w:rsidRPr="00D96CF0">
              <w:rPr>
                <w:noProof/>
                <w:color w:val="000000"/>
                <w:sz w:val="20"/>
                <w:szCs w:val="20"/>
              </w:rPr>
              <w:drawing>
                <wp:inline distT="0" distB="0" distL="0" distR="0" wp14:anchorId="108A9A97" wp14:editId="30595B16">
                  <wp:extent cx="475615" cy="4813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5615" cy="481330"/>
                          </a:xfrm>
                          <a:prstGeom prst="rect">
                            <a:avLst/>
                          </a:prstGeom>
                          <a:noFill/>
                        </pic:spPr>
                      </pic:pic>
                    </a:graphicData>
                  </a:graphic>
                </wp:inline>
              </w:drawing>
            </w:r>
          </w:p>
        </w:tc>
      </w:tr>
      <w:tr w:rsidR="00DA0856" w:rsidRPr="00D96CF0" w:rsidTr="00DA0856">
        <w:trPr>
          <w:trHeight w:val="500"/>
        </w:trPr>
        <w:tc>
          <w:tcPr>
            <w:tcW w:w="9000" w:type="dxa"/>
            <w:gridSpan w:val="2"/>
            <w:shd w:val="clear" w:color="000000" w:fill="C5C6D0"/>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Основные характеристики</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Гарантия</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1 год</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Оснащение</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Поясной ремень безопасности; Карман для вещей; Ленточный упор для ног</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Тип тормозного механизма</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Стояночный</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Материал рамы</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Металлический сплав</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Тип рамы</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Складная</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Тип подлокотников</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Съёмные, ступенчатые</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Задние шины</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Цельнолитые</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Передние шины</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Цельнолитые</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Тип</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Механическая</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Материал спинки и сиденья</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Нейлон</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Задние колеса</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Не быстросъёмные</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Количество подножек</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2 шт.</w:t>
            </w:r>
          </w:p>
        </w:tc>
      </w:tr>
      <w:tr w:rsidR="00DA0856" w:rsidRPr="00D96CF0" w:rsidTr="00DA0856">
        <w:trPr>
          <w:trHeight w:val="765"/>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Тип подножек</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Регулируемые по высоте; Съемные, Поворотные</w:t>
            </w:r>
          </w:p>
        </w:tc>
      </w:tr>
      <w:tr w:rsidR="00DA0856" w:rsidRPr="00D96CF0" w:rsidTr="00DA0856">
        <w:trPr>
          <w:trHeight w:val="500"/>
        </w:trPr>
        <w:tc>
          <w:tcPr>
            <w:tcW w:w="9000" w:type="dxa"/>
            <w:gridSpan w:val="2"/>
            <w:shd w:val="clear" w:color="000000" w:fill="C5C6D0"/>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Транспортные характеристики</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Вес нетто (</w:t>
            </w:r>
            <w:proofErr w:type="spellStart"/>
            <w:r w:rsidRPr="00D96CF0">
              <w:rPr>
                <w:b/>
                <w:bCs/>
                <w:color w:val="000000"/>
                <w:sz w:val="20"/>
                <w:szCs w:val="20"/>
              </w:rPr>
              <w:t>ед</w:t>
            </w:r>
            <w:proofErr w:type="spellEnd"/>
            <w:r w:rsidRPr="00D96CF0">
              <w:rPr>
                <w:b/>
                <w:bCs/>
                <w:color w:val="000000"/>
                <w:sz w:val="20"/>
                <w:szCs w:val="20"/>
              </w:rPr>
              <w:t>)</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15 кг</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Габариты упаковки (</w:t>
            </w:r>
            <w:proofErr w:type="spellStart"/>
            <w:r w:rsidRPr="00D96CF0">
              <w:rPr>
                <w:b/>
                <w:bCs/>
                <w:color w:val="000000"/>
                <w:sz w:val="20"/>
                <w:szCs w:val="20"/>
              </w:rPr>
              <w:t>ед</w:t>
            </w:r>
            <w:proofErr w:type="spellEnd"/>
            <w:r w:rsidRPr="00D96CF0">
              <w:rPr>
                <w:b/>
                <w:bCs/>
                <w:color w:val="000000"/>
                <w:sz w:val="20"/>
                <w:szCs w:val="20"/>
              </w:rPr>
              <w:t>)</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72*32*91 см</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Объем (</w:t>
            </w:r>
            <w:proofErr w:type="spellStart"/>
            <w:r w:rsidRPr="00D96CF0">
              <w:rPr>
                <w:b/>
                <w:bCs/>
                <w:color w:val="000000"/>
                <w:sz w:val="20"/>
                <w:szCs w:val="20"/>
              </w:rPr>
              <w:t>ед</w:t>
            </w:r>
            <w:proofErr w:type="spellEnd"/>
            <w:r w:rsidRPr="00D96CF0">
              <w:rPr>
                <w:b/>
                <w:bCs/>
                <w:color w:val="000000"/>
                <w:sz w:val="20"/>
                <w:szCs w:val="20"/>
              </w:rPr>
              <w:t>)</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0.2096 м³</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Упаковка (</w:t>
            </w:r>
            <w:proofErr w:type="spellStart"/>
            <w:r w:rsidRPr="00D96CF0">
              <w:rPr>
                <w:b/>
                <w:bCs/>
                <w:color w:val="000000"/>
                <w:sz w:val="20"/>
                <w:szCs w:val="20"/>
              </w:rPr>
              <w:t>ед</w:t>
            </w:r>
            <w:proofErr w:type="spellEnd"/>
            <w:r w:rsidRPr="00D96CF0">
              <w:rPr>
                <w:b/>
                <w:bCs/>
                <w:color w:val="000000"/>
                <w:sz w:val="20"/>
                <w:szCs w:val="20"/>
              </w:rPr>
              <w:t>)</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Картонная коробка</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Вес брутто (</w:t>
            </w:r>
            <w:proofErr w:type="spellStart"/>
            <w:r w:rsidRPr="00D96CF0">
              <w:rPr>
                <w:b/>
                <w:bCs/>
                <w:color w:val="000000"/>
                <w:sz w:val="20"/>
                <w:szCs w:val="20"/>
              </w:rPr>
              <w:t>ед</w:t>
            </w:r>
            <w:proofErr w:type="spellEnd"/>
            <w:r w:rsidRPr="00D96CF0">
              <w:rPr>
                <w:b/>
                <w:bCs/>
                <w:color w:val="000000"/>
                <w:sz w:val="20"/>
                <w:szCs w:val="20"/>
              </w:rPr>
              <w:t>)</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17.7 кг</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Страна производства</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Китай</w:t>
            </w:r>
          </w:p>
        </w:tc>
      </w:tr>
      <w:tr w:rsidR="00DA0856" w:rsidRPr="00D96CF0" w:rsidTr="00DA0856">
        <w:trPr>
          <w:trHeight w:val="500"/>
        </w:trPr>
        <w:tc>
          <w:tcPr>
            <w:tcW w:w="9000" w:type="dxa"/>
            <w:gridSpan w:val="2"/>
            <w:shd w:val="clear" w:color="000000" w:fill="C5C6D0"/>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Технические характеристики</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Размер (± 5%)</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955*620*925 мм</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Грузоподъемность</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130 кг</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Размер в сложенном состоянии (± 5%)</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670*340*750 мм</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lastRenderedPageBreak/>
              <w:t>Ширина сиденья (± 5%)</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460 мм</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Ширина между поручнями (± 5%)</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460 мм</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Глубина сиденья (± 5%)</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420 мм</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Диаметр колес (± 5%)</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195/295 мм</w:t>
            </w:r>
          </w:p>
        </w:tc>
      </w:tr>
      <w:tr w:rsidR="00DA0856" w:rsidRPr="00D96CF0" w:rsidTr="00DA0856">
        <w:trPr>
          <w:trHeight w:val="500"/>
        </w:trPr>
        <w:tc>
          <w:tcPr>
            <w:tcW w:w="4000" w:type="dxa"/>
            <w:shd w:val="clear" w:color="auto" w:fill="auto"/>
            <w:vAlign w:val="center"/>
            <w:hideMark/>
          </w:tcPr>
          <w:p w:rsidR="00DA0856" w:rsidRPr="00D96CF0" w:rsidRDefault="00DA0856" w:rsidP="00DA0856">
            <w:pPr>
              <w:spacing w:before="0" w:after="0" w:line="240" w:lineRule="auto"/>
              <w:ind w:firstLineChars="200" w:firstLine="402"/>
              <w:jc w:val="left"/>
              <w:rPr>
                <w:b/>
                <w:bCs/>
                <w:color w:val="000000"/>
                <w:sz w:val="20"/>
                <w:szCs w:val="20"/>
              </w:rPr>
            </w:pPr>
            <w:r w:rsidRPr="00D96CF0">
              <w:rPr>
                <w:b/>
                <w:bCs/>
                <w:color w:val="000000"/>
                <w:sz w:val="20"/>
                <w:szCs w:val="20"/>
              </w:rPr>
              <w:t>Высота сиденья (± 5%)</w:t>
            </w:r>
          </w:p>
        </w:tc>
        <w:tc>
          <w:tcPr>
            <w:tcW w:w="5000" w:type="dxa"/>
            <w:shd w:val="clear" w:color="auto" w:fill="auto"/>
            <w:vAlign w:val="center"/>
            <w:hideMark/>
          </w:tcPr>
          <w:p w:rsidR="00DA0856" w:rsidRPr="00D96CF0" w:rsidRDefault="00DA0856" w:rsidP="00DA0856">
            <w:pPr>
              <w:spacing w:before="0" w:after="0" w:line="240" w:lineRule="auto"/>
              <w:ind w:firstLineChars="200" w:firstLine="400"/>
              <w:jc w:val="left"/>
              <w:rPr>
                <w:color w:val="000000"/>
                <w:sz w:val="20"/>
                <w:szCs w:val="20"/>
              </w:rPr>
            </w:pPr>
            <w:r w:rsidRPr="00D96CF0">
              <w:rPr>
                <w:color w:val="000000"/>
                <w:sz w:val="20"/>
                <w:szCs w:val="20"/>
              </w:rPr>
              <w:t>490 мм</w:t>
            </w:r>
          </w:p>
        </w:tc>
      </w:tr>
    </w:tbl>
    <w:p w:rsidR="00DA0856" w:rsidRPr="00D96CF0" w:rsidRDefault="00DA0856" w:rsidP="00F6599D">
      <w:pPr>
        <w:spacing w:after="0" w:line="240" w:lineRule="auto"/>
        <w:jc w:val="left"/>
      </w:pPr>
    </w:p>
    <w:p w:rsidR="002C4C75" w:rsidRPr="00D96CF0" w:rsidRDefault="002C4C75" w:rsidP="00097F58">
      <w:pPr>
        <w:spacing w:after="0" w:line="240" w:lineRule="auto"/>
        <w:jc w:val="center"/>
      </w:pPr>
    </w:p>
    <w:p w:rsidR="00EE2BA2" w:rsidRPr="00D96CF0" w:rsidRDefault="00EE2BA2" w:rsidP="00097F58">
      <w:pPr>
        <w:spacing w:after="0" w:line="240" w:lineRule="auto"/>
        <w:jc w:val="center"/>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DA0856" w:rsidRPr="00D96CF0" w:rsidRDefault="00DA0856"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Pr="00D96CF0" w:rsidRDefault="008738AC" w:rsidP="00097F58">
      <w:pPr>
        <w:spacing w:after="0" w:line="240" w:lineRule="auto"/>
        <w:ind w:firstLine="6946"/>
      </w:pPr>
    </w:p>
    <w:p w:rsidR="008738AC" w:rsidRDefault="008738AC" w:rsidP="00097F58">
      <w:pPr>
        <w:spacing w:after="0" w:line="240" w:lineRule="auto"/>
        <w:ind w:firstLine="6946"/>
      </w:pPr>
    </w:p>
    <w:p w:rsidR="008738AC" w:rsidRDefault="008738AC" w:rsidP="00097F58">
      <w:pPr>
        <w:spacing w:after="0" w:line="240" w:lineRule="auto"/>
        <w:ind w:firstLine="6946"/>
      </w:pPr>
    </w:p>
    <w:p w:rsidR="008738AC" w:rsidRDefault="008738AC" w:rsidP="00097F58">
      <w:pPr>
        <w:spacing w:after="0" w:line="240" w:lineRule="auto"/>
        <w:ind w:firstLine="6946"/>
      </w:pPr>
    </w:p>
    <w:p w:rsidR="00DA0856" w:rsidRDefault="00DA0856" w:rsidP="00097F58">
      <w:pPr>
        <w:spacing w:after="0" w:line="240" w:lineRule="auto"/>
        <w:ind w:firstLine="6946"/>
      </w:pPr>
    </w:p>
    <w:p w:rsidR="00DA0856" w:rsidRDefault="00DA0856" w:rsidP="00097F58">
      <w:pPr>
        <w:spacing w:after="0" w:line="240" w:lineRule="auto"/>
        <w:ind w:firstLine="6946"/>
      </w:pPr>
    </w:p>
    <w:p w:rsidR="00DA0856" w:rsidRDefault="00DA0856" w:rsidP="00097F58">
      <w:pPr>
        <w:spacing w:after="0" w:line="240" w:lineRule="auto"/>
        <w:ind w:firstLine="6946"/>
      </w:pPr>
    </w:p>
    <w:p w:rsidR="00097F58" w:rsidRPr="00672456" w:rsidRDefault="00097F58" w:rsidP="00097F58">
      <w:pPr>
        <w:spacing w:after="0" w:line="240" w:lineRule="auto"/>
        <w:ind w:firstLine="6946"/>
      </w:pPr>
      <w:r>
        <w:lastRenderedPageBreak/>
        <w:t>Приложение № 2</w:t>
      </w:r>
    </w:p>
    <w:p w:rsidR="00097F58" w:rsidRPr="00672456" w:rsidRDefault="00097F58" w:rsidP="00097F58">
      <w:pPr>
        <w:spacing w:after="0" w:line="240" w:lineRule="auto"/>
        <w:ind w:firstLine="6946"/>
        <w:jc w:val="center"/>
      </w:pPr>
      <w:r w:rsidRPr="00672456">
        <w:t>К Техническому заданию</w:t>
      </w:r>
    </w:p>
    <w:p w:rsidR="00097F58" w:rsidRPr="00097F58" w:rsidRDefault="00097F58" w:rsidP="00097F58">
      <w:pPr>
        <w:spacing w:after="0" w:line="240" w:lineRule="auto"/>
        <w:jc w:val="center"/>
        <w:rPr>
          <w:b/>
        </w:rPr>
      </w:pPr>
      <w:r w:rsidRPr="00097F58">
        <w:rPr>
          <w:b/>
        </w:rPr>
        <w:t xml:space="preserve">Расчет цены контракта </w:t>
      </w:r>
    </w:p>
    <w:p w:rsidR="00097F58" w:rsidRPr="00985AB7" w:rsidRDefault="00097F58" w:rsidP="00097F58">
      <w:pPr>
        <w:spacing w:after="0" w:line="240" w:lineRule="auto"/>
        <w:ind w:firstLine="0"/>
      </w:pPr>
    </w:p>
    <w:tbl>
      <w:tblPr>
        <w:tblW w:w="8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7"/>
        <w:gridCol w:w="2002"/>
        <w:gridCol w:w="1166"/>
        <w:gridCol w:w="1165"/>
        <w:gridCol w:w="1440"/>
        <w:gridCol w:w="1631"/>
      </w:tblGrid>
      <w:tr w:rsidR="008C7E7D" w:rsidRPr="00985AB7" w:rsidTr="00064B6F">
        <w:trPr>
          <w:cantSplit/>
          <w:trHeight w:val="1388"/>
          <w:tblHeader/>
          <w:jc w:val="center"/>
        </w:trPr>
        <w:tc>
          <w:tcPr>
            <w:tcW w:w="827"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8C7E7D" w:rsidP="00064B6F">
            <w:pPr>
              <w:spacing w:after="0" w:line="240" w:lineRule="auto"/>
              <w:ind w:firstLine="0"/>
              <w:jc w:val="center"/>
            </w:pPr>
            <w:r w:rsidRPr="00985AB7">
              <w:t>№ п/п</w:t>
            </w:r>
          </w:p>
        </w:tc>
        <w:tc>
          <w:tcPr>
            <w:tcW w:w="2002" w:type="dxa"/>
            <w:tcBorders>
              <w:top w:val="single" w:sz="4" w:space="0" w:color="auto"/>
              <w:left w:val="single" w:sz="4" w:space="0" w:color="auto"/>
              <w:bottom w:val="single" w:sz="4" w:space="0" w:color="auto"/>
              <w:right w:val="single" w:sz="4" w:space="0" w:color="auto"/>
            </w:tcBorders>
            <w:hideMark/>
          </w:tcPr>
          <w:p w:rsidR="008C7E7D" w:rsidRPr="00985AB7" w:rsidRDefault="008C7E7D" w:rsidP="00064B6F">
            <w:pPr>
              <w:spacing w:after="0" w:line="240" w:lineRule="auto"/>
              <w:ind w:firstLine="0"/>
              <w:jc w:val="center"/>
            </w:pPr>
            <w:r w:rsidRPr="00985AB7">
              <w:t xml:space="preserve">Наименование </w:t>
            </w:r>
            <w:r w:rsidRPr="00985AB7">
              <w:br/>
              <w:t xml:space="preserve">Оборудования </w:t>
            </w:r>
          </w:p>
        </w:tc>
        <w:tc>
          <w:tcPr>
            <w:tcW w:w="1166"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8C7E7D" w:rsidP="00064B6F">
            <w:pPr>
              <w:spacing w:after="0" w:line="240" w:lineRule="auto"/>
              <w:ind w:firstLine="0"/>
              <w:jc w:val="center"/>
            </w:pPr>
            <w:r w:rsidRPr="00985AB7">
              <w:t>Ед. измерения</w:t>
            </w:r>
          </w:p>
        </w:tc>
        <w:tc>
          <w:tcPr>
            <w:tcW w:w="1165"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8C7E7D" w:rsidP="00064B6F">
            <w:pPr>
              <w:spacing w:after="0" w:line="240" w:lineRule="auto"/>
              <w:ind w:firstLine="0"/>
              <w:jc w:val="center"/>
            </w:pPr>
            <w:r w:rsidRPr="00985AB7">
              <w:t xml:space="preserve">Количество, в ед. </w:t>
            </w:r>
          </w:p>
        </w:tc>
        <w:tc>
          <w:tcPr>
            <w:tcW w:w="1440"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8C7E7D" w:rsidP="00064B6F">
            <w:pPr>
              <w:spacing w:after="0" w:line="240" w:lineRule="auto"/>
              <w:ind w:firstLine="0"/>
              <w:jc w:val="center"/>
            </w:pPr>
            <w:r w:rsidRPr="00985AB7">
              <w:t>Цена за ед., включая Услуги, руб.</w:t>
            </w:r>
            <w:r w:rsidRPr="00985AB7">
              <w:br/>
              <w:t>(включая НДС)</w:t>
            </w:r>
          </w:p>
        </w:tc>
        <w:tc>
          <w:tcPr>
            <w:tcW w:w="1631"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8C7E7D" w:rsidP="00064B6F">
            <w:pPr>
              <w:spacing w:after="0" w:line="240" w:lineRule="auto"/>
              <w:ind w:firstLine="0"/>
              <w:jc w:val="center"/>
            </w:pPr>
            <w:r w:rsidRPr="00985AB7">
              <w:t>Общая стоимость, включая Услуги, руб.</w:t>
            </w:r>
            <w:r w:rsidRPr="00985AB7">
              <w:br/>
              <w:t>(включая НДС)</w:t>
            </w:r>
          </w:p>
        </w:tc>
      </w:tr>
      <w:tr w:rsidR="008C7E7D" w:rsidRPr="00985AB7" w:rsidTr="00064B6F">
        <w:trPr>
          <w:cantSplit/>
          <w:jc w:val="center"/>
        </w:trPr>
        <w:tc>
          <w:tcPr>
            <w:tcW w:w="827"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8C7E7D" w:rsidP="00064B6F">
            <w:pPr>
              <w:spacing w:after="0" w:line="240" w:lineRule="auto"/>
              <w:ind w:firstLine="0"/>
              <w:jc w:val="center"/>
            </w:pPr>
            <w:r w:rsidRPr="00985AB7">
              <w:t>1</w:t>
            </w:r>
          </w:p>
        </w:tc>
        <w:tc>
          <w:tcPr>
            <w:tcW w:w="2002" w:type="dxa"/>
            <w:tcBorders>
              <w:top w:val="single" w:sz="4" w:space="0" w:color="auto"/>
              <w:left w:val="single" w:sz="4" w:space="0" w:color="auto"/>
              <w:bottom w:val="single" w:sz="4" w:space="0" w:color="auto"/>
              <w:right w:val="single" w:sz="4" w:space="0" w:color="auto"/>
            </w:tcBorders>
            <w:hideMark/>
          </w:tcPr>
          <w:p w:rsidR="008C7E7D" w:rsidRPr="00985AB7" w:rsidRDefault="008C7E7D" w:rsidP="00064B6F">
            <w:pPr>
              <w:spacing w:after="0" w:line="240" w:lineRule="auto"/>
              <w:ind w:firstLine="0"/>
              <w:jc w:val="center"/>
            </w:pPr>
            <w:r w:rsidRPr="00985AB7">
              <w:t>2</w:t>
            </w:r>
          </w:p>
        </w:tc>
        <w:tc>
          <w:tcPr>
            <w:tcW w:w="1166"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1F39F6" w:rsidP="00064B6F">
            <w:pPr>
              <w:spacing w:after="0" w:line="240" w:lineRule="auto"/>
              <w:ind w:firstLine="0"/>
              <w:jc w:val="center"/>
            </w:pPr>
            <w:r>
              <w:t>3</w:t>
            </w:r>
          </w:p>
        </w:tc>
        <w:tc>
          <w:tcPr>
            <w:tcW w:w="1165"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1F39F6" w:rsidP="00064B6F">
            <w:pPr>
              <w:spacing w:after="0" w:line="240" w:lineRule="auto"/>
              <w:ind w:firstLine="0"/>
              <w:jc w:val="center"/>
            </w:pPr>
            <w:r>
              <w:t>4</w:t>
            </w:r>
          </w:p>
        </w:tc>
        <w:tc>
          <w:tcPr>
            <w:tcW w:w="1440"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1F39F6" w:rsidP="00064B6F">
            <w:pPr>
              <w:spacing w:after="0" w:line="240" w:lineRule="auto"/>
              <w:ind w:firstLine="0"/>
              <w:jc w:val="center"/>
            </w:pPr>
            <w:r>
              <w:t>5</w:t>
            </w:r>
          </w:p>
        </w:tc>
        <w:tc>
          <w:tcPr>
            <w:tcW w:w="1631"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1F39F6" w:rsidP="00064B6F">
            <w:pPr>
              <w:spacing w:after="0" w:line="240" w:lineRule="auto"/>
              <w:ind w:firstLine="0"/>
              <w:jc w:val="center"/>
            </w:pPr>
            <w:r>
              <w:t>6</w:t>
            </w:r>
          </w:p>
        </w:tc>
      </w:tr>
      <w:tr w:rsidR="008C7E7D" w:rsidRPr="00985AB7" w:rsidTr="00064B6F">
        <w:trPr>
          <w:cantSplit/>
          <w:jc w:val="center"/>
        </w:trPr>
        <w:tc>
          <w:tcPr>
            <w:tcW w:w="827" w:type="dxa"/>
            <w:tcBorders>
              <w:top w:val="single" w:sz="4" w:space="0" w:color="auto"/>
              <w:left w:val="single" w:sz="4" w:space="0" w:color="auto"/>
              <w:bottom w:val="single" w:sz="4" w:space="0" w:color="auto"/>
              <w:right w:val="single" w:sz="4" w:space="0" w:color="auto"/>
            </w:tcBorders>
            <w:vAlign w:val="center"/>
            <w:hideMark/>
          </w:tcPr>
          <w:p w:rsidR="008C7E7D" w:rsidRPr="00985AB7" w:rsidRDefault="008C7E7D" w:rsidP="00064B6F">
            <w:pPr>
              <w:spacing w:after="0" w:line="240" w:lineRule="auto"/>
              <w:ind w:firstLine="0"/>
              <w:jc w:val="center"/>
            </w:pPr>
            <w:r w:rsidRPr="00985AB7">
              <w:t>1.</w:t>
            </w:r>
          </w:p>
        </w:tc>
        <w:tc>
          <w:tcPr>
            <w:tcW w:w="2002" w:type="dxa"/>
            <w:tcBorders>
              <w:top w:val="single" w:sz="4" w:space="0" w:color="auto"/>
              <w:left w:val="single" w:sz="4" w:space="0" w:color="auto"/>
              <w:bottom w:val="single" w:sz="4" w:space="0" w:color="auto"/>
              <w:right w:val="single" w:sz="4" w:space="0" w:color="auto"/>
            </w:tcBorders>
          </w:tcPr>
          <w:p w:rsidR="008C7E7D" w:rsidRPr="00985AB7" w:rsidRDefault="008C7E7D" w:rsidP="00064B6F">
            <w:pPr>
              <w:spacing w:after="0" w:line="240" w:lineRule="auto"/>
              <w:ind w:firstLine="0"/>
              <w:jc w:val="center"/>
            </w:pPr>
          </w:p>
        </w:tc>
        <w:tc>
          <w:tcPr>
            <w:tcW w:w="1166" w:type="dxa"/>
            <w:tcBorders>
              <w:top w:val="single" w:sz="4" w:space="0" w:color="auto"/>
              <w:left w:val="single" w:sz="4" w:space="0" w:color="auto"/>
              <w:bottom w:val="single" w:sz="4" w:space="0" w:color="auto"/>
              <w:right w:val="single" w:sz="4" w:space="0" w:color="auto"/>
            </w:tcBorders>
            <w:vAlign w:val="center"/>
          </w:tcPr>
          <w:p w:rsidR="008C7E7D" w:rsidRPr="00985AB7" w:rsidRDefault="008C7E7D" w:rsidP="00064B6F">
            <w:pPr>
              <w:spacing w:after="0" w:line="240" w:lineRule="auto"/>
              <w:ind w:firstLine="0"/>
              <w:jc w:val="center"/>
            </w:pPr>
          </w:p>
        </w:tc>
        <w:tc>
          <w:tcPr>
            <w:tcW w:w="1165" w:type="dxa"/>
            <w:tcBorders>
              <w:top w:val="single" w:sz="4" w:space="0" w:color="auto"/>
              <w:left w:val="single" w:sz="4" w:space="0" w:color="auto"/>
              <w:bottom w:val="single" w:sz="4" w:space="0" w:color="auto"/>
              <w:right w:val="single" w:sz="4" w:space="0" w:color="auto"/>
            </w:tcBorders>
            <w:vAlign w:val="center"/>
          </w:tcPr>
          <w:p w:rsidR="008C7E7D" w:rsidRPr="00985AB7" w:rsidRDefault="008C7E7D" w:rsidP="00064B6F">
            <w:pPr>
              <w:spacing w:after="0" w:line="240" w:lineRule="auto"/>
              <w:ind w:firstLine="0"/>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8C7E7D" w:rsidRPr="00985AB7" w:rsidRDefault="008C7E7D" w:rsidP="00064B6F">
            <w:pPr>
              <w:spacing w:after="0" w:line="240" w:lineRule="auto"/>
              <w:ind w:firstLine="0"/>
              <w:jc w:val="center"/>
            </w:pPr>
          </w:p>
        </w:tc>
        <w:tc>
          <w:tcPr>
            <w:tcW w:w="1631" w:type="dxa"/>
            <w:tcBorders>
              <w:top w:val="single" w:sz="4" w:space="0" w:color="auto"/>
              <w:left w:val="single" w:sz="4" w:space="0" w:color="auto"/>
              <w:bottom w:val="single" w:sz="4" w:space="0" w:color="auto"/>
              <w:right w:val="single" w:sz="4" w:space="0" w:color="auto"/>
            </w:tcBorders>
            <w:vAlign w:val="center"/>
          </w:tcPr>
          <w:p w:rsidR="008C7E7D" w:rsidRPr="00985AB7" w:rsidRDefault="008C7E7D" w:rsidP="00064B6F">
            <w:pPr>
              <w:spacing w:after="0" w:line="240" w:lineRule="auto"/>
              <w:ind w:firstLine="0"/>
              <w:jc w:val="center"/>
            </w:pPr>
          </w:p>
        </w:tc>
      </w:tr>
      <w:tr w:rsidR="008C7E7D" w:rsidRPr="00985AB7" w:rsidTr="00064B6F">
        <w:trPr>
          <w:cantSplit/>
          <w:jc w:val="center"/>
        </w:trPr>
        <w:tc>
          <w:tcPr>
            <w:tcW w:w="827" w:type="dxa"/>
            <w:tcBorders>
              <w:top w:val="single" w:sz="4" w:space="0" w:color="auto"/>
              <w:left w:val="single" w:sz="4" w:space="0" w:color="auto"/>
              <w:bottom w:val="single" w:sz="4" w:space="0" w:color="auto"/>
              <w:right w:val="single" w:sz="4" w:space="0" w:color="auto"/>
            </w:tcBorders>
            <w:vAlign w:val="center"/>
          </w:tcPr>
          <w:p w:rsidR="008C7E7D" w:rsidRPr="00985AB7" w:rsidRDefault="008C7E7D" w:rsidP="00064B6F">
            <w:pPr>
              <w:spacing w:after="0" w:line="240" w:lineRule="auto"/>
              <w:ind w:firstLine="0"/>
              <w:jc w:val="center"/>
            </w:pPr>
          </w:p>
        </w:tc>
        <w:tc>
          <w:tcPr>
            <w:tcW w:w="2002" w:type="dxa"/>
            <w:tcBorders>
              <w:top w:val="single" w:sz="4" w:space="0" w:color="auto"/>
              <w:left w:val="single" w:sz="4" w:space="0" w:color="auto"/>
              <w:bottom w:val="single" w:sz="4" w:space="0" w:color="auto"/>
              <w:right w:val="single" w:sz="4" w:space="0" w:color="auto"/>
            </w:tcBorders>
          </w:tcPr>
          <w:p w:rsidR="008C7E7D" w:rsidRPr="00985AB7" w:rsidRDefault="008C7E7D" w:rsidP="00064B6F">
            <w:pPr>
              <w:spacing w:after="0" w:line="240" w:lineRule="auto"/>
              <w:ind w:firstLine="0"/>
              <w:jc w:val="center"/>
            </w:pPr>
          </w:p>
        </w:tc>
        <w:tc>
          <w:tcPr>
            <w:tcW w:w="1166" w:type="dxa"/>
            <w:tcBorders>
              <w:top w:val="single" w:sz="4" w:space="0" w:color="auto"/>
              <w:left w:val="single" w:sz="4" w:space="0" w:color="auto"/>
              <w:bottom w:val="single" w:sz="4" w:space="0" w:color="auto"/>
              <w:right w:val="single" w:sz="4" w:space="0" w:color="auto"/>
            </w:tcBorders>
            <w:vAlign w:val="center"/>
          </w:tcPr>
          <w:p w:rsidR="008C7E7D" w:rsidRPr="00985AB7" w:rsidRDefault="008C7E7D" w:rsidP="00064B6F">
            <w:pPr>
              <w:spacing w:after="0" w:line="240" w:lineRule="auto"/>
              <w:ind w:firstLine="0"/>
              <w:jc w:val="center"/>
            </w:pPr>
          </w:p>
        </w:tc>
        <w:tc>
          <w:tcPr>
            <w:tcW w:w="1165" w:type="dxa"/>
            <w:tcBorders>
              <w:top w:val="single" w:sz="4" w:space="0" w:color="auto"/>
              <w:left w:val="single" w:sz="4" w:space="0" w:color="auto"/>
              <w:bottom w:val="single" w:sz="4" w:space="0" w:color="auto"/>
              <w:right w:val="single" w:sz="4" w:space="0" w:color="auto"/>
            </w:tcBorders>
            <w:vAlign w:val="center"/>
          </w:tcPr>
          <w:p w:rsidR="008C7E7D" w:rsidRPr="00985AB7" w:rsidRDefault="008C7E7D" w:rsidP="00064B6F">
            <w:pPr>
              <w:spacing w:after="0" w:line="240" w:lineRule="auto"/>
              <w:ind w:firstLine="0"/>
              <w:jc w:val="center"/>
            </w:pPr>
          </w:p>
        </w:tc>
        <w:tc>
          <w:tcPr>
            <w:tcW w:w="1440" w:type="dxa"/>
            <w:tcBorders>
              <w:top w:val="single" w:sz="4" w:space="0" w:color="auto"/>
              <w:left w:val="single" w:sz="4" w:space="0" w:color="auto"/>
              <w:bottom w:val="single" w:sz="4" w:space="0" w:color="auto"/>
              <w:right w:val="single" w:sz="4" w:space="0" w:color="auto"/>
            </w:tcBorders>
            <w:vAlign w:val="center"/>
          </w:tcPr>
          <w:p w:rsidR="008C7E7D" w:rsidRPr="00985AB7" w:rsidRDefault="008C7E7D" w:rsidP="00064B6F">
            <w:pPr>
              <w:spacing w:after="0" w:line="240" w:lineRule="auto"/>
              <w:ind w:firstLine="0"/>
              <w:jc w:val="center"/>
            </w:pPr>
          </w:p>
        </w:tc>
        <w:tc>
          <w:tcPr>
            <w:tcW w:w="1631" w:type="dxa"/>
            <w:tcBorders>
              <w:top w:val="single" w:sz="4" w:space="0" w:color="auto"/>
              <w:left w:val="single" w:sz="4" w:space="0" w:color="auto"/>
              <w:bottom w:val="single" w:sz="4" w:space="0" w:color="auto"/>
              <w:right w:val="single" w:sz="4" w:space="0" w:color="auto"/>
            </w:tcBorders>
            <w:vAlign w:val="center"/>
          </w:tcPr>
          <w:p w:rsidR="008C7E7D" w:rsidRPr="00985AB7" w:rsidRDefault="008C7E7D" w:rsidP="00064B6F">
            <w:pPr>
              <w:spacing w:after="0" w:line="240" w:lineRule="auto"/>
              <w:ind w:firstLine="0"/>
              <w:jc w:val="center"/>
            </w:pPr>
          </w:p>
        </w:tc>
      </w:tr>
    </w:tbl>
    <w:p w:rsidR="008C7E7D" w:rsidRPr="00985AB7" w:rsidRDefault="008C7E7D" w:rsidP="008C7E7D">
      <w:pPr>
        <w:spacing w:after="0" w:line="240" w:lineRule="auto"/>
        <w:rPr>
          <w:lang w:eastAsia="en-US"/>
        </w:rPr>
      </w:pPr>
    </w:p>
    <w:p w:rsidR="008C7E7D" w:rsidRPr="00985AB7" w:rsidRDefault="008C7E7D" w:rsidP="008C7E7D">
      <w:pPr>
        <w:spacing w:after="0" w:line="240" w:lineRule="auto"/>
      </w:pPr>
    </w:p>
    <w:p w:rsidR="008C7E7D" w:rsidRPr="00985AB7" w:rsidRDefault="008C7E7D" w:rsidP="008C7E7D">
      <w:pPr>
        <w:spacing w:after="0" w:line="240" w:lineRule="auto"/>
      </w:pPr>
    </w:p>
    <w:tbl>
      <w:tblPr>
        <w:tblW w:w="5000" w:type="pct"/>
        <w:tblLook w:val="04A0" w:firstRow="1" w:lastRow="0" w:firstColumn="1" w:lastColumn="0" w:noHBand="0" w:noVBand="1"/>
      </w:tblPr>
      <w:tblGrid>
        <w:gridCol w:w="4841"/>
        <w:gridCol w:w="4939"/>
      </w:tblGrid>
      <w:tr w:rsidR="008C7E7D" w:rsidRPr="00DC7154" w:rsidTr="00064B6F">
        <w:tc>
          <w:tcPr>
            <w:tcW w:w="2475" w:type="pct"/>
          </w:tcPr>
          <w:p w:rsidR="008C7E7D" w:rsidRPr="00DC7154" w:rsidRDefault="008C7E7D" w:rsidP="00064B6F">
            <w:pPr>
              <w:pStyle w:val="Normalunindented"/>
              <w:keepNext/>
              <w:spacing w:line="240" w:lineRule="auto"/>
              <w:contextualSpacing/>
              <w:rPr>
                <w:sz w:val="20"/>
                <w:szCs w:val="20"/>
              </w:rPr>
            </w:pPr>
            <w:r w:rsidRPr="00DC7154">
              <w:rPr>
                <w:b/>
                <w:sz w:val="20"/>
                <w:szCs w:val="20"/>
              </w:rPr>
              <w:t>Заказчик</w:t>
            </w:r>
          </w:p>
        </w:tc>
        <w:tc>
          <w:tcPr>
            <w:tcW w:w="2525" w:type="pct"/>
          </w:tcPr>
          <w:p w:rsidR="008C7E7D" w:rsidRPr="00DC7154" w:rsidRDefault="008C7E7D" w:rsidP="00064B6F">
            <w:pPr>
              <w:pStyle w:val="Normalunindented"/>
              <w:keepNext/>
              <w:spacing w:line="240" w:lineRule="auto"/>
              <w:contextualSpacing/>
              <w:rPr>
                <w:sz w:val="20"/>
                <w:szCs w:val="20"/>
              </w:rPr>
            </w:pPr>
            <w:r>
              <w:rPr>
                <w:b/>
                <w:sz w:val="20"/>
                <w:szCs w:val="20"/>
              </w:rPr>
              <w:t>Поставщик</w:t>
            </w:r>
          </w:p>
        </w:tc>
      </w:tr>
      <w:tr w:rsidR="008C7E7D" w:rsidRPr="00DC7154" w:rsidTr="00064B6F">
        <w:tc>
          <w:tcPr>
            <w:tcW w:w="2475" w:type="pct"/>
          </w:tcPr>
          <w:p w:rsidR="008C7E7D" w:rsidRPr="00DC7154" w:rsidRDefault="008C7E7D" w:rsidP="00064B6F">
            <w:pPr>
              <w:pStyle w:val="Normalunindented"/>
              <w:keepNext/>
              <w:spacing w:line="240" w:lineRule="auto"/>
              <w:contextualSpacing/>
              <w:rPr>
                <w:sz w:val="20"/>
                <w:szCs w:val="20"/>
              </w:rPr>
            </w:pPr>
            <w:r w:rsidRPr="00DC7154">
              <w:rPr>
                <w:sz w:val="20"/>
                <w:szCs w:val="20"/>
              </w:rPr>
              <w:t>От имени Заказчика:</w:t>
            </w:r>
          </w:p>
          <w:p w:rsidR="008C7E7D" w:rsidRPr="00DC7154" w:rsidRDefault="008C7E7D" w:rsidP="00064B6F">
            <w:pPr>
              <w:pStyle w:val="Normalunindented"/>
              <w:keepNext/>
              <w:spacing w:line="240" w:lineRule="auto"/>
              <w:contextualSpacing/>
              <w:rPr>
                <w:sz w:val="20"/>
                <w:szCs w:val="20"/>
                <w:u w:val="single"/>
              </w:rPr>
            </w:pPr>
          </w:p>
          <w:p w:rsidR="008C7E7D" w:rsidRPr="00DC7154" w:rsidRDefault="008C7E7D" w:rsidP="00064B6F">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8C7E7D" w:rsidRPr="00DC7154" w:rsidRDefault="008C7E7D" w:rsidP="00064B6F">
            <w:pPr>
              <w:pStyle w:val="Normalunindented"/>
              <w:keepNext/>
              <w:spacing w:line="240" w:lineRule="auto"/>
              <w:contextualSpacing/>
              <w:rPr>
                <w:sz w:val="20"/>
                <w:szCs w:val="20"/>
              </w:rPr>
            </w:pPr>
            <w:r w:rsidRPr="00DC7154">
              <w:rPr>
                <w:i/>
                <w:sz w:val="20"/>
                <w:szCs w:val="20"/>
              </w:rPr>
              <w:t>(Подписано ЭЦП)</w:t>
            </w:r>
          </w:p>
        </w:tc>
        <w:tc>
          <w:tcPr>
            <w:tcW w:w="2525" w:type="pct"/>
          </w:tcPr>
          <w:p w:rsidR="008C7E7D" w:rsidRPr="00DC7154" w:rsidRDefault="008C7E7D" w:rsidP="00064B6F">
            <w:pPr>
              <w:pStyle w:val="Normalunindented"/>
              <w:keepNext/>
              <w:spacing w:line="240" w:lineRule="auto"/>
              <w:contextualSpacing/>
              <w:rPr>
                <w:sz w:val="20"/>
                <w:szCs w:val="20"/>
              </w:rPr>
            </w:pPr>
            <w:r w:rsidRPr="00DC7154">
              <w:rPr>
                <w:sz w:val="20"/>
                <w:szCs w:val="20"/>
              </w:rPr>
              <w:t xml:space="preserve">От имени </w:t>
            </w:r>
            <w:r>
              <w:rPr>
                <w:sz w:val="20"/>
                <w:szCs w:val="20"/>
              </w:rPr>
              <w:t>Поставщика</w:t>
            </w:r>
            <w:r w:rsidRPr="00DC7154">
              <w:rPr>
                <w:sz w:val="20"/>
                <w:szCs w:val="20"/>
              </w:rPr>
              <w:t>:</w:t>
            </w:r>
          </w:p>
          <w:p w:rsidR="008C7E7D" w:rsidRPr="00DC7154" w:rsidRDefault="008C7E7D" w:rsidP="00064B6F">
            <w:pPr>
              <w:pStyle w:val="Normalunindented"/>
              <w:keepNext/>
              <w:spacing w:line="240" w:lineRule="auto"/>
              <w:contextualSpacing/>
              <w:rPr>
                <w:sz w:val="20"/>
                <w:szCs w:val="20"/>
              </w:rPr>
            </w:pPr>
          </w:p>
          <w:p w:rsidR="008C7E7D" w:rsidRPr="00DC7154" w:rsidRDefault="008C7E7D" w:rsidP="00064B6F">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8C7E7D" w:rsidRPr="00DC7154" w:rsidRDefault="008C7E7D" w:rsidP="00064B6F">
            <w:pPr>
              <w:pStyle w:val="Normalunindented"/>
              <w:keepNext/>
              <w:spacing w:line="240" w:lineRule="auto"/>
              <w:contextualSpacing/>
              <w:rPr>
                <w:sz w:val="20"/>
                <w:szCs w:val="20"/>
              </w:rPr>
            </w:pPr>
            <w:r w:rsidRPr="00DC7154">
              <w:rPr>
                <w:i/>
                <w:sz w:val="20"/>
                <w:szCs w:val="20"/>
              </w:rPr>
              <w:t>(Подписано ЭЦП)</w:t>
            </w:r>
          </w:p>
        </w:tc>
      </w:tr>
    </w:tbl>
    <w:p w:rsidR="008C7E7D" w:rsidRPr="00985AB7" w:rsidRDefault="008C7E7D" w:rsidP="008C7E7D">
      <w:pPr>
        <w:spacing w:after="0" w:line="240" w:lineRule="auto"/>
        <w:rPr>
          <w:lang w:eastAsia="en-US"/>
        </w:rPr>
      </w:pPr>
      <w:r w:rsidRPr="00985AB7">
        <w:br w:type="page"/>
      </w:r>
    </w:p>
    <w:tbl>
      <w:tblPr>
        <w:tblpPr w:leftFromText="180" w:rightFromText="180" w:vertAnchor="text" w:horzAnchor="margin" w:tblpXSpec="right" w:tblpY="-543"/>
        <w:tblW w:w="0" w:type="auto"/>
        <w:tblLook w:val="04A0" w:firstRow="1" w:lastRow="0" w:firstColumn="1" w:lastColumn="0" w:noHBand="0" w:noVBand="1"/>
      </w:tblPr>
      <w:tblGrid>
        <w:gridCol w:w="4501"/>
      </w:tblGrid>
      <w:tr w:rsidR="008C7E7D" w:rsidRPr="00985AB7" w:rsidTr="00064B6F">
        <w:tc>
          <w:tcPr>
            <w:tcW w:w="4501" w:type="dxa"/>
            <w:vAlign w:val="center"/>
            <w:hideMark/>
          </w:tcPr>
          <w:p w:rsidR="008C7E7D" w:rsidRPr="00985AB7" w:rsidRDefault="008C7E7D" w:rsidP="00201354">
            <w:pPr>
              <w:spacing w:after="0" w:line="240" w:lineRule="auto"/>
              <w:ind w:left="851"/>
            </w:pPr>
            <w:r w:rsidRPr="00985AB7">
              <w:lastRenderedPageBreak/>
              <w:t xml:space="preserve">Приложение № </w:t>
            </w:r>
            <w:r>
              <w:t>3</w:t>
            </w:r>
            <w:r w:rsidR="00102CDB">
              <w:t xml:space="preserve"> к Контракту</w:t>
            </w:r>
            <w:r w:rsidR="00102CDB">
              <w:br/>
              <w:t>от «___» _____ 202</w:t>
            </w:r>
            <w:r w:rsidR="00201354">
              <w:t>6</w:t>
            </w:r>
            <w:r w:rsidR="00102CDB">
              <w:t xml:space="preserve"> </w:t>
            </w:r>
            <w:r w:rsidRPr="00985AB7">
              <w:t xml:space="preserve"> г. № ________</w:t>
            </w:r>
          </w:p>
        </w:tc>
      </w:tr>
    </w:tbl>
    <w:p w:rsidR="008C7E7D" w:rsidRPr="00985AB7" w:rsidRDefault="008C7E7D" w:rsidP="008C7E7D">
      <w:pPr>
        <w:spacing w:after="0" w:line="240" w:lineRule="auto"/>
        <w:rPr>
          <w:lang w:eastAsia="en-US"/>
        </w:rPr>
      </w:pPr>
    </w:p>
    <w:p w:rsidR="008C7E7D" w:rsidRPr="00320025" w:rsidRDefault="008C7E7D" w:rsidP="008C7E7D">
      <w:pPr>
        <w:spacing w:after="0" w:line="240" w:lineRule="auto"/>
        <w:jc w:val="center"/>
        <w:rPr>
          <w:b/>
        </w:rPr>
      </w:pPr>
      <w:r w:rsidRPr="00320025">
        <w:rPr>
          <w:b/>
        </w:rPr>
        <w:t>АКТ ПРИЕМА-ПЕРЕДАЧИ ОБОРУДОВАНИЯ</w:t>
      </w:r>
      <w:r w:rsidRPr="00320025">
        <w:rPr>
          <w:b/>
        </w:rPr>
        <w:br/>
        <w:t>ПО  КОНТРАКТУ ОТ «___» ____________ 20__г. № _______</w:t>
      </w:r>
    </w:p>
    <w:p w:rsidR="008C7E7D" w:rsidRPr="00985AB7" w:rsidRDefault="008C7E7D" w:rsidP="008C7E7D">
      <w:pPr>
        <w:spacing w:after="0" w:line="240" w:lineRule="auto"/>
        <w:ind w:firstLine="709"/>
      </w:pPr>
      <w:r w:rsidRPr="00985AB7">
        <w:t>Поставщик _____________</w:t>
      </w:r>
      <w:r w:rsidRPr="00985AB7">
        <w:rPr>
          <w:i/>
        </w:rPr>
        <w:t>(полное наименование),</w:t>
      </w:r>
      <w:r w:rsidRPr="00985AB7">
        <w:t xml:space="preserve"> в лице _________ </w:t>
      </w:r>
      <w:r w:rsidRPr="00985AB7">
        <w:rPr>
          <w:i/>
        </w:rPr>
        <w:t>(должность, фамилия, имя, отчество (при наличии) лица, подписывающего Акт)</w:t>
      </w:r>
      <w:r w:rsidRPr="00985AB7">
        <w:t xml:space="preserve"> действующего на основании </w:t>
      </w:r>
      <w:r w:rsidRPr="00985AB7">
        <w:rPr>
          <w:i/>
        </w:rPr>
        <w:t>___________(указываются реквизиты документа, удостоверяющие полномочия лица на подписание Акта)</w:t>
      </w:r>
      <w:r w:rsidRPr="00985AB7">
        <w:t>, с одной стороны и Заказчик  (</w:t>
      </w:r>
      <w:r w:rsidRPr="00985AB7">
        <w:rPr>
          <w:i/>
        </w:rPr>
        <w:t>полное  наименование</w:t>
      </w:r>
      <w:r w:rsidRPr="00985AB7">
        <w:t xml:space="preserve">)________ в лице _____________ </w:t>
      </w:r>
      <w:r w:rsidRPr="00985AB7">
        <w:rPr>
          <w:i/>
        </w:rPr>
        <w:t xml:space="preserve">(должность, фамилия, имя, отчество (при наличии) лица, подписывающего Акт), </w:t>
      </w:r>
      <w:r w:rsidRPr="00985AB7">
        <w:t xml:space="preserve">действующего на основании </w:t>
      </w:r>
      <w:r w:rsidRPr="00985AB7">
        <w:rPr>
          <w:i/>
        </w:rPr>
        <w:t>_________(указываются реквизиты документа, удостоверяющие полномочия лица на подписание Акта)</w:t>
      </w:r>
      <w:r w:rsidRPr="00985AB7">
        <w:t>, с другой стороны составили настоящий Акт о следующем:</w:t>
      </w:r>
    </w:p>
    <w:p w:rsidR="008C7E7D" w:rsidRPr="00985AB7" w:rsidRDefault="008C7E7D" w:rsidP="008C7E7D">
      <w:pPr>
        <w:spacing w:after="0" w:line="240" w:lineRule="auto"/>
        <w:ind w:firstLine="709"/>
      </w:pPr>
      <w:r w:rsidRPr="00985AB7">
        <w:t xml:space="preserve">Поставщик поставил, а </w:t>
      </w:r>
      <w:proofErr w:type="gramStart"/>
      <w:r w:rsidRPr="00985AB7">
        <w:t>Заказчик  принял</w:t>
      </w:r>
      <w:proofErr w:type="gramEnd"/>
      <w:r w:rsidRPr="00985AB7">
        <w:t xml:space="preserve"> следующее Оборудование согласно Спецификации (Приложение № 1 к </w:t>
      </w:r>
      <w:r>
        <w:t>Техническому заданию</w:t>
      </w:r>
      <w:r w:rsidRPr="00985AB7">
        <w:t>):</w:t>
      </w:r>
    </w:p>
    <w:p w:rsidR="008C7E7D" w:rsidRPr="00985AB7" w:rsidRDefault="008C7E7D" w:rsidP="008C7E7D">
      <w:pPr>
        <w:numPr>
          <w:ilvl w:val="0"/>
          <w:numId w:val="8"/>
        </w:numPr>
        <w:tabs>
          <w:tab w:val="num" w:pos="284"/>
        </w:tabs>
        <w:spacing w:before="0" w:after="0" w:line="240" w:lineRule="auto"/>
        <w:ind w:left="0" w:firstLine="0"/>
      </w:pPr>
      <w:r w:rsidRPr="00985AB7">
        <w:t>Наименование Оборудования (марка, модель, год выпуска</w:t>
      </w:r>
      <w:r w:rsidRPr="00985AB7">
        <w:br/>
        <w:t>и другое):__________</w:t>
      </w:r>
    </w:p>
    <w:p w:rsidR="008C7E7D" w:rsidRPr="00985AB7" w:rsidRDefault="008C7E7D" w:rsidP="008C7E7D">
      <w:pPr>
        <w:numPr>
          <w:ilvl w:val="0"/>
          <w:numId w:val="8"/>
        </w:numPr>
        <w:tabs>
          <w:tab w:val="num" w:pos="284"/>
        </w:tabs>
        <w:spacing w:before="0" w:after="0" w:line="240" w:lineRule="auto"/>
        <w:ind w:left="0" w:firstLine="0"/>
      </w:pPr>
      <w:r w:rsidRPr="00985AB7">
        <w:t>Единица измерения: ________</w:t>
      </w:r>
    </w:p>
    <w:p w:rsidR="008C7E7D" w:rsidRPr="00985AB7" w:rsidRDefault="008C7E7D" w:rsidP="008C7E7D">
      <w:pPr>
        <w:numPr>
          <w:ilvl w:val="0"/>
          <w:numId w:val="8"/>
        </w:numPr>
        <w:tabs>
          <w:tab w:val="num" w:pos="284"/>
        </w:tabs>
        <w:spacing w:before="0" w:after="0" w:line="240" w:lineRule="auto"/>
        <w:ind w:left="0" w:firstLine="0"/>
      </w:pPr>
      <w:r w:rsidRPr="00985AB7">
        <w:t>Количество в единицах измерения: ___________</w:t>
      </w:r>
    </w:p>
    <w:p w:rsidR="008C7E7D" w:rsidRPr="00985AB7" w:rsidRDefault="008C7E7D" w:rsidP="008C7E7D">
      <w:pPr>
        <w:numPr>
          <w:ilvl w:val="0"/>
          <w:numId w:val="8"/>
        </w:numPr>
        <w:tabs>
          <w:tab w:val="num" w:pos="284"/>
        </w:tabs>
        <w:spacing w:before="0" w:after="0" w:line="240" w:lineRule="auto"/>
        <w:ind w:left="0" w:firstLine="0"/>
      </w:pPr>
      <w:r w:rsidRPr="00985AB7">
        <w:t>Стоимость: ________________</w:t>
      </w:r>
      <w:proofErr w:type="gramStart"/>
      <w:r w:rsidRPr="00985AB7">
        <w:t>_</w:t>
      </w:r>
      <w:r w:rsidRPr="00985AB7">
        <w:rPr>
          <w:u w:val="single"/>
        </w:rPr>
        <w:t>(</w:t>
      </w:r>
      <w:proofErr w:type="gramEnd"/>
      <w:r w:rsidRPr="00985AB7">
        <w:rPr>
          <w:u w:val="single"/>
        </w:rPr>
        <w:t xml:space="preserve">сумма прописью) </w:t>
      </w:r>
      <w:r w:rsidRPr="00985AB7">
        <w:t xml:space="preserve">руб. ____ коп., в том числе НДС _____ % – _________________ сумма </w:t>
      </w:r>
      <w:r w:rsidRPr="00985AB7">
        <w:rPr>
          <w:u w:val="single"/>
        </w:rPr>
        <w:t xml:space="preserve">прописью) </w:t>
      </w:r>
      <w:r w:rsidRPr="00985AB7">
        <w:t>руб. ____ коп.</w:t>
      </w:r>
    </w:p>
    <w:p w:rsidR="008C7E7D" w:rsidRPr="00985AB7" w:rsidRDefault="008C7E7D" w:rsidP="008C7E7D">
      <w:pPr>
        <w:spacing w:after="0" w:line="240" w:lineRule="auto"/>
        <w:ind w:firstLine="709"/>
      </w:pPr>
      <w:r w:rsidRPr="00985AB7">
        <w:t>Приемка Оборудования произведена следующим образом:</w:t>
      </w:r>
    </w:p>
    <w:p w:rsidR="008C7E7D" w:rsidRPr="00985AB7" w:rsidRDefault="008C7E7D" w:rsidP="008C7E7D">
      <w:pPr>
        <w:spacing w:after="0" w:line="240" w:lineRule="auto"/>
        <w:ind w:firstLine="708"/>
      </w:pPr>
      <w:r w:rsidRPr="00985AB7">
        <w:t xml:space="preserve">а) проверка по упаковочным листам номенклатуры поставленного Оборудования на соответствие Спецификации (приложение № 1 к </w:t>
      </w:r>
      <w:r>
        <w:t>Техническому заданию</w:t>
      </w:r>
      <w:r w:rsidRPr="00985AB7">
        <w:t>)</w:t>
      </w:r>
      <w:r w:rsidR="007B33C8">
        <w:t>.</w:t>
      </w:r>
    </w:p>
    <w:p w:rsidR="008C7E7D" w:rsidRPr="00985AB7" w:rsidRDefault="008C7E7D" w:rsidP="008C7E7D">
      <w:pPr>
        <w:spacing w:after="0" w:line="240" w:lineRule="auto"/>
        <w:ind w:firstLine="708"/>
      </w:pPr>
      <w:r w:rsidRPr="00985AB7">
        <w:t>б) проверка полноты и правильности оформления комплекта сопроводительных документов в соответствии с условиями Контракта;</w:t>
      </w:r>
    </w:p>
    <w:p w:rsidR="008C7E7D" w:rsidRPr="00985AB7" w:rsidRDefault="008C7E7D" w:rsidP="008C7E7D">
      <w:pPr>
        <w:spacing w:after="0" w:line="240" w:lineRule="auto"/>
        <w:ind w:firstLine="708"/>
      </w:pPr>
      <w:r w:rsidRPr="00985AB7">
        <w:t>в) контроль наличия/отсутствия внешних повреждений оригинальной упаковки Оборудования;</w:t>
      </w:r>
    </w:p>
    <w:p w:rsidR="008C7E7D" w:rsidRPr="00985AB7" w:rsidRDefault="008C7E7D" w:rsidP="008C7E7D">
      <w:pPr>
        <w:spacing w:after="0" w:line="240" w:lineRule="auto"/>
        <w:ind w:firstLine="708"/>
      </w:pPr>
      <w:r w:rsidRPr="00985AB7">
        <w:t>г) проверка наличия необходимых документов (копий документов) на Оборудование: документа</w:t>
      </w:r>
      <w:r>
        <w:t>,</w:t>
      </w:r>
      <w:r w:rsidRPr="00985AB7">
        <w:t xml:space="preserve"> подтверждающего соответствие;</w:t>
      </w:r>
    </w:p>
    <w:p w:rsidR="008C7E7D" w:rsidRPr="00985AB7" w:rsidRDefault="008C7E7D" w:rsidP="008C7E7D">
      <w:pPr>
        <w:spacing w:after="0" w:line="240" w:lineRule="auto"/>
        <w:ind w:firstLine="708"/>
      </w:pPr>
      <w:r w:rsidRPr="00985AB7">
        <w:t>д) проверка наличия технической и (или) эксплуатационной документации производителя (изготовителя) Оборудования на русском языке;</w:t>
      </w:r>
    </w:p>
    <w:p w:rsidR="008C7E7D" w:rsidRPr="00985AB7" w:rsidRDefault="008C7E7D" w:rsidP="008C7E7D">
      <w:pPr>
        <w:spacing w:after="0" w:line="240" w:lineRule="auto"/>
        <w:ind w:firstLine="708"/>
      </w:pPr>
      <w:r w:rsidRPr="00985AB7">
        <w:t>е) проверка комплектности и целостности поставленного Оборудования.</w:t>
      </w:r>
    </w:p>
    <w:p w:rsidR="008C7E7D" w:rsidRPr="00985AB7" w:rsidRDefault="008C7E7D" w:rsidP="008C7E7D">
      <w:pPr>
        <w:spacing w:after="0" w:line="240" w:lineRule="auto"/>
        <w:ind w:firstLine="708"/>
      </w:pPr>
      <w:r w:rsidRPr="00985AB7">
        <w:t>К настоящему Акту прилагаются следующие документы, подтверждающие поставку Оборудования:</w:t>
      </w:r>
    </w:p>
    <w:p w:rsidR="008C7E7D" w:rsidRPr="00985AB7" w:rsidRDefault="008C7E7D" w:rsidP="008C7E7D">
      <w:pPr>
        <w:spacing w:after="0" w:line="240" w:lineRule="auto"/>
      </w:pPr>
      <w:r w:rsidRPr="00985AB7">
        <w:t>1. Товарная Накладная от «____» __________20 __ г. № ____;</w:t>
      </w:r>
    </w:p>
    <w:p w:rsidR="008C7E7D" w:rsidRPr="00985AB7" w:rsidRDefault="008C7E7D" w:rsidP="008C7E7D">
      <w:pPr>
        <w:spacing w:after="0" w:line="240" w:lineRule="auto"/>
      </w:pPr>
      <w:r w:rsidRPr="00985AB7">
        <w:t>2. Техническая и (или) эксплуатационная документация производителя (изготовителя) Оборудования на русском языке;</w:t>
      </w:r>
    </w:p>
    <w:p w:rsidR="008C7E7D" w:rsidRPr="00985AB7" w:rsidRDefault="008C7E7D" w:rsidP="008C7E7D">
      <w:pPr>
        <w:spacing w:after="0" w:line="240" w:lineRule="auto"/>
      </w:pPr>
      <w:r>
        <w:t>3</w:t>
      </w:r>
      <w:r w:rsidRPr="00985AB7">
        <w:t>. Гарантия производителя от «____» ______________ 20__ г. № ____;</w:t>
      </w:r>
    </w:p>
    <w:p w:rsidR="008C7E7D" w:rsidRPr="00985AB7" w:rsidRDefault="008C7E7D" w:rsidP="008C7E7D">
      <w:pPr>
        <w:spacing w:after="0" w:line="240" w:lineRule="auto"/>
      </w:pPr>
      <w:r>
        <w:t>4</w:t>
      </w:r>
      <w:r w:rsidRPr="00985AB7">
        <w:t>. Гарантия Поставщика от «____» ______________ 20__ г. № ____;</w:t>
      </w:r>
    </w:p>
    <w:p w:rsidR="008C7E7D" w:rsidRPr="00985AB7" w:rsidRDefault="008C7E7D" w:rsidP="008C7E7D">
      <w:pPr>
        <w:spacing w:after="0" w:line="240" w:lineRule="auto"/>
      </w:pPr>
      <w:r>
        <w:t>5</w:t>
      </w:r>
      <w:r w:rsidRPr="00985AB7">
        <w:t>. Копия документа о соответствии от «____» ___________ 20__ г. № ___;</w:t>
      </w:r>
    </w:p>
    <w:p w:rsidR="008C7E7D" w:rsidRPr="00985AB7" w:rsidRDefault="008C7E7D" w:rsidP="008C7E7D">
      <w:pPr>
        <w:spacing w:after="0" w:line="240" w:lineRule="auto"/>
        <w:rPr>
          <w:vertAlign w:val="superscript"/>
        </w:rPr>
      </w:pPr>
      <w:r>
        <w:t>6</w:t>
      </w:r>
      <w:r w:rsidRPr="00985AB7">
        <w:t>. __________________________________</w:t>
      </w:r>
      <w:r w:rsidRPr="00985AB7">
        <w:rPr>
          <w:vertAlign w:val="superscript"/>
        </w:rPr>
        <w:t>26</w:t>
      </w:r>
      <w:r w:rsidRPr="00985AB7">
        <w:t>.</w:t>
      </w:r>
    </w:p>
    <w:p w:rsidR="008C7E7D" w:rsidRPr="00985AB7" w:rsidRDefault="008C7E7D" w:rsidP="008C7E7D">
      <w:pPr>
        <w:spacing w:after="0" w:line="240" w:lineRule="auto"/>
        <w:ind w:firstLine="708"/>
      </w:pPr>
      <w:r w:rsidRPr="00985AB7">
        <w:t>Заказчик несет полную материальную ответственность за принятое Оборудование. С момента подписания настоящего Акта все риски случайной гибели, утраты или повреждения Оборудования переходят к Заказчику.</w:t>
      </w:r>
    </w:p>
    <w:tbl>
      <w:tblPr>
        <w:tblW w:w="5000" w:type="pct"/>
        <w:tblLook w:val="04A0" w:firstRow="1" w:lastRow="0" w:firstColumn="1" w:lastColumn="0" w:noHBand="0" w:noVBand="1"/>
      </w:tblPr>
      <w:tblGrid>
        <w:gridCol w:w="4841"/>
        <w:gridCol w:w="4939"/>
      </w:tblGrid>
      <w:tr w:rsidR="008C7E7D" w:rsidRPr="00DC7154" w:rsidTr="00064B6F">
        <w:tc>
          <w:tcPr>
            <w:tcW w:w="2475" w:type="pct"/>
          </w:tcPr>
          <w:p w:rsidR="008C7E7D" w:rsidRPr="00DC7154" w:rsidRDefault="008C7E7D" w:rsidP="00064B6F">
            <w:pPr>
              <w:pStyle w:val="Normalunindented"/>
              <w:keepNext/>
              <w:spacing w:line="240" w:lineRule="auto"/>
              <w:contextualSpacing/>
              <w:rPr>
                <w:sz w:val="20"/>
                <w:szCs w:val="20"/>
              </w:rPr>
            </w:pPr>
            <w:bookmarkStart w:id="6" w:name="_Toc168159799"/>
            <w:bookmarkStart w:id="7" w:name="_Toc168144813"/>
            <w:bookmarkStart w:id="8" w:name="_Toc157679470"/>
            <w:r w:rsidRPr="00DC7154">
              <w:rPr>
                <w:b/>
                <w:sz w:val="20"/>
                <w:szCs w:val="20"/>
              </w:rPr>
              <w:t>Заказчик</w:t>
            </w:r>
          </w:p>
        </w:tc>
        <w:tc>
          <w:tcPr>
            <w:tcW w:w="2525" w:type="pct"/>
          </w:tcPr>
          <w:p w:rsidR="008C7E7D" w:rsidRPr="00DC7154" w:rsidRDefault="008C7E7D" w:rsidP="00064B6F">
            <w:pPr>
              <w:pStyle w:val="Normalunindented"/>
              <w:keepNext/>
              <w:spacing w:line="240" w:lineRule="auto"/>
              <w:contextualSpacing/>
              <w:rPr>
                <w:sz w:val="20"/>
                <w:szCs w:val="20"/>
              </w:rPr>
            </w:pPr>
            <w:r>
              <w:rPr>
                <w:b/>
                <w:sz w:val="20"/>
                <w:szCs w:val="20"/>
              </w:rPr>
              <w:t>Поставщик</w:t>
            </w:r>
          </w:p>
        </w:tc>
      </w:tr>
      <w:tr w:rsidR="008C7E7D" w:rsidRPr="00DC7154" w:rsidTr="00064B6F">
        <w:tc>
          <w:tcPr>
            <w:tcW w:w="2475" w:type="pct"/>
          </w:tcPr>
          <w:p w:rsidR="008C7E7D" w:rsidRPr="00DC7154" w:rsidRDefault="008C7E7D" w:rsidP="00064B6F">
            <w:pPr>
              <w:pStyle w:val="Normalunindented"/>
              <w:keepNext/>
              <w:spacing w:line="240" w:lineRule="auto"/>
              <w:contextualSpacing/>
              <w:rPr>
                <w:sz w:val="20"/>
                <w:szCs w:val="20"/>
              </w:rPr>
            </w:pPr>
            <w:r w:rsidRPr="00DC7154">
              <w:rPr>
                <w:sz w:val="20"/>
                <w:szCs w:val="20"/>
              </w:rPr>
              <w:t>От имени Заказчика:</w:t>
            </w:r>
          </w:p>
          <w:p w:rsidR="008C7E7D" w:rsidRPr="00DC7154" w:rsidRDefault="008C7E7D" w:rsidP="00064B6F">
            <w:pPr>
              <w:pStyle w:val="Normalunindented"/>
              <w:keepNext/>
              <w:spacing w:line="240" w:lineRule="auto"/>
              <w:contextualSpacing/>
              <w:rPr>
                <w:sz w:val="20"/>
                <w:szCs w:val="20"/>
                <w:u w:val="single"/>
              </w:rPr>
            </w:pPr>
          </w:p>
          <w:p w:rsidR="008C7E7D" w:rsidRPr="00DC7154" w:rsidRDefault="008C7E7D" w:rsidP="00064B6F">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8C7E7D" w:rsidRPr="00DC7154" w:rsidRDefault="008C7E7D" w:rsidP="00064B6F">
            <w:pPr>
              <w:pStyle w:val="Normalunindented"/>
              <w:keepNext/>
              <w:spacing w:line="240" w:lineRule="auto"/>
              <w:contextualSpacing/>
              <w:rPr>
                <w:sz w:val="20"/>
                <w:szCs w:val="20"/>
              </w:rPr>
            </w:pPr>
            <w:r w:rsidRPr="00DC7154">
              <w:rPr>
                <w:i/>
                <w:sz w:val="20"/>
                <w:szCs w:val="20"/>
              </w:rPr>
              <w:t>(Подписано ЭЦП)</w:t>
            </w:r>
          </w:p>
        </w:tc>
        <w:tc>
          <w:tcPr>
            <w:tcW w:w="2525" w:type="pct"/>
          </w:tcPr>
          <w:p w:rsidR="008C7E7D" w:rsidRPr="00DC7154" w:rsidRDefault="008C7E7D" w:rsidP="00064B6F">
            <w:pPr>
              <w:pStyle w:val="Normalunindented"/>
              <w:keepNext/>
              <w:spacing w:line="240" w:lineRule="auto"/>
              <w:contextualSpacing/>
              <w:rPr>
                <w:sz w:val="20"/>
                <w:szCs w:val="20"/>
              </w:rPr>
            </w:pPr>
            <w:r w:rsidRPr="00DC7154">
              <w:rPr>
                <w:sz w:val="20"/>
                <w:szCs w:val="20"/>
              </w:rPr>
              <w:t xml:space="preserve">От имени </w:t>
            </w:r>
            <w:r>
              <w:rPr>
                <w:sz w:val="20"/>
                <w:szCs w:val="20"/>
              </w:rPr>
              <w:t>Поставщика</w:t>
            </w:r>
            <w:r w:rsidRPr="00DC7154">
              <w:rPr>
                <w:sz w:val="20"/>
                <w:szCs w:val="20"/>
              </w:rPr>
              <w:t>:</w:t>
            </w:r>
          </w:p>
          <w:p w:rsidR="008C7E7D" w:rsidRPr="00DC7154" w:rsidRDefault="008C7E7D" w:rsidP="00064B6F">
            <w:pPr>
              <w:pStyle w:val="Normalunindented"/>
              <w:keepNext/>
              <w:spacing w:line="240" w:lineRule="auto"/>
              <w:contextualSpacing/>
              <w:rPr>
                <w:sz w:val="20"/>
                <w:szCs w:val="20"/>
              </w:rPr>
            </w:pPr>
          </w:p>
          <w:p w:rsidR="008C7E7D" w:rsidRPr="00DC7154" w:rsidRDefault="008C7E7D" w:rsidP="00064B6F">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8C7E7D" w:rsidRPr="00DC7154" w:rsidRDefault="008C7E7D" w:rsidP="00064B6F">
            <w:pPr>
              <w:pStyle w:val="Normalunindented"/>
              <w:keepNext/>
              <w:spacing w:line="240" w:lineRule="auto"/>
              <w:contextualSpacing/>
              <w:rPr>
                <w:sz w:val="20"/>
                <w:szCs w:val="20"/>
              </w:rPr>
            </w:pPr>
            <w:r w:rsidRPr="00DC7154">
              <w:rPr>
                <w:i/>
                <w:sz w:val="20"/>
                <w:szCs w:val="20"/>
              </w:rPr>
              <w:t>(Подписано ЭЦП)</w:t>
            </w:r>
          </w:p>
        </w:tc>
      </w:tr>
    </w:tbl>
    <w:p w:rsidR="008C7E7D" w:rsidRPr="00985AB7" w:rsidRDefault="008C7E7D" w:rsidP="008C7E7D">
      <w:pPr>
        <w:spacing w:after="0" w:line="240" w:lineRule="auto"/>
        <w:rPr>
          <w:lang w:eastAsia="en-US"/>
        </w:rPr>
      </w:pPr>
    </w:p>
    <w:bookmarkEnd w:id="6"/>
    <w:bookmarkEnd w:id="7"/>
    <w:bookmarkEnd w:id="8"/>
    <w:p w:rsidR="008C7E7D" w:rsidRPr="00F81FA7" w:rsidRDefault="008C7E7D" w:rsidP="008C7E7D">
      <w:pPr>
        <w:keepNext/>
        <w:suppressAutoHyphens/>
        <w:spacing w:after="0" w:line="240" w:lineRule="auto"/>
        <w:jc w:val="right"/>
        <w:outlineLvl w:val="0"/>
      </w:pPr>
      <w:r w:rsidRPr="00F81FA7">
        <w:lastRenderedPageBreak/>
        <w:t>Приложение № 4</w:t>
      </w:r>
    </w:p>
    <w:p w:rsidR="008C7E7D" w:rsidRPr="00F81FA7" w:rsidRDefault="007B33C8" w:rsidP="008C7E7D">
      <w:pPr>
        <w:keepNext/>
        <w:suppressAutoHyphens/>
        <w:spacing w:after="0" w:line="240" w:lineRule="auto"/>
        <w:jc w:val="right"/>
        <w:outlineLvl w:val="0"/>
      </w:pPr>
      <w:r>
        <w:t>К Контракту № ___ от _____202</w:t>
      </w:r>
      <w:r w:rsidR="00201354">
        <w:t>6</w:t>
      </w:r>
      <w:r>
        <w:t xml:space="preserve"> </w:t>
      </w:r>
      <w:r w:rsidR="008C7E7D" w:rsidRPr="00F81FA7">
        <w:t>г.</w:t>
      </w:r>
    </w:p>
    <w:p w:rsidR="008C7E7D" w:rsidRDefault="008C7E7D" w:rsidP="008C7E7D">
      <w:pPr>
        <w:keepNext/>
        <w:suppressAutoHyphens/>
        <w:spacing w:after="0" w:line="240" w:lineRule="auto"/>
        <w:jc w:val="center"/>
        <w:outlineLvl w:val="0"/>
        <w:rPr>
          <w:b/>
        </w:rPr>
      </w:pPr>
    </w:p>
    <w:p w:rsidR="008C7E7D" w:rsidRDefault="008C7E7D" w:rsidP="008C7E7D">
      <w:pPr>
        <w:keepNext/>
        <w:suppressAutoHyphens/>
        <w:spacing w:after="0" w:line="240" w:lineRule="auto"/>
        <w:jc w:val="center"/>
        <w:outlineLvl w:val="0"/>
        <w:rPr>
          <w:b/>
          <w:bCs/>
          <w:caps/>
          <w:smallCaps/>
        </w:rPr>
      </w:pPr>
      <w:r>
        <w:rPr>
          <w:b/>
        </w:rPr>
        <w:t xml:space="preserve">АКТ ВВВОДА ОБОРУДОВАНИЯ В </w:t>
      </w:r>
      <w:r w:rsidRPr="00320025">
        <w:rPr>
          <w:b/>
        </w:rPr>
        <w:t>ЭКСПЛУАТАЦИЮ, ОКАЗАНИЯ УСЛУГ ПО ОБУЧЕНИЮ ПРАВИЛАМ ЭКСПЛУАТАЦИИ И ИНСТРУКТАЖУ СПЕЦИАЛИСТОВ</w:t>
      </w:r>
      <w:r w:rsidRPr="00320025">
        <w:rPr>
          <w:b/>
        </w:rPr>
        <w:br/>
      </w:r>
      <w:r w:rsidRPr="00320025">
        <w:rPr>
          <w:b/>
          <w:bCs/>
          <w:caps/>
          <w:smallCaps/>
        </w:rPr>
        <w:t xml:space="preserve"> ПО КОНТРАКТУ ОТ «___» _______________ 20__  г. № _____</w:t>
      </w:r>
    </w:p>
    <w:p w:rsidR="008C7E7D" w:rsidRPr="00985AB7" w:rsidRDefault="008C7E7D" w:rsidP="008C7E7D">
      <w:pPr>
        <w:spacing w:after="0" w:line="240" w:lineRule="auto"/>
        <w:ind w:firstLine="708"/>
      </w:pPr>
      <w:r w:rsidRPr="00985AB7">
        <w:t>Поставщик ______________</w:t>
      </w:r>
      <w:r w:rsidRPr="00985AB7">
        <w:rPr>
          <w:i/>
        </w:rPr>
        <w:t>(полное наименование),</w:t>
      </w:r>
      <w:r w:rsidRPr="00985AB7">
        <w:t xml:space="preserve"> в лице _______________ </w:t>
      </w:r>
      <w:r w:rsidRPr="00985AB7">
        <w:rPr>
          <w:i/>
        </w:rPr>
        <w:t>(должность, фамилия, имя, отчество (при наличии) лица, подписывающего Акт)</w:t>
      </w:r>
      <w:r w:rsidRPr="00985AB7">
        <w:t xml:space="preserve"> действующего на основании </w:t>
      </w:r>
      <w:r w:rsidRPr="00985AB7">
        <w:rPr>
          <w:i/>
        </w:rPr>
        <w:t>___________(указываются реквизиты документа, удостоверяющие полномочия лица на подписание Акта)</w:t>
      </w:r>
      <w:r w:rsidRPr="00985AB7">
        <w:t>, с одной стороны и Заказчик  (</w:t>
      </w:r>
      <w:r w:rsidRPr="00985AB7">
        <w:rPr>
          <w:i/>
        </w:rPr>
        <w:t>полное  наименование</w:t>
      </w:r>
      <w:r w:rsidRPr="00985AB7">
        <w:t xml:space="preserve">)________ в лице _________ </w:t>
      </w:r>
      <w:r w:rsidRPr="00985AB7">
        <w:rPr>
          <w:i/>
        </w:rPr>
        <w:t xml:space="preserve">(должность, фамилия, имя, отчество (при наличии) лица, подписывающего Акт), </w:t>
      </w:r>
      <w:r w:rsidRPr="00985AB7">
        <w:t xml:space="preserve">действующего на основании </w:t>
      </w:r>
      <w:r w:rsidRPr="00985AB7">
        <w:rPr>
          <w:i/>
        </w:rPr>
        <w:t>___________(указываются реквизиты документа, удостоверяющие полномочия лица на подписание Акта)</w:t>
      </w:r>
      <w:r w:rsidRPr="00985AB7">
        <w:t>, с другой стороны составили настоящий Акт о следующем:</w:t>
      </w:r>
    </w:p>
    <w:p w:rsidR="008C7E7D" w:rsidRPr="00985AB7" w:rsidRDefault="008C7E7D" w:rsidP="008C7E7D">
      <w:pPr>
        <w:spacing w:after="0" w:line="240" w:lineRule="auto"/>
        <w:ind w:firstLine="708"/>
      </w:pPr>
      <w:r w:rsidRPr="00985AB7">
        <w:t xml:space="preserve">Поставщик осуществил сборку, установку, монтаж и ввод Оборудования в эксплуатацию, а </w:t>
      </w:r>
      <w:proofErr w:type="gramStart"/>
      <w:r w:rsidRPr="00985AB7">
        <w:t>Заказчик  принял</w:t>
      </w:r>
      <w:proofErr w:type="gramEnd"/>
      <w:r w:rsidRPr="00985AB7">
        <w:t xml:space="preserve"> следующее Оборудование к эксплуатации согласно Спецификации (приложение №1 к </w:t>
      </w:r>
      <w:r>
        <w:t>Техническому заданию</w:t>
      </w:r>
      <w:r w:rsidRPr="00985AB7">
        <w:t>):</w:t>
      </w:r>
    </w:p>
    <w:p w:rsidR="008C7E7D" w:rsidRPr="00985AB7" w:rsidRDefault="008C7E7D" w:rsidP="008C7E7D">
      <w:pPr>
        <w:spacing w:after="0" w:line="240" w:lineRule="auto"/>
      </w:pPr>
      <w:r w:rsidRPr="00985AB7">
        <w:t>___________________________________________ (</w:t>
      </w:r>
      <w:r w:rsidRPr="00985AB7">
        <w:rPr>
          <w:i/>
        </w:rPr>
        <w:t>описание Оборудования</w:t>
      </w:r>
      <w:r w:rsidRPr="00985AB7">
        <w:t>).</w:t>
      </w:r>
    </w:p>
    <w:p w:rsidR="008C7E7D" w:rsidRPr="00985AB7" w:rsidRDefault="008C7E7D" w:rsidP="008C7E7D">
      <w:pPr>
        <w:spacing w:after="0" w:line="240" w:lineRule="auto"/>
        <w:outlineLvl w:val="0"/>
      </w:pPr>
      <w:r w:rsidRPr="00985AB7">
        <w:t>Заводские (серийные) №№ ___________________________________________</w:t>
      </w:r>
    </w:p>
    <w:p w:rsidR="008C7E7D" w:rsidRPr="00985AB7" w:rsidRDefault="008C7E7D" w:rsidP="008C7E7D">
      <w:pPr>
        <w:spacing w:after="0" w:line="240" w:lineRule="auto"/>
        <w:outlineLvl w:val="0"/>
      </w:pPr>
      <w:r w:rsidRPr="00985AB7">
        <w:t>Перечень работ по вводу в эксплуатацию Оборудования: ________________.</w:t>
      </w:r>
    </w:p>
    <w:p w:rsidR="008C7E7D" w:rsidRPr="00985AB7" w:rsidRDefault="008C7E7D" w:rsidP="008C7E7D">
      <w:pPr>
        <w:spacing w:after="0" w:line="240" w:lineRule="auto"/>
        <w:outlineLvl w:val="0"/>
      </w:pPr>
      <w:r w:rsidRPr="00985AB7">
        <w:t>Результаты испытаний Оборудования: _______________________________.</w:t>
      </w:r>
    </w:p>
    <w:p w:rsidR="008C7E7D" w:rsidRPr="00985AB7" w:rsidRDefault="008C7E7D" w:rsidP="008C7E7D">
      <w:pPr>
        <w:spacing w:after="0" w:line="240" w:lineRule="auto"/>
        <w:ind w:firstLine="708"/>
      </w:pPr>
      <w:r w:rsidRPr="00985AB7">
        <w:t>Оборудование находится в рабочем состоянии и отвечает техническим требованиям Контракта.</w:t>
      </w:r>
    </w:p>
    <w:p w:rsidR="008C7E7D" w:rsidRPr="00985AB7" w:rsidRDefault="008C7E7D" w:rsidP="008C7E7D">
      <w:pPr>
        <w:spacing w:after="0" w:line="240" w:lineRule="auto"/>
        <w:ind w:firstLine="708"/>
      </w:pPr>
      <w:r w:rsidRPr="00985AB7">
        <w:t>Получатель к установленному и введенному в эксплуатацию Оборудованию претензий не имеет.</w:t>
      </w:r>
    </w:p>
    <w:p w:rsidR="008C7E7D" w:rsidRPr="00985AB7" w:rsidRDefault="008C7E7D" w:rsidP="008C7E7D">
      <w:pPr>
        <w:spacing w:after="0" w:line="240" w:lineRule="auto"/>
        <w:ind w:firstLine="708"/>
      </w:pPr>
      <w:proofErr w:type="gramStart"/>
      <w:r w:rsidRPr="00985AB7">
        <w:t>В сроки</w:t>
      </w:r>
      <w:proofErr w:type="gramEnd"/>
      <w:r w:rsidRPr="00985AB7">
        <w:t xml:space="preserve"> предусмотренные условиями Контракта _______________________, Поставщиком проведены обучение правилам эксплуатации и инструктаж по правилам эксплуатации и технического обслуживания Оборудования _____________________ следующих специалистов Заказчика:</w:t>
      </w:r>
    </w:p>
    <w:p w:rsidR="008C7E7D" w:rsidRPr="00985AB7" w:rsidRDefault="008C7E7D" w:rsidP="008C7E7D">
      <w:pPr>
        <w:spacing w:after="0" w:line="240" w:lineRule="auto"/>
      </w:pPr>
      <w:r w:rsidRPr="00985AB7">
        <w:t>1. _______________________________________________</w:t>
      </w:r>
    </w:p>
    <w:p w:rsidR="008C7E7D" w:rsidRPr="00985AB7" w:rsidRDefault="008C7E7D" w:rsidP="008C7E7D">
      <w:pPr>
        <w:spacing w:after="0" w:line="240" w:lineRule="auto"/>
      </w:pPr>
      <w:r w:rsidRPr="00985AB7">
        <w:t>2. _______________________________________________</w:t>
      </w:r>
    </w:p>
    <w:p w:rsidR="008C7E7D" w:rsidRPr="00985AB7" w:rsidRDefault="008C7E7D" w:rsidP="008C7E7D">
      <w:pPr>
        <w:spacing w:after="0" w:line="240" w:lineRule="auto"/>
        <w:ind w:firstLine="708"/>
      </w:pPr>
      <w:r w:rsidRPr="00985AB7">
        <w:t xml:space="preserve">Обучение правилам эксплуатации и инструктаж специалистов </w:t>
      </w:r>
      <w:proofErr w:type="gramStart"/>
      <w:r w:rsidRPr="00985AB7">
        <w:t>Заказчика  проведены</w:t>
      </w:r>
      <w:proofErr w:type="gramEnd"/>
      <w:r w:rsidRPr="00985AB7">
        <w:t xml:space="preserve"> в соответствии с порядком и программой обучения и инструктажа, технической и (или) эксплуатационной документацией производителя (изготовителя) Оборудования:</w:t>
      </w:r>
    </w:p>
    <w:p w:rsidR="008C7E7D" w:rsidRPr="00985AB7" w:rsidRDefault="008C7E7D" w:rsidP="008C7E7D">
      <w:pPr>
        <w:spacing w:after="0" w:line="240" w:lineRule="auto"/>
      </w:pPr>
      <w:r w:rsidRPr="00985AB7">
        <w:t>_____________________ (</w:t>
      </w:r>
      <w:r w:rsidRPr="00985AB7">
        <w:rPr>
          <w:i/>
        </w:rPr>
        <w:t>дать краткое описание программы обучения эксплуатации и инструктажа</w:t>
      </w:r>
      <w:r w:rsidRPr="00985AB7">
        <w:t>)</w:t>
      </w:r>
    </w:p>
    <w:p w:rsidR="008C7E7D" w:rsidRPr="00985AB7" w:rsidRDefault="008C7E7D" w:rsidP="008C7E7D">
      <w:pPr>
        <w:spacing w:after="0" w:line="240" w:lineRule="auto"/>
        <w:ind w:firstLine="708"/>
      </w:pPr>
      <w:r w:rsidRPr="00985AB7">
        <w:t xml:space="preserve">В результате проведенного обучения правилам эксплуатации и инструктажа специалисты </w:t>
      </w:r>
      <w:proofErr w:type="gramStart"/>
      <w:r w:rsidRPr="00985AB7">
        <w:t>Заказчика  могут</w:t>
      </w:r>
      <w:proofErr w:type="gramEnd"/>
      <w:r w:rsidRPr="00985AB7">
        <w:t xml:space="preserve"> самостоятельно эксплуатировать Оборудование, проводить его техническое обслуживание в соответствии с технической и (или) эксплуатационной документацией производителя (изготовителя) Оборудования.</w:t>
      </w:r>
    </w:p>
    <w:p w:rsidR="008C7E7D" w:rsidRPr="00985AB7" w:rsidRDefault="008C7E7D" w:rsidP="008C7E7D">
      <w:pPr>
        <w:spacing w:after="0" w:line="240" w:lineRule="auto"/>
        <w:ind w:firstLine="708"/>
      </w:pPr>
      <w:r w:rsidRPr="00985AB7">
        <w:t>К настоящему Акту прилагаются следующие документы, подтверждающие ввод Оборудования в эксплуатацию и проведение обучения правилам эксплуатации и инст</w:t>
      </w:r>
      <w:r>
        <w:t>руктажа специалистов Заказчика:</w:t>
      </w:r>
    </w:p>
    <w:p w:rsidR="008C7E7D" w:rsidRPr="00985AB7" w:rsidRDefault="008C7E7D" w:rsidP="008C7E7D">
      <w:pPr>
        <w:spacing w:after="0" w:line="240" w:lineRule="auto"/>
      </w:pPr>
      <w:r w:rsidRPr="00985AB7">
        <w:t>__________________________________________ (</w:t>
      </w:r>
      <w:r w:rsidRPr="00985AB7">
        <w:rPr>
          <w:i/>
        </w:rPr>
        <w:t>перечислить документы</w:t>
      </w:r>
      <w:r w:rsidRPr="00985AB7">
        <w:t>).</w:t>
      </w:r>
    </w:p>
    <w:p w:rsidR="008C7E7D" w:rsidRPr="00985AB7" w:rsidRDefault="008C7E7D" w:rsidP="008C7E7D">
      <w:pPr>
        <w:spacing w:after="0" w:line="240" w:lineRule="auto"/>
      </w:pPr>
    </w:p>
    <w:tbl>
      <w:tblPr>
        <w:tblW w:w="5000" w:type="pct"/>
        <w:tblLook w:val="04A0" w:firstRow="1" w:lastRow="0" w:firstColumn="1" w:lastColumn="0" w:noHBand="0" w:noVBand="1"/>
      </w:tblPr>
      <w:tblGrid>
        <w:gridCol w:w="4841"/>
        <w:gridCol w:w="4939"/>
      </w:tblGrid>
      <w:tr w:rsidR="008C7E7D" w:rsidRPr="00DC7154" w:rsidTr="00064B6F">
        <w:tc>
          <w:tcPr>
            <w:tcW w:w="2475" w:type="pct"/>
          </w:tcPr>
          <w:p w:rsidR="008C7E7D" w:rsidRPr="00DC7154" w:rsidRDefault="008C7E7D" w:rsidP="00064B6F">
            <w:pPr>
              <w:pStyle w:val="Normalunindented"/>
              <w:keepNext/>
              <w:spacing w:line="240" w:lineRule="auto"/>
              <w:contextualSpacing/>
              <w:rPr>
                <w:sz w:val="20"/>
                <w:szCs w:val="20"/>
              </w:rPr>
            </w:pPr>
            <w:r w:rsidRPr="00DC7154">
              <w:rPr>
                <w:b/>
                <w:sz w:val="20"/>
                <w:szCs w:val="20"/>
              </w:rPr>
              <w:t>Заказчик</w:t>
            </w:r>
          </w:p>
        </w:tc>
        <w:tc>
          <w:tcPr>
            <w:tcW w:w="2525" w:type="pct"/>
          </w:tcPr>
          <w:p w:rsidR="008C7E7D" w:rsidRPr="00DC7154" w:rsidRDefault="008C7E7D" w:rsidP="00064B6F">
            <w:pPr>
              <w:pStyle w:val="Normalunindented"/>
              <w:keepNext/>
              <w:spacing w:line="240" w:lineRule="auto"/>
              <w:contextualSpacing/>
              <w:rPr>
                <w:sz w:val="20"/>
                <w:szCs w:val="20"/>
              </w:rPr>
            </w:pPr>
            <w:r>
              <w:rPr>
                <w:b/>
                <w:sz w:val="20"/>
                <w:szCs w:val="20"/>
              </w:rPr>
              <w:t>Поставщик</w:t>
            </w:r>
          </w:p>
        </w:tc>
      </w:tr>
      <w:tr w:rsidR="008C7E7D" w:rsidRPr="00DC7154" w:rsidTr="00064B6F">
        <w:tc>
          <w:tcPr>
            <w:tcW w:w="2475" w:type="pct"/>
          </w:tcPr>
          <w:p w:rsidR="008C7E7D" w:rsidRPr="00DC7154" w:rsidRDefault="008C7E7D" w:rsidP="00064B6F">
            <w:pPr>
              <w:pStyle w:val="Normalunindented"/>
              <w:keepNext/>
              <w:spacing w:line="240" w:lineRule="auto"/>
              <w:contextualSpacing/>
              <w:rPr>
                <w:sz w:val="20"/>
                <w:szCs w:val="20"/>
              </w:rPr>
            </w:pPr>
            <w:r w:rsidRPr="00DC7154">
              <w:rPr>
                <w:sz w:val="20"/>
                <w:szCs w:val="20"/>
              </w:rPr>
              <w:t>От имени Заказчика:</w:t>
            </w:r>
          </w:p>
          <w:p w:rsidR="008C7E7D" w:rsidRPr="00DC7154" w:rsidRDefault="008C7E7D" w:rsidP="00064B6F">
            <w:pPr>
              <w:pStyle w:val="Normalunindented"/>
              <w:keepNext/>
              <w:spacing w:line="240" w:lineRule="auto"/>
              <w:contextualSpacing/>
              <w:rPr>
                <w:sz w:val="20"/>
                <w:szCs w:val="20"/>
                <w:u w:val="single"/>
              </w:rPr>
            </w:pPr>
          </w:p>
          <w:p w:rsidR="008C7E7D" w:rsidRPr="00DC7154" w:rsidRDefault="008C7E7D" w:rsidP="00064B6F">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8C7E7D" w:rsidRPr="00DC7154" w:rsidRDefault="008C7E7D" w:rsidP="00064B6F">
            <w:pPr>
              <w:pStyle w:val="Normalunindented"/>
              <w:keepNext/>
              <w:spacing w:line="240" w:lineRule="auto"/>
              <w:contextualSpacing/>
              <w:rPr>
                <w:sz w:val="20"/>
                <w:szCs w:val="20"/>
              </w:rPr>
            </w:pPr>
            <w:r w:rsidRPr="00DC7154">
              <w:rPr>
                <w:i/>
                <w:sz w:val="20"/>
                <w:szCs w:val="20"/>
              </w:rPr>
              <w:t>(Подписано ЭЦП)</w:t>
            </w:r>
          </w:p>
        </w:tc>
        <w:tc>
          <w:tcPr>
            <w:tcW w:w="2525" w:type="pct"/>
          </w:tcPr>
          <w:p w:rsidR="008C7E7D" w:rsidRPr="00DC7154" w:rsidRDefault="008C7E7D" w:rsidP="00064B6F">
            <w:pPr>
              <w:pStyle w:val="Normalunindented"/>
              <w:keepNext/>
              <w:spacing w:line="240" w:lineRule="auto"/>
              <w:contextualSpacing/>
              <w:rPr>
                <w:sz w:val="20"/>
                <w:szCs w:val="20"/>
              </w:rPr>
            </w:pPr>
            <w:r w:rsidRPr="00DC7154">
              <w:rPr>
                <w:sz w:val="20"/>
                <w:szCs w:val="20"/>
              </w:rPr>
              <w:t xml:space="preserve">От имени </w:t>
            </w:r>
            <w:r>
              <w:rPr>
                <w:sz w:val="20"/>
                <w:szCs w:val="20"/>
              </w:rPr>
              <w:t>Поставщика</w:t>
            </w:r>
            <w:r w:rsidRPr="00DC7154">
              <w:rPr>
                <w:sz w:val="20"/>
                <w:szCs w:val="20"/>
              </w:rPr>
              <w:t>:</w:t>
            </w:r>
          </w:p>
          <w:p w:rsidR="008C7E7D" w:rsidRPr="00DC7154" w:rsidRDefault="008C7E7D" w:rsidP="00064B6F">
            <w:pPr>
              <w:pStyle w:val="Normalunindented"/>
              <w:keepNext/>
              <w:spacing w:line="240" w:lineRule="auto"/>
              <w:contextualSpacing/>
              <w:rPr>
                <w:sz w:val="20"/>
                <w:szCs w:val="20"/>
              </w:rPr>
            </w:pPr>
          </w:p>
          <w:p w:rsidR="008C7E7D" w:rsidRPr="00DC7154" w:rsidRDefault="008C7E7D" w:rsidP="00064B6F">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8C7E7D" w:rsidRPr="00DC7154" w:rsidRDefault="008C7E7D" w:rsidP="00064B6F">
            <w:pPr>
              <w:pStyle w:val="Normalunindented"/>
              <w:keepNext/>
              <w:spacing w:line="240" w:lineRule="auto"/>
              <w:contextualSpacing/>
              <w:rPr>
                <w:sz w:val="20"/>
                <w:szCs w:val="20"/>
              </w:rPr>
            </w:pPr>
            <w:r w:rsidRPr="00DC7154">
              <w:rPr>
                <w:i/>
                <w:sz w:val="20"/>
                <w:szCs w:val="20"/>
              </w:rPr>
              <w:t>(Подписано ЭЦП)</w:t>
            </w:r>
          </w:p>
        </w:tc>
      </w:tr>
    </w:tbl>
    <w:p w:rsidR="008C7E7D" w:rsidRPr="00985AB7" w:rsidRDefault="008C7E7D" w:rsidP="008C7E7D">
      <w:pPr>
        <w:spacing w:after="0" w:line="240" w:lineRule="auto"/>
        <w:rPr>
          <w:lang w:eastAsia="en-US"/>
        </w:rPr>
      </w:pPr>
    </w:p>
    <w:p w:rsidR="008C7E7D" w:rsidRPr="00985AB7" w:rsidRDefault="008C7E7D" w:rsidP="008C7E7D">
      <w:pPr>
        <w:spacing w:after="0" w:line="240" w:lineRule="auto"/>
        <w:ind w:left="5670"/>
        <w:jc w:val="right"/>
      </w:pPr>
      <w:r w:rsidRPr="00985AB7">
        <w:lastRenderedPageBreak/>
        <w:t xml:space="preserve">Приложение № </w:t>
      </w:r>
      <w:r>
        <w:t>5</w:t>
      </w:r>
      <w:r w:rsidRPr="00985AB7">
        <w:t xml:space="preserve"> к </w:t>
      </w:r>
      <w:r w:rsidR="00102CDB">
        <w:t>Контракту</w:t>
      </w:r>
      <w:r w:rsidR="00102CDB">
        <w:br/>
        <w:t xml:space="preserve">  от «___»  _____ </w:t>
      </w:r>
      <w:r w:rsidR="00201354" w:rsidRPr="00201354">
        <w:t>2026</w:t>
      </w:r>
      <w:r w:rsidR="007B33C8" w:rsidRPr="00201354">
        <w:t xml:space="preserve"> </w:t>
      </w:r>
      <w:r w:rsidRPr="00201354">
        <w:t>г</w:t>
      </w:r>
      <w:r w:rsidRPr="00985AB7">
        <w:t>. № ___</w:t>
      </w:r>
    </w:p>
    <w:p w:rsidR="008C7E7D" w:rsidRPr="00985AB7" w:rsidRDefault="008C7E7D" w:rsidP="008C7E7D">
      <w:pPr>
        <w:spacing w:after="0" w:line="240" w:lineRule="auto"/>
        <w:ind w:left="5670"/>
        <w:jc w:val="center"/>
      </w:pPr>
    </w:p>
    <w:p w:rsidR="008C7E7D" w:rsidRPr="00F81FA7" w:rsidRDefault="008C7E7D" w:rsidP="008C7E7D">
      <w:pPr>
        <w:spacing w:after="0" w:line="240" w:lineRule="auto"/>
        <w:jc w:val="center"/>
        <w:rPr>
          <w:b/>
        </w:rPr>
      </w:pPr>
      <w:r w:rsidRPr="00F81FA7">
        <w:rPr>
          <w:b/>
        </w:rPr>
        <w:t xml:space="preserve">А К Т </w:t>
      </w:r>
    </w:p>
    <w:p w:rsidR="008C7E7D" w:rsidRPr="00F81FA7" w:rsidRDefault="008C7E7D" w:rsidP="008C7E7D">
      <w:pPr>
        <w:spacing w:after="0" w:line="240" w:lineRule="auto"/>
        <w:jc w:val="center"/>
        <w:rPr>
          <w:b/>
        </w:rPr>
      </w:pPr>
      <w:r w:rsidRPr="00F81FA7">
        <w:rPr>
          <w:b/>
        </w:rPr>
        <w:t>ОБ ИСПОЛНЕНИИ ОБЯЗАТЕЛЬСТВ ПО КОНТРАКТУ</w:t>
      </w:r>
    </w:p>
    <w:p w:rsidR="008C7E7D" w:rsidRPr="00F81FA7" w:rsidRDefault="008C7E7D" w:rsidP="008C7E7D">
      <w:pPr>
        <w:spacing w:after="0" w:line="240" w:lineRule="auto"/>
        <w:jc w:val="center"/>
        <w:rPr>
          <w:b/>
        </w:rPr>
      </w:pPr>
      <w:r w:rsidRPr="00F81FA7">
        <w:rPr>
          <w:b/>
        </w:rPr>
        <w:t>ОТ «___» _______________ 20_</w:t>
      </w:r>
      <w:proofErr w:type="gramStart"/>
      <w:r w:rsidRPr="00F81FA7">
        <w:rPr>
          <w:b/>
        </w:rPr>
        <w:t>_  г.</w:t>
      </w:r>
      <w:proofErr w:type="gramEnd"/>
      <w:r w:rsidRPr="00F81FA7">
        <w:rPr>
          <w:b/>
        </w:rPr>
        <w:t xml:space="preserve"> № _____</w:t>
      </w:r>
    </w:p>
    <w:p w:rsidR="008C7E7D" w:rsidRPr="00985AB7" w:rsidRDefault="008C7E7D" w:rsidP="008C7E7D">
      <w:pPr>
        <w:spacing w:after="0" w:line="240" w:lineRule="auto"/>
      </w:pPr>
    </w:p>
    <w:p w:rsidR="008C7E7D" w:rsidRPr="00985AB7" w:rsidRDefault="008C7E7D" w:rsidP="008C7E7D">
      <w:pPr>
        <w:spacing w:after="0" w:line="240" w:lineRule="auto"/>
      </w:pPr>
    </w:p>
    <w:p w:rsidR="008C7E7D" w:rsidRPr="00985AB7" w:rsidRDefault="008C7E7D" w:rsidP="008C7E7D">
      <w:pPr>
        <w:spacing w:after="0" w:line="240" w:lineRule="auto"/>
        <w:ind w:firstLine="708"/>
      </w:pPr>
      <w:r w:rsidRPr="00985AB7">
        <w:t>Поставщик _________</w:t>
      </w:r>
      <w:r w:rsidRPr="00985AB7">
        <w:rPr>
          <w:i/>
        </w:rPr>
        <w:t>(полное наименование),</w:t>
      </w:r>
      <w:r w:rsidRPr="00985AB7">
        <w:t xml:space="preserve"> в лице ________ </w:t>
      </w:r>
      <w:r w:rsidRPr="00985AB7">
        <w:rPr>
          <w:i/>
        </w:rPr>
        <w:t>(должность, фамилия, имя, отчество (при наличии) лица, подписывающего Акт)</w:t>
      </w:r>
      <w:r w:rsidRPr="00985AB7">
        <w:t xml:space="preserve"> действующего на основании </w:t>
      </w:r>
      <w:r w:rsidRPr="00985AB7">
        <w:rPr>
          <w:i/>
        </w:rPr>
        <w:t>___________(указываются реквизиты документа, удостоверяющие полномочия лица на подписание Акта)</w:t>
      </w:r>
      <w:r w:rsidRPr="00985AB7">
        <w:t>, с одной стороны и Заказчик (</w:t>
      </w:r>
      <w:r w:rsidRPr="00985AB7">
        <w:rPr>
          <w:i/>
        </w:rPr>
        <w:t>полное  наименование</w:t>
      </w:r>
      <w:r w:rsidRPr="00985AB7">
        <w:t xml:space="preserve">)________ в лице _______ </w:t>
      </w:r>
      <w:r w:rsidRPr="00985AB7">
        <w:rPr>
          <w:i/>
        </w:rPr>
        <w:t xml:space="preserve">(должность, фамилия, имя, отчество (при наличии) лица, подписывающего Акт), </w:t>
      </w:r>
      <w:r w:rsidRPr="00985AB7">
        <w:t xml:space="preserve">действующего на основании </w:t>
      </w:r>
      <w:r w:rsidRPr="00985AB7">
        <w:rPr>
          <w:i/>
        </w:rPr>
        <w:t>_______(указываются реквизиты документа, удостоверяющие полномочия лица на подписание Акта)</w:t>
      </w:r>
      <w:r w:rsidRPr="00985AB7">
        <w:t>, с другой стороны составили настоящий Акт о следующем:</w:t>
      </w:r>
    </w:p>
    <w:p w:rsidR="008C7E7D" w:rsidRPr="00985AB7" w:rsidRDefault="008C7E7D" w:rsidP="008C7E7D">
      <w:pPr>
        <w:spacing w:after="0" w:line="240" w:lineRule="auto"/>
      </w:pPr>
      <w:r w:rsidRPr="00985AB7">
        <w:tab/>
      </w:r>
    </w:p>
    <w:p w:rsidR="008C7E7D" w:rsidRPr="00985AB7" w:rsidRDefault="008C7E7D" w:rsidP="008C7E7D">
      <w:pPr>
        <w:spacing w:after="0" w:line="240" w:lineRule="auto"/>
        <w:ind w:firstLine="708"/>
      </w:pPr>
      <w:r w:rsidRPr="00985AB7">
        <w:t>Поставщиком представлены следующие документы, копии документов, подтверждающие поставку Оборудования и оказание Услуг по Контракту:</w:t>
      </w:r>
    </w:p>
    <w:p w:rsidR="008C7E7D" w:rsidRPr="00985AB7" w:rsidRDefault="008C7E7D" w:rsidP="008C7E7D">
      <w:pPr>
        <w:spacing w:after="0" w:line="240" w:lineRule="auto"/>
        <w:ind w:firstLine="708"/>
      </w:pPr>
      <w:r w:rsidRPr="00985AB7">
        <w:t>а) товарные накладные, подписанные Заказчиком;</w:t>
      </w:r>
    </w:p>
    <w:p w:rsidR="008C7E7D" w:rsidRPr="00985AB7" w:rsidRDefault="008C7E7D" w:rsidP="008C7E7D">
      <w:pPr>
        <w:spacing w:after="0" w:line="240" w:lineRule="auto"/>
        <w:ind w:firstLine="708"/>
      </w:pPr>
      <w:r w:rsidRPr="00985AB7">
        <w:t>б) Акты приема-передачи Оборудования, подписанные Поставщиком и Заказчиком (приложение № 4 к Контракту);</w:t>
      </w:r>
    </w:p>
    <w:p w:rsidR="008C7E7D" w:rsidRPr="00985AB7" w:rsidRDefault="008C7E7D" w:rsidP="008C7E7D">
      <w:pPr>
        <w:spacing w:after="0" w:line="240" w:lineRule="auto"/>
        <w:ind w:firstLine="708"/>
      </w:pPr>
      <w:r w:rsidRPr="00985AB7">
        <w:t xml:space="preserve">в) Акты ввода Оборудования в эксплуатацию, оказания Услуг по обучению правилам эксплуатации и инструктажу специалистов (приложение № 5 к Контракту), подписанные Поставщиком и Заказчиком; </w:t>
      </w:r>
    </w:p>
    <w:p w:rsidR="008C7E7D" w:rsidRPr="00985AB7" w:rsidRDefault="008C7E7D" w:rsidP="008C7E7D">
      <w:pPr>
        <w:spacing w:after="0" w:line="240" w:lineRule="auto"/>
        <w:ind w:firstLine="708"/>
      </w:pPr>
      <w:r>
        <w:t>г</w:t>
      </w:r>
      <w:r w:rsidRPr="00985AB7">
        <w:t>) копия гарантии производителя (изготовителя) на Оборудование;</w:t>
      </w:r>
    </w:p>
    <w:p w:rsidR="008C7E7D" w:rsidRPr="00985AB7" w:rsidRDefault="008C7E7D" w:rsidP="008C7E7D">
      <w:pPr>
        <w:spacing w:after="0" w:line="240" w:lineRule="auto"/>
        <w:ind w:firstLine="708"/>
      </w:pPr>
      <w:r>
        <w:t>д</w:t>
      </w:r>
      <w:r w:rsidRPr="00985AB7">
        <w:t>) копия гарантии Поставщика на Оборудование;</w:t>
      </w:r>
    </w:p>
    <w:p w:rsidR="008C7E7D" w:rsidRPr="00985AB7" w:rsidRDefault="008C7E7D" w:rsidP="008C7E7D">
      <w:pPr>
        <w:spacing w:after="0" w:line="240" w:lineRule="auto"/>
        <w:ind w:firstLine="708"/>
      </w:pPr>
      <w:r>
        <w:t>е</w:t>
      </w:r>
      <w:r w:rsidRPr="00985AB7">
        <w:t>) копия документа о соответствии;</w:t>
      </w:r>
    </w:p>
    <w:p w:rsidR="008C7E7D" w:rsidRPr="00985AB7" w:rsidRDefault="008C7E7D" w:rsidP="008C7E7D">
      <w:pPr>
        <w:spacing w:after="0" w:line="240" w:lineRule="auto"/>
        <w:ind w:firstLine="708"/>
      </w:pPr>
      <w:r>
        <w:t>ж</w:t>
      </w:r>
      <w:r w:rsidRPr="00985AB7">
        <w:t>) ______________________</w:t>
      </w:r>
      <w:proofErr w:type="gramStart"/>
      <w:r w:rsidRPr="00985AB7">
        <w:t>_ .</w:t>
      </w:r>
      <w:proofErr w:type="gramEnd"/>
    </w:p>
    <w:p w:rsidR="008C7E7D" w:rsidRPr="00985AB7" w:rsidRDefault="008C7E7D" w:rsidP="008C7E7D">
      <w:pPr>
        <w:spacing w:after="0" w:line="240" w:lineRule="auto"/>
      </w:pPr>
    </w:p>
    <w:p w:rsidR="008C7E7D" w:rsidRPr="00985AB7" w:rsidRDefault="008C7E7D" w:rsidP="008C7E7D">
      <w:pPr>
        <w:spacing w:after="0" w:line="240" w:lineRule="auto"/>
        <w:ind w:firstLine="708"/>
      </w:pPr>
      <w:r w:rsidRPr="00985AB7">
        <w:t xml:space="preserve">Поставщик полностью/не полностью </w:t>
      </w:r>
      <w:r w:rsidRPr="00985AB7">
        <w:rPr>
          <w:i/>
        </w:rPr>
        <w:t xml:space="preserve">(указать) </w:t>
      </w:r>
      <w:r w:rsidRPr="00985AB7">
        <w:t>исполнил обязательства по Контракту от «__</w:t>
      </w:r>
      <w:proofErr w:type="gramStart"/>
      <w:r w:rsidRPr="00985AB7">
        <w:t>_»_</w:t>
      </w:r>
      <w:proofErr w:type="gramEnd"/>
      <w:r w:rsidRPr="00985AB7">
        <w:t xml:space="preserve">__________ 20___ г. №_______ </w:t>
      </w:r>
    </w:p>
    <w:p w:rsidR="008C7E7D" w:rsidRPr="00985AB7" w:rsidRDefault="008C7E7D" w:rsidP="008C7E7D">
      <w:pPr>
        <w:spacing w:after="0" w:line="240" w:lineRule="auto"/>
      </w:pPr>
    </w:p>
    <w:p w:rsidR="008C7E7D" w:rsidRPr="00985AB7" w:rsidRDefault="008C7E7D" w:rsidP="008C7E7D">
      <w:pPr>
        <w:spacing w:after="0" w:line="240" w:lineRule="auto"/>
      </w:pPr>
    </w:p>
    <w:p w:rsidR="008C7E7D" w:rsidRPr="00985AB7" w:rsidRDefault="008C7E7D" w:rsidP="008C7E7D">
      <w:pPr>
        <w:spacing w:after="0" w:line="240" w:lineRule="auto"/>
      </w:pPr>
    </w:p>
    <w:tbl>
      <w:tblPr>
        <w:tblW w:w="5000" w:type="pct"/>
        <w:tblLook w:val="04A0" w:firstRow="1" w:lastRow="0" w:firstColumn="1" w:lastColumn="0" w:noHBand="0" w:noVBand="1"/>
      </w:tblPr>
      <w:tblGrid>
        <w:gridCol w:w="4841"/>
        <w:gridCol w:w="4939"/>
      </w:tblGrid>
      <w:tr w:rsidR="008C7E7D" w:rsidRPr="00DC7154" w:rsidTr="00064B6F">
        <w:tc>
          <w:tcPr>
            <w:tcW w:w="2475" w:type="pct"/>
          </w:tcPr>
          <w:p w:rsidR="008C7E7D" w:rsidRPr="00DC7154" w:rsidRDefault="008C7E7D" w:rsidP="00064B6F">
            <w:pPr>
              <w:pStyle w:val="Normalunindented"/>
              <w:keepNext/>
              <w:spacing w:line="240" w:lineRule="auto"/>
              <w:contextualSpacing/>
              <w:rPr>
                <w:sz w:val="20"/>
                <w:szCs w:val="20"/>
              </w:rPr>
            </w:pPr>
            <w:r w:rsidRPr="00DC7154">
              <w:rPr>
                <w:b/>
                <w:sz w:val="20"/>
                <w:szCs w:val="20"/>
              </w:rPr>
              <w:t>Заказчик</w:t>
            </w:r>
          </w:p>
        </w:tc>
        <w:tc>
          <w:tcPr>
            <w:tcW w:w="2525" w:type="pct"/>
          </w:tcPr>
          <w:p w:rsidR="008C7E7D" w:rsidRPr="00DC7154" w:rsidRDefault="008C7E7D" w:rsidP="00064B6F">
            <w:pPr>
              <w:pStyle w:val="Normalunindented"/>
              <w:keepNext/>
              <w:spacing w:line="240" w:lineRule="auto"/>
              <w:contextualSpacing/>
              <w:rPr>
                <w:sz w:val="20"/>
                <w:szCs w:val="20"/>
              </w:rPr>
            </w:pPr>
            <w:r>
              <w:rPr>
                <w:b/>
                <w:sz w:val="20"/>
                <w:szCs w:val="20"/>
              </w:rPr>
              <w:t>Поставщик</w:t>
            </w:r>
          </w:p>
        </w:tc>
      </w:tr>
      <w:tr w:rsidR="008C7E7D" w:rsidRPr="00DC7154" w:rsidTr="00064B6F">
        <w:tc>
          <w:tcPr>
            <w:tcW w:w="2475" w:type="pct"/>
          </w:tcPr>
          <w:p w:rsidR="008C7E7D" w:rsidRPr="00DC7154" w:rsidRDefault="008C7E7D" w:rsidP="00064B6F">
            <w:pPr>
              <w:pStyle w:val="Normalunindented"/>
              <w:keepNext/>
              <w:spacing w:line="240" w:lineRule="auto"/>
              <w:contextualSpacing/>
              <w:rPr>
                <w:sz w:val="20"/>
                <w:szCs w:val="20"/>
              </w:rPr>
            </w:pPr>
            <w:r w:rsidRPr="00DC7154">
              <w:rPr>
                <w:sz w:val="20"/>
                <w:szCs w:val="20"/>
              </w:rPr>
              <w:t>От имени Заказчика:</w:t>
            </w:r>
          </w:p>
          <w:p w:rsidR="008C7E7D" w:rsidRPr="00DC7154" w:rsidRDefault="008C7E7D" w:rsidP="00064B6F">
            <w:pPr>
              <w:pStyle w:val="Normalunindented"/>
              <w:keepNext/>
              <w:spacing w:line="240" w:lineRule="auto"/>
              <w:contextualSpacing/>
              <w:rPr>
                <w:sz w:val="20"/>
                <w:szCs w:val="20"/>
                <w:u w:val="single"/>
              </w:rPr>
            </w:pPr>
          </w:p>
          <w:p w:rsidR="008C7E7D" w:rsidRPr="00DC7154" w:rsidRDefault="008C7E7D" w:rsidP="00064B6F">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8C7E7D" w:rsidRPr="00DC7154" w:rsidRDefault="008C7E7D" w:rsidP="00064B6F">
            <w:pPr>
              <w:pStyle w:val="Normalunindented"/>
              <w:keepNext/>
              <w:spacing w:line="240" w:lineRule="auto"/>
              <w:contextualSpacing/>
              <w:rPr>
                <w:sz w:val="20"/>
                <w:szCs w:val="20"/>
              </w:rPr>
            </w:pPr>
            <w:r w:rsidRPr="00DC7154">
              <w:rPr>
                <w:i/>
                <w:sz w:val="20"/>
                <w:szCs w:val="20"/>
              </w:rPr>
              <w:t>(Подписано ЭЦП)</w:t>
            </w:r>
          </w:p>
        </w:tc>
        <w:tc>
          <w:tcPr>
            <w:tcW w:w="2525" w:type="pct"/>
          </w:tcPr>
          <w:p w:rsidR="008C7E7D" w:rsidRPr="00DC7154" w:rsidRDefault="008C7E7D" w:rsidP="00064B6F">
            <w:pPr>
              <w:pStyle w:val="Normalunindented"/>
              <w:keepNext/>
              <w:spacing w:line="240" w:lineRule="auto"/>
              <w:contextualSpacing/>
              <w:rPr>
                <w:sz w:val="20"/>
                <w:szCs w:val="20"/>
              </w:rPr>
            </w:pPr>
            <w:r w:rsidRPr="00DC7154">
              <w:rPr>
                <w:sz w:val="20"/>
                <w:szCs w:val="20"/>
              </w:rPr>
              <w:t xml:space="preserve">От имени </w:t>
            </w:r>
            <w:r>
              <w:rPr>
                <w:sz w:val="20"/>
                <w:szCs w:val="20"/>
              </w:rPr>
              <w:t>Поставщика</w:t>
            </w:r>
            <w:r w:rsidRPr="00DC7154">
              <w:rPr>
                <w:sz w:val="20"/>
                <w:szCs w:val="20"/>
              </w:rPr>
              <w:t>:</w:t>
            </w:r>
          </w:p>
          <w:p w:rsidR="008C7E7D" w:rsidRPr="00DC7154" w:rsidRDefault="008C7E7D" w:rsidP="00064B6F">
            <w:pPr>
              <w:pStyle w:val="Normalunindented"/>
              <w:keepNext/>
              <w:spacing w:line="240" w:lineRule="auto"/>
              <w:contextualSpacing/>
              <w:rPr>
                <w:sz w:val="20"/>
                <w:szCs w:val="20"/>
              </w:rPr>
            </w:pPr>
          </w:p>
          <w:p w:rsidR="008C7E7D" w:rsidRPr="00DC7154" w:rsidRDefault="008C7E7D" w:rsidP="00064B6F">
            <w:pPr>
              <w:pStyle w:val="Normalunindented"/>
              <w:keepNext/>
              <w:spacing w:line="240" w:lineRule="auto"/>
              <w:contextualSpacing/>
              <w:rPr>
                <w:sz w:val="20"/>
                <w:szCs w:val="20"/>
              </w:rPr>
            </w:pPr>
            <w:r w:rsidRPr="00DC7154">
              <w:rPr>
                <w:sz w:val="20"/>
                <w:szCs w:val="20"/>
                <w:u w:val="single"/>
              </w:rPr>
              <w:t>          (</w:t>
            </w:r>
            <w:proofErr w:type="gramStart"/>
            <w:r w:rsidRPr="00DC7154">
              <w:rPr>
                <w:sz w:val="20"/>
                <w:szCs w:val="20"/>
                <w:u w:val="single"/>
              </w:rPr>
              <w:t xml:space="preserve">подпись)   </w:t>
            </w:r>
            <w:proofErr w:type="gramEnd"/>
            <w:r w:rsidRPr="00DC7154">
              <w:rPr>
                <w:sz w:val="20"/>
                <w:szCs w:val="20"/>
                <w:u w:val="single"/>
              </w:rPr>
              <w:t>         </w:t>
            </w:r>
            <w:r w:rsidRPr="00DC7154">
              <w:rPr>
                <w:sz w:val="20"/>
                <w:szCs w:val="20"/>
              </w:rPr>
              <w:t>/</w:t>
            </w:r>
            <w:r w:rsidRPr="00DC7154">
              <w:rPr>
                <w:sz w:val="20"/>
                <w:szCs w:val="20"/>
                <w:u w:val="single"/>
              </w:rPr>
              <w:t>            (Ф.И.О.)            </w:t>
            </w:r>
            <w:r w:rsidRPr="00DC7154">
              <w:rPr>
                <w:sz w:val="20"/>
                <w:szCs w:val="20"/>
              </w:rPr>
              <w:t>/</w:t>
            </w:r>
          </w:p>
          <w:p w:rsidR="008C7E7D" w:rsidRPr="00DC7154" w:rsidRDefault="008C7E7D" w:rsidP="00064B6F">
            <w:pPr>
              <w:pStyle w:val="Normalunindented"/>
              <w:keepNext/>
              <w:spacing w:line="240" w:lineRule="auto"/>
              <w:contextualSpacing/>
              <w:rPr>
                <w:sz w:val="20"/>
                <w:szCs w:val="20"/>
              </w:rPr>
            </w:pPr>
            <w:r w:rsidRPr="00DC7154">
              <w:rPr>
                <w:i/>
                <w:sz w:val="20"/>
                <w:szCs w:val="20"/>
              </w:rPr>
              <w:t>(Подписано ЭЦП)</w:t>
            </w:r>
          </w:p>
        </w:tc>
      </w:tr>
    </w:tbl>
    <w:p w:rsidR="008C7E7D" w:rsidRPr="00985AB7" w:rsidRDefault="008C7E7D" w:rsidP="008C7E7D">
      <w:pPr>
        <w:spacing w:after="0" w:line="240" w:lineRule="auto"/>
        <w:rPr>
          <w:lang w:eastAsia="en-US"/>
        </w:rPr>
      </w:pPr>
    </w:p>
    <w:p w:rsidR="008C7E7D" w:rsidRPr="00985AB7" w:rsidRDefault="008C7E7D" w:rsidP="008C7E7D">
      <w:pPr>
        <w:spacing w:after="0" w:line="240" w:lineRule="auto"/>
        <w:ind w:left="5103"/>
        <w:jc w:val="center"/>
      </w:pPr>
    </w:p>
    <w:p w:rsidR="00300A10" w:rsidRDefault="00300A10" w:rsidP="00300A10">
      <w:pPr>
        <w:spacing w:after="200" w:line="240" w:lineRule="auto"/>
        <w:ind w:firstLine="567"/>
        <w:contextualSpacing/>
        <w:rPr>
          <w:b/>
        </w:rPr>
      </w:pPr>
    </w:p>
    <w:bookmarkEnd w:id="0"/>
    <w:bookmarkEnd w:id="1"/>
    <w:p w:rsidR="00AB7977" w:rsidRDefault="00AB7977" w:rsidP="00064B6F">
      <w:pPr>
        <w:tabs>
          <w:tab w:val="left" w:pos="1065"/>
        </w:tabs>
        <w:spacing w:line="240" w:lineRule="auto"/>
        <w:ind w:firstLine="0"/>
        <w:contextualSpacing/>
        <w:outlineLvl w:val="0"/>
      </w:pPr>
    </w:p>
    <w:sectPr w:rsidR="00AB7977" w:rsidSect="006D4D94">
      <w:footnotePr>
        <w:numRestart w:val="eachSect"/>
      </w:footnotePr>
      <w:pgSz w:w="11907" w:h="16839" w:code="9"/>
      <w:pgMar w:top="1134" w:right="851" w:bottom="1134" w:left="1276"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E4D" w:rsidRDefault="00141E4D">
      <w:pPr>
        <w:spacing w:before="0" w:after="0" w:line="240" w:lineRule="auto"/>
      </w:pPr>
      <w:r>
        <w:separator/>
      </w:r>
    </w:p>
  </w:endnote>
  <w:endnote w:type="continuationSeparator" w:id="0">
    <w:p w:rsidR="00141E4D" w:rsidRDefault="00141E4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Lohit Hindi">
    <w:altName w:val="MS Mincho"/>
    <w:charset w:val="80"/>
    <w:family w:val="auto"/>
    <w:pitch w:val="variable"/>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 w:name="Circe-ExtraBold">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F0" w:rsidRDefault="00D96CF0">
    <w:pPr>
      <w:pStyle w:val="afa"/>
    </w:pPr>
    <w:r>
      <w:t xml:space="preserve">страница </w:t>
    </w:r>
    <w:r>
      <w:fldChar w:fldCharType="begin"/>
    </w:r>
    <w:r>
      <w:instrText xml:space="preserve"> PAGE \* MERGEFORMAT </w:instrText>
    </w:r>
    <w:r>
      <w:fldChar w:fldCharType="separate"/>
    </w:r>
    <w:r w:rsidR="00554EA8">
      <w:rPr>
        <w:noProof/>
      </w:rPr>
      <w:t>2</w:t>
    </w:r>
    <w:r>
      <w:rPr>
        <w:noProof/>
      </w:rPr>
      <w:fldChar w:fldCharType="end"/>
    </w:r>
    <w:r>
      <w:t xml:space="preserve"> из </w:t>
    </w:r>
    <w:fldSimple w:instr=" SECTIONPAGES ">
      <w:r w:rsidR="00554EA8">
        <w:rPr>
          <w:noProof/>
        </w:rPr>
        <w:t>2</w:t>
      </w:r>
    </w:fldSimple>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F0" w:rsidRDefault="00D96CF0">
    <w:pPr>
      <w:pStyle w:val="afa"/>
    </w:pPr>
    <w:r>
      <w:t xml:space="preserve">страница </w:t>
    </w:r>
    <w:r>
      <w:fldChar w:fldCharType="begin"/>
    </w:r>
    <w:r>
      <w:instrText xml:space="preserve"> PAGE \* MERGEFORMAT </w:instrText>
    </w:r>
    <w:r>
      <w:fldChar w:fldCharType="separate"/>
    </w:r>
    <w:r w:rsidR="00554EA8">
      <w:rPr>
        <w:noProof/>
      </w:rPr>
      <w:t>1</w:t>
    </w:r>
    <w:r>
      <w:rPr>
        <w:noProof/>
      </w:rPr>
      <w:fldChar w:fldCharType="end"/>
    </w:r>
    <w:r>
      <w:t xml:space="preserve"> из </w:t>
    </w:r>
    <w:fldSimple w:instr=" SECTIONPAGES ">
      <w:r w:rsidR="00554EA8">
        <w:rPr>
          <w:noProof/>
        </w:rPr>
        <w:t>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E4D" w:rsidRDefault="00141E4D">
      <w:pPr>
        <w:spacing w:before="0" w:after="0" w:line="240" w:lineRule="auto"/>
      </w:pPr>
      <w:r>
        <w:separator/>
      </w:r>
    </w:p>
  </w:footnote>
  <w:footnote w:type="continuationSeparator" w:id="0">
    <w:p w:rsidR="00141E4D" w:rsidRDefault="00141E4D">
      <w:pPr>
        <w:spacing w:before="0" w:after="0" w:line="240" w:lineRule="auto"/>
      </w:pPr>
      <w:r>
        <w:continuationSeparator/>
      </w:r>
    </w:p>
  </w:footnote>
  <w:footnote w:id="1">
    <w:p w:rsidR="00D96CF0" w:rsidRDefault="00D96CF0" w:rsidP="00CF45B4">
      <w:pPr>
        <w:pStyle w:val="afd"/>
      </w:pPr>
      <w:r>
        <w:rPr>
          <w:rStyle w:val="afc"/>
        </w:rPr>
        <w:footnoteRef/>
      </w:r>
      <w:r>
        <w:rPr>
          <w:sz w:val="12"/>
          <w:szCs w:val="12"/>
        </w:rPr>
        <w:t>При упрощенной системе налогообложения - без НДС</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6CF0" w:rsidRPr="001E6D7A" w:rsidRDefault="00D96CF0" w:rsidP="001E6D7A">
    <w:pPr>
      <w:pStyle w:val="af8"/>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bullet"/>
      <w:suff w:val="nothing"/>
      <w:lvlText w:val="-"/>
      <w:lvlJc w:val="left"/>
      <w:pPr>
        <w:tabs>
          <w:tab w:val="num" w:pos="0"/>
        </w:tabs>
        <w:ind w:left="0" w:firstLine="0"/>
      </w:pPr>
      <w:rPr>
        <w:rFonts w:ascii="Times New Roman" w:hAnsi="Times New Roman"/>
      </w:rPr>
    </w:lvl>
  </w:abstractNum>
  <w:abstractNum w:abstractNumId="1" w15:restartNumberingAfterBreak="0">
    <w:nsid w:val="028D09D2"/>
    <w:multiLevelType w:val="hybridMultilevel"/>
    <w:tmpl w:val="EEF4AC76"/>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0166CE"/>
    <w:multiLevelType w:val="singleLevel"/>
    <w:tmpl w:val="62BEA39E"/>
    <w:lvl w:ilvl="0">
      <w:start w:val="2"/>
      <w:numFmt w:val="bullet"/>
      <w:lvlText w:val="-"/>
      <w:lvlJc w:val="left"/>
      <w:pPr>
        <w:tabs>
          <w:tab w:val="num" w:pos="1080"/>
        </w:tabs>
        <w:ind w:left="1080" w:hanging="360"/>
      </w:pPr>
    </w:lvl>
  </w:abstractNum>
  <w:abstractNum w:abstractNumId="3" w15:restartNumberingAfterBreak="0">
    <w:nsid w:val="037B359D"/>
    <w:multiLevelType w:val="multilevel"/>
    <w:tmpl w:val="08BA341A"/>
    <w:lvl w:ilvl="0">
      <w:start w:val="6"/>
      <w:numFmt w:val="decimal"/>
      <w:lvlText w:val="%1."/>
      <w:lvlJc w:val="left"/>
      <w:pPr>
        <w:ind w:left="510" w:hanging="510"/>
      </w:pPr>
      <w:rPr>
        <w:rFonts w:hint="default"/>
      </w:rPr>
    </w:lvl>
    <w:lvl w:ilvl="1">
      <w:start w:val="2"/>
      <w:numFmt w:val="decimal"/>
      <w:lvlText w:val="%1.%2."/>
      <w:lvlJc w:val="left"/>
      <w:pPr>
        <w:ind w:left="581" w:hanging="510"/>
      </w:pPr>
      <w:rPr>
        <w:rFonts w:hint="default"/>
      </w:rPr>
    </w:lvl>
    <w:lvl w:ilvl="2">
      <w:start w:val="1"/>
      <w:numFmt w:val="decimal"/>
      <w:lvlText w:val="%1.%2.%3."/>
      <w:lvlJc w:val="left"/>
      <w:pPr>
        <w:ind w:left="1146" w:hanging="720"/>
      </w:pPr>
      <w:rPr>
        <w:rFonts w:hint="default"/>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4" w15:restartNumberingAfterBreak="0">
    <w:nsid w:val="04C17CF6"/>
    <w:multiLevelType w:val="multilevel"/>
    <w:tmpl w:val="54AE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12C0A"/>
    <w:multiLevelType w:val="hybridMultilevel"/>
    <w:tmpl w:val="341C80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71150FF"/>
    <w:multiLevelType w:val="multilevel"/>
    <w:tmpl w:val="41F24742"/>
    <w:lvl w:ilvl="0">
      <w:start w:val="1"/>
      <w:numFmt w:val="decimal"/>
      <w:lvlText w:val="%1."/>
      <w:lvlJc w:val="left"/>
      <w:pPr>
        <w:ind w:left="720" w:hanging="360"/>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2118" w:hanging="720"/>
      </w:pPr>
      <w:rPr>
        <w:rFonts w:hint="default"/>
      </w:rPr>
    </w:lvl>
    <w:lvl w:ilvl="3">
      <w:start w:val="1"/>
      <w:numFmt w:val="decimal"/>
      <w:isLgl/>
      <w:lvlText w:val="%1.%2.%3.%4."/>
      <w:lvlJc w:val="left"/>
      <w:pPr>
        <w:ind w:left="2637" w:hanging="720"/>
      </w:pPr>
      <w:rPr>
        <w:rFonts w:hint="default"/>
      </w:rPr>
    </w:lvl>
    <w:lvl w:ilvl="4">
      <w:start w:val="1"/>
      <w:numFmt w:val="decimal"/>
      <w:isLgl/>
      <w:lvlText w:val="%1.%2.%3.%4.%5."/>
      <w:lvlJc w:val="left"/>
      <w:pPr>
        <w:ind w:left="3516" w:hanging="1080"/>
      </w:pPr>
      <w:rPr>
        <w:rFonts w:hint="default"/>
      </w:rPr>
    </w:lvl>
    <w:lvl w:ilvl="5">
      <w:start w:val="1"/>
      <w:numFmt w:val="decimal"/>
      <w:isLgl/>
      <w:lvlText w:val="%1.%2.%3.%4.%5.%6."/>
      <w:lvlJc w:val="left"/>
      <w:pPr>
        <w:ind w:left="4035" w:hanging="1080"/>
      </w:pPr>
      <w:rPr>
        <w:rFonts w:hint="default"/>
      </w:rPr>
    </w:lvl>
    <w:lvl w:ilvl="6">
      <w:start w:val="1"/>
      <w:numFmt w:val="decimal"/>
      <w:isLgl/>
      <w:lvlText w:val="%1.%2.%3.%4.%5.%6.%7."/>
      <w:lvlJc w:val="left"/>
      <w:pPr>
        <w:ind w:left="4914" w:hanging="1440"/>
      </w:pPr>
      <w:rPr>
        <w:rFonts w:hint="default"/>
      </w:rPr>
    </w:lvl>
    <w:lvl w:ilvl="7">
      <w:start w:val="1"/>
      <w:numFmt w:val="decimal"/>
      <w:isLgl/>
      <w:lvlText w:val="%1.%2.%3.%4.%5.%6.%7.%8."/>
      <w:lvlJc w:val="left"/>
      <w:pPr>
        <w:ind w:left="5433" w:hanging="1440"/>
      </w:pPr>
      <w:rPr>
        <w:rFonts w:hint="default"/>
      </w:rPr>
    </w:lvl>
    <w:lvl w:ilvl="8">
      <w:start w:val="1"/>
      <w:numFmt w:val="decimal"/>
      <w:isLgl/>
      <w:lvlText w:val="%1.%2.%3.%4.%5.%6.%7.%8.%9."/>
      <w:lvlJc w:val="left"/>
      <w:pPr>
        <w:ind w:left="6312" w:hanging="1800"/>
      </w:pPr>
      <w:rPr>
        <w:rFonts w:hint="default"/>
      </w:rPr>
    </w:lvl>
  </w:abstractNum>
  <w:abstractNum w:abstractNumId="7" w15:restartNumberingAfterBreak="0">
    <w:nsid w:val="0A4E79B0"/>
    <w:multiLevelType w:val="hybridMultilevel"/>
    <w:tmpl w:val="60B0A182"/>
    <w:lvl w:ilvl="0" w:tplc="C03E9CFE">
      <w:start w:val="1"/>
      <w:numFmt w:val="decimal"/>
      <w:lvlText w:val="%1)"/>
      <w:lvlJc w:val="left"/>
      <w:pPr>
        <w:ind w:left="1494" w:hanging="360"/>
      </w:pPr>
      <w:rPr>
        <w:rFonts w:cs="Times New Roman"/>
      </w:rPr>
    </w:lvl>
    <w:lvl w:ilvl="1" w:tplc="23EEAEFE">
      <w:start w:val="1"/>
      <w:numFmt w:val="lowerLetter"/>
      <w:lvlText w:val="%2."/>
      <w:lvlJc w:val="left"/>
      <w:pPr>
        <w:ind w:left="2214" w:hanging="360"/>
      </w:pPr>
      <w:rPr>
        <w:rFonts w:cs="Times New Roman"/>
      </w:rPr>
    </w:lvl>
    <w:lvl w:ilvl="2" w:tplc="C6F8CEAC">
      <w:start w:val="1"/>
      <w:numFmt w:val="lowerRoman"/>
      <w:lvlText w:val="%3."/>
      <w:lvlJc w:val="right"/>
      <w:pPr>
        <w:ind w:left="2934" w:hanging="180"/>
      </w:pPr>
      <w:rPr>
        <w:rFonts w:cs="Times New Roman"/>
      </w:rPr>
    </w:lvl>
    <w:lvl w:ilvl="3" w:tplc="491056F8">
      <w:start w:val="1"/>
      <w:numFmt w:val="decimal"/>
      <w:lvlText w:val="%4."/>
      <w:lvlJc w:val="left"/>
      <w:pPr>
        <w:ind w:left="3654" w:hanging="360"/>
      </w:pPr>
      <w:rPr>
        <w:rFonts w:cs="Times New Roman"/>
      </w:rPr>
    </w:lvl>
    <w:lvl w:ilvl="4" w:tplc="EEF6E07C">
      <w:start w:val="1"/>
      <w:numFmt w:val="lowerLetter"/>
      <w:lvlText w:val="%5."/>
      <w:lvlJc w:val="left"/>
      <w:pPr>
        <w:ind w:left="4374" w:hanging="360"/>
      </w:pPr>
      <w:rPr>
        <w:rFonts w:cs="Times New Roman"/>
      </w:rPr>
    </w:lvl>
    <w:lvl w:ilvl="5" w:tplc="99ACF0C8">
      <w:start w:val="1"/>
      <w:numFmt w:val="lowerRoman"/>
      <w:lvlText w:val="%6."/>
      <w:lvlJc w:val="right"/>
      <w:pPr>
        <w:ind w:left="5094" w:hanging="180"/>
      </w:pPr>
      <w:rPr>
        <w:rFonts w:cs="Times New Roman"/>
      </w:rPr>
    </w:lvl>
    <w:lvl w:ilvl="6" w:tplc="D6E217D4">
      <w:start w:val="1"/>
      <w:numFmt w:val="decimal"/>
      <w:lvlText w:val="%7."/>
      <w:lvlJc w:val="left"/>
      <w:pPr>
        <w:ind w:left="5814" w:hanging="360"/>
      </w:pPr>
      <w:rPr>
        <w:rFonts w:cs="Times New Roman"/>
      </w:rPr>
    </w:lvl>
    <w:lvl w:ilvl="7" w:tplc="A42EEB2A">
      <w:start w:val="1"/>
      <w:numFmt w:val="lowerLetter"/>
      <w:lvlText w:val="%8."/>
      <w:lvlJc w:val="left"/>
      <w:pPr>
        <w:ind w:left="6534" w:hanging="360"/>
      </w:pPr>
      <w:rPr>
        <w:rFonts w:cs="Times New Roman"/>
      </w:rPr>
    </w:lvl>
    <w:lvl w:ilvl="8" w:tplc="5BDEBB46">
      <w:start w:val="1"/>
      <w:numFmt w:val="lowerRoman"/>
      <w:lvlText w:val="%9."/>
      <w:lvlJc w:val="right"/>
      <w:pPr>
        <w:ind w:left="7254" w:hanging="180"/>
      </w:pPr>
      <w:rPr>
        <w:rFonts w:cs="Times New Roman"/>
      </w:rPr>
    </w:lvl>
  </w:abstractNum>
  <w:abstractNum w:abstractNumId="8" w15:restartNumberingAfterBreak="0">
    <w:nsid w:val="0A7E397A"/>
    <w:multiLevelType w:val="hybridMultilevel"/>
    <w:tmpl w:val="8F2C28E4"/>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14C3814"/>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6125C48"/>
    <w:multiLevelType w:val="hybridMultilevel"/>
    <w:tmpl w:val="1DF4820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1A3461FC"/>
    <w:multiLevelType w:val="hybridMultilevel"/>
    <w:tmpl w:val="71764E16"/>
    <w:lvl w:ilvl="0" w:tplc="8BBE7170">
      <w:start w:val="1"/>
      <w:numFmt w:val="decimal"/>
      <w:lvlText w:val="%1)"/>
      <w:lvlJc w:val="left"/>
      <w:pPr>
        <w:ind w:left="720" w:hanging="360"/>
      </w:pPr>
      <w:rPr>
        <w:rFonts w:hint="default"/>
      </w:rPr>
    </w:lvl>
    <w:lvl w:ilvl="1" w:tplc="617062F2" w:tentative="1">
      <w:start w:val="1"/>
      <w:numFmt w:val="lowerLetter"/>
      <w:lvlText w:val="%2."/>
      <w:lvlJc w:val="left"/>
      <w:pPr>
        <w:ind w:left="1440" w:hanging="360"/>
      </w:pPr>
    </w:lvl>
    <w:lvl w:ilvl="2" w:tplc="7578D7AC" w:tentative="1">
      <w:start w:val="1"/>
      <w:numFmt w:val="lowerRoman"/>
      <w:lvlText w:val="%3."/>
      <w:lvlJc w:val="right"/>
      <w:pPr>
        <w:ind w:left="2160" w:hanging="180"/>
      </w:pPr>
    </w:lvl>
    <w:lvl w:ilvl="3" w:tplc="6B3C66EC" w:tentative="1">
      <w:start w:val="1"/>
      <w:numFmt w:val="decimal"/>
      <w:lvlText w:val="%4."/>
      <w:lvlJc w:val="left"/>
      <w:pPr>
        <w:ind w:left="2880" w:hanging="360"/>
      </w:pPr>
    </w:lvl>
    <w:lvl w:ilvl="4" w:tplc="D11E12BC" w:tentative="1">
      <w:start w:val="1"/>
      <w:numFmt w:val="lowerLetter"/>
      <w:lvlText w:val="%5."/>
      <w:lvlJc w:val="left"/>
      <w:pPr>
        <w:ind w:left="3600" w:hanging="360"/>
      </w:pPr>
    </w:lvl>
    <w:lvl w:ilvl="5" w:tplc="377024EE" w:tentative="1">
      <w:start w:val="1"/>
      <w:numFmt w:val="lowerRoman"/>
      <w:lvlText w:val="%6."/>
      <w:lvlJc w:val="right"/>
      <w:pPr>
        <w:ind w:left="4320" w:hanging="180"/>
      </w:pPr>
    </w:lvl>
    <w:lvl w:ilvl="6" w:tplc="346A34A2" w:tentative="1">
      <w:start w:val="1"/>
      <w:numFmt w:val="decimal"/>
      <w:lvlText w:val="%7."/>
      <w:lvlJc w:val="left"/>
      <w:pPr>
        <w:ind w:left="5040" w:hanging="360"/>
      </w:pPr>
    </w:lvl>
    <w:lvl w:ilvl="7" w:tplc="A75C0404" w:tentative="1">
      <w:start w:val="1"/>
      <w:numFmt w:val="lowerLetter"/>
      <w:lvlText w:val="%8."/>
      <w:lvlJc w:val="left"/>
      <w:pPr>
        <w:ind w:left="5760" w:hanging="360"/>
      </w:pPr>
    </w:lvl>
    <w:lvl w:ilvl="8" w:tplc="814CBF66" w:tentative="1">
      <w:start w:val="1"/>
      <w:numFmt w:val="lowerRoman"/>
      <w:lvlText w:val="%9."/>
      <w:lvlJc w:val="right"/>
      <w:pPr>
        <w:ind w:left="6480" w:hanging="180"/>
      </w:pPr>
    </w:lvl>
  </w:abstractNum>
  <w:abstractNum w:abstractNumId="12" w15:restartNumberingAfterBreak="0">
    <w:nsid w:val="212257C6"/>
    <w:multiLevelType w:val="multilevel"/>
    <w:tmpl w:val="49B04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93319F"/>
    <w:multiLevelType w:val="multilevel"/>
    <w:tmpl w:val="6B6ECD8C"/>
    <w:lvl w:ilvl="0">
      <w:start w:val="1"/>
      <w:numFmt w:val="decimal"/>
      <w:lvlText w:val="2.%1."/>
      <w:lvlJc w:val="left"/>
      <w:pPr>
        <w:ind w:left="360" w:hanging="360"/>
      </w:pPr>
      <w:rPr>
        <w:b w:val="0"/>
        <w:sz w:val="24"/>
        <w:szCs w:val="24"/>
      </w:rPr>
    </w:lvl>
    <w:lvl w:ilvl="1">
      <w:start w:val="1"/>
      <w:numFmt w:val="decimal"/>
      <w:lvlText w:val="1.%2."/>
      <w:lvlJc w:val="left"/>
      <w:pPr>
        <w:ind w:left="0" w:firstLine="284"/>
      </w:pPr>
      <w:rPr>
        <w:b w:val="0"/>
        <w:sz w:val="24"/>
      </w:rPr>
    </w:lvl>
    <w:lvl w:ilvl="2">
      <w:start w:val="1"/>
      <w:numFmt w:val="decimal"/>
      <w:suff w:val="space"/>
      <w:lvlText w:val="%1.%2.%3."/>
      <w:lvlJc w:val="left"/>
      <w:pPr>
        <w:ind w:left="0" w:firstLine="0"/>
      </w:pPr>
      <w:rPr>
        <w:b w:val="0"/>
        <w:sz w:val="24"/>
      </w:rPr>
    </w:lvl>
    <w:lvl w:ilvl="3">
      <w:start w:val="1"/>
      <w:numFmt w:val="decimal"/>
      <w:suff w:val="space"/>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860171D"/>
    <w:multiLevelType w:val="multilevel"/>
    <w:tmpl w:val="41F24742"/>
    <w:lvl w:ilvl="0">
      <w:start w:val="1"/>
      <w:numFmt w:val="decimal"/>
      <w:lvlText w:val="%1."/>
      <w:lvlJc w:val="left"/>
      <w:pPr>
        <w:ind w:left="720" w:hanging="360"/>
      </w:pPr>
      <w:rPr>
        <w:rFonts w:hint="default"/>
      </w:rPr>
    </w:lvl>
    <w:lvl w:ilvl="1">
      <w:start w:val="2"/>
      <w:numFmt w:val="decimal"/>
      <w:isLgl/>
      <w:lvlText w:val="%1.%2."/>
      <w:lvlJc w:val="left"/>
      <w:pPr>
        <w:ind w:left="502" w:hanging="360"/>
      </w:pPr>
      <w:rPr>
        <w:rFonts w:hint="default"/>
      </w:rPr>
    </w:lvl>
    <w:lvl w:ilvl="2">
      <w:start w:val="1"/>
      <w:numFmt w:val="decimal"/>
      <w:isLgl/>
      <w:lvlText w:val="%1.%2.%3."/>
      <w:lvlJc w:val="left"/>
      <w:pPr>
        <w:ind w:left="2118" w:hanging="720"/>
      </w:pPr>
      <w:rPr>
        <w:rFonts w:hint="default"/>
      </w:rPr>
    </w:lvl>
    <w:lvl w:ilvl="3">
      <w:start w:val="1"/>
      <w:numFmt w:val="decimal"/>
      <w:isLgl/>
      <w:lvlText w:val="%1.%2.%3.%4."/>
      <w:lvlJc w:val="left"/>
      <w:pPr>
        <w:ind w:left="2637" w:hanging="720"/>
      </w:pPr>
      <w:rPr>
        <w:rFonts w:hint="default"/>
      </w:rPr>
    </w:lvl>
    <w:lvl w:ilvl="4">
      <w:start w:val="1"/>
      <w:numFmt w:val="decimal"/>
      <w:isLgl/>
      <w:lvlText w:val="%1.%2.%3.%4.%5."/>
      <w:lvlJc w:val="left"/>
      <w:pPr>
        <w:ind w:left="3516" w:hanging="1080"/>
      </w:pPr>
      <w:rPr>
        <w:rFonts w:hint="default"/>
      </w:rPr>
    </w:lvl>
    <w:lvl w:ilvl="5">
      <w:start w:val="1"/>
      <w:numFmt w:val="decimal"/>
      <w:isLgl/>
      <w:lvlText w:val="%1.%2.%3.%4.%5.%6."/>
      <w:lvlJc w:val="left"/>
      <w:pPr>
        <w:ind w:left="4035" w:hanging="1080"/>
      </w:pPr>
      <w:rPr>
        <w:rFonts w:hint="default"/>
      </w:rPr>
    </w:lvl>
    <w:lvl w:ilvl="6">
      <w:start w:val="1"/>
      <w:numFmt w:val="decimal"/>
      <w:isLgl/>
      <w:lvlText w:val="%1.%2.%3.%4.%5.%6.%7."/>
      <w:lvlJc w:val="left"/>
      <w:pPr>
        <w:ind w:left="4914" w:hanging="1440"/>
      </w:pPr>
      <w:rPr>
        <w:rFonts w:hint="default"/>
      </w:rPr>
    </w:lvl>
    <w:lvl w:ilvl="7">
      <w:start w:val="1"/>
      <w:numFmt w:val="decimal"/>
      <w:isLgl/>
      <w:lvlText w:val="%1.%2.%3.%4.%5.%6.%7.%8."/>
      <w:lvlJc w:val="left"/>
      <w:pPr>
        <w:ind w:left="5433" w:hanging="1440"/>
      </w:pPr>
      <w:rPr>
        <w:rFonts w:hint="default"/>
      </w:rPr>
    </w:lvl>
    <w:lvl w:ilvl="8">
      <w:start w:val="1"/>
      <w:numFmt w:val="decimal"/>
      <w:isLgl/>
      <w:lvlText w:val="%1.%2.%3.%4.%5.%6.%7.%8.%9."/>
      <w:lvlJc w:val="left"/>
      <w:pPr>
        <w:ind w:left="6312" w:hanging="1800"/>
      </w:pPr>
      <w:rPr>
        <w:rFonts w:hint="default"/>
      </w:rPr>
    </w:lvl>
  </w:abstractNum>
  <w:abstractNum w:abstractNumId="15" w15:restartNumberingAfterBreak="0">
    <w:nsid w:val="29DC1F5F"/>
    <w:multiLevelType w:val="hybridMultilevel"/>
    <w:tmpl w:val="4B8A7B8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2B2F6653"/>
    <w:multiLevelType w:val="hybridMultilevel"/>
    <w:tmpl w:val="8FAC21E0"/>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813DF3"/>
    <w:multiLevelType w:val="hybridMultilevel"/>
    <w:tmpl w:val="84F2C636"/>
    <w:lvl w:ilvl="0" w:tplc="1DE2E8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7F14955"/>
    <w:multiLevelType w:val="hybridMultilevel"/>
    <w:tmpl w:val="539A9FAE"/>
    <w:lvl w:ilvl="0" w:tplc="2B84DD9C">
      <w:start w:val="1"/>
      <w:numFmt w:val="decimal"/>
      <w:lvlText w:val="%1."/>
      <w:lvlJc w:val="left"/>
      <w:pPr>
        <w:ind w:left="3621" w:hanging="360"/>
      </w:pPr>
      <w:rPr>
        <w:rFonts w:hint="default"/>
      </w:rPr>
    </w:lvl>
    <w:lvl w:ilvl="1" w:tplc="04190019" w:tentative="1">
      <w:start w:val="1"/>
      <w:numFmt w:val="lowerLetter"/>
      <w:lvlText w:val="%2."/>
      <w:lvlJc w:val="left"/>
      <w:pPr>
        <w:ind w:left="1562" w:hanging="360"/>
      </w:pPr>
    </w:lvl>
    <w:lvl w:ilvl="2" w:tplc="0419001B" w:tentative="1">
      <w:start w:val="1"/>
      <w:numFmt w:val="lowerRoman"/>
      <w:lvlText w:val="%3."/>
      <w:lvlJc w:val="right"/>
      <w:pPr>
        <w:ind w:left="2282" w:hanging="180"/>
      </w:pPr>
    </w:lvl>
    <w:lvl w:ilvl="3" w:tplc="0419000F" w:tentative="1">
      <w:start w:val="1"/>
      <w:numFmt w:val="decimal"/>
      <w:lvlText w:val="%4."/>
      <w:lvlJc w:val="left"/>
      <w:pPr>
        <w:ind w:left="3002" w:hanging="360"/>
      </w:pPr>
    </w:lvl>
    <w:lvl w:ilvl="4" w:tplc="04190019" w:tentative="1">
      <w:start w:val="1"/>
      <w:numFmt w:val="lowerLetter"/>
      <w:lvlText w:val="%5."/>
      <w:lvlJc w:val="left"/>
      <w:pPr>
        <w:ind w:left="3722" w:hanging="360"/>
      </w:pPr>
    </w:lvl>
    <w:lvl w:ilvl="5" w:tplc="0419001B" w:tentative="1">
      <w:start w:val="1"/>
      <w:numFmt w:val="lowerRoman"/>
      <w:lvlText w:val="%6."/>
      <w:lvlJc w:val="right"/>
      <w:pPr>
        <w:ind w:left="4442" w:hanging="180"/>
      </w:pPr>
    </w:lvl>
    <w:lvl w:ilvl="6" w:tplc="0419000F" w:tentative="1">
      <w:start w:val="1"/>
      <w:numFmt w:val="decimal"/>
      <w:lvlText w:val="%7."/>
      <w:lvlJc w:val="left"/>
      <w:pPr>
        <w:ind w:left="5162" w:hanging="360"/>
      </w:pPr>
    </w:lvl>
    <w:lvl w:ilvl="7" w:tplc="04190019" w:tentative="1">
      <w:start w:val="1"/>
      <w:numFmt w:val="lowerLetter"/>
      <w:lvlText w:val="%8."/>
      <w:lvlJc w:val="left"/>
      <w:pPr>
        <w:ind w:left="5882" w:hanging="360"/>
      </w:pPr>
    </w:lvl>
    <w:lvl w:ilvl="8" w:tplc="0419001B" w:tentative="1">
      <w:start w:val="1"/>
      <w:numFmt w:val="lowerRoman"/>
      <w:lvlText w:val="%9."/>
      <w:lvlJc w:val="right"/>
      <w:pPr>
        <w:ind w:left="6602" w:hanging="180"/>
      </w:pPr>
    </w:lvl>
  </w:abstractNum>
  <w:abstractNum w:abstractNumId="19" w15:restartNumberingAfterBreak="0">
    <w:nsid w:val="43CD51AB"/>
    <w:multiLevelType w:val="hybridMultilevel"/>
    <w:tmpl w:val="A91E9046"/>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C9C511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D3062D2"/>
    <w:multiLevelType w:val="hybridMultilevel"/>
    <w:tmpl w:val="AE7406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DAB69D6"/>
    <w:multiLevelType w:val="hybridMultilevel"/>
    <w:tmpl w:val="2C52C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24" w15:restartNumberingAfterBreak="0">
    <w:nsid w:val="517F2EAF"/>
    <w:multiLevelType w:val="multilevel"/>
    <w:tmpl w:val="70A4A44C"/>
    <w:lvl w:ilvl="0">
      <w:start w:val="1"/>
      <w:numFmt w:val="decimal"/>
      <w:suff w:val="space"/>
      <w:lvlText w:val="%1."/>
      <w:lvlJc w:val="left"/>
      <w:pPr>
        <w:ind w:left="360" w:hanging="360"/>
      </w:pPr>
      <w:rPr>
        <w:b/>
        <w:sz w:val="24"/>
        <w:szCs w:val="24"/>
      </w:rPr>
    </w:lvl>
    <w:lvl w:ilvl="1">
      <w:start w:val="1"/>
      <w:numFmt w:val="decimal"/>
      <w:lvlText w:val="2.%2."/>
      <w:lvlJc w:val="left"/>
      <w:pPr>
        <w:ind w:left="0" w:firstLine="284"/>
      </w:pPr>
      <w:rPr>
        <w:b w:val="0"/>
        <w:sz w:val="24"/>
      </w:rPr>
    </w:lvl>
    <w:lvl w:ilvl="2">
      <w:start w:val="1"/>
      <w:numFmt w:val="decimal"/>
      <w:suff w:val="space"/>
      <w:lvlText w:val="%1.%2.%3."/>
      <w:lvlJc w:val="left"/>
      <w:pPr>
        <w:ind w:left="0" w:firstLine="0"/>
      </w:pPr>
      <w:rPr>
        <w:b w:val="0"/>
        <w:sz w:val="24"/>
      </w:rPr>
    </w:lvl>
    <w:lvl w:ilvl="3">
      <w:start w:val="1"/>
      <w:numFmt w:val="decimal"/>
      <w:suff w:val="space"/>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461CD9"/>
    <w:multiLevelType w:val="hybridMultilevel"/>
    <w:tmpl w:val="C7FEDCD6"/>
    <w:lvl w:ilvl="0" w:tplc="7644AE42">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0D93617"/>
    <w:multiLevelType w:val="multilevel"/>
    <w:tmpl w:val="41F24742"/>
    <w:lvl w:ilvl="0">
      <w:start w:val="1"/>
      <w:numFmt w:val="decimal"/>
      <w:lvlText w:val="%1."/>
      <w:lvlJc w:val="left"/>
      <w:pPr>
        <w:ind w:left="720" w:hanging="360"/>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2118" w:hanging="720"/>
      </w:pPr>
      <w:rPr>
        <w:rFonts w:hint="default"/>
      </w:rPr>
    </w:lvl>
    <w:lvl w:ilvl="3">
      <w:start w:val="1"/>
      <w:numFmt w:val="decimal"/>
      <w:isLgl/>
      <w:lvlText w:val="%1.%2.%3.%4."/>
      <w:lvlJc w:val="left"/>
      <w:pPr>
        <w:ind w:left="2637" w:hanging="720"/>
      </w:pPr>
      <w:rPr>
        <w:rFonts w:hint="default"/>
      </w:rPr>
    </w:lvl>
    <w:lvl w:ilvl="4">
      <w:start w:val="1"/>
      <w:numFmt w:val="decimal"/>
      <w:isLgl/>
      <w:lvlText w:val="%1.%2.%3.%4.%5."/>
      <w:lvlJc w:val="left"/>
      <w:pPr>
        <w:ind w:left="3516" w:hanging="1080"/>
      </w:pPr>
      <w:rPr>
        <w:rFonts w:hint="default"/>
      </w:rPr>
    </w:lvl>
    <w:lvl w:ilvl="5">
      <w:start w:val="1"/>
      <w:numFmt w:val="decimal"/>
      <w:isLgl/>
      <w:lvlText w:val="%1.%2.%3.%4.%5.%6."/>
      <w:lvlJc w:val="left"/>
      <w:pPr>
        <w:ind w:left="4035" w:hanging="1080"/>
      </w:pPr>
      <w:rPr>
        <w:rFonts w:hint="default"/>
      </w:rPr>
    </w:lvl>
    <w:lvl w:ilvl="6">
      <w:start w:val="1"/>
      <w:numFmt w:val="decimal"/>
      <w:isLgl/>
      <w:lvlText w:val="%1.%2.%3.%4.%5.%6.%7."/>
      <w:lvlJc w:val="left"/>
      <w:pPr>
        <w:ind w:left="4914" w:hanging="1440"/>
      </w:pPr>
      <w:rPr>
        <w:rFonts w:hint="default"/>
      </w:rPr>
    </w:lvl>
    <w:lvl w:ilvl="7">
      <w:start w:val="1"/>
      <w:numFmt w:val="decimal"/>
      <w:isLgl/>
      <w:lvlText w:val="%1.%2.%3.%4.%5.%6.%7.%8."/>
      <w:lvlJc w:val="left"/>
      <w:pPr>
        <w:ind w:left="5433" w:hanging="1440"/>
      </w:pPr>
      <w:rPr>
        <w:rFonts w:hint="default"/>
      </w:rPr>
    </w:lvl>
    <w:lvl w:ilvl="8">
      <w:start w:val="1"/>
      <w:numFmt w:val="decimal"/>
      <w:isLgl/>
      <w:lvlText w:val="%1.%2.%3.%4.%5.%6.%7.%8.%9."/>
      <w:lvlJc w:val="left"/>
      <w:pPr>
        <w:ind w:left="6312" w:hanging="1800"/>
      </w:pPr>
      <w:rPr>
        <w:rFonts w:hint="default"/>
      </w:rPr>
    </w:lvl>
  </w:abstractNum>
  <w:abstractNum w:abstractNumId="27" w15:restartNumberingAfterBreak="0">
    <w:nsid w:val="691F1A00"/>
    <w:multiLevelType w:val="hybridMultilevel"/>
    <w:tmpl w:val="53B483EC"/>
    <w:lvl w:ilvl="0" w:tplc="7644AE42">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7E2C7A"/>
    <w:multiLevelType w:val="hybridMultilevel"/>
    <w:tmpl w:val="E4C2832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15:restartNumberingAfterBreak="0">
    <w:nsid w:val="6B0E52CF"/>
    <w:multiLevelType w:val="multilevel"/>
    <w:tmpl w:val="C69245B0"/>
    <w:lvl w:ilvl="0">
      <w:start w:val="1"/>
      <w:numFmt w:val="decimal"/>
      <w:lvlText w:val="%1."/>
      <w:lvlJc w:val="left"/>
      <w:pPr>
        <w:ind w:left="1353" w:hanging="360"/>
      </w:pPr>
      <w:rPr>
        <w:rFonts w:hint="default"/>
      </w:rPr>
    </w:lvl>
    <w:lvl w:ilvl="1">
      <w:start w:val="1"/>
      <w:numFmt w:val="decimal"/>
      <w:lvlText w:val="%1.%2."/>
      <w:lvlJc w:val="left"/>
      <w:pPr>
        <w:ind w:left="1785" w:hanging="432"/>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0" w15:restartNumberingAfterBreak="0">
    <w:nsid w:val="6B335378"/>
    <w:multiLevelType w:val="hybridMultilevel"/>
    <w:tmpl w:val="DED415EC"/>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7A4057"/>
    <w:multiLevelType w:val="hybridMultilevel"/>
    <w:tmpl w:val="0148890A"/>
    <w:lvl w:ilvl="0" w:tplc="0DC6DF3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CEB0E01"/>
    <w:multiLevelType w:val="multilevel"/>
    <w:tmpl w:val="1A0CC69C"/>
    <w:lvl w:ilvl="0">
      <w:start w:val="1"/>
      <w:numFmt w:val="decimal"/>
      <w:lvlText w:val="%1."/>
      <w:lvlJc w:val="left"/>
      <w:pPr>
        <w:ind w:left="720" w:hanging="360"/>
      </w:pPr>
      <w:rPr>
        <w:rFonts w:hint="default"/>
        <w:b/>
      </w:rPr>
    </w:lvl>
    <w:lvl w:ilvl="1">
      <w:start w:val="1"/>
      <w:numFmt w:val="decimal"/>
      <w:isLgl/>
      <w:lvlText w:val="%1.%2."/>
      <w:lvlJc w:val="left"/>
      <w:pPr>
        <w:ind w:left="2487" w:hanging="360"/>
      </w:pPr>
      <w:rPr>
        <w:rFonts w:ascii="Times New Roman" w:hAnsi="Times New Roman" w:cs="Times New Roman" w:hint="default"/>
        <w:b/>
        <w:color w:val="auto"/>
        <w:sz w:val="24"/>
        <w:szCs w:val="24"/>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3"/>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8"/>
  </w:num>
  <w:num w:numId="5">
    <w:abstractNumId w:val="32"/>
  </w:num>
  <w:num w:numId="6">
    <w:abstractNumId w:val="3"/>
  </w:num>
  <w:num w:numId="7">
    <w:abstractNumId w:val="7"/>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30"/>
  </w:num>
  <w:num w:numId="11">
    <w:abstractNumId w:val="19"/>
  </w:num>
  <w:num w:numId="12">
    <w:abstractNumId w:val="16"/>
  </w:num>
  <w:num w:numId="13">
    <w:abstractNumId w:val="8"/>
  </w:num>
  <w:num w:numId="14">
    <w:abstractNumId w:val="17"/>
  </w:num>
  <w:num w:numId="15">
    <w:abstractNumId w:val="31"/>
  </w:num>
  <w:num w:numId="16">
    <w:abstractNumId w:val="25"/>
  </w:num>
  <w:num w:numId="17">
    <w:abstractNumId w:val="27"/>
  </w:num>
  <w:num w:numId="18">
    <w:abstractNumId w:val="9"/>
  </w:num>
  <w:num w:numId="19">
    <w:abstractNumId w:val="29"/>
  </w:num>
  <w:num w:numId="20">
    <w:abstractNumId w:val="20"/>
  </w:num>
  <w:num w:numId="21">
    <w:abstractNumId w:val="14"/>
  </w:num>
  <w:num w:numId="22">
    <w:abstractNumId w:val="26"/>
  </w:num>
  <w:num w:numId="23">
    <w:abstractNumId w:val="6"/>
  </w:num>
  <w:num w:numId="24">
    <w:abstractNumId w:val="5"/>
  </w:num>
  <w:num w:numId="25">
    <w:abstractNumId w:val="15"/>
  </w:num>
  <w:num w:numId="26">
    <w:abstractNumId w:val="4"/>
  </w:num>
  <w:num w:numId="27">
    <w:abstractNumId w:val="10"/>
  </w:num>
  <w:num w:numId="28">
    <w:abstractNumId w:val="12"/>
  </w:num>
  <w:num w:numId="29">
    <w:abstractNumId w:val="22"/>
  </w:num>
  <w:num w:numId="30">
    <w:abstractNumId w:val="21"/>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SortMethod w:val="0000"/>
  <w:defaultTabStop w:val="720"/>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4D7"/>
    <w:rsid w:val="000017C1"/>
    <w:rsid w:val="00004715"/>
    <w:rsid w:val="00011351"/>
    <w:rsid w:val="00017190"/>
    <w:rsid w:val="000171A7"/>
    <w:rsid w:val="000173C5"/>
    <w:rsid w:val="00017D7A"/>
    <w:rsid w:val="0002338C"/>
    <w:rsid w:val="00031EDD"/>
    <w:rsid w:val="00035450"/>
    <w:rsid w:val="000369C1"/>
    <w:rsid w:val="00040718"/>
    <w:rsid w:val="000441D4"/>
    <w:rsid w:val="00045FE2"/>
    <w:rsid w:val="000519A7"/>
    <w:rsid w:val="00057604"/>
    <w:rsid w:val="00062ECE"/>
    <w:rsid w:val="00064B6F"/>
    <w:rsid w:val="000807B2"/>
    <w:rsid w:val="00082E54"/>
    <w:rsid w:val="00090CAE"/>
    <w:rsid w:val="00097F58"/>
    <w:rsid w:val="000A16D6"/>
    <w:rsid w:val="000A28EE"/>
    <w:rsid w:val="000A4332"/>
    <w:rsid w:val="000B46FA"/>
    <w:rsid w:val="000C1E70"/>
    <w:rsid w:val="000E499C"/>
    <w:rsid w:val="000E6AA5"/>
    <w:rsid w:val="000E765F"/>
    <w:rsid w:val="000F6E60"/>
    <w:rsid w:val="001013D2"/>
    <w:rsid w:val="00102CDB"/>
    <w:rsid w:val="0010438E"/>
    <w:rsid w:val="00111EB4"/>
    <w:rsid w:val="00112300"/>
    <w:rsid w:val="0011740F"/>
    <w:rsid w:val="001200D3"/>
    <w:rsid w:val="00122BB2"/>
    <w:rsid w:val="00122E7F"/>
    <w:rsid w:val="0013395D"/>
    <w:rsid w:val="00134CA4"/>
    <w:rsid w:val="00136382"/>
    <w:rsid w:val="0013692E"/>
    <w:rsid w:val="00136A49"/>
    <w:rsid w:val="00137C65"/>
    <w:rsid w:val="00141E4D"/>
    <w:rsid w:val="00141FAB"/>
    <w:rsid w:val="00144426"/>
    <w:rsid w:val="00144C1C"/>
    <w:rsid w:val="001664BC"/>
    <w:rsid w:val="00166E52"/>
    <w:rsid w:val="001672A5"/>
    <w:rsid w:val="00173F64"/>
    <w:rsid w:val="001750F7"/>
    <w:rsid w:val="00177040"/>
    <w:rsid w:val="00185482"/>
    <w:rsid w:val="001934AE"/>
    <w:rsid w:val="001975A2"/>
    <w:rsid w:val="001B0EBB"/>
    <w:rsid w:val="001B159F"/>
    <w:rsid w:val="001B668D"/>
    <w:rsid w:val="001B76BD"/>
    <w:rsid w:val="001C5540"/>
    <w:rsid w:val="001D248D"/>
    <w:rsid w:val="001D2BC5"/>
    <w:rsid w:val="001D4DD1"/>
    <w:rsid w:val="001D506E"/>
    <w:rsid w:val="001D6242"/>
    <w:rsid w:val="001D6692"/>
    <w:rsid w:val="001D6E42"/>
    <w:rsid w:val="001D791F"/>
    <w:rsid w:val="001D7DF6"/>
    <w:rsid w:val="001E2D1C"/>
    <w:rsid w:val="001E5669"/>
    <w:rsid w:val="001E6D7A"/>
    <w:rsid w:val="001E6F98"/>
    <w:rsid w:val="001F3147"/>
    <w:rsid w:val="001F39F6"/>
    <w:rsid w:val="001F4DC7"/>
    <w:rsid w:val="001F5B89"/>
    <w:rsid w:val="00200637"/>
    <w:rsid w:val="00201354"/>
    <w:rsid w:val="00211A4D"/>
    <w:rsid w:val="00216870"/>
    <w:rsid w:val="00220DBC"/>
    <w:rsid w:val="0022784D"/>
    <w:rsid w:val="002344C8"/>
    <w:rsid w:val="00235178"/>
    <w:rsid w:val="00236821"/>
    <w:rsid w:val="00236C51"/>
    <w:rsid w:val="00251B20"/>
    <w:rsid w:val="00256E5C"/>
    <w:rsid w:val="002709CE"/>
    <w:rsid w:val="00270BA0"/>
    <w:rsid w:val="00272FE5"/>
    <w:rsid w:val="00276D59"/>
    <w:rsid w:val="00277A34"/>
    <w:rsid w:val="00282C70"/>
    <w:rsid w:val="00283BA9"/>
    <w:rsid w:val="002855D6"/>
    <w:rsid w:val="0029052D"/>
    <w:rsid w:val="00293670"/>
    <w:rsid w:val="00293AF4"/>
    <w:rsid w:val="0029432D"/>
    <w:rsid w:val="00295AD1"/>
    <w:rsid w:val="00297215"/>
    <w:rsid w:val="002A1854"/>
    <w:rsid w:val="002A4AC9"/>
    <w:rsid w:val="002A7BFA"/>
    <w:rsid w:val="002B010C"/>
    <w:rsid w:val="002B2863"/>
    <w:rsid w:val="002B2BEE"/>
    <w:rsid w:val="002C2C04"/>
    <w:rsid w:val="002C4323"/>
    <w:rsid w:val="002C4C75"/>
    <w:rsid w:val="002D6142"/>
    <w:rsid w:val="002D6A27"/>
    <w:rsid w:val="002E003C"/>
    <w:rsid w:val="002E157F"/>
    <w:rsid w:val="002E352E"/>
    <w:rsid w:val="002F4CF2"/>
    <w:rsid w:val="002F7AD9"/>
    <w:rsid w:val="00300A10"/>
    <w:rsid w:val="00310523"/>
    <w:rsid w:val="00311528"/>
    <w:rsid w:val="00320025"/>
    <w:rsid w:val="00321AB0"/>
    <w:rsid w:val="00321B9F"/>
    <w:rsid w:val="003248BE"/>
    <w:rsid w:val="00327FA7"/>
    <w:rsid w:val="00330FA4"/>
    <w:rsid w:val="0033584E"/>
    <w:rsid w:val="00344C80"/>
    <w:rsid w:val="00347EA3"/>
    <w:rsid w:val="003535D3"/>
    <w:rsid w:val="003613CC"/>
    <w:rsid w:val="0036375A"/>
    <w:rsid w:val="00370A1A"/>
    <w:rsid w:val="003760C2"/>
    <w:rsid w:val="003778EB"/>
    <w:rsid w:val="00380643"/>
    <w:rsid w:val="00380C58"/>
    <w:rsid w:val="0038488B"/>
    <w:rsid w:val="0038795D"/>
    <w:rsid w:val="00397885"/>
    <w:rsid w:val="003A4441"/>
    <w:rsid w:val="003B1440"/>
    <w:rsid w:val="003C65E5"/>
    <w:rsid w:val="003D155D"/>
    <w:rsid w:val="003D505E"/>
    <w:rsid w:val="003E35D6"/>
    <w:rsid w:val="00401F0C"/>
    <w:rsid w:val="004052F4"/>
    <w:rsid w:val="00412132"/>
    <w:rsid w:val="00415F7E"/>
    <w:rsid w:val="00417899"/>
    <w:rsid w:val="0042142A"/>
    <w:rsid w:val="004219C8"/>
    <w:rsid w:val="004313C6"/>
    <w:rsid w:val="00435E73"/>
    <w:rsid w:val="00437AA8"/>
    <w:rsid w:val="00443017"/>
    <w:rsid w:val="00445363"/>
    <w:rsid w:val="00445432"/>
    <w:rsid w:val="0045433D"/>
    <w:rsid w:val="00460201"/>
    <w:rsid w:val="00473BD1"/>
    <w:rsid w:val="00475082"/>
    <w:rsid w:val="00482352"/>
    <w:rsid w:val="0048449E"/>
    <w:rsid w:val="00491362"/>
    <w:rsid w:val="00492577"/>
    <w:rsid w:val="00494426"/>
    <w:rsid w:val="004A1047"/>
    <w:rsid w:val="004A293B"/>
    <w:rsid w:val="004A7D3D"/>
    <w:rsid w:val="004B044D"/>
    <w:rsid w:val="004B5E0D"/>
    <w:rsid w:val="004C3B50"/>
    <w:rsid w:val="004C4756"/>
    <w:rsid w:val="004D21AD"/>
    <w:rsid w:val="004D21C1"/>
    <w:rsid w:val="004D64D7"/>
    <w:rsid w:val="004D7118"/>
    <w:rsid w:val="004F0358"/>
    <w:rsid w:val="00500ACB"/>
    <w:rsid w:val="00501FB6"/>
    <w:rsid w:val="00514792"/>
    <w:rsid w:val="00517432"/>
    <w:rsid w:val="0053341E"/>
    <w:rsid w:val="00547F42"/>
    <w:rsid w:val="00550072"/>
    <w:rsid w:val="00552B97"/>
    <w:rsid w:val="00554A91"/>
    <w:rsid w:val="00554EA8"/>
    <w:rsid w:val="00555711"/>
    <w:rsid w:val="00556463"/>
    <w:rsid w:val="00557D32"/>
    <w:rsid w:val="0056072B"/>
    <w:rsid w:val="00560B2B"/>
    <w:rsid w:val="00562163"/>
    <w:rsid w:val="00564364"/>
    <w:rsid w:val="0057320F"/>
    <w:rsid w:val="0057731F"/>
    <w:rsid w:val="0058537E"/>
    <w:rsid w:val="0058616E"/>
    <w:rsid w:val="00590A35"/>
    <w:rsid w:val="00595254"/>
    <w:rsid w:val="00595C41"/>
    <w:rsid w:val="00596EE7"/>
    <w:rsid w:val="00597002"/>
    <w:rsid w:val="005A007B"/>
    <w:rsid w:val="005A0D54"/>
    <w:rsid w:val="005A14B6"/>
    <w:rsid w:val="005B2BFB"/>
    <w:rsid w:val="005B6414"/>
    <w:rsid w:val="005B7CDC"/>
    <w:rsid w:val="005D4726"/>
    <w:rsid w:val="005E0B12"/>
    <w:rsid w:val="005E67F6"/>
    <w:rsid w:val="0060291F"/>
    <w:rsid w:val="0060787B"/>
    <w:rsid w:val="0061033D"/>
    <w:rsid w:val="006116CA"/>
    <w:rsid w:val="006153C9"/>
    <w:rsid w:val="006154F3"/>
    <w:rsid w:val="00622D0C"/>
    <w:rsid w:val="006263BF"/>
    <w:rsid w:val="00630329"/>
    <w:rsid w:val="0063639D"/>
    <w:rsid w:val="0063705E"/>
    <w:rsid w:val="00643090"/>
    <w:rsid w:val="0064727A"/>
    <w:rsid w:val="00655DA1"/>
    <w:rsid w:val="0066180C"/>
    <w:rsid w:val="006635D7"/>
    <w:rsid w:val="00672456"/>
    <w:rsid w:val="00682A77"/>
    <w:rsid w:val="0068469D"/>
    <w:rsid w:val="0068736C"/>
    <w:rsid w:val="00690F18"/>
    <w:rsid w:val="00694960"/>
    <w:rsid w:val="00696654"/>
    <w:rsid w:val="006968EC"/>
    <w:rsid w:val="006A2A8C"/>
    <w:rsid w:val="006A4DAA"/>
    <w:rsid w:val="006C0627"/>
    <w:rsid w:val="006C24C9"/>
    <w:rsid w:val="006C2803"/>
    <w:rsid w:val="006D07AE"/>
    <w:rsid w:val="006D1C56"/>
    <w:rsid w:val="006D4D94"/>
    <w:rsid w:val="006D7ACB"/>
    <w:rsid w:val="006E53D8"/>
    <w:rsid w:val="006F4510"/>
    <w:rsid w:val="006F52F9"/>
    <w:rsid w:val="00700A60"/>
    <w:rsid w:val="007050EE"/>
    <w:rsid w:val="007100BA"/>
    <w:rsid w:val="007117D1"/>
    <w:rsid w:val="00717B8E"/>
    <w:rsid w:val="007209AF"/>
    <w:rsid w:val="00722848"/>
    <w:rsid w:val="00723989"/>
    <w:rsid w:val="00734325"/>
    <w:rsid w:val="00741C46"/>
    <w:rsid w:val="00743806"/>
    <w:rsid w:val="007612B6"/>
    <w:rsid w:val="00767E13"/>
    <w:rsid w:val="00770D96"/>
    <w:rsid w:val="0077498F"/>
    <w:rsid w:val="00794417"/>
    <w:rsid w:val="007A0D6E"/>
    <w:rsid w:val="007A7C0D"/>
    <w:rsid w:val="007B33C8"/>
    <w:rsid w:val="007B6571"/>
    <w:rsid w:val="007C0D57"/>
    <w:rsid w:val="007D2A78"/>
    <w:rsid w:val="007D3120"/>
    <w:rsid w:val="007D3FC5"/>
    <w:rsid w:val="007E23AE"/>
    <w:rsid w:val="007E7A8B"/>
    <w:rsid w:val="007F2309"/>
    <w:rsid w:val="00803E2C"/>
    <w:rsid w:val="00807802"/>
    <w:rsid w:val="008152DF"/>
    <w:rsid w:val="0081781F"/>
    <w:rsid w:val="0082147A"/>
    <w:rsid w:val="00826711"/>
    <w:rsid w:val="00835670"/>
    <w:rsid w:val="0084093B"/>
    <w:rsid w:val="008525D2"/>
    <w:rsid w:val="008560A1"/>
    <w:rsid w:val="008623E7"/>
    <w:rsid w:val="00863D9A"/>
    <w:rsid w:val="00867F94"/>
    <w:rsid w:val="00871B94"/>
    <w:rsid w:val="008738AC"/>
    <w:rsid w:val="00882986"/>
    <w:rsid w:val="0088690B"/>
    <w:rsid w:val="008923B1"/>
    <w:rsid w:val="00895FD6"/>
    <w:rsid w:val="008A009F"/>
    <w:rsid w:val="008A4579"/>
    <w:rsid w:val="008A69FF"/>
    <w:rsid w:val="008B0285"/>
    <w:rsid w:val="008B76F4"/>
    <w:rsid w:val="008B7CB3"/>
    <w:rsid w:val="008C0B1A"/>
    <w:rsid w:val="008C4AEB"/>
    <w:rsid w:val="008C7E7D"/>
    <w:rsid w:val="008D391B"/>
    <w:rsid w:val="008D79D3"/>
    <w:rsid w:val="008E0043"/>
    <w:rsid w:val="008E3CA0"/>
    <w:rsid w:val="008E6107"/>
    <w:rsid w:val="009029CC"/>
    <w:rsid w:val="00913722"/>
    <w:rsid w:val="00914E7F"/>
    <w:rsid w:val="00917EB8"/>
    <w:rsid w:val="0093309B"/>
    <w:rsid w:val="009330E6"/>
    <w:rsid w:val="00933EE5"/>
    <w:rsid w:val="00936539"/>
    <w:rsid w:val="00946437"/>
    <w:rsid w:val="0094694E"/>
    <w:rsid w:val="00985AB7"/>
    <w:rsid w:val="00990F0E"/>
    <w:rsid w:val="009A1A4F"/>
    <w:rsid w:val="009A7F15"/>
    <w:rsid w:val="009C65A7"/>
    <w:rsid w:val="009D079E"/>
    <w:rsid w:val="009D433D"/>
    <w:rsid w:val="009D6182"/>
    <w:rsid w:val="009E24E9"/>
    <w:rsid w:val="009E483A"/>
    <w:rsid w:val="009E7B13"/>
    <w:rsid w:val="009F4459"/>
    <w:rsid w:val="00A023E0"/>
    <w:rsid w:val="00A0347F"/>
    <w:rsid w:val="00A14D38"/>
    <w:rsid w:val="00A3222D"/>
    <w:rsid w:val="00A3240F"/>
    <w:rsid w:val="00A45FEE"/>
    <w:rsid w:val="00A4745A"/>
    <w:rsid w:val="00A5223E"/>
    <w:rsid w:val="00A53986"/>
    <w:rsid w:val="00A54774"/>
    <w:rsid w:val="00A74F2E"/>
    <w:rsid w:val="00A83665"/>
    <w:rsid w:val="00A83CE9"/>
    <w:rsid w:val="00A84542"/>
    <w:rsid w:val="00A87030"/>
    <w:rsid w:val="00A87C16"/>
    <w:rsid w:val="00A95E2C"/>
    <w:rsid w:val="00AA7752"/>
    <w:rsid w:val="00AB0CD0"/>
    <w:rsid w:val="00AB3A58"/>
    <w:rsid w:val="00AB7977"/>
    <w:rsid w:val="00AC4573"/>
    <w:rsid w:val="00AC506C"/>
    <w:rsid w:val="00AC6D52"/>
    <w:rsid w:val="00AD0BAC"/>
    <w:rsid w:val="00AD0DB7"/>
    <w:rsid w:val="00AD2142"/>
    <w:rsid w:val="00AD23AA"/>
    <w:rsid w:val="00AD47FB"/>
    <w:rsid w:val="00AE0A0E"/>
    <w:rsid w:val="00AE0E24"/>
    <w:rsid w:val="00AF0705"/>
    <w:rsid w:val="00AF4395"/>
    <w:rsid w:val="00AF4845"/>
    <w:rsid w:val="00AF4CD3"/>
    <w:rsid w:val="00AF77B1"/>
    <w:rsid w:val="00B00F21"/>
    <w:rsid w:val="00B02149"/>
    <w:rsid w:val="00B02709"/>
    <w:rsid w:val="00B058F6"/>
    <w:rsid w:val="00B05E3B"/>
    <w:rsid w:val="00B06767"/>
    <w:rsid w:val="00B10E88"/>
    <w:rsid w:val="00B12E44"/>
    <w:rsid w:val="00B2007E"/>
    <w:rsid w:val="00B22C74"/>
    <w:rsid w:val="00B31965"/>
    <w:rsid w:val="00B36515"/>
    <w:rsid w:val="00B42D9B"/>
    <w:rsid w:val="00B42F6C"/>
    <w:rsid w:val="00B469D0"/>
    <w:rsid w:val="00B47203"/>
    <w:rsid w:val="00B52343"/>
    <w:rsid w:val="00B709D1"/>
    <w:rsid w:val="00B70C79"/>
    <w:rsid w:val="00B72E32"/>
    <w:rsid w:val="00B75CFC"/>
    <w:rsid w:val="00B85BEC"/>
    <w:rsid w:val="00B911A5"/>
    <w:rsid w:val="00B91DAE"/>
    <w:rsid w:val="00B964B1"/>
    <w:rsid w:val="00B976ED"/>
    <w:rsid w:val="00BA0165"/>
    <w:rsid w:val="00BA19E5"/>
    <w:rsid w:val="00BA7F0C"/>
    <w:rsid w:val="00BB3C50"/>
    <w:rsid w:val="00BC27CC"/>
    <w:rsid w:val="00BC742A"/>
    <w:rsid w:val="00BD07F8"/>
    <w:rsid w:val="00BD4093"/>
    <w:rsid w:val="00BD5A3F"/>
    <w:rsid w:val="00BD669A"/>
    <w:rsid w:val="00BE1268"/>
    <w:rsid w:val="00BE7CC7"/>
    <w:rsid w:val="00C1482D"/>
    <w:rsid w:val="00C1585F"/>
    <w:rsid w:val="00C17577"/>
    <w:rsid w:val="00C23E9E"/>
    <w:rsid w:val="00C256DB"/>
    <w:rsid w:val="00C272EC"/>
    <w:rsid w:val="00C34B22"/>
    <w:rsid w:val="00C36020"/>
    <w:rsid w:val="00C43CF4"/>
    <w:rsid w:val="00C46AF9"/>
    <w:rsid w:val="00C53CF4"/>
    <w:rsid w:val="00C61C25"/>
    <w:rsid w:val="00C645B0"/>
    <w:rsid w:val="00C723B4"/>
    <w:rsid w:val="00C76D73"/>
    <w:rsid w:val="00C803A4"/>
    <w:rsid w:val="00C80464"/>
    <w:rsid w:val="00C86B56"/>
    <w:rsid w:val="00C91C41"/>
    <w:rsid w:val="00C93EA8"/>
    <w:rsid w:val="00CA1C87"/>
    <w:rsid w:val="00CB0D99"/>
    <w:rsid w:val="00CD1BC9"/>
    <w:rsid w:val="00CE334D"/>
    <w:rsid w:val="00CF436A"/>
    <w:rsid w:val="00CF45B4"/>
    <w:rsid w:val="00CF5B35"/>
    <w:rsid w:val="00D0026B"/>
    <w:rsid w:val="00D0137A"/>
    <w:rsid w:val="00D04BFF"/>
    <w:rsid w:val="00D20A93"/>
    <w:rsid w:val="00D2249E"/>
    <w:rsid w:val="00D22891"/>
    <w:rsid w:val="00D32182"/>
    <w:rsid w:val="00D460EA"/>
    <w:rsid w:val="00D51BF3"/>
    <w:rsid w:val="00D625E6"/>
    <w:rsid w:val="00D66B19"/>
    <w:rsid w:val="00D677FD"/>
    <w:rsid w:val="00D70A5D"/>
    <w:rsid w:val="00D77757"/>
    <w:rsid w:val="00D85375"/>
    <w:rsid w:val="00D96CF0"/>
    <w:rsid w:val="00DA0856"/>
    <w:rsid w:val="00DA248C"/>
    <w:rsid w:val="00DB24F3"/>
    <w:rsid w:val="00DB7D43"/>
    <w:rsid w:val="00DC0885"/>
    <w:rsid w:val="00DD3057"/>
    <w:rsid w:val="00DE7CD9"/>
    <w:rsid w:val="00DF46C0"/>
    <w:rsid w:val="00DF7DFF"/>
    <w:rsid w:val="00E07804"/>
    <w:rsid w:val="00E11D4E"/>
    <w:rsid w:val="00E159AC"/>
    <w:rsid w:val="00E16A7A"/>
    <w:rsid w:val="00E16BCE"/>
    <w:rsid w:val="00E22EAC"/>
    <w:rsid w:val="00E2422D"/>
    <w:rsid w:val="00E27DF9"/>
    <w:rsid w:val="00E30936"/>
    <w:rsid w:val="00E31D04"/>
    <w:rsid w:val="00E34B2C"/>
    <w:rsid w:val="00E44507"/>
    <w:rsid w:val="00E642B8"/>
    <w:rsid w:val="00E70DE2"/>
    <w:rsid w:val="00E80B3E"/>
    <w:rsid w:val="00E81259"/>
    <w:rsid w:val="00E83E7E"/>
    <w:rsid w:val="00E85B2E"/>
    <w:rsid w:val="00E92D65"/>
    <w:rsid w:val="00E96964"/>
    <w:rsid w:val="00EB01F4"/>
    <w:rsid w:val="00EB0FC4"/>
    <w:rsid w:val="00EC2493"/>
    <w:rsid w:val="00EC6EDE"/>
    <w:rsid w:val="00ED7390"/>
    <w:rsid w:val="00ED755F"/>
    <w:rsid w:val="00EE2BA2"/>
    <w:rsid w:val="00EE2BB9"/>
    <w:rsid w:val="00F00AF0"/>
    <w:rsid w:val="00F02446"/>
    <w:rsid w:val="00F10DEE"/>
    <w:rsid w:val="00F12DED"/>
    <w:rsid w:val="00F2368A"/>
    <w:rsid w:val="00F24FAA"/>
    <w:rsid w:val="00F26C07"/>
    <w:rsid w:val="00F311AF"/>
    <w:rsid w:val="00F366A3"/>
    <w:rsid w:val="00F37A2B"/>
    <w:rsid w:val="00F423A2"/>
    <w:rsid w:val="00F43299"/>
    <w:rsid w:val="00F43836"/>
    <w:rsid w:val="00F5242F"/>
    <w:rsid w:val="00F60811"/>
    <w:rsid w:val="00F6599D"/>
    <w:rsid w:val="00F664D9"/>
    <w:rsid w:val="00F70143"/>
    <w:rsid w:val="00F71735"/>
    <w:rsid w:val="00F81FA7"/>
    <w:rsid w:val="00F8282D"/>
    <w:rsid w:val="00F94853"/>
    <w:rsid w:val="00FA21F6"/>
    <w:rsid w:val="00FB0B5E"/>
    <w:rsid w:val="00FB497A"/>
    <w:rsid w:val="00FB7D2E"/>
    <w:rsid w:val="00FC654F"/>
    <w:rsid w:val="00FC65EB"/>
    <w:rsid w:val="00FD0424"/>
    <w:rsid w:val="00FE1FD4"/>
    <w:rsid w:val="00FE2E48"/>
    <w:rsid w:val="00FE6361"/>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F7E20B"/>
  <w15:chartTrackingRefBased/>
  <w15:docId w15:val="{4426C941-7A3D-42B2-A92F-44F0C9EEF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2BB2"/>
    <w:pPr>
      <w:spacing w:before="120" w:after="120" w:line="276" w:lineRule="auto"/>
      <w:ind w:firstLine="482"/>
      <w:jc w:val="both"/>
    </w:pPr>
    <w:rPr>
      <w:sz w:val="22"/>
      <w:szCs w:val="22"/>
    </w:rPr>
  </w:style>
  <w:style w:type="paragraph" w:styleId="1">
    <w:name w:val="heading 1"/>
    <w:aliases w:val="1,h1,H1,app heading 1,ITT t1,II+,I,H11,H12,H13,H14,H15,H16,H17,H18,H111,H121,H131,H141,H151,H161,H171,H19,H112,H122,H132,H142,H152,H162,H172,H181,H1111,H1211,H1311,H1411,H1511,H1611,H1711,H110,H113,H123,H133,H143,H153,H163,H173,H114,g,Глава"/>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Heading 2 Hidden,CHS,l2,22"/>
    <w:basedOn w:val="a"/>
    <w:next w:val="a"/>
    <w:link w:val="20"/>
    <w:uiPriority w:val="9"/>
    <w:qFormat/>
    <w:rsid w:val="00FB784E"/>
    <w:pPr>
      <w:numPr>
        <w:ilvl w:val="1"/>
        <w:numId w:val="1"/>
      </w:numPr>
      <w:outlineLvl w:val="1"/>
    </w:pPr>
    <w:rPr>
      <w:bCs/>
      <w:szCs w:val="26"/>
    </w:rPr>
  </w:style>
  <w:style w:type="paragraph" w:styleId="3">
    <w:name w:val="heading 3"/>
    <w:aliases w:val="h3,Head 3,l3+toc 3,CT,Sub-section Title,l3,Gliederung3 Char,Gliederung3,H3,Section Header3,3,Level 1 - 1,h31,h32,h33,h34,h35,h36,h37,h38,h39,h310,h311,h321,h331,h341,h351,h361,h371,h381,h312,h322,h332,h342,h352,h362,h372,h382,h313,h323,h333"/>
    <w:basedOn w:val="a"/>
    <w:next w:val="a"/>
    <w:link w:val="30"/>
    <w:qFormat/>
    <w:rsid w:val="002C64AF"/>
    <w:pPr>
      <w:numPr>
        <w:ilvl w:val="2"/>
        <w:numId w:val="1"/>
      </w:numPr>
      <w:outlineLvl w:val="2"/>
    </w:pPr>
    <w:rPr>
      <w:bCs/>
    </w:rPr>
  </w:style>
  <w:style w:type="paragraph" w:styleId="4">
    <w:name w:val="heading 4"/>
    <w:aliases w:val="Параграф,4,I4,l4,heading4,I41,41,l41,heading41,(Shift Ctrl 4),Titre 41,t4.T4,4heading,h4,a.,4 dash,d,4 dash1,d1,31,h41,a.1,4 dash2,d2,32,h42,a.2,4 dash3,d3,33,h43,a.3,4 dash4,d4,34,h44,a.4,Sub sub heading,4 dash5,d5,35,h45,a.5"/>
    <w:basedOn w:val="a"/>
    <w:next w:val="a"/>
    <w:link w:val="40"/>
    <w:qFormat/>
    <w:rsid w:val="002C64AF"/>
    <w:pPr>
      <w:numPr>
        <w:ilvl w:val="3"/>
        <w:numId w:val="1"/>
      </w:numPr>
      <w:outlineLvl w:val="3"/>
    </w:pPr>
    <w:rPr>
      <w:bCs/>
      <w:iCs/>
    </w:rPr>
  </w:style>
  <w:style w:type="paragraph" w:styleId="5">
    <w:name w:val="heading 5"/>
    <w:aliases w:val="_Подпункт,H5,PIM 5,5,ITT t5,PA Pico Section"/>
    <w:basedOn w:val="a"/>
    <w:next w:val="a"/>
    <w:link w:val="50"/>
    <w:qFormat/>
    <w:rsid w:val="002C64AF"/>
    <w:pPr>
      <w:keepNext/>
      <w:keepLines/>
      <w:numPr>
        <w:ilvl w:val="4"/>
        <w:numId w:val="1"/>
      </w:numPr>
      <w:spacing w:before="200" w:after="0"/>
      <w:outlineLvl w:val="4"/>
    </w:pPr>
  </w:style>
  <w:style w:type="paragraph" w:styleId="6">
    <w:name w:val="heading 6"/>
    <w:aliases w:val="PIM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aliases w:val="PIM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FB784E"/>
    <w:rPr>
      <w:bCs/>
      <w:sz w:val="22"/>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3 Знак,Level 1 - 1 Знак,h31 Знак,h32 Знак,h33 Знак,h34 Знак,h35 Знак,h36 Знак,h37 Знак,h38 Знак"/>
    <w:basedOn w:val="a0"/>
    <w:link w:val="3"/>
    <w:uiPriority w:val="9"/>
    <w:rsid w:val="002C64AF"/>
    <w:rPr>
      <w:bCs/>
      <w:sz w:val="22"/>
      <w:szCs w:val="22"/>
    </w:rPr>
  </w:style>
  <w:style w:type="character" w:customStyle="1" w:styleId="40">
    <w:name w:val="Заголовок 4 Знак"/>
    <w:aliases w:val="Параграф Знак,4 Знак,I4 Знак,l4 Знак,heading4 Знак,I41 Знак,41 Знак,l41 Знак,heading41 Знак,(Shift Ctrl 4) Знак,Titre 41 Знак,t4.T4 Знак,4heading Знак,h4 Знак,a. Знак,4 dash Знак,d Знак,4 dash1 Знак,d1 Знак,31 Знак,h41 Знак,a.1 Знак"/>
    <w:basedOn w:val="a0"/>
    <w:link w:val="4"/>
    <w:uiPriority w:val="9"/>
    <w:rsid w:val="002C64AF"/>
    <w:rPr>
      <w:bCs/>
      <w:iCs/>
      <w:sz w:val="22"/>
      <w:szCs w:val="22"/>
    </w:rPr>
  </w:style>
  <w:style w:type="character" w:customStyle="1" w:styleId="50">
    <w:name w:val="Заголовок 5 Знак"/>
    <w:aliases w:val="_Подпункт Знак,H5 Знак,PIM 5 Знак,5 Знак,ITT t5 Знак,PA Pico Section Знак"/>
    <w:basedOn w:val="a0"/>
    <w:link w:val="5"/>
    <w:rsid w:val="002C64AF"/>
    <w:rPr>
      <w:sz w:val="22"/>
      <w:szCs w:val="22"/>
    </w:rPr>
  </w:style>
  <w:style w:type="character" w:customStyle="1" w:styleId="60">
    <w:name w:val="Заголовок 6 Знак"/>
    <w:aliases w:val="PIM 6 Знак"/>
    <w:basedOn w:val="a0"/>
    <w:link w:val="6"/>
    <w:rsid w:val="0098229F"/>
    <w:rPr>
      <w:i/>
      <w:iCs/>
      <w:color w:val="243F60"/>
      <w:sz w:val="22"/>
      <w:szCs w:val="22"/>
    </w:rPr>
  </w:style>
  <w:style w:type="character" w:customStyle="1" w:styleId="70">
    <w:name w:val="Заголовок 7 Знак"/>
    <w:aliases w:val="PIM 7 Знак"/>
    <w:basedOn w:val="a0"/>
    <w:link w:val="7"/>
    <w:rsid w:val="0098229F"/>
    <w:rPr>
      <w:i/>
      <w:iCs/>
      <w:color w:val="404040"/>
      <w:sz w:val="22"/>
      <w:szCs w:val="22"/>
    </w:rPr>
  </w:style>
  <w:style w:type="character" w:customStyle="1" w:styleId="80">
    <w:name w:val="Заголовок 8 Знак"/>
    <w:basedOn w:val="a0"/>
    <w:link w:val="8"/>
    <w:rsid w:val="0098229F"/>
    <w:rPr>
      <w:color w:val="4F81BD"/>
      <w:sz w:val="22"/>
    </w:rPr>
  </w:style>
  <w:style w:type="character" w:customStyle="1" w:styleId="90">
    <w:name w:val="Заголовок 9 Знак"/>
    <w:basedOn w:val="a0"/>
    <w:link w:val="9"/>
    <w:rsid w:val="0098229F"/>
    <w:rPr>
      <w:i/>
      <w:iCs/>
      <w:color w:val="404040"/>
      <w:sz w:val="22"/>
    </w:rPr>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rsid w:val="00B32490"/>
    <w:rPr>
      <w:rFonts w:ascii="Times New Roman" w:hAnsi="Times New Roman"/>
      <w:b/>
      <w:bCs/>
      <w:sz w:val="24"/>
      <w:szCs w:val="28"/>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Заголовок Знак"/>
    <w:aliases w:val="Текст сноски Знак Знак"/>
    <w:basedOn w:val="a0"/>
    <w:link w:val="a4"/>
    <w:rsid w:val="00222923"/>
    <w:rPr>
      <w:rFonts w:ascii="Times New Roman" w:hAnsi="Times New Roman"/>
      <w:b/>
      <w:spacing w:val="5"/>
      <w:kern w:val="28"/>
      <w:sz w:val="28"/>
      <w:szCs w:val="52"/>
    </w:rPr>
  </w:style>
  <w:style w:type="paragraph" w:styleId="a6">
    <w:name w:val="Subtitle"/>
    <w:basedOn w:val="a"/>
    <w:next w:val="a"/>
    <w:link w:val="a7"/>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aliases w:val="Без интервал,Без интервала2,Основной"/>
    <w:link w:val="ab"/>
    <w:uiPriority w:val="1"/>
    <w:qFormat/>
    <w:rsid w:val="0098229F"/>
    <w:rPr>
      <w:sz w:val="22"/>
      <w:szCs w:val="22"/>
    </w:rPr>
  </w:style>
  <w:style w:type="character" w:customStyle="1" w:styleId="ab">
    <w:name w:val="Без интервала Знак"/>
    <w:aliases w:val="Без интервал Знак,Без интервала2 Знак,Основной Знак"/>
    <w:link w:val="aa"/>
    <w:uiPriority w:val="1"/>
    <w:locked/>
    <w:rsid w:val="0084093B"/>
    <w:rPr>
      <w:sz w:val="22"/>
      <w:szCs w:val="22"/>
    </w:rPr>
  </w:style>
  <w:style w:type="paragraph" w:styleId="ac">
    <w:name w:val="List Paragraph"/>
    <w:aliases w:val="ТЗ список,Абзац списка литеральный,Абзац списка с маркерами,Medium Grid 1 Accent 2,List Paragraph,Bullet List,FooterText,numbered,Paragraphe de liste1,lp1,it_List1"/>
    <w:basedOn w:val="a"/>
    <w:link w:val="ad"/>
    <w:uiPriority w:val="34"/>
    <w:qFormat/>
    <w:rsid w:val="0098229F"/>
    <w:pPr>
      <w:contextualSpacing/>
      <w:jc w:val="left"/>
    </w:pPr>
  </w:style>
  <w:style w:type="character" w:customStyle="1" w:styleId="ad">
    <w:name w:val="Абзац списка Знак"/>
    <w:aliases w:val="ТЗ список Знак,Абзац списка литеральный Знак,Абзац списка с маркерами Знак,Medium Grid 1 Accent 2 Знак,List Paragraph Знак,Bullet List Знак,FooterText Знак,numbered Знак,Paragraphe de liste1 Знак,lp1 Знак,it_List1 Знак"/>
    <w:link w:val="ac"/>
    <w:uiPriority w:val="34"/>
    <w:locked/>
    <w:rsid w:val="00F423A2"/>
    <w:rPr>
      <w:sz w:val="22"/>
      <w:szCs w:val="22"/>
    </w:r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character" w:customStyle="1" w:styleId="22">
    <w:name w:val="Цитата 2 Знак"/>
    <w:basedOn w:val="a0"/>
    <w:link w:val="Warning"/>
    <w:uiPriority w:val="29"/>
    <w:rsid w:val="0098229F"/>
    <w:rPr>
      <w:i/>
      <w:iCs/>
      <w:color w:val="000000"/>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paragraph" w:styleId="ae">
    <w:name w:val="Intense Quote"/>
    <w:basedOn w:val="a"/>
    <w:next w:val="a"/>
    <w:link w:val="af"/>
    <w:uiPriority w:val="30"/>
    <w:qFormat/>
    <w:rsid w:val="0098229F"/>
    <w:pPr>
      <w:pBdr>
        <w:bottom w:val="single" w:sz="4" w:space="4" w:color="4F81BD"/>
      </w:pBdr>
      <w:spacing w:before="200" w:after="0"/>
      <w:ind w:left="936" w:right="936"/>
    </w:pPr>
    <w:rPr>
      <w:b/>
      <w:bCs/>
      <w:i/>
      <w:iCs/>
      <w:color w:val="4F81BD"/>
    </w:rPr>
  </w:style>
  <w:style w:type="character" w:customStyle="1" w:styleId="af">
    <w:name w:val="Выделенная цитата Знак"/>
    <w:basedOn w:val="a0"/>
    <w:link w:val="ae"/>
    <w:uiPriority w:val="30"/>
    <w:rsid w:val="0098229F"/>
    <w:rPr>
      <w:b/>
      <w:bCs/>
      <w:i/>
      <w:iCs/>
      <w:color w:val="4F81BD"/>
    </w:rPr>
  </w:style>
  <w:style w:type="character" w:styleId="af0">
    <w:name w:val="Subtle Emphasis"/>
    <w:basedOn w:val="a0"/>
    <w:uiPriority w:val="19"/>
    <w:qFormat/>
    <w:rsid w:val="0098229F"/>
    <w:rPr>
      <w:i/>
      <w:iCs/>
      <w:color w:val="808080"/>
    </w:rPr>
  </w:style>
  <w:style w:type="character" w:styleId="af1">
    <w:name w:val="Intense Emphasis"/>
    <w:basedOn w:val="a0"/>
    <w:uiPriority w:val="21"/>
    <w:qFormat/>
    <w:rsid w:val="0098229F"/>
    <w:rPr>
      <w:b/>
      <w:bCs/>
      <w:i/>
      <w:iCs/>
      <w:color w:val="4F81BD"/>
    </w:rPr>
  </w:style>
  <w:style w:type="character" w:styleId="af2">
    <w:name w:val="Subtle Reference"/>
    <w:basedOn w:val="a0"/>
    <w:uiPriority w:val="31"/>
    <w:qFormat/>
    <w:rsid w:val="0098229F"/>
    <w:rPr>
      <w:smallCaps/>
      <w:color w:val="C0504D"/>
      <w:u w:val="single"/>
    </w:rPr>
  </w:style>
  <w:style w:type="character" w:styleId="af3">
    <w:name w:val="Intense Reference"/>
    <w:basedOn w:val="a0"/>
    <w:uiPriority w:val="32"/>
    <w:qFormat/>
    <w:rsid w:val="0098229F"/>
    <w:rPr>
      <w:b/>
      <w:bCs/>
      <w:smallCaps/>
      <w:color w:val="C0504D"/>
      <w:spacing w:val="5"/>
      <w:u w:val="single"/>
    </w:rPr>
  </w:style>
  <w:style w:type="character" w:styleId="af4">
    <w:name w:val="Book Title"/>
    <w:basedOn w:val="a0"/>
    <w:uiPriority w:val="33"/>
    <w:qFormat/>
    <w:rsid w:val="0098229F"/>
    <w:rPr>
      <w:b/>
      <w:bCs/>
      <w:smallCaps/>
      <w:spacing w:val="5"/>
    </w:rPr>
  </w:style>
  <w:style w:type="paragraph" w:styleId="af5">
    <w:name w:val="TOC Heading"/>
    <w:basedOn w:val="1"/>
    <w:next w:val="a"/>
    <w:uiPriority w:val="39"/>
    <w:qFormat/>
    <w:rsid w:val="0098229F"/>
    <w:pPr>
      <w:outlineLvl w:val="9"/>
    </w:pPr>
  </w:style>
  <w:style w:type="paragraph" w:styleId="af6">
    <w:name w:val="Document Map"/>
    <w:basedOn w:val="a"/>
    <w:link w:val="af7"/>
    <w:semiHidden/>
    <w:unhideWhenUsed/>
    <w:rsid w:val="00222923"/>
    <w:pPr>
      <w:spacing w:after="0" w:line="240" w:lineRule="auto"/>
    </w:pPr>
    <w:rPr>
      <w:rFonts w:ascii="Tahoma" w:hAnsi="Tahoma" w:cs="Tahoma"/>
      <w:sz w:val="16"/>
      <w:szCs w:val="16"/>
    </w:rPr>
  </w:style>
  <w:style w:type="character" w:customStyle="1" w:styleId="af7">
    <w:name w:val="Схема документа Знак"/>
    <w:basedOn w:val="a0"/>
    <w:link w:val="af6"/>
    <w:semiHidden/>
    <w:rsid w:val="00222923"/>
    <w:rPr>
      <w:rFonts w:ascii="Tahoma" w:hAnsi="Tahoma" w:cs="Tahoma"/>
      <w:sz w:val="16"/>
      <w:szCs w:val="16"/>
    </w:rPr>
  </w:style>
  <w:style w:type="paragraph" w:styleId="af8">
    <w:name w:val="header"/>
    <w:basedOn w:val="a"/>
    <w:link w:val="af9"/>
    <w:unhideWhenUsed/>
    <w:rsid w:val="00256A2F"/>
    <w:pPr>
      <w:tabs>
        <w:tab w:val="center" w:pos="4677"/>
        <w:tab w:val="right" w:pos="9355"/>
      </w:tabs>
      <w:spacing w:before="0" w:after="0" w:line="240" w:lineRule="auto"/>
      <w:jc w:val="center"/>
    </w:pPr>
    <w:rPr>
      <w:sz w:val="16"/>
      <w:szCs w:val="20"/>
    </w:rPr>
  </w:style>
  <w:style w:type="character" w:customStyle="1" w:styleId="af9">
    <w:name w:val="Верхний колонтитул Знак"/>
    <w:basedOn w:val="a0"/>
    <w:link w:val="af8"/>
    <w:rsid w:val="00256A2F"/>
    <w:rPr>
      <w:rFonts w:ascii="Times New Roman" w:hAnsi="Times New Roman"/>
      <w:sz w:val="16"/>
      <w:lang w:val="ru-RU"/>
    </w:rPr>
  </w:style>
  <w:style w:type="paragraph" w:styleId="afa">
    <w:name w:val="footer"/>
    <w:basedOn w:val="a"/>
    <w:link w:val="afb"/>
    <w:uiPriority w:val="99"/>
    <w:unhideWhenUsed/>
    <w:rsid w:val="00256A2F"/>
    <w:pPr>
      <w:tabs>
        <w:tab w:val="center" w:pos="4677"/>
        <w:tab w:val="right" w:pos="9355"/>
      </w:tabs>
      <w:spacing w:before="0" w:after="0" w:line="240" w:lineRule="auto"/>
      <w:jc w:val="center"/>
    </w:pPr>
    <w:rPr>
      <w:sz w:val="16"/>
      <w:szCs w:val="20"/>
    </w:rPr>
  </w:style>
  <w:style w:type="character" w:customStyle="1" w:styleId="afb">
    <w:name w:val="Нижний колонтитул Знак"/>
    <w:basedOn w:val="a0"/>
    <w:link w:val="afa"/>
    <w:uiPriority w:val="99"/>
    <w:rsid w:val="00256A2F"/>
    <w:rPr>
      <w:rFonts w:ascii="Times New Roman" w:hAnsi="Times New Roman"/>
      <w:sz w:val="16"/>
      <w:lang w:val="ru-RU"/>
    </w:rPr>
  </w:style>
  <w:style w:type="character" w:styleId="afc">
    <w:name w:val="footnote reference"/>
    <w:basedOn w:val="a0"/>
    <w:rsid w:val="00F06394"/>
    <w:rPr>
      <w:vertAlign w:val="superscript"/>
    </w:rPr>
  </w:style>
  <w:style w:type="paragraph" w:styleId="afd">
    <w:name w:val="footnote text"/>
    <w:aliases w:val="Знак8 Знак Знак,Знак8 Знак,Char,Знак4 Знак,Знак7 Знак1,Знак7,Знак6 Знак,Знак21,Знак4 Знак1,Знак4,Знак7 Знак2,Footnote Text Char Знак Знак Знак,Ch,Linie,header"/>
    <w:basedOn w:val="a"/>
    <w:link w:val="11"/>
    <w:qFormat/>
    <w:rsid w:val="00F06394"/>
    <w:pPr>
      <w:spacing w:line="216" w:lineRule="auto"/>
    </w:pPr>
    <w:rPr>
      <w:sz w:val="20"/>
      <w:szCs w:val="20"/>
    </w:rPr>
  </w:style>
  <w:style w:type="character" w:customStyle="1" w:styleId="11">
    <w:name w:val="Текст сноски Знак1"/>
    <w:aliases w:val="Знак8 Знак Знак Знак,Знак8 Знак Знак1,Char Знак,Знак4 Знак Знак,Знак7 Знак1 Знак,Знак7 Знак,Знак6 Знак Знак,Знак21 Знак,Знак4 Знак1 Знак,Знак4 Знак2,Знак7 Знак2 Знак,Footnote Text Char Знак Знак Знак Знак,Ch Знак1,Linie Знак"/>
    <w:basedOn w:val="a0"/>
    <w:link w:val="afd"/>
    <w:uiPriority w:val="99"/>
    <w:locked/>
    <w:rsid w:val="002E352E"/>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c"/>
    <w:rsid w:val="00F06394"/>
    <w:pPr>
      <w:spacing w:line="216" w:lineRule="auto"/>
    </w:pPr>
    <w:rPr>
      <w:sz w:val="20"/>
      <w:szCs w:val="20"/>
    </w:rPr>
  </w:style>
  <w:style w:type="paragraph" w:styleId="afe">
    <w:name w:val="Balloon Text"/>
    <w:basedOn w:val="a"/>
    <w:link w:val="aff"/>
    <w:uiPriority w:val="99"/>
    <w:unhideWhenUsed/>
    <w:rsid w:val="00FB497A"/>
    <w:pPr>
      <w:spacing w:before="0" w:after="0" w:line="240" w:lineRule="auto"/>
    </w:pPr>
    <w:rPr>
      <w:rFonts w:ascii="Segoe UI" w:hAnsi="Segoe UI" w:cs="Segoe UI"/>
      <w:sz w:val="18"/>
      <w:szCs w:val="18"/>
    </w:rPr>
  </w:style>
  <w:style w:type="character" w:customStyle="1" w:styleId="aff">
    <w:name w:val="Текст выноски Знак"/>
    <w:basedOn w:val="a0"/>
    <w:link w:val="afe"/>
    <w:uiPriority w:val="99"/>
    <w:rsid w:val="00FB497A"/>
    <w:rPr>
      <w:rFonts w:ascii="Segoe UI" w:hAnsi="Segoe UI" w:cs="Segoe UI"/>
      <w:sz w:val="18"/>
      <w:szCs w:val="18"/>
    </w:rPr>
  </w:style>
  <w:style w:type="table" w:customStyle="1" w:styleId="12">
    <w:name w:val="Сетка таблицы1"/>
    <w:basedOn w:val="a1"/>
    <w:next w:val="aff0"/>
    <w:uiPriority w:val="59"/>
    <w:rsid w:val="001934AE"/>
    <w:rPr>
      <w:rFonts w:asciiTheme="minorHAnsi" w:eastAsiaTheme="minorEastAsia"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0">
    <w:name w:val="Table Grid"/>
    <w:basedOn w:val="a1"/>
    <w:uiPriority w:val="59"/>
    <w:rsid w:val="001934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1"/>
    <w:next w:val="aff0"/>
    <w:uiPriority w:val="59"/>
    <w:rsid w:val="001934A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Normal (Web)"/>
    <w:aliases w:val="Обычный (веб)1,Обычный (Web)1,Обычный (Web),Обычный (веб) Знак Знак,Знак Знак Знак1 Знак Знак Знак Знак Знак,Знак Знак Знак1 Знак Знак Знак,Знак Знак Знак1 Знак,Обычный (веб) Знак3"/>
    <w:basedOn w:val="a"/>
    <w:link w:val="aff2"/>
    <w:uiPriority w:val="99"/>
    <w:unhideWhenUsed/>
    <w:qFormat/>
    <w:rsid w:val="001934AE"/>
    <w:pPr>
      <w:spacing w:before="100" w:beforeAutospacing="1" w:after="100" w:afterAutospacing="1" w:line="240" w:lineRule="auto"/>
      <w:ind w:firstLine="0"/>
      <w:jc w:val="left"/>
    </w:pPr>
    <w:rPr>
      <w:sz w:val="24"/>
      <w:szCs w:val="24"/>
    </w:rPr>
  </w:style>
  <w:style w:type="character" w:customStyle="1" w:styleId="arefseq">
    <w:name w:val="aref_seq"/>
    <w:basedOn w:val="a0"/>
    <w:rsid w:val="001934AE"/>
  </w:style>
  <w:style w:type="table" w:customStyle="1" w:styleId="31">
    <w:name w:val="Сетка таблицы3"/>
    <w:basedOn w:val="a1"/>
    <w:next w:val="aff0"/>
    <w:uiPriority w:val="59"/>
    <w:rsid w:val="001934A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ff0"/>
    <w:uiPriority w:val="59"/>
    <w:rsid w:val="001934A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91">
    <w:name w:val="Обычный + 9 пт"/>
    <w:aliases w:val="полужирный,По центру,Обычный + 11 пт,Серый 100%"/>
    <w:basedOn w:val="a"/>
    <w:rsid w:val="002A4AC9"/>
    <w:pPr>
      <w:spacing w:before="0" w:after="0" w:line="240" w:lineRule="auto"/>
      <w:ind w:firstLine="0"/>
      <w:jc w:val="center"/>
    </w:pPr>
    <w:rPr>
      <w:b/>
      <w:bCs/>
      <w:sz w:val="18"/>
      <w:szCs w:val="18"/>
    </w:rPr>
  </w:style>
  <w:style w:type="character" w:styleId="aff3">
    <w:name w:val="Hyperlink"/>
    <w:basedOn w:val="a0"/>
    <w:uiPriority w:val="99"/>
    <w:unhideWhenUsed/>
    <w:rsid w:val="00F423A2"/>
    <w:rPr>
      <w:color w:val="0000FF"/>
      <w:u w:val="single"/>
    </w:rPr>
  </w:style>
  <w:style w:type="character" w:customStyle="1" w:styleId="blk">
    <w:name w:val="blk"/>
    <w:basedOn w:val="a0"/>
    <w:rsid w:val="00F423A2"/>
  </w:style>
  <w:style w:type="paragraph" w:styleId="HTML">
    <w:name w:val="HTML Preformatted"/>
    <w:basedOn w:val="a"/>
    <w:link w:val="HTML0"/>
    <w:unhideWhenUsed/>
    <w:rsid w:val="00933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firstLine="0"/>
      <w:jc w:val="left"/>
    </w:pPr>
    <w:rPr>
      <w:rFonts w:ascii="Courier New" w:hAnsi="Courier New" w:cs="Courier New"/>
      <w:sz w:val="20"/>
      <w:szCs w:val="20"/>
    </w:rPr>
  </w:style>
  <w:style w:type="character" w:customStyle="1" w:styleId="HTML0">
    <w:name w:val="Стандартный HTML Знак"/>
    <w:basedOn w:val="a0"/>
    <w:link w:val="HTML"/>
    <w:rsid w:val="009330E6"/>
    <w:rPr>
      <w:rFonts w:ascii="Courier New" w:hAnsi="Courier New" w:cs="Courier New"/>
    </w:rPr>
  </w:style>
  <w:style w:type="paragraph" w:customStyle="1" w:styleId="11pt">
    <w:name w:val="Стиль Основной текст + 11 pt"/>
    <w:basedOn w:val="a"/>
    <w:rsid w:val="0084093B"/>
    <w:pPr>
      <w:spacing w:before="0" w:after="0" w:line="240" w:lineRule="auto"/>
      <w:ind w:firstLine="567"/>
    </w:pPr>
    <w:rPr>
      <w:rFonts w:eastAsiaTheme="minorEastAsia"/>
      <w:szCs w:val="20"/>
    </w:rPr>
  </w:style>
  <w:style w:type="character" w:styleId="aff4">
    <w:name w:val="FollowedHyperlink"/>
    <w:basedOn w:val="a0"/>
    <w:uiPriority w:val="99"/>
    <w:unhideWhenUsed/>
    <w:rsid w:val="0084093B"/>
    <w:rPr>
      <w:color w:val="954F72" w:themeColor="followedHyperlink"/>
      <w:u w:val="single"/>
    </w:rPr>
  </w:style>
  <w:style w:type="paragraph" w:customStyle="1" w:styleId="FORMATTEXT">
    <w:name w:val=".FORMATTEXT"/>
    <w:uiPriority w:val="99"/>
    <w:rsid w:val="0084093B"/>
    <w:pPr>
      <w:widowControl w:val="0"/>
      <w:autoSpaceDE w:val="0"/>
      <w:autoSpaceDN w:val="0"/>
      <w:adjustRightInd w:val="0"/>
    </w:pPr>
    <w:rPr>
      <w:sz w:val="24"/>
      <w:szCs w:val="24"/>
    </w:rPr>
  </w:style>
  <w:style w:type="paragraph" w:customStyle="1" w:styleId="aff5">
    <w:name w:val="Таблица текст"/>
    <w:basedOn w:val="a"/>
    <w:rsid w:val="0084093B"/>
    <w:pPr>
      <w:spacing w:before="40" w:after="40" w:line="240" w:lineRule="auto"/>
      <w:ind w:left="57" w:right="57" w:firstLine="0"/>
      <w:jc w:val="left"/>
    </w:pPr>
  </w:style>
  <w:style w:type="paragraph" w:styleId="aff6">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aff7"/>
    <w:unhideWhenUsed/>
    <w:qFormat/>
    <w:rsid w:val="002E352E"/>
    <w:pPr>
      <w:spacing w:before="0" w:after="0" w:line="240" w:lineRule="auto"/>
      <w:ind w:firstLine="0"/>
    </w:pPr>
    <w:rPr>
      <w:rFonts w:ascii="Calibri" w:hAnsi="Calibri" w:cs="Calibri"/>
      <w:sz w:val="24"/>
      <w:szCs w:val="24"/>
    </w:rPr>
  </w:style>
  <w:style w:type="character" w:customStyle="1" w:styleId="aff7">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0"/>
    <w:link w:val="aff6"/>
    <w:rsid w:val="002E352E"/>
    <w:rPr>
      <w:rFonts w:ascii="Calibri" w:hAnsi="Calibri" w:cs="Calibri"/>
      <w:sz w:val="24"/>
      <w:szCs w:val="24"/>
    </w:rPr>
  </w:style>
  <w:style w:type="paragraph" w:styleId="aff8">
    <w:name w:val="List"/>
    <w:basedOn w:val="a"/>
    <w:semiHidden/>
    <w:unhideWhenUsed/>
    <w:rsid w:val="002E352E"/>
    <w:pPr>
      <w:spacing w:before="0" w:after="0" w:line="240" w:lineRule="auto"/>
      <w:ind w:left="283" w:hanging="283"/>
      <w:jc w:val="left"/>
    </w:pPr>
    <w:rPr>
      <w:rFonts w:ascii="Calibri" w:hAnsi="Calibri" w:cs="Calibri"/>
      <w:sz w:val="20"/>
      <w:szCs w:val="20"/>
      <w:lang w:val="en-GB"/>
    </w:rPr>
  </w:style>
  <w:style w:type="paragraph" w:styleId="aff9">
    <w:name w:val="List Bullet"/>
    <w:basedOn w:val="a"/>
    <w:autoRedefine/>
    <w:uiPriority w:val="99"/>
    <w:unhideWhenUsed/>
    <w:qFormat/>
    <w:rsid w:val="002E352E"/>
    <w:pPr>
      <w:widowControl w:val="0"/>
      <w:spacing w:before="0" w:after="60" w:line="240" w:lineRule="auto"/>
      <w:ind w:firstLine="0"/>
    </w:pPr>
    <w:rPr>
      <w:rFonts w:ascii="Calibri" w:hAnsi="Calibri" w:cs="Calibri"/>
      <w:color w:val="000000"/>
      <w:sz w:val="24"/>
      <w:szCs w:val="24"/>
    </w:rPr>
  </w:style>
  <w:style w:type="paragraph" w:styleId="24">
    <w:name w:val="List Number 2"/>
    <w:basedOn w:val="a"/>
    <w:semiHidden/>
    <w:unhideWhenUsed/>
    <w:rsid w:val="002E352E"/>
    <w:pPr>
      <w:tabs>
        <w:tab w:val="num" w:pos="360"/>
        <w:tab w:val="num" w:pos="432"/>
      </w:tabs>
      <w:spacing w:before="0" w:after="0" w:line="240" w:lineRule="auto"/>
      <w:ind w:left="432" w:hanging="432"/>
      <w:jc w:val="left"/>
    </w:pPr>
    <w:rPr>
      <w:rFonts w:ascii="Calibri" w:hAnsi="Calibri" w:cs="Calibri"/>
      <w:sz w:val="20"/>
      <w:szCs w:val="20"/>
    </w:rPr>
  </w:style>
  <w:style w:type="character" w:customStyle="1" w:styleId="affa">
    <w:name w:val="Основной текст с отступом Знак"/>
    <w:aliases w:val="текст Знак"/>
    <w:basedOn w:val="a0"/>
    <w:link w:val="affb"/>
    <w:semiHidden/>
    <w:locked/>
    <w:rsid w:val="002E352E"/>
    <w:rPr>
      <w:rFonts w:cs="Calibri"/>
      <w:sz w:val="24"/>
      <w:szCs w:val="24"/>
    </w:rPr>
  </w:style>
  <w:style w:type="paragraph" w:styleId="affb">
    <w:name w:val="Body Text Indent"/>
    <w:aliases w:val="текст"/>
    <w:basedOn w:val="a"/>
    <w:link w:val="affa"/>
    <w:semiHidden/>
    <w:unhideWhenUsed/>
    <w:rsid w:val="002E352E"/>
    <w:pPr>
      <w:tabs>
        <w:tab w:val="num" w:pos="0"/>
        <w:tab w:val="num" w:pos="1080"/>
      </w:tabs>
      <w:spacing w:before="0" w:after="0" w:line="240" w:lineRule="auto"/>
      <w:ind w:firstLine="709"/>
    </w:pPr>
    <w:rPr>
      <w:rFonts w:cs="Calibri"/>
      <w:sz w:val="24"/>
      <w:szCs w:val="24"/>
    </w:rPr>
  </w:style>
  <w:style w:type="character" w:customStyle="1" w:styleId="13">
    <w:name w:val="Основной текст с отступом Знак1"/>
    <w:aliases w:val="текст Знак1"/>
    <w:basedOn w:val="a0"/>
    <w:semiHidden/>
    <w:rsid w:val="002E352E"/>
    <w:rPr>
      <w:sz w:val="22"/>
      <w:szCs w:val="22"/>
    </w:rPr>
  </w:style>
  <w:style w:type="character" w:customStyle="1" w:styleId="affc">
    <w:name w:val="Дата Знак"/>
    <w:basedOn w:val="a0"/>
    <w:link w:val="affd"/>
    <w:semiHidden/>
    <w:rsid w:val="002E352E"/>
    <w:rPr>
      <w:rFonts w:cs="Calibri"/>
      <w:sz w:val="24"/>
      <w:szCs w:val="24"/>
    </w:rPr>
  </w:style>
  <w:style w:type="paragraph" w:styleId="affd">
    <w:name w:val="Date"/>
    <w:basedOn w:val="a"/>
    <w:next w:val="a"/>
    <w:link w:val="affc"/>
    <w:semiHidden/>
    <w:unhideWhenUsed/>
    <w:rsid w:val="002E352E"/>
    <w:pPr>
      <w:spacing w:before="0" w:after="60" w:line="240" w:lineRule="auto"/>
      <w:ind w:firstLine="0"/>
    </w:pPr>
    <w:rPr>
      <w:rFonts w:cs="Calibri"/>
      <w:sz w:val="24"/>
      <w:szCs w:val="24"/>
    </w:rPr>
  </w:style>
  <w:style w:type="character" w:customStyle="1" w:styleId="14">
    <w:name w:val="Дата Знак1"/>
    <w:basedOn w:val="a0"/>
    <w:uiPriority w:val="99"/>
    <w:semiHidden/>
    <w:rsid w:val="002E352E"/>
    <w:rPr>
      <w:sz w:val="22"/>
      <w:szCs w:val="22"/>
    </w:rPr>
  </w:style>
  <w:style w:type="character" w:customStyle="1" w:styleId="affe">
    <w:name w:val="Красная строка Знак"/>
    <w:basedOn w:val="aff7"/>
    <w:link w:val="afff"/>
    <w:semiHidden/>
    <w:rsid w:val="002E352E"/>
    <w:rPr>
      <w:rFonts w:ascii="Calibri" w:hAnsi="Calibri" w:cs="Calibri"/>
      <w:sz w:val="24"/>
      <w:szCs w:val="24"/>
    </w:rPr>
  </w:style>
  <w:style w:type="paragraph" w:styleId="afff">
    <w:name w:val="Body Text First Indent"/>
    <w:basedOn w:val="aff6"/>
    <w:link w:val="affe"/>
    <w:semiHidden/>
    <w:unhideWhenUsed/>
    <w:rsid w:val="002E352E"/>
    <w:pPr>
      <w:spacing w:after="120"/>
      <w:ind w:firstLine="210"/>
      <w:jc w:val="left"/>
    </w:pPr>
  </w:style>
  <w:style w:type="character" w:customStyle="1" w:styleId="15">
    <w:name w:val="Красная строка Знак1"/>
    <w:basedOn w:val="aff7"/>
    <w:rsid w:val="002E352E"/>
    <w:rPr>
      <w:rFonts w:ascii="Calibri" w:hAnsi="Calibri" w:cs="Calibri"/>
      <w:sz w:val="24"/>
      <w:szCs w:val="24"/>
    </w:rPr>
  </w:style>
  <w:style w:type="paragraph" w:styleId="25">
    <w:name w:val="Body Text First Indent 2"/>
    <w:basedOn w:val="affb"/>
    <w:link w:val="26"/>
    <w:semiHidden/>
    <w:unhideWhenUsed/>
    <w:rsid w:val="002E352E"/>
    <w:pPr>
      <w:tabs>
        <w:tab w:val="clear" w:pos="1080"/>
      </w:tabs>
      <w:spacing w:after="120"/>
      <w:ind w:left="283" w:firstLine="210"/>
      <w:jc w:val="left"/>
    </w:pPr>
    <w:rPr>
      <w:sz w:val="20"/>
      <w:szCs w:val="20"/>
      <w:lang w:val="en-GB"/>
    </w:rPr>
  </w:style>
  <w:style w:type="character" w:customStyle="1" w:styleId="26">
    <w:name w:val="Красная строка 2 Знак"/>
    <w:basedOn w:val="13"/>
    <w:link w:val="25"/>
    <w:semiHidden/>
    <w:rsid w:val="002E352E"/>
    <w:rPr>
      <w:rFonts w:cs="Calibri"/>
      <w:sz w:val="22"/>
      <w:szCs w:val="22"/>
      <w:lang w:val="en-GB"/>
    </w:rPr>
  </w:style>
  <w:style w:type="character" w:customStyle="1" w:styleId="afff0">
    <w:name w:val="Заголовок записки Знак"/>
    <w:basedOn w:val="a0"/>
    <w:link w:val="afff1"/>
    <w:semiHidden/>
    <w:rsid w:val="002E352E"/>
    <w:rPr>
      <w:rFonts w:cs="Calibri"/>
      <w:sz w:val="24"/>
      <w:szCs w:val="24"/>
    </w:rPr>
  </w:style>
  <w:style w:type="paragraph" w:styleId="afff1">
    <w:name w:val="Note Heading"/>
    <w:basedOn w:val="a"/>
    <w:next w:val="a"/>
    <w:link w:val="afff0"/>
    <w:semiHidden/>
    <w:unhideWhenUsed/>
    <w:rsid w:val="002E352E"/>
    <w:pPr>
      <w:spacing w:before="0" w:after="60" w:line="240" w:lineRule="auto"/>
      <w:ind w:firstLine="0"/>
    </w:pPr>
    <w:rPr>
      <w:rFonts w:cs="Calibri"/>
      <w:sz w:val="24"/>
      <w:szCs w:val="24"/>
    </w:rPr>
  </w:style>
  <w:style w:type="character" w:customStyle="1" w:styleId="16">
    <w:name w:val="Заголовок записки Знак1"/>
    <w:basedOn w:val="a0"/>
    <w:uiPriority w:val="99"/>
    <w:semiHidden/>
    <w:rsid w:val="002E352E"/>
    <w:rPr>
      <w:sz w:val="22"/>
      <w:szCs w:val="22"/>
    </w:rPr>
  </w:style>
  <w:style w:type="paragraph" w:styleId="27">
    <w:name w:val="Body Text 2"/>
    <w:basedOn w:val="a"/>
    <w:link w:val="28"/>
    <w:uiPriority w:val="99"/>
    <w:semiHidden/>
    <w:unhideWhenUsed/>
    <w:rsid w:val="002E352E"/>
    <w:pPr>
      <w:spacing w:before="0" w:after="0" w:line="240" w:lineRule="auto"/>
      <w:ind w:firstLine="0"/>
      <w:jc w:val="left"/>
    </w:pPr>
    <w:rPr>
      <w:rFonts w:ascii="Calibri" w:hAnsi="Calibri" w:cs="Calibri"/>
      <w:sz w:val="24"/>
      <w:szCs w:val="24"/>
    </w:rPr>
  </w:style>
  <w:style w:type="character" w:customStyle="1" w:styleId="28">
    <w:name w:val="Основной текст 2 Знак"/>
    <w:basedOn w:val="a0"/>
    <w:link w:val="27"/>
    <w:uiPriority w:val="99"/>
    <w:semiHidden/>
    <w:rsid w:val="002E352E"/>
    <w:rPr>
      <w:rFonts w:ascii="Calibri" w:hAnsi="Calibri" w:cs="Calibri"/>
      <w:sz w:val="24"/>
      <w:szCs w:val="24"/>
    </w:rPr>
  </w:style>
  <w:style w:type="paragraph" w:styleId="32">
    <w:name w:val="Body Text 3"/>
    <w:basedOn w:val="a"/>
    <w:link w:val="33"/>
    <w:unhideWhenUsed/>
    <w:rsid w:val="002E352E"/>
    <w:pPr>
      <w:spacing w:before="0" w:line="240" w:lineRule="auto"/>
      <w:ind w:firstLine="0"/>
      <w:jc w:val="left"/>
    </w:pPr>
    <w:rPr>
      <w:rFonts w:ascii="Calibri" w:hAnsi="Calibri" w:cs="Calibri"/>
      <w:sz w:val="16"/>
      <w:szCs w:val="16"/>
    </w:rPr>
  </w:style>
  <w:style w:type="character" w:customStyle="1" w:styleId="33">
    <w:name w:val="Основной текст 3 Знак"/>
    <w:basedOn w:val="a0"/>
    <w:link w:val="32"/>
    <w:rsid w:val="002E352E"/>
    <w:rPr>
      <w:rFonts w:ascii="Calibri" w:hAnsi="Calibri" w:cs="Calibri"/>
      <w:sz w:val="16"/>
      <w:szCs w:val="16"/>
    </w:rPr>
  </w:style>
  <w:style w:type="character" w:customStyle="1" w:styleId="29">
    <w:name w:val="Основной текст с отступом 2 Знак"/>
    <w:aliases w:val="Знак Знак8,Знак1 Знак"/>
    <w:basedOn w:val="a0"/>
    <w:link w:val="2a"/>
    <w:uiPriority w:val="99"/>
    <w:semiHidden/>
    <w:locked/>
    <w:rsid w:val="002E352E"/>
    <w:rPr>
      <w:rFonts w:cs="Calibri"/>
      <w:sz w:val="24"/>
      <w:szCs w:val="24"/>
    </w:rPr>
  </w:style>
  <w:style w:type="paragraph" w:styleId="2a">
    <w:name w:val="Body Text Indent 2"/>
    <w:aliases w:val="Знак,Знак1"/>
    <w:basedOn w:val="a"/>
    <w:link w:val="29"/>
    <w:uiPriority w:val="99"/>
    <w:semiHidden/>
    <w:unhideWhenUsed/>
    <w:rsid w:val="002E352E"/>
    <w:pPr>
      <w:tabs>
        <w:tab w:val="left" w:pos="720"/>
      </w:tabs>
      <w:autoSpaceDE w:val="0"/>
      <w:autoSpaceDN w:val="0"/>
      <w:adjustRightInd w:val="0"/>
      <w:spacing w:before="57" w:after="0" w:line="240" w:lineRule="auto"/>
      <w:ind w:left="720" w:hanging="720"/>
    </w:pPr>
    <w:rPr>
      <w:rFonts w:cs="Calibri"/>
      <w:sz w:val="24"/>
      <w:szCs w:val="24"/>
    </w:rPr>
  </w:style>
  <w:style w:type="character" w:customStyle="1" w:styleId="210">
    <w:name w:val="Основной текст с отступом 2 Знак1"/>
    <w:aliases w:val="Знак Знак,Знак1 Знак1,Знак4 Знак Знак Знак"/>
    <w:basedOn w:val="a0"/>
    <w:rsid w:val="002E352E"/>
    <w:rPr>
      <w:sz w:val="22"/>
      <w:szCs w:val="22"/>
    </w:rPr>
  </w:style>
  <w:style w:type="character" w:customStyle="1" w:styleId="34">
    <w:name w:val="Основной текст с отступом 3 Знак"/>
    <w:aliases w:val="Знак2 Знак"/>
    <w:basedOn w:val="a0"/>
    <w:link w:val="35"/>
    <w:uiPriority w:val="99"/>
    <w:locked/>
    <w:rsid w:val="002E352E"/>
    <w:rPr>
      <w:rFonts w:cs="Calibri"/>
      <w:sz w:val="24"/>
      <w:szCs w:val="24"/>
    </w:rPr>
  </w:style>
  <w:style w:type="paragraph" w:styleId="35">
    <w:name w:val="Body Text Indent 3"/>
    <w:aliases w:val="Знак2"/>
    <w:basedOn w:val="a"/>
    <w:link w:val="34"/>
    <w:uiPriority w:val="99"/>
    <w:unhideWhenUsed/>
    <w:rsid w:val="002E352E"/>
    <w:pPr>
      <w:tabs>
        <w:tab w:val="left" w:pos="1260"/>
      </w:tabs>
      <w:spacing w:before="0" w:after="0" w:line="240" w:lineRule="auto"/>
      <w:ind w:firstLine="720"/>
    </w:pPr>
    <w:rPr>
      <w:rFonts w:cs="Calibri"/>
      <w:sz w:val="24"/>
      <w:szCs w:val="24"/>
    </w:rPr>
  </w:style>
  <w:style w:type="character" w:customStyle="1" w:styleId="310">
    <w:name w:val="Основной текст с отступом 3 Знак1"/>
    <w:aliases w:val="Знак2 Знак1"/>
    <w:basedOn w:val="a0"/>
    <w:semiHidden/>
    <w:rsid w:val="002E352E"/>
    <w:rPr>
      <w:sz w:val="16"/>
      <w:szCs w:val="16"/>
    </w:rPr>
  </w:style>
  <w:style w:type="character" w:customStyle="1" w:styleId="afff2">
    <w:name w:val="Текст Знак"/>
    <w:basedOn w:val="a0"/>
    <w:link w:val="afff3"/>
    <w:uiPriority w:val="99"/>
    <w:semiHidden/>
    <w:rsid w:val="002E352E"/>
    <w:rPr>
      <w:rFonts w:ascii="Courier New" w:hAnsi="Courier New" w:cs="Courier New"/>
    </w:rPr>
  </w:style>
  <w:style w:type="paragraph" w:styleId="afff3">
    <w:name w:val="Plain Text"/>
    <w:basedOn w:val="a"/>
    <w:link w:val="afff2"/>
    <w:uiPriority w:val="99"/>
    <w:semiHidden/>
    <w:unhideWhenUsed/>
    <w:rsid w:val="002E352E"/>
    <w:pPr>
      <w:spacing w:before="0" w:after="0" w:line="240" w:lineRule="auto"/>
      <w:ind w:firstLine="0"/>
      <w:jc w:val="left"/>
    </w:pPr>
    <w:rPr>
      <w:rFonts w:ascii="Courier New" w:hAnsi="Courier New" w:cs="Courier New"/>
      <w:sz w:val="20"/>
      <w:szCs w:val="20"/>
    </w:rPr>
  </w:style>
  <w:style w:type="character" w:customStyle="1" w:styleId="17">
    <w:name w:val="Текст Знак1"/>
    <w:basedOn w:val="a0"/>
    <w:uiPriority w:val="99"/>
    <w:semiHidden/>
    <w:rsid w:val="002E352E"/>
    <w:rPr>
      <w:rFonts w:ascii="Consolas" w:hAnsi="Consolas" w:cs="Consolas"/>
      <w:sz w:val="21"/>
      <w:szCs w:val="21"/>
    </w:rPr>
  </w:style>
  <w:style w:type="paragraph" w:customStyle="1" w:styleId="2b">
    <w:name w:val="Стиль2"/>
    <w:basedOn w:val="24"/>
    <w:link w:val="2c"/>
    <w:qFormat/>
    <w:rsid w:val="002E352E"/>
    <w:pPr>
      <w:keepNext/>
      <w:keepLines/>
      <w:widowControl w:val="0"/>
      <w:suppressLineNumbers/>
      <w:suppressAutoHyphens/>
      <w:spacing w:after="60"/>
      <w:ind w:left="360" w:hanging="360"/>
      <w:jc w:val="both"/>
    </w:pPr>
    <w:rPr>
      <w:b/>
      <w:bCs/>
      <w:sz w:val="24"/>
      <w:szCs w:val="24"/>
    </w:rPr>
  </w:style>
  <w:style w:type="paragraph" w:customStyle="1" w:styleId="36">
    <w:name w:val="Стиль3"/>
    <w:basedOn w:val="2a"/>
    <w:qFormat/>
    <w:rsid w:val="002E352E"/>
    <w:pPr>
      <w:widowControl w:val="0"/>
      <w:tabs>
        <w:tab w:val="clear" w:pos="720"/>
        <w:tab w:val="num" w:pos="643"/>
      </w:tabs>
      <w:autoSpaceDE/>
      <w:autoSpaceDN/>
      <w:spacing w:before="0"/>
      <w:ind w:left="643" w:hanging="360"/>
    </w:pPr>
  </w:style>
  <w:style w:type="character" w:customStyle="1" w:styleId="37">
    <w:name w:val="Стиль3 Знак Знак Знак"/>
    <w:link w:val="38"/>
    <w:locked/>
    <w:rsid w:val="002E352E"/>
    <w:rPr>
      <w:sz w:val="24"/>
      <w:szCs w:val="24"/>
    </w:rPr>
  </w:style>
  <w:style w:type="paragraph" w:customStyle="1" w:styleId="38">
    <w:name w:val="Стиль3 Знак Знак"/>
    <w:basedOn w:val="2a"/>
    <w:link w:val="37"/>
    <w:rsid w:val="002E352E"/>
    <w:pPr>
      <w:widowControl w:val="0"/>
      <w:tabs>
        <w:tab w:val="clear" w:pos="720"/>
        <w:tab w:val="num" w:pos="227"/>
      </w:tabs>
      <w:autoSpaceDE/>
      <w:autoSpaceDN/>
      <w:spacing w:before="0"/>
      <w:ind w:left="0" w:firstLine="0"/>
    </w:pPr>
    <w:rPr>
      <w:rFonts w:cs="Times New Roman"/>
    </w:rPr>
  </w:style>
  <w:style w:type="paragraph" w:customStyle="1" w:styleId="39">
    <w:name w:val="Стиль3 Знак"/>
    <w:basedOn w:val="2a"/>
    <w:rsid w:val="002E352E"/>
    <w:pPr>
      <w:widowControl w:val="0"/>
      <w:tabs>
        <w:tab w:val="clear" w:pos="720"/>
        <w:tab w:val="num" w:pos="227"/>
      </w:tabs>
      <w:autoSpaceDE/>
      <w:autoSpaceDN/>
      <w:spacing w:before="0"/>
      <w:ind w:left="0" w:firstLine="0"/>
    </w:pPr>
  </w:style>
  <w:style w:type="paragraph" w:customStyle="1" w:styleId="StyleFirstline127cm">
    <w:name w:val="Style First line:  127 cm"/>
    <w:basedOn w:val="a"/>
    <w:rsid w:val="002E352E"/>
    <w:pPr>
      <w:spacing w:after="0" w:line="240" w:lineRule="auto"/>
      <w:ind w:firstLine="720"/>
    </w:pPr>
    <w:rPr>
      <w:rFonts w:ascii="Arial" w:hAnsi="Arial" w:cs="Arial"/>
      <w:sz w:val="24"/>
      <w:szCs w:val="24"/>
      <w:lang w:eastAsia="en-US"/>
    </w:rPr>
  </w:style>
  <w:style w:type="character" w:customStyle="1" w:styleId="ConsPlusNormal">
    <w:name w:val="ConsPlusNormal Знак"/>
    <w:link w:val="ConsPlusNormal0"/>
    <w:uiPriority w:val="99"/>
    <w:locked/>
    <w:rsid w:val="002E352E"/>
    <w:rPr>
      <w:rFonts w:ascii="Arial" w:hAnsi="Arial" w:cs="Arial"/>
    </w:rPr>
  </w:style>
  <w:style w:type="paragraph" w:customStyle="1" w:styleId="ConsPlusNormal0">
    <w:name w:val="ConsPlusNormal"/>
    <w:link w:val="ConsPlusNormal"/>
    <w:qFormat/>
    <w:rsid w:val="002E352E"/>
    <w:pPr>
      <w:widowControl w:val="0"/>
      <w:autoSpaceDE w:val="0"/>
      <w:autoSpaceDN w:val="0"/>
      <w:adjustRightInd w:val="0"/>
      <w:ind w:firstLine="720"/>
    </w:pPr>
    <w:rPr>
      <w:rFonts w:ascii="Arial" w:hAnsi="Arial" w:cs="Arial"/>
    </w:rPr>
  </w:style>
  <w:style w:type="character" w:customStyle="1" w:styleId="ConsNormal">
    <w:name w:val="ConsNormal Знак"/>
    <w:link w:val="ConsNormal0"/>
    <w:locked/>
    <w:rsid w:val="002E352E"/>
    <w:rPr>
      <w:rFonts w:ascii="Arial" w:hAnsi="Arial" w:cs="Arial"/>
    </w:rPr>
  </w:style>
  <w:style w:type="paragraph" w:customStyle="1" w:styleId="ConsNormal0">
    <w:name w:val="ConsNormal"/>
    <w:link w:val="ConsNormal"/>
    <w:rsid w:val="002E352E"/>
    <w:pPr>
      <w:autoSpaceDE w:val="0"/>
      <w:autoSpaceDN w:val="0"/>
      <w:adjustRightInd w:val="0"/>
      <w:ind w:right="19772" w:firstLine="720"/>
    </w:pPr>
    <w:rPr>
      <w:rFonts w:ascii="Arial" w:hAnsi="Arial" w:cs="Arial"/>
    </w:rPr>
  </w:style>
  <w:style w:type="paragraph" w:customStyle="1" w:styleId="2-11">
    <w:name w:val="2-11"/>
    <w:basedOn w:val="a"/>
    <w:rsid w:val="002E352E"/>
    <w:pPr>
      <w:spacing w:before="0" w:after="60" w:line="240" w:lineRule="auto"/>
      <w:ind w:firstLine="0"/>
    </w:pPr>
    <w:rPr>
      <w:rFonts w:ascii="Calibri" w:hAnsi="Calibri" w:cs="Calibri"/>
      <w:sz w:val="24"/>
      <w:szCs w:val="24"/>
    </w:rPr>
  </w:style>
  <w:style w:type="paragraph" w:customStyle="1" w:styleId="FR1">
    <w:name w:val="FR1"/>
    <w:rsid w:val="002E352E"/>
    <w:pPr>
      <w:widowControl w:val="0"/>
      <w:autoSpaceDE w:val="0"/>
      <w:autoSpaceDN w:val="0"/>
      <w:ind w:firstLine="420"/>
    </w:pPr>
    <w:rPr>
      <w:rFonts w:ascii="Arial" w:hAnsi="Arial" w:cs="Arial"/>
    </w:rPr>
  </w:style>
  <w:style w:type="paragraph" w:customStyle="1" w:styleId="110">
    <w:name w:val="заголовок 11"/>
    <w:basedOn w:val="a"/>
    <w:next w:val="a"/>
    <w:rsid w:val="002E352E"/>
    <w:pPr>
      <w:keepNext/>
      <w:spacing w:before="0" w:after="0" w:line="240" w:lineRule="auto"/>
      <w:ind w:firstLine="0"/>
      <w:jc w:val="center"/>
    </w:pPr>
    <w:rPr>
      <w:rFonts w:ascii="Calibri" w:hAnsi="Calibri" w:cs="Calibri"/>
      <w:sz w:val="24"/>
      <w:szCs w:val="24"/>
    </w:rPr>
  </w:style>
  <w:style w:type="paragraph" w:customStyle="1" w:styleId="afff4">
    <w:name w:val="МП"/>
    <w:basedOn w:val="a"/>
    <w:rsid w:val="002E352E"/>
    <w:pPr>
      <w:overflowPunct w:val="0"/>
      <w:autoSpaceDE w:val="0"/>
      <w:autoSpaceDN w:val="0"/>
      <w:adjustRightInd w:val="0"/>
      <w:spacing w:before="0" w:line="240" w:lineRule="auto"/>
      <w:ind w:firstLine="0"/>
      <w:jc w:val="center"/>
    </w:pPr>
    <w:rPr>
      <w:rFonts w:ascii="Arial" w:hAnsi="Arial" w:cs="Arial"/>
      <w:b/>
      <w:bCs/>
      <w:sz w:val="24"/>
      <w:szCs w:val="24"/>
    </w:rPr>
  </w:style>
  <w:style w:type="paragraph" w:customStyle="1" w:styleId="afff5">
    <w:name w:val="Готовый"/>
    <w:basedOn w:val="a"/>
    <w:rsid w:val="002E35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line="240" w:lineRule="auto"/>
      <w:ind w:firstLine="0"/>
      <w:jc w:val="left"/>
    </w:pPr>
    <w:rPr>
      <w:rFonts w:ascii="Courier New" w:hAnsi="Courier New" w:cs="Courier New"/>
      <w:sz w:val="20"/>
      <w:szCs w:val="20"/>
    </w:rPr>
  </w:style>
  <w:style w:type="paragraph" w:customStyle="1" w:styleId="61">
    <w:name w:val="заголовок 6"/>
    <w:basedOn w:val="a"/>
    <w:next w:val="a"/>
    <w:rsid w:val="002E352E"/>
    <w:pPr>
      <w:keepNext/>
      <w:spacing w:before="0" w:after="0" w:line="240" w:lineRule="auto"/>
      <w:ind w:firstLine="0"/>
      <w:jc w:val="left"/>
    </w:pPr>
    <w:rPr>
      <w:rFonts w:ascii="Calibri" w:hAnsi="Calibri" w:cs="Calibri"/>
      <w:sz w:val="24"/>
      <w:szCs w:val="24"/>
    </w:rPr>
  </w:style>
  <w:style w:type="paragraph" w:customStyle="1" w:styleId="Instruction">
    <w:name w:val="Instruction"/>
    <w:basedOn w:val="27"/>
    <w:rsid w:val="002E352E"/>
    <w:pPr>
      <w:tabs>
        <w:tab w:val="num" w:pos="360"/>
      </w:tabs>
      <w:spacing w:before="180" w:after="60"/>
      <w:ind w:left="360" w:hanging="360"/>
      <w:jc w:val="both"/>
    </w:pPr>
    <w:rPr>
      <w:b/>
      <w:bCs/>
    </w:rPr>
  </w:style>
  <w:style w:type="paragraph" w:customStyle="1" w:styleId="xl27">
    <w:name w:val="xl27"/>
    <w:basedOn w:val="a"/>
    <w:rsid w:val="002E352E"/>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Calibri" w:hAnsi="Calibri"/>
      <w:b/>
      <w:bCs/>
      <w:sz w:val="24"/>
      <w:szCs w:val="24"/>
    </w:rPr>
  </w:style>
  <w:style w:type="paragraph" w:customStyle="1" w:styleId="afff6">
    <w:name w:val="Ãîòîâûé"/>
    <w:basedOn w:val="a"/>
    <w:rsid w:val="002E352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line="240" w:lineRule="auto"/>
      <w:ind w:firstLine="0"/>
      <w:jc w:val="left"/>
    </w:pPr>
    <w:rPr>
      <w:rFonts w:ascii="Courier New" w:hAnsi="Courier New" w:cs="Courier New"/>
      <w:sz w:val="20"/>
      <w:szCs w:val="20"/>
    </w:rPr>
  </w:style>
  <w:style w:type="paragraph" w:customStyle="1" w:styleId="font5">
    <w:name w:val="font5"/>
    <w:basedOn w:val="a"/>
    <w:rsid w:val="002E352E"/>
    <w:pPr>
      <w:spacing w:before="100" w:beforeAutospacing="1" w:after="100" w:afterAutospacing="1" w:line="240" w:lineRule="auto"/>
      <w:ind w:firstLine="0"/>
      <w:jc w:val="left"/>
    </w:pPr>
    <w:rPr>
      <w:rFonts w:ascii="Arial CYR" w:hAnsi="Arial CYR" w:cs="Arial CYR"/>
      <w:sz w:val="18"/>
      <w:szCs w:val="18"/>
    </w:rPr>
  </w:style>
  <w:style w:type="paragraph" w:customStyle="1" w:styleId="211">
    <w:name w:val="Основной текст 21"/>
    <w:basedOn w:val="a"/>
    <w:rsid w:val="002E352E"/>
    <w:pPr>
      <w:overflowPunct w:val="0"/>
      <w:autoSpaceDE w:val="0"/>
      <w:autoSpaceDN w:val="0"/>
      <w:adjustRightInd w:val="0"/>
      <w:spacing w:before="0" w:after="0" w:line="240" w:lineRule="auto"/>
      <w:ind w:firstLine="0"/>
      <w:jc w:val="center"/>
    </w:pPr>
    <w:rPr>
      <w:rFonts w:ascii="Calibri" w:hAnsi="Calibri" w:cs="Calibri"/>
      <w:b/>
      <w:bCs/>
      <w:sz w:val="28"/>
      <w:szCs w:val="28"/>
    </w:rPr>
  </w:style>
  <w:style w:type="paragraph" w:customStyle="1" w:styleId="18">
    <w:name w:val="Стиль1"/>
    <w:basedOn w:val="a"/>
    <w:link w:val="19"/>
    <w:qFormat/>
    <w:rsid w:val="002E352E"/>
    <w:pPr>
      <w:keepNext/>
      <w:keepLines/>
      <w:widowControl w:val="0"/>
      <w:suppressLineNumbers/>
      <w:tabs>
        <w:tab w:val="num" w:pos="432"/>
      </w:tabs>
      <w:suppressAutoHyphens/>
      <w:spacing w:before="0" w:after="60" w:line="240" w:lineRule="auto"/>
      <w:ind w:left="432" w:hanging="432"/>
      <w:jc w:val="left"/>
    </w:pPr>
    <w:rPr>
      <w:rFonts w:ascii="Calibri" w:hAnsi="Calibri" w:cs="Calibri"/>
      <w:b/>
      <w:bCs/>
      <w:sz w:val="28"/>
      <w:szCs w:val="28"/>
    </w:rPr>
  </w:style>
  <w:style w:type="paragraph" w:customStyle="1" w:styleId="1a">
    <w:name w:val="Обычный1"/>
    <w:rsid w:val="002E352E"/>
    <w:pPr>
      <w:widowControl w:val="0"/>
      <w:ind w:firstLine="720"/>
      <w:jc w:val="both"/>
    </w:pPr>
    <w:rPr>
      <w:rFonts w:ascii="Calibri" w:hAnsi="Calibri" w:cs="Calibri"/>
      <w:sz w:val="24"/>
      <w:szCs w:val="24"/>
    </w:rPr>
  </w:style>
  <w:style w:type="paragraph" w:customStyle="1" w:styleId="111">
    <w:name w:val="111"/>
    <w:basedOn w:val="a"/>
    <w:rsid w:val="002E352E"/>
    <w:pPr>
      <w:spacing w:before="0" w:after="0" w:line="240" w:lineRule="auto"/>
      <w:ind w:firstLine="0"/>
      <w:jc w:val="left"/>
    </w:pPr>
    <w:rPr>
      <w:rFonts w:ascii="Times New Roman CYR" w:hAnsi="Times New Roman CYR" w:cs="Times New Roman CYR"/>
      <w:sz w:val="20"/>
      <w:szCs w:val="20"/>
    </w:rPr>
  </w:style>
  <w:style w:type="paragraph" w:customStyle="1" w:styleId="222">
    <w:name w:val="222"/>
    <w:basedOn w:val="a"/>
    <w:rsid w:val="002E352E"/>
    <w:pPr>
      <w:spacing w:before="0" w:after="0" w:line="240" w:lineRule="auto"/>
      <w:ind w:left="851" w:firstLine="0"/>
      <w:jc w:val="left"/>
    </w:pPr>
    <w:rPr>
      <w:rFonts w:ascii="Times New Roman CYR" w:hAnsi="Times New Roman CYR" w:cs="Times New Roman CYR"/>
      <w:sz w:val="20"/>
      <w:szCs w:val="20"/>
    </w:rPr>
  </w:style>
  <w:style w:type="paragraph" w:customStyle="1" w:styleId="212">
    <w:name w:val="Основной текст с отступом 21"/>
    <w:basedOn w:val="a"/>
    <w:rsid w:val="002E352E"/>
    <w:pPr>
      <w:overflowPunct w:val="0"/>
      <w:autoSpaceDE w:val="0"/>
      <w:autoSpaceDN w:val="0"/>
      <w:adjustRightInd w:val="0"/>
      <w:spacing w:before="0" w:after="0" w:line="240" w:lineRule="auto"/>
      <w:ind w:firstLine="567"/>
    </w:pPr>
    <w:rPr>
      <w:rFonts w:ascii="Calibri" w:hAnsi="Calibri" w:cs="Calibri"/>
      <w:sz w:val="24"/>
      <w:szCs w:val="24"/>
      <w:lang w:val="en-US"/>
    </w:rPr>
  </w:style>
  <w:style w:type="paragraph" w:customStyle="1" w:styleId="2d">
    <w:name w:val="Обычный2"/>
    <w:rsid w:val="002E352E"/>
    <w:pPr>
      <w:widowControl w:val="0"/>
      <w:spacing w:line="338" w:lineRule="auto"/>
      <w:ind w:left="1040" w:hanging="360"/>
      <w:jc w:val="both"/>
    </w:pPr>
    <w:rPr>
      <w:rFonts w:ascii="Calibri" w:hAnsi="Calibri" w:cs="Calibri"/>
    </w:rPr>
  </w:style>
  <w:style w:type="paragraph" w:customStyle="1" w:styleId="ConsNonformat">
    <w:name w:val="ConsNonformat"/>
    <w:rsid w:val="002E352E"/>
    <w:pPr>
      <w:widowControl w:val="0"/>
      <w:autoSpaceDE w:val="0"/>
      <w:autoSpaceDN w:val="0"/>
      <w:adjustRightInd w:val="0"/>
      <w:ind w:right="19772"/>
    </w:pPr>
    <w:rPr>
      <w:rFonts w:ascii="Courier New" w:hAnsi="Courier New" w:cs="Courier New"/>
    </w:rPr>
  </w:style>
  <w:style w:type="paragraph" w:customStyle="1" w:styleId="Style1">
    <w:name w:val="Style1"/>
    <w:basedOn w:val="a"/>
    <w:rsid w:val="002E352E"/>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
    <w:rsid w:val="002E352E"/>
    <w:pPr>
      <w:spacing w:before="60" w:after="60" w:line="240" w:lineRule="auto"/>
      <w:ind w:firstLine="284"/>
    </w:pPr>
    <w:rPr>
      <w:rFonts w:ascii="Arial" w:hAnsi="Arial" w:cs="Arial"/>
      <w:sz w:val="20"/>
      <w:szCs w:val="20"/>
    </w:rPr>
  </w:style>
  <w:style w:type="paragraph" w:customStyle="1" w:styleId="Style2">
    <w:name w:val="Style2"/>
    <w:basedOn w:val="Simlple"/>
    <w:rsid w:val="002E352E"/>
    <w:pPr>
      <w:tabs>
        <w:tab w:val="num" w:pos="720"/>
      </w:tabs>
    </w:pPr>
  </w:style>
  <w:style w:type="paragraph" w:customStyle="1" w:styleId="Style3">
    <w:name w:val="Style3"/>
    <w:basedOn w:val="Simlple"/>
    <w:next w:val="Simlple"/>
    <w:rsid w:val="002E352E"/>
    <w:pPr>
      <w:tabs>
        <w:tab w:val="num" w:pos="720"/>
      </w:tabs>
      <w:ind w:firstLine="567"/>
    </w:pPr>
  </w:style>
  <w:style w:type="paragraph" w:customStyle="1" w:styleId="bulletin">
    <w:name w:val="bulletin"/>
    <w:basedOn w:val="2a"/>
    <w:rsid w:val="002E352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9"/>
    <w:rsid w:val="002E352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E352E"/>
    <w:pPr>
      <w:spacing w:before="0" w:after="0" w:line="240" w:lineRule="auto"/>
      <w:ind w:firstLine="0"/>
      <w:jc w:val="left"/>
    </w:pPr>
    <w:rPr>
      <w:rFonts w:ascii="Times New Roman CYR" w:hAnsi="Times New Roman CYR" w:cs="Times New Roman CYR"/>
      <w:b/>
      <w:bCs/>
      <w:sz w:val="20"/>
      <w:szCs w:val="20"/>
    </w:rPr>
  </w:style>
  <w:style w:type="character" w:customStyle="1" w:styleId="ListParagraphChar">
    <w:name w:val="List Paragraph Char"/>
    <w:link w:val="1b"/>
    <w:locked/>
    <w:rsid w:val="002E352E"/>
    <w:rPr>
      <w:rFonts w:cs="Calibri"/>
    </w:rPr>
  </w:style>
  <w:style w:type="paragraph" w:customStyle="1" w:styleId="1b">
    <w:name w:val="Абзац списка1"/>
    <w:basedOn w:val="a"/>
    <w:link w:val="ListParagraphChar"/>
    <w:rsid w:val="002E352E"/>
    <w:pPr>
      <w:spacing w:before="0" w:after="200"/>
      <w:ind w:left="720" w:firstLine="0"/>
      <w:jc w:val="left"/>
    </w:pPr>
    <w:rPr>
      <w:rFonts w:cs="Calibri"/>
      <w:sz w:val="20"/>
      <w:szCs w:val="20"/>
    </w:rPr>
  </w:style>
  <w:style w:type="paragraph" w:customStyle="1" w:styleId="2e">
    <w:name w:val="ШТ Назв.2"/>
    <w:basedOn w:val="a"/>
    <w:rsid w:val="002E352E"/>
    <w:pPr>
      <w:spacing w:before="60" w:after="0" w:line="240" w:lineRule="auto"/>
      <w:ind w:firstLine="0"/>
      <w:jc w:val="center"/>
    </w:pPr>
    <w:rPr>
      <w:rFonts w:ascii="Calibri" w:hAnsi="Calibri" w:cs="Calibri"/>
      <w:b/>
      <w:bCs/>
      <w:noProof/>
      <w:sz w:val="24"/>
      <w:szCs w:val="24"/>
      <w:lang w:val="en-US" w:eastAsia="en-US"/>
    </w:rPr>
  </w:style>
  <w:style w:type="paragraph" w:customStyle="1" w:styleId="style4">
    <w:name w:val="style4"/>
    <w:basedOn w:val="a"/>
    <w:rsid w:val="002E352E"/>
    <w:pPr>
      <w:spacing w:before="100" w:beforeAutospacing="1" w:after="100" w:afterAutospacing="1" w:line="240" w:lineRule="auto"/>
      <w:ind w:firstLine="0"/>
      <w:jc w:val="left"/>
    </w:pPr>
    <w:rPr>
      <w:rFonts w:ascii="Calibri" w:hAnsi="Calibri" w:cs="Calibri"/>
      <w:sz w:val="24"/>
      <w:szCs w:val="24"/>
    </w:rPr>
  </w:style>
  <w:style w:type="paragraph" w:customStyle="1" w:styleId="desc2">
    <w:name w:val="desc2"/>
    <w:basedOn w:val="a"/>
    <w:rsid w:val="002E352E"/>
    <w:pPr>
      <w:spacing w:before="100" w:beforeAutospacing="1" w:after="100" w:afterAutospacing="1" w:line="240" w:lineRule="auto"/>
      <w:ind w:firstLine="0"/>
      <w:jc w:val="left"/>
    </w:pPr>
    <w:rPr>
      <w:rFonts w:ascii="Calibri" w:hAnsi="Calibri" w:cs="Calibri"/>
      <w:sz w:val="24"/>
      <w:szCs w:val="24"/>
    </w:rPr>
  </w:style>
  <w:style w:type="paragraph" w:customStyle="1" w:styleId="afff7">
    <w:name w:val="Знак Знак Знак Знак"/>
    <w:basedOn w:val="a"/>
    <w:rsid w:val="002E352E"/>
    <w:pPr>
      <w:spacing w:before="100" w:beforeAutospacing="1" w:after="100" w:afterAutospacing="1" w:line="240" w:lineRule="auto"/>
      <w:ind w:firstLine="0"/>
      <w:jc w:val="left"/>
    </w:pPr>
    <w:rPr>
      <w:rFonts w:ascii="Tahoma" w:hAnsi="Tahoma" w:cs="Tahoma"/>
      <w:sz w:val="20"/>
      <w:szCs w:val="20"/>
      <w:lang w:val="en-US" w:eastAsia="en-US"/>
    </w:rPr>
  </w:style>
  <w:style w:type="paragraph" w:customStyle="1" w:styleId="afff8">
    <w:name w:val="Обычный.Нормальный абзац"/>
    <w:rsid w:val="002E352E"/>
    <w:pPr>
      <w:widowControl w:val="0"/>
      <w:ind w:firstLine="709"/>
      <w:jc w:val="both"/>
    </w:pPr>
    <w:rPr>
      <w:rFonts w:ascii="Calibri" w:hAnsi="Calibri" w:cs="Calibri"/>
      <w:sz w:val="24"/>
      <w:szCs w:val="24"/>
    </w:rPr>
  </w:style>
  <w:style w:type="paragraph" w:customStyle="1" w:styleId="2110">
    <w:name w:val="Основной текст с отступом 211"/>
    <w:basedOn w:val="a"/>
    <w:rsid w:val="002E352E"/>
    <w:pPr>
      <w:suppressAutoHyphens/>
      <w:spacing w:before="0" w:after="0" w:line="240" w:lineRule="auto"/>
      <w:ind w:left="426" w:firstLine="0"/>
      <w:jc w:val="left"/>
    </w:pPr>
    <w:rPr>
      <w:rFonts w:ascii="Calibri" w:hAnsi="Calibri" w:cs="Calibri"/>
      <w:sz w:val="24"/>
      <w:szCs w:val="24"/>
      <w:lang w:eastAsia="ar-SA"/>
    </w:rPr>
  </w:style>
  <w:style w:type="paragraph" w:customStyle="1" w:styleId="Heading">
    <w:name w:val="Heading"/>
    <w:rsid w:val="002E352E"/>
    <w:rPr>
      <w:rFonts w:ascii="Arial" w:hAnsi="Arial" w:cs="Arial"/>
      <w:b/>
      <w:bCs/>
      <w:sz w:val="22"/>
      <w:szCs w:val="22"/>
    </w:rPr>
  </w:style>
  <w:style w:type="paragraph" w:customStyle="1" w:styleId="Char">
    <w:name w:val="Char Знак Знак"/>
    <w:basedOn w:val="a"/>
    <w:rsid w:val="002E352E"/>
    <w:pPr>
      <w:widowControl w:val="0"/>
      <w:adjustRightInd w:val="0"/>
      <w:spacing w:before="0" w:after="160" w:line="240" w:lineRule="exact"/>
      <w:ind w:firstLine="0"/>
      <w:jc w:val="right"/>
    </w:pPr>
    <w:rPr>
      <w:rFonts w:ascii="Arial" w:hAnsi="Arial" w:cs="Arial"/>
      <w:sz w:val="20"/>
      <w:szCs w:val="20"/>
      <w:lang w:val="en-GB" w:eastAsia="en-US"/>
    </w:rPr>
  </w:style>
  <w:style w:type="paragraph" w:customStyle="1" w:styleId="ConsPlusNonformat">
    <w:name w:val="ConsPlusNonformat"/>
    <w:uiPriority w:val="99"/>
    <w:rsid w:val="002E352E"/>
    <w:pPr>
      <w:autoSpaceDE w:val="0"/>
      <w:autoSpaceDN w:val="0"/>
      <w:adjustRightInd w:val="0"/>
    </w:pPr>
    <w:rPr>
      <w:rFonts w:ascii="Courier New" w:hAnsi="Courier New" w:cs="Courier New"/>
    </w:rPr>
  </w:style>
  <w:style w:type="paragraph" w:customStyle="1" w:styleId="ConsPlusTitle">
    <w:name w:val="ConsPlusTitle"/>
    <w:uiPriority w:val="99"/>
    <w:rsid w:val="002E352E"/>
    <w:pPr>
      <w:autoSpaceDE w:val="0"/>
      <w:autoSpaceDN w:val="0"/>
      <w:adjustRightInd w:val="0"/>
    </w:pPr>
    <w:rPr>
      <w:rFonts w:ascii="Calibri" w:hAnsi="Calibri" w:cs="Calibri"/>
      <w:b/>
      <w:bCs/>
      <w:sz w:val="24"/>
      <w:szCs w:val="24"/>
    </w:rPr>
  </w:style>
  <w:style w:type="paragraph" w:customStyle="1" w:styleId="ConsPlusCell">
    <w:name w:val="ConsPlusCell"/>
    <w:uiPriority w:val="99"/>
    <w:rsid w:val="002E352E"/>
    <w:pPr>
      <w:autoSpaceDE w:val="0"/>
      <w:autoSpaceDN w:val="0"/>
      <w:adjustRightInd w:val="0"/>
    </w:pPr>
    <w:rPr>
      <w:rFonts w:ascii="Arial" w:hAnsi="Arial" w:cs="Arial"/>
    </w:rPr>
  </w:style>
  <w:style w:type="paragraph" w:customStyle="1" w:styleId="2f">
    <w:name w:val="Абзац списка2"/>
    <w:basedOn w:val="a"/>
    <w:rsid w:val="002E352E"/>
    <w:pPr>
      <w:spacing w:before="0" w:after="200"/>
      <w:ind w:left="720" w:firstLine="0"/>
      <w:jc w:val="left"/>
    </w:pPr>
    <w:rPr>
      <w:rFonts w:ascii="Calibri" w:hAnsi="Calibri" w:cs="Calibri"/>
    </w:rPr>
  </w:style>
  <w:style w:type="paragraph" w:customStyle="1" w:styleId="Style9">
    <w:name w:val="Style9"/>
    <w:basedOn w:val="a"/>
    <w:rsid w:val="002E352E"/>
    <w:pPr>
      <w:widowControl w:val="0"/>
      <w:autoSpaceDE w:val="0"/>
      <w:autoSpaceDN w:val="0"/>
      <w:adjustRightInd w:val="0"/>
      <w:spacing w:before="0" w:after="0" w:line="240" w:lineRule="auto"/>
      <w:ind w:firstLine="0"/>
      <w:jc w:val="left"/>
    </w:pPr>
    <w:rPr>
      <w:rFonts w:ascii="Calibri" w:hAnsi="Calibri" w:cs="Calibri"/>
      <w:sz w:val="24"/>
      <w:szCs w:val="24"/>
    </w:rPr>
  </w:style>
  <w:style w:type="paragraph" w:customStyle="1" w:styleId="contact">
    <w:name w:val="contact"/>
    <w:basedOn w:val="a"/>
    <w:rsid w:val="002E352E"/>
    <w:pPr>
      <w:spacing w:before="100" w:beforeAutospacing="1" w:after="100" w:afterAutospacing="1" w:line="240" w:lineRule="auto"/>
      <w:ind w:firstLine="0"/>
      <w:jc w:val="left"/>
    </w:pPr>
    <w:rPr>
      <w:rFonts w:ascii="Calibri" w:hAnsi="Calibri" w:cs="Calibri"/>
      <w:sz w:val="24"/>
      <w:szCs w:val="24"/>
    </w:rPr>
  </w:style>
  <w:style w:type="paragraph" w:customStyle="1" w:styleId="copyright">
    <w:name w:val="copyright"/>
    <w:basedOn w:val="a"/>
    <w:rsid w:val="002E352E"/>
    <w:pPr>
      <w:spacing w:before="100" w:beforeAutospacing="1" w:after="100" w:afterAutospacing="1" w:line="240" w:lineRule="auto"/>
      <w:ind w:firstLine="0"/>
      <w:jc w:val="left"/>
    </w:pPr>
    <w:rPr>
      <w:rFonts w:ascii="Calibri" w:hAnsi="Calibri" w:cs="Calibri"/>
      <w:sz w:val="24"/>
      <w:szCs w:val="24"/>
    </w:rPr>
  </w:style>
  <w:style w:type="character" w:customStyle="1" w:styleId="ListParagraphChar2">
    <w:name w:val="List Paragraph Char2"/>
    <w:link w:val="3a"/>
    <w:locked/>
    <w:rsid w:val="002E352E"/>
    <w:rPr>
      <w:sz w:val="24"/>
      <w:szCs w:val="24"/>
    </w:rPr>
  </w:style>
  <w:style w:type="paragraph" w:customStyle="1" w:styleId="3a">
    <w:name w:val="Абзац списка3"/>
    <w:basedOn w:val="a"/>
    <w:link w:val="ListParagraphChar2"/>
    <w:rsid w:val="002E352E"/>
    <w:pPr>
      <w:spacing w:after="0" w:line="240" w:lineRule="auto"/>
      <w:ind w:left="708" w:firstLine="11"/>
    </w:pPr>
    <w:rPr>
      <w:sz w:val="24"/>
      <w:szCs w:val="24"/>
    </w:rPr>
  </w:style>
  <w:style w:type="paragraph" w:customStyle="1" w:styleId="afff9">
    <w:name w:val="Маркированный"/>
    <w:basedOn w:val="aff9"/>
    <w:autoRedefine/>
    <w:rsid w:val="002E352E"/>
    <w:pPr>
      <w:widowControl/>
      <w:spacing w:after="0"/>
      <w:ind w:left="567"/>
    </w:pPr>
    <w:rPr>
      <w:color w:val="auto"/>
    </w:rPr>
  </w:style>
  <w:style w:type="character" w:customStyle="1" w:styleId="NoSpacingChar1">
    <w:name w:val="No Spacing Char1"/>
    <w:link w:val="1c"/>
    <w:locked/>
    <w:rsid w:val="002E352E"/>
    <w:rPr>
      <w:sz w:val="24"/>
      <w:szCs w:val="24"/>
    </w:rPr>
  </w:style>
  <w:style w:type="paragraph" w:customStyle="1" w:styleId="1c">
    <w:name w:val="Без интервала1"/>
    <w:link w:val="NoSpacingChar1"/>
    <w:rsid w:val="002E352E"/>
    <w:pPr>
      <w:ind w:firstLine="11"/>
      <w:jc w:val="both"/>
    </w:pPr>
    <w:rPr>
      <w:sz w:val="24"/>
      <w:szCs w:val="24"/>
    </w:rPr>
  </w:style>
  <w:style w:type="paragraph" w:customStyle="1" w:styleId="42">
    <w:name w:val="Абзац списка4"/>
    <w:basedOn w:val="a"/>
    <w:rsid w:val="002E352E"/>
    <w:pPr>
      <w:spacing w:before="0" w:after="200"/>
      <w:ind w:left="720" w:firstLine="0"/>
      <w:jc w:val="left"/>
    </w:pPr>
    <w:rPr>
      <w:rFonts w:ascii="Calibri" w:hAnsi="Calibri" w:cs="Calibri"/>
    </w:rPr>
  </w:style>
  <w:style w:type="paragraph" w:customStyle="1" w:styleId="description">
    <w:name w:val="description"/>
    <w:basedOn w:val="a"/>
    <w:rsid w:val="002E352E"/>
    <w:pPr>
      <w:spacing w:before="100" w:beforeAutospacing="1" w:after="100" w:afterAutospacing="1" w:line="240" w:lineRule="auto"/>
      <w:ind w:firstLine="0"/>
      <w:jc w:val="left"/>
    </w:pPr>
    <w:rPr>
      <w:rFonts w:ascii="Calibri" w:hAnsi="Calibri" w:cs="Calibri"/>
      <w:sz w:val="24"/>
      <w:szCs w:val="24"/>
    </w:rPr>
  </w:style>
  <w:style w:type="character" w:customStyle="1" w:styleId="ListParagraphChar1">
    <w:name w:val="List Paragraph Char1"/>
    <w:link w:val="ListParagraph1"/>
    <w:locked/>
    <w:rsid w:val="002E352E"/>
    <w:rPr>
      <w:sz w:val="24"/>
      <w:szCs w:val="24"/>
    </w:rPr>
  </w:style>
  <w:style w:type="paragraph" w:customStyle="1" w:styleId="ListParagraph1">
    <w:name w:val="List Paragraph1"/>
    <w:basedOn w:val="a"/>
    <w:link w:val="ListParagraphChar1"/>
    <w:rsid w:val="002E352E"/>
    <w:pPr>
      <w:spacing w:after="0" w:line="240" w:lineRule="auto"/>
      <w:ind w:left="708" w:firstLine="11"/>
    </w:pPr>
    <w:rPr>
      <w:sz w:val="24"/>
      <w:szCs w:val="24"/>
    </w:rPr>
  </w:style>
  <w:style w:type="character" w:customStyle="1" w:styleId="NoSpacingChar">
    <w:name w:val="No Spacing Char"/>
    <w:link w:val="NoSpacing1"/>
    <w:uiPriority w:val="99"/>
    <w:locked/>
    <w:rsid w:val="002E352E"/>
    <w:rPr>
      <w:sz w:val="24"/>
      <w:szCs w:val="24"/>
    </w:rPr>
  </w:style>
  <w:style w:type="paragraph" w:customStyle="1" w:styleId="NoSpacing1">
    <w:name w:val="No Spacing1"/>
    <w:link w:val="NoSpacingChar"/>
    <w:uiPriority w:val="99"/>
    <w:rsid w:val="002E352E"/>
    <w:pPr>
      <w:ind w:firstLine="11"/>
      <w:jc w:val="both"/>
    </w:pPr>
    <w:rPr>
      <w:sz w:val="24"/>
      <w:szCs w:val="24"/>
    </w:rPr>
  </w:style>
  <w:style w:type="paragraph" w:customStyle="1" w:styleId="formattext0">
    <w:name w:val="formattext"/>
    <w:basedOn w:val="a"/>
    <w:rsid w:val="002E352E"/>
    <w:pPr>
      <w:suppressAutoHyphens/>
      <w:spacing w:before="280" w:after="280" w:line="240" w:lineRule="auto"/>
      <w:ind w:firstLine="0"/>
      <w:jc w:val="left"/>
    </w:pPr>
    <w:rPr>
      <w:sz w:val="24"/>
      <w:szCs w:val="24"/>
      <w:lang w:eastAsia="zh-CN"/>
    </w:rPr>
  </w:style>
  <w:style w:type="paragraph" w:customStyle="1" w:styleId="1d">
    <w:name w:val="Заголовок1"/>
    <w:basedOn w:val="a"/>
    <w:next w:val="aff6"/>
    <w:rsid w:val="002E352E"/>
    <w:pPr>
      <w:widowControl w:val="0"/>
      <w:autoSpaceDE w:val="0"/>
      <w:spacing w:before="0" w:after="0" w:line="240" w:lineRule="auto"/>
      <w:ind w:firstLine="0"/>
      <w:jc w:val="center"/>
    </w:pPr>
    <w:rPr>
      <w:rFonts w:ascii="Calibri" w:hAnsi="Calibri" w:cs="Calibri"/>
      <w:sz w:val="24"/>
      <w:szCs w:val="24"/>
      <w:lang w:eastAsia="zh-CN"/>
    </w:rPr>
  </w:style>
  <w:style w:type="paragraph" w:customStyle="1" w:styleId="2f0">
    <w:name w:val="Указатель2"/>
    <w:basedOn w:val="a"/>
    <w:rsid w:val="002E352E"/>
    <w:pPr>
      <w:suppressLineNumbers/>
      <w:spacing w:before="0" w:after="200"/>
      <w:ind w:firstLine="0"/>
      <w:jc w:val="left"/>
    </w:pPr>
    <w:rPr>
      <w:rFonts w:ascii="Calibri" w:hAnsi="Calibri" w:cs="Lohit Hindi"/>
      <w:lang w:eastAsia="zh-CN"/>
    </w:rPr>
  </w:style>
  <w:style w:type="paragraph" w:customStyle="1" w:styleId="1e">
    <w:name w:val="Название объекта1"/>
    <w:basedOn w:val="a"/>
    <w:rsid w:val="002E352E"/>
    <w:pPr>
      <w:suppressLineNumbers/>
      <w:ind w:firstLine="0"/>
      <w:jc w:val="left"/>
    </w:pPr>
    <w:rPr>
      <w:rFonts w:ascii="Calibri" w:hAnsi="Calibri" w:cs="Lohit Hindi"/>
      <w:i/>
      <w:iCs/>
      <w:sz w:val="24"/>
      <w:szCs w:val="24"/>
      <w:lang w:eastAsia="zh-CN"/>
    </w:rPr>
  </w:style>
  <w:style w:type="paragraph" w:customStyle="1" w:styleId="1f">
    <w:name w:val="Указатель1"/>
    <w:basedOn w:val="a"/>
    <w:rsid w:val="002E352E"/>
    <w:pPr>
      <w:suppressLineNumbers/>
      <w:spacing w:before="0" w:after="200"/>
      <w:ind w:firstLine="0"/>
      <w:jc w:val="left"/>
    </w:pPr>
    <w:rPr>
      <w:rFonts w:ascii="Calibri" w:hAnsi="Calibri" w:cs="Lohit Hindi"/>
      <w:lang w:eastAsia="zh-CN"/>
    </w:rPr>
  </w:style>
  <w:style w:type="paragraph" w:customStyle="1" w:styleId="220">
    <w:name w:val="Основной текст с отступом 22"/>
    <w:basedOn w:val="a"/>
    <w:rsid w:val="002E352E"/>
    <w:pPr>
      <w:tabs>
        <w:tab w:val="left" w:pos="720"/>
      </w:tabs>
      <w:autoSpaceDE w:val="0"/>
      <w:spacing w:before="57" w:after="0" w:line="240" w:lineRule="auto"/>
      <w:ind w:left="720" w:hanging="720"/>
    </w:pPr>
    <w:rPr>
      <w:rFonts w:ascii="Calibri" w:hAnsi="Calibri" w:cs="Calibri"/>
      <w:sz w:val="24"/>
      <w:szCs w:val="24"/>
      <w:lang w:eastAsia="zh-CN"/>
    </w:rPr>
  </w:style>
  <w:style w:type="paragraph" w:customStyle="1" w:styleId="311">
    <w:name w:val="Основной текст с отступом 31"/>
    <w:basedOn w:val="a"/>
    <w:rsid w:val="002E352E"/>
    <w:pPr>
      <w:tabs>
        <w:tab w:val="left" w:pos="1260"/>
      </w:tabs>
      <w:spacing w:before="0" w:after="0" w:line="240" w:lineRule="auto"/>
      <w:ind w:firstLine="720"/>
    </w:pPr>
    <w:rPr>
      <w:rFonts w:ascii="Calibri" w:hAnsi="Calibri" w:cs="Calibri"/>
      <w:sz w:val="24"/>
      <w:szCs w:val="24"/>
      <w:lang w:eastAsia="zh-CN"/>
    </w:rPr>
  </w:style>
  <w:style w:type="paragraph" w:customStyle="1" w:styleId="1f0">
    <w:name w:val="Маркированный список1"/>
    <w:basedOn w:val="a"/>
    <w:rsid w:val="002E352E"/>
    <w:pPr>
      <w:widowControl w:val="0"/>
      <w:spacing w:before="0" w:after="60" w:line="240" w:lineRule="auto"/>
      <w:ind w:firstLine="0"/>
    </w:pPr>
    <w:rPr>
      <w:rFonts w:ascii="Calibri" w:hAnsi="Calibri" w:cs="Calibri"/>
      <w:color w:val="000000"/>
      <w:sz w:val="24"/>
      <w:szCs w:val="24"/>
      <w:lang w:eastAsia="zh-CN"/>
    </w:rPr>
  </w:style>
  <w:style w:type="paragraph" w:customStyle="1" w:styleId="1f1">
    <w:name w:val="Дата1"/>
    <w:basedOn w:val="a"/>
    <w:next w:val="a"/>
    <w:rsid w:val="002E352E"/>
    <w:pPr>
      <w:spacing w:before="0" w:after="60" w:line="240" w:lineRule="auto"/>
      <w:ind w:firstLine="0"/>
    </w:pPr>
    <w:rPr>
      <w:rFonts w:ascii="Calibri" w:hAnsi="Calibri" w:cs="Calibri"/>
      <w:sz w:val="24"/>
      <w:szCs w:val="24"/>
      <w:lang w:eastAsia="zh-CN"/>
    </w:rPr>
  </w:style>
  <w:style w:type="paragraph" w:customStyle="1" w:styleId="221">
    <w:name w:val="Основной текст 22"/>
    <w:basedOn w:val="a"/>
    <w:rsid w:val="002E352E"/>
    <w:pPr>
      <w:spacing w:before="0" w:after="0" w:line="240" w:lineRule="auto"/>
      <w:ind w:firstLine="0"/>
      <w:jc w:val="left"/>
    </w:pPr>
    <w:rPr>
      <w:rFonts w:ascii="Calibri" w:hAnsi="Calibri" w:cs="Calibri"/>
      <w:sz w:val="24"/>
      <w:szCs w:val="24"/>
      <w:lang w:eastAsia="zh-CN"/>
    </w:rPr>
  </w:style>
  <w:style w:type="paragraph" w:customStyle="1" w:styleId="1f2">
    <w:name w:val="Схема документа1"/>
    <w:basedOn w:val="a"/>
    <w:rsid w:val="002E352E"/>
    <w:pPr>
      <w:shd w:val="clear" w:color="auto" w:fill="000080"/>
      <w:spacing w:before="0" w:after="0" w:line="240" w:lineRule="auto"/>
      <w:ind w:firstLine="0"/>
      <w:jc w:val="left"/>
    </w:pPr>
    <w:rPr>
      <w:rFonts w:ascii="Calibri" w:hAnsi="Calibri" w:cs="Calibri"/>
      <w:sz w:val="2"/>
      <w:szCs w:val="2"/>
      <w:lang w:eastAsia="zh-CN"/>
    </w:rPr>
  </w:style>
  <w:style w:type="paragraph" w:customStyle="1" w:styleId="312">
    <w:name w:val="Основной текст 31"/>
    <w:basedOn w:val="a"/>
    <w:rsid w:val="002E352E"/>
    <w:pPr>
      <w:spacing w:before="0" w:line="240" w:lineRule="auto"/>
      <w:ind w:firstLine="0"/>
      <w:jc w:val="left"/>
    </w:pPr>
    <w:rPr>
      <w:rFonts w:ascii="Calibri" w:hAnsi="Calibri" w:cs="Calibri"/>
      <w:sz w:val="16"/>
      <w:szCs w:val="16"/>
      <w:lang w:eastAsia="zh-CN"/>
    </w:rPr>
  </w:style>
  <w:style w:type="paragraph" w:customStyle="1" w:styleId="1f3">
    <w:name w:val="Текст1"/>
    <w:basedOn w:val="a"/>
    <w:rsid w:val="002E352E"/>
    <w:pPr>
      <w:spacing w:before="0" w:after="0" w:line="240" w:lineRule="auto"/>
      <w:ind w:firstLine="0"/>
      <w:jc w:val="left"/>
    </w:pPr>
    <w:rPr>
      <w:rFonts w:ascii="Courier New" w:hAnsi="Courier New" w:cs="Courier New"/>
      <w:sz w:val="20"/>
      <w:szCs w:val="20"/>
      <w:lang w:eastAsia="zh-CN"/>
    </w:rPr>
  </w:style>
  <w:style w:type="paragraph" w:customStyle="1" w:styleId="1f4">
    <w:name w:val="Нумерованный список1"/>
    <w:basedOn w:val="a"/>
    <w:rsid w:val="002E352E"/>
    <w:pPr>
      <w:tabs>
        <w:tab w:val="left" w:pos="360"/>
      </w:tabs>
      <w:spacing w:before="0" w:after="60" w:line="240" w:lineRule="auto"/>
      <w:ind w:left="360" w:hanging="360"/>
    </w:pPr>
    <w:rPr>
      <w:rFonts w:ascii="Calibri" w:hAnsi="Calibri" w:cs="Calibri"/>
      <w:sz w:val="24"/>
      <w:szCs w:val="24"/>
      <w:lang w:eastAsia="zh-CN"/>
    </w:rPr>
  </w:style>
  <w:style w:type="paragraph" w:customStyle="1" w:styleId="1f5">
    <w:name w:val="Заголовок записки1"/>
    <w:basedOn w:val="a"/>
    <w:next w:val="a"/>
    <w:rsid w:val="002E352E"/>
    <w:pPr>
      <w:spacing w:before="0" w:after="60" w:line="240" w:lineRule="auto"/>
      <w:ind w:firstLine="0"/>
    </w:pPr>
    <w:rPr>
      <w:rFonts w:ascii="Calibri" w:hAnsi="Calibri" w:cs="Calibri"/>
      <w:sz w:val="24"/>
      <w:szCs w:val="24"/>
      <w:lang w:eastAsia="zh-CN"/>
    </w:rPr>
  </w:style>
  <w:style w:type="paragraph" w:customStyle="1" w:styleId="1f6">
    <w:name w:val="Красная строка1"/>
    <w:basedOn w:val="aff6"/>
    <w:rsid w:val="002E352E"/>
    <w:pPr>
      <w:spacing w:after="120"/>
      <w:ind w:firstLine="210"/>
      <w:jc w:val="left"/>
    </w:pPr>
    <w:rPr>
      <w:sz w:val="20"/>
      <w:szCs w:val="20"/>
      <w:lang w:eastAsia="zh-CN"/>
    </w:rPr>
  </w:style>
  <w:style w:type="paragraph" w:customStyle="1" w:styleId="213">
    <w:name w:val="Красная строка 21"/>
    <w:basedOn w:val="affb"/>
    <w:rsid w:val="002E352E"/>
    <w:pPr>
      <w:tabs>
        <w:tab w:val="clear" w:pos="1080"/>
        <w:tab w:val="left" w:pos="0"/>
      </w:tabs>
      <w:spacing w:after="120"/>
      <w:ind w:left="283" w:firstLine="210"/>
      <w:jc w:val="left"/>
    </w:pPr>
    <w:rPr>
      <w:sz w:val="20"/>
      <w:szCs w:val="20"/>
      <w:lang w:val="en-GB" w:eastAsia="zh-CN"/>
    </w:rPr>
  </w:style>
  <w:style w:type="paragraph" w:customStyle="1" w:styleId="afffa">
    <w:name w:val="Содержимое таблицы"/>
    <w:basedOn w:val="a"/>
    <w:rsid w:val="002E352E"/>
    <w:pPr>
      <w:suppressLineNumbers/>
      <w:spacing w:before="0" w:after="200"/>
      <w:ind w:firstLine="0"/>
      <w:jc w:val="left"/>
    </w:pPr>
    <w:rPr>
      <w:rFonts w:ascii="Calibri" w:hAnsi="Calibri" w:cs="Calibri"/>
      <w:lang w:eastAsia="zh-CN"/>
    </w:rPr>
  </w:style>
  <w:style w:type="paragraph" w:customStyle="1" w:styleId="afffb">
    <w:name w:val="Заголовок таблицы"/>
    <w:basedOn w:val="afffa"/>
    <w:rsid w:val="002E352E"/>
    <w:pPr>
      <w:jc w:val="center"/>
    </w:pPr>
    <w:rPr>
      <w:b/>
      <w:bCs/>
    </w:rPr>
  </w:style>
  <w:style w:type="paragraph" w:customStyle="1" w:styleId="1f7">
    <w:name w:val="Цитата1"/>
    <w:basedOn w:val="a"/>
    <w:rsid w:val="002E352E"/>
    <w:pPr>
      <w:spacing w:before="0" w:after="283"/>
      <w:ind w:left="567" w:right="567" w:firstLine="0"/>
      <w:jc w:val="left"/>
    </w:pPr>
    <w:rPr>
      <w:rFonts w:ascii="Calibri" w:hAnsi="Calibri" w:cs="Calibri"/>
      <w:lang w:eastAsia="zh-CN"/>
    </w:rPr>
  </w:style>
  <w:style w:type="paragraph" w:customStyle="1" w:styleId="2f1">
    <w:name w:val="Цитата2"/>
    <w:basedOn w:val="a"/>
    <w:rsid w:val="002E352E"/>
    <w:pPr>
      <w:spacing w:before="0" w:after="283"/>
      <w:ind w:left="567" w:right="567" w:firstLine="0"/>
      <w:jc w:val="left"/>
    </w:pPr>
    <w:rPr>
      <w:rFonts w:ascii="Calibri" w:hAnsi="Calibri" w:cs="Calibri"/>
      <w:lang w:eastAsia="zh-CN"/>
    </w:rPr>
  </w:style>
  <w:style w:type="character" w:customStyle="1" w:styleId="Heading1Char">
    <w:name w:val="Heading 1 Char"/>
    <w:basedOn w:val="a0"/>
    <w:locked/>
    <w:rsid w:val="002E352E"/>
    <w:rPr>
      <w:rFonts w:ascii="Times New Roman" w:hAnsi="Times New Roman" w:cs="Times New Roman" w:hint="default"/>
      <w:b/>
      <w:bCs/>
      <w:sz w:val="24"/>
      <w:szCs w:val="24"/>
      <w:lang w:val="ru-RU"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locked/>
    <w:rsid w:val="002E352E"/>
    <w:rPr>
      <w:b/>
      <w:bCs w:val="0"/>
      <w:sz w:val="24"/>
      <w:lang w:val="ru-RU" w:eastAsia="ru-RU"/>
    </w:rPr>
  </w:style>
  <w:style w:type="character" w:customStyle="1" w:styleId="propvalue">
    <w:name w:val="propvalue"/>
    <w:rsid w:val="002E352E"/>
    <w:rPr>
      <w:color w:val="800000"/>
    </w:rPr>
  </w:style>
  <w:style w:type="character" w:customStyle="1" w:styleId="HeaderChar">
    <w:name w:val="Header Char"/>
    <w:basedOn w:val="a0"/>
    <w:locked/>
    <w:rsid w:val="002E352E"/>
    <w:rPr>
      <w:rFonts w:ascii="Times New Roman" w:hAnsi="Times New Roman" w:cs="Times New Roman" w:hint="default"/>
      <w:sz w:val="24"/>
      <w:szCs w:val="24"/>
      <w:lang w:val="ru-RU" w:eastAsia="ru-RU"/>
    </w:rPr>
  </w:style>
  <w:style w:type="character" w:customStyle="1" w:styleId="FontStyle46">
    <w:name w:val="Font Style46"/>
    <w:rsid w:val="002E352E"/>
    <w:rPr>
      <w:rFonts w:ascii="Times New Roman" w:hAnsi="Times New Roman" w:cs="Times New Roman" w:hint="default"/>
      <w:sz w:val="26"/>
    </w:rPr>
  </w:style>
  <w:style w:type="character" w:customStyle="1" w:styleId="spanheaderlot21">
    <w:name w:val="span_header_lot_21"/>
    <w:rsid w:val="002E352E"/>
    <w:rPr>
      <w:b/>
      <w:bCs w:val="0"/>
      <w:sz w:val="20"/>
    </w:rPr>
  </w:style>
  <w:style w:type="character" w:customStyle="1" w:styleId="71">
    <w:name w:val="Знак Знак7"/>
    <w:locked/>
    <w:rsid w:val="002E352E"/>
    <w:rPr>
      <w:b/>
      <w:bCs w:val="0"/>
      <w:i/>
      <w:iCs w:val="0"/>
      <w:snapToGrid w:val="0"/>
      <w:sz w:val="24"/>
      <w:lang w:val="ru-RU" w:eastAsia="ru-RU"/>
    </w:rPr>
  </w:style>
  <w:style w:type="character" w:customStyle="1" w:styleId="3b">
    <w:name w:val="Знак Знак3"/>
    <w:rsid w:val="002E352E"/>
    <w:rPr>
      <w:b/>
      <w:bCs w:val="0"/>
      <w:i/>
      <w:iCs w:val="0"/>
      <w:snapToGrid w:val="0"/>
      <w:sz w:val="28"/>
    </w:rPr>
  </w:style>
  <w:style w:type="character" w:customStyle="1" w:styleId="51">
    <w:name w:val="Знак Знак5"/>
    <w:rsid w:val="002E352E"/>
    <w:rPr>
      <w:sz w:val="24"/>
    </w:rPr>
  </w:style>
  <w:style w:type="character" w:customStyle="1" w:styleId="43">
    <w:name w:val="Знак Знак4"/>
    <w:rsid w:val="002E352E"/>
    <w:rPr>
      <w:b/>
      <w:bCs w:val="0"/>
      <w:sz w:val="28"/>
    </w:rPr>
  </w:style>
  <w:style w:type="character" w:customStyle="1" w:styleId="2f2">
    <w:name w:val="Знак2 Знак Знак"/>
    <w:rsid w:val="002E352E"/>
    <w:rPr>
      <w:sz w:val="24"/>
    </w:rPr>
  </w:style>
  <w:style w:type="character" w:customStyle="1" w:styleId="BodyTextIndentChar1">
    <w:name w:val="Body Text Indent Char1"/>
    <w:locked/>
    <w:rsid w:val="002E352E"/>
    <w:rPr>
      <w:lang w:val="ru-RU" w:eastAsia="ru-RU"/>
    </w:rPr>
  </w:style>
  <w:style w:type="character" w:customStyle="1" w:styleId="text">
    <w:name w:val="text"/>
    <w:rsid w:val="002E352E"/>
  </w:style>
  <w:style w:type="character" w:customStyle="1" w:styleId="62">
    <w:name w:val="Знак Знак6"/>
    <w:locked/>
    <w:rsid w:val="002E352E"/>
    <w:rPr>
      <w:sz w:val="24"/>
      <w:lang w:val="ru-RU" w:eastAsia="ru-RU"/>
    </w:rPr>
  </w:style>
  <w:style w:type="character" w:customStyle="1" w:styleId="2f3">
    <w:name w:val="Знак Знак2"/>
    <w:locked/>
    <w:rsid w:val="002E352E"/>
    <w:rPr>
      <w:sz w:val="24"/>
      <w:lang w:val="ru-RU" w:eastAsia="ru-RU"/>
    </w:rPr>
  </w:style>
  <w:style w:type="character" w:customStyle="1" w:styleId="1f8">
    <w:name w:val="Знак Знак1"/>
    <w:locked/>
    <w:rsid w:val="002E352E"/>
    <w:rPr>
      <w:b/>
      <w:bCs w:val="0"/>
      <w:i/>
      <w:iCs w:val="0"/>
      <w:snapToGrid w:val="0"/>
      <w:sz w:val="24"/>
      <w:lang w:val="ru-RU" w:eastAsia="ru-RU"/>
    </w:rPr>
  </w:style>
  <w:style w:type="character" w:customStyle="1" w:styleId="214">
    <w:name w:val="Знак2 Знак Знак1"/>
    <w:aliases w:val="Текст сноски Знак2,Знак4 Знак Знак1,Знак7 Знак1 Знак1,Знак8 Знак Знак2,Знак7 Знак3,Знак8 Знак Знак Знак1,Знак6 Знак Знак1,Знак21 Знак1,Char Знак1,Текст сноски Знак Знак Знак1,Знак4 Знак1 Знак1,Знак4 Знак3,Текст сноски Знак1 Знак,Ch Знак"/>
    <w:locked/>
    <w:rsid w:val="002E352E"/>
    <w:rPr>
      <w:sz w:val="24"/>
      <w:lang w:val="ru-RU" w:eastAsia="ru-RU"/>
    </w:rPr>
  </w:style>
  <w:style w:type="character" w:customStyle="1" w:styleId="710">
    <w:name w:val="Знак Знак71"/>
    <w:locked/>
    <w:rsid w:val="002E352E"/>
    <w:rPr>
      <w:b/>
      <w:bCs w:val="0"/>
      <w:i/>
      <w:iCs w:val="0"/>
      <w:snapToGrid w:val="0"/>
      <w:sz w:val="24"/>
      <w:lang w:val="ru-RU" w:eastAsia="ru-RU"/>
    </w:rPr>
  </w:style>
  <w:style w:type="character" w:customStyle="1" w:styleId="313">
    <w:name w:val="Знак Знак31"/>
    <w:rsid w:val="002E352E"/>
    <w:rPr>
      <w:b/>
      <w:bCs w:val="0"/>
      <w:i/>
      <w:iCs w:val="0"/>
      <w:snapToGrid w:val="0"/>
      <w:sz w:val="28"/>
    </w:rPr>
  </w:style>
  <w:style w:type="character" w:customStyle="1" w:styleId="510">
    <w:name w:val="Знак Знак51"/>
    <w:rsid w:val="002E352E"/>
    <w:rPr>
      <w:sz w:val="24"/>
    </w:rPr>
  </w:style>
  <w:style w:type="character" w:customStyle="1" w:styleId="410">
    <w:name w:val="Знак Знак41"/>
    <w:rsid w:val="002E352E"/>
    <w:rPr>
      <w:b/>
      <w:bCs w:val="0"/>
      <w:sz w:val="28"/>
    </w:rPr>
  </w:style>
  <w:style w:type="character" w:customStyle="1" w:styleId="223">
    <w:name w:val="Знак2 Знак Знак2"/>
    <w:rsid w:val="002E352E"/>
    <w:rPr>
      <w:sz w:val="24"/>
    </w:rPr>
  </w:style>
  <w:style w:type="character" w:customStyle="1" w:styleId="ter">
    <w:name w:val="ter"/>
    <w:rsid w:val="002E352E"/>
  </w:style>
  <w:style w:type="character" w:customStyle="1" w:styleId="nobr">
    <w:name w:val="nobr"/>
    <w:rsid w:val="002E352E"/>
  </w:style>
  <w:style w:type="character" w:customStyle="1" w:styleId="2111">
    <w:name w:val="Знак2 Знак Знак11"/>
    <w:rsid w:val="002E352E"/>
    <w:rPr>
      <w:sz w:val="24"/>
      <w:lang w:val="ru-RU" w:eastAsia="ru-RU"/>
    </w:rPr>
  </w:style>
  <w:style w:type="character" w:customStyle="1" w:styleId="120">
    <w:name w:val="Знак Знак12"/>
    <w:locked/>
    <w:rsid w:val="002E352E"/>
    <w:rPr>
      <w:rFonts w:ascii="Arial" w:hAnsi="Arial" w:cs="Arial" w:hint="default"/>
      <w:b/>
      <w:bCs w:val="0"/>
      <w:kern w:val="32"/>
      <w:sz w:val="32"/>
      <w:lang w:val="ru-RU" w:eastAsia="ru-RU"/>
    </w:rPr>
  </w:style>
  <w:style w:type="character" w:customStyle="1" w:styleId="112">
    <w:name w:val="Знак Знак11"/>
    <w:locked/>
    <w:rsid w:val="002E352E"/>
    <w:rPr>
      <w:rFonts w:ascii="Arial" w:hAnsi="Arial" w:cs="Arial" w:hint="default"/>
      <w:b/>
      <w:bCs w:val="0"/>
      <w:i/>
      <w:iCs w:val="0"/>
      <w:sz w:val="28"/>
      <w:lang w:val="ru-RU" w:eastAsia="ru-RU"/>
    </w:rPr>
  </w:style>
  <w:style w:type="character" w:customStyle="1" w:styleId="100">
    <w:name w:val="Знак Знак10"/>
    <w:rsid w:val="002E352E"/>
    <w:rPr>
      <w:rFonts w:ascii="Arial" w:hAnsi="Arial" w:cs="Arial" w:hint="default"/>
      <w:b/>
      <w:bCs w:val="0"/>
      <w:sz w:val="26"/>
      <w:lang w:val="ru-RU" w:eastAsia="ru-RU"/>
    </w:rPr>
  </w:style>
  <w:style w:type="character" w:customStyle="1" w:styleId="label">
    <w:name w:val="label"/>
    <w:rsid w:val="002E352E"/>
  </w:style>
  <w:style w:type="character" w:customStyle="1" w:styleId="apple-converted-space">
    <w:name w:val="apple-converted-space"/>
    <w:basedOn w:val="a0"/>
    <w:rsid w:val="002E352E"/>
    <w:rPr>
      <w:rFonts w:ascii="Times New Roman" w:hAnsi="Times New Roman" w:cs="Times New Roman" w:hint="default"/>
    </w:rPr>
  </w:style>
  <w:style w:type="character" w:customStyle="1" w:styleId="diffins">
    <w:name w:val="diff_ins"/>
    <w:basedOn w:val="a0"/>
    <w:rsid w:val="002E352E"/>
    <w:rPr>
      <w:rFonts w:ascii="Times New Roman" w:hAnsi="Times New Roman" w:cs="Times New Roman" w:hint="default"/>
    </w:rPr>
  </w:style>
  <w:style w:type="character" w:customStyle="1" w:styleId="113">
    <w:name w:val="Заголовок 1 Знак1"/>
    <w:aliases w:val="Заголовок 1 Знак Знак1,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rsid w:val="002E352E"/>
    <w:rPr>
      <w:rFonts w:ascii="Arial" w:hAnsi="Arial" w:cs="Arial" w:hint="default"/>
      <w:b/>
      <w:bCs w:val="0"/>
      <w:sz w:val="18"/>
      <w:lang w:val="ru-RU" w:eastAsia="ru-RU"/>
    </w:rPr>
  </w:style>
  <w:style w:type="character" w:customStyle="1" w:styleId="92">
    <w:name w:val="Знак Знак9"/>
    <w:basedOn w:val="a0"/>
    <w:rsid w:val="002E352E"/>
    <w:rPr>
      <w:rFonts w:ascii="Times New Roman" w:eastAsia="Times New Roman" w:hAnsi="Times New Roman" w:cs="Times New Roman" w:hint="default"/>
      <w:sz w:val="20"/>
      <w:szCs w:val="20"/>
    </w:rPr>
  </w:style>
  <w:style w:type="character" w:customStyle="1" w:styleId="Q">
    <w:name w:val="Q"/>
    <w:rsid w:val="002E352E"/>
  </w:style>
  <w:style w:type="character" w:customStyle="1" w:styleId="WW8Num1z0">
    <w:name w:val="WW8Num1z0"/>
    <w:rsid w:val="002E352E"/>
    <w:rPr>
      <w:rFonts w:ascii="Times New Roman" w:hAnsi="Times New Roman" w:cs="Times New Roman" w:hint="default"/>
    </w:rPr>
  </w:style>
  <w:style w:type="character" w:customStyle="1" w:styleId="WW8Num2z0">
    <w:name w:val="WW8Num2z0"/>
    <w:rsid w:val="002E352E"/>
    <w:rPr>
      <w:rFonts w:ascii="Times New Roman" w:hAnsi="Times New Roman" w:cs="Times New Roman" w:hint="default"/>
    </w:rPr>
  </w:style>
  <w:style w:type="character" w:customStyle="1" w:styleId="WW8Num3z0">
    <w:name w:val="WW8Num3z0"/>
    <w:rsid w:val="002E352E"/>
    <w:rPr>
      <w:rFonts w:ascii="Times New Roman" w:hAnsi="Times New Roman" w:cs="Times New Roman" w:hint="default"/>
      <w:sz w:val="24"/>
      <w:szCs w:val="24"/>
    </w:rPr>
  </w:style>
  <w:style w:type="character" w:customStyle="1" w:styleId="2f4">
    <w:name w:val="Основной шрифт абзаца2"/>
    <w:rsid w:val="002E352E"/>
  </w:style>
  <w:style w:type="character" w:customStyle="1" w:styleId="WW8Num4z0">
    <w:name w:val="WW8Num4z0"/>
    <w:rsid w:val="002E352E"/>
    <w:rPr>
      <w:rFonts w:ascii="Times New Roman" w:hAnsi="Times New Roman" w:cs="Times New Roman" w:hint="default"/>
    </w:rPr>
  </w:style>
  <w:style w:type="character" w:customStyle="1" w:styleId="WW8Num5z0">
    <w:name w:val="WW8Num5z0"/>
    <w:rsid w:val="002E352E"/>
    <w:rPr>
      <w:rFonts w:ascii="Symbol" w:hAnsi="Symbol" w:cs="Symbol" w:hint="default"/>
    </w:rPr>
  </w:style>
  <w:style w:type="character" w:customStyle="1" w:styleId="WW8Num6z0">
    <w:name w:val="WW8Num6z0"/>
    <w:rsid w:val="002E352E"/>
    <w:rPr>
      <w:rFonts w:ascii="Symbol" w:hAnsi="Symbol" w:cs="Symbol" w:hint="default"/>
    </w:rPr>
  </w:style>
  <w:style w:type="character" w:customStyle="1" w:styleId="WW8Num7z0">
    <w:name w:val="WW8Num7z0"/>
    <w:rsid w:val="002E352E"/>
    <w:rPr>
      <w:rFonts w:ascii="Symbol" w:hAnsi="Symbol" w:cs="Symbol" w:hint="default"/>
    </w:rPr>
  </w:style>
  <w:style w:type="character" w:customStyle="1" w:styleId="WW8Num8z0">
    <w:name w:val="WW8Num8z0"/>
    <w:rsid w:val="002E352E"/>
    <w:rPr>
      <w:rFonts w:ascii="Symbol" w:hAnsi="Symbol" w:cs="Symbol" w:hint="default"/>
    </w:rPr>
  </w:style>
  <w:style w:type="character" w:customStyle="1" w:styleId="WW8Num9z0">
    <w:name w:val="WW8Num9z0"/>
    <w:rsid w:val="002E352E"/>
    <w:rPr>
      <w:rFonts w:ascii="Times New Roman" w:hAnsi="Times New Roman" w:cs="Times New Roman" w:hint="default"/>
    </w:rPr>
  </w:style>
  <w:style w:type="character" w:customStyle="1" w:styleId="WW8Num10z0">
    <w:name w:val="WW8Num10z0"/>
    <w:rsid w:val="002E352E"/>
    <w:rPr>
      <w:rFonts w:ascii="Symbol" w:hAnsi="Symbol" w:cs="Symbol" w:hint="default"/>
    </w:rPr>
  </w:style>
  <w:style w:type="character" w:customStyle="1" w:styleId="WW8Num11z0">
    <w:name w:val="WW8Num11z0"/>
    <w:rsid w:val="002E352E"/>
    <w:rPr>
      <w:rFonts w:ascii="Times New Roman" w:hAnsi="Times New Roman" w:cs="Times New Roman" w:hint="default"/>
    </w:rPr>
  </w:style>
  <w:style w:type="character" w:customStyle="1" w:styleId="WW8Num12z0">
    <w:name w:val="WW8Num12z0"/>
    <w:rsid w:val="002E352E"/>
    <w:rPr>
      <w:rFonts w:ascii="Times New Roman" w:hAnsi="Times New Roman" w:cs="Times New Roman" w:hint="default"/>
      <w:sz w:val="24"/>
      <w:szCs w:val="24"/>
    </w:rPr>
  </w:style>
  <w:style w:type="character" w:customStyle="1" w:styleId="WW8Num13z0">
    <w:name w:val="WW8Num13z0"/>
    <w:rsid w:val="002E352E"/>
    <w:rPr>
      <w:rFonts w:ascii="Times New Roman" w:hAnsi="Times New Roman" w:cs="Times New Roman" w:hint="default"/>
    </w:rPr>
  </w:style>
  <w:style w:type="character" w:customStyle="1" w:styleId="WW8Num14z0">
    <w:name w:val="WW8Num14z0"/>
    <w:rsid w:val="002E352E"/>
  </w:style>
  <w:style w:type="character" w:customStyle="1" w:styleId="WW8Num14z1">
    <w:name w:val="WW8Num14z1"/>
    <w:rsid w:val="002E352E"/>
  </w:style>
  <w:style w:type="character" w:customStyle="1" w:styleId="WW8Num14z2">
    <w:name w:val="WW8Num14z2"/>
    <w:rsid w:val="002E352E"/>
  </w:style>
  <w:style w:type="character" w:customStyle="1" w:styleId="WW8Num14z3">
    <w:name w:val="WW8Num14z3"/>
    <w:rsid w:val="002E352E"/>
  </w:style>
  <w:style w:type="character" w:customStyle="1" w:styleId="WW8Num14z4">
    <w:name w:val="WW8Num14z4"/>
    <w:rsid w:val="002E352E"/>
  </w:style>
  <w:style w:type="character" w:customStyle="1" w:styleId="WW8Num14z5">
    <w:name w:val="WW8Num14z5"/>
    <w:rsid w:val="002E352E"/>
  </w:style>
  <w:style w:type="character" w:customStyle="1" w:styleId="WW8Num14z6">
    <w:name w:val="WW8Num14z6"/>
    <w:rsid w:val="002E352E"/>
  </w:style>
  <w:style w:type="character" w:customStyle="1" w:styleId="WW8Num14z7">
    <w:name w:val="WW8Num14z7"/>
    <w:rsid w:val="002E352E"/>
  </w:style>
  <w:style w:type="character" w:customStyle="1" w:styleId="WW8Num14z8">
    <w:name w:val="WW8Num14z8"/>
    <w:rsid w:val="002E352E"/>
  </w:style>
  <w:style w:type="character" w:customStyle="1" w:styleId="WW8Num15z0">
    <w:name w:val="WW8Num15z0"/>
    <w:rsid w:val="002E352E"/>
    <w:rPr>
      <w:rFonts w:ascii="Times New Roman" w:hAnsi="Times New Roman" w:cs="Times New Roman" w:hint="default"/>
    </w:rPr>
  </w:style>
  <w:style w:type="character" w:customStyle="1" w:styleId="WW8Num16z0">
    <w:name w:val="WW8Num16z0"/>
    <w:rsid w:val="002E352E"/>
  </w:style>
  <w:style w:type="character" w:customStyle="1" w:styleId="WW8Num16z1">
    <w:name w:val="WW8Num16z1"/>
    <w:rsid w:val="002E352E"/>
  </w:style>
  <w:style w:type="character" w:customStyle="1" w:styleId="WW8Num16z2">
    <w:name w:val="WW8Num16z2"/>
    <w:rsid w:val="002E352E"/>
  </w:style>
  <w:style w:type="character" w:customStyle="1" w:styleId="WW8Num16z3">
    <w:name w:val="WW8Num16z3"/>
    <w:rsid w:val="002E352E"/>
  </w:style>
  <w:style w:type="character" w:customStyle="1" w:styleId="WW8Num16z4">
    <w:name w:val="WW8Num16z4"/>
    <w:rsid w:val="002E352E"/>
  </w:style>
  <w:style w:type="character" w:customStyle="1" w:styleId="WW8Num16z5">
    <w:name w:val="WW8Num16z5"/>
    <w:rsid w:val="002E352E"/>
  </w:style>
  <w:style w:type="character" w:customStyle="1" w:styleId="WW8Num16z6">
    <w:name w:val="WW8Num16z6"/>
    <w:rsid w:val="002E352E"/>
  </w:style>
  <w:style w:type="character" w:customStyle="1" w:styleId="WW8Num16z7">
    <w:name w:val="WW8Num16z7"/>
    <w:rsid w:val="002E352E"/>
  </w:style>
  <w:style w:type="character" w:customStyle="1" w:styleId="WW8Num16z8">
    <w:name w:val="WW8Num16z8"/>
    <w:rsid w:val="002E352E"/>
  </w:style>
  <w:style w:type="character" w:customStyle="1" w:styleId="WW8Num17z0">
    <w:name w:val="WW8Num17z0"/>
    <w:rsid w:val="002E352E"/>
    <w:rPr>
      <w:rFonts w:ascii="Times New Roman" w:hAnsi="Times New Roman" w:cs="Times New Roman" w:hint="default"/>
    </w:rPr>
  </w:style>
  <w:style w:type="character" w:customStyle="1" w:styleId="WW8Num18z0">
    <w:name w:val="WW8Num18z0"/>
    <w:rsid w:val="002E352E"/>
    <w:rPr>
      <w:rFonts w:ascii="Symbol" w:hAnsi="Symbol" w:cs="Symbol" w:hint="default"/>
    </w:rPr>
  </w:style>
  <w:style w:type="character" w:customStyle="1" w:styleId="WW8Num18z1">
    <w:name w:val="WW8Num18z1"/>
    <w:rsid w:val="002E352E"/>
    <w:rPr>
      <w:rFonts w:ascii="Courier New" w:hAnsi="Courier New" w:cs="Courier New" w:hint="default"/>
    </w:rPr>
  </w:style>
  <w:style w:type="character" w:customStyle="1" w:styleId="WW8Num18z2">
    <w:name w:val="WW8Num18z2"/>
    <w:rsid w:val="002E352E"/>
    <w:rPr>
      <w:rFonts w:ascii="Wingdings" w:hAnsi="Wingdings" w:cs="Wingdings" w:hint="default"/>
    </w:rPr>
  </w:style>
  <w:style w:type="character" w:customStyle="1" w:styleId="1f9">
    <w:name w:val="Основной шрифт абзаца1"/>
    <w:rsid w:val="002E352E"/>
  </w:style>
  <w:style w:type="character" w:customStyle="1" w:styleId="1fa">
    <w:name w:val="Основной текст Знак1"/>
    <w:aliases w:val="Список 1 Знак1,Body Text Char Знак1,Основной текст Знак2,Основной текст Знак1 Знак1,Основной текст Знак Знак Знак1,Основной текст Знак4 Знак Знак1,Основной текст Знак3 Знак Знак Знак1,Основной текст Знак4 Знак Знак Знак Знак1"/>
    <w:basedOn w:val="a0"/>
    <w:uiPriority w:val="99"/>
    <w:rsid w:val="002E352E"/>
    <w:rPr>
      <w:rFonts w:ascii="Calibri" w:hAnsi="Calibri" w:cs="Calibri" w:hint="default"/>
      <w:sz w:val="24"/>
      <w:szCs w:val="24"/>
      <w:lang w:eastAsia="zh-CN"/>
    </w:rPr>
  </w:style>
  <w:style w:type="character" w:customStyle="1" w:styleId="215">
    <w:name w:val="Красная строка 2 Знак1"/>
    <w:basedOn w:val="13"/>
    <w:rsid w:val="002E352E"/>
    <w:rPr>
      <w:rFonts w:ascii="Calibri" w:eastAsia="Times New Roman" w:hAnsi="Calibri" w:cs="Calibri" w:hint="default"/>
      <w:sz w:val="24"/>
      <w:szCs w:val="24"/>
      <w:lang w:eastAsia="zh-CN"/>
    </w:rPr>
  </w:style>
  <w:style w:type="character" w:customStyle="1" w:styleId="u">
    <w:name w:val="u"/>
    <w:basedOn w:val="a0"/>
    <w:rsid w:val="002E352E"/>
    <w:rPr>
      <w:rFonts w:ascii="Times New Roman" w:hAnsi="Times New Roman" w:cs="Times New Roman" w:hint="default"/>
    </w:rPr>
  </w:style>
  <w:style w:type="paragraph" w:customStyle="1" w:styleId="p17">
    <w:name w:val="p17"/>
    <w:basedOn w:val="a"/>
    <w:uiPriority w:val="99"/>
    <w:rsid w:val="002E352E"/>
    <w:pPr>
      <w:spacing w:before="100" w:beforeAutospacing="1" w:after="100" w:afterAutospacing="1" w:line="240" w:lineRule="auto"/>
      <w:ind w:firstLine="0"/>
      <w:jc w:val="left"/>
    </w:pPr>
    <w:rPr>
      <w:sz w:val="24"/>
      <w:szCs w:val="24"/>
    </w:rPr>
  </w:style>
  <w:style w:type="paragraph" w:customStyle="1" w:styleId="p20">
    <w:name w:val="p20"/>
    <w:basedOn w:val="a"/>
    <w:uiPriority w:val="99"/>
    <w:rsid w:val="002E352E"/>
    <w:pPr>
      <w:spacing w:before="100" w:beforeAutospacing="1" w:after="100" w:afterAutospacing="1" w:line="240" w:lineRule="auto"/>
      <w:ind w:firstLine="0"/>
      <w:jc w:val="left"/>
    </w:pPr>
    <w:rPr>
      <w:sz w:val="24"/>
      <w:szCs w:val="24"/>
    </w:rPr>
  </w:style>
  <w:style w:type="character" w:customStyle="1" w:styleId="afffc">
    <w:name w:val="Базовый Знак"/>
    <w:link w:val="afffd"/>
    <w:locked/>
    <w:rsid w:val="002E352E"/>
    <w:rPr>
      <w:rFonts w:cs="Calibri"/>
      <w:sz w:val="24"/>
      <w:szCs w:val="24"/>
      <w:lang w:eastAsia="ar-SA"/>
    </w:rPr>
  </w:style>
  <w:style w:type="paragraph" w:customStyle="1" w:styleId="afffd">
    <w:name w:val="Базовый"/>
    <w:link w:val="afffc"/>
    <w:rsid w:val="002E352E"/>
    <w:pPr>
      <w:tabs>
        <w:tab w:val="left" w:pos="708"/>
      </w:tabs>
      <w:suppressAutoHyphens/>
      <w:spacing w:line="100" w:lineRule="atLeast"/>
    </w:pPr>
    <w:rPr>
      <w:rFonts w:cs="Calibri"/>
      <w:sz w:val="24"/>
      <w:szCs w:val="24"/>
      <w:lang w:eastAsia="ar-SA"/>
    </w:rPr>
  </w:style>
  <w:style w:type="character" w:customStyle="1" w:styleId="260">
    <w:name w:val="стиль26"/>
    <w:basedOn w:val="a0"/>
    <w:rsid w:val="002E352E"/>
  </w:style>
  <w:style w:type="character" w:customStyle="1" w:styleId="name">
    <w:name w:val="name"/>
    <w:basedOn w:val="a0"/>
    <w:rsid w:val="002E352E"/>
  </w:style>
  <w:style w:type="character" w:customStyle="1" w:styleId="value">
    <w:name w:val="value"/>
    <w:basedOn w:val="a0"/>
    <w:rsid w:val="002E352E"/>
  </w:style>
  <w:style w:type="paragraph" w:customStyle="1" w:styleId="s3">
    <w:name w:val="s_3"/>
    <w:basedOn w:val="a"/>
    <w:rsid w:val="00216870"/>
    <w:pPr>
      <w:spacing w:before="100" w:beforeAutospacing="1" w:after="100" w:afterAutospacing="1" w:line="240" w:lineRule="auto"/>
      <w:ind w:firstLine="0"/>
      <w:jc w:val="left"/>
    </w:pPr>
    <w:rPr>
      <w:sz w:val="24"/>
      <w:szCs w:val="24"/>
    </w:rPr>
  </w:style>
  <w:style w:type="character" w:customStyle="1" w:styleId="aff2">
    <w:name w:val="Обычный (веб) Знак"/>
    <w:aliases w:val="Обычный (веб)1 Знак,Обычный (Web)1 Знак,Обычный (Web) Знак,Обычный (веб) Знак Знак Знак,Знак Знак Знак1 Знак Знак Знак Знак Знак Знак,Знак Знак Знак1 Знак Знак Знак Знак,Знак Знак Знак1 Знак Знак,Обычный (веб) Знак3 Знак"/>
    <w:link w:val="aff1"/>
    <w:uiPriority w:val="99"/>
    <w:locked/>
    <w:rsid w:val="00397885"/>
    <w:rPr>
      <w:sz w:val="24"/>
      <w:szCs w:val="24"/>
    </w:rPr>
  </w:style>
  <w:style w:type="character" w:customStyle="1" w:styleId="1fb">
    <w:name w:val="Верхний колонтитул Знак1"/>
    <w:aliases w:val="Знак4 Знак11,Linie Знак1,header Знак1"/>
    <w:basedOn w:val="a0"/>
    <w:uiPriority w:val="99"/>
    <w:locked/>
    <w:rsid w:val="00397885"/>
    <w:rPr>
      <w:rFonts w:ascii="Times New Roman" w:eastAsia="Times New Roman" w:hAnsi="Times New Roman" w:cs="Times New Roman" w:hint="default"/>
      <w:sz w:val="24"/>
      <w:szCs w:val="24"/>
    </w:rPr>
  </w:style>
  <w:style w:type="character" w:customStyle="1" w:styleId="okpdspan1">
    <w:name w:val="okpd_span1"/>
    <w:rsid w:val="00397885"/>
    <w:rPr>
      <w:b/>
      <w:bCs/>
    </w:rPr>
  </w:style>
  <w:style w:type="table" w:customStyle="1" w:styleId="52">
    <w:name w:val="Сетка таблицы5"/>
    <w:basedOn w:val="a1"/>
    <w:next w:val="aff0"/>
    <w:uiPriority w:val="39"/>
    <w:rsid w:val="00655DA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1"/>
    <w:next w:val="aff0"/>
    <w:uiPriority w:val="39"/>
    <w:rsid w:val="000A433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e">
    <w:name w:val="Без интервала Знак Знак"/>
    <w:uiPriority w:val="1"/>
    <w:locked/>
    <w:rsid w:val="00E96964"/>
    <w:rPr>
      <w:rFonts w:eastAsia="Times New Roman"/>
      <w:sz w:val="24"/>
      <w:szCs w:val="24"/>
    </w:rPr>
  </w:style>
  <w:style w:type="paragraph" w:customStyle="1" w:styleId="81">
    <w:name w:val="Стиль8"/>
    <w:basedOn w:val="a"/>
    <w:rsid w:val="00E96964"/>
    <w:pPr>
      <w:tabs>
        <w:tab w:val="num" w:pos="360"/>
      </w:tabs>
      <w:spacing w:before="0" w:after="0" w:line="240" w:lineRule="auto"/>
      <w:ind w:firstLine="709"/>
    </w:pPr>
    <w:rPr>
      <w:sz w:val="28"/>
      <w:szCs w:val="24"/>
      <w:lang w:eastAsia="en-US"/>
    </w:rPr>
  </w:style>
  <w:style w:type="character" w:customStyle="1" w:styleId="19">
    <w:name w:val="Стиль1 Знак"/>
    <w:link w:val="18"/>
    <w:rsid w:val="00E96964"/>
    <w:rPr>
      <w:rFonts w:ascii="Calibri" w:hAnsi="Calibri" w:cs="Calibri"/>
      <w:b/>
      <w:bCs/>
      <w:sz w:val="28"/>
      <w:szCs w:val="28"/>
    </w:rPr>
  </w:style>
  <w:style w:type="character" w:customStyle="1" w:styleId="2c">
    <w:name w:val="Стиль2 Знак"/>
    <w:link w:val="2b"/>
    <w:rsid w:val="00E96964"/>
    <w:rPr>
      <w:rFonts w:ascii="Calibri" w:hAnsi="Calibri" w:cs="Calibri"/>
      <w:b/>
      <w:bCs/>
      <w:sz w:val="24"/>
      <w:szCs w:val="24"/>
    </w:rPr>
  </w:style>
  <w:style w:type="character" w:styleId="affff">
    <w:name w:val="annotation reference"/>
    <w:rsid w:val="00E96964"/>
    <w:rPr>
      <w:sz w:val="16"/>
      <w:szCs w:val="16"/>
    </w:rPr>
  </w:style>
  <w:style w:type="paragraph" w:styleId="affff0">
    <w:name w:val="annotation text"/>
    <w:basedOn w:val="a"/>
    <w:link w:val="affff1"/>
    <w:rsid w:val="00E96964"/>
    <w:pPr>
      <w:spacing w:before="0" w:after="0" w:line="240" w:lineRule="auto"/>
      <w:ind w:firstLine="0"/>
      <w:jc w:val="left"/>
    </w:pPr>
    <w:rPr>
      <w:sz w:val="20"/>
      <w:szCs w:val="20"/>
    </w:rPr>
  </w:style>
  <w:style w:type="character" w:customStyle="1" w:styleId="affff1">
    <w:name w:val="Текст примечания Знак"/>
    <w:basedOn w:val="a0"/>
    <w:link w:val="affff0"/>
    <w:rsid w:val="00E96964"/>
  </w:style>
  <w:style w:type="paragraph" w:styleId="affff2">
    <w:name w:val="annotation subject"/>
    <w:basedOn w:val="affff0"/>
    <w:next w:val="affff0"/>
    <w:link w:val="affff3"/>
    <w:rsid w:val="00E96964"/>
    <w:rPr>
      <w:b/>
      <w:bCs/>
    </w:rPr>
  </w:style>
  <w:style w:type="character" w:customStyle="1" w:styleId="affff3">
    <w:name w:val="Тема примечания Знак"/>
    <w:basedOn w:val="affff1"/>
    <w:link w:val="affff2"/>
    <w:rsid w:val="00E96964"/>
    <w:rPr>
      <w:b/>
      <w:bCs/>
    </w:rPr>
  </w:style>
  <w:style w:type="paragraph" w:customStyle="1" w:styleId="Iiiaeuiue">
    <w:name w:val="Ii?iaeuiue"/>
    <w:rsid w:val="00E96964"/>
    <w:pPr>
      <w:widowControl w:val="0"/>
      <w:suppressAutoHyphens/>
      <w:overflowPunct w:val="0"/>
      <w:autoSpaceDE w:val="0"/>
      <w:textAlignment w:val="baseline"/>
    </w:pPr>
    <w:rPr>
      <w:lang w:eastAsia="ar-SA"/>
    </w:rPr>
  </w:style>
  <w:style w:type="paragraph" w:customStyle="1" w:styleId="affff4">
    <w:name w:val="рязань таблица"/>
    <w:basedOn w:val="a"/>
    <w:qFormat/>
    <w:rsid w:val="00E96964"/>
    <w:pPr>
      <w:spacing w:before="0" w:after="160" w:line="240" w:lineRule="auto"/>
      <w:ind w:firstLine="27"/>
    </w:pPr>
    <w:rPr>
      <w:rFonts w:eastAsiaTheme="minorHAnsi"/>
      <w:sz w:val="24"/>
      <w:szCs w:val="24"/>
      <w:lang w:eastAsia="en-US"/>
    </w:rPr>
  </w:style>
  <w:style w:type="paragraph" w:customStyle="1" w:styleId="228bf8a64b8551e1msonormal">
    <w:name w:val="228bf8a64b8551e1msonormal"/>
    <w:basedOn w:val="a"/>
    <w:rsid w:val="00E96964"/>
    <w:pPr>
      <w:spacing w:before="100" w:beforeAutospacing="1" w:after="100" w:afterAutospacing="1" w:line="240" w:lineRule="auto"/>
      <w:ind w:firstLine="0"/>
      <w:jc w:val="left"/>
    </w:pPr>
    <w:rPr>
      <w:sz w:val="24"/>
      <w:szCs w:val="24"/>
    </w:rPr>
  </w:style>
  <w:style w:type="numbering" w:customStyle="1" w:styleId="1fc">
    <w:name w:val="Нет списка1"/>
    <w:next w:val="a2"/>
    <w:uiPriority w:val="99"/>
    <w:semiHidden/>
    <w:unhideWhenUsed/>
    <w:rsid w:val="00CF45B4"/>
  </w:style>
  <w:style w:type="character" w:styleId="affff5">
    <w:name w:val="Placeholder Text"/>
    <w:uiPriority w:val="99"/>
    <w:semiHidden/>
    <w:rsid w:val="00CF45B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5967">
      <w:bodyDiv w:val="1"/>
      <w:marLeft w:val="0"/>
      <w:marRight w:val="0"/>
      <w:marTop w:val="0"/>
      <w:marBottom w:val="0"/>
      <w:divBdr>
        <w:top w:val="none" w:sz="0" w:space="0" w:color="auto"/>
        <w:left w:val="none" w:sz="0" w:space="0" w:color="auto"/>
        <w:bottom w:val="none" w:sz="0" w:space="0" w:color="auto"/>
        <w:right w:val="none" w:sz="0" w:space="0" w:color="auto"/>
      </w:divBdr>
    </w:div>
    <w:div w:id="39131215">
      <w:bodyDiv w:val="1"/>
      <w:marLeft w:val="0"/>
      <w:marRight w:val="0"/>
      <w:marTop w:val="0"/>
      <w:marBottom w:val="0"/>
      <w:divBdr>
        <w:top w:val="none" w:sz="0" w:space="0" w:color="auto"/>
        <w:left w:val="none" w:sz="0" w:space="0" w:color="auto"/>
        <w:bottom w:val="none" w:sz="0" w:space="0" w:color="auto"/>
        <w:right w:val="none" w:sz="0" w:space="0" w:color="auto"/>
      </w:divBdr>
    </w:div>
    <w:div w:id="178353557">
      <w:bodyDiv w:val="1"/>
      <w:marLeft w:val="0"/>
      <w:marRight w:val="0"/>
      <w:marTop w:val="0"/>
      <w:marBottom w:val="0"/>
      <w:divBdr>
        <w:top w:val="none" w:sz="0" w:space="0" w:color="auto"/>
        <w:left w:val="none" w:sz="0" w:space="0" w:color="auto"/>
        <w:bottom w:val="none" w:sz="0" w:space="0" w:color="auto"/>
        <w:right w:val="none" w:sz="0" w:space="0" w:color="auto"/>
      </w:divBdr>
    </w:div>
    <w:div w:id="246429686">
      <w:bodyDiv w:val="1"/>
      <w:marLeft w:val="0"/>
      <w:marRight w:val="0"/>
      <w:marTop w:val="0"/>
      <w:marBottom w:val="0"/>
      <w:divBdr>
        <w:top w:val="none" w:sz="0" w:space="0" w:color="auto"/>
        <w:left w:val="none" w:sz="0" w:space="0" w:color="auto"/>
        <w:bottom w:val="none" w:sz="0" w:space="0" w:color="auto"/>
        <w:right w:val="none" w:sz="0" w:space="0" w:color="auto"/>
      </w:divBdr>
    </w:div>
    <w:div w:id="280428850">
      <w:bodyDiv w:val="1"/>
      <w:marLeft w:val="0"/>
      <w:marRight w:val="0"/>
      <w:marTop w:val="0"/>
      <w:marBottom w:val="0"/>
      <w:divBdr>
        <w:top w:val="none" w:sz="0" w:space="0" w:color="auto"/>
        <w:left w:val="none" w:sz="0" w:space="0" w:color="auto"/>
        <w:bottom w:val="none" w:sz="0" w:space="0" w:color="auto"/>
        <w:right w:val="none" w:sz="0" w:space="0" w:color="auto"/>
      </w:divBdr>
    </w:div>
    <w:div w:id="342165542">
      <w:bodyDiv w:val="1"/>
      <w:marLeft w:val="0"/>
      <w:marRight w:val="0"/>
      <w:marTop w:val="0"/>
      <w:marBottom w:val="0"/>
      <w:divBdr>
        <w:top w:val="none" w:sz="0" w:space="0" w:color="auto"/>
        <w:left w:val="none" w:sz="0" w:space="0" w:color="auto"/>
        <w:bottom w:val="none" w:sz="0" w:space="0" w:color="auto"/>
        <w:right w:val="none" w:sz="0" w:space="0" w:color="auto"/>
      </w:divBdr>
    </w:div>
    <w:div w:id="736171112">
      <w:bodyDiv w:val="1"/>
      <w:marLeft w:val="0"/>
      <w:marRight w:val="0"/>
      <w:marTop w:val="0"/>
      <w:marBottom w:val="0"/>
      <w:divBdr>
        <w:top w:val="none" w:sz="0" w:space="0" w:color="auto"/>
        <w:left w:val="none" w:sz="0" w:space="0" w:color="auto"/>
        <w:bottom w:val="none" w:sz="0" w:space="0" w:color="auto"/>
        <w:right w:val="none" w:sz="0" w:space="0" w:color="auto"/>
      </w:divBdr>
    </w:div>
    <w:div w:id="914824125">
      <w:bodyDiv w:val="1"/>
      <w:marLeft w:val="0"/>
      <w:marRight w:val="0"/>
      <w:marTop w:val="0"/>
      <w:marBottom w:val="0"/>
      <w:divBdr>
        <w:top w:val="none" w:sz="0" w:space="0" w:color="auto"/>
        <w:left w:val="none" w:sz="0" w:space="0" w:color="auto"/>
        <w:bottom w:val="none" w:sz="0" w:space="0" w:color="auto"/>
        <w:right w:val="none" w:sz="0" w:space="0" w:color="auto"/>
      </w:divBdr>
    </w:div>
    <w:div w:id="1041631162">
      <w:bodyDiv w:val="1"/>
      <w:marLeft w:val="0"/>
      <w:marRight w:val="0"/>
      <w:marTop w:val="0"/>
      <w:marBottom w:val="0"/>
      <w:divBdr>
        <w:top w:val="none" w:sz="0" w:space="0" w:color="auto"/>
        <w:left w:val="none" w:sz="0" w:space="0" w:color="auto"/>
        <w:bottom w:val="none" w:sz="0" w:space="0" w:color="auto"/>
        <w:right w:val="none" w:sz="0" w:space="0" w:color="auto"/>
      </w:divBdr>
    </w:div>
    <w:div w:id="1085372214">
      <w:bodyDiv w:val="1"/>
      <w:marLeft w:val="0"/>
      <w:marRight w:val="0"/>
      <w:marTop w:val="0"/>
      <w:marBottom w:val="0"/>
      <w:divBdr>
        <w:top w:val="none" w:sz="0" w:space="0" w:color="auto"/>
        <w:left w:val="none" w:sz="0" w:space="0" w:color="auto"/>
        <w:bottom w:val="none" w:sz="0" w:space="0" w:color="auto"/>
        <w:right w:val="none" w:sz="0" w:space="0" w:color="auto"/>
      </w:divBdr>
    </w:div>
    <w:div w:id="1333218533">
      <w:bodyDiv w:val="1"/>
      <w:marLeft w:val="0"/>
      <w:marRight w:val="0"/>
      <w:marTop w:val="0"/>
      <w:marBottom w:val="0"/>
      <w:divBdr>
        <w:top w:val="none" w:sz="0" w:space="0" w:color="auto"/>
        <w:left w:val="none" w:sz="0" w:space="0" w:color="auto"/>
        <w:bottom w:val="none" w:sz="0" w:space="0" w:color="auto"/>
        <w:right w:val="none" w:sz="0" w:space="0" w:color="auto"/>
      </w:divBdr>
    </w:div>
    <w:div w:id="1419789100">
      <w:bodyDiv w:val="1"/>
      <w:marLeft w:val="0"/>
      <w:marRight w:val="0"/>
      <w:marTop w:val="0"/>
      <w:marBottom w:val="0"/>
      <w:divBdr>
        <w:top w:val="none" w:sz="0" w:space="0" w:color="auto"/>
        <w:left w:val="none" w:sz="0" w:space="0" w:color="auto"/>
        <w:bottom w:val="none" w:sz="0" w:space="0" w:color="auto"/>
        <w:right w:val="none" w:sz="0" w:space="0" w:color="auto"/>
      </w:divBdr>
    </w:div>
    <w:div w:id="1458063939">
      <w:bodyDiv w:val="1"/>
      <w:marLeft w:val="0"/>
      <w:marRight w:val="0"/>
      <w:marTop w:val="0"/>
      <w:marBottom w:val="0"/>
      <w:divBdr>
        <w:top w:val="none" w:sz="0" w:space="0" w:color="auto"/>
        <w:left w:val="none" w:sz="0" w:space="0" w:color="auto"/>
        <w:bottom w:val="none" w:sz="0" w:space="0" w:color="auto"/>
        <w:right w:val="none" w:sz="0" w:space="0" w:color="auto"/>
      </w:divBdr>
    </w:div>
    <w:div w:id="1482506371">
      <w:bodyDiv w:val="1"/>
      <w:marLeft w:val="0"/>
      <w:marRight w:val="0"/>
      <w:marTop w:val="0"/>
      <w:marBottom w:val="0"/>
      <w:divBdr>
        <w:top w:val="none" w:sz="0" w:space="0" w:color="auto"/>
        <w:left w:val="none" w:sz="0" w:space="0" w:color="auto"/>
        <w:bottom w:val="none" w:sz="0" w:space="0" w:color="auto"/>
        <w:right w:val="none" w:sz="0" w:space="0" w:color="auto"/>
      </w:divBdr>
    </w:div>
    <w:div w:id="1516654583">
      <w:bodyDiv w:val="1"/>
      <w:marLeft w:val="0"/>
      <w:marRight w:val="0"/>
      <w:marTop w:val="0"/>
      <w:marBottom w:val="0"/>
      <w:divBdr>
        <w:top w:val="none" w:sz="0" w:space="0" w:color="auto"/>
        <w:left w:val="none" w:sz="0" w:space="0" w:color="auto"/>
        <w:bottom w:val="none" w:sz="0" w:space="0" w:color="auto"/>
        <w:right w:val="none" w:sz="0" w:space="0" w:color="auto"/>
      </w:divBdr>
    </w:div>
    <w:div w:id="1646624155">
      <w:bodyDiv w:val="1"/>
      <w:marLeft w:val="0"/>
      <w:marRight w:val="0"/>
      <w:marTop w:val="0"/>
      <w:marBottom w:val="0"/>
      <w:divBdr>
        <w:top w:val="none" w:sz="0" w:space="0" w:color="auto"/>
        <w:left w:val="none" w:sz="0" w:space="0" w:color="auto"/>
        <w:bottom w:val="none" w:sz="0" w:space="0" w:color="auto"/>
        <w:right w:val="none" w:sz="0" w:space="0" w:color="auto"/>
      </w:divBdr>
    </w:div>
    <w:div w:id="1670060877">
      <w:bodyDiv w:val="1"/>
      <w:marLeft w:val="0"/>
      <w:marRight w:val="0"/>
      <w:marTop w:val="0"/>
      <w:marBottom w:val="0"/>
      <w:divBdr>
        <w:top w:val="none" w:sz="0" w:space="0" w:color="auto"/>
        <w:left w:val="none" w:sz="0" w:space="0" w:color="auto"/>
        <w:bottom w:val="none" w:sz="0" w:space="0" w:color="auto"/>
        <w:right w:val="none" w:sz="0" w:space="0" w:color="auto"/>
      </w:divBdr>
    </w:div>
    <w:div w:id="1679310436">
      <w:bodyDiv w:val="1"/>
      <w:marLeft w:val="0"/>
      <w:marRight w:val="0"/>
      <w:marTop w:val="0"/>
      <w:marBottom w:val="0"/>
      <w:divBdr>
        <w:top w:val="none" w:sz="0" w:space="0" w:color="auto"/>
        <w:left w:val="none" w:sz="0" w:space="0" w:color="auto"/>
        <w:bottom w:val="none" w:sz="0" w:space="0" w:color="auto"/>
        <w:right w:val="none" w:sz="0" w:space="0" w:color="auto"/>
      </w:divBdr>
    </w:div>
    <w:div w:id="1680035960">
      <w:bodyDiv w:val="1"/>
      <w:marLeft w:val="0"/>
      <w:marRight w:val="0"/>
      <w:marTop w:val="0"/>
      <w:marBottom w:val="0"/>
      <w:divBdr>
        <w:top w:val="none" w:sz="0" w:space="0" w:color="auto"/>
        <w:left w:val="none" w:sz="0" w:space="0" w:color="auto"/>
        <w:bottom w:val="none" w:sz="0" w:space="0" w:color="auto"/>
        <w:right w:val="none" w:sz="0" w:space="0" w:color="auto"/>
      </w:divBdr>
    </w:div>
    <w:div w:id="1722707174">
      <w:bodyDiv w:val="1"/>
      <w:marLeft w:val="0"/>
      <w:marRight w:val="0"/>
      <w:marTop w:val="0"/>
      <w:marBottom w:val="0"/>
      <w:divBdr>
        <w:top w:val="none" w:sz="0" w:space="0" w:color="auto"/>
        <w:left w:val="none" w:sz="0" w:space="0" w:color="auto"/>
        <w:bottom w:val="none" w:sz="0" w:space="0" w:color="auto"/>
        <w:right w:val="none" w:sz="0" w:space="0" w:color="auto"/>
      </w:divBdr>
    </w:div>
    <w:div w:id="1895310962">
      <w:bodyDiv w:val="1"/>
      <w:marLeft w:val="0"/>
      <w:marRight w:val="0"/>
      <w:marTop w:val="0"/>
      <w:marBottom w:val="0"/>
      <w:divBdr>
        <w:top w:val="none" w:sz="0" w:space="0" w:color="auto"/>
        <w:left w:val="none" w:sz="0" w:space="0" w:color="auto"/>
        <w:bottom w:val="none" w:sz="0" w:space="0" w:color="auto"/>
        <w:right w:val="none" w:sz="0" w:space="0" w:color="auto"/>
      </w:divBdr>
    </w:div>
    <w:div w:id="2048331093">
      <w:bodyDiv w:val="1"/>
      <w:marLeft w:val="0"/>
      <w:marRight w:val="0"/>
      <w:marTop w:val="0"/>
      <w:marBottom w:val="0"/>
      <w:divBdr>
        <w:top w:val="none" w:sz="0" w:space="0" w:color="auto"/>
        <w:left w:val="none" w:sz="0" w:space="0" w:color="auto"/>
        <w:bottom w:val="none" w:sz="0" w:space="0" w:color="auto"/>
        <w:right w:val="none" w:sz="0" w:space="0" w:color="auto"/>
      </w:divBdr>
    </w:div>
    <w:div w:id="20936957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onek.torgi@zdrav.spb.ru" TargetMode="Externa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ED88-D003-4292-9B6D-97615BFBAE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40</Pages>
  <Words>11287</Words>
  <Characters>64341</Characters>
  <Application>Microsoft Office Word</Application>
  <DocSecurity>0</DocSecurity>
  <Lines>536</Lines>
  <Paragraphs>150</Paragraphs>
  <ScaleCrop>false</ScaleCrop>
  <HeadingPairs>
    <vt:vector size="2" baseType="variant">
      <vt:variant>
        <vt:lpstr>Название</vt:lpstr>
      </vt:variant>
      <vt:variant>
        <vt:i4>1</vt:i4>
      </vt:variant>
    </vt:vector>
  </HeadingPairs>
  <TitlesOfParts>
    <vt:vector size="1" baseType="lpstr">
      <vt:lpstr>Контракт на поставку товара №____</vt:lpstr>
    </vt:vector>
  </TitlesOfParts>
  <Company>SPecialiST RePack</Company>
  <LinksUpToDate>false</LinksUpToDate>
  <CharactersWithSpaces>75478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на поставку товара №____</dc:title>
  <dc:subject/>
  <dc:creator>Alexdunaev</dc:creator>
  <cp:keywords/>
  <dc:description>Консультант Плюс - Конструктор Договоров</dc:description>
  <cp:lastModifiedBy>User-173</cp:lastModifiedBy>
  <cp:revision>36</cp:revision>
  <cp:lastPrinted>2021-03-10T10:40:00Z</cp:lastPrinted>
  <dcterms:created xsi:type="dcterms:W3CDTF">2022-03-24T12:18:00Z</dcterms:created>
  <dcterms:modified xsi:type="dcterms:W3CDTF">2026-06-08T10:58:00Z</dcterms:modified>
</cp:coreProperties>
</file>