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14:paraId="4A0B7430" w14:textId="77777777" w:rsidR="00FB2342" w:rsidRPr="00925142" w:rsidRDefault="00FB2342" w:rsidP="005E49DA">
      <w:pPr>
        <w:pStyle w:val="13"/>
        <w:rPr>
          <w:b/>
          <w:color w:val="000000"/>
          <w:sz w:val="24"/>
          <w:szCs w:val="24"/>
        </w:rPr>
      </w:pPr>
    </w:p>
    <w:p w14:paraId="34754202" w14:textId="45F11DCB" w:rsidR="00FB2342" w:rsidRDefault="005E49DA">
      <w:pPr>
        <w:pStyle w:val="13"/>
        <w:jc w:val="center"/>
        <w:rPr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Договор</w:t>
      </w:r>
      <w:r w:rsidR="00FB2342" w:rsidRPr="00925142">
        <w:rPr>
          <w:b/>
          <w:color w:val="000000"/>
          <w:sz w:val="24"/>
          <w:szCs w:val="24"/>
        </w:rPr>
        <w:t xml:space="preserve"> №</w:t>
      </w:r>
      <w:r w:rsidR="00FF687A">
        <w:rPr>
          <w:color w:val="000000"/>
          <w:sz w:val="24"/>
          <w:szCs w:val="24"/>
        </w:rPr>
        <w:t xml:space="preserve"> </w:t>
      </w:r>
      <w:r w:rsidR="00AE7E02">
        <w:rPr>
          <w:color w:val="000000"/>
          <w:sz w:val="24"/>
          <w:szCs w:val="24"/>
        </w:rPr>
        <w:t>____</w:t>
      </w:r>
    </w:p>
    <w:p w14:paraId="4E10D6FA" w14:textId="77777777" w:rsidR="00822D15" w:rsidRPr="00970176" w:rsidRDefault="00822D15">
      <w:pPr>
        <w:pStyle w:val="13"/>
        <w:jc w:val="center"/>
        <w:rPr>
          <w:color w:val="000000"/>
          <w:sz w:val="24"/>
          <w:szCs w:val="24"/>
        </w:rPr>
      </w:pPr>
    </w:p>
    <w:p w14:paraId="11722823" w14:textId="77777777" w:rsidR="007B0A44" w:rsidRDefault="00FB2342" w:rsidP="00784A40">
      <w:pPr>
        <w:jc w:val="center"/>
        <w:rPr>
          <w:color w:val="000000"/>
        </w:rPr>
      </w:pPr>
      <w:r w:rsidRPr="00925142">
        <w:rPr>
          <w:color w:val="000000"/>
        </w:rPr>
        <w:t xml:space="preserve">обязательного страхования гражданской ответственности владельца </w:t>
      </w:r>
      <w:r w:rsidR="005816C0">
        <w:rPr>
          <w:color w:val="000000"/>
        </w:rPr>
        <w:t>авто</w:t>
      </w:r>
      <w:r w:rsidRPr="00925142">
        <w:rPr>
          <w:color w:val="000000"/>
        </w:rPr>
        <w:t xml:space="preserve">транспортных средств </w:t>
      </w:r>
    </w:p>
    <w:p w14:paraId="637A7F49" w14:textId="77777777" w:rsidR="005E49DA" w:rsidRPr="00925142" w:rsidRDefault="005E49DA">
      <w:pPr>
        <w:rPr>
          <w:color w:val="000000"/>
        </w:rPr>
      </w:pPr>
    </w:p>
    <w:p w14:paraId="6D71F2AD" w14:textId="469E0DFD" w:rsidR="00FB2342" w:rsidRDefault="00F44A38">
      <w:pPr>
        <w:rPr>
          <w:color w:val="000000"/>
        </w:rPr>
      </w:pPr>
      <w:r>
        <w:rPr>
          <w:color w:val="000000"/>
        </w:rPr>
        <w:t xml:space="preserve">        </w:t>
      </w:r>
      <w:r w:rsidR="00FB2342" w:rsidRPr="00010B56">
        <w:rPr>
          <w:color w:val="000000"/>
        </w:rPr>
        <w:t>г.</w:t>
      </w:r>
      <w:r w:rsidR="00EB711D" w:rsidRPr="00010B56">
        <w:rPr>
          <w:color w:val="000000"/>
        </w:rPr>
        <w:t xml:space="preserve"> </w:t>
      </w:r>
      <w:r w:rsidR="00FB2342" w:rsidRPr="00010B56">
        <w:rPr>
          <w:color w:val="000000"/>
        </w:rPr>
        <w:t xml:space="preserve">Санкт-Петербург                                                                  </w:t>
      </w:r>
      <w:r>
        <w:rPr>
          <w:color w:val="000000"/>
        </w:rPr>
        <w:t xml:space="preserve">                    </w:t>
      </w:r>
      <w:r w:rsidR="009717F5" w:rsidRPr="00010B56">
        <w:rPr>
          <w:color w:val="000000"/>
        </w:rPr>
        <w:t xml:space="preserve"> «</w:t>
      </w:r>
      <w:r w:rsidR="00370E66">
        <w:rPr>
          <w:color w:val="000000"/>
        </w:rPr>
        <w:t xml:space="preserve">    </w:t>
      </w:r>
      <w:r w:rsidR="009A1825">
        <w:rPr>
          <w:color w:val="000000"/>
        </w:rPr>
        <w:t>»</w:t>
      </w:r>
      <w:r w:rsidR="00784A40">
        <w:rPr>
          <w:color w:val="000000"/>
        </w:rPr>
        <w:t xml:space="preserve"> </w:t>
      </w:r>
      <w:r w:rsidR="002261EB">
        <w:rPr>
          <w:color w:val="000000"/>
        </w:rPr>
        <w:t>_________</w:t>
      </w:r>
      <w:r w:rsidR="00374962" w:rsidRPr="00010B56">
        <w:rPr>
          <w:color w:val="000000"/>
        </w:rPr>
        <w:t>20</w:t>
      </w:r>
      <w:r w:rsidR="00370E66">
        <w:rPr>
          <w:color w:val="000000"/>
        </w:rPr>
        <w:t>2</w:t>
      </w:r>
      <w:r w:rsidR="00D718E0">
        <w:rPr>
          <w:color w:val="000000"/>
        </w:rPr>
        <w:t>6</w:t>
      </w:r>
      <w:r w:rsidR="00FB2342" w:rsidRPr="00010B56">
        <w:rPr>
          <w:color w:val="000000"/>
        </w:rPr>
        <w:t>г.</w:t>
      </w:r>
    </w:p>
    <w:p w14:paraId="4777CAE9" w14:textId="77777777" w:rsidR="002261EB" w:rsidRPr="00925142" w:rsidRDefault="002261EB">
      <w:pPr>
        <w:rPr>
          <w:color w:val="000000"/>
        </w:rPr>
      </w:pPr>
    </w:p>
    <w:p w14:paraId="59B0346B" w14:textId="4FB03616" w:rsidR="00FB2342" w:rsidRPr="00925142" w:rsidRDefault="00FA5851" w:rsidP="0082611A">
      <w:pPr>
        <w:pStyle w:val="a4"/>
        <w:ind w:firstLine="708"/>
        <w:jc w:val="both"/>
        <w:rPr>
          <w:color w:val="000000"/>
        </w:rPr>
      </w:pPr>
      <w:r>
        <w:rPr>
          <w:bCs/>
        </w:rPr>
        <w:t>______________________</w:t>
      </w:r>
      <w:r w:rsidR="002261EB" w:rsidRPr="00F44A38">
        <w:rPr>
          <w:color w:val="000000"/>
        </w:rPr>
        <w:t xml:space="preserve">, далее - Страховщик, </w:t>
      </w:r>
      <w:r w:rsidR="00AC2129" w:rsidRPr="00F44A38">
        <w:rPr>
          <w:bCs/>
        </w:rPr>
        <w:t xml:space="preserve">в лице </w:t>
      </w:r>
      <w:r>
        <w:rPr>
          <w:bCs/>
        </w:rPr>
        <w:t>_______________</w:t>
      </w:r>
      <w:r w:rsidR="00AC2129" w:rsidRPr="00F44A38">
        <w:rPr>
          <w:bCs/>
        </w:rPr>
        <w:t xml:space="preserve">, действующего на основании </w:t>
      </w:r>
      <w:r>
        <w:rPr>
          <w:bCs/>
        </w:rPr>
        <w:t>_____________</w:t>
      </w:r>
      <w:r w:rsidR="002261EB" w:rsidRPr="00925142">
        <w:rPr>
          <w:color w:val="000000"/>
        </w:rPr>
        <w:t xml:space="preserve"> с одной стороны, и  СПБ ГБ</w:t>
      </w:r>
      <w:r w:rsidR="002261EB">
        <w:rPr>
          <w:color w:val="000000"/>
        </w:rPr>
        <w:t>УЗ "</w:t>
      </w:r>
      <w:r w:rsidR="002261EB" w:rsidRPr="00925142">
        <w:rPr>
          <w:color w:val="000000"/>
        </w:rPr>
        <w:t xml:space="preserve">Городская поликлиника №52", именуемое в  дальнейшем "Страхователь", в лице </w:t>
      </w:r>
      <w:r w:rsidR="002261EB">
        <w:rPr>
          <w:color w:val="000000"/>
        </w:rPr>
        <w:t xml:space="preserve"> </w:t>
      </w:r>
      <w:r w:rsidR="00E90B57">
        <w:rPr>
          <w:color w:val="000000"/>
        </w:rPr>
        <w:t xml:space="preserve">главного врача </w:t>
      </w:r>
      <w:proofErr w:type="spellStart"/>
      <w:r w:rsidR="00E90B57">
        <w:rPr>
          <w:color w:val="000000"/>
        </w:rPr>
        <w:t>Миловатского</w:t>
      </w:r>
      <w:proofErr w:type="spellEnd"/>
      <w:r w:rsidR="00E90B57">
        <w:rPr>
          <w:color w:val="000000"/>
        </w:rPr>
        <w:t xml:space="preserve"> С.В.</w:t>
      </w:r>
      <w:r w:rsidR="002261EB">
        <w:rPr>
          <w:color w:val="000000"/>
        </w:rPr>
        <w:t xml:space="preserve">, на основании </w:t>
      </w:r>
      <w:r w:rsidR="00E90B57">
        <w:rPr>
          <w:color w:val="000000"/>
        </w:rPr>
        <w:t>Устава</w:t>
      </w:r>
      <w:r w:rsidR="002261EB" w:rsidRPr="00925142">
        <w:rPr>
          <w:color w:val="000000"/>
        </w:rPr>
        <w:t xml:space="preserve">, с другой стороны, совместно именуемые в дальнейшем Стороны, заключили настоящий </w:t>
      </w:r>
      <w:r w:rsidR="002261EB">
        <w:rPr>
          <w:color w:val="000000"/>
        </w:rPr>
        <w:t>Договор</w:t>
      </w:r>
      <w:r w:rsidR="002261EB" w:rsidRPr="00925142">
        <w:rPr>
          <w:color w:val="000000"/>
        </w:rPr>
        <w:t xml:space="preserve"> о нижеследующем:</w:t>
      </w:r>
    </w:p>
    <w:p w14:paraId="57D7DCAA" w14:textId="77777777" w:rsidR="005E49DA" w:rsidRPr="00925142" w:rsidRDefault="00DA678E" w:rsidP="005816C0">
      <w:pPr>
        <w:jc w:val="center"/>
        <w:rPr>
          <w:b/>
          <w:color w:val="000000"/>
        </w:rPr>
      </w:pPr>
      <w:r>
        <w:rPr>
          <w:b/>
          <w:color w:val="000000"/>
        </w:rPr>
        <w:t>1</w:t>
      </w:r>
      <w:r w:rsidR="00FB2342" w:rsidRPr="00925142">
        <w:rPr>
          <w:b/>
          <w:color w:val="000000"/>
        </w:rPr>
        <w:t>. Общие положения</w:t>
      </w:r>
    </w:p>
    <w:p w14:paraId="0F393FE6" w14:textId="77777777" w:rsidR="00FB2342" w:rsidRPr="00925142" w:rsidRDefault="005D5BDC">
      <w:pPr>
        <w:pStyle w:val="21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1.1.</w:t>
      </w:r>
      <w:r w:rsidR="00FB2342" w:rsidRPr="00925142">
        <w:rPr>
          <w:color w:val="000000"/>
          <w:sz w:val="24"/>
          <w:szCs w:val="24"/>
        </w:rPr>
        <w:t xml:space="preserve"> Используемые в настоящем </w:t>
      </w:r>
      <w:r w:rsidR="005E49DA">
        <w:rPr>
          <w:color w:val="000000"/>
          <w:sz w:val="24"/>
          <w:szCs w:val="24"/>
        </w:rPr>
        <w:t>Договор</w:t>
      </w:r>
      <w:r w:rsidR="00FB2342" w:rsidRPr="00925142">
        <w:rPr>
          <w:color w:val="000000"/>
          <w:sz w:val="24"/>
          <w:szCs w:val="24"/>
        </w:rPr>
        <w:t xml:space="preserve">е термины соответствуют определениям «Правил обязательного страхования гражданской ответственности владельцев транспортных средств», утвержденных постановлением Правительства РФ № 263 от 07.05.2003 г., </w:t>
      </w:r>
      <w:r w:rsidR="00370E66" w:rsidRPr="00925142">
        <w:rPr>
          <w:color w:val="000000"/>
          <w:sz w:val="24"/>
          <w:szCs w:val="24"/>
        </w:rPr>
        <w:t>далее –</w:t>
      </w:r>
      <w:r w:rsidR="00FB2342" w:rsidRPr="00925142">
        <w:rPr>
          <w:color w:val="000000"/>
          <w:sz w:val="24"/>
          <w:szCs w:val="24"/>
        </w:rPr>
        <w:t xml:space="preserve"> Правила страхования.</w:t>
      </w:r>
    </w:p>
    <w:p w14:paraId="225521BD" w14:textId="77777777" w:rsidR="00FB2342" w:rsidRDefault="005D5BDC" w:rsidP="005D5BDC">
      <w:pPr>
        <w:pStyle w:val="a6"/>
        <w:ind w:firstLine="567"/>
        <w:jc w:val="both"/>
        <w:rPr>
          <w:color w:val="000000"/>
          <w:szCs w:val="24"/>
          <w:lang w:val="ru-RU"/>
        </w:rPr>
      </w:pPr>
      <w:r>
        <w:rPr>
          <w:color w:val="000000"/>
          <w:szCs w:val="24"/>
          <w:lang w:val="ru-RU"/>
        </w:rPr>
        <w:t>1.2.</w:t>
      </w:r>
      <w:r w:rsidR="00FB2342" w:rsidRPr="00925142">
        <w:rPr>
          <w:color w:val="000000"/>
          <w:szCs w:val="24"/>
          <w:lang w:val="ru-RU"/>
        </w:rPr>
        <w:t xml:space="preserve"> </w:t>
      </w:r>
      <w:r w:rsidR="005E49DA">
        <w:rPr>
          <w:color w:val="000000"/>
          <w:szCs w:val="24"/>
          <w:lang w:val="ru-RU"/>
        </w:rPr>
        <w:t>Договор</w:t>
      </w:r>
      <w:r w:rsidR="00FB2342" w:rsidRPr="00925142">
        <w:rPr>
          <w:color w:val="000000"/>
          <w:szCs w:val="24"/>
          <w:lang w:val="ru-RU"/>
        </w:rPr>
        <w:t xml:space="preserve"> обязательного страхования гражданской ответственности </w:t>
      </w:r>
      <w:r w:rsidR="00370E66" w:rsidRPr="00925142">
        <w:rPr>
          <w:color w:val="000000"/>
          <w:szCs w:val="24"/>
          <w:lang w:val="ru-RU"/>
        </w:rPr>
        <w:t>владельцев транспортных</w:t>
      </w:r>
      <w:r w:rsidR="00FB2342" w:rsidRPr="00925142">
        <w:rPr>
          <w:color w:val="000000"/>
          <w:szCs w:val="24"/>
          <w:lang w:val="ru-RU"/>
        </w:rPr>
        <w:t xml:space="preserve"> средств, далее – </w:t>
      </w:r>
      <w:r w:rsidR="005E49DA">
        <w:rPr>
          <w:color w:val="000000"/>
          <w:szCs w:val="24"/>
          <w:lang w:val="ru-RU"/>
        </w:rPr>
        <w:t>Договор</w:t>
      </w:r>
      <w:r w:rsidR="00FB2342" w:rsidRPr="00925142">
        <w:rPr>
          <w:color w:val="000000"/>
          <w:szCs w:val="24"/>
          <w:lang w:val="ru-RU"/>
        </w:rPr>
        <w:t xml:space="preserve"> обязательного страхования, заключается на основании письменного За</w:t>
      </w:r>
      <w:r w:rsidR="00370E66">
        <w:rPr>
          <w:color w:val="000000"/>
          <w:szCs w:val="24"/>
          <w:lang w:val="ru-RU"/>
        </w:rPr>
        <w:t>проса</w:t>
      </w:r>
      <w:r w:rsidR="00FB2342" w:rsidRPr="00925142">
        <w:rPr>
          <w:color w:val="000000"/>
          <w:szCs w:val="24"/>
          <w:lang w:val="ru-RU"/>
        </w:rPr>
        <w:t xml:space="preserve"> Страхователя.</w:t>
      </w:r>
    </w:p>
    <w:p w14:paraId="36FC1891" w14:textId="77777777" w:rsidR="00DA678E" w:rsidRDefault="00DA678E" w:rsidP="005D5BDC">
      <w:pPr>
        <w:pStyle w:val="a6"/>
        <w:ind w:firstLine="567"/>
        <w:jc w:val="both"/>
        <w:rPr>
          <w:color w:val="000000"/>
          <w:szCs w:val="24"/>
          <w:lang w:val="ru-RU"/>
        </w:rPr>
      </w:pPr>
      <w:r>
        <w:rPr>
          <w:color w:val="000000"/>
          <w:szCs w:val="24"/>
          <w:lang w:val="ru-RU"/>
        </w:rPr>
        <w:t xml:space="preserve">1.3. </w:t>
      </w:r>
      <w:r w:rsidRPr="00DA678E">
        <w:rPr>
          <w:color w:val="000000"/>
          <w:lang w:val="ru-RU"/>
        </w:rPr>
        <w:t xml:space="preserve">Лицами, допущенными к управлению транспортным средством, далее – ТС, являются штатные работники Страхователя и иные лица, осуществляющие управление ТС на основании гражданско-правового </w:t>
      </w:r>
      <w:r w:rsidR="005E49DA">
        <w:rPr>
          <w:color w:val="000000"/>
          <w:lang w:val="ru-RU"/>
        </w:rPr>
        <w:t>Договор</w:t>
      </w:r>
      <w:r w:rsidRPr="00DA678E">
        <w:rPr>
          <w:color w:val="000000"/>
          <w:lang w:val="ru-RU"/>
        </w:rPr>
        <w:t>а со Страхователем.</w:t>
      </w:r>
    </w:p>
    <w:p w14:paraId="00474267" w14:textId="77777777" w:rsidR="005E49DA" w:rsidRDefault="005E49DA" w:rsidP="005816C0">
      <w:pPr>
        <w:pStyle w:val="a6"/>
        <w:ind w:firstLine="0"/>
        <w:jc w:val="both"/>
        <w:rPr>
          <w:color w:val="000000"/>
          <w:szCs w:val="24"/>
          <w:lang w:val="ru-RU"/>
        </w:rPr>
      </w:pPr>
    </w:p>
    <w:p w14:paraId="48CB2715" w14:textId="77777777" w:rsidR="005E49DA" w:rsidRPr="005816C0" w:rsidRDefault="00DA678E" w:rsidP="005816C0">
      <w:pPr>
        <w:pStyle w:val="a6"/>
        <w:rPr>
          <w:b/>
          <w:color w:val="000000"/>
          <w:szCs w:val="24"/>
          <w:lang w:val="ru-RU"/>
        </w:rPr>
      </w:pPr>
      <w:r>
        <w:rPr>
          <w:b/>
          <w:color w:val="000000"/>
          <w:szCs w:val="24"/>
          <w:lang w:val="ru-RU"/>
        </w:rPr>
        <w:t>2</w:t>
      </w:r>
      <w:r w:rsidR="005D5BDC" w:rsidRPr="005D5BDC">
        <w:rPr>
          <w:b/>
          <w:color w:val="000000"/>
          <w:szCs w:val="24"/>
          <w:lang w:val="ru-RU"/>
        </w:rPr>
        <w:t xml:space="preserve">. Предмет </w:t>
      </w:r>
      <w:r w:rsidR="005E49DA">
        <w:rPr>
          <w:b/>
          <w:color w:val="000000"/>
          <w:szCs w:val="24"/>
          <w:lang w:val="ru-RU"/>
        </w:rPr>
        <w:t>Договор</w:t>
      </w:r>
      <w:r w:rsidR="005D5BDC" w:rsidRPr="005D5BDC">
        <w:rPr>
          <w:b/>
          <w:color w:val="000000"/>
          <w:szCs w:val="24"/>
          <w:lang w:val="ru-RU"/>
        </w:rPr>
        <w:t>а</w:t>
      </w:r>
    </w:p>
    <w:p w14:paraId="34A73D47" w14:textId="77777777" w:rsidR="00B423B5" w:rsidRDefault="00FB2342">
      <w:pPr>
        <w:ind w:firstLine="567"/>
        <w:jc w:val="both"/>
        <w:rPr>
          <w:color w:val="000000"/>
        </w:rPr>
      </w:pPr>
      <w:r w:rsidRPr="00925142">
        <w:rPr>
          <w:color w:val="000000"/>
        </w:rPr>
        <w:t xml:space="preserve"> </w:t>
      </w:r>
      <w:r w:rsidR="005D5BDC">
        <w:rPr>
          <w:color w:val="000000"/>
        </w:rPr>
        <w:t xml:space="preserve">2.1. Страховщик по настоящему </w:t>
      </w:r>
      <w:r w:rsidR="005E49DA">
        <w:rPr>
          <w:color w:val="000000"/>
        </w:rPr>
        <w:t>Договор</w:t>
      </w:r>
      <w:r w:rsidR="005D5BDC">
        <w:rPr>
          <w:color w:val="000000"/>
        </w:rPr>
        <w:t xml:space="preserve">у обязуется </w:t>
      </w:r>
      <w:r w:rsidRPr="00925142">
        <w:rPr>
          <w:color w:val="000000"/>
        </w:rPr>
        <w:t xml:space="preserve">за обусловленную </w:t>
      </w:r>
      <w:r w:rsidR="005E49DA">
        <w:rPr>
          <w:color w:val="000000"/>
        </w:rPr>
        <w:t>Договор</w:t>
      </w:r>
      <w:r w:rsidRPr="00925142">
        <w:rPr>
          <w:color w:val="000000"/>
        </w:rPr>
        <w:t xml:space="preserve">ом плату (страховую премию) при наступлении предусмотренного в </w:t>
      </w:r>
      <w:r w:rsidR="005E49DA">
        <w:rPr>
          <w:color w:val="000000"/>
        </w:rPr>
        <w:t>Договор</w:t>
      </w:r>
      <w:r w:rsidRPr="00925142">
        <w:rPr>
          <w:color w:val="000000"/>
        </w:rPr>
        <w:t xml:space="preserve">е события (страхового случая) возместить потерпевшим причиненный вследствие этого события вред их жизни, здоровью или имуществу (осуществить страховую выплату) в пределах определенной </w:t>
      </w:r>
      <w:r w:rsidR="005E49DA">
        <w:rPr>
          <w:color w:val="000000"/>
        </w:rPr>
        <w:t>Договор</w:t>
      </w:r>
      <w:r w:rsidRPr="00925142">
        <w:rPr>
          <w:color w:val="000000"/>
        </w:rPr>
        <w:t xml:space="preserve">ом суммы (страховой суммы). </w:t>
      </w:r>
    </w:p>
    <w:p w14:paraId="0EE69D32" w14:textId="77777777" w:rsidR="00FB2342" w:rsidRPr="00925142" w:rsidRDefault="00B423B5" w:rsidP="00B423B5">
      <w:pPr>
        <w:ind w:firstLine="567"/>
        <w:jc w:val="both"/>
        <w:rPr>
          <w:color w:val="000000"/>
        </w:rPr>
      </w:pPr>
      <w:r>
        <w:rPr>
          <w:color w:val="000000"/>
        </w:rPr>
        <w:t xml:space="preserve"> 2.2. </w:t>
      </w:r>
      <w:r w:rsidR="005E49DA">
        <w:rPr>
          <w:color w:val="000000"/>
        </w:rPr>
        <w:t>Договор</w:t>
      </w:r>
      <w:r w:rsidR="00FB2342" w:rsidRPr="00925142">
        <w:rPr>
          <w:color w:val="000000"/>
        </w:rPr>
        <w:t xml:space="preserve"> обязательного страхования заключается в порядке и на условиях, которые предусмотрены Законом 40-ФЗ от 25.04.2002 г. «Об обязательном страховании гражданской ответственности владельцев транспортных средств», далее – Закон 40-ФЗ.</w:t>
      </w:r>
    </w:p>
    <w:p w14:paraId="402936D2" w14:textId="77777777" w:rsidR="005E49DA" w:rsidRPr="005D5BDC" w:rsidRDefault="005E49DA" w:rsidP="005816C0">
      <w:pPr>
        <w:jc w:val="both"/>
        <w:rPr>
          <w:color w:val="000000"/>
        </w:rPr>
      </w:pPr>
    </w:p>
    <w:p w14:paraId="0828DDD9" w14:textId="77777777" w:rsidR="005E49DA" w:rsidRPr="00925142" w:rsidRDefault="00DA678E" w:rsidP="005816C0">
      <w:pPr>
        <w:pStyle w:val="ConsNormal"/>
        <w:widowControl/>
        <w:ind w:firstLine="0"/>
        <w:jc w:val="center"/>
        <w:rPr>
          <w:rFonts w:ascii="Times New Roman" w:hAnsi="Times New Roman"/>
          <w:b/>
          <w:color w:val="000000"/>
          <w:sz w:val="24"/>
          <w:szCs w:val="24"/>
        </w:rPr>
      </w:pPr>
      <w:r>
        <w:rPr>
          <w:rFonts w:ascii="Times New Roman" w:hAnsi="Times New Roman"/>
          <w:b/>
          <w:color w:val="000000"/>
          <w:sz w:val="24"/>
          <w:szCs w:val="24"/>
        </w:rPr>
        <w:t xml:space="preserve">3. </w:t>
      </w:r>
      <w:r w:rsidR="00B423B5">
        <w:rPr>
          <w:rFonts w:ascii="Times New Roman" w:hAnsi="Times New Roman"/>
          <w:b/>
          <w:color w:val="000000"/>
          <w:sz w:val="24"/>
          <w:szCs w:val="24"/>
        </w:rPr>
        <w:t xml:space="preserve">Объект обязательного страхования, </w:t>
      </w:r>
      <w:r>
        <w:rPr>
          <w:rFonts w:ascii="Times New Roman" w:hAnsi="Times New Roman"/>
          <w:b/>
          <w:color w:val="000000"/>
          <w:sz w:val="24"/>
          <w:szCs w:val="24"/>
        </w:rPr>
        <w:t>страховой случай</w:t>
      </w:r>
    </w:p>
    <w:p w14:paraId="22D39338" w14:textId="77777777" w:rsidR="00DA678E" w:rsidRPr="007E148A" w:rsidRDefault="00B423B5" w:rsidP="00B423B5">
      <w:pPr>
        <w:pStyle w:val="ConsNormal"/>
        <w:widowControl/>
        <w:ind w:firstLine="54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3.1. </w:t>
      </w:r>
      <w:r w:rsidR="00DA678E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B423B5">
        <w:rPr>
          <w:rFonts w:ascii="Times New Roman" w:hAnsi="Times New Roman"/>
          <w:color w:val="000000"/>
          <w:sz w:val="24"/>
          <w:szCs w:val="24"/>
        </w:rPr>
        <w:t xml:space="preserve">Объектом обязательного страхования являются имущественные интересы, связанные с риском гражданской ответственности </w:t>
      </w:r>
      <w:r w:rsidR="00370E66" w:rsidRPr="00B423B5">
        <w:rPr>
          <w:rFonts w:ascii="Times New Roman" w:hAnsi="Times New Roman"/>
          <w:color w:val="000000"/>
          <w:sz w:val="24"/>
          <w:szCs w:val="24"/>
        </w:rPr>
        <w:t>владельца ТС</w:t>
      </w:r>
      <w:r w:rsidRPr="00B423B5">
        <w:rPr>
          <w:rFonts w:ascii="Times New Roman" w:hAnsi="Times New Roman"/>
          <w:color w:val="000000"/>
          <w:sz w:val="24"/>
          <w:szCs w:val="24"/>
        </w:rPr>
        <w:t xml:space="preserve"> по обязательствам, возникающим вследствие причинения вреда жизни, здоровью или имуществу потерпевших при использовании ТС на </w:t>
      </w:r>
      <w:r w:rsidR="007E148A">
        <w:rPr>
          <w:rFonts w:ascii="Times New Roman" w:hAnsi="Times New Roman"/>
          <w:color w:val="000000"/>
          <w:sz w:val="24"/>
          <w:szCs w:val="24"/>
        </w:rPr>
        <w:t>территории Российской Федерации. Автомобиль.</w:t>
      </w:r>
    </w:p>
    <w:p w14:paraId="29C38677" w14:textId="77777777" w:rsidR="00CD7ED5" w:rsidRPr="00925142" w:rsidRDefault="00DA678E" w:rsidP="005E49DA">
      <w:pPr>
        <w:pStyle w:val="ConsNormal"/>
        <w:widowControl/>
        <w:ind w:firstLine="54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3</w:t>
      </w:r>
      <w:r w:rsidR="00FB2342" w:rsidRPr="00925142">
        <w:rPr>
          <w:rFonts w:ascii="Times New Roman" w:hAnsi="Times New Roman"/>
          <w:color w:val="000000"/>
          <w:sz w:val="24"/>
          <w:szCs w:val="24"/>
        </w:rPr>
        <w:t>.</w:t>
      </w:r>
      <w:r>
        <w:rPr>
          <w:rFonts w:ascii="Times New Roman" w:hAnsi="Times New Roman"/>
          <w:color w:val="000000"/>
          <w:sz w:val="24"/>
          <w:szCs w:val="24"/>
        </w:rPr>
        <w:t>2.</w:t>
      </w:r>
      <w:r w:rsidR="00FB2342" w:rsidRPr="00925142">
        <w:rPr>
          <w:rFonts w:ascii="Times New Roman" w:hAnsi="Times New Roman"/>
          <w:color w:val="000000"/>
          <w:sz w:val="24"/>
          <w:szCs w:val="24"/>
        </w:rPr>
        <w:t xml:space="preserve"> Страховым случаем признается наступление гражданской ответственности владельца транспортного средства за причинение вреда жизни, здоровью или имуществу потерпевших при использовании транспортного средства, влекущее за собой в соответствии с </w:t>
      </w:r>
      <w:r w:rsidR="005E49DA">
        <w:rPr>
          <w:rFonts w:ascii="Times New Roman" w:hAnsi="Times New Roman"/>
          <w:color w:val="000000"/>
          <w:sz w:val="24"/>
          <w:szCs w:val="24"/>
        </w:rPr>
        <w:t>Договор</w:t>
      </w:r>
      <w:r w:rsidR="00FB2342" w:rsidRPr="00925142">
        <w:rPr>
          <w:rFonts w:ascii="Times New Roman" w:hAnsi="Times New Roman"/>
          <w:color w:val="000000"/>
          <w:sz w:val="24"/>
          <w:szCs w:val="24"/>
        </w:rPr>
        <w:t>ом обязательного страхования обязанность страховщика осуществить страховую выплату.</w:t>
      </w:r>
    </w:p>
    <w:p w14:paraId="4D0A42C5" w14:textId="77777777" w:rsidR="005E49DA" w:rsidRPr="00925142" w:rsidRDefault="005E49DA">
      <w:pPr>
        <w:pStyle w:val="ConsNonformat"/>
        <w:widowControl/>
        <w:rPr>
          <w:rFonts w:ascii="Times New Roman" w:hAnsi="Times New Roman"/>
          <w:color w:val="000000"/>
          <w:sz w:val="24"/>
          <w:szCs w:val="24"/>
        </w:rPr>
      </w:pPr>
    </w:p>
    <w:p w14:paraId="1DB05A9B" w14:textId="77777777" w:rsidR="005E49DA" w:rsidRPr="00925142" w:rsidRDefault="00B423B5" w:rsidP="005816C0">
      <w:pPr>
        <w:pStyle w:val="ConsNormal"/>
        <w:widowControl/>
        <w:ind w:firstLine="0"/>
        <w:jc w:val="center"/>
        <w:rPr>
          <w:rFonts w:ascii="Times New Roman" w:hAnsi="Times New Roman"/>
          <w:b/>
          <w:color w:val="000000"/>
          <w:sz w:val="24"/>
          <w:szCs w:val="24"/>
        </w:rPr>
      </w:pPr>
      <w:r>
        <w:rPr>
          <w:rFonts w:ascii="Times New Roman" w:hAnsi="Times New Roman"/>
          <w:b/>
          <w:color w:val="000000"/>
          <w:sz w:val="24"/>
          <w:szCs w:val="24"/>
        </w:rPr>
        <w:t>4</w:t>
      </w:r>
      <w:r w:rsidR="00FB2342" w:rsidRPr="00925142">
        <w:rPr>
          <w:rFonts w:ascii="Times New Roman" w:hAnsi="Times New Roman"/>
          <w:b/>
          <w:color w:val="000000"/>
          <w:sz w:val="24"/>
          <w:szCs w:val="24"/>
        </w:rPr>
        <w:t>. Страховая сумма, страховая премия и порядок ее уплаты</w:t>
      </w:r>
    </w:p>
    <w:p w14:paraId="1190BA63" w14:textId="77777777" w:rsidR="00FB2342" w:rsidRPr="00A81A3C" w:rsidRDefault="00B423B5" w:rsidP="002261EB">
      <w:pPr>
        <w:pStyle w:val="ConsPlusNormal"/>
        <w:widowControl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4</w:t>
      </w:r>
      <w:r w:rsidR="00FB2342" w:rsidRPr="00925142">
        <w:rPr>
          <w:rFonts w:ascii="Times New Roman" w:hAnsi="Times New Roman" w:cs="Times New Roman"/>
          <w:color w:val="000000"/>
          <w:sz w:val="24"/>
          <w:szCs w:val="24"/>
        </w:rPr>
        <w:t>.</w:t>
      </w:r>
      <w:r>
        <w:rPr>
          <w:rFonts w:ascii="Times New Roman" w:hAnsi="Times New Roman" w:cs="Times New Roman"/>
          <w:color w:val="000000"/>
          <w:sz w:val="24"/>
          <w:szCs w:val="24"/>
        </w:rPr>
        <w:t>1.</w:t>
      </w:r>
      <w:r w:rsidR="00FB2342" w:rsidRPr="00925142">
        <w:rPr>
          <w:rFonts w:ascii="Times New Roman" w:hAnsi="Times New Roman" w:cs="Times New Roman"/>
          <w:color w:val="000000"/>
          <w:sz w:val="24"/>
          <w:szCs w:val="24"/>
        </w:rPr>
        <w:t xml:space="preserve"> Страховая сумма, в пределах которой страховщик при наступлении каждого страхового случая (независимо от их числа в течение срока действия </w:t>
      </w:r>
      <w:r w:rsidR="005E49DA">
        <w:rPr>
          <w:rFonts w:ascii="Times New Roman" w:hAnsi="Times New Roman" w:cs="Times New Roman"/>
          <w:color w:val="000000"/>
          <w:sz w:val="24"/>
          <w:szCs w:val="24"/>
        </w:rPr>
        <w:t>Договор</w:t>
      </w:r>
      <w:r w:rsidR="00FB2342" w:rsidRPr="00925142">
        <w:rPr>
          <w:rFonts w:ascii="Times New Roman" w:hAnsi="Times New Roman" w:cs="Times New Roman"/>
          <w:color w:val="000000"/>
          <w:sz w:val="24"/>
          <w:szCs w:val="24"/>
        </w:rPr>
        <w:t>а обязательного страхования) обязуется возместить потерпевш</w:t>
      </w:r>
      <w:r w:rsidR="00A81A3C">
        <w:rPr>
          <w:rFonts w:ascii="Times New Roman" w:hAnsi="Times New Roman" w:cs="Times New Roman"/>
          <w:color w:val="000000"/>
          <w:sz w:val="24"/>
          <w:szCs w:val="24"/>
        </w:rPr>
        <w:t xml:space="preserve">им причиненный вред, установленный Федеральным законом от 25.04.2002года №40-ФЗ «Об обязательном страховании гражданской ответственности владельцев транспортных средств» в редакции, действующей на дату </w:t>
      </w:r>
      <w:r w:rsidR="00370E66">
        <w:rPr>
          <w:rFonts w:ascii="Times New Roman" w:hAnsi="Times New Roman" w:cs="Times New Roman"/>
          <w:color w:val="000000"/>
          <w:sz w:val="24"/>
          <w:szCs w:val="24"/>
        </w:rPr>
        <w:t>заключения</w:t>
      </w:r>
      <w:r w:rsidR="00A81A3C">
        <w:rPr>
          <w:rFonts w:ascii="Times New Roman" w:hAnsi="Times New Roman" w:cs="Times New Roman"/>
          <w:color w:val="000000"/>
          <w:sz w:val="24"/>
          <w:szCs w:val="24"/>
        </w:rPr>
        <w:t xml:space="preserve"> (изменения) настоящего договора.</w:t>
      </w:r>
    </w:p>
    <w:p w14:paraId="784B25C7" w14:textId="77777777" w:rsidR="00FB2342" w:rsidRPr="00925142" w:rsidRDefault="00B423B5" w:rsidP="002261EB">
      <w:pPr>
        <w:pStyle w:val="ConsPlusNormal"/>
        <w:widowControl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4.1.1. В</w:t>
      </w:r>
      <w:r w:rsidR="00FB2342" w:rsidRPr="00925142">
        <w:rPr>
          <w:rFonts w:ascii="Times New Roman" w:hAnsi="Times New Roman" w:cs="Times New Roman"/>
          <w:color w:val="000000"/>
          <w:sz w:val="24"/>
          <w:szCs w:val="24"/>
        </w:rPr>
        <w:t xml:space="preserve"> части возмещения вреда, причиненного жизни или здоровью каждого </w:t>
      </w:r>
    </w:p>
    <w:p w14:paraId="75F53DDF" w14:textId="77777777" w:rsidR="00FB2342" w:rsidRPr="00925142" w:rsidRDefault="00A81A3C" w:rsidP="002261EB">
      <w:pPr>
        <w:pStyle w:val="ConsNormal"/>
        <w:widowControl/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  </w:t>
      </w:r>
      <w:r w:rsidR="00B423B5">
        <w:rPr>
          <w:rFonts w:ascii="Times New Roman" w:hAnsi="Times New Roman"/>
          <w:color w:val="000000"/>
          <w:sz w:val="24"/>
          <w:szCs w:val="24"/>
        </w:rPr>
        <w:t>4.1.2.</w:t>
      </w:r>
      <w:r w:rsidRPr="00A81A3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925142">
        <w:rPr>
          <w:rFonts w:ascii="Times New Roman" w:hAnsi="Times New Roman"/>
          <w:color w:val="000000"/>
          <w:sz w:val="24"/>
          <w:szCs w:val="24"/>
        </w:rPr>
        <w:t>Страховая выплата по каждому страховому случаю не может превышать величину установленной страховой суммы.</w:t>
      </w:r>
      <w:r w:rsidR="00B423B5">
        <w:rPr>
          <w:rFonts w:ascii="Times New Roman" w:hAnsi="Times New Roman"/>
          <w:color w:val="000000"/>
          <w:sz w:val="24"/>
          <w:szCs w:val="24"/>
        </w:rPr>
        <w:t xml:space="preserve"> </w:t>
      </w:r>
    </w:p>
    <w:p w14:paraId="5C539A82" w14:textId="77777777" w:rsidR="00A81A3C" w:rsidRPr="00925142" w:rsidRDefault="00A81A3C" w:rsidP="00A81A3C">
      <w:pPr>
        <w:pStyle w:val="ConsNormal"/>
        <w:widowControl/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lastRenderedPageBreak/>
        <w:t>4.1.3.</w:t>
      </w:r>
      <w:r w:rsidRPr="00A81A3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925142">
        <w:rPr>
          <w:rFonts w:ascii="Times New Roman" w:hAnsi="Times New Roman"/>
          <w:color w:val="000000"/>
          <w:sz w:val="24"/>
          <w:szCs w:val="24"/>
        </w:rPr>
        <w:t xml:space="preserve">Страховая премия определяется в соответствии со страховыми тарифами, </w:t>
      </w:r>
      <w:r w:rsidR="00BF49FA" w:rsidRPr="00925142">
        <w:rPr>
          <w:rFonts w:ascii="Times New Roman" w:hAnsi="Times New Roman"/>
          <w:color w:val="000000"/>
          <w:sz w:val="24"/>
          <w:szCs w:val="24"/>
        </w:rPr>
        <w:t>установленными Правительством</w:t>
      </w:r>
      <w:r w:rsidRPr="00925142">
        <w:rPr>
          <w:rFonts w:ascii="Times New Roman" w:hAnsi="Times New Roman"/>
          <w:color w:val="000000"/>
          <w:sz w:val="24"/>
          <w:szCs w:val="24"/>
        </w:rPr>
        <w:t xml:space="preserve"> Российской Федерации.</w:t>
      </w:r>
    </w:p>
    <w:p w14:paraId="0E5B48DE" w14:textId="77777777" w:rsidR="00FB2342" w:rsidRPr="00AE7E02" w:rsidRDefault="00A81A3C" w:rsidP="00A81A3C">
      <w:pPr>
        <w:pStyle w:val="ConsNormal"/>
        <w:widowControl/>
        <w:ind w:firstLine="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           </w:t>
      </w:r>
      <w:r w:rsidR="00B423B5">
        <w:rPr>
          <w:rFonts w:ascii="Times New Roman" w:hAnsi="Times New Roman"/>
          <w:color w:val="000000"/>
          <w:sz w:val="24"/>
          <w:szCs w:val="24"/>
        </w:rPr>
        <w:t xml:space="preserve">4.3.  </w:t>
      </w:r>
      <w:r w:rsidR="00FB2342" w:rsidRPr="00925142">
        <w:rPr>
          <w:rFonts w:ascii="Times New Roman" w:hAnsi="Times New Roman"/>
          <w:color w:val="000000"/>
          <w:sz w:val="24"/>
          <w:szCs w:val="24"/>
        </w:rPr>
        <w:t xml:space="preserve">Расчет страховой премии по </w:t>
      </w:r>
      <w:r w:rsidR="005E49DA">
        <w:rPr>
          <w:rFonts w:ascii="Times New Roman" w:hAnsi="Times New Roman"/>
          <w:color w:val="000000"/>
          <w:sz w:val="24"/>
          <w:szCs w:val="24"/>
        </w:rPr>
        <w:t>Договор</w:t>
      </w:r>
      <w:r w:rsidR="00FB2342" w:rsidRPr="00925142">
        <w:rPr>
          <w:rFonts w:ascii="Times New Roman" w:hAnsi="Times New Roman"/>
          <w:color w:val="000000"/>
          <w:sz w:val="24"/>
          <w:szCs w:val="24"/>
        </w:rPr>
        <w:t xml:space="preserve">у обязательного страхования на каждое ТС и суммарной страховой премии осуществляется Страховщиком исходя из сведений, сообщенных Страхователем в письменном заявлении о заключении </w:t>
      </w:r>
      <w:r w:rsidR="005E49DA">
        <w:rPr>
          <w:rFonts w:ascii="Times New Roman" w:hAnsi="Times New Roman"/>
          <w:color w:val="000000"/>
          <w:sz w:val="24"/>
          <w:szCs w:val="24"/>
        </w:rPr>
        <w:t>Договор</w:t>
      </w:r>
      <w:r w:rsidR="00FB2342" w:rsidRPr="00925142">
        <w:rPr>
          <w:rFonts w:ascii="Times New Roman" w:hAnsi="Times New Roman"/>
          <w:color w:val="000000"/>
          <w:sz w:val="24"/>
          <w:szCs w:val="24"/>
        </w:rPr>
        <w:t xml:space="preserve">а обязательного страхования по каждому ТС и в соответствии со «Страховыми тарифами по обязательному страхованию гражданской ответственности владельцев транспортных средств, их структуры и порядка </w:t>
      </w:r>
      <w:r w:rsidR="00FB2342" w:rsidRPr="00AE7E02">
        <w:rPr>
          <w:rFonts w:ascii="Times New Roman" w:hAnsi="Times New Roman"/>
          <w:color w:val="000000"/>
          <w:sz w:val="24"/>
          <w:szCs w:val="24"/>
        </w:rPr>
        <w:t>применения страховщиками при определении страховой премии», утверждёнными Постановлением Правительства РФ № 739 от 08.12.2005 г.</w:t>
      </w:r>
    </w:p>
    <w:p w14:paraId="5F0725BE" w14:textId="5BBADE61" w:rsidR="00FB2342" w:rsidRPr="00AE7E02" w:rsidRDefault="00F44A38" w:rsidP="00AC2129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 w:rsidRPr="00AE7E02">
        <w:rPr>
          <w:rFonts w:ascii="Times New Roman" w:hAnsi="Times New Roman" w:cs="Times New Roman"/>
          <w:color w:val="000000"/>
          <w:sz w:val="24"/>
          <w:szCs w:val="24"/>
        </w:rPr>
        <w:t xml:space="preserve">           </w:t>
      </w:r>
      <w:r w:rsidR="00B423B5" w:rsidRPr="00AE7E02">
        <w:rPr>
          <w:rFonts w:ascii="Times New Roman" w:hAnsi="Times New Roman" w:cs="Times New Roman"/>
          <w:color w:val="000000"/>
          <w:sz w:val="24"/>
          <w:szCs w:val="24"/>
        </w:rPr>
        <w:t>4</w:t>
      </w:r>
      <w:r w:rsidR="00FB2342" w:rsidRPr="00AE7E02">
        <w:rPr>
          <w:rFonts w:ascii="Times New Roman" w:hAnsi="Times New Roman" w:cs="Times New Roman"/>
          <w:color w:val="000000"/>
          <w:sz w:val="24"/>
          <w:szCs w:val="24"/>
        </w:rPr>
        <w:t>.</w:t>
      </w:r>
      <w:r w:rsidR="00A81A3C" w:rsidRPr="00AE7E02">
        <w:rPr>
          <w:rFonts w:ascii="Times New Roman" w:hAnsi="Times New Roman" w:cs="Times New Roman"/>
          <w:color w:val="000000"/>
          <w:sz w:val="24"/>
          <w:szCs w:val="24"/>
        </w:rPr>
        <w:t>4</w:t>
      </w:r>
      <w:r w:rsidR="00B423B5" w:rsidRPr="00AE7E02">
        <w:rPr>
          <w:rFonts w:ascii="Times New Roman" w:hAnsi="Times New Roman" w:cs="Times New Roman"/>
          <w:color w:val="000000"/>
          <w:sz w:val="24"/>
          <w:szCs w:val="24"/>
        </w:rPr>
        <w:t>.</w:t>
      </w:r>
      <w:r w:rsidR="00FB2342" w:rsidRPr="00AE7E0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BF49FA" w:rsidRPr="00AE7E02">
        <w:rPr>
          <w:rFonts w:ascii="Times New Roman" w:hAnsi="Times New Roman" w:cs="Times New Roman"/>
          <w:color w:val="000000"/>
          <w:sz w:val="24"/>
          <w:szCs w:val="24"/>
        </w:rPr>
        <w:t>Страховая премия по</w:t>
      </w:r>
      <w:r w:rsidR="00FB2342" w:rsidRPr="00AE7E0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5E0A23" w:rsidRPr="00AE7E02">
        <w:rPr>
          <w:rFonts w:ascii="Times New Roman" w:hAnsi="Times New Roman" w:cs="Times New Roman"/>
          <w:color w:val="000000"/>
          <w:sz w:val="24"/>
          <w:szCs w:val="24"/>
        </w:rPr>
        <w:t xml:space="preserve">  </w:t>
      </w:r>
      <w:r w:rsidR="00FB2342" w:rsidRPr="00AE7E02">
        <w:rPr>
          <w:rFonts w:ascii="Times New Roman" w:hAnsi="Times New Roman" w:cs="Times New Roman"/>
          <w:color w:val="000000"/>
          <w:sz w:val="24"/>
          <w:szCs w:val="24"/>
        </w:rPr>
        <w:t>настоящему</w:t>
      </w:r>
      <w:r w:rsidR="005E0A23" w:rsidRPr="00AE7E0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FB2342" w:rsidRPr="00AE7E0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5E0A23" w:rsidRPr="00AE7E0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5E49DA" w:rsidRPr="00AE7E02">
        <w:rPr>
          <w:rFonts w:ascii="Times New Roman" w:hAnsi="Times New Roman" w:cs="Times New Roman"/>
          <w:color w:val="000000"/>
          <w:sz w:val="24"/>
          <w:szCs w:val="24"/>
        </w:rPr>
        <w:t>Договор</w:t>
      </w:r>
      <w:r w:rsidR="00FB2342" w:rsidRPr="00AE7E02">
        <w:rPr>
          <w:rFonts w:ascii="Times New Roman" w:hAnsi="Times New Roman" w:cs="Times New Roman"/>
          <w:color w:val="000000"/>
          <w:sz w:val="24"/>
          <w:szCs w:val="24"/>
        </w:rPr>
        <w:t>у</w:t>
      </w:r>
      <w:r w:rsidR="005E0A23" w:rsidRPr="00AE7E02">
        <w:rPr>
          <w:rFonts w:ascii="Times New Roman" w:hAnsi="Times New Roman" w:cs="Times New Roman"/>
          <w:color w:val="000000"/>
          <w:sz w:val="24"/>
          <w:szCs w:val="24"/>
        </w:rPr>
        <w:t xml:space="preserve">  </w:t>
      </w:r>
      <w:r w:rsidR="00FB2342" w:rsidRPr="00AE7E0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BF49FA" w:rsidRPr="00AE7E02">
        <w:rPr>
          <w:rFonts w:ascii="Times New Roman" w:hAnsi="Times New Roman" w:cs="Times New Roman"/>
          <w:color w:val="000000"/>
          <w:sz w:val="24"/>
          <w:szCs w:val="24"/>
        </w:rPr>
        <w:t>обязательного страхования составляет</w:t>
      </w:r>
      <w:r w:rsidR="00926ADB" w:rsidRPr="00AE7E02">
        <w:rPr>
          <w:rFonts w:ascii="Times New Roman" w:hAnsi="Times New Roman" w:cs="Times New Roman"/>
          <w:color w:val="000000"/>
          <w:sz w:val="24"/>
          <w:szCs w:val="24"/>
        </w:rPr>
        <w:t>:</w:t>
      </w:r>
      <w:r w:rsidR="00AE7E02" w:rsidRPr="00AE7E02">
        <w:rPr>
          <w:rFonts w:ascii="Times New Roman" w:hAnsi="Times New Roman" w:cs="Times New Roman"/>
          <w:sz w:val="24"/>
          <w:szCs w:val="24"/>
        </w:rPr>
        <w:t xml:space="preserve"> </w:t>
      </w:r>
      <w:r w:rsidR="00FA5851">
        <w:rPr>
          <w:rFonts w:ascii="Times New Roman" w:hAnsi="Times New Roman" w:cs="Times New Roman"/>
          <w:sz w:val="24"/>
          <w:szCs w:val="24"/>
        </w:rPr>
        <w:t>___________</w:t>
      </w:r>
      <w:r w:rsidR="00AE7E02" w:rsidRPr="00AE7E02">
        <w:rPr>
          <w:rFonts w:ascii="Times New Roman" w:hAnsi="Times New Roman" w:cs="Times New Roman"/>
          <w:sz w:val="24"/>
          <w:szCs w:val="24"/>
        </w:rPr>
        <w:t xml:space="preserve"> (</w:t>
      </w:r>
      <w:r w:rsidR="00FA5851">
        <w:rPr>
          <w:rFonts w:ascii="Times New Roman" w:hAnsi="Times New Roman" w:cs="Times New Roman"/>
          <w:color w:val="000000" w:themeColor="text1"/>
          <w:sz w:val="24"/>
          <w:szCs w:val="24"/>
        </w:rPr>
        <w:t>____________</w:t>
      </w:r>
      <w:r w:rsidR="00AE7E02" w:rsidRPr="00AE7E02">
        <w:rPr>
          <w:rFonts w:ascii="Times New Roman" w:hAnsi="Times New Roman" w:cs="Times New Roman"/>
          <w:color w:val="000000" w:themeColor="text1"/>
          <w:sz w:val="24"/>
          <w:szCs w:val="24"/>
        </w:rPr>
        <w:t>)</w:t>
      </w:r>
      <w:r w:rsidR="005816C0" w:rsidRPr="00AE7E02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</w:t>
      </w:r>
      <w:r w:rsidR="00AC2129" w:rsidRPr="00AE7E02">
        <w:rPr>
          <w:rFonts w:ascii="Times New Roman" w:hAnsi="Times New Roman" w:cs="Times New Roman"/>
          <w:sz w:val="24"/>
          <w:szCs w:val="24"/>
        </w:rPr>
        <w:t xml:space="preserve">НДС </w:t>
      </w:r>
      <w:r w:rsidR="00311BB7">
        <w:rPr>
          <w:rFonts w:ascii="Times New Roman" w:hAnsi="Times New Roman" w:cs="Times New Roman"/>
          <w:sz w:val="24"/>
          <w:szCs w:val="24"/>
        </w:rPr>
        <w:t>-___________</w:t>
      </w:r>
      <w:r w:rsidR="009A1825" w:rsidRPr="00FA5851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14:paraId="303FD399" w14:textId="77777777" w:rsidR="00FB2342" w:rsidRPr="005816C0" w:rsidRDefault="00B423B5" w:rsidP="00AC2129">
      <w:pPr>
        <w:pStyle w:val="ConsNormal"/>
        <w:widowControl/>
        <w:ind w:firstLine="708"/>
        <w:jc w:val="both"/>
        <w:rPr>
          <w:rFonts w:ascii="Times New Roman" w:hAnsi="Times New Roman"/>
          <w:color w:val="000000"/>
          <w:sz w:val="24"/>
          <w:szCs w:val="24"/>
        </w:rPr>
      </w:pPr>
      <w:r w:rsidRPr="00AE7E02">
        <w:rPr>
          <w:rFonts w:ascii="Times New Roman" w:hAnsi="Times New Roman"/>
          <w:color w:val="000000"/>
          <w:sz w:val="24"/>
          <w:szCs w:val="24"/>
        </w:rPr>
        <w:t xml:space="preserve">4.6. </w:t>
      </w:r>
      <w:r w:rsidR="00FB2342" w:rsidRPr="00AE7E02">
        <w:rPr>
          <w:rFonts w:ascii="Times New Roman" w:hAnsi="Times New Roman"/>
          <w:color w:val="000000"/>
          <w:sz w:val="24"/>
          <w:szCs w:val="24"/>
        </w:rPr>
        <w:t>Датой уплаты страховой премии</w:t>
      </w:r>
      <w:r w:rsidR="00FB2342" w:rsidRPr="00925142">
        <w:rPr>
          <w:rFonts w:ascii="Times New Roman" w:hAnsi="Times New Roman"/>
          <w:color w:val="000000"/>
          <w:sz w:val="24"/>
          <w:szCs w:val="24"/>
        </w:rPr>
        <w:t xml:space="preserve"> Страховщику считается день перечисления страховой премии на расчетный счет Страховщика. При перечислении страховой премии Страхователь указывает в назначении платежа номера Полисов, за которые происходит оплата.</w:t>
      </w:r>
    </w:p>
    <w:p w14:paraId="1BA56BCD" w14:textId="77777777" w:rsidR="005E49DA" w:rsidRPr="00925142" w:rsidRDefault="005E49DA">
      <w:pPr>
        <w:pStyle w:val="ConsNonformat"/>
        <w:widowControl/>
        <w:rPr>
          <w:color w:val="000000"/>
          <w:sz w:val="24"/>
          <w:szCs w:val="24"/>
        </w:rPr>
      </w:pPr>
    </w:p>
    <w:p w14:paraId="34255B6F" w14:textId="77777777" w:rsidR="00FB2342" w:rsidRPr="00925142" w:rsidRDefault="00B423B5">
      <w:pPr>
        <w:pStyle w:val="ConsNormal"/>
        <w:widowControl/>
        <w:ind w:firstLine="0"/>
        <w:jc w:val="center"/>
        <w:rPr>
          <w:rFonts w:ascii="Times New Roman" w:hAnsi="Times New Roman"/>
          <w:b/>
          <w:color w:val="000000"/>
          <w:sz w:val="24"/>
          <w:szCs w:val="24"/>
        </w:rPr>
      </w:pPr>
      <w:r>
        <w:rPr>
          <w:rFonts w:ascii="Times New Roman" w:hAnsi="Times New Roman"/>
          <w:b/>
          <w:color w:val="000000"/>
          <w:sz w:val="24"/>
          <w:szCs w:val="24"/>
        </w:rPr>
        <w:t>5</w:t>
      </w:r>
      <w:r w:rsidR="00FB2342" w:rsidRPr="00925142">
        <w:rPr>
          <w:rFonts w:ascii="Times New Roman" w:hAnsi="Times New Roman"/>
          <w:b/>
          <w:color w:val="000000"/>
          <w:sz w:val="24"/>
          <w:szCs w:val="24"/>
        </w:rPr>
        <w:t>. Срок действия, порядок заключения и изменения</w:t>
      </w:r>
    </w:p>
    <w:p w14:paraId="18318180" w14:textId="77777777" w:rsidR="005E49DA" w:rsidRPr="005E49DA" w:rsidRDefault="005E49DA" w:rsidP="005816C0">
      <w:pPr>
        <w:pStyle w:val="ConsNormal"/>
        <w:widowControl/>
        <w:ind w:firstLine="0"/>
        <w:jc w:val="center"/>
        <w:rPr>
          <w:rFonts w:ascii="Times New Roman" w:hAnsi="Times New Roman"/>
          <w:b/>
          <w:color w:val="000000"/>
          <w:sz w:val="24"/>
          <w:szCs w:val="24"/>
        </w:rPr>
      </w:pPr>
      <w:r>
        <w:rPr>
          <w:rFonts w:ascii="Times New Roman" w:hAnsi="Times New Roman"/>
          <w:b/>
          <w:color w:val="000000"/>
          <w:sz w:val="24"/>
          <w:szCs w:val="24"/>
        </w:rPr>
        <w:t>Договор</w:t>
      </w:r>
      <w:r w:rsidR="00FB2342" w:rsidRPr="00925142">
        <w:rPr>
          <w:rFonts w:ascii="Times New Roman" w:hAnsi="Times New Roman"/>
          <w:b/>
          <w:color w:val="000000"/>
          <w:sz w:val="24"/>
          <w:szCs w:val="24"/>
        </w:rPr>
        <w:t>а обязательного страхования</w:t>
      </w:r>
    </w:p>
    <w:p w14:paraId="3E41CC9D" w14:textId="77777777" w:rsidR="002261EB" w:rsidRDefault="00B423B5" w:rsidP="00B423B5">
      <w:pPr>
        <w:pStyle w:val="a8"/>
        <w:spacing w:after="0"/>
        <w:ind w:firstLine="567"/>
        <w:jc w:val="both"/>
      </w:pPr>
      <w:r w:rsidRPr="00B423B5">
        <w:rPr>
          <w:color w:val="000000"/>
        </w:rPr>
        <w:t>5.1.</w:t>
      </w:r>
      <w:r w:rsidR="00CD7ED5">
        <w:rPr>
          <w:color w:val="000000"/>
        </w:rPr>
        <w:t xml:space="preserve"> Наст</w:t>
      </w:r>
      <w:r w:rsidR="007A557C">
        <w:rPr>
          <w:color w:val="000000"/>
        </w:rPr>
        <w:t>оя</w:t>
      </w:r>
      <w:r w:rsidR="00FF084B">
        <w:rPr>
          <w:color w:val="000000"/>
        </w:rPr>
        <w:t xml:space="preserve">щий </w:t>
      </w:r>
      <w:r w:rsidR="005E49DA">
        <w:rPr>
          <w:color w:val="000000"/>
        </w:rPr>
        <w:t>Договор</w:t>
      </w:r>
      <w:r w:rsidR="00FF084B">
        <w:rPr>
          <w:color w:val="000000"/>
        </w:rPr>
        <w:t xml:space="preserve"> вступает в силу с </w:t>
      </w:r>
      <w:r w:rsidR="009A1825">
        <w:rPr>
          <w:color w:val="000000"/>
        </w:rPr>
        <w:t xml:space="preserve">момента подписания </w:t>
      </w:r>
      <w:r w:rsidR="007A557C">
        <w:rPr>
          <w:color w:val="000000"/>
        </w:rPr>
        <w:t xml:space="preserve">и действует </w:t>
      </w:r>
      <w:r w:rsidR="007E148A" w:rsidRPr="007E148A">
        <w:t xml:space="preserve">по </w:t>
      </w:r>
    </w:p>
    <w:p w14:paraId="7D5376F4" w14:textId="5BD5D10E" w:rsidR="00FB2342" w:rsidRPr="007E148A" w:rsidRDefault="002261EB" w:rsidP="002261EB">
      <w:pPr>
        <w:pStyle w:val="a8"/>
        <w:spacing w:after="0"/>
        <w:jc w:val="both"/>
      </w:pPr>
      <w:r w:rsidRPr="00FA5851">
        <w:t>«</w:t>
      </w:r>
      <w:r w:rsidR="00021D25">
        <w:t>31</w:t>
      </w:r>
      <w:r w:rsidRPr="00FA5851">
        <w:t>»</w:t>
      </w:r>
      <w:r w:rsidR="00F44A38" w:rsidRPr="00FA5851">
        <w:t xml:space="preserve"> </w:t>
      </w:r>
      <w:r w:rsidR="003A6901">
        <w:t>января</w:t>
      </w:r>
      <w:r w:rsidR="00F44A38" w:rsidRPr="00FA5851">
        <w:t xml:space="preserve"> </w:t>
      </w:r>
      <w:r w:rsidR="00FF687A" w:rsidRPr="00FA5851">
        <w:t>202</w:t>
      </w:r>
      <w:r w:rsidR="00D718E0">
        <w:t>7</w:t>
      </w:r>
      <w:r w:rsidR="00291A17" w:rsidRPr="00FA5851">
        <w:t xml:space="preserve"> </w:t>
      </w:r>
      <w:r w:rsidR="007A557C" w:rsidRPr="00FA5851">
        <w:t>года, подлежит обязательной регистрации в реестре государственных контрактов Санкт-Петербурга;</w:t>
      </w:r>
    </w:p>
    <w:p w14:paraId="06075944" w14:textId="77777777" w:rsidR="00B423B5" w:rsidRPr="007E148A" w:rsidRDefault="00B423B5" w:rsidP="00B423B5">
      <w:pPr>
        <w:pStyle w:val="a8"/>
        <w:spacing w:after="0"/>
        <w:ind w:firstLine="567"/>
        <w:jc w:val="both"/>
      </w:pPr>
      <w:r w:rsidRPr="007E148A">
        <w:t xml:space="preserve">5.2. </w:t>
      </w:r>
      <w:r w:rsidR="005E49DA" w:rsidRPr="007E148A">
        <w:t>Договор</w:t>
      </w:r>
      <w:r w:rsidRPr="007E148A">
        <w:t xml:space="preserve">ы обязательного страхования заключаются на каждое ТС Страхователя. Документом, удостоверяющим осуществление обязательного страхования, является полис обязательного страхования, далее - Полис, установленной Правилами страхования формы. </w:t>
      </w:r>
    </w:p>
    <w:p w14:paraId="62F84B76" w14:textId="59548F78" w:rsidR="00B423B5" w:rsidRPr="00FA5851" w:rsidRDefault="00B423B5" w:rsidP="00B423B5">
      <w:pPr>
        <w:pStyle w:val="a8"/>
        <w:spacing w:after="0"/>
        <w:ind w:firstLine="567"/>
        <w:jc w:val="both"/>
        <w:rPr>
          <w:b/>
        </w:rPr>
      </w:pPr>
      <w:r w:rsidRPr="007E148A">
        <w:t xml:space="preserve">5.3. </w:t>
      </w:r>
      <w:r w:rsidRPr="00FA5851">
        <w:t>Срок действия полиса по настояще</w:t>
      </w:r>
      <w:r w:rsidR="00FF084B" w:rsidRPr="00FA5851">
        <w:t xml:space="preserve">му </w:t>
      </w:r>
      <w:r w:rsidR="005E49DA" w:rsidRPr="00FA5851">
        <w:t>Договор</w:t>
      </w:r>
      <w:r w:rsidR="00785D01" w:rsidRPr="00FA5851">
        <w:t>у устанавливается с</w:t>
      </w:r>
      <w:r w:rsidR="002261EB" w:rsidRPr="00FA5851">
        <w:t xml:space="preserve"> «</w:t>
      </w:r>
      <w:r w:rsidR="00B84384">
        <w:t>28</w:t>
      </w:r>
      <w:r w:rsidR="002261EB" w:rsidRPr="00FA5851">
        <w:t>»</w:t>
      </w:r>
      <w:r w:rsidR="00F44A38" w:rsidRPr="00FA5851">
        <w:t xml:space="preserve"> </w:t>
      </w:r>
      <w:r w:rsidR="00B84384">
        <w:t>июня</w:t>
      </w:r>
      <w:r w:rsidR="00F44A38" w:rsidRPr="00FA5851">
        <w:t xml:space="preserve"> </w:t>
      </w:r>
      <w:r w:rsidR="00FF687A" w:rsidRPr="00FA5851">
        <w:t>20</w:t>
      </w:r>
      <w:r w:rsidR="00291A17" w:rsidRPr="00FA5851">
        <w:t>2</w:t>
      </w:r>
      <w:r w:rsidR="00D718E0">
        <w:t>6</w:t>
      </w:r>
      <w:r w:rsidR="00FF687A" w:rsidRPr="00FA5851">
        <w:t xml:space="preserve">г. с 00 ч. 00 мин. по </w:t>
      </w:r>
      <w:r w:rsidR="002261EB" w:rsidRPr="00FA5851">
        <w:t>«</w:t>
      </w:r>
      <w:r w:rsidR="00B84384">
        <w:t>27</w:t>
      </w:r>
      <w:r w:rsidR="002261EB" w:rsidRPr="00FA5851">
        <w:t>»</w:t>
      </w:r>
      <w:r w:rsidR="00F44A38" w:rsidRPr="00FA5851">
        <w:t xml:space="preserve"> </w:t>
      </w:r>
      <w:r w:rsidR="00B84384">
        <w:t>июня</w:t>
      </w:r>
      <w:r w:rsidR="00F44A38" w:rsidRPr="00FA5851">
        <w:t xml:space="preserve"> </w:t>
      </w:r>
      <w:r w:rsidR="00FF687A" w:rsidRPr="00FA5851">
        <w:t>202</w:t>
      </w:r>
      <w:r w:rsidR="00D718E0">
        <w:t>7</w:t>
      </w:r>
      <w:r w:rsidRPr="00FA5851">
        <w:t xml:space="preserve"> г. по 23 ч. 59 мин.</w:t>
      </w:r>
    </w:p>
    <w:p w14:paraId="6A73CBD3" w14:textId="77777777" w:rsidR="00FB2342" w:rsidRPr="00925142" w:rsidRDefault="00B423B5">
      <w:pPr>
        <w:pStyle w:val="ConsNormal"/>
        <w:widowControl/>
        <w:ind w:firstLine="540"/>
        <w:jc w:val="both"/>
        <w:rPr>
          <w:rFonts w:ascii="Times New Roman" w:hAnsi="Times New Roman"/>
          <w:color w:val="000000"/>
          <w:sz w:val="24"/>
          <w:szCs w:val="24"/>
        </w:rPr>
      </w:pPr>
      <w:r w:rsidRPr="00FA5851">
        <w:rPr>
          <w:rFonts w:ascii="Times New Roman" w:hAnsi="Times New Roman"/>
          <w:sz w:val="24"/>
          <w:szCs w:val="24"/>
        </w:rPr>
        <w:t>5</w:t>
      </w:r>
      <w:r w:rsidR="00FB2342" w:rsidRPr="00FA5851">
        <w:rPr>
          <w:rFonts w:ascii="Times New Roman" w:hAnsi="Times New Roman"/>
          <w:sz w:val="24"/>
          <w:szCs w:val="24"/>
        </w:rPr>
        <w:t>.</w:t>
      </w:r>
      <w:r w:rsidRPr="00FA5851">
        <w:rPr>
          <w:rFonts w:ascii="Times New Roman" w:hAnsi="Times New Roman"/>
          <w:sz w:val="24"/>
          <w:szCs w:val="24"/>
        </w:rPr>
        <w:t>4.</w:t>
      </w:r>
      <w:r w:rsidR="00FB2342" w:rsidRPr="00FA5851">
        <w:rPr>
          <w:rFonts w:ascii="Times New Roman" w:hAnsi="Times New Roman"/>
          <w:sz w:val="24"/>
          <w:szCs w:val="24"/>
        </w:rPr>
        <w:t xml:space="preserve"> Для заключения </w:t>
      </w:r>
      <w:r w:rsidR="005E49DA" w:rsidRPr="00FA5851">
        <w:rPr>
          <w:rFonts w:ascii="Times New Roman" w:hAnsi="Times New Roman"/>
          <w:sz w:val="24"/>
          <w:szCs w:val="24"/>
        </w:rPr>
        <w:t>Договор</w:t>
      </w:r>
      <w:r w:rsidR="00FB2342" w:rsidRPr="00FA5851">
        <w:rPr>
          <w:rFonts w:ascii="Times New Roman" w:hAnsi="Times New Roman"/>
          <w:sz w:val="24"/>
          <w:szCs w:val="24"/>
        </w:rPr>
        <w:t>а обязательного</w:t>
      </w:r>
      <w:r w:rsidR="00FB2342" w:rsidRPr="007E148A">
        <w:rPr>
          <w:rFonts w:ascii="Times New Roman" w:hAnsi="Times New Roman"/>
          <w:sz w:val="24"/>
          <w:szCs w:val="24"/>
        </w:rPr>
        <w:t xml:space="preserve"> страхования Страхователь представляет</w:t>
      </w:r>
      <w:r w:rsidR="00FB2342" w:rsidRPr="00925142">
        <w:rPr>
          <w:rFonts w:ascii="Times New Roman" w:hAnsi="Times New Roman"/>
          <w:color w:val="000000"/>
          <w:sz w:val="24"/>
          <w:szCs w:val="24"/>
        </w:rPr>
        <w:t xml:space="preserve"> Страховщику следующие документы:</w:t>
      </w:r>
    </w:p>
    <w:p w14:paraId="775F554F" w14:textId="77777777" w:rsidR="00FB2342" w:rsidRPr="00925142" w:rsidRDefault="00B423B5" w:rsidP="00B423B5">
      <w:pPr>
        <w:pStyle w:val="a6"/>
        <w:ind w:left="540" w:firstLine="708"/>
        <w:jc w:val="both"/>
        <w:rPr>
          <w:color w:val="000000"/>
          <w:szCs w:val="24"/>
          <w:lang w:val="ru-RU"/>
        </w:rPr>
      </w:pPr>
      <w:r>
        <w:rPr>
          <w:color w:val="000000"/>
          <w:szCs w:val="24"/>
          <w:lang w:val="ru-RU"/>
        </w:rPr>
        <w:t>5.4.1. З</w:t>
      </w:r>
      <w:r w:rsidR="00FB2342" w:rsidRPr="00925142">
        <w:rPr>
          <w:color w:val="000000"/>
          <w:szCs w:val="24"/>
          <w:lang w:val="ru-RU"/>
        </w:rPr>
        <w:t xml:space="preserve">аявление о заключении </w:t>
      </w:r>
      <w:r w:rsidR="005E49DA">
        <w:rPr>
          <w:color w:val="000000"/>
          <w:szCs w:val="24"/>
          <w:lang w:val="ru-RU"/>
        </w:rPr>
        <w:t>Договор</w:t>
      </w:r>
      <w:r w:rsidR="00FB2342" w:rsidRPr="00925142">
        <w:rPr>
          <w:color w:val="000000"/>
          <w:szCs w:val="24"/>
          <w:lang w:val="ru-RU"/>
        </w:rPr>
        <w:t xml:space="preserve">а обязательного страхования. </w:t>
      </w:r>
      <w:r w:rsidR="00291A17" w:rsidRPr="00925142">
        <w:rPr>
          <w:color w:val="000000"/>
          <w:szCs w:val="24"/>
          <w:lang w:val="ru-RU"/>
        </w:rPr>
        <w:t>Заявление может</w:t>
      </w:r>
      <w:r w:rsidR="00FB2342" w:rsidRPr="00925142">
        <w:rPr>
          <w:color w:val="000000"/>
          <w:szCs w:val="24"/>
          <w:lang w:val="ru-RU"/>
        </w:rPr>
        <w:t xml:space="preserve"> быть оформлено на несколько ТС Страхователя;</w:t>
      </w:r>
    </w:p>
    <w:p w14:paraId="1F58BAFA" w14:textId="77777777" w:rsidR="00FB2342" w:rsidRPr="00925142" w:rsidRDefault="00B423B5" w:rsidP="00B423B5">
      <w:pPr>
        <w:pStyle w:val="ConsNormal"/>
        <w:widowControl/>
        <w:ind w:left="540" w:firstLine="708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5.4.2. О</w:t>
      </w:r>
      <w:r w:rsidR="00FB2342" w:rsidRPr="00925142">
        <w:rPr>
          <w:rFonts w:ascii="Times New Roman" w:hAnsi="Times New Roman"/>
          <w:color w:val="000000"/>
          <w:sz w:val="24"/>
          <w:szCs w:val="24"/>
        </w:rPr>
        <w:t>ригинал (копию) свидетельства о регистрации юридического лица;</w:t>
      </w:r>
    </w:p>
    <w:p w14:paraId="2A09C54A" w14:textId="77777777" w:rsidR="00FB2342" w:rsidRPr="00925142" w:rsidRDefault="00B423B5" w:rsidP="00B423B5">
      <w:pPr>
        <w:pStyle w:val="ConsNormal"/>
        <w:widowControl/>
        <w:ind w:left="540" w:firstLine="708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5.4.3. О</w:t>
      </w:r>
      <w:r w:rsidR="00FB2342" w:rsidRPr="00925142">
        <w:rPr>
          <w:rFonts w:ascii="Times New Roman" w:hAnsi="Times New Roman"/>
          <w:color w:val="000000"/>
          <w:sz w:val="24"/>
          <w:szCs w:val="24"/>
        </w:rPr>
        <w:t xml:space="preserve">ригинал (копию) паспорта ТС или свидетельства о регистрации </w:t>
      </w:r>
      <w:r w:rsidR="00291A17" w:rsidRPr="00925142">
        <w:rPr>
          <w:rFonts w:ascii="Times New Roman" w:hAnsi="Times New Roman"/>
          <w:color w:val="000000"/>
          <w:sz w:val="24"/>
          <w:szCs w:val="24"/>
        </w:rPr>
        <w:t>ТС, указанного</w:t>
      </w:r>
      <w:r w:rsidR="00FB2342" w:rsidRPr="00925142">
        <w:rPr>
          <w:rFonts w:ascii="Times New Roman" w:hAnsi="Times New Roman"/>
          <w:color w:val="000000"/>
          <w:sz w:val="24"/>
          <w:szCs w:val="24"/>
        </w:rPr>
        <w:t xml:space="preserve"> в заявлении о заключении </w:t>
      </w:r>
      <w:r w:rsidR="005E49DA">
        <w:rPr>
          <w:rFonts w:ascii="Times New Roman" w:hAnsi="Times New Roman"/>
          <w:color w:val="000000"/>
          <w:sz w:val="24"/>
          <w:szCs w:val="24"/>
        </w:rPr>
        <w:t>Договор</w:t>
      </w:r>
      <w:r w:rsidR="00FB2342" w:rsidRPr="00925142">
        <w:rPr>
          <w:rFonts w:ascii="Times New Roman" w:hAnsi="Times New Roman"/>
          <w:color w:val="000000"/>
          <w:sz w:val="24"/>
          <w:szCs w:val="24"/>
        </w:rPr>
        <w:t>а обязательного страхования;</w:t>
      </w:r>
    </w:p>
    <w:p w14:paraId="53E271C3" w14:textId="77777777" w:rsidR="00FB2342" w:rsidRPr="00925142" w:rsidRDefault="00B423B5" w:rsidP="00B423B5">
      <w:pPr>
        <w:pStyle w:val="ConsPlusNonformat"/>
        <w:widowControl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5.5. </w:t>
      </w:r>
      <w:r w:rsidR="00FB2342" w:rsidRPr="00925142">
        <w:rPr>
          <w:rFonts w:ascii="Times New Roman" w:hAnsi="Times New Roman" w:cs="Times New Roman"/>
          <w:color w:val="000000"/>
          <w:sz w:val="24"/>
          <w:szCs w:val="24"/>
        </w:rPr>
        <w:t xml:space="preserve">Вместе с Заявлением о заключении </w:t>
      </w:r>
      <w:r w:rsidR="005E49DA">
        <w:rPr>
          <w:rFonts w:ascii="Times New Roman" w:hAnsi="Times New Roman" w:cs="Times New Roman"/>
          <w:color w:val="000000"/>
          <w:sz w:val="24"/>
          <w:szCs w:val="24"/>
        </w:rPr>
        <w:t>Договор</w:t>
      </w:r>
      <w:r w:rsidR="00FB2342" w:rsidRPr="00925142">
        <w:rPr>
          <w:rFonts w:ascii="Times New Roman" w:hAnsi="Times New Roman" w:cs="Times New Roman"/>
          <w:color w:val="000000"/>
          <w:sz w:val="24"/>
          <w:szCs w:val="24"/>
        </w:rPr>
        <w:t xml:space="preserve">а обязательного страхования Страхователь представляет Страховщику «Сведения об обязательном страховании гражданской ответственности владельца транспортного средства», далее - Сведения о страховании, в установленной Правилами страхования форме, предоставленные ему страховщиком, с которым был заключен последний </w:t>
      </w:r>
      <w:r w:rsidR="005E49DA">
        <w:rPr>
          <w:rFonts w:ascii="Times New Roman" w:hAnsi="Times New Roman" w:cs="Times New Roman"/>
          <w:color w:val="000000"/>
          <w:sz w:val="24"/>
          <w:szCs w:val="24"/>
        </w:rPr>
        <w:t>Договор</w:t>
      </w:r>
      <w:r w:rsidR="00FB2342" w:rsidRPr="00925142">
        <w:rPr>
          <w:rFonts w:ascii="Times New Roman" w:hAnsi="Times New Roman" w:cs="Times New Roman"/>
          <w:color w:val="000000"/>
          <w:sz w:val="24"/>
          <w:szCs w:val="24"/>
        </w:rPr>
        <w:t xml:space="preserve"> обязательного страхования.</w:t>
      </w:r>
    </w:p>
    <w:p w14:paraId="3133236D" w14:textId="77777777" w:rsidR="00BC0A6F" w:rsidRPr="009563EB" w:rsidRDefault="00B423B5" w:rsidP="009563EB">
      <w:pPr>
        <w:pStyle w:val="ConsNormal"/>
        <w:widowControl/>
        <w:ind w:firstLine="54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 5.6. </w:t>
      </w:r>
      <w:r w:rsidR="00FB2342" w:rsidRPr="00925142">
        <w:rPr>
          <w:rFonts w:ascii="Times New Roman" w:hAnsi="Times New Roman"/>
          <w:color w:val="000000"/>
          <w:sz w:val="24"/>
          <w:szCs w:val="24"/>
        </w:rPr>
        <w:t xml:space="preserve">В течение срока страхования Страхователь обязан незамедлительно сообщать в письменной форме Страховщику об изменении сведений, указанных в заявлении о заключении </w:t>
      </w:r>
      <w:r w:rsidR="005E49DA">
        <w:rPr>
          <w:rFonts w:ascii="Times New Roman" w:hAnsi="Times New Roman"/>
          <w:color w:val="000000"/>
          <w:sz w:val="24"/>
          <w:szCs w:val="24"/>
        </w:rPr>
        <w:t>Договор</w:t>
      </w:r>
      <w:r w:rsidR="00FB2342" w:rsidRPr="00925142">
        <w:rPr>
          <w:rFonts w:ascii="Times New Roman" w:hAnsi="Times New Roman"/>
          <w:color w:val="000000"/>
          <w:sz w:val="24"/>
          <w:szCs w:val="24"/>
        </w:rPr>
        <w:t>а обязательного страхования.</w:t>
      </w:r>
    </w:p>
    <w:p w14:paraId="11E2E16B" w14:textId="77777777" w:rsidR="005E49DA" w:rsidRDefault="005E49DA">
      <w:pPr>
        <w:pStyle w:val="ConsNormal"/>
        <w:widowControl/>
        <w:ind w:firstLine="540"/>
        <w:jc w:val="both"/>
        <w:rPr>
          <w:rFonts w:ascii="Times New Roman" w:hAnsi="Times New Roman"/>
          <w:color w:val="000000"/>
          <w:sz w:val="24"/>
          <w:szCs w:val="24"/>
        </w:rPr>
      </w:pPr>
    </w:p>
    <w:p w14:paraId="47EE9106" w14:textId="77777777" w:rsidR="005E49DA" w:rsidRPr="00925142" w:rsidRDefault="005E49DA" w:rsidP="00296EEF">
      <w:pPr>
        <w:pStyle w:val="ConsNormal"/>
        <w:widowControl/>
        <w:ind w:firstLine="0"/>
        <w:jc w:val="center"/>
        <w:rPr>
          <w:rFonts w:ascii="Times New Roman" w:hAnsi="Times New Roman"/>
          <w:b/>
          <w:color w:val="000000"/>
          <w:sz w:val="24"/>
          <w:szCs w:val="24"/>
        </w:rPr>
      </w:pPr>
      <w:r>
        <w:rPr>
          <w:rFonts w:ascii="Times New Roman" w:hAnsi="Times New Roman"/>
          <w:b/>
          <w:color w:val="000000"/>
          <w:sz w:val="24"/>
          <w:szCs w:val="24"/>
        </w:rPr>
        <w:t>6</w:t>
      </w:r>
      <w:r w:rsidR="009563EB" w:rsidRPr="00925142">
        <w:rPr>
          <w:rFonts w:ascii="Times New Roman" w:hAnsi="Times New Roman"/>
          <w:b/>
          <w:color w:val="000000"/>
          <w:sz w:val="24"/>
          <w:szCs w:val="24"/>
        </w:rPr>
        <w:t xml:space="preserve">. Досрочное прекращение действия </w:t>
      </w:r>
      <w:r>
        <w:rPr>
          <w:rFonts w:ascii="Times New Roman" w:hAnsi="Times New Roman"/>
          <w:b/>
          <w:color w:val="000000"/>
          <w:sz w:val="24"/>
          <w:szCs w:val="24"/>
        </w:rPr>
        <w:t>Договор</w:t>
      </w:r>
      <w:r w:rsidR="009563EB" w:rsidRPr="00925142">
        <w:rPr>
          <w:rFonts w:ascii="Times New Roman" w:hAnsi="Times New Roman"/>
          <w:b/>
          <w:color w:val="000000"/>
          <w:sz w:val="24"/>
          <w:szCs w:val="24"/>
        </w:rPr>
        <w:t>а обязательного страхования</w:t>
      </w:r>
    </w:p>
    <w:p w14:paraId="263E7424" w14:textId="77777777" w:rsidR="009563EB" w:rsidRPr="00925142" w:rsidRDefault="005E49DA" w:rsidP="009563EB">
      <w:pPr>
        <w:pStyle w:val="ConsNormal"/>
        <w:widowControl/>
        <w:ind w:firstLine="54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6</w:t>
      </w:r>
      <w:r w:rsidR="009563EB">
        <w:rPr>
          <w:rFonts w:ascii="Times New Roman" w:hAnsi="Times New Roman"/>
          <w:color w:val="000000"/>
          <w:sz w:val="24"/>
          <w:szCs w:val="24"/>
        </w:rPr>
        <w:t>.1.</w:t>
      </w:r>
      <w:r w:rsidR="009563EB" w:rsidRPr="00925142">
        <w:rPr>
          <w:rFonts w:ascii="Times New Roman" w:hAnsi="Times New Roman"/>
          <w:color w:val="000000"/>
          <w:sz w:val="24"/>
          <w:szCs w:val="24"/>
        </w:rPr>
        <w:t xml:space="preserve"> Действие </w:t>
      </w:r>
      <w:r>
        <w:rPr>
          <w:rFonts w:ascii="Times New Roman" w:hAnsi="Times New Roman"/>
          <w:color w:val="000000"/>
          <w:sz w:val="24"/>
          <w:szCs w:val="24"/>
        </w:rPr>
        <w:t>Договор</w:t>
      </w:r>
      <w:r w:rsidR="009563EB" w:rsidRPr="00925142">
        <w:rPr>
          <w:rFonts w:ascii="Times New Roman" w:hAnsi="Times New Roman"/>
          <w:color w:val="000000"/>
          <w:sz w:val="24"/>
          <w:szCs w:val="24"/>
        </w:rPr>
        <w:t xml:space="preserve">а обязательного страхования досрочно прекращается </w:t>
      </w:r>
      <w:r w:rsidR="00291A17" w:rsidRPr="00925142">
        <w:rPr>
          <w:rFonts w:ascii="Times New Roman" w:hAnsi="Times New Roman"/>
          <w:color w:val="000000"/>
          <w:sz w:val="24"/>
          <w:szCs w:val="24"/>
        </w:rPr>
        <w:t>в случаях,</w:t>
      </w:r>
      <w:r w:rsidR="009563EB" w:rsidRPr="00925142">
        <w:rPr>
          <w:rFonts w:ascii="Times New Roman" w:hAnsi="Times New Roman"/>
          <w:color w:val="000000"/>
          <w:sz w:val="24"/>
          <w:szCs w:val="24"/>
        </w:rPr>
        <w:t xml:space="preserve"> предусмотренных пунктами 33, 33.1 и 33.2 Правил страхования.</w:t>
      </w:r>
    </w:p>
    <w:p w14:paraId="44FA3E34" w14:textId="77777777" w:rsidR="00AC24F4" w:rsidRDefault="005E49DA" w:rsidP="00296EEF">
      <w:pPr>
        <w:pStyle w:val="ConsNormal"/>
        <w:widowControl/>
        <w:ind w:firstLine="54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6</w:t>
      </w:r>
      <w:r w:rsidR="009563EB">
        <w:rPr>
          <w:rFonts w:ascii="Times New Roman" w:hAnsi="Times New Roman"/>
          <w:color w:val="000000"/>
          <w:sz w:val="24"/>
          <w:szCs w:val="24"/>
        </w:rPr>
        <w:t xml:space="preserve">.2. </w:t>
      </w:r>
      <w:r w:rsidR="009563EB" w:rsidRPr="00925142">
        <w:rPr>
          <w:rFonts w:ascii="Times New Roman" w:hAnsi="Times New Roman"/>
          <w:color w:val="000000"/>
          <w:sz w:val="24"/>
          <w:szCs w:val="24"/>
        </w:rPr>
        <w:t xml:space="preserve">Возврат Страхователю части страховой премии за не истекший срок действия </w:t>
      </w:r>
      <w:r>
        <w:rPr>
          <w:rFonts w:ascii="Times New Roman" w:hAnsi="Times New Roman"/>
          <w:color w:val="000000"/>
          <w:sz w:val="24"/>
          <w:szCs w:val="24"/>
        </w:rPr>
        <w:t>Договор</w:t>
      </w:r>
      <w:r w:rsidR="009563EB" w:rsidRPr="00925142">
        <w:rPr>
          <w:rFonts w:ascii="Times New Roman" w:hAnsi="Times New Roman"/>
          <w:color w:val="000000"/>
          <w:sz w:val="24"/>
          <w:szCs w:val="24"/>
        </w:rPr>
        <w:t>а обязательного страхования осуществляется Страховщиком в порядке, установленном пунктом 34 Правил страхования.</w:t>
      </w:r>
    </w:p>
    <w:p w14:paraId="4F312269" w14:textId="77777777" w:rsidR="00296EEF" w:rsidRPr="00925142" w:rsidRDefault="00296EEF" w:rsidP="00296EEF">
      <w:pPr>
        <w:pStyle w:val="ConsNormal"/>
        <w:widowControl/>
        <w:ind w:firstLine="540"/>
        <w:jc w:val="both"/>
        <w:rPr>
          <w:rFonts w:ascii="Times New Roman" w:hAnsi="Times New Roman"/>
          <w:color w:val="000000"/>
          <w:sz w:val="24"/>
          <w:szCs w:val="24"/>
        </w:rPr>
      </w:pPr>
    </w:p>
    <w:p w14:paraId="2B0207F6" w14:textId="77777777" w:rsidR="005E49DA" w:rsidRPr="00296EEF" w:rsidRDefault="00AC24F4" w:rsidP="00296EEF">
      <w:pPr>
        <w:pStyle w:val="a6"/>
        <w:numPr>
          <w:ilvl w:val="0"/>
          <w:numId w:val="7"/>
        </w:numPr>
        <w:suppressAutoHyphens w:val="0"/>
        <w:rPr>
          <w:b/>
        </w:rPr>
      </w:pPr>
      <w:r>
        <w:rPr>
          <w:b/>
          <w:lang w:val="ru-RU"/>
        </w:rPr>
        <w:t>Порядок разрешения споров</w:t>
      </w:r>
    </w:p>
    <w:p w14:paraId="07F83ED7" w14:textId="77777777" w:rsidR="00AC24F4" w:rsidRPr="00AC24F4" w:rsidRDefault="005E49DA" w:rsidP="00AC24F4">
      <w:pPr>
        <w:pStyle w:val="a6"/>
        <w:ind w:firstLine="708"/>
        <w:jc w:val="both"/>
        <w:rPr>
          <w:lang w:val="ru-RU"/>
        </w:rPr>
      </w:pPr>
      <w:r>
        <w:rPr>
          <w:lang w:val="ru-RU"/>
        </w:rPr>
        <w:t>7</w:t>
      </w:r>
      <w:r w:rsidR="00AC24F4" w:rsidRPr="00AC24F4">
        <w:rPr>
          <w:lang w:val="ru-RU"/>
        </w:rPr>
        <w:t xml:space="preserve">.1. При выполнении настоящего </w:t>
      </w:r>
      <w:r>
        <w:rPr>
          <w:lang w:val="ru-RU"/>
        </w:rPr>
        <w:t>Договор</w:t>
      </w:r>
      <w:r w:rsidR="00AC24F4" w:rsidRPr="00AC24F4">
        <w:rPr>
          <w:lang w:val="ru-RU"/>
        </w:rPr>
        <w:t xml:space="preserve">а Стороны руководствуются нормами Законодательства Российской Федерации. </w:t>
      </w:r>
    </w:p>
    <w:p w14:paraId="598F62BF" w14:textId="77777777" w:rsidR="00AC24F4" w:rsidRPr="00AC24F4" w:rsidRDefault="005E49DA" w:rsidP="00AC24F4">
      <w:pPr>
        <w:pStyle w:val="a6"/>
        <w:ind w:firstLine="708"/>
        <w:jc w:val="both"/>
        <w:rPr>
          <w:lang w:val="ru-RU"/>
        </w:rPr>
      </w:pPr>
      <w:r>
        <w:rPr>
          <w:lang w:val="ru-RU"/>
        </w:rPr>
        <w:t>7</w:t>
      </w:r>
      <w:r w:rsidR="00AC24F4" w:rsidRPr="00AC24F4">
        <w:rPr>
          <w:lang w:val="ru-RU"/>
        </w:rPr>
        <w:t xml:space="preserve">.2. В случае возникновения спора по вышеуказанным пунктам Сторонами </w:t>
      </w:r>
      <w:r w:rsidR="00370E66" w:rsidRPr="00AC24F4">
        <w:rPr>
          <w:lang w:val="ru-RU"/>
        </w:rPr>
        <w:t>составляется протокол</w:t>
      </w:r>
      <w:r w:rsidR="00AC24F4" w:rsidRPr="00AC24F4">
        <w:rPr>
          <w:lang w:val="ru-RU"/>
        </w:rPr>
        <w:t xml:space="preserve"> разногласий.</w:t>
      </w:r>
    </w:p>
    <w:p w14:paraId="6CCC0C68" w14:textId="77777777" w:rsidR="009563EB" w:rsidRPr="00AC24F4" w:rsidRDefault="005E49DA" w:rsidP="00AC24F4">
      <w:pPr>
        <w:pStyle w:val="ConsNormal"/>
        <w:widowControl/>
        <w:ind w:firstLine="54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7</w:t>
      </w:r>
      <w:r w:rsidR="00AC24F4" w:rsidRPr="00AC24F4">
        <w:rPr>
          <w:rFonts w:ascii="Times New Roman" w:hAnsi="Times New Roman"/>
          <w:sz w:val="24"/>
          <w:szCs w:val="24"/>
        </w:rPr>
        <w:t xml:space="preserve">.3. Все споры, возникающие в связи с настоящим </w:t>
      </w:r>
      <w:r>
        <w:rPr>
          <w:rFonts w:ascii="Times New Roman" w:hAnsi="Times New Roman"/>
          <w:sz w:val="24"/>
          <w:szCs w:val="24"/>
        </w:rPr>
        <w:t>Договор</w:t>
      </w:r>
      <w:r w:rsidR="00AC24F4" w:rsidRPr="00AC24F4">
        <w:rPr>
          <w:rFonts w:ascii="Times New Roman" w:hAnsi="Times New Roman"/>
          <w:sz w:val="24"/>
          <w:szCs w:val="24"/>
        </w:rPr>
        <w:t xml:space="preserve">ом, стороны решают </w:t>
      </w:r>
      <w:r w:rsidR="00AC24F4" w:rsidRPr="00AC24F4">
        <w:rPr>
          <w:rFonts w:ascii="Times New Roman" w:hAnsi="Times New Roman"/>
          <w:sz w:val="24"/>
          <w:szCs w:val="24"/>
        </w:rPr>
        <w:lastRenderedPageBreak/>
        <w:t xml:space="preserve">посредством переговоров, если </w:t>
      </w:r>
      <w:r>
        <w:rPr>
          <w:rFonts w:ascii="Times New Roman" w:hAnsi="Times New Roman"/>
          <w:sz w:val="24"/>
          <w:szCs w:val="24"/>
        </w:rPr>
        <w:t>Договор</w:t>
      </w:r>
      <w:r w:rsidR="00AC24F4" w:rsidRPr="00AC24F4">
        <w:rPr>
          <w:rFonts w:ascii="Times New Roman" w:hAnsi="Times New Roman"/>
          <w:sz w:val="24"/>
          <w:szCs w:val="24"/>
        </w:rPr>
        <w:t>енности не достигнуто, спор подлежит передаче на рассмотрение в Арбитражный суд города Санкт-Петербурга и Ленинградской области</w:t>
      </w:r>
    </w:p>
    <w:p w14:paraId="6B04D582" w14:textId="77777777" w:rsidR="005E49DA" w:rsidRPr="00AC24F4" w:rsidRDefault="005E49DA" w:rsidP="005E49DA">
      <w:pPr>
        <w:pStyle w:val="a6"/>
        <w:spacing w:line="276" w:lineRule="auto"/>
        <w:ind w:firstLine="0"/>
        <w:jc w:val="both"/>
        <w:rPr>
          <w:lang w:val="ru-RU"/>
        </w:rPr>
      </w:pPr>
    </w:p>
    <w:p w14:paraId="337FD370" w14:textId="77777777" w:rsidR="005E49DA" w:rsidRPr="00296EEF" w:rsidRDefault="005E49DA" w:rsidP="00296EEF">
      <w:pPr>
        <w:shd w:val="clear" w:color="auto" w:fill="FFFFFF"/>
        <w:ind w:firstLine="250"/>
        <w:jc w:val="center"/>
        <w:rPr>
          <w:b/>
          <w:color w:val="000000"/>
          <w:spacing w:val="-1"/>
        </w:rPr>
      </w:pPr>
      <w:r>
        <w:rPr>
          <w:b/>
          <w:color w:val="000000"/>
          <w:spacing w:val="-1"/>
        </w:rPr>
        <w:t>8</w:t>
      </w:r>
      <w:r w:rsidR="00FB2342" w:rsidRPr="00925142">
        <w:rPr>
          <w:b/>
          <w:color w:val="000000"/>
          <w:spacing w:val="-1"/>
        </w:rPr>
        <w:t>. Заключительные положения</w:t>
      </w:r>
    </w:p>
    <w:p w14:paraId="49DF493A" w14:textId="77777777" w:rsidR="00FB2342" w:rsidRPr="00925142" w:rsidRDefault="005E49DA" w:rsidP="00CD7ED5">
      <w:pPr>
        <w:ind w:firstLine="540"/>
        <w:jc w:val="both"/>
        <w:rPr>
          <w:color w:val="000000"/>
        </w:rPr>
      </w:pPr>
      <w:r>
        <w:rPr>
          <w:color w:val="000000"/>
          <w:spacing w:val="-7"/>
        </w:rPr>
        <w:t xml:space="preserve">    8</w:t>
      </w:r>
      <w:r w:rsidR="00CD7ED5">
        <w:rPr>
          <w:color w:val="000000"/>
          <w:spacing w:val="-7"/>
        </w:rPr>
        <w:t xml:space="preserve">.1. </w:t>
      </w:r>
      <w:r w:rsidR="00FB2342" w:rsidRPr="00925142">
        <w:rPr>
          <w:color w:val="000000"/>
          <w:spacing w:val="-7"/>
        </w:rPr>
        <w:t>Любая переписка</w:t>
      </w:r>
      <w:r w:rsidR="00FB2342" w:rsidRPr="00925142">
        <w:rPr>
          <w:color w:val="000000"/>
        </w:rPr>
        <w:t xml:space="preserve"> Сторон по настоящему </w:t>
      </w:r>
      <w:r>
        <w:rPr>
          <w:color w:val="000000"/>
        </w:rPr>
        <w:t>Договор</w:t>
      </w:r>
      <w:r w:rsidR="00FB2342" w:rsidRPr="00925142">
        <w:rPr>
          <w:color w:val="000000"/>
        </w:rPr>
        <w:t xml:space="preserve">у производится по адресам, указанным в настоящем </w:t>
      </w:r>
      <w:r>
        <w:rPr>
          <w:color w:val="000000"/>
        </w:rPr>
        <w:t>Договор</w:t>
      </w:r>
      <w:r w:rsidR="00FB2342" w:rsidRPr="00925142">
        <w:rPr>
          <w:color w:val="000000"/>
        </w:rPr>
        <w:t>е. Стороны обязуются незамедлительно информировать друг друга об изменениях своих реквизитов.</w:t>
      </w:r>
    </w:p>
    <w:p w14:paraId="1609123C" w14:textId="77777777" w:rsidR="00FB2342" w:rsidRPr="00925142" w:rsidRDefault="005E49DA" w:rsidP="00CD7ED5">
      <w:pPr>
        <w:ind w:firstLine="540"/>
        <w:jc w:val="both"/>
        <w:rPr>
          <w:color w:val="000000"/>
        </w:rPr>
      </w:pPr>
      <w:r>
        <w:rPr>
          <w:color w:val="000000"/>
        </w:rPr>
        <w:t xml:space="preserve">   8</w:t>
      </w:r>
      <w:r w:rsidR="000579E6">
        <w:rPr>
          <w:color w:val="000000"/>
        </w:rPr>
        <w:t>.2</w:t>
      </w:r>
      <w:r w:rsidR="00CD7ED5">
        <w:rPr>
          <w:color w:val="000000"/>
        </w:rPr>
        <w:t xml:space="preserve">. </w:t>
      </w:r>
      <w:r w:rsidR="00FB2342" w:rsidRPr="00925142">
        <w:rPr>
          <w:color w:val="000000"/>
        </w:rPr>
        <w:t xml:space="preserve">Настоящий </w:t>
      </w:r>
      <w:r>
        <w:rPr>
          <w:color w:val="000000"/>
        </w:rPr>
        <w:t>Договор</w:t>
      </w:r>
      <w:r w:rsidR="00FB2342" w:rsidRPr="00925142">
        <w:rPr>
          <w:color w:val="000000"/>
        </w:rPr>
        <w:t xml:space="preserve"> составлен в двух экземплярах, имеющих одинаковую юридическую силу, по одному экземпляру для Страхователя и Страховщика.</w:t>
      </w:r>
    </w:p>
    <w:p w14:paraId="750D4B4E" w14:textId="77777777" w:rsidR="00674BB6" w:rsidRPr="00925142" w:rsidRDefault="005E49DA" w:rsidP="00CD7ED5">
      <w:pPr>
        <w:ind w:firstLine="540"/>
        <w:jc w:val="both"/>
        <w:rPr>
          <w:color w:val="000000"/>
        </w:rPr>
      </w:pPr>
      <w:r>
        <w:rPr>
          <w:color w:val="000000"/>
        </w:rPr>
        <w:t xml:space="preserve">   8</w:t>
      </w:r>
      <w:r w:rsidR="000579E6">
        <w:rPr>
          <w:color w:val="000000"/>
        </w:rPr>
        <w:t>.3</w:t>
      </w:r>
      <w:r w:rsidR="00CD7ED5">
        <w:rPr>
          <w:color w:val="000000"/>
        </w:rPr>
        <w:t xml:space="preserve">. </w:t>
      </w:r>
      <w:r w:rsidR="00674BB6" w:rsidRPr="00925142">
        <w:rPr>
          <w:color w:val="000000"/>
        </w:rPr>
        <w:t xml:space="preserve">По настоящему </w:t>
      </w:r>
      <w:r>
        <w:rPr>
          <w:color w:val="000000"/>
        </w:rPr>
        <w:t>Договор</w:t>
      </w:r>
      <w:r w:rsidR="00674BB6" w:rsidRPr="00925142">
        <w:rPr>
          <w:color w:val="000000"/>
        </w:rPr>
        <w:t>у стороны несут ответственность в порядке и на условиях, предусмотренных действующим законодательством РФ.</w:t>
      </w:r>
    </w:p>
    <w:p w14:paraId="1A0EE26E" w14:textId="77777777" w:rsidR="00674BB6" w:rsidRDefault="005E49DA" w:rsidP="00CD7ED5">
      <w:pPr>
        <w:ind w:firstLine="540"/>
        <w:jc w:val="both"/>
        <w:rPr>
          <w:color w:val="000000"/>
        </w:rPr>
      </w:pPr>
      <w:r>
        <w:rPr>
          <w:color w:val="000000"/>
        </w:rPr>
        <w:t xml:space="preserve">   8</w:t>
      </w:r>
      <w:r w:rsidR="000579E6">
        <w:rPr>
          <w:color w:val="000000"/>
        </w:rPr>
        <w:t>.4</w:t>
      </w:r>
      <w:r w:rsidR="00CD7ED5">
        <w:rPr>
          <w:color w:val="000000"/>
        </w:rPr>
        <w:t xml:space="preserve">. </w:t>
      </w:r>
      <w:r w:rsidR="00674BB6" w:rsidRPr="00925142">
        <w:rPr>
          <w:color w:val="000000"/>
        </w:rPr>
        <w:t xml:space="preserve">Перечень приложений к настоящему </w:t>
      </w:r>
      <w:r>
        <w:rPr>
          <w:color w:val="000000"/>
        </w:rPr>
        <w:t>Договор</w:t>
      </w:r>
      <w:r w:rsidR="00674BB6" w:rsidRPr="00925142">
        <w:rPr>
          <w:color w:val="000000"/>
        </w:rPr>
        <w:t>у:</w:t>
      </w:r>
    </w:p>
    <w:p w14:paraId="48114970" w14:textId="77777777" w:rsidR="00FB3254" w:rsidRPr="00925142" w:rsidRDefault="00FB3254" w:rsidP="00FB3254">
      <w:pPr>
        <w:jc w:val="both"/>
        <w:rPr>
          <w:color w:val="000000"/>
        </w:rPr>
      </w:pPr>
      <w:r>
        <w:rPr>
          <w:color w:val="000000"/>
        </w:rPr>
        <w:t>Приложение № 1.</w:t>
      </w:r>
      <w:r w:rsidRPr="00FB3254">
        <w:rPr>
          <w:color w:val="000000"/>
        </w:rPr>
        <w:t xml:space="preserve"> </w:t>
      </w:r>
      <w:r>
        <w:rPr>
          <w:color w:val="000000"/>
        </w:rPr>
        <w:t>Перечень транспортных средств</w:t>
      </w:r>
      <w:r w:rsidRPr="00925142">
        <w:rPr>
          <w:color w:val="000000"/>
        </w:rPr>
        <w:t>.</w:t>
      </w:r>
    </w:p>
    <w:p w14:paraId="5A3B1F5C" w14:textId="77777777" w:rsidR="00674BB6" w:rsidRPr="00925142" w:rsidRDefault="00674BB6" w:rsidP="00674BB6">
      <w:pPr>
        <w:jc w:val="both"/>
        <w:rPr>
          <w:color w:val="000000"/>
        </w:rPr>
      </w:pPr>
      <w:r w:rsidRPr="00925142">
        <w:rPr>
          <w:color w:val="000000"/>
        </w:rPr>
        <w:t xml:space="preserve">Приложение № </w:t>
      </w:r>
      <w:r w:rsidR="00FB3254">
        <w:rPr>
          <w:color w:val="000000"/>
        </w:rPr>
        <w:t>2</w:t>
      </w:r>
      <w:r w:rsidRPr="00925142">
        <w:rPr>
          <w:color w:val="000000"/>
        </w:rPr>
        <w:t>. Расчёт страховой премии.</w:t>
      </w:r>
    </w:p>
    <w:p w14:paraId="292EE5D0" w14:textId="77777777" w:rsidR="000579E6" w:rsidRPr="00925142" w:rsidRDefault="000579E6" w:rsidP="005E49DA">
      <w:pPr>
        <w:jc w:val="both"/>
        <w:rPr>
          <w:color w:val="000000"/>
        </w:rPr>
      </w:pPr>
    </w:p>
    <w:p w14:paraId="07332ACB" w14:textId="77777777" w:rsidR="00FB2342" w:rsidRPr="00925142" w:rsidRDefault="005E49DA">
      <w:pPr>
        <w:jc w:val="center"/>
        <w:rPr>
          <w:color w:val="000000"/>
        </w:rPr>
      </w:pPr>
      <w:r>
        <w:rPr>
          <w:b/>
          <w:color w:val="000000"/>
        </w:rPr>
        <w:t>9</w:t>
      </w:r>
      <w:r w:rsidR="00FB2342" w:rsidRPr="00925142">
        <w:rPr>
          <w:b/>
          <w:color w:val="000000"/>
        </w:rPr>
        <w:t xml:space="preserve">. </w:t>
      </w:r>
      <w:r>
        <w:rPr>
          <w:b/>
          <w:color w:val="000000"/>
        </w:rPr>
        <w:t>М</w:t>
      </w:r>
      <w:r w:rsidR="00AC24F4">
        <w:rPr>
          <w:b/>
          <w:color w:val="000000"/>
        </w:rPr>
        <w:t>есто нахождения (а</w:t>
      </w:r>
      <w:r w:rsidR="00FB2342" w:rsidRPr="00925142">
        <w:rPr>
          <w:b/>
          <w:color w:val="000000"/>
        </w:rPr>
        <w:t>дреса</w:t>
      </w:r>
      <w:r w:rsidR="00AC24F4">
        <w:rPr>
          <w:b/>
          <w:color w:val="000000"/>
        </w:rPr>
        <w:t>)</w:t>
      </w:r>
      <w:r w:rsidR="00FB2342" w:rsidRPr="00925142">
        <w:rPr>
          <w:b/>
          <w:color w:val="000000"/>
        </w:rPr>
        <w:t xml:space="preserve"> </w:t>
      </w:r>
      <w:r w:rsidR="00291A17" w:rsidRPr="00925142">
        <w:rPr>
          <w:b/>
          <w:color w:val="000000"/>
        </w:rPr>
        <w:t xml:space="preserve">и </w:t>
      </w:r>
      <w:r w:rsidR="00291A17">
        <w:rPr>
          <w:b/>
          <w:color w:val="000000"/>
        </w:rPr>
        <w:t>банковские</w:t>
      </w:r>
      <w:r>
        <w:rPr>
          <w:b/>
          <w:color w:val="000000"/>
        </w:rPr>
        <w:t xml:space="preserve"> </w:t>
      </w:r>
      <w:r w:rsidR="00FB2342" w:rsidRPr="00925142">
        <w:rPr>
          <w:b/>
          <w:color w:val="000000"/>
        </w:rPr>
        <w:t>реквизиты сторон:</w:t>
      </w:r>
      <w:r w:rsidR="00FB2342" w:rsidRPr="00925142">
        <w:rPr>
          <w:color w:val="000000"/>
        </w:rPr>
        <w:t xml:space="preserve"> </w:t>
      </w:r>
    </w:p>
    <w:p w14:paraId="50FD5322" w14:textId="77777777" w:rsidR="00FB2342" w:rsidRPr="00925142" w:rsidRDefault="00FB2342">
      <w:pPr>
        <w:pStyle w:val="13"/>
        <w:rPr>
          <w:color w:val="000000"/>
          <w:sz w:val="24"/>
          <w:szCs w:val="24"/>
        </w:rPr>
      </w:pPr>
    </w:p>
    <w:tbl>
      <w:tblPr>
        <w:tblW w:w="0" w:type="auto"/>
        <w:tblInd w:w="-34" w:type="dxa"/>
        <w:tblLayout w:type="fixed"/>
        <w:tblLook w:val="0000" w:firstRow="0" w:lastRow="0" w:firstColumn="0" w:lastColumn="0" w:noHBand="0" w:noVBand="0"/>
      </w:tblPr>
      <w:tblGrid>
        <w:gridCol w:w="5177"/>
        <w:gridCol w:w="5220"/>
        <w:gridCol w:w="10"/>
      </w:tblGrid>
      <w:tr w:rsidR="00674BB6" w:rsidRPr="00925142" w14:paraId="4104C398" w14:textId="77777777" w:rsidTr="00C05D81">
        <w:trPr>
          <w:gridAfter w:val="1"/>
          <w:wAfter w:w="10" w:type="dxa"/>
        </w:trPr>
        <w:tc>
          <w:tcPr>
            <w:tcW w:w="5177" w:type="dxa"/>
          </w:tcPr>
          <w:p w14:paraId="216B31B2" w14:textId="77777777" w:rsidR="00674BB6" w:rsidRPr="00925142" w:rsidRDefault="00674BB6" w:rsidP="00646471">
            <w:pPr>
              <w:pStyle w:val="13"/>
              <w:snapToGrid w:val="0"/>
              <w:rPr>
                <w:b/>
                <w:color w:val="000000"/>
                <w:sz w:val="24"/>
                <w:szCs w:val="24"/>
              </w:rPr>
            </w:pPr>
            <w:r w:rsidRPr="00925142">
              <w:rPr>
                <w:b/>
                <w:color w:val="000000"/>
                <w:sz w:val="24"/>
                <w:szCs w:val="24"/>
              </w:rPr>
              <w:t>СТРАХОВАТЕЛЬ:</w:t>
            </w:r>
          </w:p>
        </w:tc>
        <w:tc>
          <w:tcPr>
            <w:tcW w:w="5220" w:type="dxa"/>
          </w:tcPr>
          <w:p w14:paraId="285E342F" w14:textId="77777777" w:rsidR="00674BB6" w:rsidRPr="00925142" w:rsidRDefault="00674BB6" w:rsidP="00646471">
            <w:pPr>
              <w:pStyle w:val="13"/>
              <w:snapToGrid w:val="0"/>
              <w:rPr>
                <w:b/>
                <w:color w:val="000000"/>
                <w:sz w:val="24"/>
                <w:szCs w:val="24"/>
              </w:rPr>
            </w:pPr>
            <w:r w:rsidRPr="00925142">
              <w:rPr>
                <w:b/>
                <w:color w:val="000000"/>
                <w:sz w:val="24"/>
                <w:szCs w:val="24"/>
              </w:rPr>
              <w:t>СТРАХОВЩИК:</w:t>
            </w:r>
          </w:p>
        </w:tc>
      </w:tr>
      <w:tr w:rsidR="00674BB6" w:rsidRPr="00FA5851" w14:paraId="2C249592" w14:textId="77777777" w:rsidTr="00C05D81">
        <w:trPr>
          <w:trHeight w:val="1519"/>
        </w:trPr>
        <w:tc>
          <w:tcPr>
            <w:tcW w:w="5177" w:type="dxa"/>
          </w:tcPr>
          <w:p w14:paraId="6ED073DC" w14:textId="77777777" w:rsidR="00674BB6" w:rsidRPr="00925142" w:rsidRDefault="00674BB6" w:rsidP="00646471">
            <w:pPr>
              <w:rPr>
                <w:b/>
                <w:color w:val="000000"/>
              </w:rPr>
            </w:pPr>
            <w:r w:rsidRPr="00925142">
              <w:rPr>
                <w:b/>
                <w:color w:val="000000"/>
              </w:rPr>
              <w:t>СПБ ГБУЗ «Городская поликлиника №52»</w:t>
            </w:r>
          </w:p>
          <w:p w14:paraId="4DF9B05D" w14:textId="77777777" w:rsidR="00674BB6" w:rsidRPr="00925142" w:rsidRDefault="00674BB6" w:rsidP="00646471">
            <w:pPr>
              <w:rPr>
                <w:b/>
                <w:color w:val="000000"/>
              </w:rPr>
            </w:pPr>
          </w:p>
          <w:p w14:paraId="7EEFB9EC" w14:textId="77777777" w:rsidR="00674BB6" w:rsidRPr="00925142" w:rsidRDefault="00674BB6" w:rsidP="00646471">
            <w:pPr>
              <w:rPr>
                <w:color w:val="000000"/>
              </w:rPr>
            </w:pPr>
            <w:r w:rsidRPr="00925142">
              <w:rPr>
                <w:b/>
                <w:color w:val="000000"/>
              </w:rPr>
              <w:t>Юридический адрес:</w:t>
            </w:r>
            <w:r w:rsidRPr="00925142">
              <w:rPr>
                <w:color w:val="000000"/>
              </w:rPr>
              <w:t xml:space="preserve">194356, </w:t>
            </w:r>
            <w:proofErr w:type="spellStart"/>
            <w:r w:rsidRPr="00925142">
              <w:rPr>
                <w:bCs/>
                <w:color w:val="000000"/>
              </w:rPr>
              <w:t>г.Санкт</w:t>
            </w:r>
            <w:proofErr w:type="spellEnd"/>
            <w:r w:rsidRPr="00925142">
              <w:rPr>
                <w:bCs/>
                <w:color w:val="000000"/>
              </w:rPr>
              <w:t>- Петербург</w:t>
            </w:r>
            <w:r w:rsidRPr="00925142">
              <w:rPr>
                <w:color w:val="000000"/>
              </w:rPr>
              <w:t xml:space="preserve">, ул. Асафьева, д. 1, </w:t>
            </w:r>
          </w:p>
          <w:p w14:paraId="4DBC8047" w14:textId="77777777" w:rsidR="00674BB6" w:rsidRPr="00925142" w:rsidRDefault="00674BB6" w:rsidP="00646471">
            <w:pPr>
              <w:rPr>
                <w:color w:val="000000"/>
              </w:rPr>
            </w:pPr>
            <w:r w:rsidRPr="00925142">
              <w:rPr>
                <w:color w:val="000000"/>
              </w:rPr>
              <w:t>телефон: (812) 596-00-13</w:t>
            </w:r>
          </w:p>
          <w:p w14:paraId="53921336" w14:textId="77777777" w:rsidR="00674BB6" w:rsidRPr="00925142" w:rsidRDefault="00674BB6" w:rsidP="00646471">
            <w:pPr>
              <w:rPr>
                <w:color w:val="000000"/>
              </w:rPr>
            </w:pPr>
          </w:p>
          <w:p w14:paraId="25F7DC48" w14:textId="77777777" w:rsidR="00674BB6" w:rsidRPr="00925142" w:rsidRDefault="00674BB6" w:rsidP="00646471">
            <w:pPr>
              <w:rPr>
                <w:b/>
                <w:color w:val="000000"/>
              </w:rPr>
            </w:pPr>
            <w:r w:rsidRPr="00925142">
              <w:rPr>
                <w:b/>
                <w:color w:val="000000"/>
              </w:rPr>
              <w:t>Банковские реквизиты:</w:t>
            </w:r>
          </w:p>
          <w:p w14:paraId="30CA6B95" w14:textId="77777777" w:rsidR="00F120DD" w:rsidRPr="00F120DD" w:rsidRDefault="00F120DD" w:rsidP="00F120DD">
            <w:pPr>
              <w:rPr>
                <w:bCs/>
              </w:rPr>
            </w:pPr>
            <w:r w:rsidRPr="00F120DD">
              <w:rPr>
                <w:bCs/>
              </w:rPr>
              <w:t>ОКТМО – 40319000, ОКПО – 31947514, ОКОГУ – 2300229</w:t>
            </w:r>
          </w:p>
          <w:p w14:paraId="608DFA29" w14:textId="77777777" w:rsidR="00F120DD" w:rsidRPr="00F120DD" w:rsidRDefault="00F120DD" w:rsidP="00F120DD">
            <w:pPr>
              <w:rPr>
                <w:bCs/>
              </w:rPr>
            </w:pPr>
            <w:r w:rsidRPr="00F120DD">
              <w:rPr>
                <w:bCs/>
              </w:rPr>
              <w:t>ОКАТО – 40265566000, ОКФС – 13, ОКОПФ – 20903</w:t>
            </w:r>
          </w:p>
          <w:p w14:paraId="41C2D83A" w14:textId="77777777" w:rsidR="00F120DD" w:rsidRPr="00F120DD" w:rsidRDefault="00F120DD" w:rsidP="00F120DD">
            <w:pPr>
              <w:rPr>
                <w:bCs/>
              </w:rPr>
            </w:pPr>
            <w:r w:rsidRPr="00F120DD">
              <w:rPr>
                <w:bCs/>
              </w:rPr>
              <w:t>ОГРН – 1027801554758 ОКВЭД – 86.21</w:t>
            </w:r>
          </w:p>
          <w:p w14:paraId="6AEE0109" w14:textId="77777777" w:rsidR="00F120DD" w:rsidRPr="00F120DD" w:rsidRDefault="00F120DD" w:rsidP="00F120DD">
            <w:pPr>
              <w:rPr>
                <w:bCs/>
              </w:rPr>
            </w:pPr>
            <w:r w:rsidRPr="00F120DD">
              <w:rPr>
                <w:bCs/>
              </w:rPr>
              <w:t>ИНН 7802061787    КПП 780201001</w:t>
            </w:r>
          </w:p>
          <w:p w14:paraId="47AA998D" w14:textId="77777777" w:rsidR="00F120DD" w:rsidRPr="00F120DD" w:rsidRDefault="00F120DD" w:rsidP="00F120DD">
            <w:pPr>
              <w:rPr>
                <w:bCs/>
              </w:rPr>
            </w:pPr>
            <w:r w:rsidRPr="00F120DD">
              <w:rPr>
                <w:bCs/>
              </w:rPr>
              <w:t>Комитет финансов Санкт-Петербурга (СПб ГБУЗ «Городская поликлиника № 52»,</w:t>
            </w:r>
          </w:p>
          <w:p w14:paraId="76D1839F" w14:textId="77777777" w:rsidR="00F120DD" w:rsidRPr="00F120DD" w:rsidRDefault="00F120DD" w:rsidP="00F120DD">
            <w:pPr>
              <w:rPr>
                <w:bCs/>
              </w:rPr>
            </w:pPr>
            <w:r w:rsidRPr="00F120DD">
              <w:rPr>
                <w:bCs/>
              </w:rPr>
              <w:t>л/с 0501014)</w:t>
            </w:r>
          </w:p>
          <w:p w14:paraId="5EB35CF3" w14:textId="77777777" w:rsidR="00F120DD" w:rsidRPr="00F120DD" w:rsidRDefault="00F120DD" w:rsidP="00F120DD">
            <w:pPr>
              <w:rPr>
                <w:bCs/>
              </w:rPr>
            </w:pPr>
            <w:r w:rsidRPr="00F120DD">
              <w:rPr>
                <w:bCs/>
              </w:rPr>
              <w:t>Казначейский счет (поле17) 03224643400000007200</w:t>
            </w:r>
          </w:p>
          <w:p w14:paraId="2201CF97" w14:textId="77777777" w:rsidR="00F120DD" w:rsidRPr="00F120DD" w:rsidRDefault="00F120DD" w:rsidP="00F120DD">
            <w:pPr>
              <w:rPr>
                <w:bCs/>
              </w:rPr>
            </w:pPr>
            <w:r w:rsidRPr="00F120DD">
              <w:rPr>
                <w:bCs/>
              </w:rPr>
              <w:t>Номер банковского счета (поле15) 40102810945370000005</w:t>
            </w:r>
          </w:p>
          <w:p w14:paraId="3A858A41" w14:textId="77777777" w:rsidR="00F120DD" w:rsidRPr="00F120DD" w:rsidRDefault="00F120DD" w:rsidP="00F120DD">
            <w:pPr>
              <w:rPr>
                <w:bCs/>
              </w:rPr>
            </w:pPr>
            <w:r w:rsidRPr="00F120DD">
              <w:rPr>
                <w:bCs/>
              </w:rPr>
              <w:t>БИК 014030106</w:t>
            </w:r>
          </w:p>
          <w:p w14:paraId="3015B482" w14:textId="2C77A9F0" w:rsidR="00F120DD" w:rsidRPr="00F120DD" w:rsidRDefault="00D718E0" w:rsidP="00F120DD">
            <w:pPr>
              <w:rPr>
                <w:bCs/>
              </w:rPr>
            </w:pPr>
            <w:r>
              <w:rPr>
                <w:bCs/>
              </w:rPr>
              <w:t xml:space="preserve">ОКЦ №1 </w:t>
            </w:r>
            <w:r w:rsidR="00F120DD" w:rsidRPr="00F120DD">
              <w:rPr>
                <w:bCs/>
              </w:rPr>
              <w:t>в Северо-Западное ГУ Банка России //УФК по г. Санкт-Петербургу г. Санкт-Петербург</w:t>
            </w:r>
          </w:p>
          <w:p w14:paraId="4BBAB159" w14:textId="77777777" w:rsidR="00674BB6" w:rsidRPr="00925142" w:rsidRDefault="00674BB6" w:rsidP="00646471">
            <w:pPr>
              <w:rPr>
                <w:color w:val="000000"/>
              </w:rPr>
            </w:pPr>
          </w:p>
        </w:tc>
        <w:tc>
          <w:tcPr>
            <w:tcW w:w="5230" w:type="dxa"/>
            <w:gridSpan w:val="2"/>
          </w:tcPr>
          <w:p w14:paraId="5432802B" w14:textId="77777777" w:rsidR="00AC2129" w:rsidRPr="00AE02AA" w:rsidRDefault="00AC2129" w:rsidP="00AC2129">
            <w:pPr>
              <w:widowControl w:val="0"/>
              <w:overflowPunct w:val="0"/>
              <w:autoSpaceDE w:val="0"/>
              <w:autoSpaceDN w:val="0"/>
              <w:adjustRightInd w:val="0"/>
              <w:ind w:firstLine="11"/>
              <w:jc w:val="both"/>
              <w:rPr>
                <w:snapToGrid w:val="0"/>
              </w:rPr>
            </w:pPr>
            <w:r w:rsidRPr="00AE02AA">
              <w:rPr>
                <w:snapToGrid w:val="0"/>
              </w:rPr>
              <w:tab/>
            </w:r>
          </w:p>
          <w:p w14:paraId="306BCD7C" w14:textId="77777777" w:rsidR="00AC2129" w:rsidRPr="00AE02AA" w:rsidRDefault="00AC2129" w:rsidP="00AC2129">
            <w:pPr>
              <w:widowControl w:val="0"/>
              <w:overflowPunct w:val="0"/>
              <w:autoSpaceDE w:val="0"/>
              <w:autoSpaceDN w:val="0"/>
              <w:adjustRightInd w:val="0"/>
              <w:spacing w:before="120"/>
              <w:ind w:firstLine="11"/>
              <w:jc w:val="both"/>
              <w:rPr>
                <w:b/>
                <w:snapToGrid w:val="0"/>
              </w:rPr>
            </w:pPr>
          </w:p>
          <w:p w14:paraId="32B6DC0C" w14:textId="77777777" w:rsidR="00674BB6" w:rsidRPr="00AE02AA" w:rsidRDefault="00674BB6" w:rsidP="00AC2129">
            <w:pPr>
              <w:rPr>
                <w:bCs/>
                <w:color w:val="000000"/>
              </w:rPr>
            </w:pPr>
          </w:p>
        </w:tc>
      </w:tr>
      <w:tr w:rsidR="00674BB6" w:rsidRPr="00925142" w14:paraId="50CD102F" w14:textId="77777777" w:rsidTr="00C05D81">
        <w:trPr>
          <w:gridAfter w:val="1"/>
          <w:wAfter w:w="10" w:type="dxa"/>
        </w:trPr>
        <w:tc>
          <w:tcPr>
            <w:tcW w:w="5177" w:type="dxa"/>
          </w:tcPr>
          <w:p w14:paraId="128ADA62" w14:textId="77777777" w:rsidR="00F44A38" w:rsidRDefault="00674BB6" w:rsidP="0082611A">
            <w:pPr>
              <w:pStyle w:val="13"/>
              <w:snapToGrid w:val="0"/>
              <w:rPr>
                <w:color w:val="000000"/>
                <w:sz w:val="24"/>
                <w:szCs w:val="24"/>
              </w:rPr>
            </w:pPr>
            <w:r w:rsidRPr="00AE02AA">
              <w:rPr>
                <w:color w:val="000000"/>
                <w:sz w:val="24"/>
                <w:szCs w:val="24"/>
              </w:rPr>
              <w:t xml:space="preserve"> </w:t>
            </w:r>
          </w:p>
          <w:p w14:paraId="73E89AFE" w14:textId="77777777" w:rsidR="0082611A" w:rsidRPr="00925142" w:rsidRDefault="0082611A" w:rsidP="0082611A">
            <w:pPr>
              <w:pStyle w:val="13"/>
              <w:snapToGrid w:val="0"/>
              <w:rPr>
                <w:color w:val="000000"/>
                <w:sz w:val="24"/>
                <w:szCs w:val="24"/>
              </w:rPr>
            </w:pPr>
          </w:p>
          <w:p w14:paraId="3D8F07B9" w14:textId="77777777" w:rsidR="00674BB6" w:rsidRPr="00925142" w:rsidRDefault="00674BB6" w:rsidP="00646471">
            <w:pPr>
              <w:pStyle w:val="13"/>
              <w:snapToGrid w:val="0"/>
              <w:rPr>
                <w:color w:val="000000"/>
                <w:sz w:val="24"/>
                <w:szCs w:val="24"/>
              </w:rPr>
            </w:pPr>
          </w:p>
          <w:p w14:paraId="33280B04" w14:textId="77777777" w:rsidR="00674BB6" w:rsidRPr="00925142" w:rsidRDefault="00674BB6" w:rsidP="0082611A">
            <w:pPr>
              <w:pStyle w:val="13"/>
              <w:snapToGrid w:val="0"/>
              <w:rPr>
                <w:color w:val="000000"/>
                <w:sz w:val="24"/>
                <w:szCs w:val="24"/>
              </w:rPr>
            </w:pPr>
            <w:r w:rsidRPr="00925142">
              <w:rPr>
                <w:bCs/>
                <w:color w:val="000000"/>
                <w:sz w:val="24"/>
                <w:szCs w:val="24"/>
                <w:u w:val="single"/>
              </w:rPr>
              <w:t>____________________</w:t>
            </w:r>
            <w:r w:rsidRPr="00925142">
              <w:rPr>
                <w:color w:val="000000"/>
                <w:sz w:val="24"/>
                <w:szCs w:val="24"/>
              </w:rPr>
              <w:t>/</w:t>
            </w:r>
            <w:r w:rsidR="00C114D8">
              <w:rPr>
                <w:color w:val="000000"/>
              </w:rPr>
              <w:t xml:space="preserve"> </w:t>
            </w:r>
            <w:r w:rsidR="0082611A">
              <w:rPr>
                <w:bCs/>
                <w:sz w:val="24"/>
                <w:szCs w:val="24"/>
              </w:rPr>
              <w:t>______________</w:t>
            </w:r>
            <w:r w:rsidR="00BA311F" w:rsidRPr="00F120DD">
              <w:rPr>
                <w:bCs/>
                <w:sz w:val="24"/>
                <w:szCs w:val="24"/>
              </w:rPr>
              <w:t xml:space="preserve"> </w:t>
            </w:r>
            <w:r w:rsidRPr="00925142">
              <w:rPr>
                <w:color w:val="000000"/>
                <w:sz w:val="24"/>
                <w:szCs w:val="24"/>
              </w:rPr>
              <w:t>/</w:t>
            </w:r>
          </w:p>
        </w:tc>
        <w:tc>
          <w:tcPr>
            <w:tcW w:w="5220" w:type="dxa"/>
          </w:tcPr>
          <w:p w14:paraId="223B64E2" w14:textId="77777777" w:rsidR="00674BB6" w:rsidRDefault="00674BB6" w:rsidP="00646471">
            <w:pPr>
              <w:pStyle w:val="13"/>
              <w:snapToGrid w:val="0"/>
              <w:rPr>
                <w:bCs/>
                <w:color w:val="000000"/>
                <w:sz w:val="24"/>
                <w:szCs w:val="24"/>
                <w:u w:val="single"/>
              </w:rPr>
            </w:pPr>
          </w:p>
          <w:p w14:paraId="5B99F011" w14:textId="77777777" w:rsidR="00FA5851" w:rsidRDefault="00FA5851" w:rsidP="00646471">
            <w:pPr>
              <w:pStyle w:val="13"/>
              <w:snapToGrid w:val="0"/>
              <w:rPr>
                <w:bCs/>
                <w:color w:val="000000"/>
                <w:sz w:val="24"/>
                <w:szCs w:val="24"/>
                <w:u w:val="single"/>
              </w:rPr>
            </w:pPr>
          </w:p>
          <w:p w14:paraId="3B9B9E55" w14:textId="77777777" w:rsidR="00FA5851" w:rsidRPr="00925142" w:rsidRDefault="00FA5851" w:rsidP="00646471">
            <w:pPr>
              <w:pStyle w:val="13"/>
              <w:snapToGrid w:val="0"/>
              <w:rPr>
                <w:bCs/>
                <w:color w:val="000000"/>
                <w:sz w:val="24"/>
                <w:szCs w:val="24"/>
                <w:u w:val="single"/>
              </w:rPr>
            </w:pPr>
          </w:p>
          <w:p w14:paraId="5C15FAC5" w14:textId="77777777" w:rsidR="00AC2129" w:rsidRPr="00815766" w:rsidRDefault="00674BB6" w:rsidP="00AC2129">
            <w:pPr>
              <w:widowControl w:val="0"/>
              <w:overflowPunct w:val="0"/>
              <w:autoSpaceDE w:val="0"/>
              <w:autoSpaceDN w:val="0"/>
              <w:adjustRightInd w:val="0"/>
              <w:ind w:firstLine="11"/>
              <w:jc w:val="both"/>
            </w:pPr>
            <w:r w:rsidRPr="00815766">
              <w:rPr>
                <w:bCs/>
                <w:color w:val="000000"/>
                <w:u w:val="single"/>
              </w:rPr>
              <w:t>____________________</w:t>
            </w:r>
            <w:r w:rsidR="009A1825" w:rsidRPr="00815766">
              <w:rPr>
                <w:bCs/>
                <w:color w:val="000000"/>
              </w:rPr>
              <w:t>/</w:t>
            </w:r>
            <w:r w:rsidR="00AC2129" w:rsidRPr="00815766">
              <w:rPr>
                <w:snapToGrid w:val="0"/>
              </w:rPr>
              <w:t xml:space="preserve"> </w:t>
            </w:r>
            <w:r w:rsidR="00FA5851">
              <w:rPr>
                <w:snapToGrid w:val="0"/>
              </w:rPr>
              <w:t>____________</w:t>
            </w:r>
            <w:r w:rsidR="00AC2129" w:rsidRPr="00815766">
              <w:rPr>
                <w:snapToGrid w:val="0"/>
              </w:rPr>
              <w:t xml:space="preserve"> /</w:t>
            </w:r>
          </w:p>
          <w:p w14:paraId="524233E1" w14:textId="77777777" w:rsidR="00674BB6" w:rsidRPr="00925142" w:rsidRDefault="00674BB6" w:rsidP="00C05D81">
            <w:pPr>
              <w:pStyle w:val="13"/>
              <w:snapToGrid w:val="0"/>
              <w:rPr>
                <w:bCs/>
                <w:color w:val="000000"/>
                <w:sz w:val="24"/>
                <w:szCs w:val="24"/>
                <w:u w:val="single"/>
              </w:rPr>
            </w:pPr>
          </w:p>
        </w:tc>
      </w:tr>
      <w:tr w:rsidR="00674BB6" w:rsidRPr="00925142" w14:paraId="65FB3FC7" w14:textId="77777777" w:rsidTr="00C05D81">
        <w:trPr>
          <w:gridAfter w:val="1"/>
          <w:wAfter w:w="10" w:type="dxa"/>
        </w:trPr>
        <w:tc>
          <w:tcPr>
            <w:tcW w:w="5177" w:type="dxa"/>
          </w:tcPr>
          <w:p w14:paraId="65F2C5EC" w14:textId="77777777" w:rsidR="00674BB6" w:rsidRPr="00925142" w:rsidRDefault="00C05D81" w:rsidP="00C05D81">
            <w:pPr>
              <w:pStyle w:val="13"/>
              <w:snapToGrid w:val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                </w:t>
            </w:r>
            <w:r w:rsidR="00674BB6" w:rsidRPr="00925142">
              <w:rPr>
                <w:color w:val="000000"/>
                <w:sz w:val="24"/>
                <w:szCs w:val="24"/>
              </w:rPr>
              <w:t>М.П.</w:t>
            </w:r>
          </w:p>
        </w:tc>
        <w:tc>
          <w:tcPr>
            <w:tcW w:w="5220" w:type="dxa"/>
          </w:tcPr>
          <w:p w14:paraId="2D9FC953" w14:textId="77777777" w:rsidR="00674BB6" w:rsidRPr="00925142" w:rsidRDefault="00C05D81" w:rsidP="00C05D81">
            <w:pPr>
              <w:pStyle w:val="13"/>
              <w:snapToGrid w:val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                   </w:t>
            </w:r>
            <w:r w:rsidR="00674BB6" w:rsidRPr="00925142">
              <w:rPr>
                <w:color w:val="000000"/>
                <w:sz w:val="24"/>
                <w:szCs w:val="24"/>
              </w:rPr>
              <w:t>М.П.</w:t>
            </w:r>
          </w:p>
        </w:tc>
      </w:tr>
    </w:tbl>
    <w:p w14:paraId="72CAB232" w14:textId="77777777" w:rsidR="00FB2342" w:rsidRDefault="00FB2342">
      <w:pPr>
        <w:rPr>
          <w:color w:val="000000"/>
        </w:rPr>
      </w:pPr>
    </w:p>
    <w:p w14:paraId="6523207F" w14:textId="77777777" w:rsidR="00C05D81" w:rsidRDefault="00C05D81">
      <w:pPr>
        <w:rPr>
          <w:color w:val="000000"/>
        </w:rPr>
      </w:pPr>
    </w:p>
    <w:p w14:paraId="0FA29D8D" w14:textId="77777777" w:rsidR="00C05D81" w:rsidRDefault="00C05D81">
      <w:pPr>
        <w:rPr>
          <w:color w:val="000000"/>
        </w:rPr>
      </w:pPr>
    </w:p>
    <w:p w14:paraId="6C82F5E6" w14:textId="77777777" w:rsidR="00C05D81" w:rsidRDefault="00C05D81" w:rsidP="00F120DD">
      <w:pPr>
        <w:rPr>
          <w:color w:val="000000"/>
        </w:rPr>
        <w:sectPr w:rsidR="00C05D81" w:rsidSect="00815766">
          <w:footerReference w:type="default" r:id="rId9"/>
          <w:footnotePr>
            <w:pos w:val="beneathText"/>
          </w:footnotePr>
          <w:pgSz w:w="11905" w:h="16837"/>
          <w:pgMar w:top="426" w:right="567" w:bottom="851" w:left="1134" w:header="720" w:footer="709" w:gutter="0"/>
          <w:cols w:space="720"/>
          <w:titlePg/>
          <w:docGrid w:linePitch="360"/>
        </w:sectPr>
      </w:pPr>
    </w:p>
    <w:p w14:paraId="772063ED" w14:textId="77777777" w:rsidR="00C05D81" w:rsidRDefault="001244F6" w:rsidP="001244F6">
      <w:pPr>
        <w:jc w:val="right"/>
        <w:rPr>
          <w:color w:val="000000"/>
        </w:rPr>
      </w:pPr>
      <w:r>
        <w:rPr>
          <w:color w:val="000000"/>
        </w:rPr>
        <w:lastRenderedPageBreak/>
        <w:t>Приложение №1</w:t>
      </w:r>
    </w:p>
    <w:p w14:paraId="30A6602D" w14:textId="77777777" w:rsidR="001244F6" w:rsidRDefault="001244F6" w:rsidP="001244F6">
      <w:pPr>
        <w:jc w:val="right"/>
        <w:rPr>
          <w:color w:val="000000"/>
        </w:rPr>
      </w:pPr>
    </w:p>
    <w:p w14:paraId="79C47988" w14:textId="77777777" w:rsidR="001244F6" w:rsidRDefault="001244F6" w:rsidP="001244F6">
      <w:pPr>
        <w:jc w:val="right"/>
        <w:rPr>
          <w:color w:val="000000"/>
        </w:rPr>
      </w:pPr>
    </w:p>
    <w:p w14:paraId="017758C9" w14:textId="77777777" w:rsidR="00FB3254" w:rsidRDefault="00FB3254" w:rsidP="001244F6">
      <w:pPr>
        <w:jc w:val="right"/>
        <w:rPr>
          <w:color w:val="000000"/>
        </w:rPr>
      </w:pPr>
    </w:p>
    <w:p w14:paraId="5A95CC98" w14:textId="77777777" w:rsidR="00FB3254" w:rsidRDefault="00FB3254" w:rsidP="00FB3254">
      <w:pPr>
        <w:jc w:val="center"/>
        <w:rPr>
          <w:color w:val="000000"/>
        </w:rPr>
      </w:pPr>
      <w:r>
        <w:rPr>
          <w:color w:val="000000"/>
        </w:rPr>
        <w:t>ПЕРЕЧЕНЬ</w:t>
      </w:r>
    </w:p>
    <w:p w14:paraId="3FD6B830" w14:textId="77777777" w:rsidR="00FB3254" w:rsidRDefault="00FB3254" w:rsidP="00FB3254">
      <w:pPr>
        <w:jc w:val="center"/>
        <w:rPr>
          <w:color w:val="000000"/>
        </w:rPr>
      </w:pPr>
    </w:p>
    <w:p w14:paraId="2B64EDFE" w14:textId="77777777" w:rsidR="00FB3254" w:rsidRDefault="00FB3254" w:rsidP="00FB3254">
      <w:pPr>
        <w:jc w:val="center"/>
        <w:rPr>
          <w:color w:val="000000"/>
        </w:rPr>
      </w:pPr>
      <w:r>
        <w:rPr>
          <w:color w:val="000000"/>
        </w:rPr>
        <w:t>Транспортных средств</w:t>
      </w:r>
    </w:p>
    <w:p w14:paraId="5A0AF9F8" w14:textId="77777777" w:rsidR="00FB3254" w:rsidRDefault="00FB3254" w:rsidP="00FB3254">
      <w:pPr>
        <w:jc w:val="center"/>
        <w:rPr>
          <w:color w:val="000000"/>
        </w:rPr>
      </w:pPr>
    </w:p>
    <w:tbl>
      <w:tblPr>
        <w:tblStyle w:val="ae"/>
        <w:tblW w:w="0" w:type="auto"/>
        <w:tblLook w:val="04A0" w:firstRow="1" w:lastRow="0" w:firstColumn="1" w:lastColumn="0" w:noHBand="0" w:noVBand="1"/>
      </w:tblPr>
      <w:tblGrid>
        <w:gridCol w:w="1951"/>
        <w:gridCol w:w="2977"/>
        <w:gridCol w:w="2746"/>
        <w:gridCol w:w="2746"/>
      </w:tblGrid>
      <w:tr w:rsidR="00FB3254" w14:paraId="1AC220BE" w14:textId="77777777" w:rsidTr="00FB3254">
        <w:tc>
          <w:tcPr>
            <w:tcW w:w="1951" w:type="dxa"/>
          </w:tcPr>
          <w:p w14:paraId="722490FB" w14:textId="77777777" w:rsidR="00FB3254" w:rsidRDefault="00FB3254" w:rsidP="00FB325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№ п/п</w:t>
            </w:r>
          </w:p>
        </w:tc>
        <w:tc>
          <w:tcPr>
            <w:tcW w:w="2977" w:type="dxa"/>
          </w:tcPr>
          <w:p w14:paraId="7FDAF0FB" w14:textId="77777777" w:rsidR="00FB3254" w:rsidRDefault="00FB3254" w:rsidP="00FB325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Марка</w:t>
            </w:r>
          </w:p>
          <w:p w14:paraId="0D5BBA82" w14:textId="77777777" w:rsidR="00FB3254" w:rsidRDefault="00FB3254" w:rsidP="00FB325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Модель ТС</w:t>
            </w:r>
          </w:p>
        </w:tc>
        <w:tc>
          <w:tcPr>
            <w:tcW w:w="2746" w:type="dxa"/>
          </w:tcPr>
          <w:p w14:paraId="130EC14E" w14:textId="77777777" w:rsidR="00FB3254" w:rsidRDefault="00FB3254" w:rsidP="00FB3254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</w:rPr>
              <w:t>Гос. рег. знак</w:t>
            </w:r>
          </w:p>
          <w:p w14:paraId="381A8A07" w14:textId="77777777" w:rsidR="00FB3254" w:rsidRDefault="00FB3254" w:rsidP="00FB325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(</w:t>
            </w:r>
            <w:r>
              <w:rPr>
                <w:color w:val="000000"/>
                <w:lang w:val="en-US"/>
              </w:rPr>
              <w:t>VIN)</w:t>
            </w:r>
          </w:p>
        </w:tc>
        <w:tc>
          <w:tcPr>
            <w:tcW w:w="2746" w:type="dxa"/>
          </w:tcPr>
          <w:p w14:paraId="6D2E0D53" w14:textId="77777777" w:rsidR="00FB3254" w:rsidRPr="00C80C0D" w:rsidRDefault="00FB3254" w:rsidP="00FB325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Год выпуска</w:t>
            </w:r>
          </w:p>
        </w:tc>
      </w:tr>
      <w:tr w:rsidR="00FB3254" w14:paraId="6A650402" w14:textId="77777777" w:rsidTr="00FB3254">
        <w:tc>
          <w:tcPr>
            <w:tcW w:w="1951" w:type="dxa"/>
          </w:tcPr>
          <w:p w14:paraId="246EC89B" w14:textId="77777777" w:rsidR="00FB3254" w:rsidRPr="00C80C0D" w:rsidRDefault="00FB3254" w:rsidP="00FB3254">
            <w:pPr>
              <w:jc w:val="center"/>
              <w:rPr>
                <w:color w:val="000000"/>
                <w:lang w:val="en-US"/>
              </w:rPr>
            </w:pPr>
            <w:bookmarkStart w:id="0" w:name="_Hlk125367623"/>
            <w:r>
              <w:rPr>
                <w:color w:val="000000"/>
                <w:lang w:val="en-US"/>
              </w:rPr>
              <w:t>1</w:t>
            </w:r>
          </w:p>
        </w:tc>
        <w:tc>
          <w:tcPr>
            <w:tcW w:w="2977" w:type="dxa"/>
          </w:tcPr>
          <w:p w14:paraId="4912A2E6" w14:textId="73A85EBC" w:rsidR="00FB3254" w:rsidRPr="00B84384" w:rsidRDefault="00B84384" w:rsidP="00FB3254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Nissan ALMERA</w:t>
            </w:r>
          </w:p>
        </w:tc>
        <w:tc>
          <w:tcPr>
            <w:tcW w:w="2746" w:type="dxa"/>
          </w:tcPr>
          <w:p w14:paraId="6B001B0F" w14:textId="7C0B98DC" w:rsidR="00FB3254" w:rsidRPr="00D718E0" w:rsidRDefault="00B84384" w:rsidP="00FB3254">
            <w:pPr>
              <w:jc w:val="center"/>
            </w:pPr>
            <w:r>
              <w:rPr>
                <w:lang w:val="en-US"/>
              </w:rPr>
              <w:t>Z8NAJL10057828485</w:t>
            </w:r>
          </w:p>
        </w:tc>
        <w:tc>
          <w:tcPr>
            <w:tcW w:w="2746" w:type="dxa"/>
          </w:tcPr>
          <w:p w14:paraId="7E1AEF8E" w14:textId="40BC83F9" w:rsidR="00FB3254" w:rsidRPr="00E90B57" w:rsidRDefault="00E90B57" w:rsidP="0082611A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2017</w:t>
            </w:r>
          </w:p>
        </w:tc>
      </w:tr>
      <w:bookmarkEnd w:id="0"/>
    </w:tbl>
    <w:p w14:paraId="267423C3" w14:textId="77777777" w:rsidR="00FB3254" w:rsidRDefault="00FB3254" w:rsidP="00FB3254">
      <w:pPr>
        <w:jc w:val="center"/>
        <w:rPr>
          <w:color w:val="000000"/>
        </w:rPr>
      </w:pPr>
    </w:p>
    <w:p w14:paraId="508CB778" w14:textId="77777777" w:rsidR="00FB3254" w:rsidRDefault="00FB3254" w:rsidP="001244F6">
      <w:pPr>
        <w:jc w:val="right"/>
        <w:rPr>
          <w:color w:val="000000"/>
        </w:rPr>
      </w:pPr>
      <w:bookmarkStart w:id="1" w:name="_GoBack"/>
      <w:bookmarkEnd w:id="1"/>
    </w:p>
    <w:p w14:paraId="4167694F" w14:textId="77777777" w:rsidR="00FB3254" w:rsidRDefault="00FB3254" w:rsidP="001244F6">
      <w:pPr>
        <w:jc w:val="right"/>
        <w:rPr>
          <w:color w:val="000000"/>
        </w:rPr>
      </w:pPr>
    </w:p>
    <w:p w14:paraId="373FD910" w14:textId="77777777" w:rsidR="00FB3254" w:rsidRDefault="00FB3254" w:rsidP="001244F6">
      <w:pPr>
        <w:jc w:val="right"/>
        <w:rPr>
          <w:color w:val="000000"/>
        </w:rPr>
      </w:pPr>
    </w:p>
    <w:tbl>
      <w:tblPr>
        <w:tblW w:w="0" w:type="auto"/>
        <w:tblInd w:w="-34" w:type="dxa"/>
        <w:tblLayout w:type="fixed"/>
        <w:tblLook w:val="0000" w:firstRow="0" w:lastRow="0" w:firstColumn="0" w:lastColumn="0" w:noHBand="0" w:noVBand="0"/>
      </w:tblPr>
      <w:tblGrid>
        <w:gridCol w:w="5177"/>
        <w:gridCol w:w="5220"/>
      </w:tblGrid>
      <w:tr w:rsidR="00FB3254" w:rsidRPr="00925142" w14:paraId="0823B4B5" w14:textId="77777777" w:rsidTr="00FB3254">
        <w:tc>
          <w:tcPr>
            <w:tcW w:w="5177" w:type="dxa"/>
          </w:tcPr>
          <w:p w14:paraId="2776FABA" w14:textId="77777777" w:rsidR="00FB3254" w:rsidRPr="00925142" w:rsidRDefault="00FB3254" w:rsidP="00FB3254">
            <w:pPr>
              <w:pStyle w:val="13"/>
              <w:snapToGrid w:val="0"/>
              <w:rPr>
                <w:b/>
                <w:color w:val="000000"/>
                <w:sz w:val="24"/>
                <w:szCs w:val="24"/>
              </w:rPr>
            </w:pPr>
            <w:r w:rsidRPr="00925142">
              <w:rPr>
                <w:b/>
                <w:color w:val="000000"/>
                <w:sz w:val="24"/>
                <w:szCs w:val="24"/>
              </w:rPr>
              <w:t>СТРАХОВАТЕЛЬ:</w:t>
            </w:r>
          </w:p>
        </w:tc>
        <w:tc>
          <w:tcPr>
            <w:tcW w:w="5220" w:type="dxa"/>
          </w:tcPr>
          <w:p w14:paraId="1A7D8917" w14:textId="77777777" w:rsidR="00FB3254" w:rsidRDefault="00FB3254" w:rsidP="00FB3254">
            <w:pPr>
              <w:pStyle w:val="13"/>
              <w:snapToGrid w:val="0"/>
              <w:rPr>
                <w:b/>
                <w:color w:val="000000"/>
                <w:sz w:val="24"/>
                <w:szCs w:val="24"/>
              </w:rPr>
            </w:pPr>
            <w:r w:rsidRPr="00925142">
              <w:rPr>
                <w:b/>
                <w:color w:val="000000"/>
                <w:sz w:val="24"/>
                <w:szCs w:val="24"/>
              </w:rPr>
              <w:t>СТРАХОВЩИК:</w:t>
            </w:r>
          </w:p>
          <w:p w14:paraId="5D00F0D3" w14:textId="77777777" w:rsidR="00FB3254" w:rsidRPr="00925142" w:rsidRDefault="00FB3254" w:rsidP="00FB3254">
            <w:pPr>
              <w:pStyle w:val="13"/>
              <w:snapToGrid w:val="0"/>
              <w:rPr>
                <w:b/>
                <w:color w:val="000000"/>
                <w:sz w:val="24"/>
                <w:szCs w:val="24"/>
              </w:rPr>
            </w:pPr>
          </w:p>
        </w:tc>
      </w:tr>
      <w:tr w:rsidR="00FB3254" w:rsidRPr="00925142" w14:paraId="270B1B69" w14:textId="77777777" w:rsidTr="00FB3254">
        <w:tc>
          <w:tcPr>
            <w:tcW w:w="5177" w:type="dxa"/>
          </w:tcPr>
          <w:p w14:paraId="5CD8465D" w14:textId="77777777" w:rsidR="0082611A" w:rsidRDefault="00FB3254" w:rsidP="0082611A">
            <w:pPr>
              <w:pStyle w:val="13"/>
              <w:snapToGrid w:val="0"/>
              <w:rPr>
                <w:color w:val="000000"/>
                <w:sz w:val="24"/>
                <w:szCs w:val="24"/>
              </w:rPr>
            </w:pPr>
            <w:r w:rsidRPr="00F645AB">
              <w:rPr>
                <w:color w:val="000000"/>
                <w:sz w:val="24"/>
                <w:szCs w:val="24"/>
              </w:rPr>
              <w:t xml:space="preserve"> </w:t>
            </w:r>
          </w:p>
          <w:p w14:paraId="701049FB" w14:textId="77777777" w:rsidR="0082611A" w:rsidRDefault="0082611A" w:rsidP="0082611A">
            <w:pPr>
              <w:pStyle w:val="13"/>
              <w:snapToGrid w:val="0"/>
              <w:rPr>
                <w:color w:val="000000"/>
                <w:sz w:val="24"/>
                <w:szCs w:val="24"/>
              </w:rPr>
            </w:pPr>
          </w:p>
          <w:p w14:paraId="3BF3071D" w14:textId="77777777" w:rsidR="0082611A" w:rsidRDefault="0082611A" w:rsidP="0082611A">
            <w:pPr>
              <w:pStyle w:val="13"/>
              <w:snapToGrid w:val="0"/>
              <w:rPr>
                <w:color w:val="000000"/>
                <w:sz w:val="24"/>
                <w:szCs w:val="24"/>
              </w:rPr>
            </w:pPr>
          </w:p>
          <w:p w14:paraId="7564B0C9" w14:textId="77777777" w:rsidR="00FB3254" w:rsidRPr="00925142" w:rsidRDefault="00FB3254" w:rsidP="0082611A">
            <w:pPr>
              <w:pStyle w:val="13"/>
              <w:snapToGrid w:val="0"/>
              <w:rPr>
                <w:color w:val="000000"/>
                <w:sz w:val="24"/>
                <w:szCs w:val="24"/>
              </w:rPr>
            </w:pPr>
            <w:r w:rsidRPr="00925142">
              <w:rPr>
                <w:bCs/>
                <w:color w:val="000000"/>
                <w:sz w:val="24"/>
                <w:szCs w:val="24"/>
                <w:u w:val="single"/>
              </w:rPr>
              <w:t>____________________</w:t>
            </w:r>
            <w:r w:rsidRPr="00925142">
              <w:rPr>
                <w:color w:val="000000"/>
                <w:sz w:val="24"/>
                <w:szCs w:val="24"/>
              </w:rPr>
              <w:t>/</w:t>
            </w:r>
            <w:r>
              <w:rPr>
                <w:color w:val="000000"/>
              </w:rPr>
              <w:t xml:space="preserve"> </w:t>
            </w:r>
            <w:r w:rsidR="0082611A">
              <w:rPr>
                <w:bCs/>
                <w:sz w:val="24"/>
                <w:szCs w:val="24"/>
              </w:rPr>
              <w:t>_____________</w:t>
            </w:r>
            <w:r w:rsidRPr="00F120DD">
              <w:rPr>
                <w:bCs/>
                <w:sz w:val="24"/>
                <w:szCs w:val="24"/>
              </w:rPr>
              <w:t xml:space="preserve"> </w:t>
            </w:r>
            <w:r w:rsidRPr="00925142">
              <w:rPr>
                <w:color w:val="000000"/>
                <w:sz w:val="24"/>
                <w:szCs w:val="24"/>
              </w:rPr>
              <w:t>/</w:t>
            </w:r>
          </w:p>
        </w:tc>
        <w:tc>
          <w:tcPr>
            <w:tcW w:w="5220" w:type="dxa"/>
          </w:tcPr>
          <w:p w14:paraId="32DEF346" w14:textId="77777777" w:rsidR="00FB3254" w:rsidRDefault="00FB3254" w:rsidP="00FB3254">
            <w:pPr>
              <w:pStyle w:val="13"/>
              <w:snapToGrid w:val="0"/>
              <w:rPr>
                <w:bCs/>
                <w:color w:val="000000"/>
                <w:sz w:val="24"/>
                <w:szCs w:val="24"/>
                <w:u w:val="single"/>
              </w:rPr>
            </w:pPr>
          </w:p>
          <w:p w14:paraId="2E279FC5" w14:textId="77777777" w:rsidR="00FB3254" w:rsidRDefault="00FB3254" w:rsidP="00FB3254">
            <w:pPr>
              <w:pStyle w:val="13"/>
              <w:snapToGrid w:val="0"/>
              <w:rPr>
                <w:bCs/>
                <w:color w:val="000000"/>
                <w:sz w:val="24"/>
                <w:szCs w:val="24"/>
                <w:u w:val="single"/>
              </w:rPr>
            </w:pPr>
          </w:p>
          <w:p w14:paraId="41290C27" w14:textId="77777777" w:rsidR="00FB3254" w:rsidRPr="00925142" w:rsidRDefault="00FB3254" w:rsidP="00FB3254">
            <w:pPr>
              <w:pStyle w:val="13"/>
              <w:snapToGrid w:val="0"/>
              <w:rPr>
                <w:bCs/>
                <w:color w:val="000000"/>
                <w:sz w:val="24"/>
                <w:szCs w:val="24"/>
                <w:u w:val="single"/>
              </w:rPr>
            </w:pPr>
          </w:p>
          <w:p w14:paraId="5EC407DC" w14:textId="77777777" w:rsidR="00FB3254" w:rsidRPr="00815766" w:rsidRDefault="00FB3254" w:rsidP="00FB3254">
            <w:pPr>
              <w:widowControl w:val="0"/>
              <w:overflowPunct w:val="0"/>
              <w:autoSpaceDE w:val="0"/>
              <w:autoSpaceDN w:val="0"/>
              <w:adjustRightInd w:val="0"/>
              <w:ind w:firstLine="11"/>
              <w:jc w:val="both"/>
            </w:pPr>
            <w:r w:rsidRPr="00815766">
              <w:rPr>
                <w:bCs/>
                <w:color w:val="000000"/>
                <w:u w:val="single"/>
              </w:rPr>
              <w:t>____________________</w:t>
            </w:r>
            <w:r w:rsidRPr="00815766">
              <w:rPr>
                <w:bCs/>
                <w:color w:val="000000"/>
              </w:rPr>
              <w:t>/</w:t>
            </w:r>
            <w:r w:rsidRPr="00815766">
              <w:rPr>
                <w:snapToGrid w:val="0"/>
              </w:rPr>
              <w:t xml:space="preserve"> </w:t>
            </w:r>
            <w:r>
              <w:rPr>
                <w:snapToGrid w:val="0"/>
              </w:rPr>
              <w:t>___________</w:t>
            </w:r>
            <w:r w:rsidRPr="00815766">
              <w:rPr>
                <w:snapToGrid w:val="0"/>
              </w:rPr>
              <w:t xml:space="preserve"> /</w:t>
            </w:r>
          </w:p>
          <w:p w14:paraId="216E7F01" w14:textId="77777777" w:rsidR="00FB3254" w:rsidRPr="00925142" w:rsidRDefault="00FB3254" w:rsidP="00FB3254">
            <w:pPr>
              <w:pStyle w:val="13"/>
              <w:snapToGrid w:val="0"/>
              <w:rPr>
                <w:bCs/>
                <w:color w:val="000000"/>
                <w:sz w:val="24"/>
                <w:szCs w:val="24"/>
                <w:u w:val="single"/>
              </w:rPr>
            </w:pPr>
          </w:p>
        </w:tc>
      </w:tr>
      <w:tr w:rsidR="00FB3254" w:rsidRPr="00925142" w14:paraId="69C0F69A" w14:textId="77777777" w:rsidTr="00FB3254">
        <w:tc>
          <w:tcPr>
            <w:tcW w:w="5177" w:type="dxa"/>
          </w:tcPr>
          <w:p w14:paraId="70276102" w14:textId="77777777" w:rsidR="00FB3254" w:rsidRPr="00925142" w:rsidRDefault="00FB3254" w:rsidP="00FB3254">
            <w:pPr>
              <w:pStyle w:val="13"/>
              <w:snapToGrid w:val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                </w:t>
            </w:r>
            <w:r w:rsidRPr="00925142">
              <w:rPr>
                <w:color w:val="000000"/>
                <w:sz w:val="24"/>
                <w:szCs w:val="24"/>
              </w:rPr>
              <w:t>М.П.</w:t>
            </w:r>
          </w:p>
        </w:tc>
        <w:tc>
          <w:tcPr>
            <w:tcW w:w="5220" w:type="dxa"/>
          </w:tcPr>
          <w:p w14:paraId="31C19013" w14:textId="77777777" w:rsidR="00FB3254" w:rsidRPr="00925142" w:rsidRDefault="00FB3254" w:rsidP="00FB3254">
            <w:pPr>
              <w:pStyle w:val="13"/>
              <w:snapToGrid w:val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                   </w:t>
            </w:r>
            <w:r w:rsidRPr="00925142">
              <w:rPr>
                <w:color w:val="000000"/>
                <w:sz w:val="24"/>
                <w:szCs w:val="24"/>
              </w:rPr>
              <w:t>М.П.</w:t>
            </w:r>
          </w:p>
        </w:tc>
      </w:tr>
    </w:tbl>
    <w:p w14:paraId="2AC159A6" w14:textId="77777777" w:rsidR="00FB3254" w:rsidRDefault="00FB3254" w:rsidP="00FB3254">
      <w:pPr>
        <w:rPr>
          <w:color w:val="000000"/>
        </w:rPr>
      </w:pPr>
    </w:p>
    <w:p w14:paraId="5698F7C4" w14:textId="77777777" w:rsidR="00FB3254" w:rsidRDefault="00FB3254" w:rsidP="001244F6">
      <w:pPr>
        <w:jc w:val="right"/>
        <w:rPr>
          <w:color w:val="000000"/>
        </w:rPr>
      </w:pPr>
    </w:p>
    <w:p w14:paraId="4565F877" w14:textId="77777777" w:rsidR="00FB3254" w:rsidRDefault="00FB3254" w:rsidP="001244F6">
      <w:pPr>
        <w:jc w:val="right"/>
        <w:rPr>
          <w:color w:val="000000"/>
        </w:rPr>
      </w:pPr>
    </w:p>
    <w:p w14:paraId="73F9B409" w14:textId="77777777" w:rsidR="00FB3254" w:rsidRDefault="00FB3254" w:rsidP="001244F6">
      <w:pPr>
        <w:jc w:val="right"/>
        <w:rPr>
          <w:color w:val="000000"/>
        </w:rPr>
      </w:pPr>
    </w:p>
    <w:p w14:paraId="4D7CB00F" w14:textId="77777777" w:rsidR="00FB3254" w:rsidRDefault="00FB3254" w:rsidP="001244F6">
      <w:pPr>
        <w:jc w:val="right"/>
        <w:rPr>
          <w:color w:val="000000"/>
        </w:rPr>
      </w:pPr>
    </w:p>
    <w:p w14:paraId="437B13C7" w14:textId="77777777" w:rsidR="00FB3254" w:rsidRDefault="00FB3254" w:rsidP="001244F6">
      <w:pPr>
        <w:jc w:val="right"/>
        <w:rPr>
          <w:color w:val="000000"/>
        </w:rPr>
      </w:pPr>
    </w:p>
    <w:p w14:paraId="63B29B72" w14:textId="77777777" w:rsidR="00FB3254" w:rsidRDefault="00FB3254" w:rsidP="001244F6">
      <w:pPr>
        <w:jc w:val="right"/>
        <w:rPr>
          <w:color w:val="000000"/>
        </w:rPr>
      </w:pPr>
    </w:p>
    <w:p w14:paraId="560262AB" w14:textId="77777777" w:rsidR="00FB3254" w:rsidRDefault="00FB3254" w:rsidP="001244F6">
      <w:pPr>
        <w:jc w:val="right"/>
        <w:rPr>
          <w:color w:val="000000"/>
        </w:rPr>
      </w:pPr>
    </w:p>
    <w:p w14:paraId="3490166F" w14:textId="77777777" w:rsidR="00FB3254" w:rsidRDefault="00FB3254" w:rsidP="001244F6">
      <w:pPr>
        <w:jc w:val="right"/>
        <w:rPr>
          <w:color w:val="000000"/>
        </w:rPr>
      </w:pPr>
    </w:p>
    <w:p w14:paraId="16B971C6" w14:textId="77777777" w:rsidR="00FB3254" w:rsidRDefault="00FB3254" w:rsidP="001244F6">
      <w:pPr>
        <w:jc w:val="right"/>
        <w:rPr>
          <w:color w:val="000000"/>
        </w:rPr>
      </w:pPr>
    </w:p>
    <w:p w14:paraId="634E7D6A" w14:textId="77777777" w:rsidR="00FB3254" w:rsidRDefault="00FB3254" w:rsidP="001244F6">
      <w:pPr>
        <w:jc w:val="right"/>
        <w:rPr>
          <w:color w:val="000000"/>
        </w:rPr>
      </w:pPr>
    </w:p>
    <w:p w14:paraId="552E2618" w14:textId="77777777" w:rsidR="00FB3254" w:rsidRDefault="00FB3254" w:rsidP="001244F6">
      <w:pPr>
        <w:jc w:val="right"/>
        <w:rPr>
          <w:color w:val="000000"/>
        </w:rPr>
      </w:pPr>
    </w:p>
    <w:p w14:paraId="667857B5" w14:textId="77777777" w:rsidR="00FB3254" w:rsidRDefault="00FB3254" w:rsidP="001244F6">
      <w:pPr>
        <w:jc w:val="right"/>
        <w:rPr>
          <w:color w:val="000000"/>
        </w:rPr>
      </w:pPr>
    </w:p>
    <w:p w14:paraId="31C9B7A9" w14:textId="77777777" w:rsidR="00FB3254" w:rsidRDefault="00FB3254" w:rsidP="001244F6">
      <w:pPr>
        <w:jc w:val="right"/>
        <w:rPr>
          <w:color w:val="000000"/>
        </w:rPr>
      </w:pPr>
    </w:p>
    <w:p w14:paraId="2297A05E" w14:textId="77777777" w:rsidR="00FB3254" w:rsidRDefault="00FB3254" w:rsidP="001244F6">
      <w:pPr>
        <w:jc w:val="right"/>
        <w:rPr>
          <w:color w:val="000000"/>
        </w:rPr>
      </w:pPr>
    </w:p>
    <w:p w14:paraId="2DF0050D" w14:textId="77777777" w:rsidR="00FB3254" w:rsidRDefault="00FB3254" w:rsidP="001244F6">
      <w:pPr>
        <w:jc w:val="right"/>
        <w:rPr>
          <w:color w:val="000000"/>
        </w:rPr>
      </w:pPr>
    </w:p>
    <w:p w14:paraId="6BFE8176" w14:textId="77777777" w:rsidR="00FB3254" w:rsidRDefault="00FB3254" w:rsidP="001244F6">
      <w:pPr>
        <w:jc w:val="right"/>
        <w:rPr>
          <w:color w:val="000000"/>
        </w:rPr>
      </w:pPr>
    </w:p>
    <w:p w14:paraId="1DB97F7C" w14:textId="77777777" w:rsidR="00FB3254" w:rsidRDefault="00FB3254" w:rsidP="001244F6">
      <w:pPr>
        <w:jc w:val="right"/>
        <w:rPr>
          <w:color w:val="000000"/>
        </w:rPr>
      </w:pPr>
    </w:p>
    <w:p w14:paraId="705C7603" w14:textId="77777777" w:rsidR="00FB3254" w:rsidRDefault="00FB3254" w:rsidP="001244F6">
      <w:pPr>
        <w:jc w:val="right"/>
        <w:rPr>
          <w:color w:val="000000"/>
        </w:rPr>
      </w:pPr>
    </w:p>
    <w:p w14:paraId="2628333F" w14:textId="77777777" w:rsidR="00FB3254" w:rsidRDefault="00FB3254" w:rsidP="001244F6">
      <w:pPr>
        <w:jc w:val="right"/>
        <w:rPr>
          <w:color w:val="000000"/>
        </w:rPr>
      </w:pPr>
    </w:p>
    <w:p w14:paraId="6F42CFED" w14:textId="77777777" w:rsidR="00FB3254" w:rsidRDefault="00FB3254" w:rsidP="001244F6">
      <w:pPr>
        <w:jc w:val="right"/>
        <w:rPr>
          <w:color w:val="000000"/>
        </w:rPr>
      </w:pPr>
    </w:p>
    <w:p w14:paraId="712FA158" w14:textId="77777777" w:rsidR="00FB3254" w:rsidRDefault="00FB3254" w:rsidP="001244F6">
      <w:pPr>
        <w:jc w:val="right"/>
        <w:rPr>
          <w:color w:val="000000"/>
        </w:rPr>
      </w:pPr>
    </w:p>
    <w:p w14:paraId="4B4D9CB0" w14:textId="77777777" w:rsidR="00FB3254" w:rsidRDefault="00FB3254" w:rsidP="001244F6">
      <w:pPr>
        <w:jc w:val="right"/>
        <w:rPr>
          <w:color w:val="000000"/>
        </w:rPr>
      </w:pPr>
    </w:p>
    <w:p w14:paraId="7B80DF2E" w14:textId="77777777" w:rsidR="00FB3254" w:rsidRDefault="00FB3254" w:rsidP="001244F6">
      <w:pPr>
        <w:jc w:val="right"/>
        <w:rPr>
          <w:color w:val="000000"/>
        </w:rPr>
      </w:pPr>
    </w:p>
    <w:p w14:paraId="19FEE059" w14:textId="77777777" w:rsidR="00FB3254" w:rsidRDefault="00FB3254" w:rsidP="001244F6">
      <w:pPr>
        <w:jc w:val="right"/>
        <w:rPr>
          <w:color w:val="000000"/>
        </w:rPr>
      </w:pPr>
    </w:p>
    <w:p w14:paraId="61F17AE4" w14:textId="77777777" w:rsidR="00FB3254" w:rsidRDefault="00FB3254" w:rsidP="001244F6">
      <w:pPr>
        <w:jc w:val="right"/>
        <w:rPr>
          <w:color w:val="000000"/>
        </w:rPr>
      </w:pPr>
    </w:p>
    <w:p w14:paraId="08045E63" w14:textId="77777777" w:rsidR="00FB3254" w:rsidRDefault="00FB3254" w:rsidP="001244F6">
      <w:pPr>
        <w:jc w:val="right"/>
        <w:rPr>
          <w:color w:val="000000"/>
        </w:rPr>
      </w:pPr>
    </w:p>
    <w:p w14:paraId="2AA5C279" w14:textId="77777777" w:rsidR="00FB3254" w:rsidRDefault="00FB3254" w:rsidP="001244F6">
      <w:pPr>
        <w:jc w:val="right"/>
        <w:rPr>
          <w:color w:val="000000"/>
        </w:rPr>
      </w:pPr>
    </w:p>
    <w:p w14:paraId="342272E0" w14:textId="77777777" w:rsidR="00FB3254" w:rsidRDefault="00FB3254" w:rsidP="001244F6">
      <w:pPr>
        <w:jc w:val="right"/>
        <w:rPr>
          <w:color w:val="000000"/>
        </w:rPr>
      </w:pPr>
    </w:p>
    <w:p w14:paraId="289DC9D4" w14:textId="77777777" w:rsidR="00FB3254" w:rsidRDefault="00FB3254" w:rsidP="001244F6">
      <w:pPr>
        <w:jc w:val="right"/>
        <w:rPr>
          <w:color w:val="000000"/>
        </w:rPr>
      </w:pPr>
    </w:p>
    <w:p w14:paraId="4854844F" w14:textId="77777777" w:rsidR="00FB3254" w:rsidRDefault="00FB3254" w:rsidP="001244F6">
      <w:pPr>
        <w:jc w:val="right"/>
        <w:rPr>
          <w:color w:val="000000"/>
        </w:rPr>
      </w:pPr>
    </w:p>
    <w:p w14:paraId="6D64B0AD" w14:textId="77777777" w:rsidR="00FB3254" w:rsidRDefault="00FB3254" w:rsidP="001244F6">
      <w:pPr>
        <w:jc w:val="right"/>
        <w:rPr>
          <w:color w:val="000000"/>
        </w:rPr>
      </w:pPr>
      <w:r>
        <w:rPr>
          <w:color w:val="000000"/>
        </w:rPr>
        <w:lastRenderedPageBreak/>
        <w:t>Приложение №2</w:t>
      </w:r>
    </w:p>
    <w:p w14:paraId="4ADABEDB" w14:textId="77777777" w:rsidR="0082611A" w:rsidRDefault="0082611A" w:rsidP="0082611A">
      <w:pPr>
        <w:jc w:val="center"/>
        <w:rPr>
          <w:color w:val="000000"/>
        </w:rPr>
      </w:pPr>
      <w:r w:rsidRPr="00925142">
        <w:rPr>
          <w:color w:val="000000"/>
        </w:rPr>
        <w:t>Расчёт страховой премии.</w:t>
      </w:r>
    </w:p>
    <w:p w14:paraId="44D8A183" w14:textId="3307D2CC" w:rsidR="00FB3254" w:rsidRDefault="00FB3254" w:rsidP="001244F6">
      <w:pPr>
        <w:jc w:val="right"/>
        <w:rPr>
          <w:color w:val="000000"/>
        </w:rPr>
      </w:pPr>
    </w:p>
    <w:p w14:paraId="4E2EB44D" w14:textId="77777777" w:rsidR="00F801E9" w:rsidRDefault="00F801E9" w:rsidP="001244F6">
      <w:pPr>
        <w:jc w:val="right"/>
        <w:rPr>
          <w:color w:val="000000"/>
        </w:rPr>
      </w:pPr>
    </w:p>
    <w:p w14:paraId="45B90325" w14:textId="77777777" w:rsidR="00D5275B" w:rsidRDefault="00D5275B" w:rsidP="001244F6">
      <w:pPr>
        <w:jc w:val="center"/>
        <w:rPr>
          <w:color w:val="000000"/>
        </w:rPr>
      </w:pPr>
    </w:p>
    <w:tbl>
      <w:tblPr>
        <w:tblpPr w:leftFromText="180" w:rightFromText="180" w:vertAnchor="page" w:horzAnchor="margin" w:tblpX="-480" w:tblpY="2377"/>
        <w:tblW w:w="11078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50"/>
        <w:gridCol w:w="1023"/>
        <w:gridCol w:w="1843"/>
        <w:gridCol w:w="1417"/>
        <w:gridCol w:w="1559"/>
        <w:gridCol w:w="1418"/>
        <w:gridCol w:w="1134"/>
        <w:gridCol w:w="1134"/>
      </w:tblGrid>
      <w:tr w:rsidR="00FB3254" w:rsidRPr="003C6FDF" w14:paraId="7BC0ACE3" w14:textId="77777777" w:rsidTr="00C20554">
        <w:trPr>
          <w:trHeight w:val="900"/>
        </w:trPr>
        <w:tc>
          <w:tcPr>
            <w:tcW w:w="15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5BA7323" w14:textId="77777777" w:rsidR="00FB3254" w:rsidRPr="003C6FDF" w:rsidRDefault="00FB3254" w:rsidP="00C20554">
            <w:pPr>
              <w:jc w:val="center"/>
            </w:pPr>
            <w:r w:rsidRPr="003C6FDF">
              <w:rPr>
                <w:color w:val="000000"/>
              </w:rPr>
              <w:t>ТС</w:t>
            </w:r>
          </w:p>
        </w:tc>
        <w:tc>
          <w:tcPr>
            <w:tcW w:w="102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DFF79B" w14:textId="77777777" w:rsidR="00FB3254" w:rsidRPr="003C6FDF" w:rsidRDefault="00FB3254" w:rsidP="00C20554">
            <w:pPr>
              <w:jc w:val="center"/>
            </w:pPr>
            <w:r w:rsidRPr="003C6FDF">
              <w:rPr>
                <w:color w:val="000000"/>
              </w:rPr>
              <w:t>Базовая ставка (юр лицо)</w:t>
            </w: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72AD2BE" w14:textId="77777777" w:rsidR="00FB3254" w:rsidRPr="003C6FDF" w:rsidRDefault="00FB3254" w:rsidP="00C20554">
            <w:pPr>
              <w:jc w:val="center"/>
            </w:pPr>
            <w:proofErr w:type="spellStart"/>
            <w:r w:rsidRPr="003C6FDF">
              <w:t>Коэфф</w:t>
            </w:r>
            <w:proofErr w:type="spellEnd"/>
            <w:r w:rsidRPr="003C6FDF">
              <w:t xml:space="preserve">. по территории </w:t>
            </w:r>
            <w:proofErr w:type="spellStart"/>
            <w:r w:rsidRPr="003C6FDF">
              <w:t>использов</w:t>
            </w:r>
            <w:proofErr w:type="spellEnd"/>
            <w:r w:rsidRPr="003C6FDF">
              <w:t>-я ТС</w:t>
            </w: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0E3B045" w14:textId="77777777" w:rsidR="00FB3254" w:rsidRPr="003C6FDF" w:rsidRDefault="00FB3254" w:rsidP="00C20554">
            <w:pPr>
              <w:jc w:val="center"/>
            </w:pPr>
            <w:proofErr w:type="spellStart"/>
            <w:r w:rsidRPr="003C6FDF">
              <w:rPr>
                <w:color w:val="000000"/>
              </w:rPr>
              <w:t>Коэфф</w:t>
            </w:r>
            <w:proofErr w:type="spellEnd"/>
            <w:r w:rsidRPr="003C6FDF">
              <w:rPr>
                <w:color w:val="000000"/>
              </w:rPr>
              <w:t xml:space="preserve">. по классу </w:t>
            </w:r>
            <w:proofErr w:type="spellStart"/>
            <w:r w:rsidRPr="003C6FDF">
              <w:rPr>
                <w:color w:val="000000"/>
              </w:rPr>
              <w:t>Кбм</w:t>
            </w:r>
            <w:proofErr w:type="spellEnd"/>
          </w:p>
        </w:tc>
        <w:tc>
          <w:tcPr>
            <w:tcW w:w="155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9EE1A9C" w14:textId="77777777" w:rsidR="00FB3254" w:rsidRPr="003C6FDF" w:rsidRDefault="00FB3254" w:rsidP="00C20554">
            <w:pPr>
              <w:jc w:val="center"/>
            </w:pPr>
            <w:proofErr w:type="spellStart"/>
            <w:r w:rsidRPr="003C6FDF">
              <w:rPr>
                <w:color w:val="000000"/>
              </w:rPr>
              <w:t>Коэфф</w:t>
            </w:r>
            <w:proofErr w:type="spellEnd"/>
            <w:r w:rsidRPr="003C6FDF">
              <w:rPr>
                <w:color w:val="000000"/>
              </w:rPr>
              <w:t>. по периоду использования ТС</w:t>
            </w:r>
          </w:p>
        </w:tc>
        <w:tc>
          <w:tcPr>
            <w:tcW w:w="141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E7FC0D1" w14:textId="77777777" w:rsidR="00FB3254" w:rsidRPr="003C6FDF" w:rsidRDefault="00FB3254" w:rsidP="00C20554">
            <w:pPr>
              <w:jc w:val="center"/>
            </w:pPr>
            <w:proofErr w:type="spellStart"/>
            <w:r w:rsidRPr="003C6FDF">
              <w:rPr>
                <w:color w:val="000000"/>
              </w:rPr>
              <w:t>Коэфф</w:t>
            </w:r>
            <w:proofErr w:type="spellEnd"/>
            <w:r w:rsidRPr="003C6FDF">
              <w:rPr>
                <w:color w:val="000000"/>
              </w:rPr>
              <w:t>. по допуску лиц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614EC5D" w14:textId="77777777" w:rsidR="00FB3254" w:rsidRPr="003C6FDF" w:rsidRDefault="00FB3254" w:rsidP="00C20554">
            <w:pPr>
              <w:jc w:val="center"/>
            </w:pPr>
            <w:proofErr w:type="spellStart"/>
            <w:r w:rsidRPr="003C6FDF">
              <w:rPr>
                <w:color w:val="000000"/>
              </w:rPr>
              <w:t>Коэфф</w:t>
            </w:r>
            <w:proofErr w:type="spellEnd"/>
            <w:r w:rsidRPr="003C6FDF">
              <w:rPr>
                <w:color w:val="000000"/>
              </w:rPr>
              <w:t>. по</w:t>
            </w:r>
            <w:r w:rsidRPr="003C6FDF">
              <w:t xml:space="preserve"> </w:t>
            </w:r>
            <w:r w:rsidRPr="003C6FDF">
              <w:rPr>
                <w:color w:val="000000"/>
              </w:rPr>
              <w:t>мощности</w:t>
            </w:r>
            <w:r w:rsidRPr="003C6FDF">
              <w:t xml:space="preserve"> </w:t>
            </w:r>
            <w:r w:rsidRPr="003C6FDF">
              <w:rPr>
                <w:color w:val="000000"/>
              </w:rPr>
              <w:t>ТС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BBC8ED8" w14:textId="77777777" w:rsidR="00FB3254" w:rsidRPr="003C6FDF" w:rsidRDefault="00FB3254" w:rsidP="00C20554">
            <w:pPr>
              <w:jc w:val="center"/>
            </w:pPr>
            <w:r w:rsidRPr="003C6FDF">
              <w:rPr>
                <w:color w:val="000000"/>
              </w:rPr>
              <w:t>Итого</w:t>
            </w:r>
          </w:p>
        </w:tc>
      </w:tr>
      <w:tr w:rsidR="00F801E9" w:rsidRPr="003C6FDF" w14:paraId="4C78BD37" w14:textId="77777777" w:rsidTr="00C20554">
        <w:trPr>
          <w:trHeight w:val="900"/>
        </w:trPr>
        <w:tc>
          <w:tcPr>
            <w:tcW w:w="15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9B5780D" w14:textId="7D5B60A0" w:rsidR="00F801E9" w:rsidRPr="00C20554" w:rsidRDefault="00B84384" w:rsidP="00C20554">
            <w:pPr>
              <w:jc w:val="center"/>
            </w:pPr>
            <w:proofErr w:type="spellStart"/>
            <w:r w:rsidRPr="00B84384">
              <w:t>Nissan</w:t>
            </w:r>
            <w:proofErr w:type="spellEnd"/>
            <w:r w:rsidRPr="00B84384">
              <w:t xml:space="preserve"> ALMERA </w:t>
            </w:r>
            <w:proofErr w:type="spellStart"/>
            <w:r w:rsidR="00C20554">
              <w:t>гос</w:t>
            </w:r>
            <w:proofErr w:type="gramStart"/>
            <w:r w:rsidR="00C20554">
              <w:t>.н</w:t>
            </w:r>
            <w:proofErr w:type="gramEnd"/>
            <w:r w:rsidR="00C20554">
              <w:t>омер</w:t>
            </w:r>
            <w:proofErr w:type="spellEnd"/>
            <w:r w:rsidR="00C20554">
              <w:t xml:space="preserve"> </w:t>
            </w:r>
            <w:r>
              <w:t xml:space="preserve"> Х</w:t>
            </w:r>
            <w:r w:rsidRPr="00B84384">
              <w:t>062</w:t>
            </w:r>
            <w:r>
              <w:t>ВО</w:t>
            </w:r>
            <w:r w:rsidR="00C20554" w:rsidRPr="00C20554">
              <w:t>178</w:t>
            </w:r>
          </w:p>
        </w:tc>
        <w:tc>
          <w:tcPr>
            <w:tcW w:w="102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1CB60AB" w14:textId="77777777" w:rsidR="00F801E9" w:rsidRPr="003C6FDF" w:rsidRDefault="00F801E9" w:rsidP="00C20554">
            <w:pPr>
              <w:jc w:val="center"/>
              <w:rPr>
                <w:color w:val="000000"/>
              </w:rPr>
            </w:pP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24840B5" w14:textId="77777777" w:rsidR="00F801E9" w:rsidRPr="003C6FDF" w:rsidRDefault="00F801E9" w:rsidP="00C20554">
            <w:pPr>
              <w:jc w:val="center"/>
            </w:pP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E74FA0" w14:textId="77777777" w:rsidR="00F801E9" w:rsidRPr="003C6FDF" w:rsidRDefault="00F801E9" w:rsidP="00C20554">
            <w:pPr>
              <w:jc w:val="center"/>
              <w:rPr>
                <w:color w:val="000000"/>
              </w:rPr>
            </w:pPr>
          </w:p>
        </w:tc>
        <w:tc>
          <w:tcPr>
            <w:tcW w:w="155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CE667DF" w14:textId="77777777" w:rsidR="00F801E9" w:rsidRPr="003C6FDF" w:rsidRDefault="00F801E9" w:rsidP="00C20554">
            <w:pPr>
              <w:jc w:val="center"/>
              <w:rPr>
                <w:color w:val="000000"/>
              </w:rPr>
            </w:pPr>
          </w:p>
        </w:tc>
        <w:tc>
          <w:tcPr>
            <w:tcW w:w="141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E2B9913" w14:textId="77777777" w:rsidR="00F801E9" w:rsidRPr="003C6FDF" w:rsidRDefault="00F801E9" w:rsidP="00C20554">
            <w:pPr>
              <w:jc w:val="center"/>
              <w:rPr>
                <w:color w:val="000000"/>
              </w:rPr>
            </w:pP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99C3730" w14:textId="77777777" w:rsidR="00F801E9" w:rsidRPr="003C6FDF" w:rsidRDefault="00F801E9" w:rsidP="00C20554">
            <w:pPr>
              <w:jc w:val="center"/>
              <w:rPr>
                <w:color w:val="000000"/>
              </w:rPr>
            </w:pP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8FDD247" w14:textId="77777777" w:rsidR="00F801E9" w:rsidRPr="003C6FDF" w:rsidRDefault="00F801E9" w:rsidP="00C20554">
            <w:pPr>
              <w:jc w:val="center"/>
              <w:rPr>
                <w:color w:val="000000"/>
              </w:rPr>
            </w:pPr>
          </w:p>
        </w:tc>
      </w:tr>
    </w:tbl>
    <w:p w14:paraId="4EFFD580" w14:textId="77777777" w:rsidR="00D5275B" w:rsidRDefault="00D5275B" w:rsidP="001244F6">
      <w:pPr>
        <w:jc w:val="center"/>
        <w:rPr>
          <w:color w:val="000000"/>
        </w:rPr>
      </w:pPr>
    </w:p>
    <w:p w14:paraId="47AE6644" w14:textId="77777777" w:rsidR="00D5275B" w:rsidRDefault="00D5275B" w:rsidP="001244F6">
      <w:pPr>
        <w:jc w:val="center"/>
        <w:rPr>
          <w:color w:val="000000"/>
        </w:rPr>
      </w:pPr>
    </w:p>
    <w:p w14:paraId="08962595" w14:textId="77777777" w:rsidR="00FC4360" w:rsidRDefault="00FC4360" w:rsidP="001244F6">
      <w:pPr>
        <w:jc w:val="center"/>
        <w:rPr>
          <w:color w:val="000000"/>
        </w:rPr>
      </w:pPr>
    </w:p>
    <w:p w14:paraId="032C87AB" w14:textId="77777777" w:rsidR="00FC4360" w:rsidRDefault="00FC4360" w:rsidP="001244F6">
      <w:pPr>
        <w:jc w:val="center"/>
        <w:rPr>
          <w:color w:val="000000"/>
        </w:rPr>
      </w:pPr>
    </w:p>
    <w:tbl>
      <w:tblPr>
        <w:tblW w:w="0" w:type="auto"/>
        <w:tblInd w:w="-34" w:type="dxa"/>
        <w:tblLayout w:type="fixed"/>
        <w:tblLook w:val="0000" w:firstRow="0" w:lastRow="0" w:firstColumn="0" w:lastColumn="0" w:noHBand="0" w:noVBand="0"/>
      </w:tblPr>
      <w:tblGrid>
        <w:gridCol w:w="5177"/>
        <w:gridCol w:w="5220"/>
      </w:tblGrid>
      <w:tr w:rsidR="00FC4360" w:rsidRPr="00925142" w14:paraId="3CC4B3B5" w14:textId="77777777" w:rsidTr="00F645AB">
        <w:tc>
          <w:tcPr>
            <w:tcW w:w="5177" w:type="dxa"/>
          </w:tcPr>
          <w:p w14:paraId="5E5D69FC" w14:textId="77777777" w:rsidR="00FC4360" w:rsidRPr="00925142" w:rsidRDefault="00FC4360" w:rsidP="00F645AB">
            <w:pPr>
              <w:pStyle w:val="13"/>
              <w:snapToGrid w:val="0"/>
              <w:rPr>
                <w:b/>
                <w:color w:val="000000"/>
                <w:sz w:val="24"/>
                <w:szCs w:val="24"/>
              </w:rPr>
            </w:pPr>
            <w:r w:rsidRPr="00925142">
              <w:rPr>
                <w:b/>
                <w:color w:val="000000"/>
                <w:sz w:val="24"/>
                <w:szCs w:val="24"/>
              </w:rPr>
              <w:t>СТРАХОВАТЕЛЬ:</w:t>
            </w:r>
          </w:p>
        </w:tc>
        <w:tc>
          <w:tcPr>
            <w:tcW w:w="5220" w:type="dxa"/>
          </w:tcPr>
          <w:p w14:paraId="40B7D199" w14:textId="77777777" w:rsidR="00FC4360" w:rsidRDefault="00FC4360" w:rsidP="00F645AB">
            <w:pPr>
              <w:pStyle w:val="13"/>
              <w:snapToGrid w:val="0"/>
              <w:rPr>
                <w:b/>
                <w:color w:val="000000"/>
                <w:sz w:val="24"/>
                <w:szCs w:val="24"/>
              </w:rPr>
            </w:pPr>
            <w:r w:rsidRPr="00925142">
              <w:rPr>
                <w:b/>
                <w:color w:val="000000"/>
                <w:sz w:val="24"/>
                <w:szCs w:val="24"/>
              </w:rPr>
              <w:t>СТРАХОВЩИК:</w:t>
            </w:r>
          </w:p>
          <w:p w14:paraId="66F0BE62" w14:textId="77777777" w:rsidR="00FC4360" w:rsidRPr="00925142" w:rsidRDefault="00FC4360" w:rsidP="00F645AB">
            <w:pPr>
              <w:pStyle w:val="13"/>
              <w:snapToGrid w:val="0"/>
              <w:rPr>
                <w:b/>
                <w:color w:val="000000"/>
                <w:sz w:val="24"/>
                <w:szCs w:val="24"/>
              </w:rPr>
            </w:pPr>
          </w:p>
        </w:tc>
      </w:tr>
      <w:tr w:rsidR="00FC4360" w:rsidRPr="00925142" w14:paraId="6C96AA28" w14:textId="77777777" w:rsidTr="00F645AB">
        <w:tc>
          <w:tcPr>
            <w:tcW w:w="5177" w:type="dxa"/>
          </w:tcPr>
          <w:p w14:paraId="612EF521" w14:textId="77777777" w:rsidR="00FC4360" w:rsidRDefault="00FC4360" w:rsidP="0082611A">
            <w:pPr>
              <w:pStyle w:val="13"/>
              <w:snapToGrid w:val="0"/>
              <w:rPr>
                <w:color w:val="000000"/>
                <w:sz w:val="24"/>
                <w:szCs w:val="24"/>
              </w:rPr>
            </w:pPr>
            <w:r w:rsidRPr="00F645AB">
              <w:rPr>
                <w:color w:val="000000"/>
                <w:sz w:val="24"/>
                <w:szCs w:val="24"/>
              </w:rPr>
              <w:t xml:space="preserve"> </w:t>
            </w:r>
          </w:p>
          <w:p w14:paraId="617ECCAD" w14:textId="77777777" w:rsidR="0082611A" w:rsidRPr="00925142" w:rsidRDefault="0082611A" w:rsidP="0082611A">
            <w:pPr>
              <w:pStyle w:val="13"/>
              <w:snapToGrid w:val="0"/>
              <w:rPr>
                <w:color w:val="000000"/>
                <w:sz w:val="24"/>
                <w:szCs w:val="24"/>
              </w:rPr>
            </w:pPr>
          </w:p>
          <w:p w14:paraId="587EF2F2" w14:textId="77777777" w:rsidR="00FC4360" w:rsidRPr="00925142" w:rsidRDefault="00FC4360" w:rsidP="00F645AB">
            <w:pPr>
              <w:pStyle w:val="13"/>
              <w:snapToGrid w:val="0"/>
              <w:rPr>
                <w:color w:val="000000"/>
                <w:sz w:val="24"/>
                <w:szCs w:val="24"/>
              </w:rPr>
            </w:pPr>
          </w:p>
          <w:p w14:paraId="193B0F8C" w14:textId="77777777" w:rsidR="00FC4360" w:rsidRPr="00925142" w:rsidRDefault="00FC4360" w:rsidP="0082611A">
            <w:pPr>
              <w:pStyle w:val="13"/>
              <w:snapToGrid w:val="0"/>
              <w:rPr>
                <w:color w:val="000000"/>
                <w:sz w:val="24"/>
                <w:szCs w:val="24"/>
              </w:rPr>
            </w:pPr>
            <w:r w:rsidRPr="00925142">
              <w:rPr>
                <w:bCs/>
                <w:color w:val="000000"/>
                <w:sz w:val="24"/>
                <w:szCs w:val="24"/>
                <w:u w:val="single"/>
              </w:rPr>
              <w:t>____________________</w:t>
            </w:r>
            <w:r w:rsidRPr="00925142">
              <w:rPr>
                <w:color w:val="000000"/>
                <w:sz w:val="24"/>
                <w:szCs w:val="24"/>
              </w:rPr>
              <w:t>/</w:t>
            </w:r>
            <w:r>
              <w:rPr>
                <w:color w:val="000000"/>
              </w:rPr>
              <w:t xml:space="preserve"> </w:t>
            </w:r>
            <w:r w:rsidR="0082611A">
              <w:rPr>
                <w:bCs/>
                <w:sz w:val="24"/>
                <w:szCs w:val="24"/>
              </w:rPr>
              <w:t>_____________</w:t>
            </w:r>
            <w:r w:rsidRPr="00F120DD">
              <w:rPr>
                <w:bCs/>
                <w:sz w:val="24"/>
                <w:szCs w:val="24"/>
              </w:rPr>
              <w:t xml:space="preserve"> </w:t>
            </w:r>
            <w:r w:rsidRPr="00925142">
              <w:rPr>
                <w:color w:val="000000"/>
                <w:sz w:val="24"/>
                <w:szCs w:val="24"/>
              </w:rPr>
              <w:t>/</w:t>
            </w:r>
          </w:p>
        </w:tc>
        <w:tc>
          <w:tcPr>
            <w:tcW w:w="5220" w:type="dxa"/>
          </w:tcPr>
          <w:p w14:paraId="09D03B57" w14:textId="77777777" w:rsidR="00FC4360" w:rsidRDefault="00FC4360" w:rsidP="00F645AB">
            <w:pPr>
              <w:pStyle w:val="13"/>
              <w:snapToGrid w:val="0"/>
              <w:rPr>
                <w:bCs/>
                <w:color w:val="000000"/>
                <w:sz w:val="24"/>
                <w:szCs w:val="24"/>
                <w:u w:val="single"/>
              </w:rPr>
            </w:pPr>
          </w:p>
          <w:p w14:paraId="1481250A" w14:textId="77777777" w:rsidR="00FA5851" w:rsidRDefault="00FA5851" w:rsidP="00F645AB">
            <w:pPr>
              <w:pStyle w:val="13"/>
              <w:snapToGrid w:val="0"/>
              <w:rPr>
                <w:bCs/>
                <w:color w:val="000000"/>
                <w:sz w:val="24"/>
                <w:szCs w:val="24"/>
                <w:u w:val="single"/>
              </w:rPr>
            </w:pPr>
          </w:p>
          <w:p w14:paraId="3976BF75" w14:textId="77777777" w:rsidR="00FA5851" w:rsidRPr="00925142" w:rsidRDefault="00FA5851" w:rsidP="00F645AB">
            <w:pPr>
              <w:pStyle w:val="13"/>
              <w:snapToGrid w:val="0"/>
              <w:rPr>
                <w:bCs/>
                <w:color w:val="000000"/>
                <w:sz w:val="24"/>
                <w:szCs w:val="24"/>
                <w:u w:val="single"/>
              </w:rPr>
            </w:pPr>
          </w:p>
          <w:p w14:paraId="1B9BC8A4" w14:textId="77777777" w:rsidR="00FC4360" w:rsidRPr="00815766" w:rsidRDefault="00FC4360" w:rsidP="00F645AB">
            <w:pPr>
              <w:widowControl w:val="0"/>
              <w:overflowPunct w:val="0"/>
              <w:autoSpaceDE w:val="0"/>
              <w:autoSpaceDN w:val="0"/>
              <w:adjustRightInd w:val="0"/>
              <w:ind w:firstLine="11"/>
              <w:jc w:val="both"/>
            </w:pPr>
            <w:r w:rsidRPr="00815766">
              <w:rPr>
                <w:bCs/>
                <w:color w:val="000000"/>
                <w:u w:val="single"/>
              </w:rPr>
              <w:t>____________________</w:t>
            </w:r>
            <w:r w:rsidRPr="00815766">
              <w:rPr>
                <w:bCs/>
                <w:color w:val="000000"/>
              </w:rPr>
              <w:t>/</w:t>
            </w:r>
            <w:r w:rsidRPr="00815766">
              <w:rPr>
                <w:snapToGrid w:val="0"/>
              </w:rPr>
              <w:t xml:space="preserve"> </w:t>
            </w:r>
            <w:r w:rsidR="00FA5851">
              <w:rPr>
                <w:snapToGrid w:val="0"/>
              </w:rPr>
              <w:t>___________</w:t>
            </w:r>
            <w:r w:rsidRPr="00815766">
              <w:rPr>
                <w:snapToGrid w:val="0"/>
              </w:rPr>
              <w:t xml:space="preserve"> /</w:t>
            </w:r>
          </w:p>
          <w:p w14:paraId="426D0CF3" w14:textId="77777777" w:rsidR="00FC4360" w:rsidRPr="00925142" w:rsidRDefault="00FC4360" w:rsidP="00F645AB">
            <w:pPr>
              <w:pStyle w:val="13"/>
              <w:snapToGrid w:val="0"/>
              <w:rPr>
                <w:bCs/>
                <w:color w:val="000000"/>
                <w:sz w:val="24"/>
                <w:szCs w:val="24"/>
                <w:u w:val="single"/>
              </w:rPr>
            </w:pPr>
          </w:p>
        </w:tc>
      </w:tr>
      <w:tr w:rsidR="00FC4360" w:rsidRPr="00925142" w14:paraId="3CE1C76F" w14:textId="77777777" w:rsidTr="00F645AB">
        <w:tc>
          <w:tcPr>
            <w:tcW w:w="5177" w:type="dxa"/>
          </w:tcPr>
          <w:p w14:paraId="6B0A9F3D" w14:textId="77777777" w:rsidR="00FC4360" w:rsidRPr="00925142" w:rsidRDefault="00FC4360" w:rsidP="00F645AB">
            <w:pPr>
              <w:pStyle w:val="13"/>
              <w:snapToGrid w:val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                </w:t>
            </w:r>
            <w:r w:rsidRPr="00925142">
              <w:rPr>
                <w:color w:val="000000"/>
                <w:sz w:val="24"/>
                <w:szCs w:val="24"/>
              </w:rPr>
              <w:t>М.П.</w:t>
            </w:r>
          </w:p>
        </w:tc>
        <w:tc>
          <w:tcPr>
            <w:tcW w:w="5220" w:type="dxa"/>
          </w:tcPr>
          <w:p w14:paraId="118BD7C8" w14:textId="77777777" w:rsidR="00FC4360" w:rsidRPr="00925142" w:rsidRDefault="00FC4360" w:rsidP="00F645AB">
            <w:pPr>
              <w:pStyle w:val="13"/>
              <w:snapToGrid w:val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                   </w:t>
            </w:r>
            <w:r w:rsidRPr="00925142">
              <w:rPr>
                <w:color w:val="000000"/>
                <w:sz w:val="24"/>
                <w:szCs w:val="24"/>
              </w:rPr>
              <w:t>М.П.</w:t>
            </w:r>
          </w:p>
        </w:tc>
      </w:tr>
    </w:tbl>
    <w:p w14:paraId="3CACB482" w14:textId="77777777" w:rsidR="00FC4360" w:rsidRPr="00925142" w:rsidRDefault="00FC4360" w:rsidP="001244F6">
      <w:pPr>
        <w:jc w:val="center"/>
        <w:rPr>
          <w:color w:val="000000"/>
        </w:rPr>
      </w:pPr>
    </w:p>
    <w:sectPr w:rsidR="00FC4360" w:rsidRPr="00925142" w:rsidSect="00272BC4">
      <w:footnotePr>
        <w:pos w:val="beneathText"/>
      </w:footnotePr>
      <w:pgSz w:w="11905" w:h="16837"/>
      <w:pgMar w:top="907" w:right="567" w:bottom="851" w:left="1134" w:header="720" w:footer="709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8A81B56" w14:textId="77777777" w:rsidR="0082611A" w:rsidRDefault="0082611A">
      <w:r>
        <w:separator/>
      </w:r>
    </w:p>
  </w:endnote>
  <w:endnote w:type="continuationSeparator" w:id="0">
    <w:p w14:paraId="4EE01BC7" w14:textId="77777777" w:rsidR="0082611A" w:rsidRDefault="008261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982508B" w14:textId="109B6DBC" w:rsidR="0082611A" w:rsidRDefault="00F801E9">
    <w:pPr>
      <w:pStyle w:val="a7"/>
      <w:ind w:right="360"/>
    </w:pPr>
    <w:r>
      <w:rPr>
        <w:noProof/>
        <w:lang w:eastAsia="ru-RU"/>
      </w:rPr>
      <mc:AlternateContent>
        <mc:Choice Requires="wps">
          <w:drawing>
            <wp:anchor distT="0" distB="0" distL="0" distR="0" simplePos="0" relativeHeight="251657728" behindDoc="0" locked="0" layoutInCell="1" allowOverlap="1" wp14:anchorId="4CA0D607" wp14:editId="692D7982">
              <wp:simplePos x="0" y="0"/>
              <wp:positionH relativeFrom="page">
                <wp:posOffset>7122795</wp:posOffset>
              </wp:positionH>
              <wp:positionV relativeFrom="paragraph">
                <wp:posOffset>635</wp:posOffset>
              </wp:positionV>
              <wp:extent cx="76200" cy="174625"/>
              <wp:effectExtent l="7620" t="635" r="1905" b="5715"/>
              <wp:wrapSquare wrapText="largest"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6200" cy="174625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13F9911" w14:textId="77777777" w:rsidR="0082611A" w:rsidRDefault="0082611A">
                          <w:pPr>
                            <w:pStyle w:val="a7"/>
                          </w:pPr>
                          <w:r>
                            <w:rPr>
                              <w:rStyle w:val="a3"/>
                            </w:rPr>
                            <w:fldChar w:fldCharType="begin"/>
                          </w:r>
                          <w:r>
                            <w:rPr>
                              <w:rStyle w:val="a3"/>
                            </w:rPr>
                            <w:instrText xml:space="preserve"> PAGE </w:instrText>
                          </w:r>
                          <w:r>
                            <w:rPr>
                              <w:rStyle w:val="a3"/>
                            </w:rPr>
                            <w:fldChar w:fldCharType="separate"/>
                          </w:r>
                          <w:r w:rsidR="00D718E0">
                            <w:rPr>
                              <w:rStyle w:val="a3"/>
                              <w:noProof/>
                            </w:rPr>
                            <w:t>5</w:t>
                          </w:r>
                          <w:r>
                            <w:rPr>
                              <w:rStyle w:val="a3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560.85pt;margin-top:.05pt;width:6pt;height:13.75pt;z-index:25165772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" stroked="f">
              <v:fill opacity="0"/>
              <v:textbox inset="0,0,0,0">
                <w:txbxContent>
                  <w:p w14:paraId="513F9911" w14:textId="77777777" w:rsidR="0082611A" w:rsidRDefault="0082611A">
                    <w:pPr>
                      <w:pStyle w:val="a7"/>
                    </w:pPr>
                    <w:r>
                      <w:rPr>
                        <w:rStyle w:val="a3"/>
                      </w:rPr>
                      <w:fldChar w:fldCharType="begin"/>
                    </w:r>
                    <w:r>
                      <w:rPr>
                        <w:rStyle w:val="a3"/>
                      </w:rPr>
                      <w:instrText xml:space="preserve"> PAGE </w:instrText>
                    </w:r>
                    <w:r>
                      <w:rPr>
                        <w:rStyle w:val="a3"/>
                      </w:rPr>
                      <w:fldChar w:fldCharType="separate"/>
                    </w:r>
                    <w:r w:rsidR="00D718E0">
                      <w:rPr>
                        <w:rStyle w:val="a3"/>
                        <w:noProof/>
                      </w:rPr>
                      <w:t>5</w:t>
                    </w:r>
                    <w:r>
                      <w:rPr>
                        <w:rStyle w:val="a3"/>
                      </w:rPr>
                      <w:fldChar w:fldCharType="end"/>
                    </w:r>
                  </w:p>
                </w:txbxContent>
              </v:textbox>
              <w10:wrap type="square" side="largest" anchorx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895A822" w14:textId="77777777" w:rsidR="0082611A" w:rsidRDefault="0082611A">
      <w:r>
        <w:separator/>
      </w:r>
    </w:p>
  </w:footnote>
  <w:footnote w:type="continuationSeparator" w:id="0">
    <w:p w14:paraId="6B89ECEE" w14:textId="77777777" w:rsidR="0082611A" w:rsidRDefault="0082611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7A7598"/>
    <w:multiLevelType w:val="hybridMultilevel"/>
    <w:tmpl w:val="20861B68"/>
    <w:lvl w:ilvl="0" w:tplc="0419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78D2C93"/>
    <w:multiLevelType w:val="multilevel"/>
    <w:tmpl w:val="889AEFFE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">
    <w:nsid w:val="23FB181D"/>
    <w:multiLevelType w:val="hybridMultilevel"/>
    <w:tmpl w:val="E840A4DC"/>
    <w:lvl w:ilvl="0" w:tplc="FFCA8B16">
      <w:start w:val="10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11F53A4"/>
    <w:multiLevelType w:val="hybridMultilevel"/>
    <w:tmpl w:val="E3444C6E"/>
    <w:lvl w:ilvl="0" w:tplc="0419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6D61091"/>
    <w:multiLevelType w:val="hybridMultilevel"/>
    <w:tmpl w:val="03984BB2"/>
    <w:lvl w:ilvl="0" w:tplc="0419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7B86EA8"/>
    <w:multiLevelType w:val="hybridMultilevel"/>
    <w:tmpl w:val="DB945F7C"/>
    <w:lvl w:ilvl="0" w:tplc="0419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06769EA"/>
    <w:multiLevelType w:val="multilevel"/>
    <w:tmpl w:val="B8763FDA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  <w:rPr>
        <w:rFonts w:hint="default"/>
      </w:rPr>
    </w:lvl>
  </w:abstractNum>
  <w:num w:numId="1">
    <w:abstractNumId w:val="1"/>
  </w:num>
  <w:num w:numId="2">
    <w:abstractNumId w:val="5"/>
  </w:num>
  <w:num w:numId="3">
    <w:abstractNumId w:val="4"/>
  </w:num>
  <w:num w:numId="4">
    <w:abstractNumId w:val="6"/>
  </w:num>
  <w:num w:numId="5">
    <w:abstractNumId w:val="3"/>
  </w:num>
  <w:num w:numId="6">
    <w:abstractNumId w:val="2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14337"/>
  </w:hdrShapeDefaults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B711D"/>
    <w:rsid w:val="00010B56"/>
    <w:rsid w:val="00020651"/>
    <w:rsid w:val="00021D25"/>
    <w:rsid w:val="000318B6"/>
    <w:rsid w:val="000579E6"/>
    <w:rsid w:val="00075018"/>
    <w:rsid w:val="0008205C"/>
    <w:rsid w:val="000A7538"/>
    <w:rsid w:val="000D6AC5"/>
    <w:rsid w:val="000F27B8"/>
    <w:rsid w:val="0010240B"/>
    <w:rsid w:val="001078F3"/>
    <w:rsid w:val="00116229"/>
    <w:rsid w:val="001244F6"/>
    <w:rsid w:val="00130ABB"/>
    <w:rsid w:val="00134C32"/>
    <w:rsid w:val="0017055D"/>
    <w:rsid w:val="00170600"/>
    <w:rsid w:val="00195DDF"/>
    <w:rsid w:val="001B13D7"/>
    <w:rsid w:val="001C2579"/>
    <w:rsid w:val="001E6055"/>
    <w:rsid w:val="001F350C"/>
    <w:rsid w:val="00223242"/>
    <w:rsid w:val="002261EB"/>
    <w:rsid w:val="00272BC4"/>
    <w:rsid w:val="00285382"/>
    <w:rsid w:val="00286F91"/>
    <w:rsid w:val="00291A17"/>
    <w:rsid w:val="00296EEF"/>
    <w:rsid w:val="002A0EE0"/>
    <w:rsid w:val="002A1079"/>
    <w:rsid w:val="002A214C"/>
    <w:rsid w:val="002C2F20"/>
    <w:rsid w:val="002D4E3F"/>
    <w:rsid w:val="002E0BC2"/>
    <w:rsid w:val="002E7FA8"/>
    <w:rsid w:val="00300A1B"/>
    <w:rsid w:val="00311BB7"/>
    <w:rsid w:val="00313A1E"/>
    <w:rsid w:val="0032734B"/>
    <w:rsid w:val="00370E66"/>
    <w:rsid w:val="003747C4"/>
    <w:rsid w:val="00374962"/>
    <w:rsid w:val="00386E8D"/>
    <w:rsid w:val="003A6901"/>
    <w:rsid w:val="003B5F5F"/>
    <w:rsid w:val="003C7496"/>
    <w:rsid w:val="003D6433"/>
    <w:rsid w:val="003E4BBA"/>
    <w:rsid w:val="004074FB"/>
    <w:rsid w:val="00425624"/>
    <w:rsid w:val="0046741F"/>
    <w:rsid w:val="0047409F"/>
    <w:rsid w:val="004850A1"/>
    <w:rsid w:val="004A526C"/>
    <w:rsid w:val="004D0248"/>
    <w:rsid w:val="004E69ED"/>
    <w:rsid w:val="004E6C9F"/>
    <w:rsid w:val="004F1771"/>
    <w:rsid w:val="00505CD5"/>
    <w:rsid w:val="00506A07"/>
    <w:rsid w:val="00507238"/>
    <w:rsid w:val="005126A5"/>
    <w:rsid w:val="00530556"/>
    <w:rsid w:val="00554D52"/>
    <w:rsid w:val="0056126C"/>
    <w:rsid w:val="005816C0"/>
    <w:rsid w:val="005A2429"/>
    <w:rsid w:val="005B0D9F"/>
    <w:rsid w:val="005B1E85"/>
    <w:rsid w:val="005C40A4"/>
    <w:rsid w:val="005D1A80"/>
    <w:rsid w:val="005D3C1E"/>
    <w:rsid w:val="005D5BDC"/>
    <w:rsid w:val="005E0A23"/>
    <w:rsid w:val="005E0BEA"/>
    <w:rsid w:val="005E49DA"/>
    <w:rsid w:val="005F2A00"/>
    <w:rsid w:val="005F60F1"/>
    <w:rsid w:val="00604C8D"/>
    <w:rsid w:val="00614586"/>
    <w:rsid w:val="006162A2"/>
    <w:rsid w:val="00646471"/>
    <w:rsid w:val="00660458"/>
    <w:rsid w:val="00671B06"/>
    <w:rsid w:val="00674BB6"/>
    <w:rsid w:val="00677EC5"/>
    <w:rsid w:val="006955C0"/>
    <w:rsid w:val="006A0366"/>
    <w:rsid w:val="006B6812"/>
    <w:rsid w:val="006D1F63"/>
    <w:rsid w:val="006F18F4"/>
    <w:rsid w:val="006F2439"/>
    <w:rsid w:val="006F330B"/>
    <w:rsid w:val="007157B6"/>
    <w:rsid w:val="007361C1"/>
    <w:rsid w:val="0074496C"/>
    <w:rsid w:val="00770028"/>
    <w:rsid w:val="00784A40"/>
    <w:rsid w:val="00785D01"/>
    <w:rsid w:val="0079032F"/>
    <w:rsid w:val="00793D0E"/>
    <w:rsid w:val="00794406"/>
    <w:rsid w:val="007A557C"/>
    <w:rsid w:val="007B0A44"/>
    <w:rsid w:val="007B1AF4"/>
    <w:rsid w:val="007C296E"/>
    <w:rsid w:val="007D5A51"/>
    <w:rsid w:val="007E148A"/>
    <w:rsid w:val="007E4393"/>
    <w:rsid w:val="00804A9B"/>
    <w:rsid w:val="0080572B"/>
    <w:rsid w:val="00815766"/>
    <w:rsid w:val="00822D15"/>
    <w:rsid w:val="0082611A"/>
    <w:rsid w:val="00830605"/>
    <w:rsid w:val="0085016A"/>
    <w:rsid w:val="008524DA"/>
    <w:rsid w:val="00871938"/>
    <w:rsid w:val="00871FA0"/>
    <w:rsid w:val="00892279"/>
    <w:rsid w:val="008A6557"/>
    <w:rsid w:val="008B4F3B"/>
    <w:rsid w:val="008C2A79"/>
    <w:rsid w:val="008C3BF4"/>
    <w:rsid w:val="0092411D"/>
    <w:rsid w:val="00925142"/>
    <w:rsid w:val="00926ADB"/>
    <w:rsid w:val="00932992"/>
    <w:rsid w:val="00944DBE"/>
    <w:rsid w:val="00945072"/>
    <w:rsid w:val="00947B14"/>
    <w:rsid w:val="00952B21"/>
    <w:rsid w:val="009563EB"/>
    <w:rsid w:val="00967685"/>
    <w:rsid w:val="00970176"/>
    <w:rsid w:val="009708E0"/>
    <w:rsid w:val="009717F5"/>
    <w:rsid w:val="00972911"/>
    <w:rsid w:val="00973B81"/>
    <w:rsid w:val="009802A2"/>
    <w:rsid w:val="00994522"/>
    <w:rsid w:val="009947D4"/>
    <w:rsid w:val="009A1825"/>
    <w:rsid w:val="009E51DD"/>
    <w:rsid w:val="009E5393"/>
    <w:rsid w:val="009F4690"/>
    <w:rsid w:val="00A22340"/>
    <w:rsid w:val="00A3555B"/>
    <w:rsid w:val="00A374F3"/>
    <w:rsid w:val="00A410A7"/>
    <w:rsid w:val="00A4281C"/>
    <w:rsid w:val="00A44994"/>
    <w:rsid w:val="00A65E13"/>
    <w:rsid w:val="00A81A3C"/>
    <w:rsid w:val="00AB4EB6"/>
    <w:rsid w:val="00AC2129"/>
    <w:rsid w:val="00AC24F4"/>
    <w:rsid w:val="00AC746C"/>
    <w:rsid w:val="00AD17B9"/>
    <w:rsid w:val="00AD3E41"/>
    <w:rsid w:val="00AD6A6A"/>
    <w:rsid w:val="00AE02AA"/>
    <w:rsid w:val="00AE7E02"/>
    <w:rsid w:val="00AF1153"/>
    <w:rsid w:val="00B04CB2"/>
    <w:rsid w:val="00B1338B"/>
    <w:rsid w:val="00B16934"/>
    <w:rsid w:val="00B22171"/>
    <w:rsid w:val="00B26AAF"/>
    <w:rsid w:val="00B423B5"/>
    <w:rsid w:val="00B6039A"/>
    <w:rsid w:val="00B63F09"/>
    <w:rsid w:val="00B745E7"/>
    <w:rsid w:val="00B74778"/>
    <w:rsid w:val="00B77D8F"/>
    <w:rsid w:val="00B84384"/>
    <w:rsid w:val="00B924DE"/>
    <w:rsid w:val="00B9736A"/>
    <w:rsid w:val="00BA311F"/>
    <w:rsid w:val="00BC0A6F"/>
    <w:rsid w:val="00BC5D07"/>
    <w:rsid w:val="00BD16CD"/>
    <w:rsid w:val="00BE0827"/>
    <w:rsid w:val="00BF49FA"/>
    <w:rsid w:val="00BF6053"/>
    <w:rsid w:val="00C02A81"/>
    <w:rsid w:val="00C05942"/>
    <w:rsid w:val="00C05D81"/>
    <w:rsid w:val="00C114D8"/>
    <w:rsid w:val="00C15638"/>
    <w:rsid w:val="00C20554"/>
    <w:rsid w:val="00C22EBE"/>
    <w:rsid w:val="00C31728"/>
    <w:rsid w:val="00C3416D"/>
    <w:rsid w:val="00C35666"/>
    <w:rsid w:val="00C42DEA"/>
    <w:rsid w:val="00C47BCE"/>
    <w:rsid w:val="00C62683"/>
    <w:rsid w:val="00CA3EE4"/>
    <w:rsid w:val="00CB4AD7"/>
    <w:rsid w:val="00CC30BC"/>
    <w:rsid w:val="00CD7ED5"/>
    <w:rsid w:val="00CE422F"/>
    <w:rsid w:val="00CF79B3"/>
    <w:rsid w:val="00D20F79"/>
    <w:rsid w:val="00D5275B"/>
    <w:rsid w:val="00D56D99"/>
    <w:rsid w:val="00D718E0"/>
    <w:rsid w:val="00D774C8"/>
    <w:rsid w:val="00D77CF1"/>
    <w:rsid w:val="00DA678E"/>
    <w:rsid w:val="00DA67BB"/>
    <w:rsid w:val="00DA67F8"/>
    <w:rsid w:val="00DF51B2"/>
    <w:rsid w:val="00E26037"/>
    <w:rsid w:val="00E27C23"/>
    <w:rsid w:val="00E30F08"/>
    <w:rsid w:val="00E31C76"/>
    <w:rsid w:val="00E430EA"/>
    <w:rsid w:val="00E44C67"/>
    <w:rsid w:val="00E4549D"/>
    <w:rsid w:val="00E53863"/>
    <w:rsid w:val="00E76229"/>
    <w:rsid w:val="00E90B57"/>
    <w:rsid w:val="00EA0656"/>
    <w:rsid w:val="00EA7D40"/>
    <w:rsid w:val="00EB711D"/>
    <w:rsid w:val="00EC35E4"/>
    <w:rsid w:val="00EC4486"/>
    <w:rsid w:val="00EC6C44"/>
    <w:rsid w:val="00EC72EB"/>
    <w:rsid w:val="00ED3D1D"/>
    <w:rsid w:val="00EE6E21"/>
    <w:rsid w:val="00EE7815"/>
    <w:rsid w:val="00EF3C47"/>
    <w:rsid w:val="00F10570"/>
    <w:rsid w:val="00F120DD"/>
    <w:rsid w:val="00F15BA5"/>
    <w:rsid w:val="00F22BBF"/>
    <w:rsid w:val="00F41C93"/>
    <w:rsid w:val="00F44A38"/>
    <w:rsid w:val="00F50F68"/>
    <w:rsid w:val="00F645AB"/>
    <w:rsid w:val="00F70741"/>
    <w:rsid w:val="00F801E9"/>
    <w:rsid w:val="00F82E10"/>
    <w:rsid w:val="00FA5851"/>
    <w:rsid w:val="00FB2342"/>
    <w:rsid w:val="00FB3254"/>
    <w:rsid w:val="00FC4360"/>
    <w:rsid w:val="00FE1B7C"/>
    <w:rsid w:val="00FE2248"/>
    <w:rsid w:val="00FF084B"/>
    <w:rsid w:val="00FF68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  <w14:docId w14:val="14CDE7F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able of authorities" w:semiHidden="0" w:unhideWhenUsed="0"/>
    <w:lsdException w:name="List" w:semiHidden="0" w:unhideWhenUsed="0"/>
    <w:lsdException w:name="List Bullet" w:semiHidden="0" w:unhideWhenUsed="0"/>
    <w:lsdException w:name="Title" w:semiHidden="0" w:unhideWhenUsed="0" w:qFormat="1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Subtitle" w:semiHidden="0" w:unhideWhenUsed="0" w:qFormat="1"/>
    <w:lsdException w:name="Strong" w:semiHidden="0" w:unhideWhenUsed="0" w:qFormat="1"/>
    <w:lsdException w:name="Emphasis" w:semiHidden="0" w:unhideWhenUsed="0" w:qFormat="1"/>
    <w:lsdException w:name="HTML Preformatted" w:uiPriority="99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2BC4"/>
    <w:pPr>
      <w:suppressAutoHyphens/>
    </w:pPr>
    <w:rPr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сновной шрифт абзаца1"/>
    <w:rsid w:val="00272BC4"/>
  </w:style>
  <w:style w:type="character" w:styleId="a3">
    <w:name w:val="page number"/>
    <w:basedOn w:val="1"/>
    <w:rsid w:val="00272BC4"/>
  </w:style>
  <w:style w:type="paragraph" w:customStyle="1" w:styleId="10">
    <w:name w:val="Заголовок1"/>
    <w:basedOn w:val="a"/>
    <w:next w:val="a4"/>
    <w:rsid w:val="00272BC4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a4">
    <w:name w:val="Body Text"/>
    <w:basedOn w:val="a"/>
    <w:rsid w:val="00272BC4"/>
    <w:pPr>
      <w:spacing w:after="120"/>
    </w:pPr>
  </w:style>
  <w:style w:type="paragraph" w:styleId="a5">
    <w:name w:val="List"/>
    <w:basedOn w:val="a4"/>
    <w:rsid w:val="00272BC4"/>
    <w:rPr>
      <w:rFonts w:ascii="Arial" w:hAnsi="Arial" w:cs="Tahoma"/>
    </w:rPr>
  </w:style>
  <w:style w:type="paragraph" w:customStyle="1" w:styleId="11">
    <w:name w:val="Название1"/>
    <w:basedOn w:val="a"/>
    <w:rsid w:val="00272BC4"/>
    <w:pPr>
      <w:suppressLineNumbers/>
      <w:spacing w:before="120" w:after="120"/>
    </w:pPr>
    <w:rPr>
      <w:rFonts w:ascii="Arial" w:hAnsi="Arial" w:cs="Tahoma"/>
      <w:i/>
      <w:iCs/>
    </w:rPr>
  </w:style>
  <w:style w:type="paragraph" w:customStyle="1" w:styleId="12">
    <w:name w:val="Указатель1"/>
    <w:basedOn w:val="a"/>
    <w:rsid w:val="00272BC4"/>
    <w:pPr>
      <w:suppressLineNumbers/>
    </w:pPr>
    <w:rPr>
      <w:rFonts w:ascii="Arial" w:hAnsi="Arial" w:cs="Tahoma"/>
    </w:rPr>
  </w:style>
  <w:style w:type="paragraph" w:customStyle="1" w:styleId="13">
    <w:name w:val="???????1"/>
    <w:rsid w:val="00272BC4"/>
    <w:pPr>
      <w:suppressAutoHyphens/>
    </w:pPr>
    <w:rPr>
      <w:lang w:eastAsia="ar-SA"/>
    </w:rPr>
  </w:style>
  <w:style w:type="paragraph" w:customStyle="1" w:styleId="21">
    <w:name w:val="Основной текст с отступом 21"/>
    <w:basedOn w:val="a"/>
    <w:rsid w:val="00272BC4"/>
    <w:pPr>
      <w:ind w:firstLine="567"/>
      <w:jc w:val="both"/>
    </w:pPr>
    <w:rPr>
      <w:color w:val="FF0000"/>
      <w:sz w:val="20"/>
      <w:szCs w:val="20"/>
    </w:rPr>
  </w:style>
  <w:style w:type="paragraph" w:styleId="a6">
    <w:name w:val="Body Text Indent"/>
    <w:basedOn w:val="a"/>
    <w:rsid w:val="00272BC4"/>
    <w:pPr>
      <w:ind w:firstLine="720"/>
      <w:jc w:val="center"/>
    </w:pPr>
    <w:rPr>
      <w:szCs w:val="20"/>
      <w:lang w:val="en-US"/>
    </w:rPr>
  </w:style>
  <w:style w:type="paragraph" w:customStyle="1" w:styleId="ConsNonformat">
    <w:name w:val="ConsNonformat"/>
    <w:rsid w:val="00272BC4"/>
    <w:pPr>
      <w:widowControl w:val="0"/>
      <w:suppressAutoHyphens/>
    </w:pPr>
    <w:rPr>
      <w:rFonts w:ascii="Courier New" w:hAnsi="Courier New"/>
      <w:lang w:eastAsia="ar-SA"/>
    </w:rPr>
  </w:style>
  <w:style w:type="paragraph" w:customStyle="1" w:styleId="ConsNormal">
    <w:name w:val="ConsNormal"/>
    <w:rsid w:val="00272BC4"/>
    <w:pPr>
      <w:widowControl w:val="0"/>
      <w:suppressAutoHyphens/>
      <w:ind w:firstLine="720"/>
    </w:pPr>
    <w:rPr>
      <w:rFonts w:ascii="Arial" w:hAnsi="Arial"/>
      <w:lang w:eastAsia="ar-SA"/>
    </w:rPr>
  </w:style>
  <w:style w:type="paragraph" w:customStyle="1" w:styleId="14">
    <w:name w:val="Цитата1"/>
    <w:basedOn w:val="a"/>
    <w:rsid w:val="00272BC4"/>
    <w:pPr>
      <w:shd w:val="clear" w:color="auto" w:fill="FFFFFF"/>
      <w:ind w:left="24" w:right="-284" w:firstLine="402"/>
      <w:jc w:val="both"/>
    </w:pPr>
    <w:rPr>
      <w:color w:val="000000"/>
      <w:sz w:val="22"/>
      <w:szCs w:val="20"/>
    </w:rPr>
  </w:style>
  <w:style w:type="paragraph" w:customStyle="1" w:styleId="ConsPlusNonformat">
    <w:name w:val="ConsPlusNonformat"/>
    <w:rsid w:val="00272BC4"/>
    <w:pPr>
      <w:widowControl w:val="0"/>
      <w:suppressAutoHyphens/>
      <w:autoSpaceDE w:val="0"/>
    </w:pPr>
    <w:rPr>
      <w:rFonts w:ascii="Courier New" w:hAnsi="Courier New" w:cs="Courier New"/>
      <w:lang w:eastAsia="ar-SA"/>
    </w:rPr>
  </w:style>
  <w:style w:type="paragraph" w:customStyle="1" w:styleId="31">
    <w:name w:val="Основной текст с отступом 31"/>
    <w:basedOn w:val="a"/>
    <w:rsid w:val="00272BC4"/>
    <w:pPr>
      <w:ind w:firstLine="540"/>
      <w:jc w:val="both"/>
    </w:pPr>
  </w:style>
  <w:style w:type="paragraph" w:styleId="a7">
    <w:name w:val="footer"/>
    <w:basedOn w:val="a"/>
    <w:rsid w:val="00272BC4"/>
    <w:pPr>
      <w:tabs>
        <w:tab w:val="center" w:pos="4677"/>
        <w:tab w:val="right" w:pos="9355"/>
      </w:tabs>
    </w:pPr>
  </w:style>
  <w:style w:type="paragraph" w:customStyle="1" w:styleId="ConsPlusNormal">
    <w:name w:val="ConsPlusNormal"/>
    <w:rsid w:val="00272BC4"/>
    <w:pPr>
      <w:widowControl w:val="0"/>
      <w:suppressAutoHyphens/>
      <w:autoSpaceDE w:val="0"/>
      <w:ind w:firstLine="720"/>
    </w:pPr>
    <w:rPr>
      <w:rFonts w:ascii="Arial" w:hAnsi="Arial" w:cs="Arial"/>
      <w:lang w:eastAsia="ar-SA"/>
    </w:rPr>
  </w:style>
  <w:style w:type="paragraph" w:styleId="a8">
    <w:name w:val="Normal (Web)"/>
    <w:basedOn w:val="a"/>
    <w:rsid w:val="00272BC4"/>
    <w:pPr>
      <w:spacing w:before="100" w:after="119"/>
    </w:pPr>
  </w:style>
  <w:style w:type="paragraph" w:customStyle="1" w:styleId="a9">
    <w:name w:val="Содержимое таблицы"/>
    <w:basedOn w:val="a"/>
    <w:rsid w:val="00272BC4"/>
    <w:pPr>
      <w:suppressLineNumbers/>
    </w:pPr>
  </w:style>
  <w:style w:type="paragraph" w:customStyle="1" w:styleId="aa">
    <w:name w:val="Заголовок таблицы"/>
    <w:basedOn w:val="a9"/>
    <w:rsid w:val="00272BC4"/>
    <w:pPr>
      <w:jc w:val="center"/>
    </w:pPr>
    <w:rPr>
      <w:b/>
      <w:bCs/>
    </w:rPr>
  </w:style>
  <w:style w:type="paragraph" w:customStyle="1" w:styleId="ab">
    <w:name w:val="Содержимое врезки"/>
    <w:basedOn w:val="a4"/>
    <w:rsid w:val="00272BC4"/>
  </w:style>
  <w:style w:type="paragraph" w:styleId="ac">
    <w:name w:val="Balloon Text"/>
    <w:basedOn w:val="a"/>
    <w:semiHidden/>
    <w:rsid w:val="00EB711D"/>
    <w:rPr>
      <w:rFonts w:ascii="Tahoma" w:hAnsi="Tahoma" w:cs="Tahoma"/>
      <w:sz w:val="16"/>
      <w:szCs w:val="16"/>
    </w:rPr>
  </w:style>
  <w:style w:type="character" w:styleId="ad">
    <w:name w:val="Hyperlink"/>
    <w:semiHidden/>
    <w:rsid w:val="00947B14"/>
    <w:rPr>
      <w:color w:val="0000FF"/>
      <w:u w:val="single"/>
    </w:rPr>
  </w:style>
  <w:style w:type="paragraph" w:styleId="2">
    <w:name w:val="Body Text Indent 2"/>
    <w:basedOn w:val="a"/>
    <w:link w:val="20"/>
    <w:rsid w:val="00AC24F4"/>
    <w:pPr>
      <w:suppressAutoHyphens w:val="0"/>
      <w:spacing w:after="120" w:line="480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20">
    <w:name w:val="Основной текст с отступом 2 Знак"/>
    <w:link w:val="2"/>
    <w:rsid w:val="00AC24F4"/>
    <w:rPr>
      <w:rFonts w:ascii="Calibri" w:eastAsia="Calibri" w:hAnsi="Calibri"/>
      <w:sz w:val="22"/>
      <w:szCs w:val="22"/>
      <w:lang w:eastAsia="en-US"/>
    </w:rPr>
  </w:style>
  <w:style w:type="paragraph" w:styleId="HTML">
    <w:name w:val="HTML Preformatted"/>
    <w:basedOn w:val="a"/>
    <w:link w:val="HTML0"/>
    <w:uiPriority w:val="99"/>
    <w:unhideWhenUsed/>
    <w:rsid w:val="00AC212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 w:val="0"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rsid w:val="00AC2129"/>
    <w:rPr>
      <w:rFonts w:ascii="Courier New" w:hAnsi="Courier New" w:cs="Courier New"/>
    </w:rPr>
  </w:style>
  <w:style w:type="character" w:customStyle="1" w:styleId="wmi-callto">
    <w:name w:val="wmi-callto"/>
    <w:basedOn w:val="a0"/>
    <w:rsid w:val="00AC2129"/>
  </w:style>
  <w:style w:type="table" w:styleId="ae">
    <w:name w:val="Table Grid"/>
    <w:basedOn w:val="a1"/>
    <w:rsid w:val="00FB325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able of authorities" w:semiHidden="0" w:unhideWhenUsed="0"/>
    <w:lsdException w:name="List" w:semiHidden="0" w:unhideWhenUsed="0"/>
    <w:lsdException w:name="List Bullet" w:semiHidden="0" w:unhideWhenUsed="0"/>
    <w:lsdException w:name="Title" w:semiHidden="0" w:unhideWhenUsed="0" w:qFormat="1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Subtitle" w:semiHidden="0" w:unhideWhenUsed="0" w:qFormat="1"/>
    <w:lsdException w:name="Strong" w:semiHidden="0" w:unhideWhenUsed="0" w:qFormat="1"/>
    <w:lsdException w:name="Emphasis" w:semiHidden="0" w:unhideWhenUsed="0" w:qFormat="1"/>
    <w:lsdException w:name="HTML Preformatted" w:uiPriority="99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2BC4"/>
    <w:pPr>
      <w:suppressAutoHyphens/>
    </w:pPr>
    <w:rPr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сновной шрифт абзаца1"/>
    <w:rsid w:val="00272BC4"/>
  </w:style>
  <w:style w:type="character" w:styleId="a3">
    <w:name w:val="page number"/>
    <w:basedOn w:val="1"/>
    <w:rsid w:val="00272BC4"/>
  </w:style>
  <w:style w:type="paragraph" w:customStyle="1" w:styleId="10">
    <w:name w:val="Заголовок1"/>
    <w:basedOn w:val="a"/>
    <w:next w:val="a4"/>
    <w:rsid w:val="00272BC4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a4">
    <w:name w:val="Body Text"/>
    <w:basedOn w:val="a"/>
    <w:rsid w:val="00272BC4"/>
    <w:pPr>
      <w:spacing w:after="120"/>
    </w:pPr>
  </w:style>
  <w:style w:type="paragraph" w:styleId="a5">
    <w:name w:val="List"/>
    <w:basedOn w:val="a4"/>
    <w:rsid w:val="00272BC4"/>
    <w:rPr>
      <w:rFonts w:ascii="Arial" w:hAnsi="Arial" w:cs="Tahoma"/>
    </w:rPr>
  </w:style>
  <w:style w:type="paragraph" w:customStyle="1" w:styleId="11">
    <w:name w:val="Название1"/>
    <w:basedOn w:val="a"/>
    <w:rsid w:val="00272BC4"/>
    <w:pPr>
      <w:suppressLineNumbers/>
      <w:spacing w:before="120" w:after="120"/>
    </w:pPr>
    <w:rPr>
      <w:rFonts w:ascii="Arial" w:hAnsi="Arial" w:cs="Tahoma"/>
      <w:i/>
      <w:iCs/>
    </w:rPr>
  </w:style>
  <w:style w:type="paragraph" w:customStyle="1" w:styleId="12">
    <w:name w:val="Указатель1"/>
    <w:basedOn w:val="a"/>
    <w:rsid w:val="00272BC4"/>
    <w:pPr>
      <w:suppressLineNumbers/>
    </w:pPr>
    <w:rPr>
      <w:rFonts w:ascii="Arial" w:hAnsi="Arial" w:cs="Tahoma"/>
    </w:rPr>
  </w:style>
  <w:style w:type="paragraph" w:customStyle="1" w:styleId="13">
    <w:name w:val="???????1"/>
    <w:rsid w:val="00272BC4"/>
    <w:pPr>
      <w:suppressAutoHyphens/>
    </w:pPr>
    <w:rPr>
      <w:lang w:eastAsia="ar-SA"/>
    </w:rPr>
  </w:style>
  <w:style w:type="paragraph" w:customStyle="1" w:styleId="21">
    <w:name w:val="Основной текст с отступом 21"/>
    <w:basedOn w:val="a"/>
    <w:rsid w:val="00272BC4"/>
    <w:pPr>
      <w:ind w:firstLine="567"/>
      <w:jc w:val="both"/>
    </w:pPr>
    <w:rPr>
      <w:color w:val="FF0000"/>
      <w:sz w:val="20"/>
      <w:szCs w:val="20"/>
    </w:rPr>
  </w:style>
  <w:style w:type="paragraph" w:styleId="a6">
    <w:name w:val="Body Text Indent"/>
    <w:basedOn w:val="a"/>
    <w:rsid w:val="00272BC4"/>
    <w:pPr>
      <w:ind w:firstLine="720"/>
      <w:jc w:val="center"/>
    </w:pPr>
    <w:rPr>
      <w:szCs w:val="20"/>
      <w:lang w:val="en-US"/>
    </w:rPr>
  </w:style>
  <w:style w:type="paragraph" w:customStyle="1" w:styleId="ConsNonformat">
    <w:name w:val="ConsNonformat"/>
    <w:rsid w:val="00272BC4"/>
    <w:pPr>
      <w:widowControl w:val="0"/>
      <w:suppressAutoHyphens/>
    </w:pPr>
    <w:rPr>
      <w:rFonts w:ascii="Courier New" w:hAnsi="Courier New"/>
      <w:lang w:eastAsia="ar-SA"/>
    </w:rPr>
  </w:style>
  <w:style w:type="paragraph" w:customStyle="1" w:styleId="ConsNormal">
    <w:name w:val="ConsNormal"/>
    <w:rsid w:val="00272BC4"/>
    <w:pPr>
      <w:widowControl w:val="0"/>
      <w:suppressAutoHyphens/>
      <w:ind w:firstLine="720"/>
    </w:pPr>
    <w:rPr>
      <w:rFonts w:ascii="Arial" w:hAnsi="Arial"/>
      <w:lang w:eastAsia="ar-SA"/>
    </w:rPr>
  </w:style>
  <w:style w:type="paragraph" w:customStyle="1" w:styleId="14">
    <w:name w:val="Цитата1"/>
    <w:basedOn w:val="a"/>
    <w:rsid w:val="00272BC4"/>
    <w:pPr>
      <w:shd w:val="clear" w:color="auto" w:fill="FFFFFF"/>
      <w:ind w:left="24" w:right="-284" w:firstLine="402"/>
      <w:jc w:val="both"/>
    </w:pPr>
    <w:rPr>
      <w:color w:val="000000"/>
      <w:sz w:val="22"/>
      <w:szCs w:val="20"/>
    </w:rPr>
  </w:style>
  <w:style w:type="paragraph" w:customStyle="1" w:styleId="ConsPlusNonformat">
    <w:name w:val="ConsPlusNonformat"/>
    <w:rsid w:val="00272BC4"/>
    <w:pPr>
      <w:widowControl w:val="0"/>
      <w:suppressAutoHyphens/>
      <w:autoSpaceDE w:val="0"/>
    </w:pPr>
    <w:rPr>
      <w:rFonts w:ascii="Courier New" w:hAnsi="Courier New" w:cs="Courier New"/>
      <w:lang w:eastAsia="ar-SA"/>
    </w:rPr>
  </w:style>
  <w:style w:type="paragraph" w:customStyle="1" w:styleId="31">
    <w:name w:val="Основной текст с отступом 31"/>
    <w:basedOn w:val="a"/>
    <w:rsid w:val="00272BC4"/>
    <w:pPr>
      <w:ind w:firstLine="540"/>
      <w:jc w:val="both"/>
    </w:pPr>
  </w:style>
  <w:style w:type="paragraph" w:styleId="a7">
    <w:name w:val="footer"/>
    <w:basedOn w:val="a"/>
    <w:rsid w:val="00272BC4"/>
    <w:pPr>
      <w:tabs>
        <w:tab w:val="center" w:pos="4677"/>
        <w:tab w:val="right" w:pos="9355"/>
      </w:tabs>
    </w:pPr>
  </w:style>
  <w:style w:type="paragraph" w:customStyle="1" w:styleId="ConsPlusNormal">
    <w:name w:val="ConsPlusNormal"/>
    <w:rsid w:val="00272BC4"/>
    <w:pPr>
      <w:widowControl w:val="0"/>
      <w:suppressAutoHyphens/>
      <w:autoSpaceDE w:val="0"/>
      <w:ind w:firstLine="720"/>
    </w:pPr>
    <w:rPr>
      <w:rFonts w:ascii="Arial" w:hAnsi="Arial" w:cs="Arial"/>
      <w:lang w:eastAsia="ar-SA"/>
    </w:rPr>
  </w:style>
  <w:style w:type="paragraph" w:styleId="a8">
    <w:name w:val="Normal (Web)"/>
    <w:basedOn w:val="a"/>
    <w:rsid w:val="00272BC4"/>
    <w:pPr>
      <w:spacing w:before="100" w:after="119"/>
    </w:pPr>
  </w:style>
  <w:style w:type="paragraph" w:customStyle="1" w:styleId="a9">
    <w:name w:val="Содержимое таблицы"/>
    <w:basedOn w:val="a"/>
    <w:rsid w:val="00272BC4"/>
    <w:pPr>
      <w:suppressLineNumbers/>
    </w:pPr>
  </w:style>
  <w:style w:type="paragraph" w:customStyle="1" w:styleId="aa">
    <w:name w:val="Заголовок таблицы"/>
    <w:basedOn w:val="a9"/>
    <w:rsid w:val="00272BC4"/>
    <w:pPr>
      <w:jc w:val="center"/>
    </w:pPr>
    <w:rPr>
      <w:b/>
      <w:bCs/>
    </w:rPr>
  </w:style>
  <w:style w:type="paragraph" w:customStyle="1" w:styleId="ab">
    <w:name w:val="Содержимое врезки"/>
    <w:basedOn w:val="a4"/>
    <w:rsid w:val="00272BC4"/>
  </w:style>
  <w:style w:type="paragraph" w:styleId="ac">
    <w:name w:val="Balloon Text"/>
    <w:basedOn w:val="a"/>
    <w:semiHidden/>
    <w:rsid w:val="00EB711D"/>
    <w:rPr>
      <w:rFonts w:ascii="Tahoma" w:hAnsi="Tahoma" w:cs="Tahoma"/>
      <w:sz w:val="16"/>
      <w:szCs w:val="16"/>
    </w:rPr>
  </w:style>
  <w:style w:type="character" w:styleId="ad">
    <w:name w:val="Hyperlink"/>
    <w:semiHidden/>
    <w:rsid w:val="00947B14"/>
    <w:rPr>
      <w:color w:val="0000FF"/>
      <w:u w:val="single"/>
    </w:rPr>
  </w:style>
  <w:style w:type="paragraph" w:styleId="2">
    <w:name w:val="Body Text Indent 2"/>
    <w:basedOn w:val="a"/>
    <w:link w:val="20"/>
    <w:rsid w:val="00AC24F4"/>
    <w:pPr>
      <w:suppressAutoHyphens w:val="0"/>
      <w:spacing w:after="120" w:line="480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20">
    <w:name w:val="Основной текст с отступом 2 Знак"/>
    <w:link w:val="2"/>
    <w:rsid w:val="00AC24F4"/>
    <w:rPr>
      <w:rFonts w:ascii="Calibri" w:eastAsia="Calibri" w:hAnsi="Calibri"/>
      <w:sz w:val="22"/>
      <w:szCs w:val="22"/>
      <w:lang w:eastAsia="en-US"/>
    </w:rPr>
  </w:style>
  <w:style w:type="paragraph" w:styleId="HTML">
    <w:name w:val="HTML Preformatted"/>
    <w:basedOn w:val="a"/>
    <w:link w:val="HTML0"/>
    <w:uiPriority w:val="99"/>
    <w:unhideWhenUsed/>
    <w:rsid w:val="00AC212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 w:val="0"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rsid w:val="00AC2129"/>
    <w:rPr>
      <w:rFonts w:ascii="Courier New" w:hAnsi="Courier New" w:cs="Courier New"/>
    </w:rPr>
  </w:style>
  <w:style w:type="character" w:customStyle="1" w:styleId="wmi-callto">
    <w:name w:val="wmi-callto"/>
    <w:basedOn w:val="a0"/>
    <w:rsid w:val="00AC2129"/>
  </w:style>
  <w:style w:type="table" w:styleId="ae">
    <w:name w:val="Table Grid"/>
    <w:basedOn w:val="a1"/>
    <w:rsid w:val="00FB325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5286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8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B78DEA4-2185-4331-B5BB-57C7F4A708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1385</Words>
  <Characters>7901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ГЕНЕРАЛЬНЫЙ ДОГОВОР № &lt;номер&gt;</vt:lpstr>
    </vt:vector>
  </TitlesOfParts>
  <Company>RGS</Company>
  <LinksUpToDate>false</LinksUpToDate>
  <CharactersWithSpaces>9268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ГЕНЕРАЛЬНЫЙ ДОГОВОР № &lt;номер&gt;</dc:title>
  <dc:creator>1</dc:creator>
  <cp:lastModifiedBy>RePack by Diakov</cp:lastModifiedBy>
  <cp:revision>2</cp:revision>
  <cp:lastPrinted>2019-06-04T08:01:00Z</cp:lastPrinted>
  <dcterms:created xsi:type="dcterms:W3CDTF">2026-06-04T09:34:00Z</dcterms:created>
  <dcterms:modified xsi:type="dcterms:W3CDTF">2026-06-04T09:34:00Z</dcterms:modified>
</cp:coreProperties>
</file>