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7F7F3" w14:textId="77777777" w:rsidR="002422BD" w:rsidRDefault="002422BD" w:rsidP="002422BD">
      <w:pPr>
        <w:jc w:val="right"/>
      </w:pPr>
      <w:r w:rsidRPr="001A78AD">
        <w:t xml:space="preserve">Приложение № </w:t>
      </w:r>
      <w:r>
        <w:t>1</w:t>
      </w:r>
      <w:r w:rsidRPr="001A78AD">
        <w:t xml:space="preserve"> к договору за №</w:t>
      </w:r>
      <w:r>
        <w:t xml:space="preserve">__________ </w:t>
      </w:r>
    </w:p>
    <w:p w14:paraId="54BFFC6B" w14:textId="77777777" w:rsidR="002422BD" w:rsidRDefault="002422BD" w:rsidP="002422BD">
      <w:pPr>
        <w:jc w:val="right"/>
      </w:pPr>
      <w:r w:rsidRPr="001A78AD">
        <w:t xml:space="preserve">                  от «___» ___________202</w:t>
      </w:r>
      <w:r>
        <w:t>6</w:t>
      </w:r>
      <w:r w:rsidRPr="001A78AD">
        <w:t xml:space="preserve"> г.</w:t>
      </w:r>
    </w:p>
    <w:p w14:paraId="64437839" w14:textId="77777777" w:rsidR="002422BD" w:rsidRPr="00861A23" w:rsidRDefault="002422BD" w:rsidP="002422BD">
      <w:pPr>
        <w:jc w:val="right"/>
      </w:pPr>
    </w:p>
    <w:p w14:paraId="0B681D5E" w14:textId="77777777" w:rsidR="002422BD" w:rsidRPr="00861A23" w:rsidRDefault="002422BD" w:rsidP="002422BD">
      <w:pPr>
        <w:jc w:val="center"/>
        <w:rPr>
          <w:b/>
        </w:rPr>
      </w:pPr>
      <w:r w:rsidRPr="00861A23">
        <w:rPr>
          <w:b/>
        </w:rPr>
        <w:t>Техническое задание</w:t>
      </w:r>
    </w:p>
    <w:p w14:paraId="343B5FE3" w14:textId="77777777" w:rsidR="002422BD" w:rsidRPr="00861A23" w:rsidRDefault="002422BD" w:rsidP="002422BD">
      <w:pPr>
        <w:ind w:firstLine="708"/>
        <w:jc w:val="center"/>
        <w:rPr>
          <w:b/>
        </w:rPr>
      </w:pPr>
      <w:bookmarkStart w:id="0" w:name="_Hlk210303376"/>
      <w:r w:rsidRPr="00861A23">
        <w:rPr>
          <w:b/>
        </w:rPr>
        <w:t>на оказание услуг по вывозу твердых крупногабаритных отходов (</w:t>
      </w:r>
      <w:proofErr w:type="spellStart"/>
      <w:r w:rsidRPr="00861A23">
        <w:rPr>
          <w:b/>
        </w:rPr>
        <w:t>пухто</w:t>
      </w:r>
      <w:proofErr w:type="spellEnd"/>
      <w:r w:rsidRPr="00861A23">
        <w:rPr>
          <w:b/>
        </w:rPr>
        <w:t>) для обеспечения нужд СПб ГБУК «Санкт-Петербургский молодежный театр»</w:t>
      </w:r>
    </w:p>
    <w:bookmarkEnd w:id="0"/>
    <w:p w14:paraId="64DA5EE7" w14:textId="77777777" w:rsidR="002422BD" w:rsidRPr="00861A23" w:rsidRDefault="002422BD" w:rsidP="002422BD">
      <w:pPr>
        <w:ind w:firstLine="708"/>
        <w:jc w:val="center"/>
        <w:rPr>
          <w:b/>
        </w:rPr>
      </w:pPr>
      <w:r w:rsidRPr="00861A23">
        <w:rPr>
          <w:b/>
        </w:rPr>
        <w:t xml:space="preserve"> </w:t>
      </w:r>
    </w:p>
    <w:tbl>
      <w:tblPr>
        <w:tblW w:w="48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9"/>
        <w:gridCol w:w="1591"/>
        <w:gridCol w:w="913"/>
        <w:gridCol w:w="3531"/>
        <w:gridCol w:w="1375"/>
        <w:gridCol w:w="747"/>
        <w:gridCol w:w="615"/>
      </w:tblGrid>
      <w:tr w:rsidR="002422BD" w:rsidRPr="00861A23" w14:paraId="46EB9D57" w14:textId="77777777" w:rsidTr="00887840">
        <w:trPr>
          <w:trHeight w:val="600"/>
          <w:jc w:val="center"/>
        </w:trPr>
        <w:tc>
          <w:tcPr>
            <w:tcW w:w="17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7C326" w14:textId="77777777" w:rsidR="002422BD" w:rsidRPr="00861A23" w:rsidRDefault="002422BD" w:rsidP="00887840">
            <w:pPr>
              <w:spacing w:line="276" w:lineRule="auto"/>
              <w:jc w:val="center"/>
            </w:pPr>
            <w:r w:rsidRPr="00861A23">
              <w:t>№</w:t>
            </w:r>
          </w:p>
        </w:tc>
        <w:tc>
          <w:tcPr>
            <w:tcW w:w="87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64C9E" w14:textId="77777777" w:rsidR="002422BD" w:rsidRPr="00861A23" w:rsidRDefault="002422BD" w:rsidP="00887840">
            <w:pPr>
              <w:spacing w:line="276" w:lineRule="auto"/>
              <w:jc w:val="center"/>
            </w:pPr>
            <w:r w:rsidRPr="00861A23">
              <w:t>Наименование товара</w:t>
            </w:r>
          </w:p>
        </w:tc>
        <w:tc>
          <w:tcPr>
            <w:tcW w:w="502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60BA2" w14:textId="77777777" w:rsidR="002422BD" w:rsidRPr="00861A23" w:rsidRDefault="002422BD" w:rsidP="00887840">
            <w:pPr>
              <w:spacing w:line="276" w:lineRule="auto"/>
              <w:jc w:val="center"/>
            </w:pPr>
            <w:r w:rsidRPr="00861A23">
              <w:t>Код КТРУ/ОКДП2</w:t>
            </w:r>
            <w:r w:rsidRPr="00861A23">
              <w:rPr>
                <w:lang w:val="en-US"/>
              </w:rPr>
              <w:t>/</w:t>
            </w:r>
            <w:r w:rsidRPr="00861A23">
              <w:t>ККН</w:t>
            </w:r>
          </w:p>
        </w:tc>
        <w:tc>
          <w:tcPr>
            <w:tcW w:w="2698" w:type="pct"/>
            <w:gridSpan w:val="2"/>
            <w:shd w:val="clear" w:color="auto" w:fill="FFFFFF"/>
            <w:vAlign w:val="center"/>
            <w:hideMark/>
          </w:tcPr>
          <w:p w14:paraId="20693592" w14:textId="77777777" w:rsidR="002422BD" w:rsidRPr="00861A23" w:rsidRDefault="002422BD" w:rsidP="00887840">
            <w:pPr>
              <w:spacing w:line="276" w:lineRule="auto"/>
              <w:jc w:val="center"/>
              <w:rPr>
                <w:b/>
                <w:bCs/>
                <w:color w:val="383838"/>
              </w:rPr>
            </w:pPr>
            <w:r w:rsidRPr="00861A23">
              <w:t>Показатель (характеристика) товара</w:t>
            </w:r>
          </w:p>
        </w:tc>
        <w:tc>
          <w:tcPr>
            <w:tcW w:w="411" w:type="pct"/>
            <w:shd w:val="clear" w:color="auto" w:fill="FFFFFF"/>
          </w:tcPr>
          <w:p w14:paraId="7F38F535" w14:textId="77777777" w:rsidR="002422BD" w:rsidRPr="00861A23" w:rsidRDefault="002422BD" w:rsidP="00887840">
            <w:pPr>
              <w:spacing w:line="276" w:lineRule="auto"/>
              <w:jc w:val="center"/>
            </w:pPr>
            <w:r w:rsidRPr="00861A23">
              <w:t>Ед. изм.</w:t>
            </w:r>
          </w:p>
        </w:tc>
        <w:tc>
          <w:tcPr>
            <w:tcW w:w="338" w:type="pct"/>
            <w:shd w:val="clear" w:color="auto" w:fill="FFFFFF"/>
          </w:tcPr>
          <w:p w14:paraId="4723E3EC" w14:textId="77777777" w:rsidR="002422BD" w:rsidRPr="00861A23" w:rsidRDefault="002422BD" w:rsidP="00887840">
            <w:pPr>
              <w:spacing w:line="276" w:lineRule="auto"/>
              <w:jc w:val="center"/>
            </w:pPr>
            <w:r w:rsidRPr="00861A23">
              <w:t>Кол-во</w:t>
            </w:r>
          </w:p>
        </w:tc>
      </w:tr>
      <w:tr w:rsidR="002422BD" w:rsidRPr="00861A23" w14:paraId="7E34215F" w14:textId="77777777" w:rsidTr="00887840">
        <w:trPr>
          <w:trHeight w:val="682"/>
          <w:jc w:val="center"/>
        </w:trPr>
        <w:tc>
          <w:tcPr>
            <w:tcW w:w="176" w:type="pct"/>
            <w:vMerge/>
            <w:vAlign w:val="center"/>
            <w:hideMark/>
          </w:tcPr>
          <w:p w14:paraId="57FFECD1" w14:textId="77777777" w:rsidR="002422BD" w:rsidRPr="00861A23" w:rsidRDefault="002422BD" w:rsidP="00887840">
            <w:pPr>
              <w:spacing w:line="276" w:lineRule="auto"/>
              <w:jc w:val="center"/>
            </w:pPr>
          </w:p>
        </w:tc>
        <w:tc>
          <w:tcPr>
            <w:tcW w:w="875" w:type="pct"/>
            <w:vMerge/>
            <w:vAlign w:val="center"/>
            <w:hideMark/>
          </w:tcPr>
          <w:p w14:paraId="102D0271" w14:textId="77777777" w:rsidR="002422BD" w:rsidRPr="00861A23" w:rsidRDefault="002422BD" w:rsidP="00887840">
            <w:pPr>
              <w:spacing w:line="276" w:lineRule="auto"/>
              <w:jc w:val="center"/>
            </w:pPr>
          </w:p>
        </w:tc>
        <w:tc>
          <w:tcPr>
            <w:tcW w:w="502" w:type="pct"/>
            <w:vMerge/>
            <w:vAlign w:val="center"/>
            <w:hideMark/>
          </w:tcPr>
          <w:p w14:paraId="29C36DD6" w14:textId="77777777" w:rsidR="002422BD" w:rsidRPr="00861A23" w:rsidRDefault="002422BD" w:rsidP="00887840">
            <w:pPr>
              <w:spacing w:line="276" w:lineRule="auto"/>
              <w:jc w:val="center"/>
            </w:pPr>
          </w:p>
        </w:tc>
        <w:tc>
          <w:tcPr>
            <w:tcW w:w="1942" w:type="pct"/>
            <w:shd w:val="clear" w:color="auto" w:fill="FFFFFF"/>
            <w:vAlign w:val="center"/>
            <w:hideMark/>
          </w:tcPr>
          <w:p w14:paraId="49597AD7" w14:textId="77777777" w:rsidR="002422BD" w:rsidRPr="00861A23" w:rsidRDefault="002422BD" w:rsidP="00887840">
            <w:pPr>
              <w:spacing w:line="276" w:lineRule="auto"/>
              <w:jc w:val="center"/>
            </w:pPr>
            <w:r w:rsidRPr="00861A23">
              <w:t>Наименование характеристики</w:t>
            </w:r>
          </w:p>
        </w:tc>
        <w:tc>
          <w:tcPr>
            <w:tcW w:w="756" w:type="pct"/>
            <w:shd w:val="clear" w:color="auto" w:fill="FFFFFF"/>
            <w:vAlign w:val="center"/>
            <w:hideMark/>
          </w:tcPr>
          <w:p w14:paraId="08CA6A9E" w14:textId="77777777" w:rsidR="002422BD" w:rsidRPr="00861A23" w:rsidRDefault="002422BD" w:rsidP="00887840">
            <w:pPr>
              <w:spacing w:line="276" w:lineRule="auto"/>
              <w:jc w:val="center"/>
            </w:pPr>
            <w:r w:rsidRPr="00861A23">
              <w:t>Значение характеристики</w:t>
            </w:r>
          </w:p>
        </w:tc>
        <w:tc>
          <w:tcPr>
            <w:tcW w:w="411" w:type="pct"/>
            <w:vMerge w:val="restart"/>
            <w:shd w:val="clear" w:color="auto" w:fill="FFFFFF"/>
            <w:vAlign w:val="center"/>
          </w:tcPr>
          <w:p w14:paraId="5868E113" w14:textId="77777777" w:rsidR="002422BD" w:rsidRPr="00861A23" w:rsidRDefault="002422BD" w:rsidP="00887840">
            <w:pPr>
              <w:spacing w:line="276" w:lineRule="auto"/>
              <w:jc w:val="center"/>
            </w:pPr>
            <w:proofErr w:type="spellStart"/>
            <w:r w:rsidRPr="00861A23">
              <w:t>Куб.м</w:t>
            </w:r>
            <w:proofErr w:type="spellEnd"/>
            <w:r w:rsidRPr="00861A23">
              <w:t>.</w:t>
            </w:r>
          </w:p>
        </w:tc>
        <w:tc>
          <w:tcPr>
            <w:tcW w:w="338" w:type="pct"/>
            <w:vMerge w:val="restart"/>
            <w:shd w:val="clear" w:color="auto" w:fill="FFFFFF"/>
            <w:vAlign w:val="center"/>
          </w:tcPr>
          <w:p w14:paraId="4A8F8026" w14:textId="77777777" w:rsidR="002422BD" w:rsidRPr="00861A23" w:rsidRDefault="002422BD" w:rsidP="00887840">
            <w:pPr>
              <w:spacing w:line="276" w:lineRule="auto"/>
              <w:jc w:val="center"/>
              <w:rPr>
                <w:lang w:val="en-US"/>
              </w:rPr>
            </w:pPr>
            <w:r w:rsidRPr="00861A23">
              <w:t>81</w:t>
            </w:r>
          </w:p>
        </w:tc>
      </w:tr>
      <w:tr w:rsidR="002422BD" w:rsidRPr="00861A23" w14:paraId="5732A090" w14:textId="77777777" w:rsidTr="00887840">
        <w:trPr>
          <w:trHeight w:val="600"/>
          <w:jc w:val="center"/>
        </w:trPr>
        <w:tc>
          <w:tcPr>
            <w:tcW w:w="176" w:type="pct"/>
            <w:vAlign w:val="center"/>
          </w:tcPr>
          <w:p w14:paraId="30F1251C" w14:textId="77777777" w:rsidR="002422BD" w:rsidRPr="00861A23" w:rsidRDefault="002422BD" w:rsidP="00887840">
            <w:pPr>
              <w:spacing w:line="276" w:lineRule="auto"/>
              <w:jc w:val="center"/>
            </w:pPr>
            <w:r w:rsidRPr="00861A23">
              <w:t>1</w:t>
            </w:r>
          </w:p>
        </w:tc>
        <w:tc>
          <w:tcPr>
            <w:tcW w:w="875" w:type="pct"/>
            <w:vAlign w:val="center"/>
          </w:tcPr>
          <w:p w14:paraId="2E2976B8" w14:textId="77777777" w:rsidR="002422BD" w:rsidRPr="00861A23" w:rsidRDefault="002422BD" w:rsidP="00887840">
            <w:pPr>
              <w:jc w:val="center"/>
            </w:pPr>
            <w:r w:rsidRPr="00861A23">
              <w:t>Услуги по вывозу твёрдых крупногабаритных отходов (ПУХТО)</w:t>
            </w:r>
          </w:p>
        </w:tc>
        <w:tc>
          <w:tcPr>
            <w:tcW w:w="502" w:type="pct"/>
            <w:vAlign w:val="center"/>
          </w:tcPr>
          <w:p w14:paraId="07BC38A1" w14:textId="77777777" w:rsidR="002422BD" w:rsidRPr="00861A23" w:rsidRDefault="002422BD" w:rsidP="00887840">
            <w:pPr>
              <w:jc w:val="center"/>
            </w:pPr>
            <w:r w:rsidRPr="00861A23">
              <w:t>38.11.29.000</w:t>
            </w:r>
          </w:p>
        </w:tc>
        <w:tc>
          <w:tcPr>
            <w:tcW w:w="1942" w:type="pct"/>
            <w:shd w:val="clear" w:color="auto" w:fill="FFFFFF"/>
            <w:vAlign w:val="center"/>
          </w:tcPr>
          <w:p w14:paraId="5AD52C6A" w14:textId="77777777" w:rsidR="002422BD" w:rsidRPr="00861A23" w:rsidRDefault="002422BD" w:rsidP="00887840">
            <w:pPr>
              <w:jc w:val="center"/>
            </w:pPr>
            <w:r w:rsidRPr="00861A23">
              <w:t>Объём контейнера</w:t>
            </w:r>
          </w:p>
        </w:tc>
        <w:tc>
          <w:tcPr>
            <w:tcW w:w="756" w:type="pct"/>
            <w:shd w:val="clear" w:color="auto" w:fill="FFFFFF"/>
            <w:vAlign w:val="center"/>
          </w:tcPr>
          <w:p w14:paraId="3F15B3A0" w14:textId="77777777" w:rsidR="002422BD" w:rsidRPr="00861A23" w:rsidRDefault="002422BD" w:rsidP="00887840">
            <w:pPr>
              <w:jc w:val="center"/>
            </w:pPr>
            <w:r w:rsidRPr="00861A23">
              <w:t>27</w:t>
            </w:r>
          </w:p>
        </w:tc>
        <w:tc>
          <w:tcPr>
            <w:tcW w:w="411" w:type="pct"/>
            <w:vMerge/>
            <w:shd w:val="clear" w:color="auto" w:fill="FFFFFF"/>
            <w:vAlign w:val="center"/>
          </w:tcPr>
          <w:p w14:paraId="3E98E827" w14:textId="77777777" w:rsidR="002422BD" w:rsidRPr="00861A23" w:rsidRDefault="002422BD" w:rsidP="00887840">
            <w:pPr>
              <w:ind w:left="136"/>
              <w:jc w:val="center"/>
            </w:pPr>
          </w:p>
        </w:tc>
        <w:tc>
          <w:tcPr>
            <w:tcW w:w="338" w:type="pct"/>
            <w:vMerge/>
            <w:shd w:val="clear" w:color="auto" w:fill="FFFFFF"/>
            <w:vAlign w:val="center"/>
          </w:tcPr>
          <w:p w14:paraId="0B0EF0A5" w14:textId="77777777" w:rsidR="002422BD" w:rsidRPr="00861A23" w:rsidRDefault="002422BD" w:rsidP="00887840">
            <w:pPr>
              <w:ind w:left="136"/>
              <w:jc w:val="center"/>
            </w:pPr>
          </w:p>
        </w:tc>
      </w:tr>
    </w:tbl>
    <w:p w14:paraId="4C469E1C" w14:textId="77777777" w:rsidR="002422BD" w:rsidRPr="00861A23" w:rsidRDefault="002422BD" w:rsidP="002422BD">
      <w:pPr>
        <w:rPr>
          <w:b/>
        </w:rPr>
      </w:pPr>
    </w:p>
    <w:p w14:paraId="4C2C844B" w14:textId="77777777" w:rsidR="002422BD" w:rsidRPr="00861A23" w:rsidRDefault="002422BD" w:rsidP="002422BD">
      <w:pPr>
        <w:pStyle w:val="23"/>
        <w:ind w:left="0" w:right="283" w:firstLine="567"/>
        <w:jc w:val="both"/>
        <w:rPr>
          <w:snapToGrid w:val="0"/>
        </w:rPr>
      </w:pPr>
      <w:r w:rsidRPr="00861A23">
        <w:rPr>
          <w:snapToGrid w:val="0"/>
        </w:rPr>
        <w:t xml:space="preserve">Выполнения работ, оказания услуг на 27 </w:t>
      </w:r>
      <w:proofErr w:type="spellStart"/>
      <w:r w:rsidRPr="00861A23">
        <w:rPr>
          <w:snapToGrid w:val="0"/>
        </w:rPr>
        <w:t>куб.м</w:t>
      </w:r>
      <w:proofErr w:type="spellEnd"/>
      <w:r w:rsidRPr="00861A23">
        <w:rPr>
          <w:snapToGrid w:val="0"/>
        </w:rPr>
        <w:t>. осуществляется 22.06.2026, по адресу Митрофаньевское шоссе д.29. Последующие - по заявке заказчика, срок Договора до 20.12.2026г по рабочим дням с 11.00 до 17.00 часов.</w:t>
      </w:r>
    </w:p>
    <w:p w14:paraId="62DC0F34" w14:textId="77777777" w:rsidR="002422BD" w:rsidRPr="00861A23" w:rsidRDefault="002422BD" w:rsidP="002422BD">
      <w:pPr>
        <w:pStyle w:val="ConsPlusNormal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61A23">
        <w:rPr>
          <w:rFonts w:ascii="Times New Roman" w:hAnsi="Times New Roman"/>
          <w:b/>
          <w:sz w:val="24"/>
          <w:szCs w:val="24"/>
        </w:rPr>
        <w:t>Услуги, являющиеся предметом закупки оказываются при наличии действующей лицензии по сбору, транспортированию, обработке, утилизации, обезвреживанию, размещению отходов I - IV классов опасности. Требование установлено пп.30 п.1 ст.12 Федерального Закона РФ от 04.05.2011 № 99-ФЗ «О лицензировании отдельных видов деятельности», с учетом требований, изложенных в п.4 ст.22 Федерального Закона РФ от 04.05.2011 №99-ФЗ «О лицензировании отдельных видов деятельности».</w:t>
      </w:r>
    </w:p>
    <w:p w14:paraId="2F40358D" w14:textId="77777777" w:rsidR="002422BD" w:rsidRPr="00861A23" w:rsidRDefault="002422BD" w:rsidP="002422B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 w:rsidRPr="00861A23">
        <w:rPr>
          <w:rFonts w:ascii="Times New Roman" w:hAnsi="Times New Roman"/>
          <w:sz w:val="24"/>
          <w:szCs w:val="24"/>
        </w:rPr>
        <w:t>Качество и безопасность оказываемых услуг должны соответствовать требованиям действующего законодательства.</w:t>
      </w:r>
    </w:p>
    <w:p w14:paraId="4D533F22" w14:textId="77777777" w:rsidR="002422BD" w:rsidRPr="00861A23" w:rsidRDefault="002422BD" w:rsidP="002422BD">
      <w:pPr>
        <w:ind w:firstLine="567"/>
        <w:jc w:val="both"/>
      </w:pPr>
      <w:r w:rsidRPr="00861A23"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14:paraId="0DA9DE2F" w14:textId="77777777" w:rsidR="002422BD" w:rsidRPr="00861A23" w:rsidRDefault="002422BD" w:rsidP="002422BD">
      <w:pPr>
        <w:ind w:firstLine="567"/>
        <w:jc w:val="both"/>
      </w:pPr>
      <w:r w:rsidRPr="00861A23">
        <w:t>Качество услуг, а также используемых материалов (комплектующих и оборудования) должно удовлетворять требованиям действующего законодательства:</w:t>
      </w:r>
    </w:p>
    <w:p w14:paraId="48BD7AF4" w14:textId="77777777" w:rsidR="002422BD" w:rsidRPr="00861A23" w:rsidRDefault="002422BD" w:rsidP="002422BD">
      <w:pPr>
        <w:ind w:firstLine="567"/>
        <w:jc w:val="both"/>
      </w:pPr>
      <w:r w:rsidRPr="00861A23">
        <w:t>-Федерального закона 52-ФЗ от 30.03.1999г. «О санитарно-эпидемиологическом благополучии населения»</w:t>
      </w:r>
    </w:p>
    <w:p w14:paraId="2822C03A" w14:textId="77777777" w:rsidR="002422BD" w:rsidRPr="00861A23" w:rsidRDefault="002422BD" w:rsidP="002422BD">
      <w:pPr>
        <w:ind w:firstLine="567"/>
        <w:jc w:val="both"/>
      </w:pPr>
      <w:r w:rsidRPr="00861A23">
        <w:t>-Федерального закона № 89-ФЗ от 24.06.1998г. «Об отходах производства и потребления»</w:t>
      </w:r>
    </w:p>
    <w:p w14:paraId="583545E3" w14:textId="77777777" w:rsidR="002422BD" w:rsidRPr="00861A23" w:rsidRDefault="002422BD" w:rsidP="002422BD">
      <w:pPr>
        <w:ind w:firstLine="567"/>
        <w:jc w:val="both"/>
      </w:pPr>
      <w:r w:rsidRPr="00861A23">
        <w:t>-Постановления Правительства РФ от 12.11.2016 N 1156 «Об обращении с твердыми коммунальными отходами и внесении изменения в постановление Правительства Российской Федерации от 25 августа 2008 г. N 641" (вместе с "Правилами обращения с твердыми коммунальными отходами")</w:t>
      </w:r>
    </w:p>
    <w:p w14:paraId="0EC706FC" w14:textId="77777777" w:rsidR="002422BD" w:rsidRPr="00861A23" w:rsidRDefault="002422BD" w:rsidP="002422BD">
      <w:pPr>
        <w:ind w:firstLine="567"/>
        <w:jc w:val="both"/>
      </w:pPr>
      <w:r w:rsidRPr="00861A23">
        <w:t>-Федерального закона N 99-ФЗ от 04.05.2011 "О лицензировании отдельных видов деятельности".</w:t>
      </w:r>
    </w:p>
    <w:p w14:paraId="0463AC25" w14:textId="77777777" w:rsidR="002422BD" w:rsidRPr="00861A23" w:rsidRDefault="002422BD" w:rsidP="002422BD">
      <w:pPr>
        <w:ind w:firstLine="567"/>
        <w:jc w:val="both"/>
      </w:pPr>
      <w:r w:rsidRPr="00861A23">
        <w:t>-Во время оказания услуг на объекте обязательно: соблюдение экологических и санитарно-гигиенических требований, противопожарных и других норм, действующих на территории Российской Федерации.</w:t>
      </w:r>
    </w:p>
    <w:p w14:paraId="7ECFBC90" w14:textId="77777777" w:rsidR="002422BD" w:rsidRPr="00861A23" w:rsidRDefault="002422BD" w:rsidP="002422BD">
      <w:pPr>
        <w:ind w:firstLine="567"/>
        <w:jc w:val="both"/>
      </w:pPr>
      <w:r w:rsidRPr="00861A23">
        <w:lastRenderedPageBreak/>
        <w:t>-Исполнитель по контракту обязуется обеспечить безопасность оказываемых услуг для жизни и здоровья учреждения и третьих лиц, а также предотвращение причинения вреда имуществу указанных лиц.</w:t>
      </w:r>
    </w:p>
    <w:p w14:paraId="0281D834" w14:textId="77777777" w:rsidR="002422BD" w:rsidRPr="00861A23" w:rsidRDefault="002422BD" w:rsidP="002422BD">
      <w:pPr>
        <w:ind w:firstLine="567"/>
        <w:jc w:val="both"/>
      </w:pPr>
      <w:r w:rsidRPr="00861A23">
        <w:t>При оказании услуг персонал Исполнителя должен соблюдать правила и нормы охраны труда и техники безопасности,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порядке.</w:t>
      </w:r>
    </w:p>
    <w:p w14:paraId="4A4FE7FB" w14:textId="77777777" w:rsidR="002422BD" w:rsidRPr="00861A23" w:rsidRDefault="002422BD" w:rsidP="002422BD">
      <w:pPr>
        <w:ind w:firstLine="708"/>
        <w:jc w:val="center"/>
        <w:rPr>
          <w:b/>
        </w:rPr>
      </w:pPr>
    </w:p>
    <w:p w14:paraId="7251705A" w14:textId="04F5B539" w:rsidR="007A1E6A" w:rsidRPr="002422BD" w:rsidRDefault="007A1E6A" w:rsidP="002422BD"/>
    <w:sectPr w:rsidR="007A1E6A" w:rsidRPr="00242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48E"/>
    <w:rsid w:val="002422BD"/>
    <w:rsid w:val="00274B7C"/>
    <w:rsid w:val="004F0B9F"/>
    <w:rsid w:val="004F548E"/>
    <w:rsid w:val="0051493B"/>
    <w:rsid w:val="007A1E6A"/>
    <w:rsid w:val="0097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31D5B-F270-48EF-A2FE-F2139A636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22B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F548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548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548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548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548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548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548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548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548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4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F54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F54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F548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F548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F548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F548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F548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F548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F54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F54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548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F54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F548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F548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F548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4F548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F54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F548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F548E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qFormat/>
    <w:rsid w:val="002422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styleId="23">
    <w:name w:val="List 2"/>
    <w:basedOn w:val="a"/>
    <w:uiPriority w:val="99"/>
    <w:unhideWhenUsed/>
    <w:rsid w:val="002422BD"/>
    <w:pPr>
      <w:suppressAutoHyphens/>
      <w:ind w:left="566" w:hanging="283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426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2026-06-08T12:51:00Z</dcterms:created>
  <dcterms:modified xsi:type="dcterms:W3CDTF">2026-06-08T12:52:00Z</dcterms:modified>
</cp:coreProperties>
</file>