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2FB" w:rsidRPr="0088380D" w:rsidRDefault="006472FB" w:rsidP="006472FB">
      <w:pPr>
        <w:spacing w:line="240" w:lineRule="exact"/>
        <w:jc w:val="right"/>
        <w:rPr>
          <w:sz w:val="20"/>
          <w:szCs w:val="20"/>
        </w:rPr>
      </w:pPr>
      <w:r w:rsidRPr="0088380D">
        <w:rPr>
          <w:sz w:val="20"/>
          <w:szCs w:val="20"/>
        </w:rPr>
        <w:t xml:space="preserve">Приложение № 2 к извещению </w:t>
      </w:r>
    </w:p>
    <w:p w:rsidR="006472FB" w:rsidRPr="0088380D" w:rsidRDefault="006472FB" w:rsidP="006472FB">
      <w:pPr>
        <w:spacing w:line="240" w:lineRule="exact"/>
        <w:jc w:val="right"/>
        <w:rPr>
          <w:sz w:val="20"/>
          <w:szCs w:val="20"/>
        </w:rPr>
      </w:pPr>
      <w:r w:rsidRPr="0088380D">
        <w:rPr>
          <w:sz w:val="20"/>
          <w:szCs w:val="20"/>
        </w:rPr>
        <w:t xml:space="preserve">о проведении </w:t>
      </w:r>
      <w:r w:rsidR="0088380D" w:rsidRPr="0088380D">
        <w:rPr>
          <w:sz w:val="20"/>
          <w:szCs w:val="20"/>
        </w:rPr>
        <w:t>закупки</w:t>
      </w:r>
    </w:p>
    <w:p w:rsidR="006472FB" w:rsidRPr="00186667" w:rsidRDefault="006472FB" w:rsidP="006472FB">
      <w:pPr>
        <w:spacing w:line="240" w:lineRule="exact"/>
        <w:jc w:val="right"/>
        <w:rPr>
          <w:sz w:val="22"/>
          <w:szCs w:val="22"/>
        </w:rPr>
      </w:pPr>
    </w:p>
    <w:tbl>
      <w:tblPr>
        <w:tblW w:w="12758" w:type="dxa"/>
        <w:tblInd w:w="-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79"/>
        <w:gridCol w:w="6379"/>
      </w:tblGrid>
      <w:tr w:rsidR="006472FB" w:rsidRPr="00186667" w:rsidTr="00FA3B9D">
        <w:trPr>
          <w:trHeight w:val="808"/>
        </w:trPr>
        <w:tc>
          <w:tcPr>
            <w:tcW w:w="6379" w:type="dxa"/>
          </w:tcPr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>ТВЕРЖДАЮ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 xml:space="preserve">Директор СПб ГБУ «Дом молодежи 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>«Царскосельский»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 xml:space="preserve">____________________ В.В. Краева </w:t>
            </w:r>
          </w:p>
          <w:p w:rsidR="006472FB" w:rsidRPr="00186667" w:rsidRDefault="006472FB" w:rsidP="00780536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«______»   ______________   2026</w:t>
            </w:r>
            <w:r w:rsidRPr="006D66A2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6379" w:type="dxa"/>
          </w:tcPr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>СОГЛАСОВАНО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>Начальник отдела молодежной политики,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>физической культуры и спорта администрации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>Пушкинского района Санкт-Петербурга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 w:rsidRPr="006D66A2">
              <w:rPr>
                <w:sz w:val="22"/>
                <w:szCs w:val="22"/>
              </w:rPr>
              <w:t>___________Н.А. Ильичева</w:t>
            </w:r>
          </w:p>
          <w:p w:rsidR="006472FB" w:rsidRPr="006D66A2" w:rsidRDefault="006472FB" w:rsidP="007805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 ___________ 2026</w:t>
            </w:r>
            <w:r w:rsidRPr="006D66A2">
              <w:rPr>
                <w:sz w:val="22"/>
                <w:szCs w:val="22"/>
              </w:rPr>
              <w:t xml:space="preserve"> г</w:t>
            </w:r>
          </w:p>
          <w:p w:rsidR="00FA3B9D" w:rsidRPr="00186667" w:rsidRDefault="00FA3B9D" w:rsidP="00780536">
            <w:pPr>
              <w:spacing w:before="120" w:after="120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</w:tbl>
    <w:p w:rsidR="006472FB" w:rsidRDefault="006472FB" w:rsidP="006472F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Обоснование</w:t>
      </w:r>
      <w:r w:rsidRPr="004C5EB5">
        <w:rPr>
          <w:b/>
          <w:sz w:val="22"/>
          <w:szCs w:val="22"/>
        </w:rPr>
        <w:t xml:space="preserve"> начальной (максимальной) цены контракта </w:t>
      </w:r>
    </w:p>
    <w:p w:rsidR="006472FB" w:rsidRPr="00320A54" w:rsidRDefault="006472FB" w:rsidP="00320A54">
      <w:pPr>
        <w:jc w:val="center"/>
        <w:rPr>
          <w:b/>
          <w:sz w:val="22"/>
          <w:szCs w:val="22"/>
        </w:rPr>
      </w:pPr>
      <w:r w:rsidRPr="004C5EB5">
        <w:rPr>
          <w:b/>
          <w:sz w:val="22"/>
          <w:szCs w:val="22"/>
        </w:rPr>
        <w:t xml:space="preserve">на </w:t>
      </w:r>
      <w:r>
        <w:rPr>
          <w:b/>
          <w:sz w:val="22"/>
          <w:szCs w:val="22"/>
        </w:rPr>
        <w:t>п</w:t>
      </w:r>
      <w:r w:rsidRPr="00C8783C">
        <w:rPr>
          <w:b/>
          <w:sz w:val="22"/>
          <w:szCs w:val="22"/>
        </w:rPr>
        <w:t>оставк</w:t>
      </w:r>
      <w:r>
        <w:rPr>
          <w:b/>
          <w:sz w:val="22"/>
          <w:szCs w:val="22"/>
        </w:rPr>
        <w:t>у</w:t>
      </w:r>
      <w:r w:rsidRPr="00C8783C">
        <w:rPr>
          <w:b/>
          <w:sz w:val="22"/>
          <w:szCs w:val="22"/>
        </w:rPr>
        <w:t xml:space="preserve"> </w:t>
      </w:r>
      <w:r w:rsidR="00985C00">
        <w:rPr>
          <w:b/>
          <w:bCs/>
          <w:sz w:val="22"/>
          <w:szCs w:val="22"/>
        </w:rPr>
        <w:t>н</w:t>
      </w:r>
      <w:r w:rsidR="00320A54" w:rsidRPr="00320A54">
        <w:rPr>
          <w:b/>
          <w:bCs/>
          <w:sz w:val="22"/>
          <w:szCs w:val="22"/>
        </w:rPr>
        <w:t>акопител</w:t>
      </w:r>
      <w:r w:rsidR="00985C00">
        <w:rPr>
          <w:b/>
          <w:bCs/>
          <w:sz w:val="22"/>
          <w:szCs w:val="22"/>
        </w:rPr>
        <w:t>ей</w:t>
      </w:r>
      <w:r w:rsidR="00320A54" w:rsidRPr="00320A54">
        <w:rPr>
          <w:b/>
          <w:bCs/>
          <w:sz w:val="22"/>
          <w:szCs w:val="22"/>
        </w:rPr>
        <w:t xml:space="preserve"> USB</w:t>
      </w:r>
    </w:p>
    <w:p w:rsidR="006472FB" w:rsidRDefault="006472FB" w:rsidP="006472FB">
      <w:pPr>
        <w:jc w:val="center"/>
        <w:rPr>
          <w:b/>
          <w:sz w:val="22"/>
          <w:szCs w:val="22"/>
        </w:rPr>
      </w:pPr>
      <w:r w:rsidRPr="007D5B9A">
        <w:rPr>
          <w:b/>
          <w:sz w:val="22"/>
          <w:szCs w:val="22"/>
        </w:rPr>
        <w:t xml:space="preserve"> </w:t>
      </w:r>
    </w:p>
    <w:tbl>
      <w:tblPr>
        <w:tblpPr w:leftFromText="180" w:rightFromText="180" w:vertAnchor="text" w:tblpY="1"/>
        <w:tblOverlap w:val="never"/>
        <w:tblW w:w="148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"/>
        <w:gridCol w:w="2545"/>
        <w:gridCol w:w="1988"/>
        <w:gridCol w:w="567"/>
        <w:gridCol w:w="709"/>
        <w:gridCol w:w="571"/>
        <w:gridCol w:w="567"/>
        <w:gridCol w:w="567"/>
        <w:gridCol w:w="1134"/>
        <w:gridCol w:w="1413"/>
        <w:gridCol w:w="855"/>
        <w:gridCol w:w="992"/>
        <w:gridCol w:w="1276"/>
        <w:gridCol w:w="6"/>
        <w:gridCol w:w="1269"/>
        <w:gridCol w:w="6"/>
      </w:tblGrid>
      <w:tr w:rsidR="006472FB" w:rsidRPr="00CE2EE9" w:rsidTr="00DA2E07">
        <w:trPr>
          <w:gridAfter w:val="1"/>
          <w:wAfter w:w="6" w:type="dxa"/>
          <w:trHeight w:val="106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№ п/п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Pr="00C8736C" w:rsidRDefault="006472FB" w:rsidP="0078053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B9A">
              <w:rPr>
                <w:rFonts w:ascii="Times New Roman" w:hAnsi="Times New Roman" w:cs="Times New Roman"/>
                <w:sz w:val="20"/>
                <w:szCs w:val="20"/>
              </w:rPr>
              <w:t>Наименование товара,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5A1348">
              <w:rPr>
                <w:rFonts w:eastAsia="ヒラギノ角ゴ Pro W3"/>
                <w:color w:val="000000"/>
                <w:sz w:val="20"/>
                <w:szCs w:val="20"/>
              </w:rPr>
              <w:t>ОКПД2/ККН/КТРУ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Кол-во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Default="006472FB" w:rsidP="00780536">
            <w:pPr>
              <w:jc w:val="center"/>
              <w:rPr>
                <w:sz w:val="16"/>
                <w:szCs w:val="16"/>
              </w:rPr>
            </w:pPr>
            <w:r w:rsidRPr="002626DB">
              <w:rPr>
                <w:sz w:val="16"/>
                <w:szCs w:val="16"/>
              </w:rPr>
              <w:t xml:space="preserve">Источник </w:t>
            </w:r>
          </w:p>
          <w:p w:rsidR="006472FB" w:rsidRPr="002626DB" w:rsidRDefault="006472FB" w:rsidP="00780536">
            <w:pPr>
              <w:jc w:val="center"/>
              <w:rPr>
                <w:sz w:val="16"/>
                <w:szCs w:val="16"/>
              </w:rPr>
            </w:pPr>
            <w:r w:rsidRPr="002626DB">
              <w:rPr>
                <w:sz w:val="16"/>
                <w:szCs w:val="16"/>
              </w:rPr>
              <w:t xml:space="preserve">№1  от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Default="006472FB" w:rsidP="00780536">
            <w:pPr>
              <w:jc w:val="center"/>
              <w:rPr>
                <w:sz w:val="16"/>
                <w:szCs w:val="16"/>
              </w:rPr>
            </w:pPr>
            <w:r w:rsidRPr="002626DB">
              <w:rPr>
                <w:sz w:val="16"/>
                <w:szCs w:val="16"/>
              </w:rPr>
              <w:t xml:space="preserve">Источник </w:t>
            </w:r>
          </w:p>
          <w:p w:rsidR="006472FB" w:rsidRPr="002626DB" w:rsidRDefault="006472FB" w:rsidP="00780536">
            <w:pPr>
              <w:jc w:val="center"/>
              <w:rPr>
                <w:sz w:val="16"/>
                <w:szCs w:val="16"/>
              </w:rPr>
            </w:pPr>
            <w:r w:rsidRPr="002626DB">
              <w:rPr>
                <w:sz w:val="16"/>
                <w:szCs w:val="16"/>
              </w:rPr>
              <w:t>№2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Default="006472FB" w:rsidP="00780536">
            <w:pPr>
              <w:jc w:val="center"/>
              <w:rPr>
                <w:sz w:val="16"/>
                <w:szCs w:val="16"/>
              </w:rPr>
            </w:pPr>
            <w:r w:rsidRPr="002626DB">
              <w:rPr>
                <w:sz w:val="16"/>
                <w:szCs w:val="16"/>
              </w:rPr>
              <w:t xml:space="preserve">Источник </w:t>
            </w:r>
          </w:p>
          <w:p w:rsidR="006472FB" w:rsidRPr="002626DB" w:rsidRDefault="006472FB" w:rsidP="00780536">
            <w:pPr>
              <w:jc w:val="center"/>
              <w:rPr>
                <w:sz w:val="16"/>
                <w:szCs w:val="16"/>
              </w:rPr>
            </w:pPr>
            <w:r w:rsidRPr="002626DB">
              <w:rPr>
                <w:sz w:val="16"/>
                <w:szCs w:val="16"/>
              </w:rPr>
              <w:t xml:space="preserve">№3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Default="006472FB" w:rsidP="007805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</w:t>
            </w:r>
            <w:r w:rsidRPr="00CE2EE9">
              <w:rPr>
                <w:sz w:val="16"/>
                <w:szCs w:val="16"/>
              </w:rPr>
              <w:t xml:space="preserve"> из реестра товаров</w:t>
            </w:r>
          </w:p>
          <w:p w:rsidR="006472FB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 xml:space="preserve"> на </w:t>
            </w:r>
            <w:r>
              <w:rPr>
                <w:sz w:val="16"/>
                <w:szCs w:val="16"/>
              </w:rPr>
              <w:t>2</w:t>
            </w:r>
            <w:r w:rsidRPr="00CE2EE9">
              <w:rPr>
                <w:sz w:val="16"/>
                <w:szCs w:val="16"/>
              </w:rPr>
              <w:t xml:space="preserve"> квартал </w:t>
            </w:r>
          </w:p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 xml:space="preserve">6 </w:t>
            </w:r>
            <w:r w:rsidRPr="00CE2EE9">
              <w:rPr>
                <w:sz w:val="16"/>
                <w:szCs w:val="16"/>
              </w:rPr>
              <w:t>г.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F34" w:rsidRDefault="006472FB" w:rsidP="00780536">
            <w:pPr>
              <w:jc w:val="center"/>
              <w:rPr>
                <w:sz w:val="16"/>
                <w:szCs w:val="16"/>
              </w:rPr>
            </w:pPr>
            <w:r w:rsidRPr="00E87D32">
              <w:rPr>
                <w:sz w:val="16"/>
                <w:szCs w:val="16"/>
              </w:rPr>
              <w:t>*Предельная цена из распоряжения 100-р,</w:t>
            </w:r>
            <w:r w:rsidR="00CF0F34">
              <w:rPr>
                <w:sz w:val="16"/>
                <w:szCs w:val="16"/>
              </w:rPr>
              <w:t xml:space="preserve"> от 08.04.2026г. №221-р</w:t>
            </w:r>
          </w:p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E87D32">
              <w:rPr>
                <w:sz w:val="16"/>
                <w:szCs w:val="16"/>
              </w:rPr>
              <w:t xml:space="preserve"> (руб. вкл. НДС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Коэффициент вариации,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Цена за 1 ед.  с НДС (2</w:t>
            </w:r>
            <w:r>
              <w:rPr>
                <w:sz w:val="16"/>
                <w:szCs w:val="16"/>
              </w:rPr>
              <w:t>2</w:t>
            </w:r>
            <w:r w:rsidRPr="00CE2EE9">
              <w:rPr>
                <w:sz w:val="16"/>
                <w:szCs w:val="16"/>
              </w:rPr>
              <w:t>%),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2FB" w:rsidRPr="00CE2EE9" w:rsidRDefault="006472FB" w:rsidP="00780536">
            <w:pPr>
              <w:jc w:val="center"/>
              <w:rPr>
                <w:sz w:val="16"/>
                <w:szCs w:val="16"/>
              </w:rPr>
            </w:pPr>
            <w:r w:rsidRPr="00CE2EE9">
              <w:rPr>
                <w:sz w:val="16"/>
                <w:szCs w:val="16"/>
              </w:rPr>
              <w:t>Стоимость  с НДС (2</w:t>
            </w:r>
            <w:r>
              <w:rPr>
                <w:sz w:val="16"/>
                <w:szCs w:val="16"/>
              </w:rPr>
              <w:t>2</w:t>
            </w:r>
            <w:r w:rsidRPr="00CE2EE9">
              <w:rPr>
                <w:sz w:val="16"/>
                <w:szCs w:val="16"/>
              </w:rPr>
              <w:t>%), руб.</w:t>
            </w:r>
          </w:p>
        </w:tc>
      </w:tr>
      <w:tr w:rsidR="00C87DD0" w:rsidRPr="00C841B8" w:rsidTr="00DA2E07">
        <w:trPr>
          <w:gridAfter w:val="1"/>
          <w:wAfter w:w="6" w:type="dxa"/>
          <w:trHeight w:val="72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DD0" w:rsidRPr="00C841B8" w:rsidRDefault="00C87DD0" w:rsidP="00C87DD0">
            <w:pPr>
              <w:jc w:val="center"/>
              <w:rPr>
                <w:sz w:val="18"/>
                <w:szCs w:val="18"/>
              </w:rPr>
            </w:pPr>
            <w:r w:rsidRPr="00C841B8">
              <w:rPr>
                <w:sz w:val="18"/>
                <w:szCs w:val="18"/>
              </w:rPr>
              <w:t>1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DD0" w:rsidRPr="00FC677D" w:rsidRDefault="00C87DD0" w:rsidP="00C87DD0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</w:t>
            </w:r>
            <w:r w:rsidRPr="004570AE">
              <w:rPr>
                <w:bCs/>
                <w:sz w:val="20"/>
                <w:szCs w:val="20"/>
              </w:rPr>
              <w:t>Накопитель USB тип 5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center"/>
          </w:tcPr>
          <w:p w:rsidR="00C87DD0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 w:rsidRPr="004570AE">
              <w:rPr>
                <w:bCs/>
                <w:sz w:val="20"/>
                <w:szCs w:val="20"/>
              </w:rPr>
              <w:t>26.20.22.190</w:t>
            </w:r>
            <w:r w:rsidRPr="00FC677D">
              <w:rPr>
                <w:bCs/>
                <w:sz w:val="20"/>
                <w:szCs w:val="20"/>
              </w:rPr>
              <w:t>/</w:t>
            </w:r>
          </w:p>
          <w:p w:rsidR="00C87DD0" w:rsidRPr="00FC677D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 w:rsidRPr="004570AE">
              <w:rPr>
                <w:bCs/>
                <w:sz w:val="20"/>
                <w:szCs w:val="20"/>
              </w:rPr>
              <w:t>26.20.22.190-026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Default="00DA2E07" w:rsidP="00C87DD0">
            <w:r>
              <w:rPr>
                <w:sz w:val="20"/>
                <w:szCs w:val="20"/>
              </w:rPr>
              <w:t xml:space="preserve"> </w:t>
            </w:r>
            <w:r w:rsidR="00C87DD0" w:rsidRPr="001F257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DA2E07" w:rsidRDefault="00C87DD0" w:rsidP="00C87DD0">
            <w:pPr>
              <w:jc w:val="center"/>
              <w:rPr>
                <w:sz w:val="20"/>
                <w:szCs w:val="20"/>
              </w:rPr>
            </w:pPr>
            <w:r w:rsidRPr="00DA2E07">
              <w:rPr>
                <w:sz w:val="20"/>
                <w:szCs w:val="20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573,33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573,33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1 146,66</w:t>
            </w:r>
          </w:p>
        </w:tc>
      </w:tr>
      <w:tr w:rsidR="00C87DD0" w:rsidRPr="00C841B8" w:rsidTr="00DA2E07">
        <w:trPr>
          <w:gridAfter w:val="1"/>
          <w:wAfter w:w="6" w:type="dxa"/>
          <w:trHeight w:val="72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7DD0" w:rsidRPr="00C841B8" w:rsidRDefault="00C87DD0" w:rsidP="00C87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87DD0" w:rsidRPr="00FC677D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 w:rsidRPr="00FB7E4C">
              <w:rPr>
                <w:bCs/>
                <w:sz w:val="20"/>
                <w:szCs w:val="20"/>
              </w:rPr>
              <w:t>Накопитель USB тип 4</w:t>
            </w:r>
          </w:p>
        </w:tc>
        <w:tc>
          <w:tcPr>
            <w:tcW w:w="1988" w:type="dxa"/>
            <w:tcBorders>
              <w:left w:val="single" w:sz="4" w:space="0" w:color="auto"/>
            </w:tcBorders>
            <w:vAlign w:val="center"/>
          </w:tcPr>
          <w:p w:rsidR="00C87DD0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 w:rsidRPr="004570AE">
              <w:rPr>
                <w:bCs/>
                <w:sz w:val="20"/>
                <w:szCs w:val="20"/>
              </w:rPr>
              <w:t>26.20.22.190</w:t>
            </w:r>
            <w:r w:rsidRPr="00FC677D">
              <w:rPr>
                <w:bCs/>
                <w:sz w:val="20"/>
                <w:szCs w:val="20"/>
              </w:rPr>
              <w:t>/</w:t>
            </w:r>
          </w:p>
          <w:p w:rsidR="00C87DD0" w:rsidRPr="00FC677D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26.20.22.190-004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Default="00DA2E07" w:rsidP="00C87DD0">
            <w:r>
              <w:rPr>
                <w:sz w:val="20"/>
                <w:szCs w:val="20"/>
              </w:rPr>
              <w:t xml:space="preserve"> </w:t>
            </w:r>
            <w:r w:rsidR="00C87DD0" w:rsidRPr="001F257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DA2E07" w:rsidRDefault="00C87DD0" w:rsidP="00C87DD0">
            <w:pPr>
              <w:jc w:val="center"/>
              <w:rPr>
                <w:sz w:val="20"/>
                <w:szCs w:val="20"/>
              </w:rPr>
            </w:pPr>
            <w:r w:rsidRPr="00DA2E07">
              <w:rPr>
                <w:sz w:val="20"/>
                <w:szCs w:val="20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DD0" w:rsidRDefault="00C87DD0" w:rsidP="00C87D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430,32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430,32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430,32</w:t>
            </w:r>
          </w:p>
        </w:tc>
      </w:tr>
      <w:tr w:rsidR="00C87DD0" w:rsidRPr="00C841B8" w:rsidTr="00DA2E07">
        <w:trPr>
          <w:gridAfter w:val="1"/>
          <w:wAfter w:w="6" w:type="dxa"/>
          <w:trHeight w:val="72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DD0" w:rsidRPr="00C841B8" w:rsidRDefault="00C87DD0" w:rsidP="00C87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DD0" w:rsidRPr="00FC677D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 w:rsidRPr="00CF0F34">
              <w:rPr>
                <w:bCs/>
                <w:sz w:val="20"/>
                <w:szCs w:val="20"/>
              </w:rPr>
              <w:t>Накопитель USB тип 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87DD0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 w:rsidRPr="004570AE">
              <w:rPr>
                <w:bCs/>
                <w:sz w:val="20"/>
                <w:szCs w:val="20"/>
              </w:rPr>
              <w:t>26.20.22.190</w:t>
            </w:r>
            <w:r w:rsidRPr="00FC677D">
              <w:rPr>
                <w:bCs/>
                <w:sz w:val="20"/>
                <w:szCs w:val="20"/>
              </w:rPr>
              <w:t>/</w:t>
            </w:r>
          </w:p>
          <w:p w:rsidR="00C87DD0" w:rsidRPr="00FC677D" w:rsidRDefault="00C87DD0" w:rsidP="00C87DD0">
            <w:pPr>
              <w:tabs>
                <w:tab w:val="left" w:pos="6039"/>
              </w:tabs>
              <w:jc w:val="center"/>
              <w:rPr>
                <w:bCs/>
                <w:sz w:val="20"/>
                <w:szCs w:val="20"/>
              </w:rPr>
            </w:pPr>
            <w:r w:rsidRPr="00CF0F34">
              <w:rPr>
                <w:bCs/>
                <w:sz w:val="20"/>
                <w:szCs w:val="20"/>
              </w:rPr>
              <w:t>26.20.22.190-002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DA2E07" w:rsidRDefault="00C87DD0" w:rsidP="00C87DD0">
            <w:pPr>
              <w:widowControl w:val="0"/>
              <w:jc w:val="center"/>
              <w:rPr>
                <w:rFonts w:eastAsia="ヒラギノ角ゴ Pro W3"/>
                <w:sz w:val="20"/>
                <w:szCs w:val="20"/>
              </w:rPr>
            </w:pPr>
            <w:r w:rsidRPr="00DA2E07">
              <w:rPr>
                <w:rFonts w:eastAsia="ヒラギノ角ゴ Pro W3"/>
                <w:sz w:val="20"/>
                <w:szCs w:val="20"/>
              </w:rPr>
              <w:t>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DD0" w:rsidRPr="00C841B8" w:rsidRDefault="00C87DD0" w:rsidP="00C87DD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395,77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sz w:val="20"/>
                <w:szCs w:val="20"/>
              </w:rPr>
            </w:pPr>
            <w:r w:rsidRPr="00C841B8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395,77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DD0" w:rsidRPr="00C841B8" w:rsidRDefault="00C87DD0" w:rsidP="00C87D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2 374,62</w:t>
            </w:r>
          </w:p>
        </w:tc>
      </w:tr>
      <w:tr w:rsidR="006472FB" w:rsidRPr="00C841B8" w:rsidTr="00DA2E07">
        <w:trPr>
          <w:trHeight w:val="35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FB" w:rsidRPr="00C841B8" w:rsidRDefault="006472FB" w:rsidP="00780536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31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2FB" w:rsidRPr="00C841B8" w:rsidRDefault="006472FB" w:rsidP="00780536">
            <w:pPr>
              <w:jc w:val="right"/>
              <w:rPr>
                <w:b/>
                <w:sz w:val="22"/>
                <w:szCs w:val="22"/>
              </w:rPr>
            </w:pPr>
            <w:r w:rsidRPr="00C841B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FB" w:rsidRPr="00C841B8" w:rsidRDefault="00CF0F34" w:rsidP="007805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3 951,60</w:t>
            </w:r>
          </w:p>
        </w:tc>
      </w:tr>
    </w:tbl>
    <w:p w:rsidR="002404CA" w:rsidRPr="00FA3B9D" w:rsidRDefault="006472FB" w:rsidP="002404CA">
      <w:pPr>
        <w:widowControl w:val="0"/>
        <w:spacing w:line="240" w:lineRule="exact"/>
        <w:ind w:firstLine="601"/>
        <w:jc w:val="both"/>
        <w:rPr>
          <w:b/>
          <w:sz w:val="22"/>
          <w:szCs w:val="22"/>
          <w:lang w:eastAsia="ar-SA"/>
        </w:rPr>
      </w:pPr>
      <w:r w:rsidRPr="00C841B8">
        <w:rPr>
          <w:sz w:val="22"/>
          <w:szCs w:val="22"/>
          <w:lang w:eastAsia="ar-SA"/>
        </w:rPr>
        <w:br w:type="textWrapping" w:clear="all"/>
      </w:r>
      <w:r w:rsidR="002404CA" w:rsidRPr="00FA3B9D">
        <w:rPr>
          <w:sz w:val="22"/>
          <w:szCs w:val="22"/>
          <w:lang w:eastAsia="ar-SA"/>
        </w:rPr>
        <w:t xml:space="preserve">Начальная (максимальная) цена контракта определяется и обосновывается в соответствии с требованиями статьи 22 Федерального закона от 05.04.2013 «О контрактной системе в сфере закупок товаров, работ, услуг для обеспечения государственных и муниципальных нужд» (далее - Закон № 44-ФЗ) 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</w:t>
      </w:r>
      <w:r w:rsidR="002404CA" w:rsidRPr="00FA3B9D">
        <w:rPr>
          <w:b/>
          <w:sz w:val="22"/>
          <w:szCs w:val="22"/>
          <w:lang w:eastAsia="ar-SA"/>
        </w:rPr>
        <w:t>посредством применения нормативного метода.</w:t>
      </w:r>
    </w:p>
    <w:p w:rsidR="002404CA" w:rsidRPr="00FA3B9D" w:rsidRDefault="002404CA" w:rsidP="002404CA">
      <w:pPr>
        <w:widowControl w:val="0"/>
        <w:spacing w:line="260" w:lineRule="exact"/>
        <w:ind w:firstLine="567"/>
        <w:rPr>
          <w:sz w:val="22"/>
          <w:szCs w:val="22"/>
          <w:lang w:eastAsia="ar-SA"/>
        </w:rPr>
      </w:pPr>
      <w:r w:rsidRPr="00FA3B9D">
        <w:rPr>
          <w:sz w:val="22"/>
          <w:szCs w:val="22"/>
          <w:lang w:eastAsia="ar-SA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 Санкт- 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№326-р от 29.06.2020 г. «Об утверждении требований к закупаемым администрацией Пушкинского района Санкт- Петербурга, </w:t>
      </w:r>
      <w:r w:rsidRPr="00FA3B9D">
        <w:rPr>
          <w:sz w:val="22"/>
          <w:szCs w:val="22"/>
          <w:lang w:eastAsia="ar-SA"/>
        </w:rPr>
        <w:lastRenderedPageBreak/>
        <w:t>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:rsidR="006472FB" w:rsidRPr="00FA3B9D" w:rsidRDefault="006472FB" w:rsidP="006472FB">
      <w:pPr>
        <w:widowControl w:val="0"/>
        <w:spacing w:line="260" w:lineRule="exact"/>
        <w:rPr>
          <w:sz w:val="22"/>
          <w:szCs w:val="22"/>
        </w:rPr>
      </w:pPr>
    </w:p>
    <w:p w:rsidR="006472FB" w:rsidRPr="00FA3B9D" w:rsidRDefault="006472FB" w:rsidP="006472FB">
      <w:pPr>
        <w:widowControl w:val="0"/>
        <w:spacing w:line="260" w:lineRule="exact"/>
        <w:ind w:firstLine="567"/>
        <w:rPr>
          <w:sz w:val="22"/>
          <w:szCs w:val="22"/>
        </w:rPr>
      </w:pPr>
    </w:p>
    <w:p w:rsidR="006472FB" w:rsidRPr="00FA3B9D" w:rsidRDefault="006472FB" w:rsidP="006472FB">
      <w:pPr>
        <w:widowControl w:val="0"/>
        <w:spacing w:line="260" w:lineRule="exact"/>
        <w:ind w:firstLine="567"/>
        <w:rPr>
          <w:sz w:val="22"/>
          <w:szCs w:val="22"/>
        </w:rPr>
      </w:pPr>
      <w:r w:rsidRPr="00FA3B9D">
        <w:rPr>
          <w:sz w:val="22"/>
          <w:szCs w:val="22"/>
        </w:rPr>
        <w:t xml:space="preserve">Расчет составил: </w:t>
      </w:r>
    </w:p>
    <w:p w:rsidR="006472FB" w:rsidRPr="00FA3B9D" w:rsidRDefault="006472FB" w:rsidP="006472FB">
      <w:pPr>
        <w:widowControl w:val="0"/>
        <w:spacing w:line="260" w:lineRule="exact"/>
        <w:ind w:firstLine="567"/>
        <w:rPr>
          <w:sz w:val="22"/>
          <w:szCs w:val="22"/>
        </w:rPr>
      </w:pPr>
      <w:r w:rsidRPr="00FA3B9D">
        <w:rPr>
          <w:sz w:val="22"/>
          <w:szCs w:val="22"/>
        </w:rPr>
        <w:t>бухгалтер________________ Андреева Н.Г.</w:t>
      </w:r>
    </w:p>
    <w:p w:rsidR="008C5D55" w:rsidRDefault="008C5D55"/>
    <w:sectPr w:rsidR="008C5D55" w:rsidSect="003854EB">
      <w:pgSz w:w="16838" w:h="11906" w:orient="landscape"/>
      <w:pgMar w:top="426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2FB"/>
    <w:rsid w:val="00010275"/>
    <w:rsid w:val="00121380"/>
    <w:rsid w:val="001D67D7"/>
    <w:rsid w:val="002404CA"/>
    <w:rsid w:val="00320A54"/>
    <w:rsid w:val="00480BD5"/>
    <w:rsid w:val="006472FB"/>
    <w:rsid w:val="007B2B07"/>
    <w:rsid w:val="0088380D"/>
    <w:rsid w:val="008C5D55"/>
    <w:rsid w:val="00985C00"/>
    <w:rsid w:val="00A5151C"/>
    <w:rsid w:val="00A778D4"/>
    <w:rsid w:val="00AE5050"/>
    <w:rsid w:val="00B82FCB"/>
    <w:rsid w:val="00C87DD0"/>
    <w:rsid w:val="00CF0F34"/>
    <w:rsid w:val="00DA2E07"/>
    <w:rsid w:val="00DF798F"/>
    <w:rsid w:val="00FA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38902"/>
  <w15:chartTrackingRefBased/>
  <w15:docId w15:val="{239048DC-FF67-4F7C-AF86-60152F7D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qFormat/>
    <w:locked/>
    <w:rsid w:val="006472FB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6472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styleId="a3">
    <w:name w:val="Hyperlink"/>
    <w:uiPriority w:val="99"/>
    <w:rsid w:val="006472F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80BD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0B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Goszak</cp:lastModifiedBy>
  <cp:revision>10</cp:revision>
  <cp:lastPrinted>2026-05-25T09:53:00Z</cp:lastPrinted>
  <dcterms:created xsi:type="dcterms:W3CDTF">2026-06-03T08:15:00Z</dcterms:created>
  <dcterms:modified xsi:type="dcterms:W3CDTF">2026-06-03T11:57:00Z</dcterms:modified>
</cp:coreProperties>
</file>