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0253F" w14:textId="547C9272" w:rsidR="00093305" w:rsidRPr="00B137E7" w:rsidRDefault="000669D1">
      <w:pPr>
        <w:spacing w:line="340" w:lineRule="exact"/>
        <w:jc w:val="center"/>
        <w:outlineLvl w:val="0"/>
        <w:rPr>
          <w:rFonts w:ascii="Times New Roman" w:hAnsi="Times New Roman" w:cs="Times New Roman"/>
          <w:b/>
          <w:bCs/>
          <w:sz w:val="22"/>
          <w:szCs w:val="22"/>
        </w:rPr>
      </w:pPr>
      <w:r w:rsidRPr="00B137E7">
        <w:rPr>
          <w:rFonts w:ascii="Times New Roman" w:hAnsi="Times New Roman" w:cs="Times New Roman"/>
          <w:b/>
          <w:bCs/>
          <w:sz w:val="22"/>
          <w:szCs w:val="22"/>
        </w:rPr>
        <w:t xml:space="preserve">КОНТРАКТ № </w:t>
      </w:r>
    </w:p>
    <w:p w14:paraId="620990F1" w14:textId="2C52BBE1" w:rsidR="009F3CA0" w:rsidRDefault="000669D1" w:rsidP="009F3CA0">
      <w:pPr>
        <w:rPr>
          <w:rFonts w:ascii="Times New Roman" w:hAnsi="Times New Roman" w:cs="Times New Roman"/>
          <w:sz w:val="22"/>
          <w:szCs w:val="22"/>
        </w:rPr>
      </w:pPr>
      <w:r w:rsidRPr="00B137E7">
        <w:rPr>
          <w:rFonts w:ascii="Times New Roman" w:hAnsi="Times New Roman" w:cs="Times New Roman"/>
          <w:b/>
          <w:sz w:val="22"/>
          <w:szCs w:val="22"/>
        </w:rPr>
        <w:t xml:space="preserve">                                                   ИКЗ</w:t>
      </w:r>
      <w:r w:rsidRPr="00AE2F90">
        <w:rPr>
          <w:rFonts w:ascii="Times New Roman" w:hAnsi="Times New Roman" w:cs="Times New Roman"/>
          <w:sz w:val="22"/>
          <w:szCs w:val="22"/>
        </w:rPr>
        <w:t xml:space="preserve">   </w:t>
      </w:r>
      <w:r w:rsidR="00DB2AE1" w:rsidRPr="00DB2AE1">
        <w:rPr>
          <w:rFonts w:ascii="Times New Roman" w:hAnsi="Times New Roman" w:cs="Times New Roman"/>
          <w:sz w:val="22"/>
          <w:szCs w:val="22"/>
        </w:rPr>
        <w:t>262780501122378050100100710000000244</w:t>
      </w:r>
    </w:p>
    <w:p w14:paraId="7E0B3029" w14:textId="49C5A8E1" w:rsidR="00093305" w:rsidRDefault="000669D1" w:rsidP="009F3CA0">
      <w:pPr>
        <w:ind w:left="6372" w:firstLine="708"/>
        <w:rPr>
          <w:rFonts w:ascii="Times New Roman" w:hAnsi="Times New Roman" w:cs="Times New Roman"/>
          <w:sz w:val="22"/>
          <w:szCs w:val="22"/>
        </w:rPr>
      </w:pPr>
      <w:r>
        <w:rPr>
          <w:rFonts w:ascii="Times New Roman" w:hAnsi="Times New Roman" w:cs="Times New Roman"/>
          <w:sz w:val="22"/>
          <w:szCs w:val="22"/>
        </w:rPr>
        <w:t>Санкт-Петербург</w:t>
      </w:r>
      <w:r>
        <w:rPr>
          <w:rFonts w:ascii="Times New Roman" w:hAnsi="Times New Roman" w:cs="Times New Roman"/>
          <w:sz w:val="22"/>
          <w:szCs w:val="22"/>
        </w:rPr>
        <w:tab/>
      </w:r>
      <w:r w:rsidRPr="004031FB">
        <w:rPr>
          <w:rFonts w:ascii="Times New Roman" w:hAnsi="Times New Roman" w:cs="Times New Roman"/>
          <w:sz w:val="22"/>
          <w:szCs w:val="22"/>
        </w:rPr>
        <w:t>«</w:t>
      </w:r>
      <w:r w:rsidR="00496C9F">
        <w:rPr>
          <w:rFonts w:ascii="Times New Roman" w:hAnsi="Times New Roman" w:cs="Times New Roman"/>
          <w:sz w:val="22"/>
          <w:szCs w:val="22"/>
        </w:rPr>
        <w:t xml:space="preserve">   </w:t>
      </w:r>
      <w:r w:rsidRPr="004031FB">
        <w:rPr>
          <w:rFonts w:ascii="Times New Roman" w:hAnsi="Times New Roman" w:cs="Times New Roman"/>
          <w:sz w:val="22"/>
          <w:szCs w:val="22"/>
        </w:rPr>
        <w:t>»</w:t>
      </w:r>
      <w:r w:rsidR="000D5D29">
        <w:rPr>
          <w:rFonts w:ascii="Times New Roman" w:hAnsi="Times New Roman" w:cs="Times New Roman"/>
          <w:sz w:val="22"/>
          <w:szCs w:val="22"/>
        </w:rPr>
        <w:t xml:space="preserve"> </w:t>
      </w:r>
      <w:r w:rsidR="00FA7636">
        <w:rPr>
          <w:rFonts w:ascii="Times New Roman" w:hAnsi="Times New Roman" w:cs="Times New Roman"/>
          <w:sz w:val="22"/>
          <w:szCs w:val="22"/>
        </w:rPr>
        <w:t xml:space="preserve"> </w:t>
      </w:r>
      <w:r w:rsidR="00B137E7">
        <w:rPr>
          <w:rFonts w:ascii="Times New Roman" w:hAnsi="Times New Roman" w:cs="Times New Roman"/>
          <w:color w:val="C9211E"/>
          <w:sz w:val="22"/>
          <w:szCs w:val="22"/>
        </w:rPr>
        <w:t xml:space="preserve"> </w:t>
      </w:r>
      <w:r w:rsidR="00B137E7">
        <w:rPr>
          <w:rFonts w:ascii="Times New Roman" w:hAnsi="Times New Roman" w:cs="Times New Roman"/>
          <w:sz w:val="22"/>
          <w:szCs w:val="22"/>
        </w:rPr>
        <w:t>202</w:t>
      </w:r>
      <w:r w:rsidR="00DB2AE1">
        <w:rPr>
          <w:rFonts w:ascii="Times New Roman" w:hAnsi="Times New Roman" w:cs="Times New Roman"/>
          <w:sz w:val="22"/>
          <w:szCs w:val="22"/>
        </w:rPr>
        <w:t>6</w:t>
      </w:r>
      <w:r w:rsidRPr="004031FB">
        <w:rPr>
          <w:rFonts w:ascii="Times New Roman" w:hAnsi="Times New Roman" w:cs="Times New Roman"/>
          <w:sz w:val="22"/>
          <w:szCs w:val="22"/>
        </w:rPr>
        <w:t>г</w:t>
      </w:r>
      <w:r>
        <w:rPr>
          <w:rFonts w:ascii="Times New Roman" w:hAnsi="Times New Roman" w:cs="Times New Roman"/>
          <w:sz w:val="22"/>
          <w:szCs w:val="22"/>
        </w:rPr>
        <w:t>.</w:t>
      </w:r>
    </w:p>
    <w:p w14:paraId="0E43A37D" w14:textId="77777777" w:rsidR="00093305" w:rsidRDefault="00093305">
      <w:pPr>
        <w:jc w:val="both"/>
        <w:rPr>
          <w:rFonts w:ascii="Times New Roman" w:hAnsi="Times New Roman" w:cs="Times New Roman"/>
          <w:sz w:val="22"/>
          <w:szCs w:val="22"/>
        </w:rPr>
      </w:pPr>
    </w:p>
    <w:p w14:paraId="53E398FF" w14:textId="1B25BC57" w:rsidR="00093305" w:rsidRDefault="00763437">
      <w:pPr>
        <w:jc w:val="both"/>
        <w:rPr>
          <w:rFonts w:ascii="Times New Roman" w:hAnsi="Times New Roman" w:cs="Times New Roman"/>
          <w:sz w:val="22"/>
          <w:szCs w:val="22"/>
        </w:rPr>
      </w:pPr>
      <w:r w:rsidRPr="00763437">
        <w:rPr>
          <w:rFonts w:ascii="Times New Roman" w:hAnsi="Times New Roman" w:cs="Times New Roman"/>
          <w:sz w:val="22"/>
          <w:szCs w:val="22"/>
        </w:rPr>
        <w:t>Санкт-Петербургское государственное бюджетное профессиональное образовательное учреждение «Промышленно-технологический колледж имени Н.И.Путилова» (СПБ ГБПОУ «Промышленно-технологический колледж им.Н.И.Путилова»), именуемое в дальнейшем «Заказчик», в лице Директора Шорникова Геннадия Федоровича, действующего на основании Устава</w:t>
      </w:r>
      <w:r w:rsidR="000669D1">
        <w:rPr>
          <w:rFonts w:ascii="Times New Roman" w:hAnsi="Times New Roman" w:cs="Times New Roman"/>
          <w:sz w:val="22"/>
          <w:szCs w:val="22"/>
        </w:rPr>
        <w:t>, с одной стороны, и</w:t>
      </w:r>
      <w:r w:rsidR="00496C9F">
        <w:rPr>
          <w:rFonts w:ascii="Times New Roman" w:hAnsi="Times New Roman" w:cs="Times New Roman"/>
          <w:sz w:val="22"/>
          <w:szCs w:val="22"/>
        </w:rPr>
        <w:t xml:space="preserve"> _____________________</w:t>
      </w:r>
      <w:r w:rsidR="00CF7536" w:rsidRPr="00CF7536">
        <w:rPr>
          <w:rFonts w:ascii="Times New Roman" w:hAnsi="Times New Roman" w:cs="Times New Roman"/>
          <w:sz w:val="22"/>
          <w:szCs w:val="22"/>
        </w:rPr>
        <w:t xml:space="preserve">, в лице </w:t>
      </w:r>
      <w:r w:rsidR="00496C9F">
        <w:rPr>
          <w:rFonts w:ascii="Times New Roman" w:hAnsi="Times New Roman" w:cs="Times New Roman"/>
          <w:sz w:val="22"/>
          <w:szCs w:val="22"/>
        </w:rPr>
        <w:t>_____________</w:t>
      </w:r>
      <w:r w:rsidR="00CF7536" w:rsidRPr="00CF7536">
        <w:rPr>
          <w:rFonts w:ascii="Times New Roman" w:hAnsi="Times New Roman" w:cs="Times New Roman"/>
          <w:sz w:val="22"/>
          <w:szCs w:val="22"/>
        </w:rPr>
        <w:t xml:space="preserve">, действующего на основании </w:t>
      </w:r>
      <w:r w:rsidR="00496C9F">
        <w:rPr>
          <w:rFonts w:ascii="Times New Roman" w:hAnsi="Times New Roman" w:cs="Times New Roman"/>
          <w:sz w:val="22"/>
          <w:szCs w:val="22"/>
        </w:rPr>
        <w:t>____________</w:t>
      </w:r>
      <w:r w:rsidR="000669D1">
        <w:rPr>
          <w:rFonts w:ascii="Times New Roman" w:hAnsi="Times New Roman" w:cs="Times New Roman"/>
          <w:sz w:val="22"/>
          <w:szCs w:val="22"/>
        </w:rPr>
        <w:t>, с другой стороны, вместе именуемые в дальнейшем «Стороны», заключили настоящий контракт (далее – Контракт) о нижеследующем:</w:t>
      </w:r>
    </w:p>
    <w:p w14:paraId="5D715D61" w14:textId="77777777" w:rsidR="00093305" w:rsidRDefault="000669D1">
      <w:pPr>
        <w:ind w:firstLine="567"/>
        <w:jc w:val="center"/>
        <w:rPr>
          <w:rFonts w:ascii="Times New Roman" w:hAnsi="Times New Roman" w:cs="Times New Roman"/>
          <w:b/>
          <w:sz w:val="22"/>
          <w:szCs w:val="22"/>
        </w:rPr>
      </w:pPr>
      <w:r>
        <w:rPr>
          <w:rFonts w:ascii="Times New Roman" w:hAnsi="Times New Roman" w:cs="Times New Roman"/>
          <w:b/>
          <w:sz w:val="22"/>
          <w:szCs w:val="22"/>
        </w:rPr>
        <w:t>1. ПРЕДМЕТ КОНТРАКТА</w:t>
      </w:r>
    </w:p>
    <w:p w14:paraId="79C79B10" w14:textId="36E68A0F" w:rsidR="007A081F" w:rsidRDefault="007A081F" w:rsidP="007A081F">
      <w:pPr>
        <w:shd w:val="clear" w:color="auto" w:fill="FFFFFF"/>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 xml:space="preserve">1.1 Исполнитель обязуется оказать услуги по </w:t>
      </w:r>
      <w:r w:rsidR="009D6B39" w:rsidRPr="009D6B39">
        <w:rPr>
          <w:rFonts w:ascii="Times New Roman" w:eastAsia="Times New Roman" w:hAnsi="Times New Roman" w:cs="Times New Roman"/>
          <w:color w:val="auto"/>
          <w:sz w:val="22"/>
          <w:szCs w:val="22"/>
          <w:lang w:eastAsia="zh-CN" w:bidi="ar-SA"/>
        </w:rPr>
        <w:t xml:space="preserve">обучению </w:t>
      </w:r>
      <w:r w:rsidR="00B625CA">
        <w:rPr>
          <w:rFonts w:ascii="Times New Roman" w:eastAsia="Times New Roman" w:hAnsi="Times New Roman" w:cs="Times New Roman"/>
          <w:color w:val="auto"/>
          <w:sz w:val="22"/>
          <w:szCs w:val="22"/>
          <w:lang w:eastAsia="zh-CN" w:bidi="ar-SA"/>
        </w:rPr>
        <w:t>сотрудников</w:t>
      </w:r>
      <w:r w:rsidR="009D6B39" w:rsidRPr="009D6B39">
        <w:rPr>
          <w:rFonts w:ascii="Times New Roman" w:eastAsia="Times New Roman" w:hAnsi="Times New Roman" w:cs="Times New Roman"/>
          <w:color w:val="auto"/>
          <w:sz w:val="22"/>
          <w:szCs w:val="22"/>
          <w:lang w:eastAsia="zh-CN" w:bidi="ar-SA"/>
        </w:rPr>
        <w:t xml:space="preserve"> </w:t>
      </w:r>
      <w:r w:rsidRPr="007A081F">
        <w:rPr>
          <w:rFonts w:ascii="Times New Roman" w:eastAsia="Times New Roman" w:hAnsi="Times New Roman" w:cs="Times New Roman"/>
          <w:color w:val="auto"/>
          <w:sz w:val="22"/>
          <w:szCs w:val="22"/>
          <w:lang w:eastAsia="zh-CN" w:bidi="ar-SA"/>
        </w:rPr>
        <w:t>(далее – услуги) для нужд Заказчика, а Заказчик обязуется принять и оплатить оказанные услуги.</w:t>
      </w:r>
    </w:p>
    <w:p w14:paraId="0B79B62E" w14:textId="1049D1C3" w:rsidR="007A081F" w:rsidRPr="007A081F" w:rsidRDefault="007A081F" w:rsidP="007A081F">
      <w:pPr>
        <w:keepNext/>
        <w:keepLines/>
        <w:tabs>
          <w:tab w:val="left" w:pos="426"/>
          <w:tab w:val="left" w:pos="1080"/>
          <w:tab w:val="num" w:pos="1560"/>
        </w:tabs>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1.2.</w:t>
      </w:r>
      <w:r w:rsidRPr="007A081F">
        <w:rPr>
          <w:rFonts w:ascii="Times New Roman" w:eastAsia="Times New Roman" w:hAnsi="Times New Roman" w:cs="Times New Roman"/>
          <w:color w:val="auto"/>
          <w:sz w:val="22"/>
          <w:szCs w:val="22"/>
          <w:lang w:eastAsia="zh-CN" w:bidi="ar-SA"/>
        </w:rPr>
        <w:tab/>
        <w:t xml:space="preserve">Исполнитель оказывает услуги в полном объеме в соответствии с Техническим заданием Заказчика (Приложение № 1 к настоящему Контракту,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w:t>
      </w:r>
      <w:r w:rsidR="00AE3EEB" w:rsidRPr="007A081F">
        <w:rPr>
          <w:rFonts w:ascii="Times New Roman" w:eastAsia="Times New Roman" w:hAnsi="Times New Roman" w:cs="Times New Roman"/>
          <w:color w:val="auto"/>
          <w:sz w:val="22"/>
          <w:szCs w:val="22"/>
          <w:lang w:eastAsia="zh-CN" w:bidi="ar-SA"/>
        </w:rPr>
        <w:t>услуг, сроки</w:t>
      </w:r>
      <w:r w:rsidRPr="007A081F">
        <w:rPr>
          <w:rFonts w:ascii="Times New Roman" w:eastAsia="Times New Roman" w:hAnsi="Times New Roman" w:cs="Times New Roman"/>
          <w:color w:val="auto"/>
          <w:sz w:val="22"/>
          <w:szCs w:val="22"/>
          <w:lang w:eastAsia="zh-CN" w:bidi="ar-SA"/>
        </w:rPr>
        <w:t xml:space="preserve"> их оказания и другие требования.</w:t>
      </w:r>
    </w:p>
    <w:p w14:paraId="22751AA9" w14:textId="77777777" w:rsidR="007A081F" w:rsidRDefault="007A081F" w:rsidP="007A081F">
      <w:pPr>
        <w:shd w:val="clear" w:color="auto" w:fill="FFFFFF"/>
        <w:ind w:firstLine="567"/>
        <w:jc w:val="both"/>
        <w:rPr>
          <w:rFonts w:ascii="Times New Roman" w:eastAsia="Times New Roman" w:hAnsi="Times New Roman" w:cs="Times New Roman"/>
          <w:color w:val="auto"/>
          <w:sz w:val="22"/>
          <w:szCs w:val="22"/>
          <w:lang w:eastAsia="zh-CN" w:bidi="ar-SA"/>
        </w:rPr>
      </w:pPr>
    </w:p>
    <w:p w14:paraId="5845A953" w14:textId="77777777" w:rsidR="007A081F" w:rsidRPr="007A081F" w:rsidRDefault="007A081F" w:rsidP="007A081F">
      <w:pPr>
        <w:shd w:val="clear" w:color="auto" w:fill="FFFFFF"/>
        <w:ind w:firstLine="567"/>
        <w:jc w:val="both"/>
        <w:rPr>
          <w:rFonts w:ascii="Times New Roman" w:eastAsia="Times New Roman" w:hAnsi="Times New Roman" w:cs="Times New Roman"/>
          <w:color w:val="auto"/>
          <w:sz w:val="22"/>
          <w:szCs w:val="22"/>
          <w:lang w:eastAsia="zh-CN" w:bidi="ar-SA"/>
        </w:rPr>
      </w:pPr>
    </w:p>
    <w:p w14:paraId="73844852"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sz w:val="22"/>
          <w:szCs w:val="22"/>
        </w:rPr>
        <w:tab/>
      </w:r>
      <w:r>
        <w:rPr>
          <w:rFonts w:ascii="Times New Roman" w:hAnsi="Times New Roman" w:cs="Times New Roman"/>
          <w:b/>
          <w:sz w:val="22"/>
          <w:szCs w:val="22"/>
        </w:rPr>
        <w:t>2. ПРАВА И ОБЯЗАННОСТИ СТОРОН</w:t>
      </w:r>
    </w:p>
    <w:p w14:paraId="2ADCD772" w14:textId="77777777" w:rsidR="007A081F" w:rsidRPr="007A081F" w:rsidRDefault="007A081F" w:rsidP="007A081F">
      <w:pPr>
        <w:ind w:left="720"/>
        <w:rPr>
          <w:rFonts w:ascii="Times New Roman" w:hAnsi="Times New Roman" w:cs="Times New Roman"/>
          <w:sz w:val="22"/>
          <w:szCs w:val="22"/>
        </w:rPr>
      </w:pPr>
      <w:r w:rsidRPr="007A081F">
        <w:rPr>
          <w:rFonts w:ascii="Times New Roman" w:hAnsi="Times New Roman" w:cs="Times New Roman"/>
          <w:sz w:val="22"/>
          <w:szCs w:val="22"/>
        </w:rPr>
        <w:t>2.1. Права и обязанности Заказчика:</w:t>
      </w:r>
    </w:p>
    <w:p w14:paraId="7541FCD7"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2.1.1. Направить заявку Исполнителю на оказание услуги любым из перечисленных способов: почтой, факсом, электронной почтой.</w:t>
      </w:r>
    </w:p>
    <w:p w14:paraId="7F8DA86E" w14:textId="62DE5C41"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 xml:space="preserve">2.1.2.  Осуществлять контроль за количеством, </w:t>
      </w:r>
      <w:r w:rsidR="00150A26" w:rsidRPr="007A081F">
        <w:rPr>
          <w:rFonts w:ascii="Times New Roman" w:hAnsi="Times New Roman" w:cs="Times New Roman"/>
          <w:sz w:val="22"/>
          <w:szCs w:val="22"/>
        </w:rPr>
        <w:t>качеством и</w:t>
      </w:r>
      <w:r w:rsidRPr="007A081F">
        <w:rPr>
          <w:rFonts w:ascii="Times New Roman" w:hAnsi="Times New Roman" w:cs="Times New Roman"/>
          <w:sz w:val="22"/>
          <w:szCs w:val="22"/>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78838C8D"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69B40285"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39D1878D"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64A00E4" w14:textId="4307068E" w:rsid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2.1.6. Оплатить Исполнителю оказанные услуги в размере и в сроки, предусмотренные Контрактом.</w:t>
      </w:r>
    </w:p>
    <w:p w14:paraId="50110E68"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2.1.7. Заказчик вправе требовать от Исполнителя надлежащего исполнения обязательств в соответствии с Контрактом.</w:t>
      </w:r>
    </w:p>
    <w:p w14:paraId="396294FB"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5FA3BED" w14:textId="61BC9F3D" w:rsid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2.1.9. Запрашивать информацию о ходе и состоянии исполнения обязательств по Контракту.</w:t>
      </w:r>
    </w:p>
    <w:p w14:paraId="3BD9A54D" w14:textId="77777777"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7A74946" w14:textId="77777777" w:rsidR="007A081F" w:rsidRPr="007A081F" w:rsidRDefault="007A081F" w:rsidP="007A081F">
      <w:pPr>
        <w:ind w:firstLine="720"/>
        <w:rPr>
          <w:rFonts w:ascii="Times New Roman" w:hAnsi="Times New Roman" w:cs="Times New Roman"/>
          <w:sz w:val="22"/>
          <w:szCs w:val="22"/>
        </w:rPr>
      </w:pPr>
    </w:p>
    <w:p w14:paraId="57B2D526"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2.2. Права и обязанности Исполнителя:</w:t>
      </w:r>
    </w:p>
    <w:p w14:paraId="02A80107"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2.2.1. Надлежащим образом исполнять обязанности Исполнителя по настоящему Контракту. </w:t>
      </w:r>
    </w:p>
    <w:p w14:paraId="023C2471"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2.2.2. Исполнять полученные в ходе оказания услуг указания Заказчика, если такие указания не противоречат условиям настоящего Контракта. </w:t>
      </w:r>
    </w:p>
    <w:p w14:paraId="584EADB0" w14:textId="64ED0793"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2.2.3. При оказании услуг соблюдать требования действующего </w:t>
      </w:r>
      <w:r w:rsidR="00150A26" w:rsidRPr="007A081F">
        <w:rPr>
          <w:rFonts w:ascii="Times New Roman" w:hAnsi="Times New Roman" w:cs="Times New Roman"/>
          <w:sz w:val="22"/>
          <w:szCs w:val="22"/>
        </w:rPr>
        <w:t>законодательства в</w:t>
      </w:r>
      <w:r w:rsidRPr="007A081F">
        <w:rPr>
          <w:rFonts w:ascii="Times New Roman" w:hAnsi="Times New Roman" w:cs="Times New Roman"/>
          <w:sz w:val="22"/>
          <w:szCs w:val="22"/>
        </w:rPr>
        <w:t xml:space="preserve"> сфере оказания услуг, являющихся предметом настоящего Контракта. </w:t>
      </w:r>
    </w:p>
    <w:p w14:paraId="5D6A10F9" w14:textId="77777777" w:rsidR="007A081F" w:rsidRPr="007A081F" w:rsidRDefault="007A081F" w:rsidP="007A081F">
      <w:pPr>
        <w:ind w:firstLine="708"/>
        <w:rPr>
          <w:rFonts w:ascii="Times New Roman" w:hAnsi="Times New Roman" w:cs="Times New Roman"/>
          <w:sz w:val="22"/>
          <w:szCs w:val="22"/>
        </w:rPr>
      </w:pPr>
      <w:r w:rsidRPr="007A081F">
        <w:rPr>
          <w:rFonts w:ascii="Times New Roman" w:hAnsi="Times New Roman" w:cs="Times New Roman"/>
          <w:sz w:val="22"/>
          <w:szCs w:val="22"/>
        </w:rPr>
        <w:t>2.2.4.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91A0310"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2.2.5. При оказании услуг обеспечивать выполнение необходимых противопожарных мероприятий, </w:t>
      </w:r>
      <w:r w:rsidRPr="007A081F">
        <w:rPr>
          <w:rFonts w:ascii="Times New Roman" w:hAnsi="Times New Roman" w:cs="Times New Roman"/>
          <w:sz w:val="22"/>
          <w:szCs w:val="22"/>
        </w:rPr>
        <w:lastRenderedPageBreak/>
        <w:t>мероприятий по технике безопасности, охраны окружающей среды и охраны труда.</w:t>
      </w:r>
    </w:p>
    <w:p w14:paraId="05F45827" w14:textId="77777777" w:rsidR="007A081F" w:rsidRPr="007A081F" w:rsidRDefault="007A081F" w:rsidP="007A081F">
      <w:pPr>
        <w:ind w:firstLine="708"/>
        <w:rPr>
          <w:rFonts w:ascii="Times New Roman" w:hAnsi="Times New Roman" w:cs="Times New Roman"/>
          <w:sz w:val="22"/>
          <w:szCs w:val="22"/>
        </w:rPr>
      </w:pPr>
      <w:r w:rsidRPr="007A081F">
        <w:rPr>
          <w:rFonts w:ascii="Times New Roman" w:hAnsi="Times New Roman" w:cs="Times New Roman"/>
          <w:sz w:val="22"/>
          <w:szCs w:val="22"/>
        </w:rPr>
        <w:t>2.2.6. Своевременно устранять недостатки и дефекты, выявленные в результате оказанных услуг.</w:t>
      </w:r>
    </w:p>
    <w:p w14:paraId="09E693C2" w14:textId="77777777"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 xml:space="preserve">2.2.7.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6DBF26CE" w14:textId="77777777"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2.2.8. Представлять по запросу Заказчика  в сроки, указанные в таком запросе, информацию о ходе исполнения обязательств по Контракту.</w:t>
      </w:r>
    </w:p>
    <w:p w14:paraId="5940A8EA" w14:textId="6032D9E3" w:rsid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2.2.9. Соблюдать конфиденциальность в отношении всей информации, ставшей известной Исполнителю в связи с исполнением обязательств по Контракту.</w:t>
      </w:r>
    </w:p>
    <w:p w14:paraId="19DDC54A" w14:textId="1D78963F" w:rsidR="00B65896" w:rsidRPr="007A081F" w:rsidRDefault="00B65896" w:rsidP="007A081F">
      <w:pPr>
        <w:ind w:firstLine="709"/>
        <w:rPr>
          <w:rFonts w:ascii="Times New Roman" w:hAnsi="Times New Roman" w:cs="Times New Roman"/>
          <w:sz w:val="22"/>
          <w:szCs w:val="22"/>
        </w:rPr>
      </w:pPr>
      <w:r>
        <w:rPr>
          <w:rFonts w:ascii="Times New Roman" w:hAnsi="Times New Roman" w:cs="Times New Roman"/>
          <w:sz w:val="22"/>
          <w:szCs w:val="22"/>
        </w:rPr>
        <w:t>2.2.10. Исполнитель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14:paraId="209D116B" w14:textId="2940215F"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2.2.1</w:t>
      </w:r>
      <w:r w:rsidR="00B65896">
        <w:rPr>
          <w:rFonts w:ascii="Times New Roman" w:hAnsi="Times New Roman" w:cs="Times New Roman"/>
          <w:sz w:val="22"/>
          <w:szCs w:val="22"/>
        </w:rPr>
        <w:t>1</w:t>
      </w:r>
      <w:r w:rsidRPr="007A081F">
        <w:rPr>
          <w:rFonts w:ascii="Times New Roman" w:hAnsi="Times New Roman" w:cs="Times New Roman"/>
          <w:sz w:val="22"/>
          <w:szCs w:val="22"/>
        </w:rPr>
        <w:t>. Выполнить иные обязанности, предусмотренные  действующим законодательством и настоящим Контрактом.</w:t>
      </w:r>
    </w:p>
    <w:p w14:paraId="44B20BBD" w14:textId="12AEF658"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2.2.1</w:t>
      </w:r>
      <w:r w:rsidR="00B65896">
        <w:rPr>
          <w:rFonts w:ascii="Times New Roman" w:hAnsi="Times New Roman" w:cs="Times New Roman"/>
          <w:sz w:val="22"/>
          <w:szCs w:val="22"/>
        </w:rPr>
        <w:t>2</w:t>
      </w:r>
      <w:r w:rsidRPr="007A081F">
        <w:rPr>
          <w:rFonts w:ascii="Times New Roman" w:hAnsi="Times New Roman" w:cs="Times New Roman"/>
          <w:sz w:val="22"/>
          <w:szCs w:val="22"/>
        </w:rPr>
        <w:t xml:space="preserve"> Исполнитель вправе требовать подписания документов об исполнении им обязательств по Контракту от Заказчика.</w:t>
      </w:r>
    </w:p>
    <w:p w14:paraId="7D7931A4" w14:textId="5A9FC0D5"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2.2.1</w:t>
      </w:r>
      <w:r w:rsidR="00B65896">
        <w:rPr>
          <w:rFonts w:ascii="Times New Roman" w:hAnsi="Times New Roman" w:cs="Times New Roman"/>
          <w:sz w:val="22"/>
          <w:szCs w:val="22"/>
        </w:rPr>
        <w:t>3</w:t>
      </w:r>
      <w:r w:rsidRPr="007A081F">
        <w:rPr>
          <w:rFonts w:ascii="Times New Roman" w:hAnsi="Times New Roman" w:cs="Times New Roman"/>
          <w:sz w:val="22"/>
          <w:szCs w:val="22"/>
        </w:rPr>
        <w:t xml:space="preserve"> Исполнитель вправе требовать оплаты по Контракту в случае надлежащего исполнения своих обязательств по Контракту.</w:t>
      </w:r>
    </w:p>
    <w:p w14:paraId="2D725492" w14:textId="559290B0"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2.1.1</w:t>
      </w:r>
      <w:r w:rsidR="00B65896">
        <w:rPr>
          <w:rFonts w:ascii="Times New Roman" w:hAnsi="Times New Roman" w:cs="Times New Roman"/>
          <w:sz w:val="22"/>
          <w:szCs w:val="22"/>
        </w:rPr>
        <w:t>4</w:t>
      </w:r>
      <w:r w:rsidRPr="007A081F">
        <w:rPr>
          <w:rFonts w:ascii="Times New Roman" w:hAnsi="Times New Roman" w:cs="Times New Roman"/>
          <w:sz w:val="22"/>
          <w:szCs w:val="22"/>
        </w:rPr>
        <w:t xml:space="preserve">. </w:t>
      </w:r>
      <w:r w:rsidRPr="00DB2AE1">
        <w:rPr>
          <w:rFonts w:ascii="Times New Roman" w:hAnsi="Times New Roman" w:cs="Times New Roman"/>
          <w:b/>
          <w:sz w:val="22"/>
          <w:szCs w:val="22"/>
        </w:rPr>
        <w:t>Исполнитель обязан иметь действующую лицензию на образовательную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в соответствии с</w:t>
      </w:r>
      <w:r w:rsidR="00CE42A1" w:rsidRPr="00DB2AE1">
        <w:rPr>
          <w:rFonts w:ascii="Times New Roman" w:hAnsi="Times New Roman" w:cs="Times New Roman"/>
          <w:b/>
          <w:sz w:val="22"/>
          <w:szCs w:val="22"/>
        </w:rPr>
        <w:t xml:space="preserve"> п.</w:t>
      </w:r>
      <w:r w:rsidRPr="00DB2AE1">
        <w:rPr>
          <w:rFonts w:ascii="Times New Roman" w:hAnsi="Times New Roman" w:cs="Times New Roman"/>
          <w:b/>
          <w:sz w:val="22"/>
          <w:szCs w:val="22"/>
        </w:rPr>
        <w:t xml:space="preserve"> 40 статьи 12 Федеральный закон 04.05.2011 №99-ФЗ «О лицензировании отдельных видов деятельности», с указанием в приложении к лицензии подв</w:t>
      </w:r>
      <w:r w:rsidR="00CE42A1" w:rsidRPr="00DB2AE1">
        <w:rPr>
          <w:rFonts w:ascii="Times New Roman" w:hAnsi="Times New Roman" w:cs="Times New Roman"/>
          <w:b/>
          <w:sz w:val="22"/>
          <w:szCs w:val="22"/>
        </w:rPr>
        <w:t>ида дополнительного образования</w:t>
      </w:r>
      <w:r w:rsidR="00CE42A1">
        <w:rPr>
          <w:rFonts w:ascii="Times New Roman" w:hAnsi="Times New Roman" w:cs="Times New Roman"/>
          <w:sz w:val="22"/>
          <w:szCs w:val="22"/>
        </w:rPr>
        <w:t>.</w:t>
      </w:r>
    </w:p>
    <w:p w14:paraId="25A9BD54" w14:textId="67A3C055" w:rsidR="00B65896" w:rsidRDefault="00B65896" w:rsidP="00B65896">
      <w:pPr>
        <w:pStyle w:val="ConsPlusNormal0"/>
        <w:keepNext/>
        <w:ind w:firstLine="567"/>
        <w:rPr>
          <w:rFonts w:ascii="Times New Roman" w:eastAsia="Courier New" w:hAnsi="Times New Roman" w:cs="Times New Roman"/>
          <w:color w:val="000000"/>
          <w:szCs w:val="22"/>
          <w:lang w:bidi="ru-RU"/>
        </w:rPr>
      </w:pPr>
      <w:r w:rsidRPr="00B65896">
        <w:rPr>
          <w:rFonts w:ascii="Times New Roman" w:eastAsia="Courier New" w:hAnsi="Times New Roman" w:cs="Times New Roman"/>
          <w:color w:val="000000"/>
          <w:szCs w:val="22"/>
          <w:lang w:bidi="ru-RU"/>
        </w:rPr>
        <w:t xml:space="preserve">2.2.15. Предоставлять в течение 2-х рабочих дней после завершения оказания услуг </w:t>
      </w:r>
      <w:r w:rsidR="009A1AB7">
        <w:rPr>
          <w:rFonts w:ascii="Times New Roman" w:eastAsia="Courier New" w:hAnsi="Times New Roman" w:cs="Times New Roman"/>
          <w:color w:val="000000"/>
          <w:szCs w:val="22"/>
          <w:lang w:bidi="ru-RU"/>
        </w:rPr>
        <w:t>документы в соответствии с п. 3.4. Контракта.</w:t>
      </w:r>
    </w:p>
    <w:p w14:paraId="63359EC7" w14:textId="0FEF8DA6" w:rsidR="00B65896" w:rsidRDefault="00B65896" w:rsidP="00B65896">
      <w:pPr>
        <w:pStyle w:val="ConsPlusNormal0"/>
        <w:keepNext/>
        <w:ind w:firstLine="567"/>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В случае допущенных ошибок, описок в указанных документах, Исполнитель обязан осуществить передачу должных документов не позднее 2-х дней с даты обнаружения ошибок Заказчиком и уведомления об этом Исполнителя.</w:t>
      </w:r>
    </w:p>
    <w:p w14:paraId="7D49D8F1" w14:textId="67FE665C" w:rsidR="00093305" w:rsidRPr="004031FB" w:rsidRDefault="000669D1">
      <w:pPr>
        <w:pStyle w:val="ConsPlusNormal0"/>
        <w:keepNext/>
        <w:ind w:firstLine="567"/>
        <w:jc w:val="center"/>
        <w:rPr>
          <w:rFonts w:ascii="Times New Roman" w:hAnsi="Times New Roman" w:cs="Times New Roman"/>
          <w:b/>
          <w:caps/>
          <w:szCs w:val="22"/>
        </w:rPr>
      </w:pPr>
      <w:r w:rsidRPr="004031FB">
        <w:rPr>
          <w:rFonts w:ascii="Times New Roman" w:hAnsi="Times New Roman" w:cs="Times New Roman"/>
          <w:b/>
          <w:caps/>
          <w:szCs w:val="22"/>
        </w:rPr>
        <w:t xml:space="preserve">3. Цена КОНТРАКТА и порядок расчетов, </w:t>
      </w:r>
    </w:p>
    <w:p w14:paraId="1514832C" w14:textId="6D9D641D" w:rsidR="00093305" w:rsidRPr="004031FB" w:rsidRDefault="000669D1">
      <w:pPr>
        <w:ind w:firstLine="567"/>
        <w:jc w:val="both"/>
        <w:rPr>
          <w:rFonts w:ascii="Times New Roman" w:hAnsi="Times New Roman" w:cs="Times New Roman"/>
          <w:sz w:val="22"/>
          <w:szCs w:val="22"/>
        </w:rPr>
      </w:pPr>
      <w:r w:rsidRPr="004031FB">
        <w:rPr>
          <w:rFonts w:ascii="Times New Roman" w:hAnsi="Times New Roman" w:cs="Times New Roman"/>
          <w:sz w:val="22"/>
          <w:szCs w:val="22"/>
        </w:rPr>
        <w:t xml:space="preserve">3.1. Цена контракта составляет </w:t>
      </w:r>
      <w:r w:rsidR="00496C9F">
        <w:rPr>
          <w:rFonts w:ascii="Times New Roman" w:hAnsi="Times New Roman" w:cs="Times New Roman"/>
          <w:sz w:val="22"/>
          <w:szCs w:val="22"/>
        </w:rPr>
        <w:t>_____</w:t>
      </w:r>
      <w:r w:rsidR="00421121" w:rsidRPr="00421121">
        <w:rPr>
          <w:rFonts w:ascii="Times New Roman" w:hAnsi="Times New Roman" w:cs="Times New Roman"/>
          <w:sz w:val="22"/>
          <w:szCs w:val="22"/>
        </w:rPr>
        <w:t xml:space="preserve"> рублей </w:t>
      </w:r>
      <w:r w:rsidR="00496C9F">
        <w:rPr>
          <w:rFonts w:ascii="Times New Roman" w:hAnsi="Times New Roman" w:cs="Times New Roman"/>
          <w:sz w:val="22"/>
          <w:szCs w:val="22"/>
        </w:rPr>
        <w:t>____</w:t>
      </w:r>
      <w:r w:rsidR="00421121" w:rsidRPr="00421121">
        <w:rPr>
          <w:rFonts w:ascii="Times New Roman" w:hAnsi="Times New Roman" w:cs="Times New Roman"/>
          <w:sz w:val="22"/>
          <w:szCs w:val="22"/>
        </w:rPr>
        <w:t xml:space="preserve"> копеек (</w:t>
      </w:r>
      <w:r w:rsidR="00496C9F">
        <w:rPr>
          <w:rFonts w:ascii="Times New Roman" w:hAnsi="Times New Roman" w:cs="Times New Roman"/>
          <w:sz w:val="22"/>
          <w:szCs w:val="22"/>
        </w:rPr>
        <w:t>______</w:t>
      </w:r>
      <w:r w:rsidR="00421121" w:rsidRPr="00421121">
        <w:rPr>
          <w:rFonts w:ascii="Times New Roman" w:hAnsi="Times New Roman" w:cs="Times New Roman"/>
          <w:sz w:val="22"/>
          <w:szCs w:val="22"/>
        </w:rPr>
        <w:t>)</w:t>
      </w:r>
      <w:r w:rsidRPr="004031FB">
        <w:rPr>
          <w:rFonts w:ascii="Times New Roman" w:hAnsi="Times New Roman" w:cs="Times New Roman"/>
          <w:sz w:val="22"/>
          <w:szCs w:val="22"/>
        </w:rPr>
        <w:t xml:space="preserve">, </w:t>
      </w:r>
      <w:r w:rsidR="00496C9F">
        <w:rPr>
          <w:rFonts w:ascii="Times New Roman" w:hAnsi="Times New Roman" w:cs="Times New Roman"/>
          <w:sz w:val="22"/>
          <w:szCs w:val="22"/>
        </w:rPr>
        <w:t xml:space="preserve">НДС/ </w:t>
      </w:r>
      <w:r w:rsidRPr="004031FB">
        <w:rPr>
          <w:rFonts w:ascii="Times New Roman" w:hAnsi="Times New Roman" w:cs="Times New Roman"/>
          <w:sz w:val="22"/>
          <w:szCs w:val="22"/>
        </w:rPr>
        <w:t>НДС</w:t>
      </w:r>
      <w:r w:rsidR="00CF7536">
        <w:rPr>
          <w:rFonts w:ascii="Times New Roman" w:hAnsi="Times New Roman" w:cs="Times New Roman"/>
          <w:sz w:val="22"/>
          <w:szCs w:val="22"/>
        </w:rPr>
        <w:t xml:space="preserve"> не облагается</w:t>
      </w:r>
      <w:r w:rsidRPr="004031FB">
        <w:rPr>
          <w:rFonts w:ascii="Times New Roman" w:hAnsi="Times New Roman" w:cs="Times New Roman"/>
          <w:sz w:val="22"/>
          <w:szCs w:val="22"/>
        </w:rPr>
        <w:t>.</w:t>
      </w:r>
    </w:p>
    <w:p w14:paraId="4EF8FEEF" w14:textId="77777777" w:rsidR="00093305" w:rsidRDefault="000669D1">
      <w:pPr>
        <w:ind w:firstLine="567"/>
        <w:jc w:val="both"/>
        <w:rPr>
          <w:rFonts w:ascii="Times New Roman" w:hAnsi="Times New Roman" w:cs="Times New Roman"/>
          <w:sz w:val="22"/>
          <w:szCs w:val="22"/>
        </w:rPr>
      </w:pPr>
      <w:r w:rsidRPr="004031FB">
        <w:rPr>
          <w:rFonts w:ascii="Times New Roman" w:hAnsi="Times New Roman" w:cs="Times New Roman"/>
          <w:sz w:val="22"/>
          <w:szCs w:val="22"/>
        </w:rPr>
        <w:t>Сумма, подлежащая уплате Заказчиком юридическому лицу или физическому лицу</w:t>
      </w:r>
      <w:r>
        <w:rPr>
          <w:rFonts w:ascii="Times New Roman" w:hAnsi="Times New Roman" w:cs="Times New Roman"/>
          <w:sz w:val="22"/>
          <w:szCs w:val="22"/>
        </w:rPr>
        <w:t>,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58E965" w14:textId="77777777" w:rsidR="00093305" w:rsidRDefault="000669D1">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AFEA7FA" w14:textId="5BB20268"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 xml:space="preserve">Цена настоящего Контракта может быть снижена по соглашению Сторон </w:t>
      </w:r>
      <w:r w:rsidR="00150A26">
        <w:rPr>
          <w:rFonts w:ascii="Times New Roman" w:hAnsi="Times New Roman" w:cs="Times New Roman"/>
          <w:sz w:val="22"/>
          <w:szCs w:val="22"/>
        </w:rPr>
        <w:t>без изменения,</w:t>
      </w:r>
      <w:r>
        <w:rPr>
          <w:rFonts w:ascii="Times New Roman" w:hAnsi="Times New Roman" w:cs="Times New Roman"/>
          <w:sz w:val="22"/>
          <w:szCs w:val="22"/>
        </w:rPr>
        <w:t xml:space="preserve"> предусмотренных Контрактом объема услуг и иных условий исполнения Контракта в соответствии </w:t>
      </w:r>
      <w:r w:rsidR="00150A26">
        <w:rPr>
          <w:rFonts w:ascii="Times New Roman" w:hAnsi="Times New Roman" w:cs="Times New Roman"/>
          <w:sz w:val="22"/>
          <w:szCs w:val="22"/>
        </w:rPr>
        <w:t>с действующим</w:t>
      </w:r>
      <w:r>
        <w:rPr>
          <w:rFonts w:ascii="Times New Roman" w:hAnsi="Times New Roman" w:cs="Times New Roman"/>
          <w:sz w:val="22"/>
          <w:szCs w:val="22"/>
        </w:rPr>
        <w:t xml:space="preserve"> законодательством РФ.</w:t>
      </w:r>
    </w:p>
    <w:p w14:paraId="30B995F6" w14:textId="24C8A2DD" w:rsidR="00B625CA" w:rsidRDefault="00B625CA">
      <w:pPr>
        <w:ind w:firstLine="567"/>
        <w:jc w:val="both"/>
        <w:rPr>
          <w:rFonts w:ascii="Times New Roman" w:hAnsi="Times New Roman" w:cs="Times New Roman"/>
          <w:sz w:val="22"/>
          <w:szCs w:val="22"/>
        </w:rPr>
      </w:pPr>
      <w:r>
        <w:rPr>
          <w:rFonts w:ascii="Times New Roman" w:hAnsi="Times New Roman" w:cs="Times New Roman"/>
          <w:sz w:val="22"/>
          <w:szCs w:val="22"/>
        </w:rPr>
        <w:t>3.3.</w:t>
      </w:r>
      <w:r w:rsidRPr="00B625CA">
        <w:t xml:space="preserve"> </w:t>
      </w:r>
      <w:r w:rsidRPr="00B625CA">
        <w:rPr>
          <w:rFonts w:ascii="Times New Roman" w:hAnsi="Times New Roman" w:cs="Times New Roman"/>
          <w:sz w:val="22"/>
          <w:szCs w:val="22"/>
        </w:rPr>
        <w:t>Источник финансирования закупки: внебюджетные средства, средства бюджетных учреждений,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w:t>
      </w:r>
    </w:p>
    <w:p w14:paraId="38E156C2" w14:textId="08ED385F" w:rsidR="00B625CA" w:rsidRPr="00B625CA" w:rsidRDefault="000669D1" w:rsidP="00B625CA">
      <w:pPr>
        <w:ind w:firstLine="567"/>
        <w:jc w:val="both"/>
        <w:rPr>
          <w:rFonts w:ascii="Times New Roman" w:hAnsi="Times New Roman" w:cs="Times New Roman"/>
          <w:sz w:val="22"/>
          <w:szCs w:val="22"/>
        </w:rPr>
      </w:pPr>
      <w:r>
        <w:rPr>
          <w:rFonts w:ascii="Times New Roman" w:hAnsi="Times New Roman" w:cs="Times New Roman"/>
          <w:sz w:val="22"/>
          <w:szCs w:val="22"/>
        </w:rPr>
        <w:t>3.</w:t>
      </w:r>
      <w:r w:rsidR="00B625CA">
        <w:rPr>
          <w:rFonts w:ascii="Times New Roman" w:hAnsi="Times New Roman" w:cs="Times New Roman"/>
          <w:sz w:val="22"/>
          <w:szCs w:val="22"/>
        </w:rPr>
        <w:t>4</w:t>
      </w:r>
      <w:r>
        <w:rPr>
          <w:rFonts w:ascii="Times New Roman" w:hAnsi="Times New Roman" w:cs="Times New Roman"/>
          <w:sz w:val="22"/>
          <w:szCs w:val="22"/>
        </w:rPr>
        <w:t xml:space="preserve">. Авансирование Контрактом не предусмотрено. </w:t>
      </w:r>
      <w:r w:rsidR="00B625CA" w:rsidRPr="00B625CA">
        <w:rPr>
          <w:rFonts w:ascii="Times New Roman" w:hAnsi="Times New Roman" w:cs="Times New Roman"/>
          <w:sz w:val="22"/>
          <w:szCs w:val="22"/>
        </w:rPr>
        <w:t>Оплата оказанных услуг осуществляется по безналичному расчету путем перечисления Заказчиком денежных средств на расчетный счет Исполнителя, указанный в Контракте в течение 7 (семи) рабочих дней с даты под</w:t>
      </w:r>
      <w:r w:rsidR="00840708">
        <w:rPr>
          <w:rFonts w:ascii="Times New Roman" w:hAnsi="Times New Roman" w:cs="Times New Roman"/>
          <w:sz w:val="22"/>
          <w:szCs w:val="22"/>
        </w:rPr>
        <w:t xml:space="preserve">писания сторонами </w:t>
      </w:r>
      <w:r w:rsidR="00840708" w:rsidRPr="00840708">
        <w:rPr>
          <w:rFonts w:ascii="Times New Roman" w:hAnsi="Times New Roman" w:cs="Times New Roman"/>
          <w:sz w:val="22"/>
          <w:szCs w:val="22"/>
        </w:rPr>
        <w:t>Акт сдачи-приемки оказанных Услуг</w:t>
      </w:r>
      <w:r w:rsidR="00840708">
        <w:rPr>
          <w:rFonts w:ascii="Times New Roman" w:hAnsi="Times New Roman" w:cs="Times New Roman"/>
          <w:sz w:val="22"/>
          <w:szCs w:val="22"/>
        </w:rPr>
        <w:t xml:space="preserve"> (УПД).</w:t>
      </w:r>
      <w:r w:rsidR="00B625CA" w:rsidRPr="00B625CA">
        <w:rPr>
          <w:rFonts w:ascii="Times New Roman" w:hAnsi="Times New Roman" w:cs="Times New Roman"/>
          <w:sz w:val="22"/>
          <w:szCs w:val="22"/>
        </w:rPr>
        <w:t xml:space="preserve"> </w:t>
      </w:r>
    </w:p>
    <w:p w14:paraId="37CA291E" w14:textId="77777777" w:rsidR="00B625CA" w:rsidRPr="00B625CA" w:rsidRDefault="00B625CA" w:rsidP="00B625CA">
      <w:pPr>
        <w:ind w:firstLine="567"/>
        <w:jc w:val="both"/>
        <w:rPr>
          <w:rFonts w:ascii="Times New Roman" w:hAnsi="Times New Roman" w:cs="Times New Roman"/>
          <w:sz w:val="22"/>
          <w:szCs w:val="22"/>
        </w:rPr>
      </w:pPr>
      <w:r w:rsidRPr="00B625CA">
        <w:rPr>
          <w:rFonts w:ascii="Times New Roman" w:hAnsi="Times New Roman" w:cs="Times New Roman"/>
          <w:sz w:val="22"/>
          <w:szCs w:val="22"/>
        </w:rPr>
        <w:t xml:space="preserve">Стороны договора обязуются (при технической возможности) использовать систему электронного документооборота (далее – ЭДО) для обмена УПД. Документы, отправленные через систему ЭДО, считаются юридически значимыми и 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 </w:t>
      </w:r>
    </w:p>
    <w:p w14:paraId="6198392A" w14:textId="77777777" w:rsidR="00B625CA" w:rsidRPr="00B625CA" w:rsidRDefault="00B625CA" w:rsidP="00B625CA">
      <w:pPr>
        <w:ind w:firstLine="567"/>
        <w:jc w:val="both"/>
        <w:rPr>
          <w:rFonts w:ascii="Times New Roman" w:hAnsi="Times New Roman" w:cs="Times New Roman"/>
          <w:sz w:val="22"/>
          <w:szCs w:val="22"/>
        </w:rPr>
      </w:pPr>
      <w:r w:rsidRPr="00B625CA">
        <w:rPr>
          <w:rFonts w:ascii="Times New Roman" w:hAnsi="Times New Roman" w:cs="Times New Roman"/>
          <w:sz w:val="22"/>
          <w:szCs w:val="22"/>
        </w:rPr>
        <w:t xml:space="preserve">В случае отсутствия технической возможности использования системы ЭДО после завершения оказания Услуг, предусмотренных Контрактом, Исполнитель уведомляет Заказчика о факте завершения оказания Услуг </w:t>
      </w:r>
    </w:p>
    <w:p w14:paraId="2D225B41" w14:textId="76B0A71A" w:rsidR="00093305" w:rsidRDefault="00B625CA" w:rsidP="00B625CA">
      <w:pPr>
        <w:ind w:firstLine="567"/>
        <w:jc w:val="both"/>
        <w:rPr>
          <w:rFonts w:ascii="Times New Roman" w:hAnsi="Times New Roman" w:cs="Times New Roman"/>
          <w:sz w:val="22"/>
          <w:szCs w:val="22"/>
        </w:rPr>
      </w:pPr>
      <w:r w:rsidRPr="00B625CA">
        <w:rPr>
          <w:rFonts w:ascii="Times New Roman" w:hAnsi="Times New Roman" w:cs="Times New Roman"/>
          <w:sz w:val="22"/>
          <w:szCs w:val="22"/>
        </w:rPr>
        <w:t>и направляет в адрес Заказчика Акт сдачи-приемки оказанных Услуг (Приложение № 3 к Контракту), а также комплект отчетных материалов, иных необходимых документов : счет, счет-фактуру ( при наличии).</w:t>
      </w:r>
    </w:p>
    <w:p w14:paraId="1A1394B2"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3.5. 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7C3C4076" w14:textId="1D2CF44F"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lastRenderedPageBreak/>
        <w:t>3.6.</w:t>
      </w:r>
      <w:r w:rsidR="00B625CA" w:rsidRPr="00B625CA">
        <w:rPr>
          <w:rFonts w:ascii="Times New Roman" w:hAnsi="Times New Roman" w:cs="Times New Roman"/>
          <w:sz w:val="22"/>
          <w:szCs w:val="22"/>
        </w:rPr>
        <w:t xml:space="preserve"> </w:t>
      </w:r>
      <w:r w:rsidR="00B625CA">
        <w:rPr>
          <w:rFonts w:ascii="Times New Roman" w:hAnsi="Times New Roman" w:cs="Times New Roman"/>
          <w:sz w:val="22"/>
          <w:szCs w:val="22"/>
        </w:rPr>
        <w:t>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пунктом 5.12 Контракта.</w:t>
      </w:r>
    </w:p>
    <w:p w14:paraId="2E81D9DE" w14:textId="0525878D"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 xml:space="preserve">3.7. </w:t>
      </w:r>
      <w:r w:rsidR="00B625CA">
        <w:rPr>
          <w:rFonts w:ascii="Times New Roman" w:hAnsi="Times New Roman" w:cs="Times New Roman"/>
          <w:sz w:val="22"/>
          <w:szCs w:val="22"/>
        </w:rPr>
        <w:t>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17F07CF4" w14:textId="39CD62DA"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3.8.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7FF64D91" w14:textId="05FF78E3" w:rsidR="00093305" w:rsidRPr="00427F3D" w:rsidRDefault="000669D1">
      <w:pPr>
        <w:ind w:firstLine="851"/>
        <w:jc w:val="center"/>
        <w:rPr>
          <w:rFonts w:ascii="Times New Roman" w:hAnsi="Times New Roman" w:cs="Times New Roman"/>
          <w:b/>
          <w:spacing w:val="-10"/>
          <w:sz w:val="22"/>
          <w:szCs w:val="22"/>
        </w:rPr>
      </w:pPr>
      <w:r w:rsidRPr="00427F3D">
        <w:rPr>
          <w:rFonts w:ascii="Times New Roman" w:hAnsi="Times New Roman" w:cs="Times New Roman"/>
          <w:b/>
          <w:spacing w:val="-10"/>
          <w:sz w:val="22"/>
          <w:szCs w:val="22"/>
        </w:rPr>
        <w:t xml:space="preserve">4. </w:t>
      </w:r>
      <w:r w:rsidR="00427F3D" w:rsidRPr="00427F3D">
        <w:rPr>
          <w:rFonts w:ascii="Times New Roman" w:hAnsi="Times New Roman" w:cs="Times New Roman"/>
          <w:b/>
          <w:spacing w:val="-10"/>
          <w:sz w:val="22"/>
          <w:szCs w:val="22"/>
        </w:rPr>
        <w:t>Качество услуг</w:t>
      </w:r>
    </w:p>
    <w:p w14:paraId="31E03F42" w14:textId="77777777" w:rsidR="007A081F" w:rsidRPr="007A081F" w:rsidRDefault="007A081F" w:rsidP="007A081F">
      <w:pPr>
        <w:autoSpaceDE w:val="0"/>
        <w:autoSpaceDN w:val="0"/>
        <w:adjustRightInd w:val="0"/>
        <w:ind w:firstLine="567"/>
        <w:jc w:val="both"/>
        <w:rPr>
          <w:rFonts w:ascii="Times New Roman" w:eastAsia="Times New Roman" w:hAnsi="Times New Roman" w:cs="Times New Roman"/>
          <w:color w:val="auto"/>
          <w:sz w:val="22"/>
          <w:szCs w:val="22"/>
          <w:lang w:eastAsia="zh-CN" w:bidi="ar-SA"/>
        </w:rPr>
      </w:pPr>
      <w:r>
        <w:rPr>
          <w:lang w:eastAsia="ar-SA"/>
        </w:rPr>
        <w:t>4</w:t>
      </w:r>
      <w:r w:rsidRPr="007A081F">
        <w:rPr>
          <w:rFonts w:ascii="Times New Roman" w:eastAsia="Times New Roman" w:hAnsi="Times New Roman" w:cs="Times New Roman"/>
          <w:color w:val="auto"/>
          <w:sz w:val="22"/>
          <w:szCs w:val="22"/>
          <w:lang w:eastAsia="zh-CN" w:bidi="ar-SA"/>
        </w:rPr>
        <w:t>.1.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02E7A577"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4.2. Срок предоставления гарантии качества услуг: в течение срока оказания услуг по Контракту.</w:t>
      </w:r>
    </w:p>
    <w:p w14:paraId="0BC37B95"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4.3. Оказываемые услуги должны соответствовать требованиям действующего законодательства РФ.</w:t>
      </w:r>
    </w:p>
    <w:p w14:paraId="5B93DAE6" w14:textId="77777777" w:rsidR="00093305" w:rsidRDefault="000669D1">
      <w:pPr>
        <w:keepNext/>
        <w:keepLines/>
        <w:tabs>
          <w:tab w:val="left" w:pos="851"/>
        </w:tabs>
        <w:ind w:firstLine="851"/>
        <w:jc w:val="center"/>
        <w:rPr>
          <w:rFonts w:ascii="Times New Roman" w:hAnsi="Times New Roman" w:cs="Times New Roman"/>
          <w:b/>
          <w:bCs/>
          <w:caps/>
          <w:sz w:val="22"/>
          <w:szCs w:val="22"/>
        </w:rPr>
      </w:pPr>
      <w:r>
        <w:rPr>
          <w:rFonts w:ascii="Times New Roman" w:hAnsi="Times New Roman" w:cs="Times New Roman"/>
          <w:b/>
          <w:bCs/>
          <w:caps/>
          <w:sz w:val="22"/>
          <w:szCs w:val="22"/>
        </w:rPr>
        <w:t xml:space="preserve">5. Ответственность сторон </w:t>
      </w:r>
      <w:r>
        <w:rPr>
          <w:rFonts w:ascii="Times New Roman" w:hAnsi="Times New Roman" w:cs="Times New Roman"/>
          <w:b/>
          <w:spacing w:val="-10"/>
          <w:sz w:val="22"/>
          <w:szCs w:val="22"/>
        </w:rPr>
        <w:t>И ИНЫЕ ПОСЛЕДСТВИЯ НАРУШЕНИЯ ОБЯЗАТЕЛЬСТВ</w:t>
      </w:r>
    </w:p>
    <w:p w14:paraId="5241A2DD"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3B11D50C"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5.2. Исполнитель несет ответственность перед Заказчиком за допущенные отступления от требований, предусмотренных Контрактом.</w:t>
      </w:r>
    </w:p>
    <w:p w14:paraId="36270241"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5.3. </w:t>
      </w:r>
      <w:r>
        <w:rPr>
          <w:rFonts w:ascii="Times New Roman" w:eastAsia="Times New Roman" w:hAnsi="Times New Roman" w:cs="Times New Roman"/>
          <w:bCs/>
          <w:color w:val="auto"/>
          <w:sz w:val="22"/>
          <w:szCs w:val="22"/>
          <w:lang w:eastAsia="zh-CN"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18E49BD"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5.4. </w:t>
      </w:r>
      <w:bookmarkStart w:id="0" w:name="Par57"/>
      <w:bookmarkEnd w:id="0"/>
      <w:r>
        <w:rPr>
          <w:rFonts w:ascii="Times New Roman" w:eastAsia="Times New Roman" w:hAnsi="Times New Roman" w:cs="Times New Roman"/>
          <w:color w:val="auto"/>
          <w:sz w:val="22"/>
          <w:szCs w:val="22"/>
          <w:lang w:eastAsia="zh-CN"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Pr>
          <w:rFonts w:ascii="Times New Roman" w:eastAsia="Times New Roman" w:hAnsi="Times New Roman" w:cs="Times New Roman"/>
          <w:bCs/>
          <w:color w:val="auto"/>
          <w:sz w:val="22"/>
          <w:szCs w:val="22"/>
          <w:lang w:eastAsia="zh-CN" w:bidi="ar-SA"/>
        </w:rPr>
        <w:t xml:space="preserve">Заказчику штраф. </w:t>
      </w:r>
    </w:p>
    <w:p w14:paraId="1AAF8E23" w14:textId="77777777" w:rsidR="00093305" w:rsidRDefault="00066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 цены Контракта.</w:t>
      </w:r>
    </w:p>
    <w:p w14:paraId="5BEC8A36" w14:textId="4D9FC5FE"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5.5. За каждый факт неисполнения или ненадлежащего исполнения </w:t>
      </w:r>
      <w:r w:rsidR="00AE3EEB">
        <w:rPr>
          <w:rFonts w:ascii="Times New Roman" w:eastAsia="Times New Roman" w:hAnsi="Times New Roman" w:cs="Times New Roman"/>
          <w:color w:val="auto"/>
          <w:sz w:val="22"/>
          <w:szCs w:val="22"/>
          <w:lang w:eastAsia="zh-CN" w:bidi="ar-SA"/>
        </w:rPr>
        <w:t>Исполнителем обязательства</w:t>
      </w:r>
      <w:r>
        <w:rPr>
          <w:rFonts w:ascii="Times New Roman" w:eastAsia="Times New Roman" w:hAnsi="Times New Roman" w:cs="Times New Roman"/>
          <w:color w:val="auto"/>
          <w:sz w:val="22"/>
          <w:szCs w:val="22"/>
          <w:lang w:eastAsia="zh-CN" w:bidi="ar-SA"/>
        </w:rPr>
        <w:t xml:space="preserve">, предусмотренного Контрактом, которое не имеет стоимостного выражения, Исполнитель выплачивает </w:t>
      </w:r>
      <w:r>
        <w:rPr>
          <w:rFonts w:ascii="Times New Roman" w:eastAsia="Times New Roman" w:hAnsi="Times New Roman" w:cs="Times New Roman"/>
          <w:bCs/>
          <w:color w:val="auto"/>
          <w:sz w:val="22"/>
          <w:szCs w:val="22"/>
          <w:lang w:eastAsia="zh-CN" w:bidi="ar-SA"/>
        </w:rPr>
        <w:t>Заказчику штраф в размере</w:t>
      </w:r>
      <w:r>
        <w:rPr>
          <w:rFonts w:ascii="Times New Roman" w:eastAsia="Times New Roman" w:hAnsi="Times New Roman" w:cs="Times New Roman"/>
          <w:color w:val="auto"/>
          <w:sz w:val="22"/>
          <w:szCs w:val="22"/>
          <w:lang w:eastAsia="zh-CN" w:bidi="ar-SA"/>
        </w:rPr>
        <w:t xml:space="preserve"> 1000 рублей.</w:t>
      </w:r>
    </w:p>
    <w:p w14:paraId="1C7F2DFC" w14:textId="77777777" w:rsidR="00093305" w:rsidRPr="004031FB" w:rsidRDefault="000669D1">
      <w:pPr>
        <w:widowControl/>
        <w:ind w:firstLine="708"/>
        <w:jc w:val="both"/>
        <w:rPr>
          <w:rFonts w:ascii="Times New Roman" w:eastAsia="Times New Roman" w:hAnsi="Times New Roman" w:cs="Times New Roman"/>
          <w:color w:val="auto"/>
          <w:sz w:val="22"/>
          <w:szCs w:val="22"/>
          <w:lang w:eastAsia="zh-CN" w:bidi="ar-SA"/>
        </w:rPr>
      </w:pPr>
      <w:bookmarkStart w:id="1" w:name="Par67"/>
      <w:bookmarkEnd w:id="1"/>
      <w:r>
        <w:rPr>
          <w:rFonts w:ascii="Times New Roman" w:eastAsia="Times New Roman" w:hAnsi="Times New Roman" w:cs="Times New Roman"/>
          <w:color w:val="auto"/>
          <w:sz w:val="22"/>
          <w:szCs w:val="22"/>
          <w:lang w:eastAsia="zh-CN" w:bidi="ar-SA"/>
        </w:rPr>
        <w:t xml:space="preserve">5.6. </w:t>
      </w:r>
      <w:r>
        <w:rPr>
          <w:rFonts w:ascii="Times New Roman" w:eastAsia="Times New Roman" w:hAnsi="Times New Roman" w:cs="Times New Roman"/>
          <w:bCs/>
          <w:color w:val="auto"/>
          <w:sz w:val="22"/>
          <w:szCs w:val="22"/>
          <w:lang w:eastAsia="zh-CN" w:bidi="ar-SA"/>
        </w:rPr>
        <w:t xml:space="preserve">В случае просрочки исполнения Исполнителем обязательств по Контракту, (в том числе </w:t>
      </w:r>
      <w:r w:rsidRPr="004031FB">
        <w:rPr>
          <w:rFonts w:ascii="Times New Roman" w:eastAsia="Times New Roman" w:hAnsi="Times New Roman" w:cs="Times New Roman"/>
          <w:bCs/>
          <w:color w:val="auto"/>
          <w:sz w:val="22"/>
          <w:szCs w:val="22"/>
          <w:lang w:eastAsia="zh-CN" w:bidi="ar-SA"/>
        </w:rPr>
        <w:t>гарантийного обязательства) Исполнитель выплачивает Заказчику пени.</w:t>
      </w:r>
    </w:p>
    <w:p w14:paraId="5613D365" w14:textId="77777777" w:rsidR="00093305" w:rsidRPr="004031FB" w:rsidRDefault="000669D1">
      <w:pPr>
        <w:widowControl/>
        <w:ind w:firstLine="708"/>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bCs/>
          <w:lang w:eastAsia="zh-CN"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r w:rsidRPr="004031FB">
        <w:rPr>
          <w:rFonts w:ascii="Times New Roman" w:eastAsia="Times New Roman" w:hAnsi="Times New Roman" w:cs="Times New Roman"/>
          <w:bCs/>
          <w:sz w:val="22"/>
          <w:szCs w:val="22"/>
          <w:lang w:eastAsia="zh-CN" w:bidi="ar-SA"/>
        </w:rPr>
        <w:t xml:space="preserve"> </w:t>
      </w:r>
      <w:r w:rsidRPr="004031FB">
        <w:rPr>
          <w:rFonts w:ascii="Times New Roman" w:eastAsia="Times New Roman" w:hAnsi="Times New Roman" w:cs="Times New Roman"/>
          <w:bCs/>
          <w:lang w:eastAsia="zh-CN" w:bidi="ar-SA"/>
        </w:rPr>
        <w:t>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A1A208" w14:textId="77777777" w:rsidR="00093305" w:rsidRPr="004031FB" w:rsidRDefault="000669D1">
      <w:pPr>
        <w:ind w:firstLine="708"/>
        <w:jc w:val="both"/>
        <w:rPr>
          <w:rFonts w:ascii="Arial" w:eastAsia="Arial" w:hAnsi="Arial" w:cs="Arial"/>
          <w:color w:val="auto"/>
          <w:sz w:val="22"/>
          <w:szCs w:val="22"/>
          <w:lang w:eastAsia="zh-CN" w:bidi="ar-SA"/>
        </w:rPr>
      </w:pPr>
      <w:r w:rsidRPr="004031FB">
        <w:rPr>
          <w:rFonts w:ascii="Times New Roman" w:eastAsia="Arial" w:hAnsi="Times New Roman" w:cs="Times New Roman"/>
          <w:color w:val="auto"/>
          <w:sz w:val="22"/>
          <w:szCs w:val="22"/>
          <w:lang w:eastAsia="zh-CN" w:bidi="ar-SA"/>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D1ECAA"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color w:val="auto"/>
          <w:sz w:val="22"/>
          <w:szCs w:val="22"/>
          <w:lang w:eastAsia="zh-CN" w:bidi="ar-SA"/>
        </w:rPr>
        <w:tab/>
        <w:t xml:space="preserve">5.8. </w:t>
      </w:r>
      <w:r w:rsidRPr="004031FB">
        <w:rPr>
          <w:rFonts w:ascii="Times New Roman" w:eastAsia="Calibri" w:hAnsi="Times New Roman" w:cs="Times New Roman"/>
          <w:color w:val="auto"/>
          <w:sz w:val="22"/>
          <w:szCs w:val="22"/>
          <w:lang w:eastAsia="en-US" w:bidi="ar-SA"/>
        </w:rPr>
        <w:t>В случае просрочки исполнения Заказчиком обязательств, предусмотренных</w:t>
      </w:r>
      <w:r>
        <w:rPr>
          <w:rFonts w:ascii="Times New Roman" w:eastAsia="Calibri" w:hAnsi="Times New Roman" w:cs="Times New Roman"/>
          <w:color w:val="auto"/>
          <w:sz w:val="22"/>
          <w:szCs w:val="22"/>
          <w:lang w:eastAsia="en-US" w:bidi="ar-SA"/>
        </w:rPr>
        <w:t xml:space="preserve">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07114D7"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396934"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E85B559" w14:textId="77777777" w:rsidR="00093305" w:rsidRDefault="000669D1">
      <w:pPr>
        <w:ind w:firstLine="708"/>
        <w:jc w:val="both"/>
        <w:rPr>
          <w:rFonts w:ascii="Arial" w:eastAsia="Arial" w:hAnsi="Arial" w:cs="Arial"/>
          <w:color w:val="auto"/>
          <w:sz w:val="22"/>
          <w:szCs w:val="22"/>
          <w:lang w:eastAsia="zh-CN" w:bidi="ar-SA"/>
        </w:rPr>
      </w:pPr>
      <w:r>
        <w:rPr>
          <w:rFonts w:ascii="Times New Roman" w:eastAsia="Arial" w:hAnsi="Times New Roman" w:cs="Times New Roman"/>
          <w:color w:val="auto"/>
          <w:sz w:val="22"/>
          <w:szCs w:val="22"/>
          <w:lang w:eastAsia="zh-CN" w:bidi="ar-SA"/>
        </w:rPr>
        <w:t xml:space="preserve">5.9. </w:t>
      </w:r>
      <w:bookmarkStart w:id="2" w:name="Par82"/>
      <w:bookmarkEnd w:id="2"/>
      <w:r>
        <w:rPr>
          <w:rFonts w:ascii="Times New Roman" w:eastAsia="Arial" w:hAnsi="Times New Roman" w:cs="Times New Roman"/>
          <w:color w:val="auto"/>
          <w:sz w:val="22"/>
          <w:szCs w:val="22"/>
          <w:lang w:eastAsia="zh-CN"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eastAsia="Arial" w:hAnsi="Times New Roman" w:cs="Times New Roman"/>
          <w:bCs/>
          <w:color w:val="auto"/>
          <w:sz w:val="22"/>
          <w:szCs w:val="22"/>
          <w:lang w:eastAsia="zh-CN" w:bidi="ar-SA"/>
        </w:rPr>
        <w:t xml:space="preserve">Заказчик выплачивает </w:t>
      </w:r>
      <w:r>
        <w:rPr>
          <w:rFonts w:ascii="Times New Roman" w:eastAsia="Arial" w:hAnsi="Times New Roman" w:cs="Times New Roman"/>
          <w:bCs/>
          <w:color w:val="auto"/>
          <w:sz w:val="22"/>
          <w:szCs w:val="22"/>
          <w:lang w:eastAsia="zh-CN" w:bidi="ar-SA"/>
        </w:rPr>
        <w:lastRenderedPageBreak/>
        <w:t>Исполнителю штраф в размере 1</w:t>
      </w:r>
      <w:r>
        <w:rPr>
          <w:rFonts w:ascii="Times New Roman" w:eastAsia="Arial" w:hAnsi="Times New Roman" w:cs="Times New Roman"/>
          <w:color w:val="auto"/>
          <w:sz w:val="22"/>
          <w:szCs w:val="22"/>
          <w:lang w:eastAsia="zh-CN" w:bidi="ar-SA"/>
        </w:rPr>
        <w:t>000 рублей.</w:t>
      </w:r>
    </w:p>
    <w:p w14:paraId="2A8AFFC9" w14:textId="77777777" w:rsidR="00093305" w:rsidRDefault="000669D1">
      <w:pPr>
        <w:ind w:firstLine="709"/>
        <w:jc w:val="both"/>
        <w:rPr>
          <w:rFonts w:ascii="Arial" w:eastAsia="Arial" w:hAnsi="Arial" w:cs="Arial"/>
          <w:color w:val="auto"/>
          <w:sz w:val="22"/>
          <w:szCs w:val="22"/>
          <w:lang w:eastAsia="zh-CN" w:bidi="ar-SA"/>
        </w:rPr>
      </w:pPr>
      <w:r>
        <w:rPr>
          <w:rFonts w:ascii="Times New Roman" w:eastAsia="Arial" w:hAnsi="Times New Roman" w:cs="Times New Roman"/>
          <w:color w:val="auto"/>
          <w:sz w:val="22"/>
          <w:szCs w:val="22"/>
          <w:lang w:eastAsia="zh-CN" w:bidi="ar-SA"/>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837D70" w14:textId="58BF255F"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ab/>
        <w:t xml:space="preserve">5.11. При предъявлении Заказчиком требования об </w:t>
      </w:r>
      <w:r w:rsidR="00150A26">
        <w:rPr>
          <w:rFonts w:ascii="Times New Roman" w:eastAsia="Times New Roman" w:hAnsi="Times New Roman" w:cs="Times New Roman"/>
          <w:color w:val="auto"/>
          <w:sz w:val="22"/>
          <w:szCs w:val="22"/>
          <w:lang w:eastAsia="zh-CN" w:bidi="ar-SA"/>
        </w:rPr>
        <w:t>уплате неустойки</w:t>
      </w:r>
      <w:r>
        <w:rPr>
          <w:rFonts w:ascii="Times New Roman" w:eastAsia="Times New Roman" w:hAnsi="Times New Roman" w:cs="Times New Roman"/>
          <w:color w:val="auto"/>
          <w:sz w:val="22"/>
          <w:szCs w:val="22"/>
          <w:lang w:eastAsia="zh-CN" w:bidi="ar-SA"/>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1C700D1A"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5.12. </w:t>
      </w:r>
      <w:r>
        <w:rPr>
          <w:rFonts w:ascii="Times New Roman" w:eastAsia="Times New Roman" w:hAnsi="Times New Roman" w:cs="Times New Roman"/>
          <w:sz w:val="22"/>
          <w:szCs w:val="22"/>
          <w:lang w:eastAsia="zh-CN"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11B36901" w14:textId="5B97F9CE"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5.13. </w:t>
      </w:r>
      <w:r w:rsidR="00150A26">
        <w:rPr>
          <w:rFonts w:ascii="Times New Roman" w:eastAsia="Times New Roman" w:hAnsi="Times New Roman" w:cs="Times New Roman"/>
          <w:color w:val="auto"/>
          <w:sz w:val="22"/>
          <w:szCs w:val="22"/>
          <w:lang w:eastAsia="zh-CN" w:bidi="ar-SA"/>
        </w:rPr>
        <w:t>Уплата неустойки</w:t>
      </w:r>
      <w:r>
        <w:rPr>
          <w:rFonts w:ascii="Times New Roman" w:eastAsia="Times New Roman" w:hAnsi="Times New Roman" w:cs="Times New Roman"/>
          <w:color w:val="auto"/>
          <w:sz w:val="22"/>
          <w:szCs w:val="22"/>
          <w:lang w:eastAsia="zh-CN" w:bidi="ar-SA"/>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2ACFF493"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5.14. Указанная в настоящем разделе Контракта неустойка (пени, штраф) взимаются за каждое нарушение в отдельности.</w:t>
      </w:r>
    </w:p>
    <w:p w14:paraId="06E68180"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402B3A9"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06B34206" w14:textId="2276C069" w:rsidR="00093305" w:rsidRDefault="000669D1">
      <w:pPr>
        <w:snapToGrid w:val="0"/>
        <w:ind w:firstLine="851"/>
        <w:jc w:val="center"/>
        <w:outlineLvl w:val="0"/>
        <w:rPr>
          <w:rFonts w:ascii="Times New Roman" w:eastAsia="Andale Sans UI" w:hAnsi="Times New Roman" w:cs="Times New Roman"/>
          <w:b/>
          <w:kern w:val="2"/>
          <w:sz w:val="22"/>
          <w:szCs w:val="22"/>
        </w:rPr>
      </w:pPr>
      <w:r>
        <w:rPr>
          <w:rFonts w:ascii="Times New Roman" w:eastAsia="Andale Sans UI" w:hAnsi="Times New Roman" w:cs="Times New Roman"/>
          <w:b/>
          <w:kern w:val="2"/>
          <w:sz w:val="22"/>
          <w:szCs w:val="22"/>
        </w:rPr>
        <w:t xml:space="preserve">6. </w:t>
      </w:r>
      <w:r w:rsidR="00427F3D">
        <w:rPr>
          <w:rFonts w:ascii="Times New Roman" w:eastAsia="Andale Sans UI" w:hAnsi="Times New Roman" w:cs="Times New Roman"/>
          <w:b/>
          <w:kern w:val="2"/>
          <w:sz w:val="22"/>
          <w:szCs w:val="22"/>
        </w:rPr>
        <w:t>Порядок сдачи и приемки оказанных услуг</w:t>
      </w:r>
    </w:p>
    <w:p w14:paraId="74712757" w14:textId="1DDB6FFA"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AE3EEB">
        <w:rPr>
          <w:rFonts w:ascii="Times New Roman" w:eastAsia="Times New Roman" w:hAnsi="Times New Roman" w:cs="Times New Roman"/>
          <w:color w:val="auto"/>
          <w:sz w:val="22"/>
          <w:szCs w:val="22"/>
          <w:lang w:eastAsia="zh-CN" w:bidi="ar-SA"/>
        </w:rPr>
        <w:t>1.</w:t>
      </w:r>
      <w:r w:rsidR="00AE3EEB" w:rsidRPr="007A081F">
        <w:rPr>
          <w:rFonts w:ascii="Times New Roman" w:eastAsia="Times New Roman" w:hAnsi="Times New Roman" w:cs="Times New Roman"/>
          <w:color w:val="auto"/>
          <w:sz w:val="22"/>
          <w:szCs w:val="22"/>
          <w:lang w:eastAsia="zh-CN" w:bidi="ar-SA"/>
        </w:rPr>
        <w:t xml:space="preserve"> Заказчик</w:t>
      </w:r>
      <w:r w:rsidRPr="007A081F">
        <w:rPr>
          <w:rFonts w:ascii="Times New Roman" w:eastAsia="Times New Roman" w:hAnsi="Times New Roman" w:cs="Times New Roman"/>
          <w:color w:val="auto"/>
          <w:sz w:val="22"/>
          <w:szCs w:val="22"/>
          <w:lang w:eastAsia="zh-CN" w:bidi="ar-SA"/>
        </w:rPr>
        <w:t xml:space="preserve">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33FF3BA1" w14:textId="22C29E4B"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.2. Проверка оказанных Исполнителем услуг, в части соответствия их условиям Контракта, осуществляется Заказчиком путем проведения экспертизы.</w:t>
      </w:r>
    </w:p>
    <w:p w14:paraId="619F4F40"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37B03A32" w14:textId="527245F9"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14:paraId="7EB551DF"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Исполнитель обязан устранить все обнаруженные недостатки своими силами и за свой счет в сроки, указанные в акте.</w:t>
      </w:r>
    </w:p>
    <w:p w14:paraId="0D12E3AE" w14:textId="6CB61EA3"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 xml:space="preserve">Устранение Исполнителем в установленные сроки выявленных Заказчиком </w:t>
      </w:r>
      <w:r w:rsidR="00AE3EEB" w:rsidRPr="007A081F">
        <w:rPr>
          <w:rFonts w:ascii="Times New Roman" w:eastAsia="Times New Roman" w:hAnsi="Times New Roman" w:cs="Times New Roman"/>
          <w:color w:val="auto"/>
          <w:sz w:val="22"/>
          <w:szCs w:val="22"/>
          <w:lang w:eastAsia="zh-CN" w:bidi="ar-SA"/>
        </w:rPr>
        <w:t>недостатков не</w:t>
      </w:r>
      <w:r w:rsidRPr="007A081F">
        <w:rPr>
          <w:rFonts w:ascii="Times New Roman" w:eastAsia="Times New Roman" w:hAnsi="Times New Roman" w:cs="Times New Roman"/>
          <w:color w:val="auto"/>
          <w:sz w:val="22"/>
          <w:szCs w:val="22"/>
          <w:lang w:eastAsia="zh-CN" w:bidi="ar-SA"/>
        </w:rPr>
        <w:t xml:space="preserve"> освобождает его от уплаты штрафных санкций, предусмотренных настоящим Контрактом.</w:t>
      </w:r>
    </w:p>
    <w:p w14:paraId="28B553DE" w14:textId="26E36AD1" w:rsidR="007A081F" w:rsidRPr="00DB2AE1" w:rsidRDefault="007A081F" w:rsidP="007A081F">
      <w:pPr>
        <w:ind w:firstLine="567"/>
        <w:jc w:val="both"/>
        <w:rPr>
          <w:rFonts w:ascii="Times New Roman" w:eastAsia="Times New Roman" w:hAnsi="Times New Roman" w:cs="Times New Roman"/>
          <w:b/>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 xml:space="preserve">.4. </w:t>
      </w:r>
      <w:r w:rsidRPr="00DB2AE1">
        <w:rPr>
          <w:rFonts w:ascii="Times New Roman" w:eastAsia="Times New Roman" w:hAnsi="Times New Roman" w:cs="Times New Roman"/>
          <w:b/>
          <w:color w:val="auto"/>
          <w:sz w:val="22"/>
          <w:szCs w:val="22"/>
          <w:lang w:eastAsia="zh-CN" w:bidi="ar-SA"/>
        </w:rPr>
        <w:t>По завершении в установленный срок услуг по Контракту сторонами подписыва</w:t>
      </w:r>
      <w:r w:rsidR="009E1B20">
        <w:rPr>
          <w:rFonts w:ascii="Times New Roman" w:eastAsia="Times New Roman" w:hAnsi="Times New Roman" w:cs="Times New Roman"/>
          <w:b/>
          <w:color w:val="auto"/>
          <w:sz w:val="22"/>
          <w:szCs w:val="22"/>
          <w:lang w:eastAsia="zh-CN" w:bidi="ar-SA"/>
        </w:rPr>
        <w:t>ются документы в соответствии с п. 3.4. Контракта</w:t>
      </w:r>
      <w:r w:rsidRPr="00DB2AE1">
        <w:rPr>
          <w:rFonts w:ascii="Times New Roman" w:eastAsia="Times New Roman" w:hAnsi="Times New Roman" w:cs="Times New Roman"/>
          <w:b/>
          <w:color w:val="auto"/>
          <w:sz w:val="22"/>
          <w:szCs w:val="22"/>
          <w:lang w:eastAsia="zh-CN" w:bidi="ar-SA"/>
        </w:rPr>
        <w:t xml:space="preserve">. Срок на приемку услуг Заказчиком составляет </w:t>
      </w:r>
      <w:r w:rsidR="00840708">
        <w:rPr>
          <w:rFonts w:ascii="Times New Roman" w:eastAsia="Times New Roman" w:hAnsi="Times New Roman" w:cs="Times New Roman"/>
          <w:b/>
          <w:color w:val="auto"/>
          <w:sz w:val="22"/>
          <w:szCs w:val="22"/>
          <w:lang w:eastAsia="zh-CN" w:bidi="ar-SA"/>
        </w:rPr>
        <w:t>7 (семь</w:t>
      </w:r>
      <w:r w:rsidRPr="00DB2AE1">
        <w:rPr>
          <w:rFonts w:ascii="Times New Roman" w:eastAsia="Times New Roman" w:hAnsi="Times New Roman" w:cs="Times New Roman"/>
          <w:b/>
          <w:color w:val="auto"/>
          <w:sz w:val="22"/>
          <w:szCs w:val="22"/>
          <w:lang w:eastAsia="zh-CN" w:bidi="ar-SA"/>
        </w:rPr>
        <w:t>) рабочих дня</w:t>
      </w:r>
      <w:r w:rsidR="00427F3D" w:rsidRPr="00DB2AE1">
        <w:rPr>
          <w:rFonts w:ascii="Times New Roman" w:eastAsia="Times New Roman" w:hAnsi="Times New Roman" w:cs="Times New Roman"/>
          <w:b/>
          <w:color w:val="auto"/>
          <w:sz w:val="22"/>
          <w:szCs w:val="22"/>
          <w:lang w:eastAsia="zh-CN" w:bidi="ar-SA"/>
        </w:rPr>
        <w:t xml:space="preserve"> с даты </w:t>
      </w:r>
      <w:r w:rsidR="00840708">
        <w:rPr>
          <w:rFonts w:ascii="Times New Roman" w:eastAsia="Times New Roman" w:hAnsi="Times New Roman" w:cs="Times New Roman"/>
          <w:b/>
          <w:color w:val="auto"/>
          <w:sz w:val="22"/>
          <w:szCs w:val="22"/>
          <w:lang w:eastAsia="zh-CN" w:bidi="ar-SA"/>
        </w:rPr>
        <w:t xml:space="preserve">следующей за датой </w:t>
      </w:r>
      <w:r w:rsidR="00427F3D" w:rsidRPr="00DB2AE1">
        <w:rPr>
          <w:rFonts w:ascii="Times New Roman" w:eastAsia="Times New Roman" w:hAnsi="Times New Roman" w:cs="Times New Roman"/>
          <w:b/>
          <w:color w:val="auto"/>
          <w:sz w:val="22"/>
          <w:szCs w:val="22"/>
          <w:lang w:eastAsia="zh-CN" w:bidi="ar-SA"/>
        </w:rPr>
        <w:t xml:space="preserve">оказания услуг Исполнителем и предоставления Исполнителем </w:t>
      </w:r>
      <w:r w:rsidR="009E1B20">
        <w:rPr>
          <w:rFonts w:ascii="Times New Roman" w:eastAsia="Times New Roman" w:hAnsi="Times New Roman" w:cs="Times New Roman"/>
          <w:b/>
          <w:color w:val="auto"/>
          <w:sz w:val="22"/>
          <w:szCs w:val="22"/>
          <w:lang w:eastAsia="zh-CN" w:bidi="ar-SA"/>
        </w:rPr>
        <w:t>документов в соответствии с п. 3.4. Контракта</w:t>
      </w:r>
      <w:r w:rsidRPr="00DB2AE1">
        <w:rPr>
          <w:rFonts w:ascii="Times New Roman" w:eastAsia="Times New Roman" w:hAnsi="Times New Roman" w:cs="Times New Roman"/>
          <w:b/>
          <w:color w:val="auto"/>
          <w:sz w:val="22"/>
          <w:szCs w:val="22"/>
          <w:lang w:eastAsia="zh-CN" w:bidi="ar-SA"/>
        </w:rPr>
        <w:t>.</w:t>
      </w:r>
    </w:p>
    <w:p w14:paraId="4F5F3454" w14:textId="1AACBFCF"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487548D4" w14:textId="77777777" w:rsidR="00093305" w:rsidRDefault="000669D1">
      <w:pPr>
        <w:ind w:firstLine="851"/>
        <w:jc w:val="center"/>
        <w:rPr>
          <w:rFonts w:ascii="Times New Roman" w:hAnsi="Times New Roman" w:cs="Times New Roman"/>
          <w:b/>
          <w:sz w:val="22"/>
          <w:szCs w:val="22"/>
        </w:rPr>
      </w:pPr>
      <w:r w:rsidRPr="004031FB">
        <w:rPr>
          <w:rFonts w:ascii="Times New Roman" w:hAnsi="Times New Roman" w:cs="Times New Roman"/>
          <w:b/>
          <w:sz w:val="22"/>
          <w:szCs w:val="22"/>
        </w:rPr>
        <w:t>7. СРОКИ КОНТРАКТА</w:t>
      </w:r>
    </w:p>
    <w:p w14:paraId="669AD613" w14:textId="0C230CFB" w:rsidR="007A081F" w:rsidRPr="007A081F" w:rsidRDefault="007A081F" w:rsidP="007A081F">
      <w:pPr>
        <w:ind w:firstLine="567"/>
        <w:jc w:val="both"/>
        <w:rPr>
          <w:rFonts w:ascii="Times New Roman" w:eastAsia="Times New Roman" w:hAnsi="Times New Roman" w:cs="Times New Roman"/>
          <w:color w:val="auto"/>
          <w:lang w:bidi="ar-SA"/>
        </w:rPr>
      </w:pPr>
      <w:r w:rsidRPr="007A081F">
        <w:rPr>
          <w:rFonts w:ascii="Times New Roman" w:eastAsia="Times New Roman" w:hAnsi="Times New Roman" w:cs="Times New Roman"/>
          <w:color w:val="auto"/>
          <w:lang w:bidi="ar-SA"/>
        </w:rPr>
        <w:t xml:space="preserve">7.1. </w:t>
      </w:r>
      <w:r w:rsidR="00D219E8" w:rsidRPr="00D219E8">
        <w:rPr>
          <w:rFonts w:ascii="Times New Roman" w:eastAsia="Times New Roman" w:hAnsi="Times New Roman" w:cs="Times New Roman"/>
          <w:color w:val="auto"/>
          <w:lang w:bidi="ar-SA"/>
        </w:rPr>
        <w:t xml:space="preserve">Контракт считается заключённым с момента подписания его обеими Сторонами и действует по </w:t>
      </w:r>
      <w:r w:rsidR="00763437">
        <w:rPr>
          <w:rFonts w:ascii="Times New Roman" w:eastAsia="Times New Roman" w:hAnsi="Times New Roman" w:cs="Times New Roman"/>
          <w:color w:val="auto"/>
          <w:lang w:bidi="ar-SA"/>
        </w:rPr>
        <w:t>1</w:t>
      </w:r>
      <w:r w:rsidR="00840708">
        <w:rPr>
          <w:rFonts w:ascii="Times New Roman" w:eastAsia="Times New Roman" w:hAnsi="Times New Roman" w:cs="Times New Roman"/>
          <w:color w:val="auto"/>
          <w:lang w:bidi="ar-SA"/>
        </w:rPr>
        <w:t>5</w:t>
      </w:r>
      <w:r w:rsidR="00D219E8" w:rsidRPr="00D219E8">
        <w:rPr>
          <w:rFonts w:ascii="Times New Roman" w:eastAsia="Times New Roman" w:hAnsi="Times New Roman" w:cs="Times New Roman"/>
          <w:color w:val="auto"/>
          <w:lang w:bidi="ar-SA"/>
        </w:rPr>
        <w:t>.12.202</w:t>
      </w:r>
      <w:r w:rsidR="00DB2AE1">
        <w:rPr>
          <w:rFonts w:ascii="Times New Roman" w:eastAsia="Times New Roman" w:hAnsi="Times New Roman" w:cs="Times New Roman"/>
          <w:color w:val="auto"/>
          <w:lang w:bidi="ar-SA"/>
        </w:rPr>
        <w:t>6</w:t>
      </w:r>
      <w:r w:rsidR="00D219E8" w:rsidRPr="00D219E8">
        <w:rPr>
          <w:rFonts w:ascii="Times New Roman" w:eastAsia="Times New Roman" w:hAnsi="Times New Roman" w:cs="Times New Roman"/>
          <w:color w:val="auto"/>
          <w:lang w:bidi="ar-SA"/>
        </w:rPr>
        <w:t xml:space="preserve"> года, а в части гарантийных обязательств и в части взаиморасчетов, – до полного исполнения Сторонами своих обязательств.</w:t>
      </w:r>
    </w:p>
    <w:p w14:paraId="5D137636" w14:textId="7EB16421" w:rsidR="007A081F" w:rsidRDefault="007A081F" w:rsidP="007A081F">
      <w:pPr>
        <w:pStyle w:val="ConsPlusNormal0"/>
        <w:jc w:val="both"/>
        <w:rPr>
          <w:rFonts w:ascii="Times New Roman" w:hAnsi="Times New Roman" w:cs="Times New Roman"/>
          <w:sz w:val="24"/>
          <w:szCs w:val="24"/>
        </w:rPr>
      </w:pPr>
      <w:r>
        <w:rPr>
          <w:rFonts w:ascii="Times New Roman" w:hAnsi="Times New Roman" w:cs="Times New Roman"/>
          <w:sz w:val="24"/>
          <w:szCs w:val="24"/>
        </w:rPr>
        <w:t xml:space="preserve">          7</w:t>
      </w:r>
      <w:r w:rsidRPr="00A44A81">
        <w:rPr>
          <w:rFonts w:ascii="Times New Roman" w:hAnsi="Times New Roman" w:cs="Times New Roman"/>
          <w:sz w:val="24"/>
          <w:szCs w:val="24"/>
        </w:rPr>
        <w:t xml:space="preserve">.2. Срок оказания услуг: </w:t>
      </w:r>
    </w:p>
    <w:p w14:paraId="4EAAD141" w14:textId="008C619B" w:rsidR="007A081F" w:rsidRPr="00911FF0" w:rsidRDefault="007A081F" w:rsidP="007A081F">
      <w:pPr>
        <w:pStyle w:val="ConsPlusNormal0"/>
        <w:jc w:val="both"/>
        <w:rPr>
          <w:rFonts w:ascii="Times New Roman" w:hAnsi="Times New Roman" w:cs="Times New Roman"/>
          <w:sz w:val="24"/>
          <w:szCs w:val="24"/>
        </w:rPr>
      </w:pPr>
      <w:r w:rsidRPr="00911FF0">
        <w:rPr>
          <w:rFonts w:ascii="Times New Roman" w:hAnsi="Times New Roman" w:cs="Times New Roman"/>
          <w:sz w:val="24"/>
          <w:szCs w:val="24"/>
        </w:rPr>
        <w:t xml:space="preserve">Начало оказания услуг: после </w:t>
      </w:r>
      <w:r>
        <w:rPr>
          <w:rFonts w:ascii="Times New Roman" w:hAnsi="Times New Roman" w:cs="Times New Roman"/>
          <w:sz w:val="24"/>
          <w:szCs w:val="24"/>
        </w:rPr>
        <w:t>заключения</w:t>
      </w:r>
      <w:r w:rsidRPr="00911FF0">
        <w:rPr>
          <w:rFonts w:ascii="Times New Roman" w:hAnsi="Times New Roman" w:cs="Times New Roman"/>
          <w:sz w:val="24"/>
          <w:szCs w:val="24"/>
        </w:rPr>
        <w:t xml:space="preserve"> контракта, по заявке заказчика, в течении 10 дней, с момента направления заявки заказчиком исполнителю. Исполнитель согласовывает с Заказчиком дату и время оказания услуг.</w:t>
      </w:r>
    </w:p>
    <w:p w14:paraId="0A2A8A13" w14:textId="1B59AAA4" w:rsidR="007A081F" w:rsidRPr="00A44A81" w:rsidRDefault="007A081F" w:rsidP="007A081F">
      <w:pPr>
        <w:pStyle w:val="ConsPlusNormal0"/>
        <w:jc w:val="both"/>
        <w:rPr>
          <w:rFonts w:ascii="Times New Roman" w:hAnsi="Times New Roman" w:cs="Times New Roman"/>
          <w:sz w:val="24"/>
          <w:szCs w:val="24"/>
        </w:rPr>
      </w:pPr>
      <w:r w:rsidRPr="00911FF0">
        <w:rPr>
          <w:rFonts w:ascii="Times New Roman" w:hAnsi="Times New Roman" w:cs="Times New Roman"/>
          <w:sz w:val="24"/>
          <w:szCs w:val="24"/>
        </w:rPr>
        <w:t>Оконча</w:t>
      </w:r>
      <w:r w:rsidR="00427F3D">
        <w:rPr>
          <w:rFonts w:ascii="Times New Roman" w:hAnsi="Times New Roman" w:cs="Times New Roman"/>
          <w:sz w:val="24"/>
          <w:szCs w:val="24"/>
        </w:rPr>
        <w:t xml:space="preserve">ние оказания услуг: не позднее </w:t>
      </w:r>
      <w:r w:rsidR="00AE3EEB">
        <w:rPr>
          <w:rFonts w:ascii="Times New Roman" w:hAnsi="Times New Roman" w:cs="Times New Roman"/>
          <w:sz w:val="24"/>
          <w:szCs w:val="24"/>
        </w:rPr>
        <w:t>1</w:t>
      </w:r>
      <w:r w:rsidR="001509C6">
        <w:rPr>
          <w:rFonts w:ascii="Times New Roman" w:hAnsi="Times New Roman" w:cs="Times New Roman"/>
          <w:sz w:val="24"/>
          <w:szCs w:val="24"/>
        </w:rPr>
        <w:t>0</w:t>
      </w:r>
      <w:r w:rsidRPr="00911FF0">
        <w:rPr>
          <w:rFonts w:ascii="Times New Roman" w:hAnsi="Times New Roman" w:cs="Times New Roman"/>
          <w:sz w:val="24"/>
          <w:szCs w:val="24"/>
        </w:rPr>
        <w:t xml:space="preserve"> </w:t>
      </w:r>
      <w:r w:rsidR="00840708">
        <w:rPr>
          <w:rFonts w:ascii="Times New Roman" w:hAnsi="Times New Roman" w:cs="Times New Roman"/>
          <w:sz w:val="24"/>
          <w:szCs w:val="24"/>
        </w:rPr>
        <w:t>октября</w:t>
      </w:r>
      <w:r w:rsidRPr="00911FF0">
        <w:rPr>
          <w:rFonts w:ascii="Times New Roman" w:hAnsi="Times New Roman" w:cs="Times New Roman"/>
          <w:sz w:val="24"/>
          <w:szCs w:val="24"/>
        </w:rPr>
        <w:t xml:space="preserve"> 20</w:t>
      </w:r>
      <w:r>
        <w:rPr>
          <w:rFonts w:ascii="Times New Roman" w:hAnsi="Times New Roman" w:cs="Times New Roman"/>
          <w:sz w:val="24"/>
          <w:szCs w:val="24"/>
        </w:rPr>
        <w:t>2</w:t>
      </w:r>
      <w:r w:rsidR="00DB2AE1">
        <w:rPr>
          <w:rFonts w:ascii="Times New Roman" w:hAnsi="Times New Roman" w:cs="Times New Roman"/>
          <w:sz w:val="24"/>
          <w:szCs w:val="24"/>
        </w:rPr>
        <w:t>6</w:t>
      </w:r>
      <w:r w:rsidRPr="00911FF0">
        <w:rPr>
          <w:rFonts w:ascii="Times New Roman" w:hAnsi="Times New Roman" w:cs="Times New Roman"/>
          <w:sz w:val="24"/>
          <w:szCs w:val="24"/>
        </w:rPr>
        <w:t xml:space="preserve"> года</w:t>
      </w:r>
      <w:r w:rsidRPr="00A44A81">
        <w:rPr>
          <w:rFonts w:ascii="Times New Roman" w:hAnsi="Times New Roman" w:cs="Times New Roman"/>
          <w:sz w:val="24"/>
          <w:szCs w:val="24"/>
        </w:rPr>
        <w:t>.</w:t>
      </w:r>
    </w:p>
    <w:p w14:paraId="1CFFBE1E" w14:textId="12E536F1" w:rsidR="007A081F" w:rsidRPr="00DB1D8D" w:rsidRDefault="007A081F" w:rsidP="007A081F">
      <w:pPr>
        <w:pStyle w:val="ConsPlusNormal0"/>
        <w:jc w:val="both"/>
        <w:rPr>
          <w:rFonts w:ascii="Times New Roman" w:hAnsi="Times New Roman" w:cs="Times New Roman"/>
          <w:sz w:val="24"/>
          <w:szCs w:val="24"/>
        </w:rPr>
      </w:pPr>
      <w:r>
        <w:rPr>
          <w:rFonts w:ascii="Times New Roman" w:hAnsi="Times New Roman" w:cs="Times New Roman"/>
          <w:sz w:val="24"/>
          <w:szCs w:val="24"/>
        </w:rPr>
        <w:t xml:space="preserve">         7</w:t>
      </w:r>
      <w:r w:rsidRPr="00A44A81">
        <w:rPr>
          <w:rFonts w:ascii="Times New Roman" w:hAnsi="Times New Roman" w:cs="Times New Roman"/>
          <w:sz w:val="24"/>
          <w:szCs w:val="24"/>
        </w:rPr>
        <w:t>.</w:t>
      </w:r>
      <w:r>
        <w:rPr>
          <w:rFonts w:ascii="Times New Roman" w:hAnsi="Times New Roman" w:cs="Times New Roman"/>
          <w:sz w:val="24"/>
          <w:szCs w:val="24"/>
        </w:rPr>
        <w:t>3</w:t>
      </w:r>
      <w:r w:rsidRPr="00A44A81">
        <w:rPr>
          <w:rFonts w:ascii="Times New Roman" w:hAnsi="Times New Roman" w:cs="Times New Roman"/>
          <w:sz w:val="24"/>
          <w:szCs w:val="24"/>
        </w:rPr>
        <w:t xml:space="preserve">. </w:t>
      </w:r>
      <w:r w:rsidRPr="00763437">
        <w:rPr>
          <w:rFonts w:ascii="Times New Roman" w:hAnsi="Times New Roman" w:cs="Times New Roman"/>
          <w:b/>
          <w:sz w:val="24"/>
          <w:szCs w:val="24"/>
        </w:rPr>
        <w:t xml:space="preserve">Место оказания услуг по адресу </w:t>
      </w:r>
      <w:r w:rsidR="00B625CA">
        <w:rPr>
          <w:rFonts w:ascii="Times New Roman" w:hAnsi="Times New Roman" w:cs="Times New Roman"/>
          <w:b/>
          <w:sz w:val="24"/>
          <w:szCs w:val="24"/>
        </w:rPr>
        <w:t xml:space="preserve">Заказчика </w:t>
      </w:r>
      <w:r w:rsidR="00B625CA" w:rsidRPr="00B625CA">
        <w:rPr>
          <w:rFonts w:ascii="Times New Roman" w:hAnsi="Times New Roman" w:cs="Times New Roman"/>
          <w:b/>
          <w:sz w:val="24"/>
          <w:szCs w:val="24"/>
        </w:rPr>
        <w:t>с применением современных дистанционных компьютерных технологий.</w:t>
      </w:r>
    </w:p>
    <w:p w14:paraId="0D2EB7A8" w14:textId="76504B62" w:rsidR="007A081F" w:rsidRPr="007A081F" w:rsidRDefault="007A081F" w:rsidP="007A081F">
      <w:pPr>
        <w:widowControl/>
        <w:shd w:val="clear" w:color="auto" w:fill="FFFFFF"/>
        <w:spacing w:line="274" w:lineRule="exact"/>
        <w:rPr>
          <w:rFonts w:ascii="Times New Roman" w:eastAsia="Times New Roman" w:hAnsi="Times New Roman" w:cs="Times New Roman"/>
          <w:color w:val="auto"/>
          <w:lang w:bidi="ar-SA"/>
        </w:rPr>
      </w:pPr>
      <w:r w:rsidRPr="007A081F">
        <w:rPr>
          <w:rFonts w:ascii="Times New Roman" w:eastAsia="Times New Roman" w:hAnsi="Times New Roman" w:cs="Times New Roman"/>
          <w:color w:val="auto"/>
          <w:lang w:bidi="ar-SA"/>
        </w:rPr>
        <w:t xml:space="preserve">    7.4. Истечение срока действия Контракта не освобождает Стороны </w:t>
      </w:r>
      <w:r w:rsidR="00AE3EEB" w:rsidRPr="007A081F">
        <w:rPr>
          <w:rFonts w:ascii="Times New Roman" w:eastAsia="Times New Roman" w:hAnsi="Times New Roman" w:cs="Times New Roman"/>
          <w:color w:val="auto"/>
          <w:lang w:bidi="ar-SA"/>
        </w:rPr>
        <w:t>от исполнения</w:t>
      </w:r>
      <w:r w:rsidRPr="007A081F">
        <w:rPr>
          <w:rFonts w:ascii="Times New Roman" w:eastAsia="Times New Roman" w:hAnsi="Times New Roman" w:cs="Times New Roman"/>
          <w:color w:val="auto"/>
          <w:lang w:bidi="ar-SA"/>
        </w:rPr>
        <w:t xml:space="preserve"> обязательств </w:t>
      </w:r>
      <w:r w:rsidR="00AE3EEB" w:rsidRPr="007A081F">
        <w:rPr>
          <w:rFonts w:ascii="Times New Roman" w:eastAsia="Times New Roman" w:hAnsi="Times New Roman" w:cs="Times New Roman"/>
          <w:color w:val="auto"/>
          <w:lang w:bidi="ar-SA"/>
        </w:rPr>
        <w:t>и ответственности</w:t>
      </w:r>
      <w:r w:rsidRPr="007A081F">
        <w:rPr>
          <w:rFonts w:ascii="Times New Roman" w:eastAsia="Times New Roman" w:hAnsi="Times New Roman" w:cs="Times New Roman"/>
          <w:color w:val="auto"/>
          <w:lang w:bidi="ar-SA"/>
        </w:rPr>
        <w:t xml:space="preserve"> за их нарушение</w:t>
      </w:r>
      <w:r>
        <w:rPr>
          <w:rFonts w:ascii="Times New Roman" w:eastAsia="Times New Roman" w:hAnsi="Times New Roman" w:cs="Times New Roman"/>
          <w:color w:val="auto"/>
          <w:lang w:bidi="ar-SA"/>
        </w:rPr>
        <w:t>.</w:t>
      </w:r>
      <w:r w:rsidRPr="007A081F">
        <w:rPr>
          <w:rFonts w:ascii="Times New Roman" w:eastAsia="Times New Roman" w:hAnsi="Times New Roman" w:cs="Times New Roman"/>
          <w:color w:val="auto"/>
          <w:lang w:bidi="ar-SA"/>
        </w:rPr>
        <w:t xml:space="preserve"> </w:t>
      </w:r>
    </w:p>
    <w:p w14:paraId="19F5227D" w14:textId="764973EC" w:rsidR="00093305" w:rsidRDefault="007A081F" w:rsidP="007A081F">
      <w:pPr>
        <w:widowControl/>
        <w:shd w:val="clear" w:color="auto" w:fill="FFFFFF"/>
        <w:spacing w:line="274" w:lineRule="exact"/>
        <w:rPr>
          <w:rFonts w:ascii="Times New Roman" w:hAnsi="Times New Roman" w:cs="Times New Roman"/>
          <w:b/>
          <w:sz w:val="22"/>
          <w:szCs w:val="22"/>
        </w:rPr>
      </w:pPr>
      <w:r>
        <w:rPr>
          <w:rFonts w:ascii="Times New Roman" w:hAnsi="Times New Roman" w:cs="Times New Roman"/>
          <w:b/>
          <w:sz w:val="22"/>
          <w:szCs w:val="22"/>
        </w:rPr>
        <w:t xml:space="preserve">                                              8.</w:t>
      </w:r>
      <w:r w:rsidR="000669D1">
        <w:rPr>
          <w:rFonts w:ascii="Times New Roman" w:hAnsi="Times New Roman" w:cs="Times New Roman"/>
          <w:b/>
          <w:sz w:val="22"/>
          <w:szCs w:val="22"/>
        </w:rPr>
        <w:t>ПОРЯДОК ИЗМЕНЕНИЯ И РАСТОРЖЕНИЯ КОНТРАКТА</w:t>
      </w:r>
    </w:p>
    <w:p w14:paraId="6C38D9AB" w14:textId="77777777" w:rsidR="00093305" w:rsidRDefault="000669D1">
      <w:pPr>
        <w:pStyle w:val="ab"/>
        <w:numPr>
          <w:ilvl w:val="1"/>
          <w:numId w:val="2"/>
        </w:numPr>
        <w:shd w:val="clear" w:color="auto" w:fill="FFFFFF"/>
        <w:tabs>
          <w:tab w:val="left" w:pos="-27"/>
          <w:tab w:val="left" w:pos="720"/>
        </w:tabs>
        <w:spacing w:line="274" w:lineRule="exact"/>
        <w:ind w:left="0"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w:t>
      </w:r>
      <w:r>
        <w:rPr>
          <w:rFonts w:ascii="Times New Roman" w:eastAsia="Times New Roman" w:hAnsi="Times New Roman" w:cs="Times New Roman"/>
          <w:color w:val="auto"/>
          <w:sz w:val="22"/>
          <w:szCs w:val="22"/>
          <w:lang w:eastAsia="zh-CN" w:bidi="ar-SA"/>
        </w:rPr>
        <w:lastRenderedPageBreak/>
        <w:t>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5C03612B" w14:textId="77777777" w:rsidR="00093305" w:rsidRDefault="000669D1">
      <w:pPr>
        <w:shd w:val="clear" w:color="auto" w:fill="FFFFFF"/>
        <w:tabs>
          <w:tab w:val="left" w:pos="-27"/>
          <w:tab w:val="left" w:pos="720"/>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8.2.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08B385C4" w14:textId="77777777" w:rsidR="00093305" w:rsidRDefault="000669D1">
      <w:pPr>
        <w:shd w:val="clear" w:color="auto" w:fill="FFFFFF"/>
        <w:tabs>
          <w:tab w:val="left" w:pos="720"/>
          <w:tab w:val="left" w:pos="900"/>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Настоящий Контракт расторгается на основании:</w:t>
      </w:r>
    </w:p>
    <w:p w14:paraId="6A1F6D31" w14:textId="77777777" w:rsidR="00093305" w:rsidRDefault="000669D1">
      <w:pPr>
        <w:shd w:val="clear" w:color="auto" w:fill="FFFFFF"/>
        <w:tabs>
          <w:tab w:val="left" w:pos="-27"/>
          <w:tab w:val="left" w:pos="720"/>
          <w:tab w:val="left" w:pos="900"/>
          <w:tab w:val="left" w:pos="144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письменного соглашения Сторон;</w:t>
      </w:r>
    </w:p>
    <w:p w14:paraId="52ACEB75"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 вынесенного в установленном порядке решения судебного органа;</w:t>
      </w:r>
    </w:p>
    <w:p w14:paraId="4ED1CE9B"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одностороннего отказа стороны от исполнения Контракта;</w:t>
      </w:r>
    </w:p>
    <w:p w14:paraId="61EFE7C0"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иных случаях, предусмотренных настоящим Контрактом и действующим законодательством.</w:t>
      </w:r>
    </w:p>
    <w:p w14:paraId="4B9A899D" w14:textId="6DE6DA32"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8.3. Заказчик вправе в одностороннем порядке отказаться от исполнения Контракта в соответствии с пунктом 2 статьи 407 ГК РФ </w:t>
      </w:r>
      <w:r w:rsidR="00150A26">
        <w:rPr>
          <w:rFonts w:ascii="Times New Roman" w:eastAsia="Times New Roman" w:hAnsi="Times New Roman" w:cs="Times New Roman"/>
          <w:spacing w:val="-1"/>
          <w:sz w:val="22"/>
          <w:szCs w:val="22"/>
          <w:lang w:eastAsia="zh-CN" w:bidi="ar-SA"/>
        </w:rPr>
        <w:t>и статьей</w:t>
      </w:r>
      <w:r>
        <w:rPr>
          <w:rFonts w:ascii="Times New Roman" w:eastAsia="Times New Roman" w:hAnsi="Times New Roman" w:cs="Times New Roman"/>
          <w:spacing w:val="-1"/>
          <w:sz w:val="22"/>
          <w:szCs w:val="22"/>
          <w:lang w:eastAsia="zh-CN" w:bidi="ar-SA"/>
        </w:rPr>
        <w:t xml:space="preserve"> 450.1 ГК </w:t>
      </w:r>
      <w:r w:rsidR="00150A26">
        <w:rPr>
          <w:rFonts w:ascii="Times New Roman" w:eastAsia="Times New Roman" w:hAnsi="Times New Roman" w:cs="Times New Roman"/>
          <w:spacing w:val="-1"/>
          <w:sz w:val="22"/>
          <w:szCs w:val="22"/>
          <w:lang w:eastAsia="zh-CN" w:bidi="ar-SA"/>
        </w:rPr>
        <w:t>РФ и</w:t>
      </w:r>
      <w:r>
        <w:rPr>
          <w:rFonts w:ascii="Times New Roman" w:eastAsia="Times New Roman" w:hAnsi="Times New Roman" w:cs="Times New Roman"/>
          <w:spacing w:val="-1"/>
          <w:sz w:val="22"/>
          <w:szCs w:val="22"/>
          <w:lang w:eastAsia="zh-CN" w:bidi="ar-SA"/>
        </w:rPr>
        <w:t xml:space="preserve"> потребовать возмещения фактически понесенного ущерба в случае следующих существенных нарушений </w:t>
      </w:r>
      <w:r w:rsidR="00150A26">
        <w:rPr>
          <w:rFonts w:ascii="Times New Roman" w:eastAsia="Times New Roman" w:hAnsi="Times New Roman" w:cs="Times New Roman"/>
          <w:spacing w:val="-1"/>
          <w:sz w:val="22"/>
          <w:szCs w:val="22"/>
          <w:lang w:eastAsia="zh-CN" w:bidi="ar-SA"/>
        </w:rPr>
        <w:t>Исполнителем условий</w:t>
      </w:r>
      <w:r>
        <w:rPr>
          <w:rFonts w:ascii="Times New Roman" w:eastAsia="Times New Roman" w:hAnsi="Times New Roman" w:cs="Times New Roman"/>
          <w:spacing w:val="-1"/>
          <w:sz w:val="22"/>
          <w:szCs w:val="22"/>
          <w:lang w:eastAsia="zh-CN" w:bidi="ar-SA"/>
        </w:rPr>
        <w:t xml:space="preserve"> настоящего Контракта:</w:t>
      </w:r>
    </w:p>
    <w:p w14:paraId="029E3636"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нарушения Исполнителем сроков оказания услуг более, чем на 10 дней; </w:t>
      </w:r>
    </w:p>
    <w:p w14:paraId="0A9277DB" w14:textId="6DEB8A82"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w:t>
      </w:r>
      <w:r w:rsidR="00150A26">
        <w:rPr>
          <w:rFonts w:ascii="Times New Roman" w:eastAsia="Times New Roman" w:hAnsi="Times New Roman" w:cs="Times New Roman"/>
          <w:spacing w:val="-1"/>
          <w:sz w:val="22"/>
          <w:szCs w:val="22"/>
          <w:lang w:eastAsia="zh-CN" w:bidi="ar-SA"/>
        </w:rPr>
        <w:t>случае неоднократного</w:t>
      </w:r>
      <w:r>
        <w:rPr>
          <w:rFonts w:ascii="Times New Roman" w:eastAsia="Times New Roman" w:hAnsi="Times New Roman" w:cs="Times New Roman"/>
          <w:spacing w:val="-1"/>
          <w:sz w:val="22"/>
          <w:szCs w:val="22"/>
          <w:lang w:eastAsia="zh-CN" w:bidi="ar-SA"/>
        </w:rPr>
        <w:t>, то есть более двух раз, нарушения сроков оказания услуг;</w:t>
      </w:r>
    </w:p>
    <w:p w14:paraId="300CD5E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7775C2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случае установления факта проведения ликвидации Исполнителя или проведения в отношении него процедуры банкротства;</w:t>
      </w:r>
    </w:p>
    <w:p w14:paraId="3917DD56"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63930A46" w14:textId="77777777" w:rsidR="00093305" w:rsidRDefault="000669D1">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8.4. Заказчик, принявший решение отказаться в одностороннем порядке от исполнения Контракта, руководствуется требованиями статьи действующего законодательства РФ.</w:t>
      </w:r>
    </w:p>
    <w:p w14:paraId="1AFE1E10" w14:textId="12E5190B" w:rsidR="00093305" w:rsidRDefault="000669D1">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9FE865F" w14:textId="1FDFE4F0" w:rsidR="00061D8B" w:rsidRDefault="00061D8B">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 xml:space="preserve">8.6. </w:t>
      </w:r>
      <w:r w:rsidRPr="00061D8B">
        <w:rPr>
          <w:rFonts w:ascii="Times New Roman" w:eastAsia="Times New Roman" w:hAnsi="Times New Roman" w:cs="Times New Roman"/>
          <w:spacing w:val="-1"/>
          <w:sz w:val="22"/>
          <w:szCs w:val="22"/>
          <w:lang w:eastAsia="zh-CN" w:bidi="ar-SA"/>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1D3FE3E" w14:textId="77777777" w:rsidR="00093305" w:rsidRDefault="000669D1">
      <w:pPr>
        <w:shd w:val="clear" w:color="auto" w:fill="FFFFFF"/>
        <w:spacing w:line="274" w:lineRule="exact"/>
        <w:ind w:left="360"/>
        <w:jc w:val="center"/>
        <w:rPr>
          <w:rFonts w:ascii="Times New Roman" w:hAnsi="Times New Roman" w:cs="Times New Roman"/>
          <w:b/>
          <w:sz w:val="22"/>
          <w:szCs w:val="22"/>
        </w:rPr>
      </w:pPr>
      <w:r>
        <w:rPr>
          <w:rFonts w:ascii="Times New Roman" w:hAnsi="Times New Roman" w:cs="Times New Roman"/>
          <w:b/>
          <w:sz w:val="22"/>
          <w:szCs w:val="22"/>
        </w:rPr>
        <w:t>9. ОБСТОЯТЕЛЬСТВА НЕПРЕОДОЛИМОЙ СИЛЫ</w:t>
      </w:r>
    </w:p>
    <w:p w14:paraId="5CCD4D5D"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B1DD581"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294A535"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B92B8F3"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6CDFBD3" w14:textId="77777777" w:rsidR="00093305" w:rsidRDefault="000669D1">
      <w:pPr>
        <w:tabs>
          <w:tab w:val="left" w:pos="-27"/>
          <w:tab w:val="left" w:pos="426"/>
          <w:tab w:val="left" w:pos="540"/>
          <w:tab w:val="left" w:pos="720"/>
          <w:tab w:val="left" w:pos="900"/>
        </w:tabs>
        <w:ind w:firstLine="851"/>
        <w:jc w:val="center"/>
        <w:rPr>
          <w:rFonts w:ascii="Times New Roman" w:hAnsi="Times New Roman" w:cs="Times New Roman"/>
          <w:b/>
          <w:sz w:val="22"/>
          <w:szCs w:val="22"/>
        </w:rPr>
      </w:pPr>
      <w:r>
        <w:rPr>
          <w:rFonts w:ascii="Times New Roman" w:hAnsi="Times New Roman" w:cs="Times New Roman"/>
          <w:b/>
          <w:sz w:val="22"/>
          <w:szCs w:val="22"/>
        </w:rPr>
        <w:t>10. ПОРЯДОК РАССМОТРЕНИЯ СПОРОВ</w:t>
      </w:r>
    </w:p>
    <w:p w14:paraId="17429450" w14:textId="77777777" w:rsidR="00093305" w:rsidRDefault="000669D1">
      <w:pPr>
        <w:tabs>
          <w:tab w:val="left" w:pos="-27"/>
          <w:tab w:val="left" w:pos="426"/>
          <w:tab w:val="left" w:pos="540"/>
          <w:tab w:val="left" w:pos="720"/>
          <w:tab w:val="left" w:pos="900"/>
        </w:tabs>
        <w:ind w:firstLine="567"/>
        <w:jc w:val="both"/>
        <w:rPr>
          <w:rFonts w:ascii="Times New Roman" w:hAnsi="Times New Roman" w:cs="Times New Roman"/>
          <w:sz w:val="22"/>
          <w:szCs w:val="22"/>
        </w:rPr>
      </w:pPr>
      <w:r>
        <w:rPr>
          <w:rFonts w:ascii="Times New Roman" w:hAnsi="Times New Roman" w:cs="Times New Roman"/>
          <w:sz w:val="22"/>
          <w:szCs w:val="22"/>
        </w:rPr>
        <w:lastRenderedPageBreak/>
        <w:t xml:space="preserve">10.1. </w:t>
      </w:r>
      <w:r>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Pr>
          <w:rFonts w:ascii="Times New Roman" w:hAnsi="Times New Roman" w:cs="Times New Roman"/>
          <w:sz w:val="22"/>
          <w:szCs w:val="22"/>
        </w:rPr>
        <w:t xml:space="preserve">претензии, касающиеся исполнения настоящего Контракта, были урегулированы путем </w:t>
      </w:r>
      <w:r>
        <w:rPr>
          <w:rFonts w:ascii="Times New Roman" w:hAnsi="Times New Roman" w:cs="Times New Roman"/>
          <w:spacing w:val="-4"/>
          <w:sz w:val="22"/>
          <w:szCs w:val="22"/>
        </w:rPr>
        <w:t>переговоров.</w:t>
      </w:r>
    </w:p>
    <w:p w14:paraId="70407F8D" w14:textId="77777777" w:rsidR="00093305" w:rsidRDefault="000669D1">
      <w:pPr>
        <w:tabs>
          <w:tab w:val="left" w:pos="426"/>
          <w:tab w:val="left" w:pos="540"/>
        </w:tabs>
        <w:ind w:firstLine="567"/>
        <w:contextualSpacing/>
        <w:jc w:val="both"/>
        <w:rPr>
          <w:rFonts w:ascii="Times New Roman" w:hAnsi="Times New Roman" w:cs="Times New Roman"/>
          <w:sz w:val="22"/>
          <w:szCs w:val="22"/>
        </w:rPr>
      </w:pPr>
      <w:r>
        <w:rPr>
          <w:rFonts w:ascii="Times New Roman" w:hAnsi="Times New Roman" w:cs="Times New Roman"/>
          <w:sz w:val="22"/>
          <w:szCs w:val="22"/>
        </w:rPr>
        <w:t xml:space="preserve">10.2. </w:t>
      </w:r>
      <w:r>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Pr>
          <w:rFonts w:ascii="Times New Roman" w:hAnsi="Times New Roman" w:cs="Times New Roman"/>
          <w:spacing w:val="-1"/>
          <w:sz w:val="22"/>
          <w:szCs w:val="22"/>
        </w:rPr>
        <w:t>рассмотрению в Арбитражном суде города Санкт-Петербурга и Ленинградской области.</w:t>
      </w:r>
    </w:p>
    <w:p w14:paraId="756A30CA" w14:textId="77777777" w:rsidR="00093305" w:rsidRDefault="000669D1">
      <w:pPr>
        <w:shd w:val="clear" w:color="auto" w:fill="FFFFFF"/>
        <w:tabs>
          <w:tab w:val="left" w:pos="1445"/>
        </w:tabs>
        <w:spacing w:before="240" w:after="240"/>
        <w:contextualSpacing/>
        <w:jc w:val="center"/>
        <w:rPr>
          <w:rFonts w:ascii="Times New Roman" w:hAnsi="Times New Roman" w:cs="Times New Roman"/>
          <w:b/>
          <w:spacing w:val="-1"/>
          <w:sz w:val="22"/>
          <w:szCs w:val="22"/>
        </w:rPr>
      </w:pPr>
      <w:r>
        <w:rPr>
          <w:rFonts w:ascii="Times New Roman" w:hAnsi="Times New Roman" w:cs="Times New Roman"/>
          <w:b/>
          <w:spacing w:val="-1"/>
          <w:sz w:val="22"/>
          <w:szCs w:val="22"/>
        </w:rPr>
        <w:t>11. АНТИКОРРУПЦИОННЫЕ УСЛОВИЯ</w:t>
      </w:r>
    </w:p>
    <w:p w14:paraId="05DEBD3B" w14:textId="77777777" w:rsidR="00093305" w:rsidRDefault="000669D1">
      <w:pPr>
        <w:ind w:firstLine="426"/>
        <w:contextualSpacing/>
        <w:jc w:val="both"/>
        <w:rPr>
          <w:rFonts w:ascii="Times New Roman" w:hAnsi="Times New Roman" w:cs="Times New Roman"/>
          <w:sz w:val="22"/>
          <w:szCs w:val="22"/>
        </w:rPr>
      </w:pPr>
      <w:r>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D0E400C" w14:textId="77777777" w:rsidR="00093305" w:rsidRDefault="000669D1">
      <w:pPr>
        <w:jc w:val="both"/>
        <w:rPr>
          <w:rFonts w:ascii="Times New Roman" w:hAnsi="Times New Roman" w:cs="Times New Roman"/>
          <w:sz w:val="22"/>
          <w:szCs w:val="22"/>
        </w:rPr>
      </w:pPr>
      <w:r>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BBEE5E" w14:textId="77777777" w:rsidR="00093305" w:rsidRDefault="000669D1">
      <w:pPr>
        <w:jc w:val="both"/>
        <w:rPr>
          <w:rFonts w:ascii="Times New Roman" w:hAnsi="Times New Roman" w:cs="Times New Roman"/>
          <w:sz w:val="22"/>
          <w:szCs w:val="22"/>
        </w:rPr>
      </w:pPr>
      <w:r>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B4561A" w14:textId="77777777" w:rsidR="00093305" w:rsidRDefault="000669D1">
      <w:pPr>
        <w:pStyle w:val="ConsPlusNormal0"/>
        <w:ind w:firstLine="425"/>
        <w:jc w:val="both"/>
        <w:outlineLvl w:val="1"/>
        <w:rPr>
          <w:rFonts w:ascii="Times New Roman" w:hAnsi="Times New Roman" w:cs="Times New Roman"/>
          <w:szCs w:val="22"/>
        </w:rPr>
      </w:pPr>
      <w:r>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14:paraId="3B580800" w14:textId="77777777" w:rsidR="00093305" w:rsidRDefault="000669D1">
      <w:pPr>
        <w:tabs>
          <w:tab w:val="left" w:pos="426"/>
          <w:tab w:val="left" w:pos="540"/>
        </w:tabs>
        <w:ind w:firstLine="851"/>
        <w:jc w:val="center"/>
        <w:rPr>
          <w:rFonts w:ascii="Times New Roman" w:hAnsi="Times New Roman" w:cs="Times New Roman"/>
          <w:b/>
          <w:sz w:val="22"/>
          <w:szCs w:val="22"/>
        </w:rPr>
      </w:pPr>
      <w:r>
        <w:rPr>
          <w:rFonts w:ascii="Times New Roman" w:hAnsi="Times New Roman" w:cs="Times New Roman"/>
          <w:b/>
          <w:sz w:val="22"/>
          <w:szCs w:val="22"/>
        </w:rPr>
        <w:t>12. ПРОЧИЕ УСЛОВИЯ</w:t>
      </w:r>
    </w:p>
    <w:p w14:paraId="687053AD" w14:textId="26061D7C" w:rsidR="00D219E8" w:rsidRPr="00D219E8" w:rsidRDefault="00D219E8" w:rsidP="00D219E8">
      <w:pPr>
        <w:widowControl/>
        <w:tabs>
          <w:tab w:val="left" w:pos="426"/>
          <w:tab w:val="left" w:pos="709"/>
          <w:tab w:val="left" w:pos="851"/>
        </w:tabs>
        <w:suppressAutoHyphens w:val="0"/>
        <w:spacing w:line="276" w:lineRule="auto"/>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r>
      <w:r w:rsidRPr="00D219E8">
        <w:rPr>
          <w:rFonts w:ascii="Times New Roman" w:eastAsia="Times New Roman" w:hAnsi="Times New Roman" w:cs="Times New Roman"/>
          <w:color w:val="auto"/>
          <w:sz w:val="22"/>
          <w:szCs w:val="22"/>
          <w:lang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846FDF2" w14:textId="77777777" w:rsidR="00D219E8" w:rsidRPr="00D219E8" w:rsidRDefault="00D219E8"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2"/>
          <w:szCs w:val="22"/>
          <w:lang w:bidi="ar-SA"/>
        </w:rPr>
      </w:pPr>
      <w:r w:rsidRPr="00D219E8">
        <w:rPr>
          <w:rFonts w:ascii="Times New Roman" w:eastAsia="Times New Roman" w:hAnsi="Times New Roman" w:cs="Times New Roman"/>
          <w:color w:val="auto"/>
          <w:sz w:val="22"/>
          <w:szCs w:val="22"/>
          <w:lang w:bidi="ar-SA"/>
        </w:rPr>
        <w:t>12.2. По вопросам, не предусмотренным Контрактом, Стороны руководствуются действующим законодательством Российской Федерации.</w:t>
      </w:r>
    </w:p>
    <w:p w14:paraId="16890E8C" w14:textId="6F4BEDAD" w:rsidR="00D219E8" w:rsidRDefault="00D219E8"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2"/>
          <w:szCs w:val="22"/>
          <w:lang w:bidi="ar-SA"/>
        </w:rPr>
      </w:pPr>
      <w:r w:rsidRPr="00D219E8">
        <w:rPr>
          <w:rFonts w:ascii="Times New Roman" w:eastAsia="Times New Roman" w:hAnsi="Times New Roman" w:cs="Times New Roman"/>
          <w:color w:val="auto"/>
          <w:sz w:val="22"/>
          <w:szCs w:val="22"/>
          <w:lang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39E04D3E" w14:textId="77777777" w:rsidR="00496C9F" w:rsidRPr="00496C9F" w:rsidRDefault="00496C9F" w:rsidP="00496C9F">
      <w:pPr>
        <w:tabs>
          <w:tab w:val="left" w:pos="0"/>
          <w:tab w:val="right" w:pos="9498"/>
        </w:tabs>
        <w:ind w:firstLine="567"/>
        <w:jc w:val="both"/>
        <w:rPr>
          <w:rFonts w:ascii="Times New Roman" w:eastAsia="Times New Roman" w:hAnsi="Times New Roman" w:cs="Times New Roman"/>
          <w:color w:val="auto"/>
          <w:sz w:val="22"/>
          <w:szCs w:val="22"/>
          <w:lang w:bidi="ar-SA"/>
        </w:rPr>
      </w:pPr>
      <w:r w:rsidRPr="00496C9F">
        <w:rPr>
          <w:rFonts w:ascii="Times New Roman" w:eastAsia="Times New Roman" w:hAnsi="Times New Roman" w:cs="Times New Roman"/>
          <w:color w:val="auto"/>
          <w:sz w:val="22"/>
          <w:szCs w:val="22"/>
          <w:lang w:bidi="ar-SA"/>
        </w:rPr>
        <w:t>12.4.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4EEA0BD2" w14:textId="77777777" w:rsidR="00496C9F" w:rsidRPr="00D219E8" w:rsidRDefault="00496C9F"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2"/>
          <w:szCs w:val="22"/>
          <w:lang w:bidi="ar-SA"/>
        </w:rPr>
      </w:pPr>
    </w:p>
    <w:p w14:paraId="538AC410"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b/>
          <w:sz w:val="22"/>
          <w:szCs w:val="22"/>
        </w:rPr>
        <w:t>13. ПРИЛОЖЕНИЯ К КОНТРАКТУ</w:t>
      </w:r>
    </w:p>
    <w:p w14:paraId="0D906D36" w14:textId="77777777" w:rsidR="00093305" w:rsidRDefault="000669D1">
      <w:pPr>
        <w:widowControl/>
        <w:shd w:val="clear" w:color="auto" w:fill="FFFFFF"/>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2"/>
          <w:sz w:val="22"/>
          <w:szCs w:val="22"/>
          <w:lang w:eastAsia="zh-CN" w:bidi="ar-SA"/>
        </w:rPr>
        <w:t>Приложения к Контракту являются его неотъемлемой частью</w:t>
      </w:r>
    </w:p>
    <w:p w14:paraId="6FE5440F" w14:textId="4ECEA1D7" w:rsidR="007A081F" w:rsidRPr="007A081F" w:rsidRDefault="000669D1" w:rsidP="007A081F">
      <w:pPr>
        <w:ind w:firstLine="567"/>
        <w:jc w:val="both"/>
        <w:rPr>
          <w:rFonts w:ascii="Times New Roman" w:eastAsia="Times New Roman" w:hAnsi="Times New Roman" w:cs="Times New Roman"/>
          <w:b/>
          <w:spacing w:val="-2"/>
          <w:sz w:val="22"/>
          <w:szCs w:val="22"/>
          <w:lang w:eastAsia="zh-CN" w:bidi="ar-SA"/>
        </w:rPr>
      </w:pPr>
      <w:r>
        <w:rPr>
          <w:rFonts w:ascii="Times New Roman" w:eastAsia="Times New Roman" w:hAnsi="Times New Roman" w:cs="Times New Roman"/>
          <w:b/>
          <w:spacing w:val="-2"/>
          <w:sz w:val="22"/>
          <w:szCs w:val="22"/>
          <w:lang w:eastAsia="zh-CN" w:bidi="ar-SA"/>
        </w:rPr>
        <w:t>Приложение № 1</w:t>
      </w:r>
      <w:r w:rsidRPr="007A081F">
        <w:rPr>
          <w:rFonts w:ascii="Times New Roman" w:eastAsia="Times New Roman" w:hAnsi="Times New Roman" w:cs="Times New Roman"/>
          <w:b/>
          <w:spacing w:val="-2"/>
          <w:sz w:val="22"/>
          <w:szCs w:val="22"/>
          <w:lang w:eastAsia="zh-CN" w:bidi="ar-SA"/>
        </w:rPr>
        <w:t>-</w:t>
      </w:r>
      <w:r w:rsidR="007A081F" w:rsidRPr="007A081F">
        <w:rPr>
          <w:rFonts w:ascii="Times New Roman" w:eastAsia="Times New Roman" w:hAnsi="Times New Roman" w:cs="Times New Roman"/>
          <w:b/>
          <w:spacing w:val="-2"/>
          <w:sz w:val="22"/>
          <w:szCs w:val="22"/>
          <w:lang w:eastAsia="zh-CN" w:bidi="ar-SA"/>
        </w:rPr>
        <w:t>– техническое задание;</w:t>
      </w:r>
    </w:p>
    <w:p w14:paraId="11524E54" w14:textId="3AD8BA47" w:rsidR="007A081F" w:rsidRPr="007A081F" w:rsidRDefault="007A081F" w:rsidP="007A081F">
      <w:pPr>
        <w:widowControl/>
        <w:jc w:val="both"/>
        <w:rPr>
          <w:rFonts w:ascii="Times New Roman" w:eastAsia="Times New Roman" w:hAnsi="Times New Roman" w:cs="Times New Roman"/>
          <w:b/>
          <w:spacing w:val="-2"/>
          <w:sz w:val="22"/>
          <w:szCs w:val="22"/>
          <w:lang w:eastAsia="zh-CN" w:bidi="ar-SA"/>
        </w:rPr>
      </w:pPr>
      <w:r w:rsidRPr="007A081F">
        <w:rPr>
          <w:rFonts w:ascii="Times New Roman" w:eastAsia="Times New Roman" w:hAnsi="Times New Roman" w:cs="Times New Roman"/>
          <w:b/>
          <w:spacing w:val="-2"/>
          <w:sz w:val="22"/>
          <w:szCs w:val="22"/>
          <w:lang w:eastAsia="zh-CN" w:bidi="ar-SA"/>
        </w:rPr>
        <w:t xml:space="preserve">    </w:t>
      </w:r>
      <w:r>
        <w:rPr>
          <w:rFonts w:ascii="Times New Roman" w:eastAsia="Times New Roman" w:hAnsi="Times New Roman" w:cs="Times New Roman"/>
          <w:b/>
          <w:spacing w:val="-2"/>
          <w:sz w:val="22"/>
          <w:szCs w:val="22"/>
          <w:lang w:eastAsia="zh-CN" w:bidi="ar-SA"/>
        </w:rPr>
        <w:t xml:space="preserve">      </w:t>
      </w:r>
      <w:r w:rsidRPr="007A081F">
        <w:rPr>
          <w:rFonts w:ascii="Times New Roman" w:eastAsia="Times New Roman" w:hAnsi="Times New Roman" w:cs="Times New Roman"/>
          <w:b/>
          <w:spacing w:val="-2"/>
          <w:sz w:val="22"/>
          <w:szCs w:val="22"/>
          <w:lang w:eastAsia="zh-CN" w:bidi="ar-SA"/>
        </w:rPr>
        <w:t xml:space="preserve">Приложение № 2 – расчет цены Контракта </w:t>
      </w:r>
    </w:p>
    <w:p w14:paraId="22931366" w14:textId="70126990" w:rsidR="00093305" w:rsidRDefault="007A081F" w:rsidP="007A081F">
      <w:pPr>
        <w:widowControl/>
        <w:jc w:val="both"/>
        <w:rPr>
          <w:rFonts w:ascii="Times New Roman" w:hAnsi="Times New Roman" w:cs="Times New Roman"/>
          <w:b/>
          <w:bCs/>
          <w:caps/>
          <w:sz w:val="22"/>
          <w:szCs w:val="22"/>
        </w:rPr>
      </w:pPr>
      <w:r>
        <w:rPr>
          <w:rFonts w:ascii="Times New Roman" w:hAnsi="Times New Roman" w:cs="Times New Roman"/>
          <w:b/>
          <w:bCs/>
          <w:caps/>
          <w:sz w:val="22"/>
          <w:szCs w:val="22"/>
        </w:rPr>
        <w:t xml:space="preserve">                                       </w:t>
      </w:r>
      <w:r w:rsidR="000669D1">
        <w:rPr>
          <w:rFonts w:ascii="Times New Roman" w:hAnsi="Times New Roman" w:cs="Times New Roman"/>
          <w:b/>
          <w:bCs/>
          <w:caps/>
          <w:sz w:val="22"/>
          <w:szCs w:val="22"/>
        </w:rPr>
        <w:t>14. адреса и ЮРИДИЧЕСКИЕ реквизиты сторон</w:t>
      </w:r>
    </w:p>
    <w:tbl>
      <w:tblPr>
        <w:tblW w:w="9923" w:type="dxa"/>
        <w:tblInd w:w="-34" w:type="dxa"/>
        <w:tblLook w:val="01E0" w:firstRow="1" w:lastRow="1" w:firstColumn="1" w:lastColumn="1" w:noHBand="0" w:noVBand="0"/>
      </w:tblPr>
      <w:tblGrid>
        <w:gridCol w:w="4677"/>
        <w:gridCol w:w="5246"/>
      </w:tblGrid>
      <w:tr w:rsidR="00093305" w14:paraId="18FC00BF" w14:textId="77777777" w:rsidTr="00CF7536">
        <w:tc>
          <w:tcPr>
            <w:tcW w:w="4677" w:type="dxa"/>
          </w:tcPr>
          <w:p w14:paraId="0825712E" w14:textId="77777777" w:rsidR="00093305" w:rsidRPr="00CF7536" w:rsidRDefault="000669D1">
            <w:pPr>
              <w:pStyle w:val="ConsPlusNonformat0"/>
              <w:jc w:val="both"/>
              <w:rPr>
                <w:rFonts w:ascii="Times New Roman" w:hAnsi="Times New Roman" w:cs="Times New Roman"/>
                <w:b/>
                <w:sz w:val="22"/>
                <w:szCs w:val="22"/>
              </w:rPr>
            </w:pPr>
            <w:bookmarkStart w:id="3" w:name="_Toc165887577"/>
            <w:bookmarkEnd w:id="3"/>
            <w:r w:rsidRPr="00CF7536">
              <w:rPr>
                <w:rFonts w:ascii="Times New Roman" w:hAnsi="Times New Roman" w:cs="Times New Roman"/>
                <w:b/>
                <w:sz w:val="22"/>
                <w:szCs w:val="22"/>
              </w:rPr>
              <w:t>Заказчик:</w:t>
            </w:r>
          </w:p>
          <w:p w14:paraId="3E259C06"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Санкт-Петербургское государственное бюджетное профессиональное образовательное учреждение «Промышленно-технологический колледж имени Н.И. Путилова»</w:t>
            </w:r>
          </w:p>
          <w:p w14:paraId="43DF6D11"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(СПБ ГБПОУ «Промышленно-технологический колледж им. Н.И.Путилова»)</w:t>
            </w:r>
          </w:p>
          <w:p w14:paraId="6D680BAD"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Место нахождения и почтовый адрес:</w:t>
            </w:r>
          </w:p>
          <w:p w14:paraId="4B94D845"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 xml:space="preserve">198188, Российская Федерация, г. Санкт-Петербург, </w:t>
            </w:r>
          </w:p>
          <w:p w14:paraId="2839A29D"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ул. Маршала Говорова, д. 18, лит. А</w:t>
            </w:r>
          </w:p>
          <w:p w14:paraId="462028D1"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ИНН 7805011223 ,  КПП 780501001</w:t>
            </w:r>
          </w:p>
          <w:p w14:paraId="5ACAB437"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Банковские реквизиты:</w:t>
            </w:r>
          </w:p>
          <w:p w14:paraId="2D70771A"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 xml:space="preserve">Казначейский счет № 03224643400000007200 Управление казначейства Комитета финансов </w:t>
            </w:r>
            <w:r w:rsidRPr="00763437">
              <w:rPr>
                <w:rFonts w:ascii="Times New Roman" w:hAnsi="Times New Roman" w:cs="Times New Roman"/>
                <w:sz w:val="22"/>
                <w:szCs w:val="22"/>
              </w:rPr>
              <w:lastRenderedPageBreak/>
              <w:t>Санкт-Петербурга (СПБ ГБПОУ «Промышленно-технологический колледж им. Н.И.Путилова»,</w:t>
            </w:r>
          </w:p>
          <w:p w14:paraId="4E95E11C"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л/с 0191023)</w:t>
            </w:r>
          </w:p>
          <w:p w14:paraId="66E9BFA5" w14:textId="08EE1BCA"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 xml:space="preserve">Банк: </w:t>
            </w:r>
            <w:r w:rsidR="00DB2AE1" w:rsidRPr="00DB2AE1">
              <w:rPr>
                <w:rFonts w:ascii="Times New Roman" w:hAnsi="Times New Roman" w:cs="Times New Roman"/>
                <w:sz w:val="22"/>
                <w:szCs w:val="22"/>
              </w:rPr>
              <w:t>ОКЦ № 1 СЗГУ Банка России//УФК по г.Санкт-Петербургу г. Санкт-Петербург</w:t>
            </w:r>
          </w:p>
          <w:p w14:paraId="3069F9EE"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Счет 40102810945370000005</w:t>
            </w:r>
          </w:p>
          <w:p w14:paraId="6CA5E2E5"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БИК 014030106</w:t>
            </w:r>
          </w:p>
          <w:p w14:paraId="32FE5750"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 xml:space="preserve">Тел./факс: +7 (812) 786-92-63. </w:t>
            </w:r>
          </w:p>
          <w:p w14:paraId="62687619" w14:textId="77777777" w:rsidR="00763437" w:rsidRP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Адрес электронной почты: pl-42spb@mail.ru</w:t>
            </w:r>
          </w:p>
          <w:p w14:paraId="53ADB01F" w14:textId="77777777" w:rsidR="00763437" w:rsidRDefault="00763437" w:rsidP="00763437">
            <w:pPr>
              <w:spacing w:line="276" w:lineRule="auto"/>
              <w:rPr>
                <w:rFonts w:ascii="Times New Roman" w:hAnsi="Times New Roman" w:cs="Times New Roman"/>
                <w:sz w:val="22"/>
                <w:szCs w:val="22"/>
              </w:rPr>
            </w:pPr>
            <w:r w:rsidRPr="00763437">
              <w:rPr>
                <w:rFonts w:ascii="Times New Roman" w:hAnsi="Times New Roman" w:cs="Times New Roman"/>
                <w:sz w:val="22"/>
                <w:szCs w:val="22"/>
              </w:rPr>
              <w:t>Директор Шорников Г.Ф.</w:t>
            </w:r>
          </w:p>
          <w:p w14:paraId="31BFD11A" w14:textId="494A7877" w:rsidR="00093305" w:rsidRPr="00CF7536" w:rsidRDefault="00D219E8" w:rsidP="00763437">
            <w:pPr>
              <w:spacing w:line="276" w:lineRule="auto"/>
              <w:rPr>
                <w:rFonts w:ascii="Times New Roman" w:hAnsi="Times New Roman" w:cs="Times New Roman"/>
                <w:b/>
                <w:bCs/>
                <w:sz w:val="22"/>
                <w:szCs w:val="22"/>
              </w:rPr>
            </w:pPr>
            <w:r w:rsidRPr="00CF7536">
              <w:rPr>
                <w:rFonts w:ascii="Times New Roman" w:hAnsi="Times New Roman" w:cs="Times New Roman"/>
                <w:sz w:val="22"/>
                <w:szCs w:val="22"/>
              </w:rPr>
              <w:t>Подписано электронной подписью</w:t>
            </w:r>
          </w:p>
        </w:tc>
        <w:tc>
          <w:tcPr>
            <w:tcW w:w="5246" w:type="dxa"/>
          </w:tcPr>
          <w:p w14:paraId="26C5B2CE" w14:textId="77777777" w:rsidR="00093305" w:rsidRPr="00CF7536" w:rsidRDefault="000669D1">
            <w:pPr>
              <w:widowControl/>
              <w:tabs>
                <w:tab w:val="left" w:pos="0"/>
              </w:tabs>
              <w:rPr>
                <w:rFonts w:ascii="Times New Roman" w:hAnsi="Times New Roman" w:cs="Times New Roman"/>
                <w:sz w:val="22"/>
                <w:szCs w:val="22"/>
              </w:rPr>
            </w:pPr>
            <w:r w:rsidRPr="00CF7536">
              <w:rPr>
                <w:rFonts w:ascii="Times New Roman" w:hAnsi="Times New Roman" w:cs="Times New Roman"/>
                <w:sz w:val="22"/>
                <w:szCs w:val="22"/>
              </w:rPr>
              <w:lastRenderedPageBreak/>
              <w:t>Исполнитель:</w:t>
            </w:r>
          </w:p>
          <w:p w14:paraId="2EF33A92" w14:textId="76A2A213" w:rsidR="00CF7536" w:rsidRPr="00CF7536" w:rsidRDefault="00CF7536" w:rsidP="00CF7536">
            <w:pPr>
              <w:widowControl/>
              <w:suppressAutoHyphens w:val="0"/>
              <w:autoSpaceDE w:val="0"/>
              <w:autoSpaceDN w:val="0"/>
              <w:adjustRightInd w:val="0"/>
              <w:rPr>
                <w:rFonts w:ascii="Times New Roman" w:hAnsi="Times New Roman" w:cs="Times New Roman"/>
                <w:sz w:val="22"/>
                <w:szCs w:val="22"/>
              </w:rPr>
            </w:pPr>
          </w:p>
          <w:p w14:paraId="1251ED8D" w14:textId="77777777" w:rsidR="007A081F" w:rsidRPr="00CF7536" w:rsidRDefault="007A081F" w:rsidP="007A081F">
            <w:pPr>
              <w:autoSpaceDE w:val="0"/>
              <w:autoSpaceDN w:val="0"/>
              <w:adjustRightInd w:val="0"/>
              <w:rPr>
                <w:rFonts w:ascii="Times New Roman" w:hAnsi="Times New Roman" w:cs="Times New Roman"/>
                <w:sz w:val="22"/>
                <w:szCs w:val="22"/>
              </w:rPr>
            </w:pPr>
          </w:p>
          <w:p w14:paraId="7CE48EB2" w14:textId="66F20624" w:rsidR="00093305" w:rsidRPr="00CF7536" w:rsidRDefault="00D219E8">
            <w:pPr>
              <w:spacing w:line="276" w:lineRule="auto"/>
              <w:rPr>
                <w:rFonts w:ascii="Times New Roman" w:hAnsi="Times New Roman" w:cs="Times New Roman"/>
                <w:sz w:val="22"/>
                <w:szCs w:val="22"/>
              </w:rPr>
            </w:pPr>
            <w:r w:rsidRPr="00CF7536">
              <w:rPr>
                <w:rFonts w:ascii="Times New Roman" w:hAnsi="Times New Roman" w:cs="Times New Roman"/>
                <w:sz w:val="22"/>
                <w:szCs w:val="22"/>
              </w:rPr>
              <w:t xml:space="preserve">Подписано электронной подписью </w:t>
            </w:r>
          </w:p>
          <w:p w14:paraId="67433959" w14:textId="77777777" w:rsidR="00093305" w:rsidRPr="00CF7536" w:rsidRDefault="00093305">
            <w:pPr>
              <w:widowControl/>
              <w:tabs>
                <w:tab w:val="left" w:pos="0"/>
              </w:tabs>
              <w:rPr>
                <w:rFonts w:ascii="Times New Roman" w:hAnsi="Times New Roman" w:cs="Times New Roman"/>
                <w:sz w:val="22"/>
                <w:szCs w:val="22"/>
              </w:rPr>
            </w:pPr>
          </w:p>
        </w:tc>
      </w:tr>
    </w:tbl>
    <w:p w14:paraId="16B56B11" w14:textId="77777777" w:rsidR="00093305" w:rsidRDefault="00093305">
      <w:pPr>
        <w:jc w:val="right"/>
        <w:rPr>
          <w:rFonts w:ascii="Times New Roman" w:hAnsi="Times New Roman" w:cs="Times New Roman"/>
        </w:rPr>
      </w:pPr>
    </w:p>
    <w:p w14:paraId="48D9302F" w14:textId="77777777" w:rsidR="00093305" w:rsidRDefault="00093305">
      <w:pPr>
        <w:jc w:val="right"/>
        <w:rPr>
          <w:rFonts w:ascii="Times New Roman" w:hAnsi="Times New Roman" w:cs="Times New Roman"/>
        </w:rPr>
        <w:sectPr w:rsidR="00093305">
          <w:footerReference w:type="default" r:id="rId8"/>
          <w:pgSz w:w="11906" w:h="16838"/>
          <w:pgMar w:top="720" w:right="720" w:bottom="765" w:left="720" w:header="0" w:footer="708" w:gutter="0"/>
          <w:cols w:space="720"/>
          <w:formProt w:val="0"/>
          <w:docGrid w:linePitch="360"/>
        </w:sectPr>
      </w:pPr>
    </w:p>
    <w:p w14:paraId="43E503A1" w14:textId="77777777" w:rsidR="003E0C2C" w:rsidRPr="003E0C2C" w:rsidRDefault="003E0C2C" w:rsidP="003E0C2C">
      <w:pPr>
        <w:pageBreakBefore/>
        <w:spacing w:line="240" w:lineRule="atLeast"/>
        <w:jc w:val="right"/>
        <w:rPr>
          <w:rFonts w:ascii="Times New Roman" w:hAnsi="Times New Roman" w:cs="Times New Roman"/>
        </w:rPr>
      </w:pPr>
      <w:r w:rsidRPr="003E0C2C">
        <w:rPr>
          <w:rFonts w:ascii="Times New Roman" w:hAnsi="Times New Roman" w:cs="Times New Roman"/>
        </w:rPr>
        <w:lastRenderedPageBreak/>
        <w:t xml:space="preserve">Приложение № 1 </w:t>
      </w:r>
    </w:p>
    <w:p w14:paraId="43C90F25" w14:textId="4B20443E" w:rsidR="003E0C2C" w:rsidRPr="003E0C2C" w:rsidRDefault="003E0C2C" w:rsidP="00B137E7">
      <w:pPr>
        <w:spacing w:line="340" w:lineRule="exact"/>
        <w:jc w:val="right"/>
        <w:outlineLvl w:val="0"/>
        <w:rPr>
          <w:rFonts w:ascii="Times New Roman" w:hAnsi="Times New Roman" w:cs="Times New Roman"/>
        </w:rPr>
      </w:pPr>
      <w:r w:rsidRPr="003E0C2C">
        <w:rPr>
          <w:rFonts w:ascii="Times New Roman" w:hAnsi="Times New Roman" w:cs="Times New Roman"/>
        </w:rPr>
        <w:t>к контракту №</w:t>
      </w:r>
      <w:r w:rsidR="00763437">
        <w:rPr>
          <w:rFonts w:ascii="Times New Roman" w:hAnsi="Times New Roman" w:cs="Times New Roman"/>
        </w:rPr>
        <w:t xml:space="preserve">           </w:t>
      </w:r>
      <w:r w:rsidR="00150A26" w:rsidRPr="00150A26">
        <w:rPr>
          <w:rFonts w:ascii="Times New Roman" w:hAnsi="Times New Roman" w:cs="Times New Roman"/>
        </w:rPr>
        <w:t xml:space="preserve"> </w:t>
      </w:r>
      <w:r w:rsidR="00D219E8" w:rsidRPr="00D219E8">
        <w:rPr>
          <w:rFonts w:ascii="Times New Roman" w:hAnsi="Times New Roman" w:cs="Times New Roman"/>
          <w:b/>
          <w:bCs/>
          <w:sz w:val="22"/>
          <w:szCs w:val="22"/>
        </w:rPr>
        <w:t xml:space="preserve">от </w:t>
      </w:r>
      <w:r w:rsidR="00496C9F">
        <w:rPr>
          <w:rFonts w:ascii="Times New Roman" w:hAnsi="Times New Roman" w:cs="Times New Roman"/>
          <w:b/>
          <w:bCs/>
          <w:sz w:val="22"/>
          <w:szCs w:val="22"/>
        </w:rPr>
        <w:t>_______ 202</w:t>
      </w:r>
      <w:r w:rsidR="00DB2AE1">
        <w:rPr>
          <w:rFonts w:ascii="Times New Roman" w:hAnsi="Times New Roman" w:cs="Times New Roman"/>
          <w:b/>
          <w:bCs/>
          <w:sz w:val="22"/>
          <w:szCs w:val="22"/>
        </w:rPr>
        <w:t>6</w:t>
      </w:r>
      <w:r w:rsidR="00D219E8" w:rsidRPr="00D219E8">
        <w:rPr>
          <w:rFonts w:ascii="Times New Roman" w:hAnsi="Times New Roman" w:cs="Times New Roman"/>
          <w:b/>
          <w:bCs/>
          <w:sz w:val="22"/>
          <w:szCs w:val="22"/>
        </w:rPr>
        <w:t xml:space="preserve"> г.</w:t>
      </w:r>
    </w:p>
    <w:p w14:paraId="1356DCEE" w14:textId="77777777" w:rsidR="003E0C2C" w:rsidRPr="003E0C2C" w:rsidRDefault="003E0C2C" w:rsidP="003E0C2C">
      <w:pPr>
        <w:keepNext/>
        <w:keepLines/>
        <w:jc w:val="center"/>
        <w:rPr>
          <w:rFonts w:ascii="Times New Roman" w:hAnsi="Times New Roman" w:cs="Times New Roman"/>
        </w:rPr>
      </w:pPr>
    </w:p>
    <w:p w14:paraId="06664BD0" w14:textId="77777777" w:rsidR="003E0C2C" w:rsidRPr="003E0C2C" w:rsidRDefault="003E0C2C" w:rsidP="003E0C2C">
      <w:pPr>
        <w:keepNext/>
        <w:keepLines/>
        <w:jc w:val="center"/>
        <w:rPr>
          <w:rFonts w:ascii="Times New Roman" w:hAnsi="Times New Roman" w:cs="Times New Roman"/>
          <w:b/>
        </w:rPr>
      </w:pPr>
      <w:r w:rsidRPr="003E0C2C">
        <w:rPr>
          <w:rFonts w:ascii="Times New Roman" w:hAnsi="Times New Roman" w:cs="Times New Roman"/>
          <w:b/>
        </w:rPr>
        <w:t>Техническое задание</w:t>
      </w:r>
    </w:p>
    <w:p w14:paraId="1D772AA1" w14:textId="77777777" w:rsidR="003E0C2C" w:rsidRPr="003E0C2C" w:rsidRDefault="003E0C2C" w:rsidP="003E0C2C">
      <w:pPr>
        <w:autoSpaceDE w:val="0"/>
        <w:autoSpaceDN w:val="0"/>
        <w:adjustRightInd w:val="0"/>
        <w:ind w:firstLine="540"/>
        <w:jc w:val="center"/>
        <w:outlineLvl w:val="2"/>
        <w:rPr>
          <w:rFonts w:ascii="Times New Roman" w:hAnsi="Times New Roman" w:cs="Times New Roman"/>
          <w:b/>
        </w:rPr>
      </w:pPr>
      <w:r w:rsidRPr="003E0C2C">
        <w:rPr>
          <w:rFonts w:ascii="Times New Roman" w:hAnsi="Times New Roman" w:cs="Times New Roman"/>
          <w:b/>
        </w:rPr>
        <w:t xml:space="preserve">1.1.  Требования к количеству, качеству оказания услуг, к их техническим,  </w:t>
      </w:r>
    </w:p>
    <w:p w14:paraId="7FAB2193" w14:textId="77777777" w:rsidR="003E0C2C" w:rsidRPr="003E0C2C" w:rsidRDefault="003E0C2C" w:rsidP="003E0C2C">
      <w:pPr>
        <w:autoSpaceDE w:val="0"/>
        <w:autoSpaceDN w:val="0"/>
        <w:adjustRightInd w:val="0"/>
        <w:ind w:firstLine="540"/>
        <w:jc w:val="center"/>
        <w:outlineLvl w:val="2"/>
        <w:rPr>
          <w:rFonts w:ascii="Times New Roman" w:hAnsi="Times New Roman" w:cs="Times New Roman"/>
          <w:b/>
        </w:rPr>
      </w:pPr>
      <w:r w:rsidRPr="003E0C2C">
        <w:rPr>
          <w:rFonts w:ascii="Times New Roman" w:hAnsi="Times New Roman" w:cs="Times New Roman"/>
          <w:b/>
        </w:rPr>
        <w:t>функциональным и эксплуатационным характеристикам</w:t>
      </w:r>
    </w:p>
    <w:p w14:paraId="6334025B" w14:textId="77777777" w:rsidR="003E0C2C" w:rsidRPr="003E0C2C" w:rsidRDefault="003E0C2C" w:rsidP="003E0C2C">
      <w:pPr>
        <w:autoSpaceDE w:val="0"/>
        <w:autoSpaceDN w:val="0"/>
        <w:adjustRightInd w:val="0"/>
        <w:ind w:firstLine="540"/>
        <w:jc w:val="center"/>
        <w:outlineLvl w:val="2"/>
        <w:rPr>
          <w:rFonts w:ascii="Times New Roman" w:hAnsi="Times New Roman" w:cs="Times New Roman"/>
        </w:rPr>
      </w:pPr>
    </w:p>
    <w:p w14:paraId="2B7A10BA" w14:textId="26D63DA8" w:rsidR="003E0C2C" w:rsidRPr="003E0C2C" w:rsidRDefault="003E0C2C" w:rsidP="003E0C2C">
      <w:pPr>
        <w:pStyle w:val="ab"/>
        <w:numPr>
          <w:ilvl w:val="1"/>
          <w:numId w:val="7"/>
        </w:numPr>
        <w:jc w:val="both"/>
        <w:rPr>
          <w:rFonts w:ascii="Times New Roman" w:hAnsi="Times New Roman" w:cs="Times New Roman"/>
        </w:rPr>
      </w:pPr>
      <w:r w:rsidRPr="003E0C2C">
        <w:rPr>
          <w:rFonts w:ascii="Times New Roman" w:hAnsi="Times New Roman" w:cs="Times New Roman"/>
        </w:rPr>
        <w:t>Исполнитель не имеет права самостоятельно изменить виды и объем оказываемых услуг</w:t>
      </w:r>
    </w:p>
    <w:p w14:paraId="04E06E70" w14:textId="1C939A8A" w:rsidR="003E0C2C" w:rsidRPr="003E0C2C" w:rsidRDefault="003E0C2C" w:rsidP="003E0C2C">
      <w:pPr>
        <w:ind w:firstLine="567"/>
        <w:jc w:val="both"/>
        <w:rPr>
          <w:rFonts w:ascii="Times New Roman" w:hAnsi="Times New Roman" w:cs="Times New Roman"/>
        </w:rPr>
      </w:pPr>
      <w:r w:rsidRPr="003E0C2C">
        <w:rPr>
          <w:rFonts w:ascii="Times New Roman" w:hAnsi="Times New Roman" w:cs="Times New Roman"/>
        </w:rPr>
        <w:t xml:space="preserve"> Объём и качество учебной информации специального характера, практические навыки, передаваемые слушателям Заказчика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w:t>
      </w:r>
    </w:p>
    <w:p w14:paraId="30F98160" w14:textId="77777777" w:rsidR="003E0C2C" w:rsidRPr="003E0C2C" w:rsidRDefault="003E0C2C" w:rsidP="003E0C2C">
      <w:pPr>
        <w:autoSpaceDE w:val="0"/>
        <w:autoSpaceDN w:val="0"/>
        <w:adjustRightInd w:val="0"/>
        <w:jc w:val="center"/>
        <w:outlineLvl w:val="1"/>
        <w:rPr>
          <w:rFonts w:ascii="Times New Roman" w:hAnsi="Times New Roman" w:cs="Times New Roman"/>
        </w:rPr>
      </w:pPr>
    </w:p>
    <w:p w14:paraId="6EE50CAD" w14:textId="77777777" w:rsidR="003E0C2C" w:rsidRPr="003E0C2C" w:rsidRDefault="003E0C2C" w:rsidP="003E0C2C">
      <w:pPr>
        <w:autoSpaceDE w:val="0"/>
        <w:autoSpaceDN w:val="0"/>
        <w:adjustRightInd w:val="0"/>
        <w:jc w:val="center"/>
        <w:outlineLvl w:val="1"/>
        <w:rPr>
          <w:rFonts w:ascii="Times New Roman" w:hAnsi="Times New Roman" w:cs="Times New Roman"/>
          <w:b/>
        </w:rPr>
      </w:pPr>
      <w:r w:rsidRPr="003E0C2C">
        <w:rPr>
          <w:rFonts w:ascii="Times New Roman" w:hAnsi="Times New Roman" w:cs="Times New Roman"/>
          <w:b/>
        </w:rPr>
        <w:t>1.2. Требования к качеству и безопасности оказания услуг</w:t>
      </w:r>
    </w:p>
    <w:p w14:paraId="2970CEAB" w14:textId="2812E29C" w:rsidR="00DC37AE" w:rsidRDefault="003E0C2C" w:rsidP="00C4083E">
      <w:pPr>
        <w:autoSpaceDE w:val="0"/>
        <w:jc w:val="both"/>
        <w:rPr>
          <w:rFonts w:ascii="Times New Roman" w:hAnsi="Times New Roman" w:cs="Times New Roman"/>
        </w:rPr>
      </w:pPr>
      <w:r w:rsidRPr="003E0C2C">
        <w:rPr>
          <w:rFonts w:ascii="Times New Roman" w:hAnsi="Times New Roman" w:cs="Times New Roman"/>
        </w:rPr>
        <w:t xml:space="preserve">          1. </w:t>
      </w:r>
      <w:r w:rsidR="00DC37AE" w:rsidRPr="00DC37AE">
        <w:rPr>
          <w:rFonts w:ascii="Times New Roman" w:hAnsi="Times New Roman" w:cs="Times New Roman"/>
        </w:rPr>
        <w:t>Исполнитель обязуется оказать услуги надлежащего качества в соответствии</w:t>
      </w:r>
      <w:r w:rsidR="00AE3EEB">
        <w:rPr>
          <w:rFonts w:ascii="Times New Roman" w:hAnsi="Times New Roman" w:cs="Times New Roman"/>
        </w:rPr>
        <w:t xml:space="preserve"> </w:t>
      </w:r>
      <w:r w:rsidR="00DC37AE" w:rsidRPr="00DC37AE">
        <w:rPr>
          <w:rFonts w:ascii="Times New Roman" w:hAnsi="Times New Roman" w:cs="Times New Roman"/>
        </w:rPr>
        <w:t>с требованиями действующего законодательства.</w:t>
      </w:r>
    </w:p>
    <w:p w14:paraId="417E61C5" w14:textId="77777777" w:rsidR="00C4083E" w:rsidRPr="00C4083E" w:rsidRDefault="00C4083E" w:rsidP="00C4083E">
      <w:pPr>
        <w:autoSpaceDE w:val="0"/>
        <w:autoSpaceDN w:val="0"/>
        <w:adjustRightInd w:val="0"/>
        <w:jc w:val="both"/>
        <w:outlineLvl w:val="1"/>
        <w:rPr>
          <w:rFonts w:ascii="Times New Roman" w:hAnsi="Times New Roman" w:cs="Times New Roman"/>
        </w:rPr>
      </w:pPr>
      <w:r w:rsidRPr="00C4083E">
        <w:rPr>
          <w:rFonts w:ascii="Times New Roman" w:hAnsi="Times New Roman" w:cs="Times New Roman"/>
        </w:rPr>
        <w:t>2. Исполнитель гарантирует качество оказания услуг квалифицированными специалистами.</w:t>
      </w:r>
    </w:p>
    <w:p w14:paraId="5EEA24ED" w14:textId="23F6BAA5" w:rsidR="00C4083E" w:rsidRDefault="00B625CA" w:rsidP="00C4083E">
      <w:pPr>
        <w:autoSpaceDE w:val="0"/>
        <w:autoSpaceDN w:val="0"/>
        <w:adjustRightInd w:val="0"/>
        <w:jc w:val="both"/>
        <w:outlineLvl w:val="1"/>
        <w:rPr>
          <w:rFonts w:ascii="Times New Roman" w:hAnsi="Times New Roman" w:cs="Times New Roman"/>
        </w:rPr>
      </w:pPr>
      <w:r>
        <w:rPr>
          <w:rFonts w:ascii="Times New Roman" w:hAnsi="Times New Roman" w:cs="Times New Roman"/>
        </w:rPr>
        <w:t>3</w:t>
      </w:r>
      <w:r w:rsidR="00C4083E" w:rsidRPr="00C4083E">
        <w:rPr>
          <w:rFonts w:ascii="Times New Roman" w:hAnsi="Times New Roman" w:cs="Times New Roman"/>
        </w:rPr>
        <w:t xml:space="preserve">. По окончании каждого курса обучения, Исполнитель выдает сотрудникам Заказчика Удостоверения установленного образца, подтверждающие полученную квалификацию по данной профессии (специальности). </w:t>
      </w:r>
    </w:p>
    <w:p w14:paraId="0237ADB5" w14:textId="57977143" w:rsidR="003E0C2C" w:rsidRPr="003E0C2C" w:rsidRDefault="003E0C2C" w:rsidP="00C4083E">
      <w:pPr>
        <w:autoSpaceDE w:val="0"/>
        <w:autoSpaceDN w:val="0"/>
        <w:adjustRightInd w:val="0"/>
        <w:jc w:val="center"/>
        <w:outlineLvl w:val="1"/>
        <w:rPr>
          <w:rFonts w:ascii="Times New Roman" w:hAnsi="Times New Roman" w:cs="Times New Roman"/>
          <w:b/>
        </w:rPr>
      </w:pPr>
      <w:r w:rsidRPr="003E0C2C">
        <w:rPr>
          <w:rFonts w:ascii="Times New Roman" w:hAnsi="Times New Roman" w:cs="Times New Roman"/>
          <w:b/>
        </w:rPr>
        <w:t>1.3. Требования к техническим характеристикам услуг</w:t>
      </w:r>
    </w:p>
    <w:p w14:paraId="2D0FA03E" w14:textId="77777777" w:rsidR="003E0C2C" w:rsidRPr="003E0C2C" w:rsidRDefault="003E0C2C" w:rsidP="003E0C2C">
      <w:pPr>
        <w:autoSpaceDN w:val="0"/>
        <w:adjustRightInd w:val="0"/>
        <w:jc w:val="both"/>
        <w:rPr>
          <w:rFonts w:ascii="Times New Roman" w:hAnsi="Times New Roman" w:cs="Times New Roman"/>
        </w:rPr>
      </w:pPr>
      <w:r w:rsidRPr="003E0C2C">
        <w:rPr>
          <w:rFonts w:ascii="Times New Roman" w:hAnsi="Times New Roman" w:cs="Times New Roman"/>
        </w:rPr>
        <w:t xml:space="preserve">         1. Требования к организации учебного процесса:</w:t>
      </w:r>
    </w:p>
    <w:p w14:paraId="4B8339CD" w14:textId="77777777" w:rsidR="003E0C2C" w:rsidRPr="003E0C2C" w:rsidRDefault="003E0C2C" w:rsidP="003E0C2C">
      <w:pPr>
        <w:autoSpaceDN w:val="0"/>
        <w:adjustRightInd w:val="0"/>
        <w:ind w:firstLine="709"/>
        <w:jc w:val="both"/>
        <w:rPr>
          <w:rFonts w:ascii="Times New Roman" w:hAnsi="Times New Roman" w:cs="Times New Roman"/>
        </w:rPr>
      </w:pPr>
      <w:r w:rsidRPr="003E0C2C">
        <w:rPr>
          <w:rFonts w:ascii="Times New Roman" w:hAnsi="Times New Roman" w:cs="Times New Roman"/>
        </w:rPr>
        <w:t>- Реализация программ обучения (повышения квалификации) должна осуществляться высококвалифицированными преподавателями.</w:t>
      </w:r>
    </w:p>
    <w:p w14:paraId="044D3EB3" w14:textId="77777777" w:rsidR="003E0C2C" w:rsidRPr="003E0C2C" w:rsidRDefault="003E0C2C" w:rsidP="003E0C2C">
      <w:pPr>
        <w:autoSpaceDN w:val="0"/>
        <w:adjustRightInd w:val="0"/>
        <w:ind w:firstLine="709"/>
        <w:jc w:val="both"/>
        <w:rPr>
          <w:rFonts w:ascii="Times New Roman" w:hAnsi="Times New Roman" w:cs="Times New Roman"/>
        </w:rPr>
      </w:pPr>
      <w:r w:rsidRPr="003E0C2C">
        <w:rPr>
          <w:rFonts w:ascii="Times New Roman" w:hAnsi="Times New Roman" w:cs="Times New Roman"/>
        </w:rPr>
        <w:t>- 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w:t>
      </w:r>
    </w:p>
    <w:p w14:paraId="226B089C" w14:textId="4B63131F" w:rsidR="003E0C2C" w:rsidRPr="00DB2AE1" w:rsidRDefault="003E0C2C" w:rsidP="003E0C2C">
      <w:pPr>
        <w:pStyle w:val="ConsPlusNormal0"/>
        <w:ind w:firstLine="709"/>
        <w:jc w:val="both"/>
        <w:rPr>
          <w:rFonts w:ascii="Times New Roman" w:eastAsia="Courier New" w:hAnsi="Times New Roman" w:cs="Times New Roman"/>
          <w:b/>
          <w:color w:val="000000"/>
          <w:sz w:val="24"/>
          <w:szCs w:val="24"/>
          <w:lang w:bidi="ru-RU"/>
        </w:rPr>
      </w:pPr>
      <w:r w:rsidRPr="00DB2AE1">
        <w:rPr>
          <w:rFonts w:ascii="Times New Roman" w:eastAsia="Courier New" w:hAnsi="Times New Roman" w:cs="Times New Roman"/>
          <w:b/>
          <w:color w:val="000000"/>
          <w:sz w:val="24"/>
          <w:szCs w:val="24"/>
          <w:lang w:bidi="ru-RU"/>
        </w:rPr>
        <w:t>- Обучение проводится дистанционной форме.</w:t>
      </w:r>
    </w:p>
    <w:p w14:paraId="17F62445" w14:textId="45460DFE" w:rsidR="008213C1" w:rsidRPr="006B4F96" w:rsidRDefault="008213C1" w:rsidP="003E0C2C">
      <w:pPr>
        <w:pStyle w:val="ConsPlusNormal0"/>
        <w:ind w:firstLine="709"/>
        <w:jc w:val="both"/>
        <w:rPr>
          <w:rFonts w:ascii="Times New Roman" w:eastAsia="Courier New" w:hAnsi="Times New Roman" w:cs="Times New Roman"/>
          <w:b/>
          <w:color w:val="000000"/>
          <w:sz w:val="24"/>
          <w:szCs w:val="24"/>
          <w:lang w:bidi="ru-RU"/>
        </w:rPr>
      </w:pPr>
      <w:r w:rsidRPr="008213C1">
        <w:rPr>
          <w:rFonts w:ascii="Times New Roman" w:eastAsia="Courier New" w:hAnsi="Times New Roman" w:cs="Times New Roman"/>
          <w:b/>
          <w:color w:val="000000"/>
          <w:sz w:val="24"/>
          <w:szCs w:val="24"/>
          <w:lang w:bidi="ru-RU"/>
        </w:rPr>
        <w:t xml:space="preserve">-Дистанционное обучение проводится по адресу Заказчика с применением </w:t>
      </w:r>
      <w:r w:rsidR="00305850" w:rsidRPr="00305850">
        <w:rPr>
          <w:rFonts w:ascii="Times New Roman" w:eastAsia="Courier New" w:hAnsi="Times New Roman" w:cs="Times New Roman"/>
          <w:b/>
          <w:color w:val="000000"/>
          <w:sz w:val="24"/>
          <w:szCs w:val="24"/>
          <w:lang w:bidi="ru-RU"/>
        </w:rPr>
        <w:t>современных дистанционных компьютерных технологий</w:t>
      </w:r>
      <w:r w:rsidRPr="008213C1">
        <w:rPr>
          <w:rFonts w:ascii="Times New Roman" w:eastAsia="Courier New" w:hAnsi="Times New Roman" w:cs="Times New Roman"/>
          <w:b/>
          <w:color w:val="000000"/>
          <w:sz w:val="24"/>
          <w:szCs w:val="24"/>
          <w:lang w:bidi="ru-RU"/>
        </w:rPr>
        <w:t>.</w:t>
      </w:r>
    </w:p>
    <w:p w14:paraId="7F360942" w14:textId="3AF5CB79" w:rsidR="003E0C2C" w:rsidRPr="003E0C2C" w:rsidRDefault="003E0C2C" w:rsidP="003E0C2C">
      <w:pPr>
        <w:pStyle w:val="af6"/>
        <w:shd w:val="clear" w:color="auto" w:fill="FFFFFF"/>
        <w:spacing w:before="0" w:beforeAutospacing="0" w:after="0" w:afterAutospacing="0"/>
        <w:jc w:val="both"/>
        <w:rPr>
          <w:rFonts w:eastAsia="Courier New"/>
          <w:color w:val="000000"/>
          <w:lang w:val="ru-RU" w:eastAsia="ru-RU" w:bidi="ru-RU"/>
        </w:rPr>
      </w:pPr>
      <w:r w:rsidRPr="003E0C2C">
        <w:rPr>
          <w:rFonts w:eastAsia="Courier New"/>
          <w:color w:val="000000"/>
          <w:lang w:val="ru-RU" w:eastAsia="ru-RU" w:bidi="ru-RU"/>
        </w:rPr>
        <w:t xml:space="preserve">         2. По окончании обучения слушателям,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w:t>
      </w:r>
      <w:r w:rsidR="003E53E9">
        <w:rPr>
          <w:rFonts w:eastAsia="Courier New"/>
          <w:color w:val="000000"/>
          <w:lang w:val="ru-RU" w:eastAsia="ru-RU" w:bidi="ru-RU"/>
        </w:rPr>
        <w:t>ессиональной подготовке и т.д.), удостоверение о проверке знаний</w:t>
      </w:r>
      <w:r w:rsidR="00A90EEF">
        <w:rPr>
          <w:rFonts w:eastAsia="Courier New"/>
          <w:color w:val="000000"/>
          <w:lang w:val="ru-RU" w:eastAsia="ru-RU" w:bidi="ru-RU"/>
        </w:rPr>
        <w:t xml:space="preserve"> (при наличии)</w:t>
      </w:r>
      <w:r w:rsidR="003E53E9">
        <w:rPr>
          <w:rFonts w:eastAsia="Courier New"/>
          <w:color w:val="000000"/>
          <w:lang w:val="ru-RU" w:eastAsia="ru-RU" w:bidi="ru-RU"/>
        </w:rPr>
        <w:t xml:space="preserve"> </w:t>
      </w:r>
      <w:r w:rsidRPr="003E0C2C">
        <w:rPr>
          <w:rFonts w:eastAsia="Courier New"/>
          <w:color w:val="000000"/>
          <w:lang w:val="ru-RU" w:eastAsia="ru-RU" w:bidi="ru-RU"/>
        </w:rPr>
        <w:t>и выписка протокола проверки знаний</w:t>
      </w:r>
      <w:r w:rsidR="00A90EEF">
        <w:rPr>
          <w:rFonts w:eastAsia="Courier New"/>
          <w:color w:val="000000"/>
          <w:lang w:val="ru-RU" w:eastAsia="ru-RU" w:bidi="ru-RU"/>
        </w:rPr>
        <w:t xml:space="preserve"> (при наличии)</w:t>
      </w:r>
      <w:r w:rsidRPr="003E0C2C">
        <w:rPr>
          <w:rFonts w:eastAsia="Courier New"/>
          <w:color w:val="000000"/>
          <w:lang w:val="ru-RU" w:eastAsia="ru-RU" w:bidi="ru-RU"/>
        </w:rPr>
        <w:t>, заверенная печатью.</w:t>
      </w:r>
    </w:p>
    <w:p w14:paraId="52DBF7A6" w14:textId="77777777" w:rsidR="003E0C2C" w:rsidRDefault="003E0C2C" w:rsidP="003E0C2C">
      <w:pPr>
        <w:pStyle w:val="ConsPlusNormal0"/>
        <w:jc w:val="both"/>
        <w:rPr>
          <w:rFonts w:ascii="Times New Roman" w:eastAsia="Courier New" w:hAnsi="Times New Roman" w:cs="Times New Roman"/>
          <w:color w:val="000000"/>
          <w:sz w:val="24"/>
          <w:szCs w:val="24"/>
          <w:lang w:bidi="ru-RU"/>
        </w:rPr>
      </w:pPr>
      <w:r w:rsidRPr="003E0C2C">
        <w:rPr>
          <w:rFonts w:ascii="Times New Roman" w:eastAsia="Courier New" w:hAnsi="Times New Roman" w:cs="Times New Roman"/>
          <w:color w:val="000000"/>
          <w:sz w:val="24"/>
          <w:szCs w:val="24"/>
          <w:lang w:bidi="ru-RU"/>
        </w:rPr>
        <w:t xml:space="preserve">         3. Исполнитель организует обучение слушателей, руководствуясь учебными планами, в соответствии с заявками Заказчика.</w:t>
      </w:r>
    </w:p>
    <w:p w14:paraId="3F140D5F" w14:textId="7619AE07" w:rsidR="00C1198C" w:rsidRDefault="00C1198C" w:rsidP="00C1198C">
      <w:pPr>
        <w:pStyle w:val="ConsPlusNormal0"/>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 xml:space="preserve">        4. </w:t>
      </w:r>
      <w:r w:rsidRPr="00C1198C">
        <w:rPr>
          <w:rFonts w:ascii="Times New Roman" w:eastAsia="Courier New" w:hAnsi="Times New Roman" w:cs="Times New Roman"/>
          <w:color w:val="000000"/>
          <w:sz w:val="24"/>
          <w:szCs w:val="24"/>
          <w:lang w:bidi="ru-RU"/>
        </w:rPr>
        <w:t>Обучение проводится по следующим программам:</w:t>
      </w:r>
    </w:p>
    <w:tbl>
      <w:tblPr>
        <w:tblW w:w="9513" w:type="dxa"/>
        <w:tblInd w:w="93" w:type="dxa"/>
        <w:tblLook w:val="04A0" w:firstRow="1" w:lastRow="0" w:firstColumn="1" w:lastColumn="0" w:noHBand="0" w:noVBand="1"/>
      </w:tblPr>
      <w:tblGrid>
        <w:gridCol w:w="9513"/>
      </w:tblGrid>
      <w:tr w:rsidR="00C1198C" w:rsidRPr="00572AA6" w14:paraId="1D1FF642" w14:textId="77777777" w:rsidTr="00FD1904">
        <w:trPr>
          <w:trHeight w:val="510"/>
        </w:trPr>
        <w:tc>
          <w:tcPr>
            <w:tcW w:w="9513"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AEF65C5" w14:textId="33DB3A25" w:rsidR="00C1198C" w:rsidRPr="00572AA6" w:rsidRDefault="00B625CA" w:rsidP="00840708">
            <w:pPr>
              <w:rPr>
                <w:rFonts w:ascii="Times New Roman" w:eastAsia="Times New Roman" w:hAnsi="Times New Roman"/>
                <w:sz w:val="20"/>
                <w:szCs w:val="20"/>
              </w:rPr>
            </w:pPr>
            <w:r w:rsidRPr="00B625CA">
              <w:rPr>
                <w:rFonts w:ascii="Times New Roman" w:eastAsia="Times New Roman" w:hAnsi="Times New Roman"/>
                <w:sz w:val="20"/>
                <w:szCs w:val="20"/>
              </w:rPr>
              <w:t>Повышение квалификации «</w:t>
            </w:r>
            <w:r w:rsidR="00840708">
              <w:rPr>
                <w:rFonts w:ascii="Times New Roman" w:eastAsia="Times New Roman" w:hAnsi="Times New Roman"/>
                <w:sz w:val="20"/>
                <w:szCs w:val="20"/>
              </w:rPr>
              <w:t>Обеспечение экологической безопасности</w:t>
            </w:r>
            <w:r w:rsidR="00262D0C">
              <w:rPr>
                <w:rFonts w:ascii="Times New Roman" w:eastAsia="Times New Roman" w:hAnsi="Times New Roman"/>
                <w:sz w:val="20"/>
                <w:szCs w:val="20"/>
              </w:rPr>
              <w:t>». Н</w:t>
            </w:r>
            <w:r>
              <w:rPr>
                <w:rFonts w:ascii="Times New Roman" w:eastAsia="Times New Roman" w:hAnsi="Times New Roman"/>
                <w:sz w:val="20"/>
                <w:szCs w:val="20"/>
              </w:rPr>
              <w:t>е менее 72</w:t>
            </w:r>
            <w:r w:rsidR="00C1198C">
              <w:rPr>
                <w:rFonts w:ascii="Times New Roman" w:eastAsia="Times New Roman" w:hAnsi="Times New Roman"/>
                <w:sz w:val="20"/>
                <w:szCs w:val="20"/>
              </w:rPr>
              <w:t xml:space="preserve"> часов</w:t>
            </w:r>
          </w:p>
        </w:tc>
      </w:tr>
      <w:tr w:rsidR="00C1198C" w:rsidRPr="00572AA6" w14:paraId="4FB7DAB0" w14:textId="77777777" w:rsidTr="00262D0C">
        <w:trPr>
          <w:trHeight w:val="510"/>
        </w:trPr>
        <w:tc>
          <w:tcPr>
            <w:tcW w:w="9513" w:type="dxa"/>
            <w:tcBorders>
              <w:top w:val="nil"/>
              <w:left w:val="single" w:sz="4" w:space="0" w:color="000000"/>
              <w:bottom w:val="single" w:sz="4" w:space="0" w:color="auto"/>
              <w:right w:val="single" w:sz="4" w:space="0" w:color="000000"/>
            </w:tcBorders>
            <w:shd w:val="clear" w:color="FFFFFF" w:fill="FFFFFF"/>
            <w:vAlign w:val="center"/>
            <w:hideMark/>
          </w:tcPr>
          <w:p w14:paraId="6E370496" w14:textId="7332116E" w:rsidR="00C1198C" w:rsidRPr="00572AA6" w:rsidRDefault="00B625CA" w:rsidP="00840708">
            <w:pPr>
              <w:rPr>
                <w:rFonts w:ascii="Times New Roman" w:eastAsia="Times New Roman" w:hAnsi="Times New Roman"/>
                <w:sz w:val="20"/>
                <w:szCs w:val="20"/>
              </w:rPr>
            </w:pPr>
            <w:r w:rsidRPr="00B625CA">
              <w:rPr>
                <w:rFonts w:ascii="Times New Roman" w:eastAsia="Times New Roman" w:hAnsi="Times New Roman"/>
                <w:sz w:val="20"/>
                <w:szCs w:val="20"/>
              </w:rPr>
              <w:t>Повышение квалификации «</w:t>
            </w:r>
            <w:r w:rsidR="00840708">
              <w:rPr>
                <w:rFonts w:ascii="Times New Roman" w:eastAsia="Times New Roman" w:hAnsi="Times New Roman"/>
                <w:sz w:val="20"/>
                <w:szCs w:val="20"/>
              </w:rPr>
              <w:t>безопасные методы и приемы выполнения работ на высоте (3 группа безопасности)</w:t>
            </w:r>
            <w:r w:rsidRPr="00B625CA">
              <w:rPr>
                <w:rFonts w:ascii="Times New Roman" w:eastAsia="Times New Roman" w:hAnsi="Times New Roman"/>
                <w:sz w:val="20"/>
                <w:szCs w:val="20"/>
              </w:rPr>
              <w:t>»</w:t>
            </w:r>
            <w:r w:rsidR="00262D0C">
              <w:rPr>
                <w:rFonts w:ascii="Times New Roman" w:eastAsia="Times New Roman" w:hAnsi="Times New Roman"/>
                <w:sz w:val="20"/>
                <w:szCs w:val="20"/>
              </w:rPr>
              <w:t>. Н</w:t>
            </w:r>
            <w:r w:rsidR="00C1198C">
              <w:rPr>
                <w:rFonts w:ascii="Times New Roman" w:eastAsia="Times New Roman" w:hAnsi="Times New Roman"/>
                <w:sz w:val="20"/>
                <w:szCs w:val="20"/>
              </w:rPr>
              <w:t xml:space="preserve">е менее </w:t>
            </w:r>
            <w:r w:rsidR="00840708">
              <w:rPr>
                <w:rFonts w:ascii="Times New Roman" w:eastAsia="Times New Roman" w:hAnsi="Times New Roman"/>
                <w:sz w:val="20"/>
                <w:szCs w:val="20"/>
              </w:rPr>
              <w:t>16</w:t>
            </w:r>
            <w:r w:rsidR="00C1198C">
              <w:rPr>
                <w:rFonts w:ascii="Times New Roman" w:eastAsia="Times New Roman" w:hAnsi="Times New Roman"/>
                <w:sz w:val="20"/>
                <w:szCs w:val="20"/>
              </w:rPr>
              <w:t xml:space="preserve"> часов</w:t>
            </w:r>
          </w:p>
        </w:tc>
      </w:tr>
      <w:tr w:rsidR="00262D0C" w:rsidRPr="00572AA6" w14:paraId="658062F6" w14:textId="77777777" w:rsidTr="00262D0C">
        <w:trPr>
          <w:trHeight w:val="510"/>
        </w:trPr>
        <w:tc>
          <w:tcPr>
            <w:tcW w:w="9513" w:type="dxa"/>
            <w:tcBorders>
              <w:top w:val="single" w:sz="4" w:space="0" w:color="auto"/>
              <w:left w:val="single" w:sz="4" w:space="0" w:color="auto"/>
              <w:bottom w:val="single" w:sz="4" w:space="0" w:color="auto"/>
              <w:right w:val="single" w:sz="4" w:space="0" w:color="auto"/>
            </w:tcBorders>
            <w:shd w:val="clear" w:color="FFFFFF" w:fill="FFFFFF"/>
            <w:vAlign w:val="center"/>
          </w:tcPr>
          <w:p w14:paraId="6EA5B0E6" w14:textId="649515B7" w:rsidR="00262D0C" w:rsidRPr="00B625CA" w:rsidRDefault="00262D0C" w:rsidP="004E7F6D">
            <w:pPr>
              <w:rPr>
                <w:rFonts w:ascii="Times New Roman" w:eastAsia="Times New Roman" w:hAnsi="Times New Roman"/>
                <w:sz w:val="20"/>
                <w:szCs w:val="20"/>
              </w:rPr>
            </w:pPr>
            <w:r w:rsidRPr="00262D0C">
              <w:rPr>
                <w:rFonts w:ascii="Times New Roman" w:eastAsia="Times New Roman" w:hAnsi="Times New Roman"/>
                <w:sz w:val="20"/>
                <w:szCs w:val="20"/>
              </w:rPr>
              <w:t xml:space="preserve">Повышение квалификации </w:t>
            </w:r>
            <w:r w:rsidR="004E7F6D">
              <w:rPr>
                <w:rFonts w:ascii="Times New Roman" w:eastAsia="Times New Roman" w:hAnsi="Times New Roman"/>
                <w:sz w:val="20"/>
                <w:szCs w:val="20"/>
              </w:rPr>
              <w:t xml:space="preserve">«Ассистент (помощник), оказывающий обучающимся необходимую техническую помощь и лицам ответственных за пожарную безопасность в области управления эвакуацией инвалидов» Не менее  72 </w:t>
            </w:r>
            <w:r>
              <w:rPr>
                <w:rFonts w:ascii="Times New Roman" w:eastAsia="Times New Roman" w:hAnsi="Times New Roman"/>
                <w:sz w:val="20"/>
                <w:szCs w:val="20"/>
              </w:rPr>
              <w:t>часов</w:t>
            </w:r>
          </w:p>
        </w:tc>
      </w:tr>
      <w:tr w:rsidR="004E7F6D" w:rsidRPr="00572AA6" w14:paraId="71FD080C" w14:textId="77777777" w:rsidTr="00262D0C">
        <w:trPr>
          <w:trHeight w:val="510"/>
        </w:trPr>
        <w:tc>
          <w:tcPr>
            <w:tcW w:w="9513" w:type="dxa"/>
            <w:tcBorders>
              <w:top w:val="single" w:sz="4" w:space="0" w:color="auto"/>
              <w:left w:val="single" w:sz="4" w:space="0" w:color="auto"/>
              <w:bottom w:val="single" w:sz="4" w:space="0" w:color="auto"/>
              <w:right w:val="single" w:sz="4" w:space="0" w:color="auto"/>
            </w:tcBorders>
            <w:shd w:val="clear" w:color="FFFFFF" w:fill="FFFFFF"/>
            <w:vAlign w:val="center"/>
          </w:tcPr>
          <w:p w14:paraId="59DC42D7" w14:textId="0D59CE62" w:rsidR="004E7F6D" w:rsidRPr="00262D0C" w:rsidRDefault="004E7F6D" w:rsidP="004E7F6D">
            <w:pPr>
              <w:rPr>
                <w:rFonts w:ascii="Times New Roman" w:eastAsia="Times New Roman" w:hAnsi="Times New Roman"/>
                <w:sz w:val="20"/>
                <w:szCs w:val="20"/>
              </w:rPr>
            </w:pPr>
            <w:r>
              <w:rPr>
                <w:rFonts w:ascii="Times New Roman" w:eastAsia="Times New Roman" w:hAnsi="Times New Roman"/>
                <w:sz w:val="20"/>
                <w:szCs w:val="20"/>
              </w:rPr>
              <w:t>П</w:t>
            </w:r>
            <w:r w:rsidRPr="004E7F6D">
              <w:rPr>
                <w:rFonts w:ascii="Times New Roman" w:eastAsia="Times New Roman" w:hAnsi="Times New Roman"/>
                <w:sz w:val="20"/>
                <w:szCs w:val="20"/>
              </w:rPr>
              <w:t>овышение квалификации «Ассистент (помощник)</w:t>
            </w:r>
            <w:r>
              <w:rPr>
                <w:rFonts w:ascii="Times New Roman" w:eastAsia="Times New Roman" w:hAnsi="Times New Roman"/>
                <w:sz w:val="20"/>
                <w:szCs w:val="20"/>
              </w:rPr>
              <w:t xml:space="preserve"> по оказанию технической помощи инвалидам и лицам с ограниченными возможностями здоровья» Не менее 72 часов</w:t>
            </w:r>
          </w:p>
        </w:tc>
      </w:tr>
      <w:tr w:rsidR="004E7F6D" w:rsidRPr="00572AA6" w14:paraId="0D771BC8" w14:textId="77777777" w:rsidTr="00262D0C">
        <w:trPr>
          <w:trHeight w:val="510"/>
        </w:trPr>
        <w:tc>
          <w:tcPr>
            <w:tcW w:w="9513" w:type="dxa"/>
            <w:tcBorders>
              <w:top w:val="single" w:sz="4" w:space="0" w:color="auto"/>
              <w:left w:val="single" w:sz="4" w:space="0" w:color="auto"/>
              <w:bottom w:val="single" w:sz="4" w:space="0" w:color="auto"/>
              <w:right w:val="single" w:sz="4" w:space="0" w:color="auto"/>
            </w:tcBorders>
            <w:shd w:val="clear" w:color="FFFFFF" w:fill="FFFFFF"/>
            <w:vAlign w:val="center"/>
          </w:tcPr>
          <w:p w14:paraId="7E75EFA2" w14:textId="3A57898B" w:rsidR="004E7F6D" w:rsidRDefault="004E7F6D" w:rsidP="004E7F6D">
            <w:pPr>
              <w:rPr>
                <w:rFonts w:ascii="Times New Roman" w:eastAsia="Times New Roman" w:hAnsi="Times New Roman"/>
                <w:sz w:val="20"/>
                <w:szCs w:val="20"/>
              </w:rPr>
            </w:pPr>
            <w:r w:rsidRPr="004E7F6D">
              <w:rPr>
                <w:rFonts w:ascii="Times New Roman" w:eastAsia="Times New Roman" w:hAnsi="Times New Roman"/>
                <w:sz w:val="20"/>
                <w:szCs w:val="20"/>
              </w:rPr>
              <w:t>Повышение квалификации «Ассистент (помощник), оказывающий обучающимся необходимую техническую помощь</w:t>
            </w:r>
            <w:r>
              <w:rPr>
                <w:rFonts w:ascii="Times New Roman" w:eastAsia="Times New Roman" w:hAnsi="Times New Roman"/>
                <w:sz w:val="20"/>
                <w:szCs w:val="20"/>
              </w:rPr>
              <w:t xml:space="preserve"> в области здоровьесберегающих технологий. Не менее 72 часов</w:t>
            </w:r>
          </w:p>
        </w:tc>
      </w:tr>
    </w:tbl>
    <w:p w14:paraId="5DED020C" w14:textId="77777777" w:rsidR="00C1198C" w:rsidRPr="003E0C2C" w:rsidRDefault="00C1198C" w:rsidP="00C1198C">
      <w:pPr>
        <w:pStyle w:val="ConsPlusNormal0"/>
        <w:jc w:val="both"/>
        <w:rPr>
          <w:rFonts w:ascii="Times New Roman" w:eastAsia="Courier New" w:hAnsi="Times New Roman" w:cs="Times New Roman"/>
          <w:color w:val="000000"/>
          <w:sz w:val="24"/>
          <w:szCs w:val="24"/>
          <w:lang w:bidi="ru-RU"/>
        </w:rPr>
      </w:pPr>
    </w:p>
    <w:p w14:paraId="5BB88BB2" w14:textId="77777777" w:rsidR="003E0C2C" w:rsidRPr="003E0C2C" w:rsidRDefault="003E0C2C" w:rsidP="003E0C2C">
      <w:pPr>
        <w:autoSpaceDE w:val="0"/>
        <w:ind w:firstLine="709"/>
        <w:jc w:val="both"/>
        <w:rPr>
          <w:rFonts w:ascii="Times New Roman" w:hAnsi="Times New Roman" w:cs="Times New Roman"/>
        </w:rPr>
      </w:pPr>
    </w:p>
    <w:p w14:paraId="51D4172F" w14:textId="77777777" w:rsidR="003E0C2C" w:rsidRPr="003E0C2C" w:rsidRDefault="003E0C2C" w:rsidP="003E0C2C">
      <w:pPr>
        <w:autoSpaceDE w:val="0"/>
        <w:autoSpaceDN w:val="0"/>
        <w:adjustRightInd w:val="0"/>
        <w:jc w:val="center"/>
        <w:outlineLvl w:val="1"/>
        <w:rPr>
          <w:rFonts w:ascii="Times New Roman" w:hAnsi="Times New Roman" w:cs="Times New Roman"/>
          <w:b/>
        </w:rPr>
      </w:pPr>
      <w:r w:rsidRPr="003E0C2C">
        <w:rPr>
          <w:rFonts w:ascii="Times New Roman" w:hAnsi="Times New Roman" w:cs="Times New Roman"/>
          <w:b/>
        </w:rPr>
        <w:t>1.4. Требования к результатам оказания услуг и иные показатели, связанные с определением соответствия оказываемых услуг потребностям заказчика</w:t>
      </w:r>
    </w:p>
    <w:p w14:paraId="508A5903"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6685BA5A"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 xml:space="preserve">2. Проверка оказанных Исполнителем услуг, в части соответствия их условиям Контракта, </w:t>
      </w:r>
      <w:r w:rsidRPr="003E0C2C">
        <w:rPr>
          <w:rFonts w:ascii="Times New Roman" w:hAnsi="Times New Roman" w:cs="Times New Roman"/>
        </w:rPr>
        <w:lastRenderedPageBreak/>
        <w:t>осуществляется Заказчиком путем проведения экспертизы.</w:t>
      </w:r>
    </w:p>
    <w:p w14:paraId="334B0EF9"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618A3F18"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0FA3775B"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14:paraId="0D26864C"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2E409AEB" w14:textId="77777777" w:rsidR="00427F3D" w:rsidRPr="007A081F" w:rsidRDefault="003E0C2C" w:rsidP="00427F3D">
      <w:pPr>
        <w:ind w:firstLine="567"/>
        <w:jc w:val="both"/>
        <w:rPr>
          <w:rFonts w:ascii="Times New Roman" w:eastAsia="Times New Roman" w:hAnsi="Times New Roman" w:cs="Times New Roman"/>
          <w:color w:val="auto"/>
          <w:sz w:val="22"/>
          <w:szCs w:val="22"/>
          <w:lang w:eastAsia="zh-CN" w:bidi="ar-SA"/>
        </w:rPr>
      </w:pPr>
      <w:r w:rsidRPr="003E0C2C">
        <w:rPr>
          <w:rFonts w:ascii="Times New Roman" w:hAnsi="Times New Roman" w:cs="Times New Roman"/>
        </w:rPr>
        <w:t xml:space="preserve">4. </w:t>
      </w:r>
      <w:r w:rsidR="00427F3D" w:rsidRPr="007A081F">
        <w:rPr>
          <w:rFonts w:ascii="Times New Roman" w:eastAsia="Times New Roman" w:hAnsi="Times New Roman" w:cs="Times New Roman"/>
          <w:color w:val="auto"/>
          <w:sz w:val="22"/>
          <w:szCs w:val="22"/>
          <w:lang w:eastAsia="zh-CN" w:bidi="ar-SA"/>
        </w:rPr>
        <w:t>По завершении в установленный срок услуг по Контракту сторонами подписывается акт об оказании услуг. Срок на приемку услуг Заказчиком составляет 3 (три) рабочих дня</w:t>
      </w:r>
      <w:r w:rsidR="00427F3D">
        <w:rPr>
          <w:rFonts w:ascii="Times New Roman" w:eastAsia="Times New Roman" w:hAnsi="Times New Roman" w:cs="Times New Roman"/>
          <w:color w:val="auto"/>
          <w:sz w:val="22"/>
          <w:szCs w:val="22"/>
          <w:lang w:eastAsia="zh-CN" w:bidi="ar-SA"/>
        </w:rPr>
        <w:t xml:space="preserve"> с даты оказания услуг Исполнителем и предоставления Исполнителем акта об оказании услуг</w:t>
      </w:r>
      <w:r w:rsidR="00427F3D" w:rsidRPr="007A081F">
        <w:rPr>
          <w:rFonts w:ascii="Times New Roman" w:eastAsia="Times New Roman" w:hAnsi="Times New Roman" w:cs="Times New Roman"/>
          <w:color w:val="auto"/>
          <w:sz w:val="22"/>
          <w:szCs w:val="22"/>
          <w:lang w:eastAsia="zh-CN" w:bidi="ar-SA"/>
        </w:rPr>
        <w:t>.</w:t>
      </w:r>
    </w:p>
    <w:p w14:paraId="4783EAD7" w14:textId="77777777" w:rsidR="003E0C2C" w:rsidRPr="003E0C2C" w:rsidRDefault="003E0C2C" w:rsidP="003E0C2C">
      <w:pPr>
        <w:jc w:val="both"/>
        <w:rPr>
          <w:rFonts w:ascii="Times New Roman" w:hAnsi="Times New Roman" w:cs="Times New Roman"/>
        </w:rPr>
      </w:pPr>
      <w:r w:rsidRPr="003E0C2C">
        <w:rPr>
          <w:rFonts w:ascii="Times New Roman" w:hAnsi="Times New Roman" w:cs="Times New Roman"/>
        </w:rPr>
        <w:t xml:space="preserve">           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2AD51CDD" w14:textId="77777777" w:rsidR="003E0C2C" w:rsidRPr="003E0C2C" w:rsidRDefault="003E0C2C" w:rsidP="003E0C2C">
      <w:pPr>
        <w:rPr>
          <w:rFonts w:ascii="Times New Roman" w:hAnsi="Times New Roman" w:cs="Times New Roman"/>
        </w:rPr>
      </w:pPr>
    </w:p>
    <w:p w14:paraId="4CC10D32" w14:textId="77777777" w:rsidR="003E0C2C" w:rsidRPr="003E0C2C" w:rsidRDefault="003E0C2C" w:rsidP="003E0C2C">
      <w:pPr>
        <w:rPr>
          <w:rFonts w:ascii="Times New Roman" w:hAnsi="Times New Roman" w:cs="Times New Roman"/>
        </w:rPr>
      </w:pPr>
    </w:p>
    <w:p w14:paraId="252418DF" w14:textId="77777777" w:rsidR="003E0C2C" w:rsidRPr="003E0C2C" w:rsidRDefault="003E0C2C" w:rsidP="003E0C2C">
      <w:pPr>
        <w:jc w:val="right"/>
        <w:rPr>
          <w:rFonts w:ascii="Times New Roman" w:hAnsi="Times New Roman" w:cs="Times New Roman"/>
        </w:rPr>
      </w:pPr>
    </w:p>
    <w:tbl>
      <w:tblPr>
        <w:tblpPr w:leftFromText="180" w:rightFromText="180" w:vertAnchor="text" w:horzAnchor="margin" w:tblpXSpec="center" w:tblpY="231"/>
        <w:tblW w:w="9641" w:type="dxa"/>
        <w:tblLayout w:type="fixed"/>
        <w:tblCellMar>
          <w:left w:w="70" w:type="dxa"/>
          <w:right w:w="70" w:type="dxa"/>
        </w:tblCellMar>
        <w:tblLook w:val="0000" w:firstRow="0" w:lastRow="0" w:firstColumn="0" w:lastColumn="0" w:noHBand="0" w:noVBand="0"/>
      </w:tblPr>
      <w:tblGrid>
        <w:gridCol w:w="4815"/>
        <w:gridCol w:w="4826"/>
      </w:tblGrid>
      <w:tr w:rsidR="003E0C2C" w:rsidRPr="003E0C2C" w14:paraId="274A3E10" w14:textId="77777777" w:rsidTr="006A1F7B">
        <w:trPr>
          <w:cantSplit/>
          <w:trHeight w:val="233"/>
        </w:trPr>
        <w:tc>
          <w:tcPr>
            <w:tcW w:w="4815" w:type="dxa"/>
          </w:tcPr>
          <w:p w14:paraId="74DAF774"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ЗАКАЗЧИК:</w:t>
            </w:r>
          </w:p>
        </w:tc>
        <w:tc>
          <w:tcPr>
            <w:tcW w:w="4826" w:type="dxa"/>
          </w:tcPr>
          <w:p w14:paraId="0F54122F"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ИСПОЛНИТЕЛЬ:</w:t>
            </w:r>
          </w:p>
        </w:tc>
      </w:tr>
      <w:tr w:rsidR="003E0C2C" w:rsidRPr="003E0C2C" w14:paraId="18CD981C" w14:textId="77777777" w:rsidTr="006A1F7B">
        <w:trPr>
          <w:cantSplit/>
          <w:trHeight w:val="1138"/>
        </w:trPr>
        <w:tc>
          <w:tcPr>
            <w:tcW w:w="4815" w:type="dxa"/>
          </w:tcPr>
          <w:p w14:paraId="4CA23A50" w14:textId="371376B3" w:rsidR="00D219E8" w:rsidRDefault="00D219E8" w:rsidP="004E4720">
            <w:pPr>
              <w:pStyle w:val="21"/>
              <w:rPr>
                <w:rFonts w:ascii="Times New Roman" w:hAnsi="Times New Roman" w:cs="Times New Roman"/>
              </w:rPr>
            </w:pPr>
            <w:r w:rsidRPr="00D219E8">
              <w:rPr>
                <w:rFonts w:ascii="Times New Roman" w:hAnsi="Times New Roman" w:cs="Times New Roman"/>
              </w:rPr>
              <w:t>Подписано электронной подписью</w:t>
            </w:r>
          </w:p>
          <w:p w14:paraId="0701F101" w14:textId="77777777" w:rsidR="00D219E8" w:rsidRPr="003E0C2C" w:rsidRDefault="00D219E8" w:rsidP="004E4720">
            <w:pPr>
              <w:pStyle w:val="21"/>
              <w:rPr>
                <w:rFonts w:ascii="Times New Roman" w:hAnsi="Times New Roman" w:cs="Times New Roman"/>
              </w:rPr>
            </w:pPr>
          </w:p>
          <w:p w14:paraId="1AEE9865" w14:textId="7F4A08A3" w:rsidR="003E0C2C" w:rsidRPr="003E0C2C" w:rsidRDefault="003E0C2C" w:rsidP="004E4720">
            <w:pPr>
              <w:autoSpaceDE w:val="0"/>
              <w:autoSpaceDN w:val="0"/>
              <w:adjustRightInd w:val="0"/>
              <w:rPr>
                <w:rFonts w:ascii="Times New Roman" w:hAnsi="Times New Roman" w:cs="Times New Roman"/>
              </w:rPr>
            </w:pPr>
          </w:p>
        </w:tc>
        <w:tc>
          <w:tcPr>
            <w:tcW w:w="4826" w:type="dxa"/>
          </w:tcPr>
          <w:p w14:paraId="62EF7E4F" w14:textId="4C21BE23" w:rsidR="003E0C2C" w:rsidRPr="003E0C2C" w:rsidRDefault="00CF7536" w:rsidP="00CF7536">
            <w:pPr>
              <w:widowControl/>
              <w:suppressAutoHyphens w:val="0"/>
              <w:autoSpaceDE w:val="0"/>
              <w:autoSpaceDN w:val="0"/>
              <w:adjustRightInd w:val="0"/>
              <w:rPr>
                <w:rFonts w:ascii="Times New Roman" w:hAnsi="Times New Roman" w:cs="Times New Roman"/>
              </w:rPr>
            </w:pPr>
            <w:r w:rsidRPr="00D219E8">
              <w:rPr>
                <w:rFonts w:ascii="Times New Roman" w:hAnsi="Times New Roman" w:cs="Times New Roman"/>
              </w:rPr>
              <w:t>Подписано электронной подписью</w:t>
            </w:r>
          </w:p>
        </w:tc>
      </w:tr>
    </w:tbl>
    <w:p w14:paraId="225123DE" w14:textId="77777777" w:rsidR="003E0C2C" w:rsidRPr="003E0C2C" w:rsidRDefault="003E0C2C" w:rsidP="003E0C2C">
      <w:pPr>
        <w:tabs>
          <w:tab w:val="left" w:pos="8097"/>
          <w:tab w:val="right" w:pos="10064"/>
        </w:tabs>
        <w:rPr>
          <w:rFonts w:ascii="Times New Roman" w:hAnsi="Times New Roman" w:cs="Times New Roman"/>
        </w:rPr>
      </w:pPr>
    </w:p>
    <w:p w14:paraId="1DD9D03F" w14:textId="77777777" w:rsidR="003E0C2C" w:rsidRPr="003E0C2C" w:rsidRDefault="003E0C2C" w:rsidP="003E0C2C">
      <w:pPr>
        <w:tabs>
          <w:tab w:val="left" w:pos="8097"/>
          <w:tab w:val="right" w:pos="10064"/>
        </w:tabs>
        <w:rPr>
          <w:rFonts w:ascii="Times New Roman" w:hAnsi="Times New Roman" w:cs="Times New Roman"/>
        </w:rPr>
      </w:pPr>
    </w:p>
    <w:p w14:paraId="4816B722" w14:textId="77777777" w:rsidR="003E0C2C" w:rsidRPr="003E0C2C" w:rsidRDefault="003E0C2C" w:rsidP="003E0C2C">
      <w:pPr>
        <w:tabs>
          <w:tab w:val="left" w:pos="8097"/>
          <w:tab w:val="right" w:pos="10064"/>
        </w:tabs>
        <w:rPr>
          <w:rFonts w:ascii="Times New Roman" w:hAnsi="Times New Roman" w:cs="Times New Roman"/>
        </w:rPr>
      </w:pPr>
    </w:p>
    <w:p w14:paraId="2A7C80AC" w14:textId="77777777" w:rsidR="003E0C2C" w:rsidRPr="003E0C2C" w:rsidRDefault="003E0C2C" w:rsidP="003E0C2C">
      <w:pPr>
        <w:tabs>
          <w:tab w:val="left" w:pos="8097"/>
          <w:tab w:val="right" w:pos="10064"/>
        </w:tabs>
        <w:rPr>
          <w:rFonts w:ascii="Times New Roman" w:hAnsi="Times New Roman" w:cs="Times New Roman"/>
        </w:rPr>
      </w:pPr>
    </w:p>
    <w:p w14:paraId="056120DA" w14:textId="77777777" w:rsidR="003E0C2C" w:rsidRPr="003E0C2C" w:rsidRDefault="003E0C2C" w:rsidP="003E0C2C">
      <w:pPr>
        <w:tabs>
          <w:tab w:val="left" w:pos="8097"/>
          <w:tab w:val="right" w:pos="10064"/>
        </w:tabs>
        <w:rPr>
          <w:rFonts w:ascii="Times New Roman" w:hAnsi="Times New Roman" w:cs="Times New Roman"/>
        </w:rPr>
      </w:pPr>
    </w:p>
    <w:p w14:paraId="7A3600EA" w14:textId="77777777" w:rsidR="003E0C2C" w:rsidRPr="003E0C2C" w:rsidRDefault="003E0C2C" w:rsidP="003E0C2C">
      <w:pPr>
        <w:tabs>
          <w:tab w:val="left" w:pos="8097"/>
          <w:tab w:val="right" w:pos="10064"/>
        </w:tabs>
        <w:rPr>
          <w:rFonts w:ascii="Times New Roman" w:hAnsi="Times New Roman" w:cs="Times New Roman"/>
        </w:rPr>
      </w:pPr>
    </w:p>
    <w:p w14:paraId="04CE1A48" w14:textId="77777777" w:rsidR="003E0C2C" w:rsidRPr="003E0C2C" w:rsidRDefault="003E0C2C" w:rsidP="003E0C2C">
      <w:pPr>
        <w:tabs>
          <w:tab w:val="left" w:pos="8097"/>
          <w:tab w:val="right" w:pos="10064"/>
        </w:tabs>
        <w:rPr>
          <w:rFonts w:ascii="Times New Roman" w:hAnsi="Times New Roman" w:cs="Times New Roman"/>
        </w:rPr>
      </w:pPr>
    </w:p>
    <w:p w14:paraId="71D2E6A3" w14:textId="77777777" w:rsidR="003E0C2C" w:rsidRPr="003E0C2C" w:rsidRDefault="003E0C2C" w:rsidP="003E0C2C">
      <w:pPr>
        <w:tabs>
          <w:tab w:val="left" w:pos="8097"/>
          <w:tab w:val="right" w:pos="10064"/>
        </w:tabs>
        <w:rPr>
          <w:rFonts w:ascii="Times New Roman" w:hAnsi="Times New Roman" w:cs="Times New Roman"/>
        </w:rPr>
      </w:pPr>
    </w:p>
    <w:p w14:paraId="42E6FB0B" w14:textId="77777777" w:rsidR="003E0C2C" w:rsidRPr="003E0C2C" w:rsidRDefault="003E0C2C" w:rsidP="003E0C2C">
      <w:pPr>
        <w:tabs>
          <w:tab w:val="left" w:pos="8097"/>
          <w:tab w:val="right" w:pos="10064"/>
        </w:tabs>
        <w:rPr>
          <w:rFonts w:ascii="Times New Roman" w:hAnsi="Times New Roman" w:cs="Times New Roman"/>
        </w:rPr>
      </w:pPr>
    </w:p>
    <w:p w14:paraId="3239AA57" w14:textId="77777777" w:rsidR="003E0C2C" w:rsidRPr="003E0C2C" w:rsidRDefault="003E0C2C" w:rsidP="003E0C2C">
      <w:pPr>
        <w:tabs>
          <w:tab w:val="left" w:pos="8097"/>
          <w:tab w:val="right" w:pos="10064"/>
        </w:tabs>
        <w:rPr>
          <w:rFonts w:ascii="Times New Roman" w:hAnsi="Times New Roman" w:cs="Times New Roman"/>
        </w:rPr>
      </w:pPr>
    </w:p>
    <w:p w14:paraId="6948A12C" w14:textId="77777777" w:rsidR="003E0C2C" w:rsidRPr="003E0C2C" w:rsidRDefault="003E0C2C" w:rsidP="003E0C2C">
      <w:pPr>
        <w:tabs>
          <w:tab w:val="left" w:pos="8097"/>
          <w:tab w:val="right" w:pos="10064"/>
        </w:tabs>
        <w:rPr>
          <w:rFonts w:ascii="Times New Roman" w:hAnsi="Times New Roman" w:cs="Times New Roman"/>
        </w:rPr>
      </w:pPr>
    </w:p>
    <w:p w14:paraId="225BFF76" w14:textId="77777777" w:rsidR="003E0C2C" w:rsidRPr="003E0C2C" w:rsidRDefault="003E0C2C" w:rsidP="003E0C2C">
      <w:pPr>
        <w:tabs>
          <w:tab w:val="left" w:pos="8097"/>
          <w:tab w:val="right" w:pos="10064"/>
        </w:tabs>
        <w:rPr>
          <w:rFonts w:ascii="Times New Roman" w:hAnsi="Times New Roman" w:cs="Times New Roman"/>
        </w:rPr>
      </w:pPr>
    </w:p>
    <w:p w14:paraId="3E64099D" w14:textId="77777777" w:rsidR="003E0C2C" w:rsidRPr="003E0C2C" w:rsidRDefault="003E0C2C" w:rsidP="003E0C2C">
      <w:pPr>
        <w:tabs>
          <w:tab w:val="left" w:pos="8097"/>
          <w:tab w:val="right" w:pos="10064"/>
        </w:tabs>
        <w:rPr>
          <w:rFonts w:ascii="Times New Roman" w:hAnsi="Times New Roman" w:cs="Times New Roman"/>
        </w:rPr>
      </w:pPr>
    </w:p>
    <w:p w14:paraId="1ED1AB45" w14:textId="77777777" w:rsidR="003E0C2C" w:rsidRPr="003E0C2C" w:rsidRDefault="003E0C2C" w:rsidP="003E0C2C">
      <w:pPr>
        <w:tabs>
          <w:tab w:val="left" w:pos="8097"/>
          <w:tab w:val="right" w:pos="10064"/>
        </w:tabs>
        <w:rPr>
          <w:rFonts w:ascii="Times New Roman" w:hAnsi="Times New Roman" w:cs="Times New Roman"/>
        </w:rPr>
      </w:pPr>
    </w:p>
    <w:p w14:paraId="6CA44ABC" w14:textId="77777777" w:rsidR="003E0C2C" w:rsidRPr="003E0C2C" w:rsidRDefault="003E0C2C" w:rsidP="003E0C2C">
      <w:pPr>
        <w:tabs>
          <w:tab w:val="left" w:pos="8097"/>
          <w:tab w:val="right" w:pos="10064"/>
        </w:tabs>
        <w:rPr>
          <w:rFonts w:ascii="Times New Roman" w:hAnsi="Times New Roman" w:cs="Times New Roman"/>
        </w:rPr>
      </w:pPr>
    </w:p>
    <w:p w14:paraId="75D3F1E0" w14:textId="77777777" w:rsidR="003E0C2C" w:rsidRPr="003E0C2C" w:rsidRDefault="003E0C2C" w:rsidP="003E0C2C">
      <w:pPr>
        <w:tabs>
          <w:tab w:val="left" w:pos="8097"/>
          <w:tab w:val="right" w:pos="10064"/>
        </w:tabs>
        <w:rPr>
          <w:rFonts w:ascii="Times New Roman" w:hAnsi="Times New Roman" w:cs="Times New Roman"/>
        </w:rPr>
      </w:pPr>
    </w:p>
    <w:p w14:paraId="5EF307A6" w14:textId="77777777" w:rsidR="003E0C2C" w:rsidRPr="003E0C2C" w:rsidRDefault="003E0C2C" w:rsidP="003E0C2C">
      <w:pPr>
        <w:tabs>
          <w:tab w:val="left" w:pos="8097"/>
          <w:tab w:val="right" w:pos="10064"/>
        </w:tabs>
        <w:rPr>
          <w:rFonts w:ascii="Times New Roman" w:hAnsi="Times New Roman" w:cs="Times New Roman"/>
        </w:rPr>
      </w:pPr>
    </w:p>
    <w:p w14:paraId="2C794D16" w14:textId="77777777" w:rsidR="003E0C2C" w:rsidRPr="003E0C2C" w:rsidRDefault="003E0C2C" w:rsidP="003E0C2C">
      <w:pPr>
        <w:tabs>
          <w:tab w:val="left" w:pos="8097"/>
          <w:tab w:val="right" w:pos="10064"/>
        </w:tabs>
        <w:rPr>
          <w:rFonts w:ascii="Times New Roman" w:hAnsi="Times New Roman" w:cs="Times New Roman"/>
        </w:rPr>
      </w:pPr>
    </w:p>
    <w:p w14:paraId="448F2068" w14:textId="77777777" w:rsidR="003E0C2C" w:rsidRPr="003E0C2C" w:rsidRDefault="003E0C2C" w:rsidP="003E0C2C">
      <w:pPr>
        <w:tabs>
          <w:tab w:val="left" w:pos="8097"/>
          <w:tab w:val="right" w:pos="10064"/>
        </w:tabs>
        <w:rPr>
          <w:rFonts w:ascii="Times New Roman" w:hAnsi="Times New Roman" w:cs="Times New Roman"/>
        </w:rPr>
      </w:pPr>
    </w:p>
    <w:p w14:paraId="41DB0056" w14:textId="77777777" w:rsidR="003E0C2C" w:rsidRPr="003E0C2C" w:rsidRDefault="003E0C2C" w:rsidP="003E0C2C">
      <w:pPr>
        <w:tabs>
          <w:tab w:val="left" w:pos="8097"/>
          <w:tab w:val="right" w:pos="10064"/>
        </w:tabs>
        <w:rPr>
          <w:rFonts w:ascii="Times New Roman" w:hAnsi="Times New Roman" w:cs="Times New Roman"/>
        </w:rPr>
      </w:pPr>
    </w:p>
    <w:p w14:paraId="09A8B2D2" w14:textId="77777777" w:rsidR="003E0C2C" w:rsidRPr="003E0C2C" w:rsidRDefault="003E0C2C" w:rsidP="003E0C2C">
      <w:pPr>
        <w:tabs>
          <w:tab w:val="left" w:pos="8097"/>
          <w:tab w:val="right" w:pos="10064"/>
        </w:tabs>
        <w:rPr>
          <w:rFonts w:ascii="Times New Roman" w:hAnsi="Times New Roman" w:cs="Times New Roman"/>
        </w:rPr>
      </w:pPr>
    </w:p>
    <w:p w14:paraId="29085735" w14:textId="77777777" w:rsidR="006A1F7B" w:rsidRDefault="006A1F7B" w:rsidP="003E0C2C">
      <w:pPr>
        <w:jc w:val="right"/>
        <w:rPr>
          <w:rFonts w:ascii="Times New Roman" w:hAnsi="Times New Roman" w:cs="Times New Roman"/>
        </w:rPr>
      </w:pPr>
    </w:p>
    <w:p w14:paraId="3A93BA49" w14:textId="77777777" w:rsidR="006A1F7B" w:rsidRDefault="006A1F7B" w:rsidP="003E0C2C">
      <w:pPr>
        <w:jc w:val="right"/>
        <w:rPr>
          <w:rFonts w:ascii="Times New Roman" w:hAnsi="Times New Roman" w:cs="Times New Roman"/>
        </w:rPr>
      </w:pPr>
    </w:p>
    <w:p w14:paraId="7C2B184E" w14:textId="77777777" w:rsidR="006A1F7B" w:rsidRDefault="006A1F7B" w:rsidP="003E0C2C">
      <w:pPr>
        <w:jc w:val="right"/>
        <w:rPr>
          <w:rFonts w:ascii="Times New Roman" w:hAnsi="Times New Roman" w:cs="Times New Roman"/>
        </w:rPr>
      </w:pPr>
    </w:p>
    <w:p w14:paraId="5CEF4BB8" w14:textId="77777777" w:rsidR="006A1F7B" w:rsidRDefault="006A1F7B" w:rsidP="003E0C2C">
      <w:pPr>
        <w:jc w:val="right"/>
        <w:rPr>
          <w:rFonts w:ascii="Times New Roman" w:hAnsi="Times New Roman" w:cs="Times New Roman"/>
        </w:rPr>
      </w:pPr>
    </w:p>
    <w:p w14:paraId="0E1BFCB0" w14:textId="77777777" w:rsidR="006A1F7B" w:rsidRDefault="006A1F7B" w:rsidP="003E0C2C">
      <w:pPr>
        <w:jc w:val="right"/>
        <w:rPr>
          <w:rFonts w:ascii="Times New Roman" w:hAnsi="Times New Roman" w:cs="Times New Roman"/>
        </w:rPr>
      </w:pPr>
    </w:p>
    <w:p w14:paraId="34A50D55" w14:textId="77777777" w:rsidR="006A1F7B" w:rsidRDefault="006A1F7B" w:rsidP="003E0C2C">
      <w:pPr>
        <w:jc w:val="right"/>
        <w:rPr>
          <w:rFonts w:ascii="Times New Roman" w:hAnsi="Times New Roman" w:cs="Times New Roman"/>
        </w:rPr>
      </w:pPr>
    </w:p>
    <w:p w14:paraId="69214993" w14:textId="77777777" w:rsidR="003C7EE1" w:rsidRDefault="003C7EE1" w:rsidP="003E0C2C">
      <w:pPr>
        <w:jc w:val="right"/>
        <w:rPr>
          <w:rFonts w:ascii="Times New Roman" w:hAnsi="Times New Roman" w:cs="Times New Roman"/>
        </w:rPr>
      </w:pPr>
    </w:p>
    <w:p w14:paraId="59A8FB4A" w14:textId="77777777" w:rsidR="003C7EE1" w:rsidRDefault="003C7EE1" w:rsidP="003E0C2C">
      <w:pPr>
        <w:jc w:val="right"/>
        <w:rPr>
          <w:rFonts w:ascii="Times New Roman" w:hAnsi="Times New Roman" w:cs="Times New Roman"/>
        </w:rPr>
      </w:pPr>
    </w:p>
    <w:p w14:paraId="1349204F" w14:textId="77777777" w:rsidR="00EF764E" w:rsidRDefault="00EF764E" w:rsidP="003E0C2C">
      <w:pPr>
        <w:jc w:val="right"/>
        <w:rPr>
          <w:rFonts w:ascii="Times New Roman" w:hAnsi="Times New Roman" w:cs="Times New Roman"/>
        </w:rPr>
      </w:pPr>
    </w:p>
    <w:p w14:paraId="2B81893A" w14:textId="567899A6" w:rsidR="003E0C2C" w:rsidRPr="003E0C2C" w:rsidRDefault="003E0C2C" w:rsidP="003E0C2C">
      <w:pPr>
        <w:jc w:val="right"/>
        <w:rPr>
          <w:rFonts w:ascii="Times New Roman" w:hAnsi="Times New Roman" w:cs="Times New Roman"/>
        </w:rPr>
      </w:pPr>
      <w:r w:rsidRPr="003E0C2C">
        <w:rPr>
          <w:rFonts w:ascii="Times New Roman" w:hAnsi="Times New Roman" w:cs="Times New Roman"/>
        </w:rPr>
        <w:t xml:space="preserve">Приложение № 2 </w:t>
      </w:r>
    </w:p>
    <w:p w14:paraId="237A4905" w14:textId="7FF34869" w:rsidR="003E0C2C" w:rsidRPr="003E0C2C" w:rsidRDefault="003E0C2C" w:rsidP="00AE2F90">
      <w:pPr>
        <w:spacing w:line="340" w:lineRule="exact"/>
        <w:jc w:val="right"/>
        <w:outlineLvl w:val="0"/>
        <w:rPr>
          <w:rFonts w:ascii="Times New Roman" w:hAnsi="Times New Roman" w:cs="Times New Roman"/>
        </w:rPr>
      </w:pPr>
      <w:r w:rsidRPr="003E0C2C">
        <w:rPr>
          <w:rFonts w:ascii="Times New Roman" w:hAnsi="Times New Roman" w:cs="Times New Roman"/>
        </w:rPr>
        <w:t>к Контракту №</w:t>
      </w:r>
      <w:r w:rsidR="00763437">
        <w:rPr>
          <w:rFonts w:ascii="Times New Roman" w:hAnsi="Times New Roman" w:cs="Times New Roman"/>
        </w:rPr>
        <w:t xml:space="preserve"> </w:t>
      </w:r>
      <w:r w:rsidR="00150A26" w:rsidRPr="00150A26">
        <w:rPr>
          <w:rFonts w:ascii="Times New Roman" w:hAnsi="Times New Roman" w:cs="Times New Roman"/>
        </w:rPr>
        <w:t xml:space="preserve"> </w:t>
      </w:r>
      <w:r w:rsidRPr="003E0C2C">
        <w:rPr>
          <w:rFonts w:ascii="Times New Roman" w:hAnsi="Times New Roman" w:cs="Times New Roman"/>
        </w:rPr>
        <w:t>от</w:t>
      </w:r>
      <w:r w:rsidR="00D219E8">
        <w:rPr>
          <w:rFonts w:ascii="Times New Roman" w:hAnsi="Times New Roman" w:cs="Times New Roman"/>
        </w:rPr>
        <w:t xml:space="preserve"> </w:t>
      </w:r>
      <w:r w:rsidR="00496C9F">
        <w:rPr>
          <w:rFonts w:ascii="Times New Roman" w:hAnsi="Times New Roman" w:cs="Times New Roman"/>
        </w:rPr>
        <w:t>_______202</w:t>
      </w:r>
      <w:r w:rsidR="00262D0C">
        <w:rPr>
          <w:rFonts w:ascii="Times New Roman" w:hAnsi="Times New Roman" w:cs="Times New Roman"/>
        </w:rPr>
        <w:t>6</w:t>
      </w:r>
      <w:r w:rsidRPr="003E0C2C">
        <w:rPr>
          <w:rFonts w:ascii="Times New Roman" w:hAnsi="Times New Roman" w:cs="Times New Roman"/>
        </w:rPr>
        <w:t xml:space="preserve"> г.</w:t>
      </w:r>
    </w:p>
    <w:p w14:paraId="254FFB37" w14:textId="77777777" w:rsidR="003E0C2C" w:rsidRPr="003E0C2C" w:rsidRDefault="003E0C2C" w:rsidP="003E0C2C">
      <w:pPr>
        <w:jc w:val="center"/>
        <w:rPr>
          <w:rFonts w:ascii="Times New Roman" w:hAnsi="Times New Roman" w:cs="Times New Roman"/>
        </w:rPr>
      </w:pPr>
    </w:p>
    <w:p w14:paraId="086541E1" w14:textId="77777777" w:rsidR="003E0C2C" w:rsidRPr="003E0C2C" w:rsidRDefault="003E0C2C" w:rsidP="003E0C2C">
      <w:pPr>
        <w:autoSpaceDE w:val="0"/>
        <w:autoSpaceDN w:val="0"/>
        <w:adjustRightInd w:val="0"/>
        <w:jc w:val="center"/>
        <w:rPr>
          <w:rFonts w:ascii="Times New Roman" w:hAnsi="Times New Roman" w:cs="Times New Roman"/>
        </w:rPr>
      </w:pPr>
      <w:r w:rsidRPr="003E0C2C">
        <w:rPr>
          <w:rFonts w:ascii="Times New Roman" w:hAnsi="Times New Roman" w:cs="Times New Roman"/>
        </w:rPr>
        <w:t>РАСЧЕТ ЦЕНЫ КОНТРАКТА</w:t>
      </w:r>
    </w:p>
    <w:tbl>
      <w:tblPr>
        <w:tblW w:w="10467" w:type="dxa"/>
        <w:tblInd w:w="93" w:type="dxa"/>
        <w:tblLook w:val="04A0" w:firstRow="1" w:lastRow="0" w:firstColumn="1" w:lastColumn="0" w:noHBand="0" w:noVBand="1"/>
      </w:tblPr>
      <w:tblGrid>
        <w:gridCol w:w="540"/>
        <w:gridCol w:w="5741"/>
        <w:gridCol w:w="652"/>
        <w:gridCol w:w="696"/>
        <w:gridCol w:w="1537"/>
        <w:gridCol w:w="1301"/>
      </w:tblGrid>
      <w:tr w:rsidR="003E0C2C" w:rsidRPr="003E0C2C" w14:paraId="6A587F77" w14:textId="77777777" w:rsidTr="00495239">
        <w:trPr>
          <w:trHeight w:val="300"/>
        </w:trPr>
        <w:tc>
          <w:tcPr>
            <w:tcW w:w="540" w:type="dxa"/>
            <w:vMerge w:val="restart"/>
            <w:tcBorders>
              <w:top w:val="single" w:sz="4" w:space="0" w:color="auto"/>
              <w:left w:val="single" w:sz="4" w:space="0" w:color="auto"/>
              <w:bottom w:val="single" w:sz="4" w:space="0" w:color="000000"/>
              <w:right w:val="single" w:sz="4" w:space="0" w:color="auto"/>
            </w:tcBorders>
            <w:vAlign w:val="center"/>
            <w:hideMark/>
          </w:tcPr>
          <w:p w14:paraId="2F9D007F"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 п/п</w:t>
            </w:r>
          </w:p>
        </w:tc>
        <w:tc>
          <w:tcPr>
            <w:tcW w:w="5741" w:type="dxa"/>
            <w:vMerge w:val="restart"/>
            <w:tcBorders>
              <w:top w:val="single" w:sz="4" w:space="0" w:color="auto"/>
              <w:left w:val="single" w:sz="4" w:space="0" w:color="auto"/>
              <w:bottom w:val="single" w:sz="4" w:space="0" w:color="auto"/>
              <w:right w:val="single" w:sz="4" w:space="0" w:color="auto"/>
            </w:tcBorders>
            <w:vAlign w:val="center"/>
            <w:hideMark/>
          </w:tcPr>
          <w:p w14:paraId="3528E4F9"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Наименование курса обучения</w:t>
            </w:r>
          </w:p>
        </w:tc>
        <w:tc>
          <w:tcPr>
            <w:tcW w:w="652" w:type="dxa"/>
            <w:vMerge w:val="restart"/>
            <w:tcBorders>
              <w:top w:val="single" w:sz="4" w:space="0" w:color="auto"/>
              <w:left w:val="single" w:sz="4" w:space="0" w:color="auto"/>
              <w:bottom w:val="single" w:sz="4" w:space="0" w:color="auto"/>
              <w:right w:val="single" w:sz="4" w:space="0" w:color="auto"/>
            </w:tcBorders>
            <w:vAlign w:val="center"/>
            <w:hideMark/>
          </w:tcPr>
          <w:p w14:paraId="7CE50051"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Ед. изм.</w:t>
            </w:r>
          </w:p>
        </w:tc>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784A17C9"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Кол-во</w:t>
            </w:r>
          </w:p>
        </w:tc>
        <w:tc>
          <w:tcPr>
            <w:tcW w:w="1537" w:type="dxa"/>
            <w:vMerge w:val="restart"/>
            <w:tcBorders>
              <w:top w:val="single" w:sz="4" w:space="0" w:color="auto"/>
              <w:left w:val="single" w:sz="4" w:space="0" w:color="auto"/>
              <w:bottom w:val="single" w:sz="4" w:space="0" w:color="auto"/>
              <w:right w:val="single" w:sz="4" w:space="0" w:color="auto"/>
            </w:tcBorders>
            <w:vAlign w:val="center"/>
            <w:hideMark/>
          </w:tcPr>
          <w:p w14:paraId="4D7F7DAB" w14:textId="37D17609" w:rsidR="003E0C2C" w:rsidRPr="003E0C2C" w:rsidRDefault="003E0C2C" w:rsidP="00CF7536">
            <w:pPr>
              <w:jc w:val="center"/>
              <w:rPr>
                <w:rFonts w:ascii="Times New Roman" w:hAnsi="Times New Roman" w:cs="Times New Roman"/>
              </w:rPr>
            </w:pPr>
            <w:r w:rsidRPr="003E0C2C">
              <w:rPr>
                <w:rFonts w:ascii="Times New Roman" w:hAnsi="Times New Roman" w:cs="Times New Roman"/>
              </w:rPr>
              <w:t xml:space="preserve"> Цена за единицу услуги, </w:t>
            </w:r>
            <w:r w:rsidR="00D219E8">
              <w:rPr>
                <w:rFonts w:ascii="Times New Roman" w:hAnsi="Times New Roman" w:cs="Times New Roman"/>
              </w:rPr>
              <w:t>без НДС</w:t>
            </w:r>
            <w:r w:rsidRPr="003E0C2C">
              <w:rPr>
                <w:rFonts w:ascii="Times New Roman" w:hAnsi="Times New Roman" w:cs="Times New Roman"/>
              </w:rPr>
              <w:t xml:space="preserve">, руб. </w:t>
            </w:r>
          </w:p>
        </w:tc>
        <w:tc>
          <w:tcPr>
            <w:tcW w:w="1301" w:type="dxa"/>
            <w:vMerge w:val="restart"/>
            <w:tcBorders>
              <w:top w:val="single" w:sz="4" w:space="0" w:color="auto"/>
              <w:left w:val="single" w:sz="4" w:space="0" w:color="auto"/>
              <w:bottom w:val="single" w:sz="4" w:space="0" w:color="auto"/>
              <w:right w:val="single" w:sz="4" w:space="0" w:color="auto"/>
            </w:tcBorders>
            <w:vAlign w:val="center"/>
            <w:hideMark/>
          </w:tcPr>
          <w:p w14:paraId="2F04E882" w14:textId="142287B6" w:rsidR="003E0C2C" w:rsidRPr="003E0C2C" w:rsidRDefault="003E0C2C" w:rsidP="00CF7536">
            <w:pPr>
              <w:jc w:val="center"/>
              <w:rPr>
                <w:rFonts w:ascii="Times New Roman" w:hAnsi="Times New Roman" w:cs="Times New Roman"/>
              </w:rPr>
            </w:pPr>
            <w:r w:rsidRPr="003E0C2C">
              <w:rPr>
                <w:rFonts w:ascii="Times New Roman" w:hAnsi="Times New Roman" w:cs="Times New Roman"/>
              </w:rPr>
              <w:t xml:space="preserve"> Общая стоимость цены контракта, </w:t>
            </w:r>
            <w:r w:rsidR="00D219E8">
              <w:rPr>
                <w:rFonts w:ascii="Times New Roman" w:hAnsi="Times New Roman" w:cs="Times New Roman"/>
              </w:rPr>
              <w:t>без НДС</w:t>
            </w:r>
            <w:r w:rsidRPr="003E0C2C">
              <w:rPr>
                <w:rFonts w:ascii="Times New Roman" w:hAnsi="Times New Roman" w:cs="Times New Roman"/>
              </w:rPr>
              <w:t xml:space="preserve">, руб. </w:t>
            </w:r>
          </w:p>
        </w:tc>
      </w:tr>
      <w:tr w:rsidR="003E0C2C" w:rsidRPr="003E0C2C" w14:paraId="5BFD7E2C" w14:textId="77777777" w:rsidTr="00495239">
        <w:trPr>
          <w:trHeight w:val="171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601EF9EE" w14:textId="77777777" w:rsidR="003E0C2C" w:rsidRPr="003E0C2C" w:rsidRDefault="003E0C2C" w:rsidP="004E4720">
            <w:pPr>
              <w:rPr>
                <w:rFonts w:ascii="Times New Roman" w:hAnsi="Times New Roman" w:cs="Times New Roman"/>
              </w:rPr>
            </w:pPr>
          </w:p>
        </w:tc>
        <w:tc>
          <w:tcPr>
            <w:tcW w:w="5741" w:type="dxa"/>
            <w:vMerge/>
            <w:tcBorders>
              <w:top w:val="single" w:sz="4" w:space="0" w:color="auto"/>
              <w:left w:val="single" w:sz="4" w:space="0" w:color="auto"/>
              <w:bottom w:val="single" w:sz="4" w:space="0" w:color="auto"/>
              <w:right w:val="single" w:sz="4" w:space="0" w:color="auto"/>
            </w:tcBorders>
            <w:vAlign w:val="center"/>
            <w:hideMark/>
          </w:tcPr>
          <w:p w14:paraId="1F670969" w14:textId="77777777" w:rsidR="003E0C2C" w:rsidRPr="003E0C2C" w:rsidRDefault="003E0C2C" w:rsidP="004E4720">
            <w:pPr>
              <w:rPr>
                <w:rFonts w:ascii="Times New Roman" w:hAnsi="Times New Roman" w:cs="Times New Roman"/>
              </w:rPr>
            </w:pPr>
          </w:p>
        </w:tc>
        <w:tc>
          <w:tcPr>
            <w:tcW w:w="652" w:type="dxa"/>
            <w:vMerge/>
            <w:tcBorders>
              <w:top w:val="single" w:sz="4" w:space="0" w:color="auto"/>
              <w:left w:val="single" w:sz="4" w:space="0" w:color="auto"/>
              <w:bottom w:val="single" w:sz="4" w:space="0" w:color="auto"/>
              <w:right w:val="single" w:sz="4" w:space="0" w:color="auto"/>
            </w:tcBorders>
            <w:vAlign w:val="center"/>
            <w:hideMark/>
          </w:tcPr>
          <w:p w14:paraId="4EE0D4D7" w14:textId="77777777" w:rsidR="003E0C2C" w:rsidRPr="003E0C2C" w:rsidRDefault="003E0C2C" w:rsidP="004E4720">
            <w:pPr>
              <w:rPr>
                <w:rFonts w:ascii="Times New Roman" w:hAnsi="Times New Roman" w:cs="Times New Roman"/>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25211D3" w14:textId="77777777" w:rsidR="003E0C2C" w:rsidRPr="003E0C2C" w:rsidRDefault="003E0C2C" w:rsidP="004E4720">
            <w:pPr>
              <w:rPr>
                <w:rFonts w:ascii="Times New Roman" w:hAnsi="Times New Roman" w:cs="Times New Roman"/>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41829DB3" w14:textId="77777777" w:rsidR="003E0C2C" w:rsidRPr="003E0C2C" w:rsidRDefault="003E0C2C" w:rsidP="004E4720">
            <w:pPr>
              <w:rPr>
                <w:rFonts w:ascii="Times New Roman" w:hAnsi="Times New Roman" w:cs="Times New Roman"/>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14:paraId="4AE8B1E5" w14:textId="77777777" w:rsidR="003E0C2C" w:rsidRPr="003E0C2C" w:rsidRDefault="003E0C2C" w:rsidP="004E4720">
            <w:pPr>
              <w:rPr>
                <w:rFonts w:ascii="Times New Roman" w:hAnsi="Times New Roman" w:cs="Times New Roman"/>
              </w:rPr>
            </w:pPr>
          </w:p>
        </w:tc>
      </w:tr>
      <w:tr w:rsidR="003E0C2C" w:rsidRPr="003E0C2C" w14:paraId="74CAE1D4" w14:textId="77777777" w:rsidTr="00262D0C">
        <w:trPr>
          <w:trHeight w:val="276"/>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26DE51FA" w14:textId="77777777" w:rsidR="003E0C2C" w:rsidRPr="003E0C2C" w:rsidRDefault="003E0C2C" w:rsidP="004E4720">
            <w:pPr>
              <w:rPr>
                <w:rFonts w:ascii="Times New Roman" w:hAnsi="Times New Roman" w:cs="Times New Roman"/>
              </w:rPr>
            </w:pPr>
          </w:p>
        </w:tc>
        <w:tc>
          <w:tcPr>
            <w:tcW w:w="5741" w:type="dxa"/>
            <w:vMerge/>
            <w:tcBorders>
              <w:top w:val="single" w:sz="4" w:space="0" w:color="auto"/>
              <w:left w:val="single" w:sz="4" w:space="0" w:color="auto"/>
              <w:bottom w:val="single" w:sz="4" w:space="0" w:color="auto"/>
              <w:right w:val="single" w:sz="4" w:space="0" w:color="auto"/>
            </w:tcBorders>
            <w:vAlign w:val="center"/>
            <w:hideMark/>
          </w:tcPr>
          <w:p w14:paraId="39FB9E31" w14:textId="77777777" w:rsidR="003E0C2C" w:rsidRPr="003E0C2C" w:rsidRDefault="003E0C2C" w:rsidP="004E4720">
            <w:pPr>
              <w:rPr>
                <w:rFonts w:ascii="Times New Roman" w:hAnsi="Times New Roman" w:cs="Times New Roman"/>
              </w:rPr>
            </w:pPr>
          </w:p>
        </w:tc>
        <w:tc>
          <w:tcPr>
            <w:tcW w:w="652" w:type="dxa"/>
            <w:vMerge/>
            <w:tcBorders>
              <w:top w:val="single" w:sz="4" w:space="0" w:color="auto"/>
              <w:left w:val="single" w:sz="4" w:space="0" w:color="auto"/>
              <w:bottom w:val="single" w:sz="4" w:space="0" w:color="auto"/>
              <w:right w:val="single" w:sz="4" w:space="0" w:color="auto"/>
            </w:tcBorders>
            <w:vAlign w:val="center"/>
            <w:hideMark/>
          </w:tcPr>
          <w:p w14:paraId="04F08463" w14:textId="77777777" w:rsidR="003E0C2C" w:rsidRPr="003E0C2C" w:rsidRDefault="003E0C2C" w:rsidP="004E4720">
            <w:pPr>
              <w:rPr>
                <w:rFonts w:ascii="Times New Roman" w:hAnsi="Times New Roman" w:cs="Times New Roman"/>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1A13817D" w14:textId="77777777" w:rsidR="003E0C2C" w:rsidRPr="003E0C2C" w:rsidRDefault="003E0C2C" w:rsidP="004E4720">
            <w:pPr>
              <w:rPr>
                <w:rFonts w:ascii="Times New Roman" w:hAnsi="Times New Roman" w:cs="Times New Roman"/>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795B62BC" w14:textId="77777777" w:rsidR="003E0C2C" w:rsidRPr="003E0C2C" w:rsidRDefault="003E0C2C" w:rsidP="004E4720">
            <w:pPr>
              <w:rPr>
                <w:rFonts w:ascii="Times New Roman" w:hAnsi="Times New Roman" w:cs="Times New Roman"/>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14:paraId="41E7CDB1" w14:textId="77777777" w:rsidR="003E0C2C" w:rsidRPr="003E0C2C" w:rsidRDefault="003E0C2C" w:rsidP="004E4720">
            <w:pPr>
              <w:rPr>
                <w:rFonts w:ascii="Times New Roman" w:hAnsi="Times New Roman" w:cs="Times New Roman"/>
              </w:rPr>
            </w:pPr>
          </w:p>
        </w:tc>
      </w:tr>
      <w:tr w:rsidR="004E7F6D" w:rsidRPr="003E0C2C" w14:paraId="564A748C" w14:textId="77777777" w:rsidTr="000E53F7">
        <w:trPr>
          <w:trHeight w:val="1200"/>
        </w:trPr>
        <w:tc>
          <w:tcPr>
            <w:tcW w:w="540" w:type="dxa"/>
            <w:tcBorders>
              <w:top w:val="single" w:sz="4" w:space="0" w:color="auto"/>
              <w:left w:val="single" w:sz="4" w:space="0" w:color="auto"/>
              <w:bottom w:val="single" w:sz="4" w:space="0" w:color="auto"/>
              <w:right w:val="single" w:sz="4" w:space="0" w:color="auto"/>
            </w:tcBorders>
            <w:noWrap/>
          </w:tcPr>
          <w:p w14:paraId="30CC1507" w14:textId="77777777" w:rsidR="004E7F6D" w:rsidRPr="003E0C2C" w:rsidRDefault="004E7F6D" w:rsidP="004E7F6D">
            <w:pPr>
              <w:widowControl/>
              <w:numPr>
                <w:ilvl w:val="0"/>
                <w:numId w:val="6"/>
              </w:numPr>
              <w:suppressAutoHyphens w:val="0"/>
              <w:ind w:left="0" w:firstLine="0"/>
              <w:jc w:val="center"/>
              <w:rPr>
                <w:rFonts w:ascii="Times New Roman" w:hAnsi="Times New Roman" w:cs="Times New Roman"/>
              </w:rPr>
            </w:pPr>
          </w:p>
        </w:tc>
        <w:tc>
          <w:tcPr>
            <w:tcW w:w="57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4F7D1E" w14:textId="6EE72B69" w:rsidR="004E7F6D" w:rsidRPr="00AE2F90" w:rsidRDefault="004E7F6D" w:rsidP="004E7F6D">
            <w:pPr>
              <w:widowControl/>
              <w:suppressAutoHyphens w:val="0"/>
              <w:autoSpaceDE w:val="0"/>
              <w:autoSpaceDN w:val="0"/>
              <w:adjustRightInd w:val="0"/>
              <w:jc w:val="both"/>
              <w:rPr>
                <w:rFonts w:ascii="Times New Roman" w:hAnsi="Times New Roman" w:cs="Times New Roman"/>
              </w:rPr>
            </w:pPr>
            <w:r w:rsidRPr="00B625CA">
              <w:rPr>
                <w:rFonts w:ascii="Times New Roman" w:eastAsia="Times New Roman" w:hAnsi="Times New Roman"/>
                <w:sz w:val="20"/>
                <w:szCs w:val="20"/>
              </w:rPr>
              <w:t>Повышение квалификации «</w:t>
            </w:r>
            <w:r>
              <w:rPr>
                <w:rFonts w:ascii="Times New Roman" w:eastAsia="Times New Roman" w:hAnsi="Times New Roman"/>
                <w:sz w:val="20"/>
                <w:szCs w:val="20"/>
              </w:rPr>
              <w:t xml:space="preserve">Обеспечение экологической безопасности». </w:t>
            </w:r>
          </w:p>
        </w:tc>
        <w:tc>
          <w:tcPr>
            <w:tcW w:w="652" w:type="dxa"/>
            <w:tcBorders>
              <w:top w:val="single" w:sz="4" w:space="0" w:color="auto"/>
              <w:left w:val="single" w:sz="4" w:space="0" w:color="auto"/>
              <w:bottom w:val="single" w:sz="4" w:space="0" w:color="auto"/>
              <w:right w:val="single" w:sz="4" w:space="0" w:color="auto"/>
            </w:tcBorders>
            <w:vAlign w:val="center"/>
          </w:tcPr>
          <w:p w14:paraId="247FBDFE" w14:textId="6A5C9382" w:rsidR="004E7F6D" w:rsidRPr="003E0C2C" w:rsidRDefault="004E7F6D" w:rsidP="004E7F6D">
            <w:pPr>
              <w:jc w:val="center"/>
              <w:rPr>
                <w:rFonts w:ascii="Times New Roman" w:hAnsi="Times New Roman" w:cs="Times New Roman"/>
              </w:rPr>
            </w:pPr>
            <w:r w:rsidRPr="00253F38">
              <w:rPr>
                <w:rFonts w:ascii="Times New Roman" w:hAnsi="Times New Roman" w:cs="Times New Roman"/>
              </w:rPr>
              <w:t>шт.</w:t>
            </w:r>
          </w:p>
        </w:tc>
        <w:tc>
          <w:tcPr>
            <w:tcW w:w="696" w:type="dxa"/>
            <w:tcBorders>
              <w:top w:val="single" w:sz="4" w:space="0" w:color="auto"/>
              <w:left w:val="single" w:sz="4" w:space="0" w:color="auto"/>
              <w:bottom w:val="single" w:sz="4" w:space="0" w:color="auto"/>
              <w:right w:val="single" w:sz="4" w:space="0" w:color="auto"/>
            </w:tcBorders>
            <w:vAlign w:val="center"/>
          </w:tcPr>
          <w:p w14:paraId="53A887CC" w14:textId="33DCD6E8" w:rsidR="004E7F6D" w:rsidRDefault="004E7F6D" w:rsidP="004E7F6D">
            <w:pPr>
              <w:jc w:val="center"/>
              <w:rPr>
                <w:rFonts w:ascii="Times New Roman" w:hAnsi="Times New Roman" w:cs="Times New Roman"/>
              </w:rPr>
            </w:pPr>
            <w:r>
              <w:rPr>
                <w:rFonts w:ascii="Times New Roman" w:hAnsi="Times New Roman" w:cs="Times New Roman"/>
              </w:rPr>
              <w:t>2</w:t>
            </w:r>
          </w:p>
        </w:tc>
        <w:tc>
          <w:tcPr>
            <w:tcW w:w="1537" w:type="dxa"/>
            <w:tcBorders>
              <w:top w:val="single" w:sz="4" w:space="0" w:color="auto"/>
              <w:left w:val="single" w:sz="4" w:space="0" w:color="auto"/>
              <w:bottom w:val="single" w:sz="4" w:space="0" w:color="auto"/>
              <w:right w:val="single" w:sz="4" w:space="0" w:color="auto"/>
            </w:tcBorders>
            <w:noWrap/>
            <w:vAlign w:val="center"/>
          </w:tcPr>
          <w:p w14:paraId="036E84BD" w14:textId="4145F7DA" w:rsidR="004E7F6D" w:rsidRDefault="004E7F6D" w:rsidP="004E7F6D">
            <w:pPr>
              <w:jc w:val="center"/>
              <w:rPr>
                <w:rFonts w:ascii="Times New Roman" w:hAnsi="Times New Roman" w:cs="Times New Roman"/>
              </w:rPr>
            </w:pPr>
            <w:bookmarkStart w:id="4" w:name="_GoBack"/>
            <w:bookmarkEnd w:id="4"/>
          </w:p>
        </w:tc>
        <w:tc>
          <w:tcPr>
            <w:tcW w:w="1301" w:type="dxa"/>
            <w:tcBorders>
              <w:top w:val="single" w:sz="4" w:space="0" w:color="auto"/>
              <w:left w:val="single" w:sz="4" w:space="0" w:color="auto"/>
              <w:bottom w:val="single" w:sz="4" w:space="0" w:color="auto"/>
              <w:right w:val="single" w:sz="4" w:space="0" w:color="auto"/>
            </w:tcBorders>
            <w:noWrap/>
            <w:vAlign w:val="center"/>
          </w:tcPr>
          <w:p w14:paraId="41E70227" w14:textId="6412C2F6" w:rsidR="004E7F6D" w:rsidRDefault="004E7F6D" w:rsidP="004E7F6D">
            <w:pPr>
              <w:jc w:val="center"/>
              <w:rPr>
                <w:rFonts w:ascii="Times New Roman" w:hAnsi="Times New Roman" w:cs="Times New Roman"/>
              </w:rPr>
            </w:pPr>
          </w:p>
        </w:tc>
      </w:tr>
      <w:tr w:rsidR="004E7F6D" w:rsidRPr="003E0C2C" w14:paraId="58C45776" w14:textId="77777777" w:rsidTr="000E53F7">
        <w:trPr>
          <w:trHeight w:val="1200"/>
        </w:trPr>
        <w:tc>
          <w:tcPr>
            <w:tcW w:w="540" w:type="dxa"/>
            <w:tcBorders>
              <w:top w:val="single" w:sz="4" w:space="0" w:color="auto"/>
              <w:left w:val="single" w:sz="4" w:space="0" w:color="auto"/>
              <w:bottom w:val="single" w:sz="4" w:space="0" w:color="auto"/>
              <w:right w:val="single" w:sz="4" w:space="0" w:color="auto"/>
            </w:tcBorders>
            <w:noWrap/>
          </w:tcPr>
          <w:p w14:paraId="0072744B" w14:textId="77777777" w:rsidR="004E7F6D" w:rsidRPr="003E0C2C" w:rsidRDefault="004E7F6D" w:rsidP="004E7F6D">
            <w:pPr>
              <w:widowControl/>
              <w:numPr>
                <w:ilvl w:val="0"/>
                <w:numId w:val="6"/>
              </w:numPr>
              <w:suppressAutoHyphens w:val="0"/>
              <w:ind w:left="0" w:firstLine="0"/>
              <w:jc w:val="center"/>
              <w:rPr>
                <w:rFonts w:ascii="Times New Roman" w:hAnsi="Times New Roman" w:cs="Times New Roman"/>
              </w:rPr>
            </w:pPr>
          </w:p>
        </w:tc>
        <w:tc>
          <w:tcPr>
            <w:tcW w:w="5741" w:type="dxa"/>
            <w:tcBorders>
              <w:top w:val="nil"/>
              <w:left w:val="single" w:sz="4" w:space="0" w:color="000000"/>
              <w:bottom w:val="single" w:sz="4" w:space="0" w:color="auto"/>
              <w:right w:val="single" w:sz="4" w:space="0" w:color="000000"/>
            </w:tcBorders>
            <w:shd w:val="clear" w:color="FFFFFF" w:fill="FFFFFF"/>
            <w:vAlign w:val="center"/>
          </w:tcPr>
          <w:p w14:paraId="41E4249B" w14:textId="3579525B" w:rsidR="004E7F6D" w:rsidRPr="00AE3EEB" w:rsidRDefault="004E7F6D" w:rsidP="004E7F6D">
            <w:pPr>
              <w:widowControl/>
              <w:suppressAutoHyphens w:val="0"/>
              <w:autoSpaceDE w:val="0"/>
              <w:autoSpaceDN w:val="0"/>
              <w:adjustRightInd w:val="0"/>
              <w:jc w:val="both"/>
              <w:rPr>
                <w:rFonts w:ascii="Times New Roman" w:hAnsi="Times New Roman" w:cs="Times New Roman"/>
              </w:rPr>
            </w:pPr>
            <w:r w:rsidRPr="00B625CA">
              <w:rPr>
                <w:rFonts w:ascii="Times New Roman" w:eastAsia="Times New Roman" w:hAnsi="Times New Roman"/>
                <w:sz w:val="20"/>
                <w:szCs w:val="20"/>
              </w:rPr>
              <w:t>Повышение квалификации «</w:t>
            </w:r>
            <w:r>
              <w:rPr>
                <w:rFonts w:ascii="Times New Roman" w:eastAsia="Times New Roman" w:hAnsi="Times New Roman"/>
                <w:sz w:val="20"/>
                <w:szCs w:val="20"/>
              </w:rPr>
              <w:t>безопасные методы и приемы выполнения работ на высоте (3 группа безопасности)</w:t>
            </w:r>
            <w:r w:rsidRPr="00B625CA">
              <w:rPr>
                <w:rFonts w:ascii="Times New Roman" w:eastAsia="Times New Roman" w:hAnsi="Times New Roman"/>
                <w:sz w:val="20"/>
                <w:szCs w:val="20"/>
              </w:rPr>
              <w:t>»</w:t>
            </w:r>
            <w:r>
              <w:rPr>
                <w:rFonts w:ascii="Times New Roman" w:eastAsia="Times New Roman" w:hAnsi="Times New Roman"/>
                <w:sz w:val="20"/>
                <w:szCs w:val="20"/>
              </w:rPr>
              <w:t xml:space="preserve">. </w:t>
            </w:r>
          </w:p>
        </w:tc>
        <w:tc>
          <w:tcPr>
            <w:tcW w:w="652" w:type="dxa"/>
            <w:tcBorders>
              <w:top w:val="single" w:sz="4" w:space="0" w:color="auto"/>
              <w:left w:val="single" w:sz="4" w:space="0" w:color="auto"/>
              <w:bottom w:val="single" w:sz="4" w:space="0" w:color="auto"/>
              <w:right w:val="single" w:sz="4" w:space="0" w:color="auto"/>
            </w:tcBorders>
            <w:vAlign w:val="center"/>
          </w:tcPr>
          <w:p w14:paraId="685D3376" w14:textId="36FE0D11" w:rsidR="004E7F6D" w:rsidRDefault="004E7F6D" w:rsidP="004E7F6D">
            <w:pPr>
              <w:jc w:val="center"/>
              <w:rPr>
                <w:rFonts w:ascii="Times New Roman" w:hAnsi="Times New Roman" w:cs="Times New Roman"/>
              </w:rPr>
            </w:pPr>
            <w:r w:rsidRPr="00253F38">
              <w:rPr>
                <w:rFonts w:ascii="Times New Roman" w:hAnsi="Times New Roman" w:cs="Times New Roman"/>
              </w:rPr>
              <w:t>шт.</w:t>
            </w:r>
          </w:p>
        </w:tc>
        <w:tc>
          <w:tcPr>
            <w:tcW w:w="696" w:type="dxa"/>
            <w:tcBorders>
              <w:top w:val="single" w:sz="4" w:space="0" w:color="auto"/>
              <w:left w:val="single" w:sz="4" w:space="0" w:color="auto"/>
              <w:bottom w:val="single" w:sz="4" w:space="0" w:color="auto"/>
              <w:right w:val="single" w:sz="4" w:space="0" w:color="auto"/>
            </w:tcBorders>
            <w:vAlign w:val="center"/>
          </w:tcPr>
          <w:p w14:paraId="5A8C2369" w14:textId="01F8763E" w:rsidR="004E7F6D" w:rsidRDefault="004E7F6D" w:rsidP="004E7F6D">
            <w:pPr>
              <w:jc w:val="center"/>
              <w:rPr>
                <w:rFonts w:ascii="Times New Roman" w:hAnsi="Times New Roman" w:cs="Times New Roman"/>
              </w:rPr>
            </w:pPr>
            <w:r>
              <w:rPr>
                <w:rFonts w:ascii="Times New Roman" w:hAnsi="Times New Roman" w:cs="Times New Roman"/>
              </w:rPr>
              <w:t>1</w:t>
            </w:r>
          </w:p>
        </w:tc>
        <w:tc>
          <w:tcPr>
            <w:tcW w:w="1537" w:type="dxa"/>
            <w:tcBorders>
              <w:top w:val="single" w:sz="4" w:space="0" w:color="auto"/>
              <w:left w:val="single" w:sz="4" w:space="0" w:color="auto"/>
              <w:bottom w:val="single" w:sz="4" w:space="0" w:color="auto"/>
              <w:right w:val="single" w:sz="4" w:space="0" w:color="auto"/>
            </w:tcBorders>
            <w:noWrap/>
            <w:vAlign w:val="center"/>
          </w:tcPr>
          <w:p w14:paraId="4D37626A" w14:textId="34423C84" w:rsidR="004E7F6D" w:rsidRDefault="004E7F6D" w:rsidP="004E7F6D">
            <w:pPr>
              <w:jc w:val="center"/>
              <w:rPr>
                <w:rFonts w:ascii="Times New Roman" w:hAnsi="Times New Roman" w:cs="Times New Roman"/>
              </w:rPr>
            </w:pPr>
          </w:p>
        </w:tc>
        <w:tc>
          <w:tcPr>
            <w:tcW w:w="1301" w:type="dxa"/>
            <w:tcBorders>
              <w:top w:val="single" w:sz="4" w:space="0" w:color="auto"/>
              <w:left w:val="single" w:sz="4" w:space="0" w:color="auto"/>
              <w:bottom w:val="single" w:sz="4" w:space="0" w:color="auto"/>
              <w:right w:val="single" w:sz="4" w:space="0" w:color="auto"/>
            </w:tcBorders>
            <w:noWrap/>
            <w:vAlign w:val="center"/>
          </w:tcPr>
          <w:p w14:paraId="60C74C3B" w14:textId="77777777" w:rsidR="004E7F6D" w:rsidRDefault="004E7F6D" w:rsidP="004E7F6D">
            <w:pPr>
              <w:jc w:val="center"/>
              <w:rPr>
                <w:rFonts w:ascii="Times New Roman" w:hAnsi="Times New Roman" w:cs="Times New Roman"/>
              </w:rPr>
            </w:pPr>
          </w:p>
        </w:tc>
      </w:tr>
      <w:tr w:rsidR="004E7F6D" w:rsidRPr="003E0C2C" w14:paraId="2EC0D482" w14:textId="77777777" w:rsidTr="000E53F7">
        <w:trPr>
          <w:trHeight w:val="1200"/>
        </w:trPr>
        <w:tc>
          <w:tcPr>
            <w:tcW w:w="540" w:type="dxa"/>
            <w:tcBorders>
              <w:top w:val="single" w:sz="4" w:space="0" w:color="auto"/>
              <w:left w:val="single" w:sz="4" w:space="0" w:color="auto"/>
              <w:bottom w:val="single" w:sz="4" w:space="0" w:color="auto"/>
              <w:right w:val="single" w:sz="4" w:space="0" w:color="auto"/>
            </w:tcBorders>
            <w:noWrap/>
          </w:tcPr>
          <w:p w14:paraId="0A593E00" w14:textId="77777777" w:rsidR="004E7F6D" w:rsidRPr="003E0C2C" w:rsidRDefault="004E7F6D" w:rsidP="004E7F6D">
            <w:pPr>
              <w:widowControl/>
              <w:numPr>
                <w:ilvl w:val="0"/>
                <w:numId w:val="6"/>
              </w:numPr>
              <w:suppressAutoHyphens w:val="0"/>
              <w:ind w:left="0" w:firstLine="0"/>
              <w:jc w:val="center"/>
              <w:rPr>
                <w:rFonts w:ascii="Times New Roman" w:hAnsi="Times New Roman" w:cs="Times New Roman"/>
              </w:rPr>
            </w:pPr>
          </w:p>
        </w:tc>
        <w:tc>
          <w:tcPr>
            <w:tcW w:w="5741" w:type="dxa"/>
            <w:tcBorders>
              <w:top w:val="single" w:sz="4" w:space="0" w:color="auto"/>
              <w:left w:val="single" w:sz="4" w:space="0" w:color="auto"/>
              <w:bottom w:val="single" w:sz="4" w:space="0" w:color="auto"/>
              <w:right w:val="single" w:sz="4" w:space="0" w:color="auto"/>
            </w:tcBorders>
            <w:shd w:val="clear" w:color="FFFFFF" w:fill="FFFFFF"/>
            <w:vAlign w:val="center"/>
          </w:tcPr>
          <w:p w14:paraId="1CAC36A2" w14:textId="0A59469A" w:rsidR="004E7F6D" w:rsidRPr="00253F38" w:rsidRDefault="004E7F6D" w:rsidP="004E7F6D">
            <w:pPr>
              <w:widowControl/>
              <w:suppressAutoHyphens w:val="0"/>
              <w:autoSpaceDE w:val="0"/>
              <w:autoSpaceDN w:val="0"/>
              <w:adjustRightInd w:val="0"/>
              <w:rPr>
                <w:rFonts w:ascii="Times New Roman" w:hAnsi="Times New Roman" w:cs="Times New Roman"/>
              </w:rPr>
            </w:pPr>
            <w:r w:rsidRPr="00262D0C">
              <w:rPr>
                <w:rFonts w:ascii="Times New Roman" w:eastAsia="Times New Roman" w:hAnsi="Times New Roman"/>
                <w:sz w:val="20"/>
                <w:szCs w:val="20"/>
              </w:rPr>
              <w:t xml:space="preserve">Повышение квалификации </w:t>
            </w:r>
            <w:r>
              <w:rPr>
                <w:rFonts w:ascii="Times New Roman" w:eastAsia="Times New Roman" w:hAnsi="Times New Roman"/>
                <w:sz w:val="20"/>
                <w:szCs w:val="20"/>
              </w:rPr>
              <w:t xml:space="preserve">«Ассистент (помощник), оказывающий обучающимся необходимую техническую помощь и лицам ответственных за пожарную безопасность в области управления эвакуацией инвалидов» </w:t>
            </w:r>
          </w:p>
        </w:tc>
        <w:tc>
          <w:tcPr>
            <w:tcW w:w="652" w:type="dxa"/>
            <w:tcBorders>
              <w:top w:val="single" w:sz="4" w:space="0" w:color="auto"/>
              <w:left w:val="single" w:sz="4" w:space="0" w:color="auto"/>
              <w:bottom w:val="single" w:sz="4" w:space="0" w:color="auto"/>
              <w:right w:val="single" w:sz="4" w:space="0" w:color="auto"/>
            </w:tcBorders>
            <w:vAlign w:val="center"/>
          </w:tcPr>
          <w:p w14:paraId="15B893E9" w14:textId="01522276" w:rsidR="004E7F6D" w:rsidRPr="00253F38" w:rsidRDefault="004E7F6D" w:rsidP="004E7F6D">
            <w:pPr>
              <w:jc w:val="center"/>
              <w:rPr>
                <w:rFonts w:ascii="Times New Roman" w:hAnsi="Times New Roman" w:cs="Times New Roman"/>
              </w:rPr>
            </w:pPr>
            <w:r>
              <w:rPr>
                <w:rFonts w:ascii="Times New Roman" w:hAnsi="Times New Roman" w:cs="Times New Roman"/>
              </w:rPr>
              <w:t>шт.</w:t>
            </w:r>
          </w:p>
        </w:tc>
        <w:tc>
          <w:tcPr>
            <w:tcW w:w="696" w:type="dxa"/>
            <w:tcBorders>
              <w:top w:val="single" w:sz="4" w:space="0" w:color="auto"/>
              <w:left w:val="single" w:sz="4" w:space="0" w:color="auto"/>
              <w:bottom w:val="single" w:sz="4" w:space="0" w:color="auto"/>
              <w:right w:val="single" w:sz="4" w:space="0" w:color="auto"/>
            </w:tcBorders>
            <w:vAlign w:val="center"/>
          </w:tcPr>
          <w:p w14:paraId="650F07D1" w14:textId="0EDE51E5" w:rsidR="004E7F6D" w:rsidRDefault="004E7F6D" w:rsidP="004E7F6D">
            <w:pPr>
              <w:jc w:val="center"/>
              <w:rPr>
                <w:rFonts w:ascii="Times New Roman" w:hAnsi="Times New Roman" w:cs="Times New Roman"/>
              </w:rPr>
            </w:pPr>
            <w:r>
              <w:rPr>
                <w:rFonts w:ascii="Times New Roman" w:hAnsi="Times New Roman" w:cs="Times New Roman"/>
              </w:rPr>
              <w:t>2</w:t>
            </w:r>
          </w:p>
        </w:tc>
        <w:tc>
          <w:tcPr>
            <w:tcW w:w="1537" w:type="dxa"/>
            <w:tcBorders>
              <w:top w:val="single" w:sz="4" w:space="0" w:color="auto"/>
              <w:left w:val="single" w:sz="4" w:space="0" w:color="auto"/>
              <w:bottom w:val="single" w:sz="4" w:space="0" w:color="auto"/>
              <w:right w:val="single" w:sz="4" w:space="0" w:color="auto"/>
            </w:tcBorders>
            <w:noWrap/>
            <w:vAlign w:val="center"/>
          </w:tcPr>
          <w:p w14:paraId="0CABC348" w14:textId="6C185104" w:rsidR="004E7F6D" w:rsidRDefault="004E7F6D" w:rsidP="004E7F6D">
            <w:pPr>
              <w:jc w:val="center"/>
              <w:rPr>
                <w:rFonts w:ascii="Times New Roman" w:hAnsi="Times New Roman" w:cs="Times New Roman"/>
              </w:rPr>
            </w:pPr>
          </w:p>
        </w:tc>
        <w:tc>
          <w:tcPr>
            <w:tcW w:w="1301" w:type="dxa"/>
            <w:tcBorders>
              <w:top w:val="single" w:sz="4" w:space="0" w:color="auto"/>
              <w:left w:val="single" w:sz="4" w:space="0" w:color="auto"/>
              <w:bottom w:val="single" w:sz="4" w:space="0" w:color="auto"/>
              <w:right w:val="single" w:sz="4" w:space="0" w:color="auto"/>
            </w:tcBorders>
            <w:noWrap/>
            <w:vAlign w:val="center"/>
          </w:tcPr>
          <w:p w14:paraId="346F5947" w14:textId="77777777" w:rsidR="004E7F6D" w:rsidRDefault="004E7F6D" w:rsidP="004E7F6D">
            <w:pPr>
              <w:jc w:val="center"/>
              <w:rPr>
                <w:rFonts w:ascii="Times New Roman" w:hAnsi="Times New Roman" w:cs="Times New Roman"/>
              </w:rPr>
            </w:pPr>
          </w:p>
        </w:tc>
      </w:tr>
      <w:tr w:rsidR="004E7F6D" w:rsidRPr="003E0C2C" w14:paraId="15997572" w14:textId="77777777" w:rsidTr="000E53F7">
        <w:trPr>
          <w:trHeight w:val="1200"/>
        </w:trPr>
        <w:tc>
          <w:tcPr>
            <w:tcW w:w="540" w:type="dxa"/>
            <w:tcBorders>
              <w:top w:val="single" w:sz="4" w:space="0" w:color="auto"/>
              <w:left w:val="single" w:sz="4" w:space="0" w:color="auto"/>
              <w:bottom w:val="single" w:sz="4" w:space="0" w:color="auto"/>
              <w:right w:val="single" w:sz="4" w:space="0" w:color="auto"/>
            </w:tcBorders>
            <w:noWrap/>
          </w:tcPr>
          <w:p w14:paraId="52B63A04" w14:textId="77777777" w:rsidR="004E7F6D" w:rsidRPr="003E0C2C" w:rsidRDefault="004E7F6D" w:rsidP="004E7F6D">
            <w:pPr>
              <w:widowControl/>
              <w:numPr>
                <w:ilvl w:val="0"/>
                <w:numId w:val="6"/>
              </w:numPr>
              <w:suppressAutoHyphens w:val="0"/>
              <w:ind w:left="0" w:firstLine="0"/>
              <w:jc w:val="center"/>
              <w:rPr>
                <w:rFonts w:ascii="Times New Roman" w:hAnsi="Times New Roman" w:cs="Times New Roman"/>
              </w:rPr>
            </w:pPr>
          </w:p>
        </w:tc>
        <w:tc>
          <w:tcPr>
            <w:tcW w:w="5741" w:type="dxa"/>
            <w:tcBorders>
              <w:top w:val="single" w:sz="4" w:space="0" w:color="auto"/>
              <w:left w:val="single" w:sz="4" w:space="0" w:color="auto"/>
              <w:bottom w:val="single" w:sz="4" w:space="0" w:color="auto"/>
              <w:right w:val="single" w:sz="4" w:space="0" w:color="auto"/>
            </w:tcBorders>
            <w:shd w:val="clear" w:color="FFFFFF" w:fill="FFFFFF"/>
            <w:vAlign w:val="center"/>
          </w:tcPr>
          <w:p w14:paraId="33DC8225" w14:textId="1DF637BF" w:rsidR="004E7F6D" w:rsidRPr="00EA389A" w:rsidRDefault="004E7F6D" w:rsidP="004E7F6D">
            <w:pPr>
              <w:spacing w:line="276" w:lineRule="auto"/>
              <w:ind w:right="-144"/>
              <w:contextualSpacing/>
              <w:rPr>
                <w:rFonts w:ascii="Times New Roman" w:eastAsia="Calibri" w:hAnsi="Times New Roman"/>
                <w:lang w:eastAsia="en-US"/>
              </w:rPr>
            </w:pPr>
            <w:r>
              <w:rPr>
                <w:rFonts w:ascii="Times New Roman" w:eastAsia="Times New Roman" w:hAnsi="Times New Roman"/>
                <w:sz w:val="20"/>
                <w:szCs w:val="20"/>
              </w:rPr>
              <w:t>П</w:t>
            </w:r>
            <w:r w:rsidRPr="004E7F6D">
              <w:rPr>
                <w:rFonts w:ascii="Times New Roman" w:eastAsia="Times New Roman" w:hAnsi="Times New Roman"/>
                <w:sz w:val="20"/>
                <w:szCs w:val="20"/>
              </w:rPr>
              <w:t>овышение квалификации «Ассистент (помощник)</w:t>
            </w:r>
            <w:r>
              <w:rPr>
                <w:rFonts w:ascii="Times New Roman" w:eastAsia="Times New Roman" w:hAnsi="Times New Roman"/>
                <w:sz w:val="20"/>
                <w:szCs w:val="20"/>
              </w:rPr>
              <w:t xml:space="preserve"> по оказанию технической помощи инвалидам и лицам с ограниченными возможностями здоровья» </w:t>
            </w:r>
          </w:p>
        </w:tc>
        <w:tc>
          <w:tcPr>
            <w:tcW w:w="652" w:type="dxa"/>
            <w:tcBorders>
              <w:top w:val="single" w:sz="4" w:space="0" w:color="auto"/>
              <w:left w:val="single" w:sz="4" w:space="0" w:color="auto"/>
              <w:bottom w:val="single" w:sz="4" w:space="0" w:color="auto"/>
              <w:right w:val="single" w:sz="4" w:space="0" w:color="auto"/>
            </w:tcBorders>
            <w:vAlign w:val="center"/>
          </w:tcPr>
          <w:p w14:paraId="2D79A55A" w14:textId="0F02EE38" w:rsidR="004E7F6D" w:rsidRDefault="004E7F6D" w:rsidP="004E7F6D">
            <w:pPr>
              <w:jc w:val="center"/>
              <w:rPr>
                <w:rFonts w:ascii="Times New Roman" w:hAnsi="Times New Roman" w:cs="Times New Roman"/>
              </w:rPr>
            </w:pPr>
            <w:r w:rsidRPr="004E7F6D">
              <w:rPr>
                <w:rFonts w:ascii="Times New Roman" w:hAnsi="Times New Roman" w:cs="Times New Roman"/>
              </w:rPr>
              <w:t>шт.</w:t>
            </w:r>
          </w:p>
        </w:tc>
        <w:tc>
          <w:tcPr>
            <w:tcW w:w="696" w:type="dxa"/>
            <w:tcBorders>
              <w:top w:val="single" w:sz="4" w:space="0" w:color="auto"/>
              <w:left w:val="single" w:sz="4" w:space="0" w:color="auto"/>
              <w:bottom w:val="single" w:sz="4" w:space="0" w:color="auto"/>
              <w:right w:val="single" w:sz="4" w:space="0" w:color="auto"/>
            </w:tcBorders>
            <w:vAlign w:val="center"/>
          </w:tcPr>
          <w:p w14:paraId="2EC9345B" w14:textId="40621C23" w:rsidR="004E7F6D" w:rsidRDefault="004E7F6D" w:rsidP="004E7F6D">
            <w:pPr>
              <w:jc w:val="center"/>
              <w:rPr>
                <w:rFonts w:ascii="Times New Roman" w:hAnsi="Times New Roman" w:cs="Times New Roman"/>
              </w:rPr>
            </w:pPr>
            <w:r>
              <w:rPr>
                <w:rFonts w:ascii="Times New Roman" w:hAnsi="Times New Roman" w:cs="Times New Roman"/>
              </w:rPr>
              <w:t>2</w:t>
            </w:r>
          </w:p>
        </w:tc>
        <w:tc>
          <w:tcPr>
            <w:tcW w:w="1537" w:type="dxa"/>
            <w:tcBorders>
              <w:top w:val="single" w:sz="4" w:space="0" w:color="auto"/>
              <w:left w:val="single" w:sz="4" w:space="0" w:color="auto"/>
              <w:bottom w:val="single" w:sz="4" w:space="0" w:color="auto"/>
              <w:right w:val="single" w:sz="4" w:space="0" w:color="auto"/>
            </w:tcBorders>
            <w:noWrap/>
            <w:vAlign w:val="center"/>
          </w:tcPr>
          <w:p w14:paraId="77EA458C" w14:textId="7BE90813" w:rsidR="004E7F6D" w:rsidRDefault="004E7F6D" w:rsidP="004E7F6D">
            <w:pPr>
              <w:jc w:val="center"/>
              <w:rPr>
                <w:rFonts w:ascii="Times New Roman" w:hAnsi="Times New Roman" w:cs="Times New Roman"/>
              </w:rPr>
            </w:pPr>
          </w:p>
        </w:tc>
        <w:tc>
          <w:tcPr>
            <w:tcW w:w="1301" w:type="dxa"/>
            <w:tcBorders>
              <w:top w:val="single" w:sz="4" w:space="0" w:color="auto"/>
              <w:left w:val="single" w:sz="4" w:space="0" w:color="auto"/>
              <w:bottom w:val="single" w:sz="4" w:space="0" w:color="auto"/>
              <w:right w:val="single" w:sz="4" w:space="0" w:color="auto"/>
            </w:tcBorders>
            <w:noWrap/>
            <w:vAlign w:val="center"/>
          </w:tcPr>
          <w:p w14:paraId="717AF86E" w14:textId="77777777" w:rsidR="004E7F6D" w:rsidRDefault="004E7F6D" w:rsidP="004E7F6D">
            <w:pPr>
              <w:jc w:val="center"/>
              <w:rPr>
                <w:rFonts w:ascii="Times New Roman" w:hAnsi="Times New Roman" w:cs="Times New Roman"/>
              </w:rPr>
            </w:pPr>
          </w:p>
        </w:tc>
      </w:tr>
      <w:tr w:rsidR="004E7F6D" w:rsidRPr="003E0C2C" w14:paraId="718B09FF" w14:textId="77777777" w:rsidTr="000E53F7">
        <w:trPr>
          <w:trHeight w:val="1200"/>
        </w:trPr>
        <w:tc>
          <w:tcPr>
            <w:tcW w:w="540" w:type="dxa"/>
            <w:tcBorders>
              <w:top w:val="single" w:sz="4" w:space="0" w:color="auto"/>
              <w:left w:val="single" w:sz="4" w:space="0" w:color="auto"/>
              <w:bottom w:val="single" w:sz="4" w:space="0" w:color="auto"/>
              <w:right w:val="single" w:sz="4" w:space="0" w:color="auto"/>
            </w:tcBorders>
            <w:noWrap/>
          </w:tcPr>
          <w:p w14:paraId="398BF2AC" w14:textId="77777777" w:rsidR="004E7F6D" w:rsidRPr="003E0C2C" w:rsidRDefault="004E7F6D" w:rsidP="004E7F6D">
            <w:pPr>
              <w:widowControl/>
              <w:numPr>
                <w:ilvl w:val="0"/>
                <w:numId w:val="6"/>
              </w:numPr>
              <w:suppressAutoHyphens w:val="0"/>
              <w:ind w:left="0" w:firstLine="0"/>
              <w:jc w:val="center"/>
              <w:rPr>
                <w:rFonts w:ascii="Times New Roman" w:hAnsi="Times New Roman" w:cs="Times New Roman"/>
              </w:rPr>
            </w:pPr>
          </w:p>
        </w:tc>
        <w:tc>
          <w:tcPr>
            <w:tcW w:w="5741" w:type="dxa"/>
            <w:tcBorders>
              <w:top w:val="single" w:sz="4" w:space="0" w:color="auto"/>
              <w:left w:val="single" w:sz="4" w:space="0" w:color="auto"/>
              <w:bottom w:val="single" w:sz="4" w:space="0" w:color="auto"/>
              <w:right w:val="single" w:sz="4" w:space="0" w:color="auto"/>
            </w:tcBorders>
            <w:shd w:val="clear" w:color="FFFFFF" w:fill="FFFFFF"/>
            <w:vAlign w:val="center"/>
          </w:tcPr>
          <w:p w14:paraId="48E972DF" w14:textId="09C55DE7" w:rsidR="004E7F6D" w:rsidRPr="00EA389A" w:rsidRDefault="004E7F6D" w:rsidP="004E7F6D">
            <w:pPr>
              <w:spacing w:line="276" w:lineRule="auto"/>
              <w:ind w:right="-144"/>
              <w:contextualSpacing/>
              <w:rPr>
                <w:rFonts w:ascii="Times New Roman" w:eastAsia="Calibri" w:hAnsi="Times New Roman"/>
                <w:lang w:eastAsia="en-US"/>
              </w:rPr>
            </w:pPr>
            <w:r w:rsidRPr="004E7F6D">
              <w:rPr>
                <w:rFonts w:ascii="Times New Roman" w:eastAsia="Times New Roman" w:hAnsi="Times New Roman"/>
                <w:sz w:val="20"/>
                <w:szCs w:val="20"/>
              </w:rPr>
              <w:t>Повышение квалификации «Ассистент (помощник), оказывающий обучающимся необходимую техническую помощь</w:t>
            </w:r>
            <w:r>
              <w:rPr>
                <w:rFonts w:ascii="Times New Roman" w:eastAsia="Times New Roman" w:hAnsi="Times New Roman"/>
                <w:sz w:val="20"/>
                <w:szCs w:val="20"/>
              </w:rPr>
              <w:t xml:space="preserve"> в области здоровьесберегающих технологий. </w:t>
            </w:r>
          </w:p>
        </w:tc>
        <w:tc>
          <w:tcPr>
            <w:tcW w:w="652" w:type="dxa"/>
            <w:tcBorders>
              <w:top w:val="single" w:sz="4" w:space="0" w:color="auto"/>
              <w:left w:val="single" w:sz="4" w:space="0" w:color="auto"/>
              <w:bottom w:val="single" w:sz="4" w:space="0" w:color="auto"/>
              <w:right w:val="single" w:sz="4" w:space="0" w:color="auto"/>
            </w:tcBorders>
            <w:vAlign w:val="center"/>
          </w:tcPr>
          <w:p w14:paraId="3EE8AC4E" w14:textId="38477D78" w:rsidR="004E7F6D" w:rsidRDefault="004E7F6D" w:rsidP="004E7F6D">
            <w:pPr>
              <w:jc w:val="center"/>
              <w:rPr>
                <w:rFonts w:ascii="Times New Roman" w:hAnsi="Times New Roman" w:cs="Times New Roman"/>
              </w:rPr>
            </w:pPr>
            <w:r w:rsidRPr="004E7F6D">
              <w:rPr>
                <w:rFonts w:ascii="Times New Roman" w:hAnsi="Times New Roman" w:cs="Times New Roman"/>
              </w:rPr>
              <w:t>шт.</w:t>
            </w:r>
          </w:p>
        </w:tc>
        <w:tc>
          <w:tcPr>
            <w:tcW w:w="696" w:type="dxa"/>
            <w:tcBorders>
              <w:top w:val="single" w:sz="4" w:space="0" w:color="auto"/>
              <w:left w:val="single" w:sz="4" w:space="0" w:color="auto"/>
              <w:bottom w:val="single" w:sz="4" w:space="0" w:color="auto"/>
              <w:right w:val="single" w:sz="4" w:space="0" w:color="auto"/>
            </w:tcBorders>
            <w:vAlign w:val="center"/>
          </w:tcPr>
          <w:p w14:paraId="7F26F743" w14:textId="29A52AA7" w:rsidR="004E7F6D" w:rsidRDefault="004E7F6D" w:rsidP="004E7F6D">
            <w:pPr>
              <w:jc w:val="center"/>
              <w:rPr>
                <w:rFonts w:ascii="Times New Roman" w:hAnsi="Times New Roman" w:cs="Times New Roman"/>
              </w:rPr>
            </w:pPr>
            <w:r>
              <w:rPr>
                <w:rFonts w:ascii="Times New Roman" w:hAnsi="Times New Roman" w:cs="Times New Roman"/>
              </w:rPr>
              <w:t>2</w:t>
            </w:r>
          </w:p>
        </w:tc>
        <w:tc>
          <w:tcPr>
            <w:tcW w:w="1537" w:type="dxa"/>
            <w:tcBorders>
              <w:top w:val="single" w:sz="4" w:space="0" w:color="auto"/>
              <w:left w:val="single" w:sz="4" w:space="0" w:color="auto"/>
              <w:bottom w:val="single" w:sz="4" w:space="0" w:color="auto"/>
              <w:right w:val="single" w:sz="4" w:space="0" w:color="auto"/>
            </w:tcBorders>
            <w:noWrap/>
            <w:vAlign w:val="center"/>
          </w:tcPr>
          <w:p w14:paraId="14E8B7C2" w14:textId="35E7CA66" w:rsidR="004E7F6D" w:rsidRDefault="004E7F6D" w:rsidP="004E7F6D">
            <w:pPr>
              <w:jc w:val="center"/>
              <w:rPr>
                <w:rFonts w:ascii="Times New Roman" w:hAnsi="Times New Roman" w:cs="Times New Roman"/>
              </w:rPr>
            </w:pPr>
          </w:p>
        </w:tc>
        <w:tc>
          <w:tcPr>
            <w:tcW w:w="1301" w:type="dxa"/>
            <w:tcBorders>
              <w:top w:val="single" w:sz="4" w:space="0" w:color="auto"/>
              <w:left w:val="single" w:sz="4" w:space="0" w:color="auto"/>
              <w:bottom w:val="single" w:sz="4" w:space="0" w:color="auto"/>
              <w:right w:val="single" w:sz="4" w:space="0" w:color="auto"/>
            </w:tcBorders>
            <w:noWrap/>
            <w:vAlign w:val="center"/>
          </w:tcPr>
          <w:p w14:paraId="3EDE4F0A" w14:textId="77777777" w:rsidR="004E7F6D" w:rsidRDefault="004E7F6D" w:rsidP="004E7F6D">
            <w:pPr>
              <w:jc w:val="center"/>
              <w:rPr>
                <w:rFonts w:ascii="Times New Roman" w:hAnsi="Times New Roman" w:cs="Times New Roman"/>
              </w:rPr>
            </w:pPr>
          </w:p>
        </w:tc>
      </w:tr>
      <w:tr w:rsidR="004E7F6D" w:rsidRPr="003E0C2C" w14:paraId="40917564" w14:textId="77777777" w:rsidTr="00262D0C">
        <w:trPr>
          <w:trHeight w:val="300"/>
        </w:trPr>
        <w:tc>
          <w:tcPr>
            <w:tcW w:w="540" w:type="dxa"/>
            <w:tcBorders>
              <w:top w:val="single" w:sz="4" w:space="0" w:color="auto"/>
              <w:left w:val="single" w:sz="4" w:space="0" w:color="auto"/>
              <w:bottom w:val="single" w:sz="4" w:space="0" w:color="auto"/>
              <w:right w:val="single" w:sz="4" w:space="0" w:color="auto"/>
            </w:tcBorders>
            <w:noWrap/>
            <w:hideMark/>
          </w:tcPr>
          <w:p w14:paraId="35206C99" w14:textId="77777777" w:rsidR="004E7F6D" w:rsidRPr="003E0C2C" w:rsidRDefault="004E7F6D" w:rsidP="004E7F6D">
            <w:pPr>
              <w:jc w:val="center"/>
              <w:rPr>
                <w:rFonts w:ascii="Times New Roman" w:hAnsi="Times New Roman" w:cs="Times New Roman"/>
              </w:rPr>
            </w:pPr>
            <w:r w:rsidRPr="003E0C2C">
              <w:rPr>
                <w:rFonts w:ascii="Times New Roman" w:hAnsi="Times New Roman" w:cs="Times New Roman"/>
              </w:rPr>
              <w:t> </w:t>
            </w:r>
          </w:p>
        </w:tc>
        <w:tc>
          <w:tcPr>
            <w:tcW w:w="5741" w:type="dxa"/>
            <w:tcBorders>
              <w:top w:val="single" w:sz="4" w:space="0" w:color="auto"/>
              <w:left w:val="nil"/>
              <w:bottom w:val="single" w:sz="4" w:space="0" w:color="auto"/>
              <w:right w:val="single" w:sz="4" w:space="0" w:color="auto"/>
            </w:tcBorders>
            <w:hideMark/>
          </w:tcPr>
          <w:p w14:paraId="37F304D8" w14:textId="505CF4DD" w:rsidR="004E7F6D" w:rsidRPr="003E0C2C" w:rsidRDefault="004E7F6D" w:rsidP="004E7F6D">
            <w:pPr>
              <w:jc w:val="center"/>
              <w:rPr>
                <w:rFonts w:ascii="Times New Roman" w:hAnsi="Times New Roman" w:cs="Times New Roman"/>
              </w:rPr>
            </w:pPr>
            <w:r w:rsidRPr="003E0C2C">
              <w:rPr>
                <w:rFonts w:ascii="Times New Roman" w:hAnsi="Times New Roman" w:cs="Times New Roman"/>
              </w:rPr>
              <w:t>Итого</w:t>
            </w:r>
          </w:p>
        </w:tc>
        <w:tc>
          <w:tcPr>
            <w:tcW w:w="652" w:type="dxa"/>
            <w:tcBorders>
              <w:top w:val="single" w:sz="4" w:space="0" w:color="auto"/>
              <w:left w:val="nil"/>
              <w:bottom w:val="single" w:sz="4" w:space="0" w:color="auto"/>
              <w:right w:val="single" w:sz="4" w:space="0" w:color="auto"/>
            </w:tcBorders>
            <w:vAlign w:val="center"/>
            <w:hideMark/>
          </w:tcPr>
          <w:p w14:paraId="010DB574" w14:textId="192A92FC" w:rsidR="004E7F6D" w:rsidRPr="003E0C2C" w:rsidRDefault="004E7F6D" w:rsidP="004E7F6D">
            <w:pPr>
              <w:jc w:val="center"/>
              <w:rPr>
                <w:rFonts w:ascii="Times New Roman" w:hAnsi="Times New Roman" w:cs="Times New Roman"/>
              </w:rPr>
            </w:pPr>
          </w:p>
        </w:tc>
        <w:tc>
          <w:tcPr>
            <w:tcW w:w="696" w:type="dxa"/>
            <w:tcBorders>
              <w:top w:val="single" w:sz="4" w:space="0" w:color="auto"/>
              <w:left w:val="nil"/>
              <w:bottom w:val="single" w:sz="4" w:space="0" w:color="auto"/>
              <w:right w:val="single" w:sz="4" w:space="0" w:color="auto"/>
            </w:tcBorders>
            <w:vAlign w:val="center"/>
            <w:hideMark/>
          </w:tcPr>
          <w:p w14:paraId="05F6D499" w14:textId="11559914" w:rsidR="004E7F6D" w:rsidRPr="003E0C2C" w:rsidRDefault="004E7F6D" w:rsidP="004E7F6D">
            <w:pPr>
              <w:jc w:val="center"/>
              <w:rPr>
                <w:rFonts w:ascii="Times New Roman" w:hAnsi="Times New Roman" w:cs="Times New Roman"/>
              </w:rPr>
            </w:pPr>
          </w:p>
        </w:tc>
        <w:tc>
          <w:tcPr>
            <w:tcW w:w="1537" w:type="dxa"/>
            <w:tcBorders>
              <w:top w:val="single" w:sz="4" w:space="0" w:color="auto"/>
              <w:left w:val="nil"/>
              <w:bottom w:val="single" w:sz="4" w:space="0" w:color="auto"/>
              <w:right w:val="single" w:sz="4" w:space="0" w:color="auto"/>
            </w:tcBorders>
            <w:noWrap/>
            <w:vAlign w:val="center"/>
            <w:hideMark/>
          </w:tcPr>
          <w:p w14:paraId="6946A090" w14:textId="1BDE4B57" w:rsidR="004E7F6D" w:rsidRPr="003E0C2C" w:rsidRDefault="004E7F6D" w:rsidP="004E7F6D">
            <w:pPr>
              <w:jc w:val="center"/>
              <w:rPr>
                <w:rFonts w:ascii="Times New Roman" w:hAnsi="Times New Roman" w:cs="Times New Roman"/>
              </w:rPr>
            </w:pPr>
          </w:p>
        </w:tc>
        <w:tc>
          <w:tcPr>
            <w:tcW w:w="1301" w:type="dxa"/>
            <w:tcBorders>
              <w:top w:val="single" w:sz="4" w:space="0" w:color="auto"/>
              <w:left w:val="nil"/>
              <w:bottom w:val="single" w:sz="4" w:space="0" w:color="auto"/>
              <w:right w:val="single" w:sz="4" w:space="0" w:color="auto"/>
            </w:tcBorders>
            <w:noWrap/>
            <w:vAlign w:val="center"/>
            <w:hideMark/>
          </w:tcPr>
          <w:p w14:paraId="558A9560" w14:textId="49727E98" w:rsidR="004E7F6D" w:rsidRPr="003E0C2C" w:rsidRDefault="004E7F6D" w:rsidP="004E7F6D">
            <w:pPr>
              <w:jc w:val="center"/>
              <w:rPr>
                <w:rFonts w:ascii="Times New Roman" w:hAnsi="Times New Roman" w:cs="Times New Roman"/>
              </w:rPr>
            </w:pPr>
          </w:p>
        </w:tc>
      </w:tr>
    </w:tbl>
    <w:p w14:paraId="27515E4A" w14:textId="77777777" w:rsidR="003E0C2C" w:rsidRPr="003E0C2C" w:rsidRDefault="003E0C2C" w:rsidP="003E0C2C">
      <w:pPr>
        <w:autoSpaceDE w:val="0"/>
        <w:autoSpaceDN w:val="0"/>
        <w:adjustRightInd w:val="0"/>
        <w:ind w:firstLine="567"/>
        <w:jc w:val="both"/>
        <w:rPr>
          <w:rFonts w:ascii="Times New Roman" w:hAnsi="Times New Roman" w:cs="Times New Roman"/>
        </w:rPr>
      </w:pPr>
    </w:p>
    <w:p w14:paraId="0E430840" w14:textId="6049AFF0" w:rsidR="003E0C2C" w:rsidRPr="003E0C2C" w:rsidRDefault="003E0C2C" w:rsidP="00253F38">
      <w:pPr>
        <w:jc w:val="both"/>
        <w:rPr>
          <w:rFonts w:ascii="Times New Roman" w:hAnsi="Times New Roman" w:cs="Times New Roman"/>
        </w:rPr>
      </w:pPr>
      <w:r w:rsidRPr="003E0C2C">
        <w:rPr>
          <w:rFonts w:ascii="Times New Roman" w:hAnsi="Times New Roman" w:cs="Times New Roman"/>
        </w:rPr>
        <w:t xml:space="preserve">Цена Контракта </w:t>
      </w:r>
    </w:p>
    <w:tbl>
      <w:tblPr>
        <w:tblpPr w:leftFromText="180" w:rightFromText="180" w:vertAnchor="text" w:horzAnchor="margin" w:tblpXSpec="center" w:tblpY="231"/>
        <w:tblW w:w="10925" w:type="dxa"/>
        <w:tblLayout w:type="fixed"/>
        <w:tblCellMar>
          <w:left w:w="70" w:type="dxa"/>
          <w:right w:w="70" w:type="dxa"/>
        </w:tblCellMar>
        <w:tblLook w:val="0000" w:firstRow="0" w:lastRow="0" w:firstColumn="0" w:lastColumn="0" w:noHBand="0" w:noVBand="0"/>
      </w:tblPr>
      <w:tblGrid>
        <w:gridCol w:w="5664"/>
        <w:gridCol w:w="5261"/>
      </w:tblGrid>
      <w:tr w:rsidR="003E0C2C" w:rsidRPr="003E0C2C" w14:paraId="07DA0FEE" w14:textId="77777777" w:rsidTr="006A1F7B">
        <w:trPr>
          <w:cantSplit/>
          <w:trHeight w:val="257"/>
        </w:trPr>
        <w:tc>
          <w:tcPr>
            <w:tcW w:w="5664" w:type="dxa"/>
          </w:tcPr>
          <w:p w14:paraId="3CA04AB4"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ЗАКАЗЧИК:</w:t>
            </w:r>
          </w:p>
        </w:tc>
        <w:tc>
          <w:tcPr>
            <w:tcW w:w="5261" w:type="dxa"/>
          </w:tcPr>
          <w:p w14:paraId="6C5EB1DB"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ИСПОЛНИТЕЛЬ:</w:t>
            </w:r>
          </w:p>
        </w:tc>
      </w:tr>
      <w:tr w:rsidR="003E0C2C" w:rsidRPr="003E0C2C" w14:paraId="18AA18B9" w14:textId="77777777" w:rsidTr="006A1F7B">
        <w:trPr>
          <w:cantSplit/>
          <w:trHeight w:val="1254"/>
        </w:trPr>
        <w:tc>
          <w:tcPr>
            <w:tcW w:w="5664" w:type="dxa"/>
          </w:tcPr>
          <w:p w14:paraId="207EE9D4" w14:textId="18E38009" w:rsidR="003E0C2C" w:rsidRPr="003E0C2C" w:rsidRDefault="003E0C2C" w:rsidP="004E4720">
            <w:pPr>
              <w:rPr>
                <w:rFonts w:ascii="Times New Roman" w:hAnsi="Times New Roman" w:cs="Times New Roman"/>
              </w:rPr>
            </w:pPr>
          </w:p>
        </w:tc>
        <w:tc>
          <w:tcPr>
            <w:tcW w:w="5261" w:type="dxa"/>
          </w:tcPr>
          <w:p w14:paraId="292F5A5B" w14:textId="3AC5ED97" w:rsidR="003E0C2C" w:rsidRPr="003E0C2C" w:rsidRDefault="003E0C2C" w:rsidP="00CF7536">
            <w:pPr>
              <w:widowControl/>
              <w:suppressAutoHyphens w:val="0"/>
              <w:autoSpaceDE w:val="0"/>
              <w:autoSpaceDN w:val="0"/>
              <w:adjustRightInd w:val="0"/>
              <w:rPr>
                <w:rFonts w:ascii="Times New Roman" w:hAnsi="Times New Roman" w:cs="Times New Roman"/>
              </w:rPr>
            </w:pPr>
          </w:p>
        </w:tc>
      </w:tr>
    </w:tbl>
    <w:p w14:paraId="5ECA766E" w14:textId="3BECB78A" w:rsidR="000D5D29" w:rsidRPr="000D5D29" w:rsidRDefault="000D5D29" w:rsidP="000D5D29">
      <w:pPr>
        <w:jc w:val="right"/>
        <w:rPr>
          <w:rFonts w:ascii="Times New Roman" w:hAnsi="Times New Roman" w:cs="Times New Roman"/>
          <w:sz w:val="16"/>
          <w:szCs w:val="16"/>
        </w:rPr>
      </w:pPr>
      <w:r w:rsidRPr="000D5D29">
        <w:rPr>
          <w:rFonts w:ascii="Times New Roman" w:hAnsi="Times New Roman" w:cs="Times New Roman"/>
          <w:sz w:val="16"/>
          <w:szCs w:val="16"/>
        </w:rPr>
        <w:tab/>
      </w:r>
    </w:p>
    <w:p w14:paraId="2220E903" w14:textId="686C07A9" w:rsidR="000D5D29" w:rsidRPr="000D5D29" w:rsidRDefault="000D5D29" w:rsidP="000D5D29">
      <w:pPr>
        <w:jc w:val="right"/>
        <w:rPr>
          <w:rFonts w:ascii="Times New Roman" w:hAnsi="Times New Roman" w:cs="Times New Roman"/>
          <w:sz w:val="16"/>
          <w:szCs w:val="16"/>
        </w:rPr>
      </w:pPr>
      <w:r w:rsidRPr="000D5D29">
        <w:rPr>
          <w:rFonts w:ascii="Times New Roman" w:hAnsi="Times New Roman" w:cs="Times New Roman"/>
          <w:sz w:val="16"/>
          <w:szCs w:val="16"/>
        </w:rPr>
        <w:tab/>
      </w:r>
    </w:p>
    <w:sectPr w:rsidR="000D5D29" w:rsidRPr="000D5D29" w:rsidSect="006A1F7B">
      <w:footerReference w:type="default" r:id="rId9"/>
      <w:pgSz w:w="11906" w:h="16838"/>
      <w:pgMar w:top="720" w:right="765" w:bottom="720" w:left="720"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7136CA" w14:textId="77777777" w:rsidR="003B2510" w:rsidRDefault="003B2510">
      <w:r>
        <w:separator/>
      </w:r>
    </w:p>
  </w:endnote>
  <w:endnote w:type="continuationSeparator" w:id="0">
    <w:p w14:paraId="23E82142" w14:textId="77777777" w:rsidR="003B2510" w:rsidRDefault="003B2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3063686"/>
      <w:docPartObj>
        <w:docPartGallery w:val="Page Numbers (Bottom of Page)"/>
        <w:docPartUnique/>
      </w:docPartObj>
    </w:sdtPr>
    <w:sdtEndPr/>
    <w:sdtContent>
      <w:p w14:paraId="383E365E" w14:textId="20A47E42" w:rsidR="00093305" w:rsidRDefault="000669D1">
        <w:pPr>
          <w:pStyle w:val="af"/>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107707">
          <w:rPr>
            <w:rFonts w:ascii="Times New Roman" w:hAnsi="Times New Roman" w:cs="Times New Roman"/>
            <w:noProof/>
          </w:rPr>
          <w:t>4</w:t>
        </w:r>
        <w:r>
          <w:rPr>
            <w:rFonts w:ascii="Times New Roman" w:hAnsi="Times New Roman" w:cs="Times New Roman"/>
          </w:rPr>
          <w:fldChar w:fldCharType="end"/>
        </w:r>
      </w:p>
    </w:sdtContent>
  </w:sdt>
  <w:p w14:paraId="45B883CC" w14:textId="77777777" w:rsidR="00093305" w:rsidRDefault="0009330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944544"/>
      <w:docPartObj>
        <w:docPartGallery w:val="Page Numbers (Bottom of Page)"/>
        <w:docPartUnique/>
      </w:docPartObj>
    </w:sdtPr>
    <w:sdtEndPr/>
    <w:sdtContent>
      <w:p w14:paraId="1FEA9064" w14:textId="09C21DA8" w:rsidR="00093305" w:rsidRDefault="000669D1">
        <w:pPr>
          <w:pStyle w:val="af"/>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107707">
          <w:rPr>
            <w:rFonts w:ascii="Times New Roman" w:hAnsi="Times New Roman" w:cs="Times New Roman"/>
            <w:noProof/>
          </w:rPr>
          <w:t>10</w:t>
        </w:r>
        <w:r>
          <w:rPr>
            <w:rFonts w:ascii="Times New Roman" w:hAnsi="Times New Roman" w:cs="Times New Roman"/>
          </w:rPr>
          <w:fldChar w:fldCharType="end"/>
        </w:r>
      </w:p>
    </w:sdtContent>
  </w:sdt>
  <w:p w14:paraId="04B20DF8" w14:textId="77777777" w:rsidR="00093305" w:rsidRDefault="000933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5F20A5" w14:textId="77777777" w:rsidR="003B2510" w:rsidRDefault="003B2510">
      <w:r>
        <w:separator/>
      </w:r>
    </w:p>
  </w:footnote>
  <w:footnote w:type="continuationSeparator" w:id="0">
    <w:p w14:paraId="7E83E469" w14:textId="77777777" w:rsidR="003B2510" w:rsidRDefault="003B25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846CD"/>
    <w:multiLevelType w:val="multilevel"/>
    <w:tmpl w:val="E6141BA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50F6577"/>
    <w:multiLevelType w:val="multilevel"/>
    <w:tmpl w:val="8C4E2356"/>
    <w:lvl w:ilvl="0">
      <w:start w:val="1"/>
      <w:numFmt w:val="decimal"/>
      <w:lvlText w:val="%1."/>
      <w:lvlJc w:val="left"/>
      <w:pPr>
        <w:ind w:left="420" w:hanging="420"/>
      </w:pPr>
      <w:rPr>
        <w:rFonts w:eastAsia="Times New Roman"/>
        <w:color w:val="auto"/>
      </w:rPr>
    </w:lvl>
    <w:lvl w:ilvl="1">
      <w:start w:val="1"/>
      <w:numFmt w:val="decimal"/>
      <w:lvlText w:val="%1.%2."/>
      <w:lvlJc w:val="left"/>
      <w:pPr>
        <w:ind w:left="1129" w:hanging="420"/>
      </w:pPr>
      <w:rPr>
        <w:rFonts w:eastAsia="Times New Roman"/>
        <w:color w:val="auto"/>
      </w:rPr>
    </w:lvl>
    <w:lvl w:ilvl="2">
      <w:start w:val="1"/>
      <w:numFmt w:val="decimal"/>
      <w:lvlText w:val="%1.%2.%3."/>
      <w:lvlJc w:val="left"/>
      <w:pPr>
        <w:ind w:left="2138" w:hanging="720"/>
      </w:pPr>
      <w:rPr>
        <w:rFonts w:eastAsia="Times New Roman"/>
        <w:color w:val="auto"/>
      </w:rPr>
    </w:lvl>
    <w:lvl w:ilvl="3">
      <w:start w:val="1"/>
      <w:numFmt w:val="decimal"/>
      <w:lvlText w:val="%1.%2.%3.%4."/>
      <w:lvlJc w:val="left"/>
      <w:pPr>
        <w:ind w:left="2847" w:hanging="720"/>
      </w:pPr>
      <w:rPr>
        <w:rFonts w:eastAsia="Times New Roman"/>
        <w:color w:val="auto"/>
      </w:rPr>
    </w:lvl>
    <w:lvl w:ilvl="4">
      <w:start w:val="1"/>
      <w:numFmt w:val="decimal"/>
      <w:lvlText w:val="%1.%2.%3.%4.%5."/>
      <w:lvlJc w:val="left"/>
      <w:pPr>
        <w:ind w:left="3916" w:hanging="1080"/>
      </w:pPr>
      <w:rPr>
        <w:rFonts w:eastAsia="Times New Roman"/>
        <w:color w:val="auto"/>
      </w:rPr>
    </w:lvl>
    <w:lvl w:ilvl="5">
      <w:start w:val="1"/>
      <w:numFmt w:val="decimal"/>
      <w:lvlText w:val="%1.%2.%3.%4.%5.%6."/>
      <w:lvlJc w:val="left"/>
      <w:pPr>
        <w:ind w:left="4625" w:hanging="1080"/>
      </w:pPr>
      <w:rPr>
        <w:rFonts w:eastAsia="Times New Roman"/>
        <w:color w:val="auto"/>
      </w:rPr>
    </w:lvl>
    <w:lvl w:ilvl="6">
      <w:start w:val="1"/>
      <w:numFmt w:val="decimal"/>
      <w:lvlText w:val="%1.%2.%3.%4.%5.%6.%7."/>
      <w:lvlJc w:val="left"/>
      <w:pPr>
        <w:ind w:left="5694" w:hanging="1440"/>
      </w:pPr>
      <w:rPr>
        <w:rFonts w:eastAsia="Times New Roman"/>
        <w:color w:val="auto"/>
      </w:rPr>
    </w:lvl>
    <w:lvl w:ilvl="7">
      <w:start w:val="1"/>
      <w:numFmt w:val="decimal"/>
      <w:lvlText w:val="%1.%2.%3.%4.%5.%6.%7.%8."/>
      <w:lvlJc w:val="left"/>
      <w:pPr>
        <w:ind w:left="6403" w:hanging="1440"/>
      </w:pPr>
      <w:rPr>
        <w:rFonts w:eastAsia="Times New Roman"/>
        <w:color w:val="auto"/>
      </w:rPr>
    </w:lvl>
    <w:lvl w:ilvl="8">
      <w:start w:val="1"/>
      <w:numFmt w:val="decimal"/>
      <w:lvlText w:val="%1.%2.%3.%4.%5.%6.%7.%8.%9."/>
      <w:lvlJc w:val="left"/>
      <w:pPr>
        <w:ind w:left="7472" w:hanging="1800"/>
      </w:pPr>
      <w:rPr>
        <w:rFonts w:eastAsia="Times New Roman"/>
        <w:color w:val="auto"/>
      </w:rPr>
    </w:lvl>
  </w:abstractNum>
  <w:abstractNum w:abstractNumId="2" w15:restartNumberingAfterBreak="0">
    <w:nsid w:val="3598599B"/>
    <w:multiLevelType w:val="multilevel"/>
    <w:tmpl w:val="A02AE052"/>
    <w:lvl w:ilvl="0">
      <w:start w:val="8"/>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496" w:hanging="720"/>
      </w:pPr>
    </w:lvl>
    <w:lvl w:ilvl="3">
      <w:start w:val="1"/>
      <w:numFmt w:val="decimal"/>
      <w:lvlText w:val="%1.%2.%3.%4."/>
      <w:lvlJc w:val="left"/>
      <w:pPr>
        <w:ind w:left="1704" w:hanging="720"/>
      </w:pPr>
    </w:lvl>
    <w:lvl w:ilvl="4">
      <w:start w:val="1"/>
      <w:numFmt w:val="decimal"/>
      <w:lvlText w:val="%1.%2.%3.%4.%5."/>
      <w:lvlJc w:val="left"/>
      <w:pPr>
        <w:ind w:left="2272" w:hanging="1080"/>
      </w:pPr>
    </w:lvl>
    <w:lvl w:ilvl="5">
      <w:start w:val="1"/>
      <w:numFmt w:val="decimal"/>
      <w:lvlText w:val="%1.%2.%3.%4.%5.%6."/>
      <w:lvlJc w:val="left"/>
      <w:pPr>
        <w:ind w:left="2480" w:hanging="1080"/>
      </w:pPr>
    </w:lvl>
    <w:lvl w:ilvl="6">
      <w:start w:val="1"/>
      <w:numFmt w:val="decimal"/>
      <w:lvlText w:val="%1.%2.%3.%4.%5.%6.%7."/>
      <w:lvlJc w:val="left"/>
      <w:pPr>
        <w:ind w:left="3048" w:hanging="1440"/>
      </w:pPr>
    </w:lvl>
    <w:lvl w:ilvl="7">
      <w:start w:val="1"/>
      <w:numFmt w:val="decimal"/>
      <w:lvlText w:val="%1.%2.%3.%4.%5.%6.%7.%8."/>
      <w:lvlJc w:val="left"/>
      <w:pPr>
        <w:ind w:left="3256" w:hanging="1440"/>
      </w:pPr>
    </w:lvl>
    <w:lvl w:ilvl="8">
      <w:start w:val="1"/>
      <w:numFmt w:val="decimal"/>
      <w:lvlText w:val="%1.%2.%3.%4.%5.%6.%7.%8.%9."/>
      <w:lvlJc w:val="left"/>
      <w:pPr>
        <w:ind w:left="3824" w:hanging="1800"/>
      </w:pPr>
    </w:lvl>
  </w:abstractNum>
  <w:abstractNum w:abstractNumId="3" w15:restartNumberingAfterBreak="0">
    <w:nsid w:val="3FD87379"/>
    <w:multiLevelType w:val="hybridMultilevel"/>
    <w:tmpl w:val="77C2ABE6"/>
    <w:styleLink w:val="1ai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BED6E0E"/>
    <w:multiLevelType w:val="multilevel"/>
    <w:tmpl w:val="CA86FCE4"/>
    <w:lvl w:ilvl="0">
      <w:start w:val="1"/>
      <w:numFmt w:val="decimal"/>
      <w:pStyle w:val="1"/>
      <w:lvlText w:val="%1."/>
      <w:lvlJc w:val="left"/>
      <w:pPr>
        <w:ind w:left="5039" w:hanging="360"/>
      </w:pPr>
      <w:rPr>
        <w:rFonts w:cs="Times New Roman"/>
      </w:rPr>
    </w:lvl>
    <w:lvl w:ilvl="1">
      <w:start w:val="1"/>
      <w:numFmt w:val="lowerLetter"/>
      <w:pStyle w:val="2"/>
      <w:lvlText w:val="%2."/>
      <w:lvlJc w:val="left"/>
      <w:pPr>
        <w:ind w:left="5731"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7171"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8611" w:hanging="180"/>
      </w:pPr>
      <w:rPr>
        <w:rFonts w:cs="Times New Roman"/>
      </w:rPr>
    </w:lvl>
    <w:lvl w:ilvl="6">
      <w:start w:val="1"/>
      <w:numFmt w:val="decimal"/>
      <w:pStyle w:val="7"/>
      <w:lvlText w:val="%7."/>
      <w:lvlJc w:val="left"/>
      <w:pPr>
        <w:ind w:left="9331"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10771" w:hanging="180"/>
      </w:pPr>
      <w:rPr>
        <w:rFonts w:cs="Times New Roman"/>
      </w:rPr>
    </w:lvl>
  </w:abstractNum>
  <w:abstractNum w:abstractNumId="5" w15:restartNumberingAfterBreak="0">
    <w:nsid w:val="5DFE2863"/>
    <w:multiLevelType w:val="hybridMultilevel"/>
    <w:tmpl w:val="4C7CB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1068DA"/>
    <w:multiLevelType w:val="multilevel"/>
    <w:tmpl w:val="8D3A830E"/>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305"/>
    <w:rsid w:val="00023053"/>
    <w:rsid w:val="00041E2A"/>
    <w:rsid w:val="00061D8B"/>
    <w:rsid w:val="000669D1"/>
    <w:rsid w:val="00093305"/>
    <w:rsid w:val="000B7CD9"/>
    <w:rsid w:val="000D5D29"/>
    <w:rsid w:val="00107707"/>
    <w:rsid w:val="0012505E"/>
    <w:rsid w:val="001509C6"/>
    <w:rsid w:val="00150A26"/>
    <w:rsid w:val="001565C7"/>
    <w:rsid w:val="001E182D"/>
    <w:rsid w:val="00206470"/>
    <w:rsid w:val="002151E5"/>
    <w:rsid w:val="00242565"/>
    <w:rsid w:val="00253F38"/>
    <w:rsid w:val="002560B4"/>
    <w:rsid w:val="00262D0C"/>
    <w:rsid w:val="00281124"/>
    <w:rsid w:val="0028527D"/>
    <w:rsid w:val="0029646C"/>
    <w:rsid w:val="00305850"/>
    <w:rsid w:val="003511F1"/>
    <w:rsid w:val="0039377C"/>
    <w:rsid w:val="003B2510"/>
    <w:rsid w:val="003C7EE1"/>
    <w:rsid w:val="003E0C2C"/>
    <w:rsid w:val="003E53E9"/>
    <w:rsid w:val="004031FB"/>
    <w:rsid w:val="00421121"/>
    <w:rsid w:val="00427F3D"/>
    <w:rsid w:val="004510C7"/>
    <w:rsid w:val="00495239"/>
    <w:rsid w:val="00496C9F"/>
    <w:rsid w:val="004E7F6D"/>
    <w:rsid w:val="00562FD6"/>
    <w:rsid w:val="00585981"/>
    <w:rsid w:val="005D56B2"/>
    <w:rsid w:val="006142C5"/>
    <w:rsid w:val="006305D4"/>
    <w:rsid w:val="006460AA"/>
    <w:rsid w:val="00654A11"/>
    <w:rsid w:val="00686B0B"/>
    <w:rsid w:val="006A1F7B"/>
    <w:rsid w:val="006B4F96"/>
    <w:rsid w:val="006C63E2"/>
    <w:rsid w:val="00763437"/>
    <w:rsid w:val="00786599"/>
    <w:rsid w:val="007A081F"/>
    <w:rsid w:val="008014BB"/>
    <w:rsid w:val="0080466E"/>
    <w:rsid w:val="008213C1"/>
    <w:rsid w:val="008402CE"/>
    <w:rsid w:val="00840708"/>
    <w:rsid w:val="00863688"/>
    <w:rsid w:val="009717AA"/>
    <w:rsid w:val="009A1AB7"/>
    <w:rsid w:val="009D6B39"/>
    <w:rsid w:val="009E1B20"/>
    <w:rsid w:val="009E391F"/>
    <w:rsid w:val="009F3CA0"/>
    <w:rsid w:val="00A611C3"/>
    <w:rsid w:val="00A826FC"/>
    <w:rsid w:val="00A90EEF"/>
    <w:rsid w:val="00AB1E30"/>
    <w:rsid w:val="00AE2F90"/>
    <w:rsid w:val="00AE3EEB"/>
    <w:rsid w:val="00B0270B"/>
    <w:rsid w:val="00B137E7"/>
    <w:rsid w:val="00B625CA"/>
    <w:rsid w:val="00B65896"/>
    <w:rsid w:val="00B774A0"/>
    <w:rsid w:val="00BA0E38"/>
    <w:rsid w:val="00BE3FBA"/>
    <w:rsid w:val="00C1198C"/>
    <w:rsid w:val="00C34F2C"/>
    <w:rsid w:val="00C4083E"/>
    <w:rsid w:val="00C42C50"/>
    <w:rsid w:val="00C46424"/>
    <w:rsid w:val="00C57545"/>
    <w:rsid w:val="00CE42A1"/>
    <w:rsid w:val="00CE4AF8"/>
    <w:rsid w:val="00CF4F90"/>
    <w:rsid w:val="00CF7536"/>
    <w:rsid w:val="00D07322"/>
    <w:rsid w:val="00D219E8"/>
    <w:rsid w:val="00DB02D3"/>
    <w:rsid w:val="00DB2AE1"/>
    <w:rsid w:val="00DC37AE"/>
    <w:rsid w:val="00DE0F52"/>
    <w:rsid w:val="00DF59D0"/>
    <w:rsid w:val="00DF7F59"/>
    <w:rsid w:val="00EC36E9"/>
    <w:rsid w:val="00EF764E"/>
    <w:rsid w:val="00F208DA"/>
    <w:rsid w:val="00F37CCE"/>
    <w:rsid w:val="00F7502A"/>
    <w:rsid w:val="00FA7636"/>
    <w:rsid w:val="00FB7EF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408E"/>
  <w15:docId w15:val="{D574CA06-2513-4139-AA0B-92CEF18D5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16E"/>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1"/>
    <w:qFormat/>
    <w:rsid w:val="007F7327"/>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uiPriority w:val="99"/>
    <w:qFormat/>
    <w:rsid w:val="007F7327"/>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4">
    <w:name w:val="heading 4"/>
    <w:basedOn w:val="a"/>
    <w:next w:val="a"/>
    <w:link w:val="40"/>
    <w:uiPriority w:val="99"/>
    <w:qFormat/>
    <w:rsid w:val="007F7327"/>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6">
    <w:name w:val="heading 6"/>
    <w:basedOn w:val="a"/>
    <w:next w:val="a"/>
    <w:link w:val="60"/>
    <w:qFormat/>
    <w:rsid w:val="007F7327"/>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F7327"/>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rsid w:val="007F7327"/>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qFormat/>
    <w:locked/>
    <w:rsid w:val="0070016E"/>
    <w:rPr>
      <w:rFonts w:ascii="Calibri" w:eastAsia="Times New Roman" w:hAnsi="Calibri" w:cs="Calibri"/>
      <w:sz w:val="22"/>
      <w:szCs w:val="20"/>
      <w:lang w:eastAsia="ru-RU"/>
    </w:rPr>
  </w:style>
  <w:style w:type="character" w:customStyle="1" w:styleId="ConsPlusNonformat">
    <w:name w:val="ConsPlusNonformat Знак"/>
    <w:qFormat/>
    <w:locked/>
    <w:rsid w:val="00202019"/>
    <w:rPr>
      <w:rFonts w:ascii="Courier New" w:eastAsia="Times New Roman" w:hAnsi="Courier New" w:cs="Courier New"/>
      <w:sz w:val="20"/>
      <w:szCs w:val="20"/>
      <w:lang w:eastAsia="zh-CN"/>
    </w:rPr>
  </w:style>
  <w:style w:type="character" w:customStyle="1" w:styleId="a3">
    <w:name w:val="Текст выноски Знак"/>
    <w:basedOn w:val="a0"/>
    <w:uiPriority w:val="99"/>
    <w:semiHidden/>
    <w:qFormat/>
    <w:rsid w:val="00202019"/>
    <w:rPr>
      <w:rFonts w:ascii="Tahoma" w:eastAsia="Courier New" w:hAnsi="Tahoma" w:cs="Tahoma"/>
      <w:color w:val="000000"/>
      <w:sz w:val="16"/>
      <w:szCs w:val="16"/>
      <w:lang w:eastAsia="ru-RU" w:bidi="ru-RU"/>
    </w:rPr>
  </w:style>
  <w:style w:type="character" w:customStyle="1" w:styleId="10">
    <w:name w:val="Заголовок 1 Знак"/>
    <w:basedOn w:val="a0"/>
    <w:link w:val="1"/>
    <w:uiPriority w:val="1"/>
    <w:qFormat/>
    <w:rsid w:val="007F7327"/>
    <w:rPr>
      <w:rFonts w:eastAsia="Times New Roman" w:cs="Times New Roman"/>
      <w:color w:val="000000"/>
      <w:sz w:val="24"/>
      <w:szCs w:val="24"/>
      <w:lang w:eastAsia="zh-CN"/>
    </w:rPr>
  </w:style>
  <w:style w:type="character" w:customStyle="1" w:styleId="20">
    <w:name w:val="Заголовок 2 Знак"/>
    <w:basedOn w:val="a0"/>
    <w:link w:val="2"/>
    <w:uiPriority w:val="99"/>
    <w:qFormat/>
    <w:rsid w:val="007F7327"/>
    <w:rPr>
      <w:rFonts w:eastAsia="Times New Roman" w:cs="Times New Roman"/>
      <w:sz w:val="24"/>
      <w:szCs w:val="24"/>
      <w:u w:val="single"/>
      <w:lang w:eastAsia="zh-CN"/>
    </w:rPr>
  </w:style>
  <w:style w:type="character" w:customStyle="1" w:styleId="40">
    <w:name w:val="Заголовок 4 Знак"/>
    <w:basedOn w:val="a0"/>
    <w:link w:val="4"/>
    <w:uiPriority w:val="99"/>
    <w:qFormat/>
    <w:rsid w:val="007F7327"/>
    <w:rPr>
      <w:rFonts w:eastAsia="Times New Roman" w:cs="Times New Roman"/>
      <w:sz w:val="24"/>
      <w:szCs w:val="20"/>
      <w:lang w:eastAsia="zh-CN"/>
    </w:rPr>
  </w:style>
  <w:style w:type="character" w:customStyle="1" w:styleId="60">
    <w:name w:val="Заголовок 6 Знак"/>
    <w:basedOn w:val="a0"/>
    <w:link w:val="6"/>
    <w:qFormat/>
    <w:rsid w:val="007F7327"/>
    <w:rPr>
      <w:rFonts w:eastAsia="Times New Roman" w:cs="Times New Roman"/>
      <w:b/>
      <w:bCs/>
      <w:sz w:val="22"/>
      <w:lang w:eastAsia="zh-CN"/>
    </w:rPr>
  </w:style>
  <w:style w:type="character" w:customStyle="1" w:styleId="70">
    <w:name w:val="Заголовок 7 Знак"/>
    <w:basedOn w:val="a0"/>
    <w:link w:val="7"/>
    <w:qFormat/>
    <w:rsid w:val="007F7327"/>
    <w:rPr>
      <w:rFonts w:eastAsia="Times New Roman" w:cs="Times New Roman"/>
      <w:sz w:val="24"/>
      <w:szCs w:val="24"/>
      <w:lang w:eastAsia="zh-CN"/>
    </w:rPr>
  </w:style>
  <w:style w:type="character" w:customStyle="1" w:styleId="90">
    <w:name w:val="Заголовок 9 Знак"/>
    <w:basedOn w:val="a0"/>
    <w:link w:val="9"/>
    <w:qFormat/>
    <w:rsid w:val="007F7327"/>
    <w:rPr>
      <w:rFonts w:eastAsia="Times New Roman" w:cs="Times New Roman"/>
      <w:b/>
      <w:sz w:val="24"/>
      <w:szCs w:val="24"/>
      <w:lang w:eastAsia="zh-CN"/>
    </w:rPr>
  </w:style>
  <w:style w:type="character" w:customStyle="1" w:styleId="a4">
    <w:name w:val="Верх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character" w:customStyle="1" w:styleId="a5">
    <w:name w:val="Ниж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paragraph" w:styleId="a6">
    <w:name w:val="Title"/>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styleId="ab">
    <w:name w:val="List Paragraph"/>
    <w:basedOn w:val="a"/>
    <w:uiPriority w:val="34"/>
    <w:qFormat/>
    <w:rsid w:val="0070016E"/>
    <w:pPr>
      <w:ind w:left="720"/>
      <w:contextualSpacing/>
    </w:pPr>
  </w:style>
  <w:style w:type="paragraph" w:customStyle="1" w:styleId="ConsPlusNormal0">
    <w:name w:val="ConsPlusNormal"/>
    <w:qFormat/>
    <w:rsid w:val="0070016E"/>
    <w:pPr>
      <w:widowControl w:val="0"/>
    </w:pPr>
    <w:rPr>
      <w:rFonts w:ascii="Calibri" w:eastAsia="Times New Roman" w:hAnsi="Calibri" w:cs="Calibri"/>
      <w:sz w:val="22"/>
      <w:szCs w:val="20"/>
      <w:lang w:eastAsia="ru-RU"/>
    </w:rPr>
  </w:style>
  <w:style w:type="paragraph" w:customStyle="1" w:styleId="ConsPlusNonformat0">
    <w:name w:val="ConsPlusNonformat"/>
    <w:qFormat/>
    <w:rsid w:val="0070016E"/>
    <w:pPr>
      <w:widowControl w:val="0"/>
      <w:tabs>
        <w:tab w:val="left" w:pos="720"/>
      </w:tabs>
    </w:pPr>
    <w:rPr>
      <w:rFonts w:ascii="Courier New" w:eastAsia="Times New Roman" w:hAnsi="Courier New" w:cs="Courier New"/>
      <w:szCs w:val="20"/>
      <w:lang w:eastAsia="zh-CN"/>
    </w:rPr>
  </w:style>
  <w:style w:type="paragraph" w:styleId="ac">
    <w:name w:val="Balloon Text"/>
    <w:basedOn w:val="a"/>
    <w:uiPriority w:val="99"/>
    <w:semiHidden/>
    <w:unhideWhenUsed/>
    <w:qFormat/>
    <w:rsid w:val="00202019"/>
    <w:rPr>
      <w:rFonts w:ascii="Tahoma" w:hAnsi="Tahoma" w:cs="Tahoma"/>
      <w:sz w:val="16"/>
      <w:szCs w:val="16"/>
    </w:rPr>
  </w:style>
  <w:style w:type="paragraph" w:customStyle="1" w:styleId="ad">
    <w:name w:val="Верхний и нижний колонтитулы"/>
    <w:basedOn w:val="a"/>
    <w:qFormat/>
  </w:style>
  <w:style w:type="paragraph" w:styleId="ae">
    <w:name w:val="header"/>
    <w:basedOn w:val="a"/>
    <w:uiPriority w:val="99"/>
    <w:unhideWhenUsed/>
    <w:rsid w:val="00E54BF8"/>
    <w:pPr>
      <w:tabs>
        <w:tab w:val="center" w:pos="4677"/>
        <w:tab w:val="right" w:pos="9355"/>
      </w:tabs>
    </w:pPr>
  </w:style>
  <w:style w:type="paragraph" w:styleId="af">
    <w:name w:val="footer"/>
    <w:basedOn w:val="a"/>
    <w:uiPriority w:val="99"/>
    <w:unhideWhenUsed/>
    <w:rsid w:val="00E54BF8"/>
    <w:pPr>
      <w:tabs>
        <w:tab w:val="center" w:pos="4677"/>
        <w:tab w:val="right" w:pos="9355"/>
      </w:tabs>
    </w:pPr>
  </w:style>
  <w:style w:type="paragraph" w:customStyle="1" w:styleId="af0">
    <w:name w:val="Содержимое врезки"/>
    <w:basedOn w:val="a"/>
    <w:qFormat/>
  </w:style>
  <w:style w:type="table" w:styleId="af1">
    <w:name w:val="Table Grid"/>
    <w:basedOn w:val="a1"/>
    <w:uiPriority w:val="59"/>
    <w:rsid w:val="00E01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text"/>
    <w:basedOn w:val="a"/>
    <w:link w:val="af3"/>
    <w:uiPriority w:val="99"/>
    <w:semiHidden/>
    <w:unhideWhenUsed/>
    <w:rPr>
      <w:sz w:val="20"/>
      <w:szCs w:val="20"/>
    </w:rPr>
  </w:style>
  <w:style w:type="character" w:customStyle="1" w:styleId="af3">
    <w:name w:val="Текст примечания Знак"/>
    <w:basedOn w:val="a0"/>
    <w:link w:val="af2"/>
    <w:uiPriority w:val="99"/>
    <w:semiHidden/>
    <w:rPr>
      <w:rFonts w:ascii="Courier New" w:eastAsia="Courier New" w:hAnsi="Courier New" w:cs="Courier New"/>
      <w:color w:val="000000"/>
      <w:szCs w:val="20"/>
      <w:lang w:eastAsia="ru-RU" w:bidi="ru-RU"/>
    </w:rPr>
  </w:style>
  <w:style w:type="character" w:styleId="af4">
    <w:name w:val="annotation reference"/>
    <w:basedOn w:val="a0"/>
    <w:uiPriority w:val="99"/>
    <w:semiHidden/>
    <w:unhideWhenUsed/>
    <w:rPr>
      <w:sz w:val="16"/>
      <w:szCs w:val="16"/>
    </w:rPr>
  </w:style>
  <w:style w:type="numbering" w:customStyle="1" w:styleId="1ai111">
    <w:name w:val="1 / a / i111"/>
    <w:basedOn w:val="a2"/>
    <w:next w:val="1ai"/>
    <w:uiPriority w:val="99"/>
    <w:unhideWhenUsed/>
    <w:rsid w:val="007A081F"/>
    <w:pPr>
      <w:numPr>
        <w:numId w:val="5"/>
      </w:numPr>
    </w:pPr>
  </w:style>
  <w:style w:type="numbering" w:styleId="1ai">
    <w:name w:val="Outline List 1"/>
    <w:basedOn w:val="a2"/>
    <w:uiPriority w:val="99"/>
    <w:semiHidden/>
    <w:unhideWhenUsed/>
    <w:rsid w:val="007A081F"/>
  </w:style>
  <w:style w:type="character" w:styleId="af5">
    <w:name w:val="Hyperlink"/>
    <w:uiPriority w:val="99"/>
    <w:rsid w:val="007A081F"/>
    <w:rPr>
      <w:rFonts w:cs="Times New Roman"/>
      <w:color w:val="0000FF"/>
      <w:u w:val="single"/>
    </w:rPr>
  </w:style>
  <w:style w:type="paragraph" w:styleId="21">
    <w:name w:val="Body Text 2"/>
    <w:basedOn w:val="a"/>
    <w:link w:val="22"/>
    <w:uiPriority w:val="99"/>
    <w:semiHidden/>
    <w:unhideWhenUsed/>
    <w:rsid w:val="003E0C2C"/>
    <w:pPr>
      <w:spacing w:after="120" w:line="480" w:lineRule="auto"/>
    </w:pPr>
  </w:style>
  <w:style w:type="character" w:customStyle="1" w:styleId="22">
    <w:name w:val="Основной текст 2 Знак"/>
    <w:basedOn w:val="a0"/>
    <w:link w:val="21"/>
    <w:uiPriority w:val="99"/>
    <w:semiHidden/>
    <w:rsid w:val="003E0C2C"/>
    <w:rPr>
      <w:rFonts w:ascii="Courier New" w:eastAsia="Courier New" w:hAnsi="Courier New" w:cs="Courier New"/>
      <w:color w:val="000000"/>
      <w:sz w:val="24"/>
      <w:szCs w:val="24"/>
      <w:lang w:eastAsia="ru-RU" w:bidi="ru-RU"/>
    </w:rPr>
  </w:style>
  <w:style w:type="paragraph" w:styleId="af6">
    <w:name w:val="Normal (Web)"/>
    <w:aliases w:val="Обычный (веб)1,Обычный (Web)1"/>
    <w:basedOn w:val="a"/>
    <w:link w:val="af7"/>
    <w:uiPriority w:val="99"/>
    <w:rsid w:val="003E0C2C"/>
    <w:pPr>
      <w:widowControl/>
      <w:suppressAutoHyphens w:val="0"/>
      <w:spacing w:before="100" w:beforeAutospacing="1" w:after="100" w:afterAutospacing="1"/>
    </w:pPr>
    <w:rPr>
      <w:rFonts w:ascii="Times New Roman" w:eastAsia="Times New Roman" w:hAnsi="Times New Roman" w:cs="Times New Roman"/>
      <w:color w:val="auto"/>
      <w:lang w:val="x-none" w:eastAsia="x-none" w:bidi="ar-SA"/>
    </w:rPr>
  </w:style>
  <w:style w:type="character" w:customStyle="1" w:styleId="af7">
    <w:name w:val="Обычный (веб) Знак"/>
    <w:aliases w:val="Обычный (веб)1 Знак,Обычный (Web)1 Знак"/>
    <w:link w:val="af6"/>
    <w:uiPriority w:val="99"/>
    <w:locked/>
    <w:rsid w:val="003E0C2C"/>
    <w:rPr>
      <w:rFonts w:eastAsia="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358333">
      <w:bodyDiv w:val="1"/>
      <w:marLeft w:val="0"/>
      <w:marRight w:val="0"/>
      <w:marTop w:val="0"/>
      <w:marBottom w:val="0"/>
      <w:divBdr>
        <w:top w:val="none" w:sz="0" w:space="0" w:color="auto"/>
        <w:left w:val="none" w:sz="0" w:space="0" w:color="auto"/>
        <w:bottom w:val="none" w:sz="0" w:space="0" w:color="auto"/>
        <w:right w:val="none" w:sz="0" w:space="0" w:color="auto"/>
      </w:divBdr>
      <w:divsChild>
        <w:div w:id="1793090053">
          <w:marLeft w:val="0"/>
          <w:marRight w:val="0"/>
          <w:marTop w:val="0"/>
          <w:marBottom w:val="0"/>
          <w:divBdr>
            <w:top w:val="none" w:sz="0" w:space="0" w:color="auto"/>
            <w:left w:val="none" w:sz="0" w:space="0" w:color="auto"/>
            <w:bottom w:val="single" w:sz="6" w:space="11" w:color="F2FBFF"/>
            <w:right w:val="none" w:sz="0" w:space="0" w:color="auto"/>
          </w:divBdr>
        </w:div>
        <w:div w:id="927082131">
          <w:marLeft w:val="0"/>
          <w:marRight w:val="0"/>
          <w:marTop w:val="0"/>
          <w:marBottom w:val="0"/>
          <w:divBdr>
            <w:top w:val="none" w:sz="0" w:space="0" w:color="auto"/>
            <w:left w:val="none" w:sz="0" w:space="0" w:color="auto"/>
            <w:bottom w:val="none" w:sz="0" w:space="0" w:color="auto"/>
            <w:right w:val="none" w:sz="0" w:space="0" w:color="auto"/>
          </w:divBdr>
          <w:divsChild>
            <w:div w:id="247279227">
              <w:marLeft w:val="0"/>
              <w:marRight w:val="0"/>
              <w:marTop w:val="0"/>
              <w:marBottom w:val="0"/>
              <w:divBdr>
                <w:top w:val="none" w:sz="0" w:space="0" w:color="auto"/>
                <w:left w:val="none" w:sz="0" w:space="0" w:color="auto"/>
                <w:bottom w:val="none" w:sz="0" w:space="0" w:color="auto"/>
                <w:right w:val="none" w:sz="0" w:space="0" w:color="auto"/>
              </w:divBdr>
              <w:divsChild>
                <w:div w:id="165452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A0703-D830-47EC-94CD-B1FC2F8C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4697</Words>
  <Characters>26777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31412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DC12</dc:creator>
  <cp:lastModifiedBy>ПК</cp:lastModifiedBy>
  <cp:revision>2</cp:revision>
  <cp:lastPrinted>2022-03-21T14:10:00Z</cp:lastPrinted>
  <dcterms:created xsi:type="dcterms:W3CDTF">2026-06-03T16:29:00Z</dcterms:created>
  <dcterms:modified xsi:type="dcterms:W3CDTF">2026-06-03T16:29:00Z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