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5EEFDF" w14:textId="77777777" w:rsidR="00521D48" w:rsidRPr="00521D48" w:rsidRDefault="00521D48" w:rsidP="00521D48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521D48">
        <w:rPr>
          <w:rFonts w:ascii="Times New Roman" w:hAnsi="Times New Roman" w:cs="Times New Roman"/>
          <w:b/>
          <w:sz w:val="24"/>
          <w:szCs w:val="24"/>
        </w:rPr>
        <w:t>ТЕХНИЧЕСКОЕ ЗАДАНИЕ</w:t>
      </w:r>
    </w:p>
    <w:p w14:paraId="58253166" w14:textId="77777777" w:rsidR="00521D48" w:rsidRPr="00521D48" w:rsidRDefault="00521D48" w:rsidP="00521D48">
      <w:pPr>
        <w:tabs>
          <w:tab w:val="left" w:pos="0"/>
        </w:tabs>
        <w:spacing w:after="60"/>
        <w:ind w:left="36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521D48">
        <w:rPr>
          <w:rFonts w:ascii="Times New Roman" w:hAnsi="Times New Roman" w:cs="Times New Roman"/>
          <w:b/>
          <w:sz w:val="24"/>
          <w:szCs w:val="24"/>
        </w:rPr>
        <w:t>на</w:t>
      </w:r>
      <w:r w:rsidRPr="00521D48">
        <w:rPr>
          <w:rFonts w:ascii="Times New Roman" w:hAnsi="Times New Roman" w:cs="Times New Roman"/>
          <w:b/>
          <w:bCs/>
          <w:sz w:val="24"/>
          <w:szCs w:val="24"/>
        </w:rPr>
        <w:t xml:space="preserve"> проведение закупки «</w:t>
      </w:r>
      <w:r w:rsidRPr="00521D48"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 xml:space="preserve">Поставка </w:t>
      </w:r>
      <w:r w:rsidR="00DD5B2E"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>спортивного инвентаря</w:t>
      </w:r>
      <w:r w:rsidRPr="00521D48">
        <w:rPr>
          <w:rFonts w:ascii="Times New Roman" w:hAnsi="Times New Roman" w:cs="Times New Roman"/>
          <w:b/>
          <w:bCs/>
          <w:sz w:val="24"/>
          <w:szCs w:val="24"/>
        </w:rPr>
        <w:t xml:space="preserve"> для нужд детского городского оздоровительного лагеря «Мечта» с дневным пребыванием на базе ГБОУ школы № 453 Санкт-Петербурга</w:t>
      </w:r>
      <w:r w:rsidRPr="00521D48"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>»</w:t>
      </w: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6"/>
        <w:gridCol w:w="11449"/>
      </w:tblGrid>
      <w:tr w:rsidR="00521D48" w:rsidRPr="00521D48" w14:paraId="5F0145C1" w14:textId="77777777" w:rsidTr="00EB43AA">
        <w:trPr>
          <w:trHeight w:val="296"/>
        </w:trPr>
        <w:tc>
          <w:tcPr>
            <w:tcW w:w="14425" w:type="dxa"/>
            <w:gridSpan w:val="2"/>
          </w:tcPr>
          <w:p w14:paraId="25E50BC5" w14:textId="77777777" w:rsidR="00521D48" w:rsidRPr="00521D48" w:rsidRDefault="00521D48" w:rsidP="00521D48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521D48">
              <w:rPr>
                <w:rFonts w:ascii="Times New Roman" w:hAnsi="Times New Roman" w:cs="Times New Roman"/>
                <w:sz w:val="20"/>
                <w:szCs w:val="20"/>
              </w:rPr>
              <w:t xml:space="preserve">Информация о Заказчике </w:t>
            </w:r>
          </w:p>
        </w:tc>
      </w:tr>
      <w:tr w:rsidR="00521D48" w:rsidRPr="00521D48" w14:paraId="359A40EC" w14:textId="77777777" w:rsidTr="00EB43AA">
        <w:tc>
          <w:tcPr>
            <w:tcW w:w="2976" w:type="dxa"/>
          </w:tcPr>
          <w:p w14:paraId="4EDDD800" w14:textId="77777777" w:rsidR="00521D48" w:rsidRPr="00521D48" w:rsidRDefault="00521D48" w:rsidP="00521D48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521D48">
              <w:rPr>
                <w:rFonts w:ascii="Times New Roman" w:hAnsi="Times New Roman" w:cs="Times New Roman"/>
                <w:sz w:val="20"/>
                <w:szCs w:val="20"/>
              </w:rPr>
              <w:t>Наименование организации Заказчика</w:t>
            </w:r>
          </w:p>
        </w:tc>
        <w:tc>
          <w:tcPr>
            <w:tcW w:w="11449" w:type="dxa"/>
          </w:tcPr>
          <w:p w14:paraId="2FB45E81" w14:textId="77777777" w:rsidR="00521D48" w:rsidRPr="00521D48" w:rsidRDefault="00521D48" w:rsidP="00521D48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521D48">
              <w:rPr>
                <w:rFonts w:ascii="Times New Roman" w:hAnsi="Times New Roman" w:cs="Times New Roman"/>
                <w:sz w:val="20"/>
                <w:szCs w:val="20"/>
              </w:rPr>
              <w:t xml:space="preserve">Государственное бюджетное общеобразовательное учреждение начальная общеобразовательная школа № 453 </w:t>
            </w:r>
            <w:r w:rsidR="000B48B7">
              <w:rPr>
                <w:rFonts w:ascii="Times New Roman" w:hAnsi="Times New Roman" w:cs="Times New Roman"/>
                <w:sz w:val="20"/>
                <w:szCs w:val="20"/>
              </w:rPr>
              <w:t xml:space="preserve">Колпинского района </w:t>
            </w:r>
            <w:r w:rsidRPr="00521D48">
              <w:rPr>
                <w:rFonts w:ascii="Times New Roman" w:hAnsi="Times New Roman" w:cs="Times New Roman"/>
                <w:sz w:val="20"/>
                <w:szCs w:val="20"/>
              </w:rPr>
              <w:t>Санкт-Петербурга</w:t>
            </w:r>
          </w:p>
        </w:tc>
      </w:tr>
      <w:tr w:rsidR="00521D48" w:rsidRPr="00521D48" w14:paraId="4E06CDA9" w14:textId="77777777" w:rsidTr="00EB43AA">
        <w:tc>
          <w:tcPr>
            <w:tcW w:w="2976" w:type="dxa"/>
          </w:tcPr>
          <w:p w14:paraId="79B97134" w14:textId="77777777" w:rsidR="00521D48" w:rsidRPr="00521D48" w:rsidRDefault="00521D48" w:rsidP="00521D48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521D48">
              <w:rPr>
                <w:rFonts w:ascii="Times New Roman" w:hAnsi="Times New Roman" w:cs="Times New Roman"/>
                <w:sz w:val="20"/>
                <w:szCs w:val="20"/>
              </w:rPr>
              <w:t>ИНН Заказчика</w:t>
            </w:r>
          </w:p>
        </w:tc>
        <w:tc>
          <w:tcPr>
            <w:tcW w:w="11449" w:type="dxa"/>
          </w:tcPr>
          <w:p w14:paraId="5A38BF11" w14:textId="77777777" w:rsidR="00521D48" w:rsidRPr="00521D48" w:rsidRDefault="00521D48" w:rsidP="00521D48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521D48">
              <w:rPr>
                <w:rFonts w:ascii="Times New Roman" w:hAnsi="Times New Roman" w:cs="Times New Roman"/>
                <w:sz w:val="20"/>
                <w:szCs w:val="20"/>
              </w:rPr>
              <w:t>7817041021</w:t>
            </w:r>
          </w:p>
        </w:tc>
      </w:tr>
      <w:tr w:rsidR="00521D48" w:rsidRPr="00521D48" w14:paraId="5421B553" w14:textId="77777777" w:rsidTr="00EB43AA">
        <w:trPr>
          <w:trHeight w:val="481"/>
        </w:trPr>
        <w:tc>
          <w:tcPr>
            <w:tcW w:w="2976" w:type="dxa"/>
          </w:tcPr>
          <w:p w14:paraId="760CA81B" w14:textId="77777777" w:rsidR="00521D48" w:rsidRPr="00521D48" w:rsidRDefault="00521D48" w:rsidP="00521D48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521D48">
              <w:rPr>
                <w:rFonts w:ascii="Times New Roman" w:hAnsi="Times New Roman" w:cs="Times New Roman"/>
                <w:sz w:val="20"/>
                <w:szCs w:val="20"/>
              </w:rPr>
              <w:t>Адрес Заказчика</w:t>
            </w:r>
          </w:p>
        </w:tc>
        <w:tc>
          <w:tcPr>
            <w:tcW w:w="11449" w:type="dxa"/>
          </w:tcPr>
          <w:p w14:paraId="5E99FA3C" w14:textId="77777777" w:rsidR="00521D48" w:rsidRPr="00521D48" w:rsidRDefault="00521D48" w:rsidP="00521D48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521D48">
              <w:rPr>
                <w:rFonts w:ascii="Times New Roman" w:hAnsi="Times New Roman" w:cs="Times New Roman"/>
                <w:sz w:val="20"/>
                <w:szCs w:val="20"/>
              </w:rPr>
              <w:t>196641, Санкт-Петербург, п. Металлострой, Школьная ул., д.8, лит. А</w:t>
            </w:r>
          </w:p>
        </w:tc>
      </w:tr>
      <w:tr w:rsidR="00521D48" w:rsidRPr="00521D48" w14:paraId="3F36C36A" w14:textId="77777777" w:rsidTr="00EB43AA">
        <w:tc>
          <w:tcPr>
            <w:tcW w:w="2976" w:type="dxa"/>
          </w:tcPr>
          <w:p w14:paraId="2C360FB7" w14:textId="77777777" w:rsidR="00521D48" w:rsidRPr="00521D48" w:rsidRDefault="00521D48" w:rsidP="00521D48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521D48">
              <w:rPr>
                <w:rFonts w:ascii="Times New Roman" w:hAnsi="Times New Roman" w:cs="Times New Roman"/>
                <w:sz w:val="20"/>
                <w:szCs w:val="20"/>
              </w:rPr>
              <w:t>Адрес оказания услуг</w:t>
            </w:r>
          </w:p>
        </w:tc>
        <w:tc>
          <w:tcPr>
            <w:tcW w:w="11449" w:type="dxa"/>
          </w:tcPr>
          <w:p w14:paraId="31059BCD" w14:textId="77777777" w:rsidR="00521D48" w:rsidRPr="00521D48" w:rsidRDefault="00521D48" w:rsidP="00521D48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521D48">
              <w:rPr>
                <w:rFonts w:ascii="Times New Roman" w:hAnsi="Times New Roman" w:cs="Times New Roman"/>
                <w:sz w:val="20"/>
                <w:szCs w:val="20"/>
              </w:rPr>
              <w:t>196641, Санкт-Петербург, п. Металлострой, Школьная ул., д.8, лит. А</w:t>
            </w:r>
          </w:p>
        </w:tc>
      </w:tr>
      <w:tr w:rsidR="00521D48" w:rsidRPr="00521D48" w14:paraId="43452142" w14:textId="77777777" w:rsidTr="00EB43AA">
        <w:tc>
          <w:tcPr>
            <w:tcW w:w="2976" w:type="dxa"/>
          </w:tcPr>
          <w:p w14:paraId="32F39F56" w14:textId="77777777" w:rsidR="00521D48" w:rsidRPr="00521D48" w:rsidRDefault="00521D48" w:rsidP="00521D48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521D48">
              <w:rPr>
                <w:rFonts w:ascii="Times New Roman" w:hAnsi="Times New Roman" w:cs="Times New Roman"/>
                <w:sz w:val="20"/>
                <w:szCs w:val="20"/>
              </w:rPr>
              <w:t>Руководитель Заказчика</w:t>
            </w:r>
          </w:p>
        </w:tc>
        <w:tc>
          <w:tcPr>
            <w:tcW w:w="11449" w:type="dxa"/>
          </w:tcPr>
          <w:p w14:paraId="47347A50" w14:textId="77777777" w:rsidR="00521D48" w:rsidRPr="00521D48" w:rsidRDefault="00521D48" w:rsidP="00521D48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521D48">
              <w:rPr>
                <w:rFonts w:ascii="Times New Roman" w:hAnsi="Times New Roman" w:cs="Times New Roman"/>
                <w:sz w:val="20"/>
                <w:szCs w:val="20"/>
              </w:rPr>
              <w:t>Директор Андреева Светлана Леонидовна</w:t>
            </w:r>
          </w:p>
        </w:tc>
      </w:tr>
      <w:tr w:rsidR="00521D48" w:rsidRPr="00521D48" w14:paraId="68788B6D" w14:textId="77777777" w:rsidTr="00EB43AA">
        <w:trPr>
          <w:trHeight w:val="70"/>
        </w:trPr>
        <w:tc>
          <w:tcPr>
            <w:tcW w:w="2976" w:type="dxa"/>
          </w:tcPr>
          <w:p w14:paraId="4E19C4C8" w14:textId="77777777" w:rsidR="00521D48" w:rsidRPr="00521D48" w:rsidRDefault="00521D48" w:rsidP="00521D48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521D48">
              <w:rPr>
                <w:rFonts w:ascii="Times New Roman" w:hAnsi="Times New Roman" w:cs="Times New Roman"/>
                <w:sz w:val="20"/>
                <w:szCs w:val="20"/>
              </w:rPr>
              <w:t>ФИО контактного лица Заказчика</w:t>
            </w:r>
          </w:p>
        </w:tc>
        <w:tc>
          <w:tcPr>
            <w:tcW w:w="11449" w:type="dxa"/>
          </w:tcPr>
          <w:p w14:paraId="4D9F0466" w14:textId="77777777" w:rsidR="00521D48" w:rsidRPr="00521D48" w:rsidRDefault="00521D48" w:rsidP="00521D48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521D48">
              <w:rPr>
                <w:rFonts w:ascii="Times New Roman" w:hAnsi="Times New Roman" w:cs="Times New Roman"/>
                <w:sz w:val="20"/>
                <w:szCs w:val="20"/>
              </w:rPr>
              <w:t>Алешина С.А.</w:t>
            </w:r>
          </w:p>
        </w:tc>
      </w:tr>
      <w:tr w:rsidR="00521D48" w:rsidRPr="00521D48" w14:paraId="388E270D" w14:textId="77777777" w:rsidTr="00EB43AA">
        <w:tc>
          <w:tcPr>
            <w:tcW w:w="2976" w:type="dxa"/>
          </w:tcPr>
          <w:p w14:paraId="7389D4A6" w14:textId="77777777" w:rsidR="00521D48" w:rsidRPr="00521D48" w:rsidRDefault="00521D48" w:rsidP="00521D48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521D48">
              <w:rPr>
                <w:rFonts w:ascii="Times New Roman" w:hAnsi="Times New Roman" w:cs="Times New Roman"/>
                <w:sz w:val="20"/>
                <w:szCs w:val="20"/>
              </w:rPr>
              <w:t>Телефон Заказчика</w:t>
            </w:r>
          </w:p>
        </w:tc>
        <w:tc>
          <w:tcPr>
            <w:tcW w:w="11449" w:type="dxa"/>
          </w:tcPr>
          <w:p w14:paraId="09AFCE68" w14:textId="77777777" w:rsidR="00521D48" w:rsidRPr="00521D48" w:rsidRDefault="00521D48" w:rsidP="00521D48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521D48">
              <w:rPr>
                <w:rFonts w:ascii="Times New Roman" w:hAnsi="Times New Roman" w:cs="Times New Roman"/>
                <w:sz w:val="20"/>
                <w:szCs w:val="20"/>
              </w:rPr>
              <w:t>8(812)417-34-38; 8(812)417-34-37</w:t>
            </w:r>
          </w:p>
        </w:tc>
      </w:tr>
      <w:tr w:rsidR="00521D48" w:rsidRPr="00521D48" w14:paraId="2BC5FCFA" w14:textId="77777777" w:rsidTr="00EB43AA">
        <w:tc>
          <w:tcPr>
            <w:tcW w:w="2976" w:type="dxa"/>
          </w:tcPr>
          <w:p w14:paraId="407CEB33" w14:textId="77777777" w:rsidR="00521D48" w:rsidRPr="00521D48" w:rsidRDefault="00521D48" w:rsidP="00521D48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521D48">
              <w:rPr>
                <w:rFonts w:ascii="Times New Roman" w:hAnsi="Times New Roman" w:cs="Times New Roman"/>
                <w:sz w:val="20"/>
                <w:szCs w:val="20"/>
              </w:rPr>
              <w:t>Адрес электронной почты Заказчика</w:t>
            </w:r>
          </w:p>
        </w:tc>
        <w:tc>
          <w:tcPr>
            <w:tcW w:w="11449" w:type="dxa"/>
          </w:tcPr>
          <w:p w14:paraId="1357D653" w14:textId="77777777" w:rsidR="00521D48" w:rsidRPr="00521D48" w:rsidRDefault="00521D48" w:rsidP="00521D48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521D48">
              <w:rPr>
                <w:rFonts w:ascii="Times New Roman" w:hAnsi="Times New Roman" w:cs="Times New Roman"/>
                <w:sz w:val="20"/>
                <w:szCs w:val="20"/>
              </w:rPr>
              <w:t>sc453klp@obr.gov.spb.ru</w:t>
            </w:r>
          </w:p>
        </w:tc>
      </w:tr>
      <w:tr w:rsidR="00521D48" w:rsidRPr="00521D48" w14:paraId="024A8B61" w14:textId="77777777" w:rsidTr="00EB43AA">
        <w:trPr>
          <w:trHeight w:val="304"/>
        </w:trPr>
        <w:tc>
          <w:tcPr>
            <w:tcW w:w="14425" w:type="dxa"/>
            <w:gridSpan w:val="2"/>
          </w:tcPr>
          <w:p w14:paraId="6586DFF4" w14:textId="77777777" w:rsidR="00521D48" w:rsidRPr="00521D48" w:rsidRDefault="00521D48" w:rsidP="00521D48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521D48">
              <w:rPr>
                <w:rFonts w:ascii="Times New Roman" w:hAnsi="Times New Roman" w:cs="Times New Roman"/>
                <w:sz w:val="20"/>
                <w:szCs w:val="20"/>
              </w:rPr>
              <w:t xml:space="preserve">Информация о финансировании </w:t>
            </w:r>
          </w:p>
        </w:tc>
      </w:tr>
      <w:tr w:rsidR="00521D48" w:rsidRPr="00521D48" w14:paraId="2B7B8EE8" w14:textId="77777777" w:rsidTr="00EB43AA">
        <w:tc>
          <w:tcPr>
            <w:tcW w:w="2976" w:type="dxa"/>
          </w:tcPr>
          <w:p w14:paraId="00D1C5C2" w14:textId="77777777" w:rsidR="00521D48" w:rsidRPr="00521D48" w:rsidRDefault="00521D48" w:rsidP="00521D48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521D48">
              <w:rPr>
                <w:rFonts w:ascii="Times New Roman" w:hAnsi="Times New Roman" w:cs="Times New Roman"/>
                <w:sz w:val="20"/>
                <w:szCs w:val="20"/>
              </w:rPr>
              <w:t>Заказчик</w:t>
            </w:r>
          </w:p>
        </w:tc>
        <w:tc>
          <w:tcPr>
            <w:tcW w:w="11449" w:type="dxa"/>
          </w:tcPr>
          <w:p w14:paraId="0A9C5BD4" w14:textId="77777777" w:rsidR="00521D48" w:rsidRPr="00521D48" w:rsidRDefault="00521D48" w:rsidP="00521D48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521D48">
              <w:rPr>
                <w:rFonts w:ascii="Times New Roman" w:hAnsi="Times New Roman" w:cs="Times New Roman"/>
                <w:sz w:val="20"/>
                <w:szCs w:val="20"/>
              </w:rPr>
              <w:t xml:space="preserve">Государственное бюджетное общеобразовательное учреждение начальная общеобразовательная школа № 453 </w:t>
            </w:r>
            <w:r w:rsidR="00FB20AD">
              <w:rPr>
                <w:rFonts w:ascii="Times New Roman" w:hAnsi="Times New Roman" w:cs="Times New Roman"/>
                <w:sz w:val="20"/>
                <w:szCs w:val="20"/>
              </w:rPr>
              <w:t xml:space="preserve">Колпинского района </w:t>
            </w:r>
            <w:r w:rsidRPr="00521D48">
              <w:rPr>
                <w:rFonts w:ascii="Times New Roman" w:hAnsi="Times New Roman" w:cs="Times New Roman"/>
                <w:sz w:val="20"/>
                <w:szCs w:val="20"/>
              </w:rPr>
              <w:t>Санкт-Петербурга</w:t>
            </w:r>
          </w:p>
        </w:tc>
      </w:tr>
      <w:tr w:rsidR="0088026D" w:rsidRPr="00521D48" w14:paraId="0C46307F" w14:textId="77777777" w:rsidTr="00EB43AA">
        <w:tc>
          <w:tcPr>
            <w:tcW w:w="2976" w:type="dxa"/>
          </w:tcPr>
          <w:p w14:paraId="3E261827" w14:textId="77777777" w:rsidR="0088026D" w:rsidRPr="00521D48" w:rsidRDefault="0088026D" w:rsidP="0088026D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521D48">
              <w:rPr>
                <w:rFonts w:ascii="Times New Roman" w:hAnsi="Times New Roman" w:cs="Times New Roman"/>
                <w:sz w:val="20"/>
                <w:szCs w:val="20"/>
              </w:rPr>
              <w:t>Правовое основание для поставки товара</w:t>
            </w:r>
          </w:p>
        </w:tc>
        <w:tc>
          <w:tcPr>
            <w:tcW w:w="11449" w:type="dxa"/>
          </w:tcPr>
          <w:p w14:paraId="56797339" w14:textId="0814E654" w:rsidR="0088026D" w:rsidRPr="00125261" w:rsidRDefault="0088026D" w:rsidP="0088026D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125261">
              <w:rPr>
                <w:rFonts w:ascii="Times New Roman" w:hAnsi="Times New Roman" w:cs="Times New Roman"/>
                <w:sz w:val="20"/>
                <w:szCs w:val="20"/>
              </w:rPr>
              <w:t xml:space="preserve">Закон СПб от </w:t>
            </w:r>
            <w:r w:rsidRPr="00125261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26.11.2025 № 659-124</w:t>
            </w:r>
            <w:r w:rsidRPr="00125261">
              <w:rPr>
                <w:rFonts w:ascii="Times New Roman" w:hAnsi="Times New Roman" w:cs="Times New Roman"/>
                <w:sz w:val="20"/>
                <w:szCs w:val="20"/>
              </w:rPr>
              <w:t xml:space="preserve"> «О бюджете Санкт-Петербурга на 2026 год и на плановый период 2027 и 2028 годов»</w:t>
            </w:r>
          </w:p>
        </w:tc>
      </w:tr>
      <w:tr w:rsidR="0088026D" w:rsidRPr="00521D48" w14:paraId="6E1D964B" w14:textId="77777777" w:rsidTr="00EB43AA">
        <w:tc>
          <w:tcPr>
            <w:tcW w:w="2976" w:type="dxa"/>
          </w:tcPr>
          <w:p w14:paraId="7BBF22FE" w14:textId="77777777" w:rsidR="0088026D" w:rsidRPr="00521D48" w:rsidRDefault="0088026D" w:rsidP="0088026D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521D48">
              <w:rPr>
                <w:rFonts w:ascii="Times New Roman" w:hAnsi="Times New Roman" w:cs="Times New Roman"/>
                <w:sz w:val="20"/>
                <w:szCs w:val="20"/>
              </w:rPr>
              <w:t>Обоснование начальной цены</w:t>
            </w:r>
          </w:p>
          <w:p w14:paraId="6EAE6694" w14:textId="77777777" w:rsidR="0088026D" w:rsidRPr="00521D48" w:rsidRDefault="0088026D" w:rsidP="0088026D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49" w:type="dxa"/>
          </w:tcPr>
          <w:p w14:paraId="33A222CB" w14:textId="77777777" w:rsidR="0088026D" w:rsidRPr="00521D48" w:rsidRDefault="0088026D" w:rsidP="0088026D">
            <w:pPr>
              <w:pStyle w:val="a6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1D48">
              <w:rPr>
                <w:rFonts w:ascii="Times New Roman" w:hAnsi="Times New Roman" w:cs="Times New Roman"/>
                <w:sz w:val="20"/>
                <w:szCs w:val="20"/>
              </w:rPr>
              <w:t xml:space="preserve">Начальная (максимальная) цена контракта определена Заказчиком методом сопоставимых рыночных цен (анализ рынка) на данный вид товара, в соответствии с п.1 ч.1 ст.22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Использованы коммерческие предложения и </w:t>
            </w:r>
            <w:r w:rsidRPr="00521D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стоимость товаров из "Перечня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услуг)" № 100-р.</w:t>
            </w:r>
          </w:p>
        </w:tc>
      </w:tr>
      <w:tr w:rsidR="0088026D" w:rsidRPr="00521D48" w14:paraId="191F7022" w14:textId="77777777" w:rsidTr="00EB43AA">
        <w:trPr>
          <w:trHeight w:val="630"/>
        </w:trPr>
        <w:tc>
          <w:tcPr>
            <w:tcW w:w="2976" w:type="dxa"/>
            <w:vAlign w:val="center"/>
          </w:tcPr>
          <w:p w14:paraId="001B9F34" w14:textId="77777777" w:rsidR="0088026D" w:rsidRPr="00521D48" w:rsidRDefault="0088026D" w:rsidP="0088026D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521D48">
              <w:rPr>
                <w:rFonts w:ascii="Times New Roman" w:hAnsi="Times New Roman" w:cs="Times New Roman"/>
                <w:sz w:val="20"/>
                <w:szCs w:val="20"/>
              </w:rPr>
              <w:t>Начальная (максимальная) цена</w:t>
            </w:r>
          </w:p>
        </w:tc>
        <w:tc>
          <w:tcPr>
            <w:tcW w:w="11449" w:type="dxa"/>
            <w:vAlign w:val="center"/>
          </w:tcPr>
          <w:p w14:paraId="3EB74D5B" w14:textId="65969D9D" w:rsidR="0088026D" w:rsidRPr="00521D48" w:rsidRDefault="00125261" w:rsidP="00125261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420EF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43148,74</w:t>
            </w:r>
            <w:r w:rsidR="0088026D" w:rsidRPr="00FB20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руб</w:t>
            </w:r>
            <w:r w:rsidR="0088026D" w:rsidRPr="00FB20E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88026D" w:rsidRPr="00C857A0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0E3226">
              <w:rPr>
                <w:rFonts w:ascii="Times New Roman" w:hAnsi="Times New Roman" w:cs="Times New Roman"/>
                <w:sz w:val="20"/>
                <w:szCs w:val="20"/>
              </w:rPr>
              <w:t xml:space="preserve">сорок </w:t>
            </w:r>
            <w:r w:rsidR="006F35C4">
              <w:rPr>
                <w:rFonts w:ascii="Times New Roman" w:hAnsi="Times New Roman" w:cs="Times New Roman"/>
                <w:sz w:val="20"/>
                <w:szCs w:val="20"/>
              </w:rPr>
              <w:t xml:space="preserve">три тысячи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сто сорок восемь рублей 74 копейки</w:t>
            </w:r>
            <w:r w:rsidR="0088026D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88026D" w:rsidRPr="00521D48" w14:paraId="1353847D" w14:textId="77777777" w:rsidTr="00EB43AA">
        <w:trPr>
          <w:trHeight w:val="367"/>
        </w:trPr>
        <w:tc>
          <w:tcPr>
            <w:tcW w:w="2976" w:type="dxa"/>
          </w:tcPr>
          <w:p w14:paraId="661D8292" w14:textId="77777777" w:rsidR="0088026D" w:rsidRPr="00521D48" w:rsidRDefault="0088026D" w:rsidP="0088026D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521D48">
              <w:rPr>
                <w:rFonts w:ascii="Times New Roman" w:hAnsi="Times New Roman" w:cs="Times New Roman"/>
                <w:sz w:val="20"/>
                <w:szCs w:val="20"/>
              </w:rPr>
              <w:t>Источник финансирования</w:t>
            </w:r>
          </w:p>
        </w:tc>
        <w:tc>
          <w:tcPr>
            <w:tcW w:w="11449" w:type="dxa"/>
          </w:tcPr>
          <w:p w14:paraId="1526FA0D" w14:textId="18188048" w:rsidR="0088026D" w:rsidRPr="00521D48" w:rsidRDefault="0088026D" w:rsidP="0088026D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521D48">
              <w:rPr>
                <w:rFonts w:ascii="Times New Roman" w:hAnsi="Times New Roman" w:cs="Times New Roman"/>
                <w:sz w:val="20"/>
                <w:szCs w:val="20"/>
              </w:rPr>
              <w:t>СИЦ («Расходы на организацию отдыха и оздоровления детей и молодежи СПб»)</w:t>
            </w:r>
            <w:r w:rsidR="00125261">
              <w:rPr>
                <w:rFonts w:ascii="Times New Roman" w:hAnsi="Times New Roman" w:cs="Times New Roman"/>
                <w:sz w:val="20"/>
                <w:szCs w:val="20"/>
              </w:rPr>
              <w:t>, ПД</w:t>
            </w:r>
          </w:p>
        </w:tc>
      </w:tr>
      <w:tr w:rsidR="0088026D" w:rsidRPr="00521D48" w14:paraId="744469FC" w14:textId="77777777" w:rsidTr="00EB43AA">
        <w:trPr>
          <w:trHeight w:val="304"/>
        </w:trPr>
        <w:tc>
          <w:tcPr>
            <w:tcW w:w="14425" w:type="dxa"/>
            <w:gridSpan w:val="2"/>
          </w:tcPr>
          <w:p w14:paraId="060E78FE" w14:textId="77777777" w:rsidR="0088026D" w:rsidRPr="00521D48" w:rsidRDefault="0088026D" w:rsidP="0088026D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521D48">
              <w:rPr>
                <w:rFonts w:ascii="Times New Roman" w:hAnsi="Times New Roman" w:cs="Times New Roman"/>
                <w:sz w:val="20"/>
                <w:szCs w:val="20"/>
              </w:rPr>
              <w:br w:type="page"/>
              <w:t xml:space="preserve">Предмет, условия и сроки поставки товара/услуг </w:t>
            </w:r>
          </w:p>
        </w:tc>
      </w:tr>
      <w:tr w:rsidR="0088026D" w:rsidRPr="00521D48" w14:paraId="15148CF4" w14:textId="77777777" w:rsidTr="00EB43AA">
        <w:tc>
          <w:tcPr>
            <w:tcW w:w="2976" w:type="dxa"/>
          </w:tcPr>
          <w:p w14:paraId="7FA2CDD9" w14:textId="77777777" w:rsidR="0088026D" w:rsidRPr="00521D48" w:rsidRDefault="0088026D" w:rsidP="0088026D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521D48">
              <w:rPr>
                <w:rFonts w:ascii="Times New Roman" w:hAnsi="Times New Roman" w:cs="Times New Roman"/>
                <w:sz w:val="20"/>
                <w:szCs w:val="20"/>
              </w:rPr>
              <w:t>Предмет закупки</w:t>
            </w:r>
          </w:p>
        </w:tc>
        <w:tc>
          <w:tcPr>
            <w:tcW w:w="11449" w:type="dxa"/>
          </w:tcPr>
          <w:p w14:paraId="23BFEDDA" w14:textId="77777777" w:rsidR="0088026D" w:rsidRPr="00521D48" w:rsidRDefault="0088026D" w:rsidP="0088026D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521D4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Поставка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спортивного инвентаря</w:t>
            </w:r>
            <w:r w:rsidRPr="00521D4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для нужд детского городского оздоровительного лагеря «Мечта» с дневным пребыванием на базе ГБОУ школы № 453 Санкт-Петербурга</w:t>
            </w:r>
          </w:p>
        </w:tc>
      </w:tr>
      <w:tr w:rsidR="0088026D" w:rsidRPr="00521D48" w14:paraId="187EEB8C" w14:textId="77777777" w:rsidTr="00EB43AA">
        <w:tc>
          <w:tcPr>
            <w:tcW w:w="2976" w:type="dxa"/>
          </w:tcPr>
          <w:p w14:paraId="50702E6D" w14:textId="77777777" w:rsidR="0088026D" w:rsidRPr="00521D48" w:rsidRDefault="0088026D" w:rsidP="0088026D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521D48">
              <w:rPr>
                <w:rFonts w:ascii="Times New Roman" w:hAnsi="Times New Roman" w:cs="Times New Roman"/>
                <w:sz w:val="20"/>
                <w:szCs w:val="20"/>
              </w:rPr>
              <w:t>Срок оказания услуг</w:t>
            </w:r>
          </w:p>
        </w:tc>
        <w:tc>
          <w:tcPr>
            <w:tcW w:w="11449" w:type="dxa"/>
          </w:tcPr>
          <w:p w14:paraId="7AB1F7DE" w14:textId="04C372EA" w:rsidR="0088026D" w:rsidRPr="00521D48" w:rsidRDefault="0040586F" w:rsidP="0040586F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 календарных дней </w:t>
            </w:r>
            <w:r w:rsidR="0088026D" w:rsidRPr="00521D48">
              <w:rPr>
                <w:rFonts w:ascii="Times New Roman" w:hAnsi="Times New Roman" w:cs="Times New Roman"/>
                <w:sz w:val="20"/>
                <w:szCs w:val="20"/>
              </w:rPr>
              <w:t xml:space="preserve">со дня следующего за днём подписания контракта </w:t>
            </w:r>
          </w:p>
        </w:tc>
      </w:tr>
      <w:tr w:rsidR="0088026D" w:rsidRPr="00521D48" w14:paraId="236FA3E9" w14:textId="77777777" w:rsidTr="00EB43AA">
        <w:tc>
          <w:tcPr>
            <w:tcW w:w="2976" w:type="dxa"/>
          </w:tcPr>
          <w:p w14:paraId="581F22EA" w14:textId="77777777" w:rsidR="0088026D" w:rsidRPr="00521D48" w:rsidRDefault="0088026D" w:rsidP="0088026D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521D48">
              <w:rPr>
                <w:rFonts w:ascii="Times New Roman" w:hAnsi="Times New Roman" w:cs="Times New Roman"/>
                <w:sz w:val="20"/>
                <w:szCs w:val="20"/>
              </w:rPr>
              <w:t>Цель данной закупки</w:t>
            </w:r>
          </w:p>
        </w:tc>
        <w:tc>
          <w:tcPr>
            <w:tcW w:w="11449" w:type="dxa"/>
          </w:tcPr>
          <w:p w14:paraId="3D8B48AB" w14:textId="77777777" w:rsidR="0088026D" w:rsidRPr="00521D48" w:rsidRDefault="0088026D" w:rsidP="0088026D">
            <w:pPr>
              <w:pStyle w:val="a6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ru-RU"/>
              </w:rPr>
            </w:pPr>
            <w:r w:rsidRPr="00521D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Поставка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спортивного инвентаря</w:t>
            </w:r>
            <w:r w:rsidRPr="00521D48">
              <w:rPr>
                <w:rFonts w:ascii="Times New Roman" w:hAnsi="Times New Roman" w:cs="Times New Roman"/>
                <w:sz w:val="20"/>
                <w:szCs w:val="20"/>
              </w:rPr>
              <w:t xml:space="preserve"> в соответствии с СП 2.4.3648-20 «Санитарно-эпидемиологические требования к организации воспитания и обучения, отдыха и оздоровления детей и молодёжи» от 28.09.2020.</w:t>
            </w:r>
          </w:p>
        </w:tc>
      </w:tr>
      <w:tr w:rsidR="0088026D" w:rsidRPr="00521D48" w14:paraId="1965BAAE" w14:textId="77777777" w:rsidTr="00EB43AA">
        <w:tc>
          <w:tcPr>
            <w:tcW w:w="2976" w:type="dxa"/>
          </w:tcPr>
          <w:p w14:paraId="0CEFE8AE" w14:textId="77777777" w:rsidR="0088026D" w:rsidRPr="00521D48" w:rsidRDefault="0088026D" w:rsidP="0088026D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521D48">
              <w:rPr>
                <w:rFonts w:ascii="Times New Roman" w:hAnsi="Times New Roman" w:cs="Times New Roman"/>
                <w:sz w:val="20"/>
                <w:szCs w:val="20"/>
              </w:rPr>
              <w:t>ОКПД2</w:t>
            </w:r>
          </w:p>
        </w:tc>
        <w:tc>
          <w:tcPr>
            <w:tcW w:w="11449" w:type="dxa"/>
          </w:tcPr>
          <w:p w14:paraId="6ABE162D" w14:textId="77777777" w:rsidR="0088026D" w:rsidRPr="00521D48" w:rsidRDefault="0088026D" w:rsidP="0088026D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026D" w:rsidRPr="00521D48" w14:paraId="023B3D4A" w14:textId="77777777" w:rsidTr="00EB43AA">
        <w:tc>
          <w:tcPr>
            <w:tcW w:w="2976" w:type="dxa"/>
          </w:tcPr>
          <w:p w14:paraId="6EB76220" w14:textId="77777777" w:rsidR="0088026D" w:rsidRPr="00521D48" w:rsidRDefault="0088026D" w:rsidP="0088026D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521D48">
              <w:rPr>
                <w:rFonts w:ascii="Times New Roman" w:hAnsi="Times New Roman" w:cs="Times New Roman"/>
                <w:sz w:val="20"/>
                <w:szCs w:val="20"/>
              </w:rPr>
              <w:t>КТРУ / ККН</w:t>
            </w:r>
          </w:p>
        </w:tc>
        <w:tc>
          <w:tcPr>
            <w:tcW w:w="11449" w:type="dxa"/>
          </w:tcPr>
          <w:p w14:paraId="0C3C5951" w14:textId="77777777" w:rsidR="0088026D" w:rsidRPr="00521D48" w:rsidRDefault="0088026D" w:rsidP="0088026D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026D" w:rsidRPr="00521D48" w14:paraId="1C2F5529" w14:textId="77777777" w:rsidTr="00EB43AA">
        <w:tc>
          <w:tcPr>
            <w:tcW w:w="2976" w:type="dxa"/>
          </w:tcPr>
          <w:p w14:paraId="35AAF096" w14:textId="77777777" w:rsidR="0088026D" w:rsidRPr="00521D48" w:rsidRDefault="0088026D" w:rsidP="0088026D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521D48">
              <w:rPr>
                <w:rFonts w:ascii="Times New Roman" w:hAnsi="Times New Roman" w:cs="Times New Roman"/>
                <w:sz w:val="20"/>
                <w:szCs w:val="20"/>
              </w:rPr>
              <w:t>Способ определения поставщика</w:t>
            </w:r>
          </w:p>
        </w:tc>
        <w:tc>
          <w:tcPr>
            <w:tcW w:w="11449" w:type="dxa"/>
          </w:tcPr>
          <w:p w14:paraId="79DC86E1" w14:textId="77777777" w:rsidR="0088026D" w:rsidRPr="00521D48" w:rsidRDefault="0088026D" w:rsidP="0088026D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Электронный магазин</w:t>
            </w:r>
          </w:p>
        </w:tc>
      </w:tr>
    </w:tbl>
    <w:p w14:paraId="5EE2BD44" w14:textId="77777777" w:rsidR="000B48B7" w:rsidRDefault="000B48B7" w:rsidP="000B48B7">
      <w:pPr>
        <w:spacing w:after="0" w:line="240" w:lineRule="auto"/>
        <w:rPr>
          <w:rFonts w:ascii="Times New Roman" w:eastAsia="Times New Roman" w:hAnsi="Times New Roman" w:cs="Calibri"/>
          <w:b/>
          <w:lang w:eastAsia="ar-SA"/>
        </w:rPr>
      </w:pPr>
    </w:p>
    <w:p w14:paraId="3B83BC76" w14:textId="77777777" w:rsidR="000B48B7" w:rsidRPr="000B48B7" w:rsidRDefault="000B48B7" w:rsidP="000B48B7">
      <w:pPr>
        <w:spacing w:after="0" w:line="240" w:lineRule="auto"/>
        <w:rPr>
          <w:rFonts w:ascii="Times New Roman" w:hAnsi="Times New Roman" w:cs="Times New Roman"/>
          <w:lang w:eastAsia="ru-RU"/>
        </w:rPr>
      </w:pPr>
      <w:r w:rsidRPr="000B48B7">
        <w:rPr>
          <w:rFonts w:ascii="Times New Roman" w:hAnsi="Times New Roman" w:cs="Times New Roman"/>
          <w:lang w:eastAsia="ru-RU"/>
        </w:rPr>
        <w:lastRenderedPageBreak/>
        <w:t>2 Стандарт товаров</w:t>
      </w:r>
    </w:p>
    <w:p w14:paraId="47E1BDC7" w14:textId="77777777" w:rsidR="000B48B7" w:rsidRPr="000B48B7" w:rsidRDefault="000B48B7" w:rsidP="000B48B7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0B48B7">
        <w:rPr>
          <w:rFonts w:ascii="Times New Roman" w:eastAsia="Calibri" w:hAnsi="Times New Roman" w:cs="Times New Roman"/>
          <w:lang w:eastAsia="ru-RU"/>
        </w:rPr>
        <w:t>2.1 Товар, поставляемый Поставщиком Заказчику должен соответствовать:</w:t>
      </w:r>
    </w:p>
    <w:p w14:paraId="3A3A5D00" w14:textId="77777777" w:rsidR="000B48B7" w:rsidRPr="000B48B7" w:rsidRDefault="000B48B7" w:rsidP="000B48B7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0B48B7">
        <w:rPr>
          <w:rFonts w:ascii="Times New Roman" w:eastAsia="Calibri" w:hAnsi="Times New Roman" w:cs="Times New Roman"/>
          <w:lang w:eastAsia="ru-RU"/>
        </w:rPr>
        <w:t>• требованиям действующих государственных и межгосударственных стандартов и других нормативных актов Российской Федерации, требованиям безопасности, функциональным и качественным характеристикам для данной группы товаров, согласно актам, указанным в Техническом задании;</w:t>
      </w:r>
    </w:p>
    <w:p w14:paraId="6C0E9D71" w14:textId="77777777" w:rsidR="000B48B7" w:rsidRPr="000B48B7" w:rsidRDefault="000B48B7" w:rsidP="000B48B7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0B48B7">
        <w:rPr>
          <w:rFonts w:ascii="Times New Roman" w:eastAsia="Calibri" w:hAnsi="Times New Roman" w:cs="Times New Roman"/>
          <w:lang w:eastAsia="ru-RU"/>
        </w:rPr>
        <w:t>• функциональным, техническим, качественным и эксплуатационным характеристикам, указанным в Техническом задании и определённым производителями Товаров.</w:t>
      </w:r>
    </w:p>
    <w:p w14:paraId="07BAED18" w14:textId="77777777" w:rsidR="000B48B7" w:rsidRPr="000B48B7" w:rsidRDefault="000B48B7" w:rsidP="000B48B7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0B48B7">
        <w:rPr>
          <w:rFonts w:ascii="Times New Roman" w:eastAsia="Calibri" w:hAnsi="Times New Roman" w:cs="Times New Roman"/>
          <w:lang w:eastAsia="ru-RU"/>
        </w:rPr>
        <w:t>2.2 Для взаимодействия с Заказчиком Поставщик обязан в течение 1 (одного) рабочего дня с даты заключения Контракта назначить ответственное контактное лицо, выделить адрес электронной почты для приема данных (запросов, заявок) в электронной форме, номер факса, номер телефона и уведомить об этом Заказчика согласно требованиям статьи «Прочие условия» Контракта. Об изменении контактной информации ответственного лица Поставщик обязан уведомить в течение 1 (одного) рабочего дня со дня возникновения таких изменений.</w:t>
      </w:r>
    </w:p>
    <w:p w14:paraId="29265AB5" w14:textId="77777777" w:rsidR="000B48B7" w:rsidRPr="000B48B7" w:rsidRDefault="000B48B7" w:rsidP="000B48B7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0B48B7">
        <w:rPr>
          <w:rFonts w:ascii="Times New Roman" w:eastAsia="Calibri" w:hAnsi="Times New Roman" w:cs="Times New Roman"/>
          <w:lang w:eastAsia="ru-RU"/>
        </w:rPr>
        <w:t>2.3 Товар должен быть поставлен Заказчику в период действия Контракта в рабочие часы Заказчика в строгом соответствии со Спецификацией на поставляемый Товар.</w:t>
      </w:r>
    </w:p>
    <w:p w14:paraId="3F7292F1" w14:textId="77777777" w:rsidR="000B48B7" w:rsidRPr="000B48B7" w:rsidRDefault="000B48B7" w:rsidP="000B48B7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0B48B7">
        <w:rPr>
          <w:rFonts w:ascii="Times New Roman" w:eastAsia="Calibri" w:hAnsi="Times New Roman" w:cs="Times New Roman"/>
          <w:lang w:eastAsia="ru-RU"/>
        </w:rPr>
        <w:t>2.4 Поставщик поставляет Товар в соответствии с пропускным и внутриобъектовым режимами, установленными по адресу поставки Товара в порядке, согласованном с Заказчиком не позднее чем за 1 (один) рабочих дня до даты фактической доставки Товара.</w:t>
      </w:r>
    </w:p>
    <w:p w14:paraId="297C0271" w14:textId="77777777" w:rsidR="000B48B7" w:rsidRPr="000B48B7" w:rsidRDefault="000B48B7" w:rsidP="000B48B7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0B48B7">
        <w:rPr>
          <w:rFonts w:ascii="Times New Roman" w:eastAsia="Calibri" w:hAnsi="Times New Roman" w:cs="Times New Roman"/>
          <w:lang w:eastAsia="ru-RU"/>
        </w:rPr>
        <w:t>2.5 Не допускается поставка Товара, имеющего механические и иные виды повреждений и (или) условия хранения которого были нарушены.</w:t>
      </w:r>
    </w:p>
    <w:p w14:paraId="15766931" w14:textId="77777777" w:rsidR="000B48B7" w:rsidRPr="000B48B7" w:rsidRDefault="000B48B7" w:rsidP="000B48B7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0B48B7">
        <w:rPr>
          <w:rFonts w:ascii="Times New Roman" w:eastAsia="Calibri" w:hAnsi="Times New Roman" w:cs="Times New Roman"/>
          <w:lang w:eastAsia="ru-RU"/>
        </w:rPr>
        <w:t>2.6 Поставляемый Товар, имеющий ограниченный срок хранения и использования, должен иметь остаточный срок годности (или службы) не менее 1 (одного) года с момента поставки (подписания обеими сторонами универсального передаточного документа (УПД)).</w:t>
      </w:r>
    </w:p>
    <w:p w14:paraId="7AAE42DB" w14:textId="77777777" w:rsidR="000B48B7" w:rsidRPr="000B48B7" w:rsidRDefault="000B48B7" w:rsidP="000B48B7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0B48B7">
        <w:rPr>
          <w:rFonts w:ascii="Times New Roman" w:eastAsia="Calibri" w:hAnsi="Times New Roman" w:cs="Times New Roman"/>
          <w:lang w:eastAsia="ru-RU"/>
        </w:rPr>
        <w:t>2.7 Поставка Товара Заказчику осуществляется Поставщиком по адресам Заказчика в соответствии с Техническим заданием, в случае изменения адреса поставки, поставка осуществляется по актуальному адресу без взимания дополнительной платы.</w:t>
      </w:r>
    </w:p>
    <w:p w14:paraId="0A47C565" w14:textId="77777777" w:rsidR="000B48B7" w:rsidRPr="000B48B7" w:rsidRDefault="000B48B7" w:rsidP="000B48B7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0B48B7">
        <w:rPr>
          <w:rFonts w:ascii="Times New Roman" w:eastAsia="Calibri" w:hAnsi="Times New Roman" w:cs="Times New Roman"/>
          <w:lang w:eastAsia="ru-RU"/>
        </w:rPr>
        <w:t>2.8 Уборка и вывоз тары, упаковки, вспомогательных упаковочных средств и укупорочных средств (обвязочное средство, упаковочная лента, фиксатор, вкладыш и т.д.) производятся силами Поставщика в соответствии с условиями Контракта.</w:t>
      </w:r>
    </w:p>
    <w:p w14:paraId="7E6C74A7" w14:textId="77777777" w:rsidR="000B48B7" w:rsidRPr="000B48B7" w:rsidRDefault="000B48B7" w:rsidP="000B48B7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0B48B7">
        <w:rPr>
          <w:rFonts w:ascii="Times New Roman" w:eastAsia="Calibri" w:hAnsi="Times New Roman" w:cs="Times New Roman"/>
          <w:lang w:eastAsia="ru-RU"/>
        </w:rPr>
        <w:t>2.9 Приемка Товара по качеству и количеству осуществляется в соответствии с требованиями Инструкции о порядке приемки продукции производственно-технического назначения и товаров народного потребления по качеству и Инструкции о порядке приемки продукции производственно-технического назначения и товаров народного потребления по количеству соответственно согласно Технического задания.</w:t>
      </w:r>
    </w:p>
    <w:p w14:paraId="21C41704" w14:textId="77777777" w:rsidR="000B48B7" w:rsidRPr="000B48B7" w:rsidRDefault="000B48B7" w:rsidP="000B48B7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0B48B7">
        <w:rPr>
          <w:rFonts w:ascii="Times New Roman" w:eastAsia="Calibri" w:hAnsi="Times New Roman" w:cs="Times New Roman"/>
          <w:lang w:eastAsia="ru-RU"/>
        </w:rPr>
        <w:t>2.10 Поставляемый товар должен быть свободен от прав третьих лиц.</w:t>
      </w:r>
    </w:p>
    <w:p w14:paraId="7AB3C11A" w14:textId="77777777" w:rsidR="000B48B7" w:rsidRPr="000B48B7" w:rsidRDefault="000B48B7" w:rsidP="000B48B7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0B48B7">
        <w:rPr>
          <w:rFonts w:ascii="Times New Roman" w:eastAsia="Calibri" w:hAnsi="Times New Roman" w:cs="Times New Roman"/>
          <w:lang w:eastAsia="ru-RU"/>
        </w:rPr>
        <w:t>2.11 Все риски гибели, утраты, порчи, хищения, повреждения Товара, вызванные неправильной упаковкой или транспортировкой поставляемого Товара до его приемки Заказчиком, несет Поставщик.</w:t>
      </w:r>
    </w:p>
    <w:p w14:paraId="5D03FBAE" w14:textId="77777777" w:rsidR="000B48B7" w:rsidRPr="000B48B7" w:rsidRDefault="000B48B7" w:rsidP="000B48B7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0B48B7">
        <w:rPr>
          <w:rFonts w:ascii="Times New Roman" w:eastAsia="Calibri" w:hAnsi="Times New Roman" w:cs="Times New Roman"/>
          <w:lang w:eastAsia="ru-RU"/>
        </w:rPr>
        <w:t xml:space="preserve">2.12 В соответствии с требованиями Контракта Поставщик предоставляет Заказчику отчетную документацию и универсальный передаточный документ (УПД): </w:t>
      </w:r>
    </w:p>
    <w:p w14:paraId="7CDB1826" w14:textId="77777777" w:rsidR="000B48B7" w:rsidRPr="000B48B7" w:rsidRDefault="000B48B7" w:rsidP="000B48B7">
      <w:pPr>
        <w:spacing w:after="0" w:line="240" w:lineRule="auto"/>
        <w:rPr>
          <w:rFonts w:ascii="Times New Roman" w:eastAsia="Calibri" w:hAnsi="Times New Roman" w:cs="Times New Roman"/>
          <w:u w:val="single"/>
          <w:lang w:eastAsia="ru-RU"/>
        </w:rPr>
      </w:pPr>
      <w:r w:rsidRPr="000B48B7">
        <w:rPr>
          <w:rFonts w:ascii="Times New Roman" w:eastAsia="Calibri" w:hAnsi="Times New Roman" w:cs="Times New Roman"/>
          <w:u w:val="single"/>
          <w:lang w:eastAsia="ru-RU"/>
        </w:rPr>
        <w:t>Комплект отчетной документации должен включать:</w:t>
      </w:r>
    </w:p>
    <w:p w14:paraId="7C3A771E" w14:textId="77777777" w:rsidR="000B48B7" w:rsidRPr="000B48B7" w:rsidRDefault="000B48B7" w:rsidP="000B48B7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0B48B7">
        <w:rPr>
          <w:rFonts w:ascii="Times New Roman" w:eastAsia="Calibri" w:hAnsi="Times New Roman" w:cs="Times New Roman"/>
          <w:lang w:eastAsia="ru-RU"/>
        </w:rPr>
        <w:t>• обязательные для данной группы товаров сертификаты соответствия (декларации о соответствии) Товара;</w:t>
      </w:r>
    </w:p>
    <w:p w14:paraId="69F8A9EA" w14:textId="77777777" w:rsidR="000B48B7" w:rsidRPr="000B48B7" w:rsidRDefault="000B48B7" w:rsidP="000B48B7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0B48B7">
        <w:rPr>
          <w:rFonts w:ascii="Times New Roman" w:eastAsia="Calibri" w:hAnsi="Times New Roman" w:cs="Times New Roman"/>
          <w:lang w:eastAsia="ru-RU"/>
        </w:rPr>
        <w:t>• оригиналы документов, относящиеся к Товару (паспорт, инструкция по эксплуатации и т.п.);</w:t>
      </w:r>
    </w:p>
    <w:p w14:paraId="039B6521" w14:textId="05CD8873" w:rsidR="000B48B7" w:rsidRDefault="000B48B7" w:rsidP="000B48B7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0B48B7">
        <w:rPr>
          <w:rFonts w:ascii="Times New Roman" w:eastAsia="Calibri" w:hAnsi="Times New Roman" w:cs="Times New Roman"/>
          <w:lang w:eastAsia="ru-RU"/>
        </w:rPr>
        <w:t>• оригиналы документов, подтверждающие гарантийные обязательства Поставщика и производителя Товара;</w:t>
      </w:r>
    </w:p>
    <w:p w14:paraId="38F867D0" w14:textId="20F2BE70" w:rsidR="007A0C6E" w:rsidRPr="007A0C6E" w:rsidRDefault="007A0C6E" w:rsidP="007A0C6E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0B48B7">
        <w:rPr>
          <w:rFonts w:ascii="Times New Roman" w:eastAsia="Calibri" w:hAnsi="Times New Roman" w:cs="Times New Roman"/>
          <w:lang w:eastAsia="ru-RU"/>
        </w:rPr>
        <w:t xml:space="preserve">• </w:t>
      </w:r>
      <w:r>
        <w:rPr>
          <w:rFonts w:ascii="Times New Roman" w:eastAsia="Calibri" w:hAnsi="Times New Roman" w:cs="Times New Roman"/>
          <w:lang w:eastAsia="ru-RU"/>
        </w:rPr>
        <w:t>документы,</w:t>
      </w:r>
      <w:r w:rsidR="004316CB">
        <w:rPr>
          <w:rFonts w:ascii="Times New Roman" w:eastAsia="Calibri" w:hAnsi="Times New Roman" w:cs="Times New Roman"/>
          <w:lang w:eastAsia="ru-RU"/>
        </w:rPr>
        <w:t xml:space="preserve"> подтверждающие происхождение Т</w:t>
      </w:r>
      <w:r>
        <w:rPr>
          <w:rFonts w:ascii="Times New Roman" w:eastAsia="Calibri" w:hAnsi="Times New Roman" w:cs="Times New Roman"/>
          <w:lang w:eastAsia="ru-RU"/>
        </w:rPr>
        <w:t>овара;</w:t>
      </w:r>
    </w:p>
    <w:p w14:paraId="7B8364C6" w14:textId="77777777" w:rsidR="000B48B7" w:rsidRPr="000B48B7" w:rsidRDefault="000B48B7" w:rsidP="000B48B7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0B48B7">
        <w:rPr>
          <w:rFonts w:ascii="Times New Roman" w:eastAsia="Calibri" w:hAnsi="Times New Roman" w:cs="Times New Roman"/>
          <w:lang w:eastAsia="ru-RU"/>
        </w:rPr>
        <w:t>• иные документы, подтверждающие качество Товара, оформленные в соответствии с законодательством Российской Федерации, в том числе с требованиями актов, указанных в Техническом задании.</w:t>
      </w:r>
    </w:p>
    <w:p w14:paraId="7ABDEC33" w14:textId="77777777" w:rsidR="000B48B7" w:rsidRPr="000B48B7" w:rsidRDefault="000B48B7" w:rsidP="000B48B7">
      <w:pPr>
        <w:spacing w:after="0" w:line="240" w:lineRule="auto"/>
        <w:rPr>
          <w:rFonts w:ascii="Times New Roman" w:hAnsi="Times New Roman" w:cs="Times New Roman"/>
          <w:lang w:eastAsia="ru-RU"/>
        </w:rPr>
      </w:pPr>
      <w:r w:rsidRPr="000B48B7">
        <w:rPr>
          <w:rFonts w:ascii="Times New Roman" w:hAnsi="Times New Roman" w:cs="Times New Roman"/>
          <w:lang w:eastAsia="ru-RU"/>
        </w:rPr>
        <w:t>Сопутствующие работы, услуги, перечень, сроки выполнения, требования к выполнению: Поставка Товара Заказчику осуществляется Поставщиком собственным транспортом или с привлечением транспорта третьих лиц за свой счет. Погрузочно-разгрузочные работы и вывоз тары производятся силами и за счет Поставщика.</w:t>
      </w:r>
    </w:p>
    <w:p w14:paraId="631B4C7F" w14:textId="77777777" w:rsidR="000B48B7" w:rsidRPr="000B48B7" w:rsidRDefault="000B48B7" w:rsidP="000B48B7">
      <w:pPr>
        <w:spacing w:after="0" w:line="240" w:lineRule="auto"/>
        <w:ind w:firstLine="708"/>
        <w:rPr>
          <w:rFonts w:ascii="Times New Roman" w:hAnsi="Times New Roman" w:cs="Times New Roman"/>
          <w:lang w:eastAsia="ru-RU"/>
        </w:rPr>
      </w:pPr>
      <w:r w:rsidRPr="000B48B7">
        <w:rPr>
          <w:rFonts w:ascii="Times New Roman" w:hAnsi="Times New Roman" w:cs="Times New Roman"/>
          <w:lang w:eastAsia="ru-RU"/>
        </w:rPr>
        <w:t>3 Объем и сроки гарантий качества</w:t>
      </w:r>
    </w:p>
    <w:p w14:paraId="29529A9A" w14:textId="77777777" w:rsidR="000B48B7" w:rsidRPr="000B48B7" w:rsidRDefault="000B48B7" w:rsidP="000B48B7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0B48B7">
        <w:rPr>
          <w:rFonts w:ascii="Times New Roman" w:eastAsia="Calibri" w:hAnsi="Times New Roman" w:cs="Times New Roman"/>
          <w:lang w:eastAsia="ru-RU"/>
        </w:rPr>
        <w:lastRenderedPageBreak/>
        <w:t>3.1 Срок гарантии качества на Товар должен быть не менее срока, установленного производителем Товара, определенного в руководстве (инструкции) по эксплуатации Товара или в соответствии с гарантийным талоном производителя.  В случае, если производитель не установил срок гарантии качества Товара, то Поставщик предоставляет свои гарантийные обязательства сроком не менее 1 (одного) года с момента подписания уполномоченными представителями Сторон универсального передаточного документа (УПД). Гарантийные обязательства не распространяются на повреждения, которые были получены в результате действия обстоятельств непреодолимой силы или возникшие вследствие неправильной эксплуатации Товара.</w:t>
      </w:r>
    </w:p>
    <w:p w14:paraId="6101C017" w14:textId="77777777" w:rsidR="000B48B7" w:rsidRPr="000B48B7" w:rsidRDefault="000B48B7" w:rsidP="000B48B7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0B48B7">
        <w:rPr>
          <w:rFonts w:ascii="Times New Roman" w:eastAsia="Calibri" w:hAnsi="Times New Roman" w:cs="Times New Roman"/>
          <w:lang w:eastAsia="ru-RU"/>
        </w:rPr>
        <w:t>3.2 Гарантия качества подтверждается Поставщиком путем выдачи Поставщиком гарантийного талона (сертификата) или проставлением соответствующей записи на маркировочном ярлыке поставленного Товара</w:t>
      </w:r>
      <w:r w:rsidRPr="000B48B7">
        <w:rPr>
          <w:rFonts w:ascii="Times New Roman" w:eastAsia="Calibri" w:hAnsi="Times New Roman" w:cs="Times New Roman"/>
          <w:i/>
          <w:iCs/>
          <w:lang w:eastAsia="ru-RU"/>
        </w:rPr>
        <w:t>.</w:t>
      </w:r>
    </w:p>
    <w:p w14:paraId="1B330A66" w14:textId="77777777" w:rsidR="000B48B7" w:rsidRPr="000B48B7" w:rsidRDefault="000B48B7" w:rsidP="000B48B7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0B48B7">
        <w:rPr>
          <w:rFonts w:ascii="Times New Roman" w:eastAsia="Calibri" w:hAnsi="Times New Roman" w:cs="Times New Roman"/>
          <w:lang w:eastAsia="ru-RU"/>
        </w:rPr>
        <w:t>3.3 Качество поставляемого Товара должно соответствовать установленным в Российской Федерации государственным стандартам или техническим условиям производителей Товара и требованиям Технического задания.</w:t>
      </w:r>
    </w:p>
    <w:p w14:paraId="1022AEF1" w14:textId="77777777" w:rsidR="000B48B7" w:rsidRPr="000B48B7" w:rsidRDefault="000B48B7" w:rsidP="000B48B7">
      <w:pPr>
        <w:spacing w:after="0" w:line="240" w:lineRule="auto"/>
        <w:ind w:firstLine="708"/>
        <w:rPr>
          <w:rFonts w:ascii="Times New Roman" w:hAnsi="Times New Roman" w:cs="Times New Roman"/>
          <w:lang w:eastAsia="ru-RU"/>
        </w:rPr>
      </w:pPr>
      <w:r w:rsidRPr="000B48B7">
        <w:rPr>
          <w:rFonts w:ascii="Times New Roman" w:hAnsi="Times New Roman" w:cs="Times New Roman"/>
          <w:lang w:eastAsia="ru-RU"/>
        </w:rPr>
        <w:t>4 Требования к безопасности товара</w:t>
      </w:r>
    </w:p>
    <w:p w14:paraId="1D9E1CC2" w14:textId="77777777" w:rsidR="000B48B7" w:rsidRPr="000B48B7" w:rsidRDefault="000B48B7" w:rsidP="000B48B7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0B48B7">
        <w:rPr>
          <w:rFonts w:ascii="Times New Roman" w:eastAsia="Calibri" w:hAnsi="Times New Roman" w:cs="Times New Roman"/>
          <w:lang w:eastAsia="ru-RU"/>
        </w:rPr>
        <w:t>4.1 Соответствие Товаров требованиям безопасности подлежит обязательному подтверждению в порядке, предусмотренном законодательством Российской Федерации. Соответствие качества и безопасности Товара должно быть подтверждено следующими документами:</w:t>
      </w:r>
    </w:p>
    <w:p w14:paraId="55C203B6" w14:textId="77777777" w:rsidR="000B48B7" w:rsidRPr="000B48B7" w:rsidRDefault="000B48B7" w:rsidP="000B48B7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0B48B7">
        <w:rPr>
          <w:rFonts w:ascii="Times New Roman" w:eastAsia="Calibri" w:hAnsi="Times New Roman" w:cs="Times New Roman"/>
          <w:lang w:eastAsia="ru-RU"/>
        </w:rPr>
        <w:t>• сертификатом соответствия и/или декларацией о соответствии (в случае если в отношении данной группы товаров установлено требование об обязательном подтверждении);</w:t>
      </w:r>
    </w:p>
    <w:p w14:paraId="0F1530AA" w14:textId="77777777" w:rsidR="000B48B7" w:rsidRPr="000B48B7" w:rsidRDefault="000B48B7" w:rsidP="000B48B7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0B48B7">
        <w:rPr>
          <w:rFonts w:ascii="Times New Roman" w:eastAsia="Calibri" w:hAnsi="Times New Roman" w:cs="Times New Roman"/>
          <w:lang w:eastAsia="ru-RU"/>
        </w:rPr>
        <w:t>• свидетельством о государственной регистрации (при необходимости);</w:t>
      </w:r>
    </w:p>
    <w:p w14:paraId="3AF8B18A" w14:textId="77777777" w:rsidR="000B48B7" w:rsidRPr="000B48B7" w:rsidRDefault="000B48B7" w:rsidP="000B48B7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0B48B7">
        <w:rPr>
          <w:rFonts w:ascii="Times New Roman" w:eastAsia="Calibri" w:hAnsi="Times New Roman" w:cs="Times New Roman"/>
          <w:lang w:eastAsia="ru-RU"/>
        </w:rPr>
        <w:t>• сертификатом (паспортом) качества производителя (изготовителя) Товара;</w:t>
      </w:r>
    </w:p>
    <w:p w14:paraId="71BFD56B" w14:textId="77777777" w:rsidR="000B48B7" w:rsidRPr="000B48B7" w:rsidRDefault="000B48B7" w:rsidP="000B48B7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0B48B7">
        <w:rPr>
          <w:rFonts w:ascii="Times New Roman" w:eastAsia="Calibri" w:hAnsi="Times New Roman" w:cs="Times New Roman"/>
          <w:lang w:eastAsia="ru-RU"/>
        </w:rPr>
        <w:t>• сертификатом пожарной безопасности (при необходимости).</w:t>
      </w:r>
    </w:p>
    <w:p w14:paraId="676B655A" w14:textId="77777777" w:rsidR="000B48B7" w:rsidRPr="000B48B7" w:rsidRDefault="000B48B7" w:rsidP="000B48B7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0B48B7">
        <w:rPr>
          <w:rFonts w:ascii="Times New Roman" w:eastAsia="Calibri" w:hAnsi="Times New Roman" w:cs="Times New Roman"/>
          <w:lang w:eastAsia="ru-RU"/>
        </w:rPr>
        <w:t>4.2 Товар должен быть разрешен к применению на территории Российской Федерации.</w:t>
      </w:r>
    </w:p>
    <w:p w14:paraId="1E1C14B9" w14:textId="77777777" w:rsidR="000B48B7" w:rsidRPr="000B48B7" w:rsidRDefault="000B48B7" w:rsidP="000B48B7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0B48B7">
        <w:rPr>
          <w:rFonts w:ascii="Times New Roman" w:eastAsia="Calibri" w:hAnsi="Times New Roman" w:cs="Times New Roman"/>
          <w:lang w:eastAsia="ru-RU"/>
        </w:rPr>
        <w:t>4.3 Упаковка Товара должна соответствовать нормативной правовой документации на продукцию, на конкретные виды (типы) тары и упаковки, а также соответствующим требованиям и обеспечивать сохранность Товара при погрузке, разгрузке, транспортировании и хранении в соответствии с требованиями, установленными в Техническом задании.</w:t>
      </w:r>
    </w:p>
    <w:p w14:paraId="3653CDAE" w14:textId="77777777" w:rsidR="000B48B7" w:rsidRPr="000B48B7" w:rsidRDefault="000B48B7" w:rsidP="000B48B7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0B48B7">
        <w:rPr>
          <w:rFonts w:ascii="Times New Roman" w:eastAsia="Calibri" w:hAnsi="Times New Roman" w:cs="Times New Roman"/>
          <w:lang w:eastAsia="ru-RU"/>
        </w:rPr>
        <w:t>4.4 Поставляемый Товар при обычных условиях его использования, хранения и транспортировки должен быть безопасен для жизни, здоровья человека, окружающей среды, а также не должен причинять вред имуществу Заказчика. Товар должен соответствовать требованиям, установленным Техническим заданием.</w:t>
      </w:r>
    </w:p>
    <w:p w14:paraId="48066932" w14:textId="77777777" w:rsidR="000B48B7" w:rsidRPr="000B48B7" w:rsidRDefault="000B48B7" w:rsidP="000B48B7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0B48B7">
        <w:rPr>
          <w:rFonts w:ascii="Times New Roman" w:eastAsia="Calibri" w:hAnsi="Times New Roman" w:cs="Times New Roman"/>
          <w:lang w:eastAsia="ru-RU"/>
        </w:rPr>
        <w:t>4.5 В сопроводительной документации на Товар, на этикетке, маркировкой или иным способом должны быть указаны специальные правила, если для безопасного использования Товара, его хранения, транспортировки и утилизации их необходимо соблюдать.</w:t>
      </w:r>
    </w:p>
    <w:p w14:paraId="38FE8CF7" w14:textId="77777777" w:rsidR="000B48B7" w:rsidRPr="000B48B7" w:rsidRDefault="000B48B7" w:rsidP="000B48B7">
      <w:pPr>
        <w:spacing w:after="0" w:line="240" w:lineRule="auto"/>
        <w:ind w:firstLine="708"/>
        <w:rPr>
          <w:rFonts w:ascii="Times New Roman" w:hAnsi="Times New Roman" w:cs="Times New Roman"/>
          <w:lang w:eastAsia="ru-RU"/>
        </w:rPr>
      </w:pPr>
      <w:r w:rsidRPr="000B48B7">
        <w:rPr>
          <w:rFonts w:ascii="Times New Roman" w:hAnsi="Times New Roman" w:cs="Times New Roman"/>
          <w:lang w:eastAsia="ru-RU"/>
        </w:rPr>
        <w:t>5 Требования к используемым материалам и оборудованию</w:t>
      </w:r>
    </w:p>
    <w:p w14:paraId="1872A57E" w14:textId="77777777" w:rsidR="000B48B7" w:rsidRPr="000B48B7" w:rsidRDefault="000B48B7" w:rsidP="000B48B7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0B48B7">
        <w:rPr>
          <w:rFonts w:ascii="Times New Roman" w:eastAsia="Calibri" w:hAnsi="Times New Roman" w:cs="Times New Roman"/>
          <w:lang w:eastAsia="ru-RU"/>
        </w:rPr>
        <w:t>5.1 Поставка Товара должна осуществляться в оригинальной заводской упаковке, обеспечивающей его сохранность при хранении, транспортировке и погрузочно-разгрузочных работах к месту эксплуатации или складу Заказчика. Упаковка товара должна быть без посторонних запахов, механических повреждений и следов воздействия влаги и соответствовать требованиям Технического задания</w:t>
      </w:r>
    </w:p>
    <w:p w14:paraId="01438A60" w14:textId="77777777" w:rsidR="000B48B7" w:rsidRPr="000B48B7" w:rsidRDefault="000B48B7" w:rsidP="000B48B7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0B48B7">
        <w:rPr>
          <w:rFonts w:ascii="Times New Roman" w:eastAsia="Calibri" w:hAnsi="Times New Roman" w:cs="Times New Roman"/>
          <w:lang w:eastAsia="ru-RU"/>
        </w:rPr>
        <w:t>5.2 К каждой упаковке с Товаром должна быть приложена опись с наименованием и количеством содержащегося в упаковке Товара.</w:t>
      </w:r>
    </w:p>
    <w:p w14:paraId="17202FD0" w14:textId="77777777" w:rsidR="000B48B7" w:rsidRPr="000B48B7" w:rsidRDefault="000B48B7" w:rsidP="000B48B7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0B48B7">
        <w:rPr>
          <w:rFonts w:ascii="Times New Roman" w:eastAsia="Calibri" w:hAnsi="Times New Roman" w:cs="Times New Roman"/>
          <w:lang w:eastAsia="ru-RU"/>
        </w:rPr>
        <w:t>5.3 Информация о Товаре, в том числе маркировка на упаковке и на изделии, должна быть указана на русском языке или продублирована на русском языке.</w:t>
      </w:r>
    </w:p>
    <w:p w14:paraId="48D6F51C" w14:textId="77777777" w:rsidR="000B48B7" w:rsidRPr="000B48B7" w:rsidRDefault="000B48B7" w:rsidP="000B48B7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0B48B7">
        <w:rPr>
          <w:rFonts w:ascii="Times New Roman" w:eastAsia="Calibri" w:hAnsi="Times New Roman" w:cs="Times New Roman"/>
          <w:lang w:eastAsia="ru-RU"/>
        </w:rPr>
        <w:t>5.4 Тара должна обеспечивать сохранность внешнего вида и качества Товара во время транспортировки и проведения погрузо-разгрузочных работ.</w:t>
      </w:r>
    </w:p>
    <w:p w14:paraId="79862180" w14:textId="77777777" w:rsidR="000B48B7" w:rsidRPr="000B48B7" w:rsidRDefault="000B48B7" w:rsidP="000B48B7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0B48B7">
        <w:rPr>
          <w:rFonts w:ascii="Times New Roman" w:eastAsia="Calibri" w:hAnsi="Times New Roman" w:cs="Times New Roman"/>
          <w:lang w:eastAsia="ru-RU"/>
        </w:rPr>
        <w:t>5.5 Маркировка упаковки должна строго соответствовать маркировке Товара.</w:t>
      </w:r>
    </w:p>
    <w:p w14:paraId="29C02A6E" w14:textId="77777777" w:rsidR="000B48B7" w:rsidRPr="000B48B7" w:rsidRDefault="000B48B7" w:rsidP="000B48B7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0B48B7">
        <w:rPr>
          <w:rFonts w:ascii="Times New Roman" w:eastAsia="Calibri" w:hAnsi="Times New Roman" w:cs="Times New Roman"/>
          <w:lang w:eastAsia="ru-RU"/>
        </w:rPr>
        <w:t>5.6 Упаковка и маркировка Товара должны соответствовать требованиям актов, предъявляемых к упаковке и маркировке данной продукции, а упаковка и маркировка импортного товара – международным стандартам упаковки в соответствии с актами, указанными в пунктах 6.1 и 6.10 настоящего Технического задания.</w:t>
      </w:r>
    </w:p>
    <w:p w14:paraId="4C288C69" w14:textId="77777777" w:rsidR="000B48B7" w:rsidRPr="000B48B7" w:rsidRDefault="000B48B7" w:rsidP="000B48B7">
      <w:pPr>
        <w:spacing w:after="0" w:line="240" w:lineRule="auto"/>
        <w:rPr>
          <w:rFonts w:ascii="Times New Roman" w:hAnsi="Times New Roman" w:cs="Times New Roman"/>
          <w:lang w:eastAsia="ru-RU"/>
        </w:rPr>
      </w:pPr>
      <w:r w:rsidRPr="000B48B7">
        <w:rPr>
          <w:rFonts w:ascii="Times New Roman" w:hAnsi="Times New Roman" w:cs="Times New Roman"/>
          <w:lang w:eastAsia="ru-RU"/>
        </w:rPr>
        <w:t>6 Перечень нормативных правовых и нормативных технических актов</w:t>
      </w:r>
    </w:p>
    <w:p w14:paraId="4A9F78CD" w14:textId="77777777" w:rsidR="000B48B7" w:rsidRPr="000B48B7" w:rsidRDefault="000B48B7" w:rsidP="000B48B7">
      <w:pPr>
        <w:spacing w:after="0" w:line="240" w:lineRule="auto"/>
        <w:rPr>
          <w:rFonts w:ascii="Times New Roman" w:hAnsi="Times New Roman" w:cs="Times New Roman"/>
        </w:rPr>
      </w:pPr>
      <w:r w:rsidRPr="000B48B7">
        <w:rPr>
          <w:rFonts w:ascii="Times New Roman" w:hAnsi="Times New Roman" w:cs="Times New Roman"/>
        </w:rPr>
        <w:t>Постановления Правительства Российской Федерации от 23.12.2024 № 1875</w:t>
      </w:r>
    </w:p>
    <w:p w14:paraId="62EA3673" w14:textId="77777777" w:rsidR="000B48B7" w:rsidRPr="000B48B7" w:rsidRDefault="000B48B7" w:rsidP="000B48B7">
      <w:pPr>
        <w:spacing w:after="0" w:line="240" w:lineRule="auto"/>
        <w:rPr>
          <w:rFonts w:ascii="Times New Roman" w:hAnsi="Times New Roman" w:cs="Times New Roman"/>
        </w:rPr>
      </w:pPr>
      <w:r w:rsidRPr="000B48B7">
        <w:rPr>
          <w:rFonts w:ascii="Times New Roman" w:hAnsi="Times New Roman" w:cs="Times New Roman"/>
        </w:rPr>
        <w:t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</w:t>
      </w:r>
    </w:p>
    <w:p w14:paraId="4E37BBC8" w14:textId="77777777" w:rsidR="000B48B7" w:rsidRPr="000B48B7" w:rsidRDefault="000B48B7" w:rsidP="000B48B7">
      <w:pPr>
        <w:spacing w:after="0" w:line="240" w:lineRule="auto"/>
        <w:rPr>
          <w:rFonts w:ascii="Times New Roman" w:hAnsi="Times New Roman" w:cs="Times New Roman"/>
          <w:lang w:eastAsia="ru-RU"/>
        </w:rPr>
      </w:pPr>
      <w:r w:rsidRPr="000B48B7">
        <w:rPr>
          <w:rFonts w:ascii="Times New Roman" w:hAnsi="Times New Roman" w:cs="Times New Roman"/>
          <w:lang w:eastAsia="ru-RU"/>
        </w:rPr>
        <w:lastRenderedPageBreak/>
        <w:t>Решение Комиссии Таможенного союза от 16.08.2011 № 769 «О принятии технического регламента Таможенного союза «О безопасности упаковки».</w:t>
      </w:r>
    </w:p>
    <w:p w14:paraId="4B2BD7F9" w14:textId="77777777" w:rsidR="000B48B7" w:rsidRPr="000B48B7" w:rsidRDefault="000B48B7" w:rsidP="000B48B7">
      <w:pPr>
        <w:spacing w:after="0" w:line="240" w:lineRule="auto"/>
        <w:rPr>
          <w:rFonts w:ascii="Times New Roman" w:hAnsi="Times New Roman" w:cs="Times New Roman"/>
          <w:lang w:eastAsia="ru-RU"/>
        </w:rPr>
      </w:pPr>
      <w:r w:rsidRPr="000B48B7">
        <w:rPr>
          <w:rFonts w:ascii="Times New Roman" w:hAnsi="Times New Roman" w:cs="Times New Roman"/>
          <w:lang w:eastAsia="ru-RU"/>
        </w:rPr>
        <w:t>Решение Комиссии Таможенного союза от 23.09.2011 № 797 «О принятии технического регламента Таможенного союза «О безопасности продукции, предназначенной для детей и подростков».</w:t>
      </w:r>
    </w:p>
    <w:p w14:paraId="6C095002" w14:textId="77777777" w:rsidR="000B48B7" w:rsidRPr="000B48B7" w:rsidRDefault="000B48B7" w:rsidP="000B48B7">
      <w:pPr>
        <w:spacing w:after="0" w:line="240" w:lineRule="auto"/>
        <w:rPr>
          <w:rFonts w:ascii="Times New Roman" w:hAnsi="Times New Roman" w:cs="Times New Roman"/>
          <w:lang w:eastAsia="ru-RU"/>
        </w:rPr>
      </w:pPr>
      <w:r w:rsidRPr="000B48B7">
        <w:rPr>
          <w:rFonts w:ascii="Times New Roman" w:hAnsi="Times New Roman" w:cs="Times New Roman"/>
          <w:lang w:eastAsia="ru-RU"/>
        </w:rPr>
        <w:t>Решение Комиссии Таможенного союза от 09.12.2011 № 878 «О принятии технического регламента Таможенного союза «О безопасности средств индивидуальной защиты».</w:t>
      </w:r>
    </w:p>
    <w:p w14:paraId="3C4F53CA" w14:textId="77777777" w:rsidR="000B48B7" w:rsidRPr="000B48B7" w:rsidRDefault="000B48B7" w:rsidP="000B48B7">
      <w:pPr>
        <w:spacing w:after="0" w:line="240" w:lineRule="auto"/>
        <w:rPr>
          <w:rFonts w:ascii="Times New Roman" w:hAnsi="Times New Roman" w:cs="Times New Roman"/>
          <w:lang w:eastAsia="ru-RU"/>
        </w:rPr>
      </w:pPr>
      <w:r w:rsidRPr="000B48B7">
        <w:rPr>
          <w:rFonts w:ascii="Times New Roman" w:hAnsi="Times New Roman" w:cs="Times New Roman"/>
          <w:lang w:eastAsia="ru-RU"/>
        </w:rPr>
        <w:t>Решение Комиссии Таможенного союза от 28.05.2010 № 299 «О применении санитарных мер в Евразийском экономическом союзе».</w:t>
      </w:r>
    </w:p>
    <w:p w14:paraId="4A4E37FC" w14:textId="77777777" w:rsidR="000B48B7" w:rsidRPr="000B48B7" w:rsidRDefault="000B48B7" w:rsidP="000B48B7">
      <w:pPr>
        <w:spacing w:after="0" w:line="240" w:lineRule="auto"/>
        <w:rPr>
          <w:rFonts w:ascii="Times New Roman" w:hAnsi="Times New Roman" w:cs="Times New Roman"/>
          <w:lang w:eastAsia="ru-RU"/>
        </w:rPr>
      </w:pPr>
      <w:r w:rsidRPr="000B48B7">
        <w:rPr>
          <w:rFonts w:ascii="Times New Roman" w:hAnsi="Times New Roman" w:cs="Times New Roman"/>
          <w:lang w:eastAsia="ru-RU"/>
        </w:rPr>
        <w:t>Федеральный закон от 27.12.2002 № 184-ФЗ «О техническом регулировании».</w:t>
      </w:r>
    </w:p>
    <w:p w14:paraId="35C6A2F4" w14:textId="77777777" w:rsidR="000B48B7" w:rsidRPr="000B48B7" w:rsidRDefault="000B48B7" w:rsidP="000B48B7">
      <w:pPr>
        <w:spacing w:after="0" w:line="240" w:lineRule="auto"/>
        <w:rPr>
          <w:rFonts w:ascii="Times New Roman" w:hAnsi="Times New Roman" w:cs="Times New Roman"/>
          <w:lang w:eastAsia="ru-RU"/>
        </w:rPr>
      </w:pPr>
      <w:r w:rsidRPr="000B48B7">
        <w:rPr>
          <w:rFonts w:ascii="Times New Roman" w:hAnsi="Times New Roman" w:cs="Times New Roman"/>
          <w:lang w:eastAsia="ru-RU"/>
        </w:rPr>
        <w:t>Федеральный закон от 27.11.2010 № 311-ФЗ «О таможенном регулировании в Российской Федерации».</w:t>
      </w:r>
    </w:p>
    <w:p w14:paraId="20662D67" w14:textId="77777777" w:rsidR="000B48B7" w:rsidRPr="000B48B7" w:rsidRDefault="000B48B7" w:rsidP="000B48B7">
      <w:pPr>
        <w:spacing w:after="0" w:line="240" w:lineRule="auto"/>
        <w:rPr>
          <w:rFonts w:ascii="Times New Roman" w:hAnsi="Times New Roman" w:cs="Times New Roman"/>
          <w:lang w:eastAsia="ru-RU"/>
        </w:rPr>
      </w:pPr>
      <w:r w:rsidRPr="000B48B7">
        <w:rPr>
          <w:rFonts w:ascii="Times New Roman" w:hAnsi="Times New Roman" w:cs="Times New Roman"/>
          <w:lang w:eastAsia="ru-RU"/>
        </w:rPr>
        <w:t>Постановление Правительства Российской Федерации от 01.12.2009 № 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соответствии».</w:t>
      </w:r>
    </w:p>
    <w:p w14:paraId="0AE89C31" w14:textId="77777777" w:rsidR="000B48B7" w:rsidRPr="000B48B7" w:rsidRDefault="000B48B7" w:rsidP="000B48B7">
      <w:pPr>
        <w:spacing w:after="0" w:line="240" w:lineRule="auto"/>
        <w:rPr>
          <w:rFonts w:ascii="Times New Roman" w:hAnsi="Times New Roman" w:cs="Times New Roman"/>
          <w:lang w:eastAsia="ru-RU"/>
        </w:rPr>
      </w:pPr>
      <w:r w:rsidRPr="000B48B7">
        <w:rPr>
          <w:rFonts w:ascii="Times New Roman" w:hAnsi="Times New Roman" w:cs="Times New Roman"/>
          <w:lang w:eastAsia="ru-RU"/>
        </w:rPr>
        <w:t>Постановление Госарбитража СССР от 15.06.1965 № П-6 «Об утверждении Инструкции о порядке приемки продукции производственно-технического назначения и товаров народного потребления по количеству».</w:t>
      </w:r>
    </w:p>
    <w:p w14:paraId="18BCBA20" w14:textId="77777777" w:rsidR="000B48B7" w:rsidRPr="000B48B7" w:rsidRDefault="000B48B7" w:rsidP="000B48B7">
      <w:pPr>
        <w:spacing w:after="0" w:line="240" w:lineRule="auto"/>
        <w:rPr>
          <w:rFonts w:ascii="Times New Roman" w:hAnsi="Times New Roman" w:cs="Times New Roman"/>
          <w:lang w:eastAsia="ru-RU"/>
        </w:rPr>
      </w:pPr>
      <w:r w:rsidRPr="000B48B7">
        <w:rPr>
          <w:rFonts w:ascii="Times New Roman" w:hAnsi="Times New Roman" w:cs="Times New Roman"/>
          <w:lang w:eastAsia="ru-RU"/>
        </w:rPr>
        <w:t>Постановление Госарбитража СССР от 25.04.1966 № П-7 «Об утверждении Инструкции о порядке приемки продукции производственно-технического назначения и товаров народного потребления по качеству».</w:t>
      </w:r>
    </w:p>
    <w:p w14:paraId="1B3D2B8E" w14:textId="77777777" w:rsidR="000B48B7" w:rsidRPr="000B48B7" w:rsidRDefault="000B48B7" w:rsidP="000B48B7">
      <w:pPr>
        <w:spacing w:after="0" w:line="240" w:lineRule="auto"/>
        <w:rPr>
          <w:rFonts w:ascii="Times New Roman" w:hAnsi="Times New Roman" w:cs="Times New Roman"/>
          <w:lang w:eastAsia="ru-RU"/>
        </w:rPr>
      </w:pPr>
      <w:r w:rsidRPr="000B48B7">
        <w:rPr>
          <w:rFonts w:ascii="Times New Roman" w:hAnsi="Times New Roman" w:cs="Times New Roman"/>
          <w:lang w:eastAsia="ru-RU"/>
        </w:rPr>
        <w:t>Приказ Росстандарта от 05.09.2014 № 1004-ст «ГОСТ 17527-2014 (ISO 21067:2007) Упаковка. Термины и определения (ISO 21067:2007, MOD)».</w:t>
      </w:r>
    </w:p>
    <w:p w14:paraId="14BC9678" w14:textId="77777777" w:rsidR="000B48B7" w:rsidRPr="000B48B7" w:rsidRDefault="000B48B7" w:rsidP="000B48B7">
      <w:pPr>
        <w:spacing w:after="0" w:line="240" w:lineRule="auto"/>
        <w:rPr>
          <w:rFonts w:ascii="Times New Roman" w:hAnsi="Times New Roman" w:cs="Times New Roman"/>
        </w:rPr>
      </w:pPr>
    </w:p>
    <w:p w14:paraId="21E52FB2" w14:textId="77777777" w:rsidR="000B48B7" w:rsidRPr="000B48B7" w:rsidRDefault="000B48B7" w:rsidP="000B48B7">
      <w:pPr>
        <w:spacing w:after="0" w:line="240" w:lineRule="auto"/>
        <w:rPr>
          <w:rFonts w:ascii="Times New Roman" w:hAnsi="Times New Roman" w:cs="Times New Roman"/>
        </w:rPr>
      </w:pPr>
      <w:r w:rsidRPr="000B48B7">
        <w:rPr>
          <w:rFonts w:ascii="Times New Roman" w:hAnsi="Times New Roman" w:cs="Times New Roman"/>
        </w:rPr>
        <w:t>Приложение №1 – Адресный перечень;</w:t>
      </w:r>
    </w:p>
    <w:p w14:paraId="706378AF" w14:textId="77777777" w:rsidR="000B48B7" w:rsidRPr="000B48B7" w:rsidRDefault="000B48B7" w:rsidP="000B48B7">
      <w:pPr>
        <w:spacing w:after="0" w:line="240" w:lineRule="auto"/>
        <w:rPr>
          <w:rFonts w:ascii="Times New Roman" w:hAnsi="Times New Roman" w:cs="Times New Roman"/>
        </w:rPr>
      </w:pPr>
      <w:r w:rsidRPr="000B48B7">
        <w:rPr>
          <w:rFonts w:ascii="Times New Roman" w:hAnsi="Times New Roman" w:cs="Times New Roman"/>
        </w:rPr>
        <w:t>Приложение №2 – Спецификация;</w:t>
      </w:r>
    </w:p>
    <w:p w14:paraId="3319B42E" w14:textId="77777777" w:rsidR="000B48B7" w:rsidRPr="000B48B7" w:rsidRDefault="000B48B7" w:rsidP="000B48B7">
      <w:pPr>
        <w:spacing w:after="0" w:line="240" w:lineRule="auto"/>
        <w:rPr>
          <w:rFonts w:ascii="Times New Roman" w:hAnsi="Times New Roman" w:cs="Times New Roman"/>
        </w:rPr>
      </w:pPr>
      <w:r w:rsidRPr="000B48B7">
        <w:rPr>
          <w:rFonts w:ascii="Times New Roman" w:hAnsi="Times New Roman" w:cs="Times New Roman"/>
        </w:rPr>
        <w:t>Приложение № 3 – Расчёт начальной максимальной цены контракта</w:t>
      </w:r>
    </w:p>
    <w:p w14:paraId="7C22240C" w14:textId="77777777" w:rsidR="000B48B7" w:rsidRPr="000B48B7" w:rsidRDefault="000B48B7" w:rsidP="000B48B7">
      <w:pPr>
        <w:spacing w:after="0" w:line="240" w:lineRule="auto"/>
        <w:rPr>
          <w:rFonts w:ascii="Times New Roman" w:hAnsi="Times New Roman" w:cs="Times New Roman"/>
        </w:rPr>
      </w:pPr>
    </w:p>
    <w:p w14:paraId="44CDCA4F" w14:textId="77777777" w:rsidR="000B48B7" w:rsidRPr="000B48B7" w:rsidRDefault="000B48B7" w:rsidP="000B48B7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0B48B7">
        <w:rPr>
          <w:rFonts w:ascii="Times New Roman" w:hAnsi="Times New Roman" w:cs="Times New Roman"/>
          <w:sz w:val="20"/>
          <w:szCs w:val="20"/>
        </w:rPr>
        <w:t>Приложение №1</w:t>
      </w:r>
    </w:p>
    <w:p w14:paraId="25D70C8C" w14:textId="77777777" w:rsidR="000B48B7" w:rsidRPr="000B48B7" w:rsidRDefault="000B48B7" w:rsidP="000B48B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0B48B7">
        <w:rPr>
          <w:rFonts w:ascii="Times New Roman" w:hAnsi="Times New Roman" w:cs="Times New Roman"/>
          <w:sz w:val="20"/>
          <w:szCs w:val="20"/>
        </w:rPr>
        <w:t>Адресный перечень</w:t>
      </w:r>
    </w:p>
    <w:tbl>
      <w:tblPr>
        <w:tblStyle w:val="12"/>
        <w:tblW w:w="0" w:type="auto"/>
        <w:tblLook w:val="04A0" w:firstRow="1" w:lastRow="0" w:firstColumn="1" w:lastColumn="0" w:noHBand="0" w:noVBand="1"/>
      </w:tblPr>
      <w:tblGrid>
        <w:gridCol w:w="1237"/>
        <w:gridCol w:w="6001"/>
        <w:gridCol w:w="7778"/>
      </w:tblGrid>
      <w:tr w:rsidR="000B48B7" w:rsidRPr="000B48B7" w14:paraId="5AEC8E3F" w14:textId="77777777" w:rsidTr="00EB43AA">
        <w:tc>
          <w:tcPr>
            <w:tcW w:w="1257" w:type="dxa"/>
          </w:tcPr>
          <w:p w14:paraId="46091427" w14:textId="77777777" w:rsidR="000B48B7" w:rsidRPr="000B48B7" w:rsidRDefault="000B48B7" w:rsidP="000B48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8B7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6109" w:type="dxa"/>
          </w:tcPr>
          <w:p w14:paraId="6556E5F8" w14:textId="77777777" w:rsidR="000B48B7" w:rsidRPr="000B48B7" w:rsidRDefault="000B48B7" w:rsidP="000B48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8B7">
              <w:rPr>
                <w:rFonts w:ascii="Times New Roman" w:hAnsi="Times New Roman" w:cs="Times New Roman"/>
                <w:sz w:val="20"/>
                <w:szCs w:val="20"/>
              </w:rPr>
              <w:t>Наименование услуг</w:t>
            </w:r>
          </w:p>
          <w:p w14:paraId="51C15813" w14:textId="77777777" w:rsidR="000B48B7" w:rsidRPr="000B48B7" w:rsidRDefault="000B48B7" w:rsidP="000B48B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38" w:type="dxa"/>
          </w:tcPr>
          <w:p w14:paraId="015CA9D9" w14:textId="77777777" w:rsidR="000B48B7" w:rsidRPr="000B48B7" w:rsidRDefault="000B48B7" w:rsidP="000B48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8B7">
              <w:rPr>
                <w:rFonts w:ascii="Times New Roman" w:hAnsi="Times New Roman" w:cs="Times New Roman"/>
                <w:sz w:val="20"/>
                <w:szCs w:val="20"/>
              </w:rPr>
              <w:t>Адрес места оказания услуг</w:t>
            </w:r>
          </w:p>
        </w:tc>
      </w:tr>
      <w:tr w:rsidR="000B48B7" w:rsidRPr="000B48B7" w14:paraId="7BF7B54B" w14:textId="77777777" w:rsidTr="00EB43AA">
        <w:tc>
          <w:tcPr>
            <w:tcW w:w="1257" w:type="dxa"/>
          </w:tcPr>
          <w:p w14:paraId="4019EB5E" w14:textId="77777777" w:rsidR="000B48B7" w:rsidRPr="000B48B7" w:rsidRDefault="000B48B7" w:rsidP="000B48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8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109" w:type="dxa"/>
          </w:tcPr>
          <w:p w14:paraId="3D674A58" w14:textId="77777777" w:rsidR="000B48B7" w:rsidRPr="000B48B7" w:rsidRDefault="000B48B7" w:rsidP="00DD5B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8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Поставка </w:t>
            </w:r>
            <w:r w:rsidR="00DD5B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спортивного инвентаря</w:t>
            </w:r>
            <w:r w:rsidRPr="000B48B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для нужд детского городского оздоровительного лагеря «Мечта» с дневным пребыванием на базе ГБОУ школы № 453 Санкт-Петербурга</w:t>
            </w:r>
          </w:p>
        </w:tc>
        <w:tc>
          <w:tcPr>
            <w:tcW w:w="7938" w:type="dxa"/>
          </w:tcPr>
          <w:p w14:paraId="3E9BD99A" w14:textId="77777777" w:rsidR="000B48B7" w:rsidRPr="000B48B7" w:rsidRDefault="000B48B7" w:rsidP="000B48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8B7">
              <w:rPr>
                <w:rFonts w:ascii="Times New Roman" w:hAnsi="Times New Roman" w:cs="Times New Roman"/>
                <w:sz w:val="20"/>
                <w:szCs w:val="20"/>
              </w:rPr>
              <w:t>196641, г. Санкт-Петербург, п. Металлострой, ул. Школьная, д.8, лит. А</w:t>
            </w:r>
          </w:p>
        </w:tc>
      </w:tr>
    </w:tbl>
    <w:p w14:paraId="68F301F8" w14:textId="77777777" w:rsidR="000B48B7" w:rsidRPr="000B48B7" w:rsidRDefault="000B48B7" w:rsidP="000B48B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D9F6D85" w14:textId="77777777" w:rsidR="000B48B7" w:rsidRDefault="000B48B7" w:rsidP="000B48B7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14:paraId="6AA49E3B" w14:textId="77777777" w:rsidR="000E3226" w:rsidRDefault="000E3226" w:rsidP="000B48B7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14:paraId="50C2C2FD" w14:textId="77777777" w:rsidR="000E3226" w:rsidRDefault="000E3226" w:rsidP="000B48B7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14:paraId="76269B1E" w14:textId="77777777" w:rsidR="000E3226" w:rsidRDefault="000E3226" w:rsidP="000B48B7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14:paraId="70A048D0" w14:textId="77777777" w:rsidR="000E3226" w:rsidRDefault="000E3226" w:rsidP="000B48B7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14:paraId="7F2EAAD9" w14:textId="77777777" w:rsidR="000E3226" w:rsidRDefault="000E3226" w:rsidP="000B48B7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14:paraId="5EFFB2AC" w14:textId="77777777" w:rsidR="000E3226" w:rsidRDefault="000E3226" w:rsidP="000B48B7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14:paraId="5F953DBF" w14:textId="77777777" w:rsidR="000E3226" w:rsidRDefault="000E3226" w:rsidP="000B48B7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14:paraId="5DF940C0" w14:textId="77777777" w:rsidR="000E3226" w:rsidRDefault="000E3226" w:rsidP="000B48B7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14:paraId="35A6E052" w14:textId="77777777" w:rsidR="000E3226" w:rsidRDefault="000E3226" w:rsidP="000B48B7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14:paraId="1E40F2CE" w14:textId="77777777" w:rsidR="000E3226" w:rsidRDefault="000E3226" w:rsidP="000B48B7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14:paraId="3693B474" w14:textId="77777777" w:rsidR="000E3226" w:rsidRDefault="000E3226" w:rsidP="000B48B7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14:paraId="24E5E52F" w14:textId="77777777" w:rsidR="000E3226" w:rsidRDefault="000E3226" w:rsidP="000B48B7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14:paraId="6FBA275F" w14:textId="77777777" w:rsidR="000E3226" w:rsidRDefault="000E3226" w:rsidP="000B48B7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14:paraId="49785E5A" w14:textId="77777777" w:rsidR="000E3226" w:rsidRPr="000E3226" w:rsidRDefault="000E3226" w:rsidP="000B48B7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14:paraId="78396CC4" w14:textId="77777777" w:rsidR="000B48B7" w:rsidRPr="000B48B7" w:rsidRDefault="000B48B7" w:rsidP="000B48B7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0B48B7">
        <w:rPr>
          <w:rFonts w:ascii="Times New Roman" w:hAnsi="Times New Roman" w:cs="Times New Roman"/>
          <w:sz w:val="20"/>
          <w:szCs w:val="20"/>
        </w:rPr>
        <w:lastRenderedPageBreak/>
        <w:t>Приложение №</w:t>
      </w:r>
      <w:r>
        <w:rPr>
          <w:rFonts w:ascii="Times New Roman" w:hAnsi="Times New Roman" w:cs="Times New Roman"/>
          <w:sz w:val="20"/>
          <w:szCs w:val="20"/>
        </w:rPr>
        <w:t>2</w:t>
      </w:r>
    </w:p>
    <w:p w14:paraId="4E0E9928" w14:textId="77777777" w:rsidR="000B48B7" w:rsidRDefault="000B48B7" w:rsidP="000B48B7">
      <w:pPr>
        <w:jc w:val="center"/>
        <w:rPr>
          <w:rFonts w:ascii="Times New Roman" w:hAnsi="Times New Roman" w:cs="Times New Roman"/>
          <w:lang w:val="en-US" w:eastAsia="ar-SA"/>
        </w:rPr>
      </w:pPr>
      <w:r w:rsidRPr="000B48B7">
        <w:rPr>
          <w:rFonts w:ascii="Times New Roman" w:hAnsi="Times New Roman" w:cs="Times New Roman"/>
          <w:lang w:eastAsia="ar-SA"/>
        </w:rPr>
        <w:t>СПЕЦИФИКАЦИЯ</w:t>
      </w:r>
    </w:p>
    <w:tbl>
      <w:tblPr>
        <w:tblStyle w:val="a4"/>
        <w:tblW w:w="0" w:type="auto"/>
        <w:tblInd w:w="-714" w:type="dxa"/>
        <w:tblLayout w:type="fixed"/>
        <w:tblLook w:val="04A0" w:firstRow="1" w:lastRow="0" w:firstColumn="1" w:lastColumn="0" w:noHBand="0" w:noVBand="1"/>
      </w:tblPr>
      <w:tblGrid>
        <w:gridCol w:w="673"/>
        <w:gridCol w:w="1596"/>
        <w:gridCol w:w="2684"/>
        <w:gridCol w:w="1568"/>
        <w:gridCol w:w="2543"/>
        <w:gridCol w:w="3677"/>
        <w:gridCol w:w="1009"/>
        <w:gridCol w:w="796"/>
        <w:gridCol w:w="861"/>
      </w:tblGrid>
      <w:tr w:rsidR="009A2664" w:rsidRPr="0088026D" w14:paraId="3AD0476C" w14:textId="77777777" w:rsidTr="00634E19">
        <w:trPr>
          <w:trHeight w:val="2655"/>
        </w:trPr>
        <w:tc>
          <w:tcPr>
            <w:tcW w:w="673" w:type="dxa"/>
            <w:vMerge w:val="restart"/>
            <w:hideMark/>
          </w:tcPr>
          <w:p w14:paraId="231580D6" w14:textId="77777777" w:rsidR="009A2664" w:rsidRPr="008632B1" w:rsidRDefault="009A2664" w:rsidP="0088026D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lang w:eastAsia="ar-SA"/>
              </w:rPr>
            </w:pPr>
            <w:r w:rsidRPr="008632B1">
              <w:rPr>
                <w:rFonts w:ascii="Times New Roman" w:hAnsi="Times New Roman" w:cs="Times New Roman"/>
                <w:bCs/>
                <w:sz w:val="16"/>
                <w:szCs w:val="16"/>
                <w:lang w:eastAsia="ar-SA"/>
              </w:rPr>
              <w:t>№ позиции</w:t>
            </w:r>
          </w:p>
        </w:tc>
        <w:tc>
          <w:tcPr>
            <w:tcW w:w="1596" w:type="dxa"/>
            <w:vMerge w:val="restart"/>
            <w:hideMark/>
          </w:tcPr>
          <w:p w14:paraId="0AFC58ED" w14:textId="77777777" w:rsidR="009A2664" w:rsidRPr="008632B1" w:rsidRDefault="009A2664" w:rsidP="0088026D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lang w:eastAsia="ar-SA"/>
              </w:rPr>
            </w:pPr>
            <w:r w:rsidRPr="008632B1">
              <w:rPr>
                <w:rFonts w:ascii="Times New Roman" w:hAnsi="Times New Roman" w:cs="Times New Roman"/>
                <w:bCs/>
                <w:sz w:val="16"/>
                <w:szCs w:val="16"/>
                <w:lang w:eastAsia="ar-SA"/>
              </w:rPr>
              <w:t>ОКПД2</w:t>
            </w:r>
          </w:p>
        </w:tc>
        <w:tc>
          <w:tcPr>
            <w:tcW w:w="2684" w:type="dxa"/>
            <w:hideMark/>
          </w:tcPr>
          <w:p w14:paraId="33BCBB06" w14:textId="77777777" w:rsidR="009A2664" w:rsidRPr="008632B1" w:rsidRDefault="009A2664" w:rsidP="0088026D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lang w:eastAsia="ar-SA"/>
              </w:rPr>
            </w:pPr>
            <w:r w:rsidRPr="008632B1">
              <w:rPr>
                <w:rFonts w:ascii="Times New Roman" w:hAnsi="Times New Roman" w:cs="Times New Roman"/>
                <w:bCs/>
                <w:sz w:val="16"/>
                <w:szCs w:val="16"/>
                <w:lang w:eastAsia="ar-SA"/>
              </w:rPr>
              <w:t>Наименование товара,</w:t>
            </w:r>
          </w:p>
        </w:tc>
        <w:tc>
          <w:tcPr>
            <w:tcW w:w="1568" w:type="dxa"/>
            <w:hideMark/>
          </w:tcPr>
          <w:p w14:paraId="6A5F9B76" w14:textId="77777777" w:rsidR="009A2664" w:rsidRPr="008632B1" w:rsidRDefault="009A2664" w:rsidP="0088026D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lang w:eastAsia="ar-SA"/>
              </w:rPr>
            </w:pPr>
            <w:r w:rsidRPr="008632B1">
              <w:rPr>
                <w:rFonts w:ascii="Times New Roman" w:hAnsi="Times New Roman" w:cs="Times New Roman"/>
                <w:bCs/>
                <w:sz w:val="16"/>
                <w:szCs w:val="16"/>
                <w:lang w:eastAsia="ar-SA"/>
              </w:rPr>
              <w:t>Показатель (характеристика товара)</w:t>
            </w:r>
          </w:p>
        </w:tc>
        <w:tc>
          <w:tcPr>
            <w:tcW w:w="2543" w:type="dxa"/>
            <w:hideMark/>
          </w:tcPr>
          <w:p w14:paraId="70DBE63D" w14:textId="77777777" w:rsidR="009A2664" w:rsidRPr="008632B1" w:rsidRDefault="009A2664" w:rsidP="0088026D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lang w:eastAsia="ar-SA"/>
              </w:rPr>
            </w:pPr>
            <w:r w:rsidRPr="008632B1">
              <w:rPr>
                <w:rFonts w:ascii="Times New Roman" w:hAnsi="Times New Roman" w:cs="Times New Roman"/>
                <w:bCs/>
                <w:sz w:val="16"/>
                <w:szCs w:val="16"/>
                <w:lang w:eastAsia="ar-SA"/>
              </w:rPr>
              <w:t>Значение показателя (характеристики) товара, или эквивалентности предлагаемого к поставке товара,  позволяющего определить соответствие потребностям заказчика</w:t>
            </w:r>
          </w:p>
        </w:tc>
        <w:tc>
          <w:tcPr>
            <w:tcW w:w="3677" w:type="dxa"/>
            <w:hideMark/>
          </w:tcPr>
          <w:p w14:paraId="3F1CB356" w14:textId="77777777" w:rsidR="009A2664" w:rsidRPr="008632B1" w:rsidRDefault="009A2664" w:rsidP="0088026D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lang w:eastAsia="ar-SA"/>
              </w:rPr>
            </w:pPr>
            <w:r w:rsidRPr="008632B1">
              <w:rPr>
                <w:rFonts w:ascii="Times New Roman" w:hAnsi="Times New Roman" w:cs="Times New Roman"/>
                <w:bCs/>
                <w:sz w:val="16"/>
                <w:szCs w:val="16"/>
                <w:lang w:eastAsia="ar-SA"/>
              </w:rPr>
              <w:t xml:space="preserve">Инструкция по заполнению характеристики в заявке </w:t>
            </w:r>
          </w:p>
        </w:tc>
        <w:tc>
          <w:tcPr>
            <w:tcW w:w="1009" w:type="dxa"/>
            <w:vMerge w:val="restart"/>
            <w:hideMark/>
          </w:tcPr>
          <w:p w14:paraId="4B18C9C7" w14:textId="77777777" w:rsidR="009A2664" w:rsidRPr="008632B1" w:rsidRDefault="009A2664" w:rsidP="0088026D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lang w:eastAsia="ar-SA"/>
              </w:rPr>
            </w:pPr>
            <w:r w:rsidRPr="008632B1">
              <w:rPr>
                <w:rFonts w:ascii="Times New Roman" w:hAnsi="Times New Roman" w:cs="Times New Roman"/>
                <w:bCs/>
                <w:sz w:val="16"/>
                <w:szCs w:val="16"/>
                <w:lang w:eastAsia="ar-SA"/>
              </w:rPr>
              <w:t>Рекомендации по включению информации в пункт 2 раздела 2 тома 2 аукционной документации "Требования к качеству и безопасности товара"</w:t>
            </w:r>
          </w:p>
        </w:tc>
        <w:tc>
          <w:tcPr>
            <w:tcW w:w="796" w:type="dxa"/>
            <w:vMerge w:val="restart"/>
            <w:hideMark/>
          </w:tcPr>
          <w:p w14:paraId="1101A17A" w14:textId="77777777" w:rsidR="009A2664" w:rsidRPr="008632B1" w:rsidRDefault="009A2664" w:rsidP="0088026D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lang w:eastAsia="ar-SA"/>
              </w:rPr>
            </w:pPr>
            <w:r w:rsidRPr="008632B1">
              <w:rPr>
                <w:rFonts w:ascii="Times New Roman" w:hAnsi="Times New Roman" w:cs="Times New Roman"/>
                <w:bCs/>
                <w:sz w:val="16"/>
                <w:szCs w:val="16"/>
                <w:lang w:eastAsia="ar-SA"/>
              </w:rPr>
              <w:t>Единица измерения</w:t>
            </w:r>
          </w:p>
        </w:tc>
        <w:tc>
          <w:tcPr>
            <w:tcW w:w="861" w:type="dxa"/>
            <w:vMerge w:val="restart"/>
            <w:hideMark/>
          </w:tcPr>
          <w:p w14:paraId="069C720E" w14:textId="77777777" w:rsidR="009A2664" w:rsidRPr="008632B1" w:rsidRDefault="009A2664" w:rsidP="0088026D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lang w:eastAsia="ar-SA"/>
              </w:rPr>
            </w:pPr>
            <w:r w:rsidRPr="008632B1">
              <w:rPr>
                <w:rFonts w:ascii="Times New Roman" w:hAnsi="Times New Roman" w:cs="Times New Roman"/>
                <w:bCs/>
                <w:sz w:val="16"/>
                <w:szCs w:val="16"/>
                <w:lang w:eastAsia="ar-SA"/>
              </w:rPr>
              <w:t>Количество товара</w:t>
            </w:r>
          </w:p>
        </w:tc>
      </w:tr>
      <w:tr w:rsidR="009A2664" w:rsidRPr="0088026D" w14:paraId="0C545126" w14:textId="77777777" w:rsidTr="00634E19">
        <w:trPr>
          <w:trHeight w:val="960"/>
        </w:trPr>
        <w:tc>
          <w:tcPr>
            <w:tcW w:w="673" w:type="dxa"/>
            <w:vMerge/>
            <w:hideMark/>
          </w:tcPr>
          <w:p w14:paraId="6350C6E2" w14:textId="77777777" w:rsidR="009A2664" w:rsidRPr="0088026D" w:rsidRDefault="009A2664" w:rsidP="0088026D">
            <w:pPr>
              <w:jc w:val="center"/>
              <w:rPr>
                <w:rFonts w:ascii="Times New Roman" w:hAnsi="Times New Roman" w:cs="Times New Roman"/>
                <w:b/>
                <w:bCs/>
                <w:lang w:eastAsia="ar-SA"/>
              </w:rPr>
            </w:pPr>
          </w:p>
        </w:tc>
        <w:tc>
          <w:tcPr>
            <w:tcW w:w="1596" w:type="dxa"/>
            <w:vMerge/>
            <w:hideMark/>
          </w:tcPr>
          <w:p w14:paraId="2CEAC556" w14:textId="77777777" w:rsidR="009A2664" w:rsidRPr="0088026D" w:rsidRDefault="009A2664" w:rsidP="0088026D">
            <w:pPr>
              <w:jc w:val="center"/>
              <w:rPr>
                <w:rFonts w:ascii="Times New Roman" w:hAnsi="Times New Roman" w:cs="Times New Roman"/>
                <w:b/>
                <w:bCs/>
                <w:lang w:eastAsia="ar-SA"/>
              </w:rPr>
            </w:pPr>
          </w:p>
        </w:tc>
        <w:tc>
          <w:tcPr>
            <w:tcW w:w="2684" w:type="dxa"/>
            <w:hideMark/>
          </w:tcPr>
          <w:p w14:paraId="7FF10643" w14:textId="77777777" w:rsidR="009A2664" w:rsidRPr="0088026D" w:rsidRDefault="009A2664" w:rsidP="0088026D">
            <w:pPr>
              <w:jc w:val="center"/>
              <w:rPr>
                <w:rFonts w:ascii="Times New Roman" w:hAnsi="Times New Roman" w:cs="Times New Roman"/>
                <w:b/>
                <w:bCs/>
                <w:lang w:eastAsia="ar-SA"/>
              </w:rPr>
            </w:pPr>
            <w:r w:rsidRPr="0088026D">
              <w:rPr>
                <w:rFonts w:ascii="Times New Roman" w:hAnsi="Times New Roman" w:cs="Times New Roman"/>
                <w:b/>
                <w:bCs/>
                <w:lang w:eastAsia="ar-SA"/>
              </w:rPr>
              <w:t> </w:t>
            </w:r>
          </w:p>
        </w:tc>
        <w:tc>
          <w:tcPr>
            <w:tcW w:w="1568" w:type="dxa"/>
            <w:hideMark/>
          </w:tcPr>
          <w:p w14:paraId="5C8A3F0F" w14:textId="77777777" w:rsidR="009A2664" w:rsidRPr="008632B1" w:rsidRDefault="009A2664" w:rsidP="0088026D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lang w:eastAsia="ar-SA"/>
              </w:rPr>
            </w:pPr>
            <w:r w:rsidRPr="008632B1">
              <w:rPr>
                <w:rFonts w:ascii="Times New Roman" w:hAnsi="Times New Roman" w:cs="Times New Roman"/>
                <w:bCs/>
                <w:sz w:val="16"/>
                <w:szCs w:val="16"/>
                <w:lang w:eastAsia="ar-SA"/>
              </w:rPr>
              <w:t>перечень показателей является исчерпывающим</w:t>
            </w:r>
          </w:p>
        </w:tc>
        <w:tc>
          <w:tcPr>
            <w:tcW w:w="2543" w:type="dxa"/>
            <w:hideMark/>
          </w:tcPr>
          <w:p w14:paraId="3EA21311" w14:textId="77777777" w:rsidR="009A2664" w:rsidRPr="008632B1" w:rsidRDefault="009A2664" w:rsidP="0088026D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lang w:eastAsia="ar-SA"/>
              </w:rPr>
            </w:pPr>
            <w:r w:rsidRPr="008632B1">
              <w:rPr>
                <w:rFonts w:ascii="Times New Roman" w:hAnsi="Times New Roman" w:cs="Times New Roman"/>
                <w:bCs/>
                <w:sz w:val="16"/>
                <w:szCs w:val="16"/>
                <w:lang w:eastAsia="ar-SA"/>
              </w:rPr>
              <w:t>заказчик указывает значение показателя, исходя из своих потребностей</w:t>
            </w:r>
          </w:p>
        </w:tc>
        <w:tc>
          <w:tcPr>
            <w:tcW w:w="3677" w:type="dxa"/>
            <w:hideMark/>
          </w:tcPr>
          <w:p w14:paraId="6AC24D3D" w14:textId="77777777" w:rsidR="009A2664" w:rsidRPr="008632B1" w:rsidRDefault="009A2664" w:rsidP="0088026D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lang w:eastAsia="ar-SA"/>
              </w:rPr>
            </w:pPr>
            <w:r w:rsidRPr="008632B1">
              <w:rPr>
                <w:rFonts w:ascii="Times New Roman" w:hAnsi="Times New Roman" w:cs="Times New Roman"/>
                <w:bCs/>
                <w:sz w:val="16"/>
                <w:szCs w:val="16"/>
                <w:lang w:eastAsia="ar-SA"/>
              </w:rPr>
              <w:t>заказчик указывает пояснения в соответствии с рекомендациями, указанными в типовых документациях</w:t>
            </w:r>
          </w:p>
        </w:tc>
        <w:tc>
          <w:tcPr>
            <w:tcW w:w="1009" w:type="dxa"/>
            <w:vMerge/>
            <w:hideMark/>
          </w:tcPr>
          <w:p w14:paraId="3B1A03BD" w14:textId="77777777" w:rsidR="009A2664" w:rsidRPr="0088026D" w:rsidRDefault="009A2664" w:rsidP="0088026D">
            <w:pPr>
              <w:jc w:val="center"/>
              <w:rPr>
                <w:rFonts w:ascii="Times New Roman" w:hAnsi="Times New Roman" w:cs="Times New Roman"/>
                <w:b/>
                <w:bCs/>
                <w:lang w:eastAsia="ar-SA"/>
              </w:rPr>
            </w:pPr>
          </w:p>
        </w:tc>
        <w:tc>
          <w:tcPr>
            <w:tcW w:w="796" w:type="dxa"/>
            <w:vMerge/>
            <w:hideMark/>
          </w:tcPr>
          <w:p w14:paraId="700E36AF" w14:textId="77777777" w:rsidR="009A2664" w:rsidRPr="0088026D" w:rsidRDefault="009A2664" w:rsidP="0088026D">
            <w:pPr>
              <w:jc w:val="center"/>
              <w:rPr>
                <w:rFonts w:ascii="Times New Roman" w:hAnsi="Times New Roman" w:cs="Times New Roman"/>
                <w:b/>
                <w:bCs/>
                <w:lang w:eastAsia="ar-SA"/>
              </w:rPr>
            </w:pPr>
          </w:p>
        </w:tc>
        <w:tc>
          <w:tcPr>
            <w:tcW w:w="861" w:type="dxa"/>
            <w:vMerge/>
            <w:hideMark/>
          </w:tcPr>
          <w:p w14:paraId="6C54CD49" w14:textId="77777777" w:rsidR="009A2664" w:rsidRPr="0088026D" w:rsidRDefault="009A2664" w:rsidP="0088026D">
            <w:pPr>
              <w:jc w:val="center"/>
              <w:rPr>
                <w:rFonts w:ascii="Times New Roman" w:hAnsi="Times New Roman" w:cs="Times New Roman"/>
                <w:b/>
                <w:bCs/>
                <w:lang w:eastAsia="ar-SA"/>
              </w:rPr>
            </w:pPr>
          </w:p>
        </w:tc>
      </w:tr>
      <w:tr w:rsidR="009A2664" w:rsidRPr="0088026D" w14:paraId="785C1DD6" w14:textId="77777777" w:rsidTr="001239C5">
        <w:trPr>
          <w:trHeight w:val="524"/>
        </w:trPr>
        <w:tc>
          <w:tcPr>
            <w:tcW w:w="673" w:type="dxa"/>
            <w:hideMark/>
          </w:tcPr>
          <w:p w14:paraId="19B9DA60" w14:textId="77777777" w:rsidR="009A2664" w:rsidRPr="0088026D" w:rsidRDefault="009A2664" w:rsidP="0088026D">
            <w:pPr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88026D">
              <w:rPr>
                <w:rFonts w:ascii="Times New Roman" w:hAnsi="Times New Roman" w:cs="Times New Roman"/>
                <w:lang w:eastAsia="ar-SA"/>
              </w:rPr>
              <w:t>1</w:t>
            </w:r>
          </w:p>
        </w:tc>
        <w:tc>
          <w:tcPr>
            <w:tcW w:w="1596" w:type="dxa"/>
            <w:hideMark/>
          </w:tcPr>
          <w:p w14:paraId="09FB57DD" w14:textId="77777777" w:rsidR="009A2664" w:rsidRPr="0088026D" w:rsidRDefault="009A2664" w:rsidP="0088026D">
            <w:pPr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88026D">
              <w:rPr>
                <w:rFonts w:ascii="Times New Roman" w:hAnsi="Times New Roman" w:cs="Times New Roman"/>
                <w:lang w:eastAsia="ar-SA"/>
              </w:rPr>
              <w:t>2</w:t>
            </w:r>
          </w:p>
        </w:tc>
        <w:tc>
          <w:tcPr>
            <w:tcW w:w="2684" w:type="dxa"/>
            <w:hideMark/>
          </w:tcPr>
          <w:p w14:paraId="5D7ECF54" w14:textId="77777777" w:rsidR="009A2664" w:rsidRPr="0088026D" w:rsidRDefault="009A2664" w:rsidP="0088026D">
            <w:pPr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88026D">
              <w:rPr>
                <w:rFonts w:ascii="Times New Roman" w:hAnsi="Times New Roman" w:cs="Times New Roman"/>
                <w:lang w:eastAsia="ar-SA"/>
              </w:rPr>
              <w:t>5</w:t>
            </w:r>
          </w:p>
        </w:tc>
        <w:tc>
          <w:tcPr>
            <w:tcW w:w="1568" w:type="dxa"/>
            <w:hideMark/>
          </w:tcPr>
          <w:p w14:paraId="64E4BB8E" w14:textId="77777777" w:rsidR="009A2664" w:rsidRPr="0088026D" w:rsidRDefault="009A2664" w:rsidP="0088026D">
            <w:pPr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88026D">
              <w:rPr>
                <w:rFonts w:ascii="Times New Roman" w:hAnsi="Times New Roman" w:cs="Times New Roman"/>
                <w:lang w:eastAsia="ar-SA"/>
              </w:rPr>
              <w:t>6</w:t>
            </w:r>
          </w:p>
        </w:tc>
        <w:tc>
          <w:tcPr>
            <w:tcW w:w="2543" w:type="dxa"/>
            <w:hideMark/>
          </w:tcPr>
          <w:p w14:paraId="35FC21F6" w14:textId="77777777" w:rsidR="009A2664" w:rsidRPr="0088026D" w:rsidRDefault="009A2664" w:rsidP="0088026D">
            <w:pPr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88026D">
              <w:rPr>
                <w:rFonts w:ascii="Times New Roman" w:hAnsi="Times New Roman" w:cs="Times New Roman"/>
                <w:lang w:eastAsia="ar-SA"/>
              </w:rPr>
              <w:t>7</w:t>
            </w:r>
          </w:p>
        </w:tc>
        <w:tc>
          <w:tcPr>
            <w:tcW w:w="3677" w:type="dxa"/>
            <w:hideMark/>
          </w:tcPr>
          <w:p w14:paraId="24AF9902" w14:textId="77777777" w:rsidR="009A2664" w:rsidRPr="0088026D" w:rsidRDefault="009A2664" w:rsidP="0088026D">
            <w:pPr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88026D">
              <w:rPr>
                <w:rFonts w:ascii="Times New Roman" w:hAnsi="Times New Roman" w:cs="Times New Roman"/>
                <w:lang w:eastAsia="ar-SA"/>
              </w:rPr>
              <w:t>8</w:t>
            </w:r>
          </w:p>
        </w:tc>
        <w:tc>
          <w:tcPr>
            <w:tcW w:w="1009" w:type="dxa"/>
            <w:hideMark/>
          </w:tcPr>
          <w:p w14:paraId="7F8DB5DE" w14:textId="77777777" w:rsidR="009A2664" w:rsidRPr="0088026D" w:rsidRDefault="009A2664" w:rsidP="0088026D">
            <w:pPr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88026D">
              <w:rPr>
                <w:rFonts w:ascii="Times New Roman" w:hAnsi="Times New Roman" w:cs="Times New Roman"/>
                <w:lang w:eastAsia="ar-SA"/>
              </w:rPr>
              <w:t>9</w:t>
            </w:r>
          </w:p>
        </w:tc>
        <w:tc>
          <w:tcPr>
            <w:tcW w:w="796" w:type="dxa"/>
            <w:hideMark/>
          </w:tcPr>
          <w:p w14:paraId="7A87052C" w14:textId="77777777" w:rsidR="009A2664" w:rsidRPr="0088026D" w:rsidRDefault="009A2664" w:rsidP="0088026D">
            <w:pPr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88026D">
              <w:rPr>
                <w:rFonts w:ascii="Times New Roman" w:hAnsi="Times New Roman" w:cs="Times New Roman"/>
                <w:lang w:eastAsia="ar-SA"/>
              </w:rPr>
              <w:t>10</w:t>
            </w:r>
          </w:p>
        </w:tc>
        <w:tc>
          <w:tcPr>
            <w:tcW w:w="861" w:type="dxa"/>
            <w:hideMark/>
          </w:tcPr>
          <w:p w14:paraId="28DE6F2F" w14:textId="77777777" w:rsidR="009A2664" w:rsidRPr="0088026D" w:rsidRDefault="009A2664" w:rsidP="0088026D">
            <w:pPr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88026D">
              <w:rPr>
                <w:rFonts w:ascii="Times New Roman" w:hAnsi="Times New Roman" w:cs="Times New Roman"/>
                <w:lang w:eastAsia="ar-SA"/>
              </w:rPr>
              <w:t>11</w:t>
            </w:r>
          </w:p>
        </w:tc>
      </w:tr>
      <w:tr w:rsidR="00420EFF" w:rsidRPr="008632B1" w14:paraId="4596E98F" w14:textId="77777777" w:rsidTr="009C67AD">
        <w:trPr>
          <w:trHeight w:val="664"/>
        </w:trPr>
        <w:tc>
          <w:tcPr>
            <w:tcW w:w="673" w:type="dxa"/>
            <w:vMerge w:val="restart"/>
            <w:noWrap/>
            <w:hideMark/>
          </w:tcPr>
          <w:p w14:paraId="00F18AB0" w14:textId="35461436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 </w:t>
            </w: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5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4D6243CD" w14:textId="47110EEA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5717F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32.30.15.119</w:t>
            </w:r>
          </w:p>
        </w:tc>
        <w:tc>
          <w:tcPr>
            <w:tcW w:w="2684" w:type="dxa"/>
            <w:vMerge w:val="restart"/>
            <w:hideMark/>
          </w:tcPr>
          <w:p w14:paraId="0C2509D1" w14:textId="68F607C4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Барьер для тренировок </w:t>
            </w: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многоуровневый</w:t>
            </w:r>
          </w:p>
        </w:tc>
        <w:tc>
          <w:tcPr>
            <w:tcW w:w="1568" w:type="dxa"/>
            <w:hideMark/>
          </w:tcPr>
          <w:p w14:paraId="03F6605C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Материал</w:t>
            </w:r>
          </w:p>
        </w:tc>
        <w:tc>
          <w:tcPr>
            <w:tcW w:w="2543" w:type="dxa"/>
            <w:hideMark/>
          </w:tcPr>
          <w:p w14:paraId="1DDB5D33" w14:textId="5F76A059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пластик.</w:t>
            </w:r>
          </w:p>
        </w:tc>
        <w:tc>
          <w:tcPr>
            <w:tcW w:w="3677" w:type="dxa"/>
            <w:hideMark/>
          </w:tcPr>
          <w:p w14:paraId="039334B7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09" w:type="dxa"/>
            <w:vMerge w:val="restart"/>
            <w:hideMark/>
          </w:tcPr>
          <w:p w14:paraId="4159F306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ТУ производителя</w:t>
            </w:r>
          </w:p>
        </w:tc>
        <w:tc>
          <w:tcPr>
            <w:tcW w:w="796" w:type="dxa"/>
            <w:vMerge w:val="restart"/>
            <w:noWrap/>
            <w:hideMark/>
          </w:tcPr>
          <w:p w14:paraId="32CCFCE8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шт</w:t>
            </w:r>
            <w:proofErr w:type="spellEnd"/>
          </w:p>
        </w:tc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0F0DF2" w14:textId="03F2DCC0" w:rsidR="00420EFF" w:rsidRPr="008632B1" w:rsidRDefault="002133D0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12</w:t>
            </w:r>
          </w:p>
        </w:tc>
      </w:tr>
      <w:tr w:rsidR="00420EFF" w:rsidRPr="008632B1" w14:paraId="0CAAE510" w14:textId="77777777" w:rsidTr="009C67AD">
        <w:trPr>
          <w:trHeight w:val="664"/>
        </w:trPr>
        <w:tc>
          <w:tcPr>
            <w:tcW w:w="673" w:type="dxa"/>
            <w:vMerge/>
            <w:noWrap/>
          </w:tcPr>
          <w:p w14:paraId="546D2198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79AEAA45" w14:textId="77777777" w:rsidR="00420EFF" w:rsidRPr="005717FB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684" w:type="dxa"/>
            <w:vMerge/>
          </w:tcPr>
          <w:p w14:paraId="3CC7020B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68" w:type="dxa"/>
          </w:tcPr>
          <w:p w14:paraId="7F51EA94" w14:textId="79271737" w:rsidR="00420EFF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Регулировка</w:t>
            </w:r>
          </w:p>
          <w:p w14:paraId="39A625E8" w14:textId="6BB77C43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высоты</w:t>
            </w:r>
          </w:p>
        </w:tc>
        <w:tc>
          <w:tcPr>
            <w:tcW w:w="2543" w:type="dxa"/>
          </w:tcPr>
          <w:p w14:paraId="40FB3E12" w14:textId="0098FBAD" w:rsidR="00420EFF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Наличие</w:t>
            </w:r>
          </w:p>
          <w:p w14:paraId="3608FAD1" w14:textId="7B63DBFC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677" w:type="dxa"/>
          </w:tcPr>
          <w:p w14:paraId="118AECFC" w14:textId="01A6E2EA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09" w:type="dxa"/>
            <w:vMerge/>
          </w:tcPr>
          <w:p w14:paraId="19B236D9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796" w:type="dxa"/>
            <w:vMerge/>
            <w:noWrap/>
          </w:tcPr>
          <w:p w14:paraId="64EED841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EB2302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420EFF" w:rsidRPr="008632B1" w14:paraId="7997AB56" w14:textId="77777777" w:rsidTr="009C67AD">
        <w:trPr>
          <w:trHeight w:val="664"/>
        </w:trPr>
        <w:tc>
          <w:tcPr>
            <w:tcW w:w="673" w:type="dxa"/>
            <w:vMerge/>
            <w:noWrap/>
          </w:tcPr>
          <w:p w14:paraId="11597B10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30D2C24C" w14:textId="77777777" w:rsidR="00420EFF" w:rsidRPr="005717FB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684" w:type="dxa"/>
            <w:vMerge/>
          </w:tcPr>
          <w:p w14:paraId="20749AE7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68" w:type="dxa"/>
          </w:tcPr>
          <w:p w14:paraId="346759B9" w14:textId="579EBC49" w:rsidR="00420EFF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1F1F1"/>
              </w:rPr>
              <w:t>Количество уровней высоты:</w:t>
            </w:r>
          </w:p>
        </w:tc>
        <w:tc>
          <w:tcPr>
            <w:tcW w:w="2543" w:type="dxa"/>
          </w:tcPr>
          <w:p w14:paraId="7BE9E4D2" w14:textId="4DCAFC34" w:rsidR="00420EFF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1F1F1"/>
              </w:rPr>
              <w:t>≥ 3</w:t>
            </w:r>
          </w:p>
        </w:tc>
        <w:tc>
          <w:tcPr>
            <w:tcW w:w="3677" w:type="dxa"/>
          </w:tcPr>
          <w:p w14:paraId="56FC4B97" w14:textId="39B9A544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F56E0A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009" w:type="dxa"/>
            <w:vMerge/>
          </w:tcPr>
          <w:p w14:paraId="27ECD113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796" w:type="dxa"/>
            <w:vMerge/>
            <w:noWrap/>
          </w:tcPr>
          <w:p w14:paraId="431D8AFD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69D184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420EFF" w:rsidRPr="008632B1" w14:paraId="7664618D" w14:textId="77777777" w:rsidTr="009C67AD">
        <w:trPr>
          <w:trHeight w:val="664"/>
        </w:trPr>
        <w:tc>
          <w:tcPr>
            <w:tcW w:w="673" w:type="dxa"/>
            <w:vMerge/>
            <w:noWrap/>
          </w:tcPr>
          <w:p w14:paraId="730EFA60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20A81F5A" w14:textId="77777777" w:rsidR="00420EFF" w:rsidRPr="005717FB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684" w:type="dxa"/>
            <w:vMerge/>
          </w:tcPr>
          <w:p w14:paraId="6CC77784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68" w:type="dxa"/>
          </w:tcPr>
          <w:p w14:paraId="3B40E928" w14:textId="68B72063" w:rsidR="00420EFF" w:rsidRDefault="00420EFF" w:rsidP="00420EFF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  <w:shd w:val="clear" w:color="auto" w:fill="F1F1F1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1F1F1"/>
              </w:rPr>
              <w:t>Ширина</w:t>
            </w:r>
          </w:p>
        </w:tc>
        <w:tc>
          <w:tcPr>
            <w:tcW w:w="2543" w:type="dxa"/>
          </w:tcPr>
          <w:p w14:paraId="443D7414" w14:textId="1F11991F" w:rsidR="00420EFF" w:rsidRDefault="00420EFF" w:rsidP="00420EFF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  <w:shd w:val="clear" w:color="auto" w:fill="F1F1F1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1F1F1"/>
              </w:rPr>
              <w:t>≥43; ≤45 см</w:t>
            </w:r>
          </w:p>
        </w:tc>
        <w:tc>
          <w:tcPr>
            <w:tcW w:w="3677" w:type="dxa"/>
          </w:tcPr>
          <w:p w14:paraId="049B0739" w14:textId="5A481A0F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F56E0A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009" w:type="dxa"/>
            <w:vMerge/>
          </w:tcPr>
          <w:p w14:paraId="4A70D505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796" w:type="dxa"/>
            <w:vMerge/>
            <w:noWrap/>
          </w:tcPr>
          <w:p w14:paraId="65A90D50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709081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420EFF" w:rsidRPr="008632B1" w14:paraId="42B5701A" w14:textId="77777777" w:rsidTr="00420EFF">
        <w:trPr>
          <w:trHeight w:val="664"/>
        </w:trPr>
        <w:tc>
          <w:tcPr>
            <w:tcW w:w="673" w:type="dxa"/>
            <w:vMerge/>
            <w:noWrap/>
          </w:tcPr>
          <w:p w14:paraId="3E59A505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101C8531" w14:textId="77777777" w:rsidR="00420EFF" w:rsidRPr="005717FB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684" w:type="dxa"/>
            <w:vMerge/>
          </w:tcPr>
          <w:p w14:paraId="312E6126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68" w:type="dxa"/>
          </w:tcPr>
          <w:p w14:paraId="5B51B90F" w14:textId="7E04D819" w:rsidR="00420EFF" w:rsidRDefault="00420EFF" w:rsidP="00420EFF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  <w:shd w:val="clear" w:color="auto" w:fill="F1F1F1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1F1F1"/>
              </w:rPr>
              <w:t>высота</w:t>
            </w:r>
          </w:p>
        </w:tc>
        <w:tc>
          <w:tcPr>
            <w:tcW w:w="2543" w:type="dxa"/>
          </w:tcPr>
          <w:p w14:paraId="69354E83" w14:textId="1373B6B4" w:rsidR="00420EFF" w:rsidRDefault="00420EFF" w:rsidP="00420EFF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  <w:shd w:val="clear" w:color="auto" w:fill="F1F1F1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1F1F1"/>
              </w:rPr>
              <w:t>≥15; ≤30 см</w:t>
            </w:r>
          </w:p>
        </w:tc>
        <w:tc>
          <w:tcPr>
            <w:tcW w:w="3677" w:type="dxa"/>
          </w:tcPr>
          <w:p w14:paraId="3D11DE2B" w14:textId="1B1CA79D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F56E0A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009" w:type="dxa"/>
            <w:vMerge/>
            <w:tcBorders>
              <w:bottom w:val="single" w:sz="4" w:space="0" w:color="auto"/>
            </w:tcBorders>
          </w:tcPr>
          <w:p w14:paraId="7184E4A5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796" w:type="dxa"/>
            <w:vMerge/>
            <w:tcBorders>
              <w:bottom w:val="single" w:sz="4" w:space="0" w:color="auto"/>
            </w:tcBorders>
            <w:noWrap/>
          </w:tcPr>
          <w:p w14:paraId="124483A8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7B854B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420EFF" w:rsidRPr="008632B1" w14:paraId="75CB8DCD" w14:textId="77777777" w:rsidTr="00420EFF">
        <w:trPr>
          <w:trHeight w:val="691"/>
        </w:trPr>
        <w:tc>
          <w:tcPr>
            <w:tcW w:w="6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0574FF2" w14:textId="77777777" w:rsidR="00420EFF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  <w:p w14:paraId="0807F523" w14:textId="3ABEAF49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15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E5E254" w14:textId="77777777" w:rsidR="00420EFF" w:rsidRPr="009A2664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A2664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32.30.15.110</w:t>
            </w:r>
          </w:p>
          <w:p w14:paraId="3453F1D8" w14:textId="5274A1A0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6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2CFBD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Игра «Мини - гольф» (клюшка 2</w:t>
            </w:r>
            <w:proofErr w:type="gramStart"/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шт.,лунка</w:t>
            </w:r>
            <w:proofErr w:type="gramEnd"/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3шт.,шар 2шт.)</w:t>
            </w:r>
          </w:p>
          <w:p w14:paraId="73D49FE8" w14:textId="016857DD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 </w:t>
            </w:r>
          </w:p>
        </w:tc>
        <w:tc>
          <w:tcPr>
            <w:tcW w:w="1568" w:type="dxa"/>
            <w:tcBorders>
              <w:left w:val="single" w:sz="4" w:space="0" w:color="auto"/>
            </w:tcBorders>
            <w:noWrap/>
          </w:tcPr>
          <w:p w14:paraId="3F076C0F" w14:textId="403CA90E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Количество клюшек</w:t>
            </w:r>
          </w:p>
        </w:tc>
        <w:tc>
          <w:tcPr>
            <w:tcW w:w="2543" w:type="dxa"/>
          </w:tcPr>
          <w:p w14:paraId="1AC96121" w14:textId="7A5FAA1E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1F1F1"/>
              </w:rPr>
              <w:t>≥ 2шт.</w:t>
            </w:r>
          </w:p>
        </w:tc>
        <w:tc>
          <w:tcPr>
            <w:tcW w:w="3677" w:type="dxa"/>
            <w:tcBorders>
              <w:right w:val="single" w:sz="4" w:space="0" w:color="auto"/>
            </w:tcBorders>
          </w:tcPr>
          <w:p w14:paraId="3A9FF51F" w14:textId="767A1612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C4CF9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58B80B4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ТУ производителя</w:t>
            </w:r>
          </w:p>
        </w:tc>
        <w:tc>
          <w:tcPr>
            <w:tcW w:w="7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3D53614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шт</w:t>
            </w:r>
            <w:proofErr w:type="spellEnd"/>
          </w:p>
        </w:tc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88A26A" w14:textId="170B54D2" w:rsidR="00420EFF" w:rsidRPr="008632B1" w:rsidRDefault="002133D0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5</w:t>
            </w:r>
          </w:p>
        </w:tc>
      </w:tr>
      <w:tr w:rsidR="00420EFF" w:rsidRPr="008632B1" w14:paraId="6FC22164" w14:textId="77777777" w:rsidTr="00420EFF">
        <w:trPr>
          <w:trHeight w:val="1320"/>
        </w:trPr>
        <w:tc>
          <w:tcPr>
            <w:tcW w:w="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8825747" w14:textId="77777777" w:rsidR="00420EFF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5B3721" w14:textId="77777777" w:rsidR="00420EFF" w:rsidRPr="009A2664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6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EBBE4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68" w:type="dxa"/>
            <w:tcBorders>
              <w:left w:val="single" w:sz="4" w:space="0" w:color="auto"/>
            </w:tcBorders>
            <w:noWrap/>
          </w:tcPr>
          <w:p w14:paraId="6E5AD791" w14:textId="68E8F2FD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Количество лунок</w:t>
            </w:r>
          </w:p>
        </w:tc>
        <w:tc>
          <w:tcPr>
            <w:tcW w:w="2543" w:type="dxa"/>
          </w:tcPr>
          <w:p w14:paraId="2E0CC94B" w14:textId="6D861D04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1F1F1"/>
              </w:rPr>
              <w:t>≥ 3 шт.</w:t>
            </w:r>
          </w:p>
        </w:tc>
        <w:tc>
          <w:tcPr>
            <w:tcW w:w="3677" w:type="dxa"/>
            <w:tcBorders>
              <w:right w:val="single" w:sz="4" w:space="0" w:color="auto"/>
            </w:tcBorders>
          </w:tcPr>
          <w:p w14:paraId="3B930036" w14:textId="74CFF5E2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C4CF9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17BF9C7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C29F8D2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3B6C9A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420EFF" w:rsidRPr="008632B1" w14:paraId="3A484650" w14:textId="77777777" w:rsidTr="00420EFF">
        <w:trPr>
          <w:trHeight w:val="638"/>
        </w:trPr>
        <w:tc>
          <w:tcPr>
            <w:tcW w:w="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AA958A4" w14:textId="77777777" w:rsidR="00420EFF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BA7A53" w14:textId="77777777" w:rsidR="00420EFF" w:rsidRPr="009A2664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6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38776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68" w:type="dxa"/>
            <w:tcBorders>
              <w:left w:val="single" w:sz="4" w:space="0" w:color="auto"/>
            </w:tcBorders>
            <w:noWrap/>
          </w:tcPr>
          <w:p w14:paraId="4AA09461" w14:textId="5BB270D3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Количество шаров</w:t>
            </w:r>
          </w:p>
        </w:tc>
        <w:tc>
          <w:tcPr>
            <w:tcW w:w="2543" w:type="dxa"/>
          </w:tcPr>
          <w:p w14:paraId="0D693744" w14:textId="418F4B89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1F1F1"/>
              </w:rPr>
              <w:t>≥ 2 шт.</w:t>
            </w:r>
          </w:p>
        </w:tc>
        <w:tc>
          <w:tcPr>
            <w:tcW w:w="3677" w:type="dxa"/>
            <w:tcBorders>
              <w:right w:val="single" w:sz="4" w:space="0" w:color="auto"/>
            </w:tcBorders>
          </w:tcPr>
          <w:p w14:paraId="1879E001" w14:textId="6918D629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C4CF9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69357F7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DA24ACA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1BF9BB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420EFF" w:rsidRPr="008632B1" w14:paraId="5416C1EB" w14:textId="77777777" w:rsidTr="00420EFF">
        <w:trPr>
          <w:trHeight w:val="496"/>
        </w:trPr>
        <w:tc>
          <w:tcPr>
            <w:tcW w:w="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A6ED476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8D96DE9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6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49FCD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68" w:type="dxa"/>
            <w:tcBorders>
              <w:left w:val="single" w:sz="4" w:space="0" w:color="auto"/>
            </w:tcBorders>
            <w:noWrap/>
          </w:tcPr>
          <w:p w14:paraId="76733CCF" w14:textId="1298738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Диаметр шара</w:t>
            </w:r>
          </w:p>
        </w:tc>
        <w:tc>
          <w:tcPr>
            <w:tcW w:w="2543" w:type="dxa"/>
          </w:tcPr>
          <w:p w14:paraId="3DF0BA06" w14:textId="4557094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1F1F1"/>
              </w:rPr>
              <w:t xml:space="preserve">≥ </w:t>
            </w: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8 см</w:t>
            </w:r>
          </w:p>
        </w:tc>
        <w:tc>
          <w:tcPr>
            <w:tcW w:w="3677" w:type="dxa"/>
            <w:tcBorders>
              <w:right w:val="single" w:sz="4" w:space="0" w:color="auto"/>
            </w:tcBorders>
          </w:tcPr>
          <w:p w14:paraId="571D5683" w14:textId="78DCD4DB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C4CF9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B8CD3BB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4A3753E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D589DE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420EFF" w:rsidRPr="008632B1" w14:paraId="07552B37" w14:textId="77777777" w:rsidTr="00420EFF">
        <w:trPr>
          <w:trHeight w:val="496"/>
        </w:trPr>
        <w:tc>
          <w:tcPr>
            <w:tcW w:w="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9BBF06F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A03BAC6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6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C53BF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68" w:type="dxa"/>
            <w:tcBorders>
              <w:left w:val="single" w:sz="4" w:space="0" w:color="auto"/>
            </w:tcBorders>
            <w:noWrap/>
          </w:tcPr>
          <w:p w14:paraId="14F57059" w14:textId="5813BF1A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Размер лунки</w:t>
            </w:r>
          </w:p>
        </w:tc>
        <w:tc>
          <w:tcPr>
            <w:tcW w:w="2543" w:type="dxa"/>
          </w:tcPr>
          <w:p w14:paraId="26E3D562" w14:textId="778853A1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21см*19,5см*6см</w:t>
            </w:r>
          </w:p>
        </w:tc>
        <w:tc>
          <w:tcPr>
            <w:tcW w:w="3677" w:type="dxa"/>
            <w:tcBorders>
              <w:right w:val="single" w:sz="4" w:space="0" w:color="auto"/>
            </w:tcBorders>
          </w:tcPr>
          <w:p w14:paraId="0D7DDC48" w14:textId="3A57A7EB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1A50AC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0787B2B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919DF44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96E17D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420EFF" w:rsidRPr="008632B1" w14:paraId="1D603C05" w14:textId="77777777" w:rsidTr="00420EFF">
        <w:trPr>
          <w:trHeight w:val="496"/>
        </w:trPr>
        <w:tc>
          <w:tcPr>
            <w:tcW w:w="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3A13160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9F01B05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6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5C303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68" w:type="dxa"/>
            <w:tcBorders>
              <w:left w:val="single" w:sz="4" w:space="0" w:color="auto"/>
            </w:tcBorders>
            <w:noWrap/>
          </w:tcPr>
          <w:p w14:paraId="66B73456" w14:textId="2D567071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Размер клюшки</w:t>
            </w:r>
          </w:p>
        </w:tc>
        <w:tc>
          <w:tcPr>
            <w:tcW w:w="2543" w:type="dxa"/>
          </w:tcPr>
          <w:p w14:paraId="1D5FB6F6" w14:textId="66EAC0AA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66,5см*11см*2см</w:t>
            </w:r>
          </w:p>
        </w:tc>
        <w:tc>
          <w:tcPr>
            <w:tcW w:w="3677" w:type="dxa"/>
            <w:tcBorders>
              <w:right w:val="single" w:sz="4" w:space="0" w:color="auto"/>
            </w:tcBorders>
          </w:tcPr>
          <w:p w14:paraId="7BFACE89" w14:textId="3D33C985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1A50AC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FD24F6F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23E444C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CECB76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420EFF" w:rsidRPr="008632B1" w14:paraId="563CDE5A" w14:textId="77777777" w:rsidTr="00420EFF">
        <w:trPr>
          <w:trHeight w:val="602"/>
        </w:trPr>
        <w:tc>
          <w:tcPr>
            <w:tcW w:w="673" w:type="dxa"/>
            <w:vMerge w:val="restart"/>
            <w:tcBorders>
              <w:top w:val="single" w:sz="4" w:space="0" w:color="auto"/>
            </w:tcBorders>
            <w:noWrap/>
            <w:hideMark/>
          </w:tcPr>
          <w:p w14:paraId="649031E9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1596" w:type="dxa"/>
            <w:vMerge w:val="restart"/>
            <w:tcBorders>
              <w:top w:val="single" w:sz="4" w:space="0" w:color="auto"/>
            </w:tcBorders>
            <w:noWrap/>
            <w:hideMark/>
          </w:tcPr>
          <w:p w14:paraId="0AD79981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32.30.15.231</w:t>
            </w:r>
          </w:p>
        </w:tc>
        <w:tc>
          <w:tcPr>
            <w:tcW w:w="2684" w:type="dxa"/>
            <w:vMerge w:val="restart"/>
            <w:tcBorders>
              <w:top w:val="single" w:sz="4" w:space="0" w:color="auto"/>
            </w:tcBorders>
            <w:hideMark/>
          </w:tcPr>
          <w:p w14:paraId="102578B9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Мяч баскетбольный тип 2</w:t>
            </w:r>
          </w:p>
        </w:tc>
        <w:tc>
          <w:tcPr>
            <w:tcW w:w="1568" w:type="dxa"/>
            <w:noWrap/>
            <w:hideMark/>
          </w:tcPr>
          <w:p w14:paraId="0894FD6B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Вид мяча:</w:t>
            </w:r>
          </w:p>
        </w:tc>
        <w:tc>
          <w:tcPr>
            <w:tcW w:w="2543" w:type="dxa"/>
            <w:noWrap/>
            <w:hideMark/>
          </w:tcPr>
          <w:p w14:paraId="56CAABCA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Тренировочный</w:t>
            </w:r>
          </w:p>
        </w:tc>
        <w:tc>
          <w:tcPr>
            <w:tcW w:w="3677" w:type="dxa"/>
            <w:hideMark/>
          </w:tcPr>
          <w:p w14:paraId="382D4DE2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09" w:type="dxa"/>
            <w:vMerge w:val="restart"/>
            <w:tcBorders>
              <w:top w:val="single" w:sz="4" w:space="0" w:color="auto"/>
            </w:tcBorders>
            <w:noWrap/>
            <w:hideMark/>
          </w:tcPr>
          <w:p w14:paraId="3D11A75A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ТУ производителя</w:t>
            </w:r>
          </w:p>
        </w:tc>
        <w:tc>
          <w:tcPr>
            <w:tcW w:w="796" w:type="dxa"/>
            <w:vMerge w:val="restart"/>
            <w:tcBorders>
              <w:top w:val="single" w:sz="4" w:space="0" w:color="auto"/>
            </w:tcBorders>
            <w:noWrap/>
            <w:hideMark/>
          </w:tcPr>
          <w:p w14:paraId="694DEFC6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шт</w:t>
            </w:r>
            <w:proofErr w:type="spellEnd"/>
          </w:p>
        </w:tc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F47517" w14:textId="298C435C" w:rsidR="00420EFF" w:rsidRPr="008632B1" w:rsidRDefault="002133D0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10</w:t>
            </w:r>
          </w:p>
        </w:tc>
      </w:tr>
      <w:tr w:rsidR="00420EFF" w:rsidRPr="008632B1" w14:paraId="636E9E71" w14:textId="77777777" w:rsidTr="009C67AD">
        <w:trPr>
          <w:trHeight w:val="602"/>
        </w:trPr>
        <w:tc>
          <w:tcPr>
            <w:tcW w:w="673" w:type="dxa"/>
            <w:vMerge/>
            <w:tcBorders>
              <w:top w:val="single" w:sz="4" w:space="0" w:color="auto"/>
            </w:tcBorders>
            <w:noWrap/>
          </w:tcPr>
          <w:p w14:paraId="606B7A91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96" w:type="dxa"/>
            <w:vMerge/>
            <w:tcBorders>
              <w:top w:val="single" w:sz="4" w:space="0" w:color="auto"/>
            </w:tcBorders>
            <w:noWrap/>
          </w:tcPr>
          <w:p w14:paraId="1649F8F3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684" w:type="dxa"/>
            <w:vMerge/>
            <w:tcBorders>
              <w:top w:val="single" w:sz="4" w:space="0" w:color="auto"/>
            </w:tcBorders>
          </w:tcPr>
          <w:p w14:paraId="2EE047D0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68" w:type="dxa"/>
            <w:noWrap/>
          </w:tcPr>
          <w:p w14:paraId="6D2FBF9D" w14:textId="3691485D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1F1F1"/>
              </w:rPr>
              <w:t>Вид спорта:</w:t>
            </w:r>
          </w:p>
        </w:tc>
        <w:tc>
          <w:tcPr>
            <w:tcW w:w="2543" w:type="dxa"/>
            <w:noWrap/>
          </w:tcPr>
          <w:p w14:paraId="5BD6EE0F" w14:textId="1C99CB48" w:rsidR="00420EFF" w:rsidRPr="005278CC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1F1F1"/>
              </w:rPr>
              <w:t>Классический баскетбол</w:t>
            </w:r>
          </w:p>
        </w:tc>
        <w:tc>
          <w:tcPr>
            <w:tcW w:w="3677" w:type="dxa"/>
          </w:tcPr>
          <w:p w14:paraId="5F779162" w14:textId="15823465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09" w:type="dxa"/>
            <w:vMerge/>
            <w:noWrap/>
          </w:tcPr>
          <w:p w14:paraId="091157F0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796" w:type="dxa"/>
            <w:vMerge/>
            <w:noWrap/>
          </w:tcPr>
          <w:p w14:paraId="796744E9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CB9DBA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420EFF" w:rsidRPr="008632B1" w14:paraId="03632323" w14:textId="77777777" w:rsidTr="009C67AD">
        <w:trPr>
          <w:trHeight w:val="470"/>
        </w:trPr>
        <w:tc>
          <w:tcPr>
            <w:tcW w:w="673" w:type="dxa"/>
            <w:vMerge/>
            <w:hideMark/>
          </w:tcPr>
          <w:p w14:paraId="782B0B38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96" w:type="dxa"/>
            <w:vMerge/>
            <w:hideMark/>
          </w:tcPr>
          <w:p w14:paraId="265A4C18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684" w:type="dxa"/>
            <w:vMerge/>
            <w:hideMark/>
          </w:tcPr>
          <w:p w14:paraId="245951CD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68" w:type="dxa"/>
            <w:noWrap/>
            <w:hideMark/>
          </w:tcPr>
          <w:p w14:paraId="11A3F5A6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Размер:</w:t>
            </w:r>
          </w:p>
        </w:tc>
        <w:tc>
          <w:tcPr>
            <w:tcW w:w="2543" w:type="dxa"/>
            <w:noWrap/>
            <w:hideMark/>
          </w:tcPr>
          <w:p w14:paraId="5A13A26B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3677" w:type="dxa"/>
            <w:hideMark/>
          </w:tcPr>
          <w:p w14:paraId="3E4AB6CB" w14:textId="02787783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09" w:type="dxa"/>
            <w:vMerge/>
            <w:hideMark/>
          </w:tcPr>
          <w:p w14:paraId="53534E01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796" w:type="dxa"/>
            <w:vMerge/>
            <w:hideMark/>
          </w:tcPr>
          <w:p w14:paraId="3DE46869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6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E865B22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420EFF" w:rsidRPr="008632B1" w14:paraId="7B120998" w14:textId="77777777" w:rsidTr="009C67AD">
        <w:trPr>
          <w:trHeight w:val="466"/>
        </w:trPr>
        <w:tc>
          <w:tcPr>
            <w:tcW w:w="673" w:type="dxa"/>
            <w:vMerge/>
            <w:hideMark/>
          </w:tcPr>
          <w:p w14:paraId="0D47ABE4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96" w:type="dxa"/>
            <w:vMerge/>
            <w:hideMark/>
          </w:tcPr>
          <w:p w14:paraId="119A09D2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684" w:type="dxa"/>
            <w:vMerge/>
            <w:hideMark/>
          </w:tcPr>
          <w:p w14:paraId="12266FFD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68" w:type="dxa"/>
            <w:noWrap/>
            <w:hideMark/>
          </w:tcPr>
          <w:p w14:paraId="67A2FBFF" w14:textId="32C1BBAE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Материал </w:t>
            </w: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покрышки</w:t>
            </w:r>
          </w:p>
        </w:tc>
        <w:tc>
          <w:tcPr>
            <w:tcW w:w="2543" w:type="dxa"/>
            <w:noWrap/>
            <w:hideMark/>
          </w:tcPr>
          <w:p w14:paraId="72AA6397" w14:textId="68950339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1F1F1"/>
              </w:rPr>
              <w:t>Синтетический</w:t>
            </w:r>
          </w:p>
        </w:tc>
        <w:tc>
          <w:tcPr>
            <w:tcW w:w="3677" w:type="dxa"/>
            <w:hideMark/>
          </w:tcPr>
          <w:p w14:paraId="0DBB7EA9" w14:textId="356F38F4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09" w:type="dxa"/>
            <w:vMerge/>
            <w:hideMark/>
          </w:tcPr>
          <w:p w14:paraId="6CF6D4F6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796" w:type="dxa"/>
            <w:vMerge/>
            <w:hideMark/>
          </w:tcPr>
          <w:p w14:paraId="5454CAB7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F1B74E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420EFF" w:rsidRPr="008632B1" w14:paraId="01626C95" w14:textId="77777777" w:rsidTr="009C67AD">
        <w:trPr>
          <w:trHeight w:val="558"/>
        </w:trPr>
        <w:tc>
          <w:tcPr>
            <w:tcW w:w="673" w:type="dxa"/>
            <w:vMerge/>
            <w:hideMark/>
          </w:tcPr>
          <w:p w14:paraId="7E06F963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96" w:type="dxa"/>
            <w:vMerge/>
            <w:hideMark/>
          </w:tcPr>
          <w:p w14:paraId="6C9A3DD4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684" w:type="dxa"/>
            <w:vMerge/>
            <w:hideMark/>
          </w:tcPr>
          <w:p w14:paraId="1B94D130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68" w:type="dxa"/>
            <w:noWrap/>
            <w:hideMark/>
          </w:tcPr>
          <w:p w14:paraId="3729D416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Материал камеры:</w:t>
            </w:r>
          </w:p>
        </w:tc>
        <w:tc>
          <w:tcPr>
            <w:tcW w:w="2543" w:type="dxa"/>
            <w:hideMark/>
          </w:tcPr>
          <w:p w14:paraId="5ABA2BEE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Резина</w:t>
            </w:r>
          </w:p>
        </w:tc>
        <w:tc>
          <w:tcPr>
            <w:tcW w:w="3677" w:type="dxa"/>
            <w:hideMark/>
          </w:tcPr>
          <w:p w14:paraId="33341E6E" w14:textId="269A06FA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09" w:type="dxa"/>
            <w:vMerge/>
            <w:hideMark/>
          </w:tcPr>
          <w:p w14:paraId="71803B0C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796" w:type="dxa"/>
            <w:vMerge/>
            <w:hideMark/>
          </w:tcPr>
          <w:p w14:paraId="5F663A70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DCB6EC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420EFF" w:rsidRPr="008632B1" w14:paraId="40491490" w14:textId="77777777" w:rsidTr="009C67AD">
        <w:trPr>
          <w:trHeight w:val="552"/>
        </w:trPr>
        <w:tc>
          <w:tcPr>
            <w:tcW w:w="673" w:type="dxa"/>
            <w:vMerge/>
            <w:hideMark/>
          </w:tcPr>
          <w:p w14:paraId="37EC3286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96" w:type="dxa"/>
            <w:vMerge/>
            <w:hideMark/>
          </w:tcPr>
          <w:p w14:paraId="7B5B0077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684" w:type="dxa"/>
            <w:vMerge/>
            <w:hideMark/>
          </w:tcPr>
          <w:p w14:paraId="21261633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68" w:type="dxa"/>
            <w:noWrap/>
            <w:hideMark/>
          </w:tcPr>
          <w:p w14:paraId="4D2E6B82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Количество панелей:</w:t>
            </w:r>
          </w:p>
        </w:tc>
        <w:tc>
          <w:tcPr>
            <w:tcW w:w="2543" w:type="dxa"/>
            <w:noWrap/>
            <w:hideMark/>
          </w:tcPr>
          <w:p w14:paraId="08DF30EC" w14:textId="0826223E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1F1F1"/>
              </w:rPr>
              <w:t xml:space="preserve">≤ 6.0000 </w:t>
            </w:r>
            <w:proofErr w:type="spellStart"/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1F1F1"/>
              </w:rPr>
              <w:t>шт</w:t>
            </w:r>
            <w:proofErr w:type="spellEnd"/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1F1F1"/>
              </w:rPr>
              <w:t xml:space="preserve"> (Штука)</w:t>
            </w:r>
          </w:p>
        </w:tc>
        <w:tc>
          <w:tcPr>
            <w:tcW w:w="3677" w:type="dxa"/>
            <w:hideMark/>
          </w:tcPr>
          <w:p w14:paraId="75648747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009" w:type="dxa"/>
            <w:vMerge/>
            <w:hideMark/>
          </w:tcPr>
          <w:p w14:paraId="2CA69BD1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796" w:type="dxa"/>
            <w:vMerge/>
            <w:hideMark/>
          </w:tcPr>
          <w:p w14:paraId="0EB45F7F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031F3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420EFF" w:rsidRPr="008632B1" w14:paraId="2B29809D" w14:textId="77777777" w:rsidTr="009C67AD">
        <w:trPr>
          <w:trHeight w:val="552"/>
        </w:trPr>
        <w:tc>
          <w:tcPr>
            <w:tcW w:w="673" w:type="dxa"/>
            <w:vMerge/>
          </w:tcPr>
          <w:p w14:paraId="5EE10BC6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96" w:type="dxa"/>
            <w:vMerge/>
          </w:tcPr>
          <w:p w14:paraId="7A8DA0F0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684" w:type="dxa"/>
            <w:vMerge/>
          </w:tcPr>
          <w:p w14:paraId="26641A9D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68" w:type="dxa"/>
            <w:noWrap/>
          </w:tcPr>
          <w:p w14:paraId="695DC396" w14:textId="0F006D7D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1F1F1"/>
              </w:rPr>
              <w:t>Тип соединения панелей:</w:t>
            </w:r>
          </w:p>
        </w:tc>
        <w:tc>
          <w:tcPr>
            <w:tcW w:w="2543" w:type="dxa"/>
            <w:noWrap/>
          </w:tcPr>
          <w:p w14:paraId="4D25476E" w14:textId="04EC2433" w:rsidR="00420EFF" w:rsidRDefault="00420EFF" w:rsidP="00420EFF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  <w:shd w:val="clear" w:color="auto" w:fill="F1F1F1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1F1F1"/>
              </w:rPr>
              <w:t>Клеевая</w:t>
            </w:r>
          </w:p>
        </w:tc>
        <w:tc>
          <w:tcPr>
            <w:tcW w:w="3677" w:type="dxa"/>
          </w:tcPr>
          <w:p w14:paraId="2A321D0E" w14:textId="73463307" w:rsidR="00420EFF" w:rsidRPr="00634E19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09" w:type="dxa"/>
            <w:vMerge/>
          </w:tcPr>
          <w:p w14:paraId="5F91709C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796" w:type="dxa"/>
            <w:vMerge/>
          </w:tcPr>
          <w:p w14:paraId="6999F84C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D75D77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420EFF" w:rsidRPr="008632B1" w14:paraId="3CA41596" w14:textId="77777777" w:rsidTr="009C67AD">
        <w:trPr>
          <w:trHeight w:val="975"/>
        </w:trPr>
        <w:tc>
          <w:tcPr>
            <w:tcW w:w="673" w:type="dxa"/>
            <w:vMerge/>
            <w:hideMark/>
          </w:tcPr>
          <w:p w14:paraId="4EA6B79F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96" w:type="dxa"/>
            <w:vMerge/>
            <w:hideMark/>
          </w:tcPr>
          <w:p w14:paraId="6CDF2A66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684" w:type="dxa"/>
            <w:vMerge/>
            <w:hideMark/>
          </w:tcPr>
          <w:p w14:paraId="4C5C9B37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68" w:type="dxa"/>
            <w:noWrap/>
          </w:tcPr>
          <w:p w14:paraId="370AC402" w14:textId="25E50A2C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1F1F1"/>
              </w:rPr>
              <w:t>Наличие сертификата FIVB:</w:t>
            </w:r>
          </w:p>
        </w:tc>
        <w:tc>
          <w:tcPr>
            <w:tcW w:w="2543" w:type="dxa"/>
            <w:noWrap/>
          </w:tcPr>
          <w:p w14:paraId="330E48BC" w14:textId="1EB5CB51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да</w:t>
            </w:r>
          </w:p>
        </w:tc>
        <w:tc>
          <w:tcPr>
            <w:tcW w:w="3677" w:type="dxa"/>
          </w:tcPr>
          <w:p w14:paraId="46091D21" w14:textId="25B030A0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09" w:type="dxa"/>
            <w:vMerge/>
            <w:hideMark/>
          </w:tcPr>
          <w:p w14:paraId="66AF43BE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796" w:type="dxa"/>
            <w:vMerge/>
            <w:hideMark/>
          </w:tcPr>
          <w:p w14:paraId="6CC6B82C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945C42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420EFF" w:rsidRPr="008632B1" w14:paraId="6A7E6EF1" w14:textId="77777777" w:rsidTr="009C67AD">
        <w:trPr>
          <w:trHeight w:val="691"/>
        </w:trPr>
        <w:tc>
          <w:tcPr>
            <w:tcW w:w="673" w:type="dxa"/>
            <w:vMerge w:val="restart"/>
            <w:noWrap/>
            <w:hideMark/>
          </w:tcPr>
          <w:p w14:paraId="44DCB2D5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1596" w:type="dxa"/>
            <w:vMerge w:val="restart"/>
            <w:noWrap/>
            <w:hideMark/>
          </w:tcPr>
          <w:p w14:paraId="61C56699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32.30.15.231</w:t>
            </w:r>
          </w:p>
        </w:tc>
        <w:tc>
          <w:tcPr>
            <w:tcW w:w="2684" w:type="dxa"/>
            <w:vMerge w:val="restart"/>
            <w:hideMark/>
          </w:tcPr>
          <w:p w14:paraId="4DCC2086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Мяч </w:t>
            </w:r>
            <w:proofErr w:type="spellStart"/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футзальный</w:t>
            </w:r>
            <w:proofErr w:type="spellEnd"/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тип 2</w:t>
            </w:r>
          </w:p>
        </w:tc>
        <w:tc>
          <w:tcPr>
            <w:tcW w:w="1568" w:type="dxa"/>
            <w:noWrap/>
            <w:hideMark/>
          </w:tcPr>
          <w:p w14:paraId="2B08A3BA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Уровень игры:</w:t>
            </w:r>
          </w:p>
        </w:tc>
        <w:tc>
          <w:tcPr>
            <w:tcW w:w="2543" w:type="dxa"/>
            <w:noWrap/>
            <w:hideMark/>
          </w:tcPr>
          <w:p w14:paraId="057DD165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Тренировочный</w:t>
            </w:r>
          </w:p>
        </w:tc>
        <w:tc>
          <w:tcPr>
            <w:tcW w:w="3677" w:type="dxa"/>
            <w:hideMark/>
          </w:tcPr>
          <w:p w14:paraId="46D6B35B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09" w:type="dxa"/>
            <w:vMerge w:val="restart"/>
            <w:noWrap/>
            <w:hideMark/>
          </w:tcPr>
          <w:p w14:paraId="35AB9595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ТУ производителя</w:t>
            </w:r>
          </w:p>
        </w:tc>
        <w:tc>
          <w:tcPr>
            <w:tcW w:w="796" w:type="dxa"/>
            <w:vMerge w:val="restart"/>
            <w:noWrap/>
            <w:hideMark/>
          </w:tcPr>
          <w:p w14:paraId="129641B5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шт</w:t>
            </w:r>
            <w:proofErr w:type="spellEnd"/>
          </w:p>
        </w:tc>
        <w:tc>
          <w:tcPr>
            <w:tcW w:w="8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6388A8" w14:textId="0500E955" w:rsidR="00420EFF" w:rsidRPr="008632B1" w:rsidRDefault="002133D0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5</w:t>
            </w:r>
          </w:p>
        </w:tc>
      </w:tr>
      <w:tr w:rsidR="00420EFF" w:rsidRPr="008632B1" w14:paraId="68B69BFC" w14:textId="77777777" w:rsidTr="009C67AD">
        <w:trPr>
          <w:trHeight w:val="532"/>
        </w:trPr>
        <w:tc>
          <w:tcPr>
            <w:tcW w:w="673" w:type="dxa"/>
            <w:vMerge/>
            <w:hideMark/>
          </w:tcPr>
          <w:p w14:paraId="0F73128F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96" w:type="dxa"/>
            <w:vMerge/>
            <w:hideMark/>
          </w:tcPr>
          <w:p w14:paraId="4C9BA6DB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684" w:type="dxa"/>
            <w:vMerge/>
            <w:hideMark/>
          </w:tcPr>
          <w:p w14:paraId="10CCA05D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68" w:type="dxa"/>
            <w:noWrap/>
            <w:hideMark/>
          </w:tcPr>
          <w:p w14:paraId="1530CC2E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Материал покрышки:</w:t>
            </w:r>
          </w:p>
        </w:tc>
        <w:tc>
          <w:tcPr>
            <w:tcW w:w="2543" w:type="dxa"/>
            <w:noWrap/>
            <w:hideMark/>
          </w:tcPr>
          <w:p w14:paraId="0C15C3A0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Синтетическая кожа</w:t>
            </w:r>
          </w:p>
        </w:tc>
        <w:tc>
          <w:tcPr>
            <w:tcW w:w="3677" w:type="dxa"/>
            <w:hideMark/>
          </w:tcPr>
          <w:p w14:paraId="39FE8C78" w14:textId="6E320A0C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09" w:type="dxa"/>
            <w:vMerge/>
            <w:hideMark/>
          </w:tcPr>
          <w:p w14:paraId="755FAC09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796" w:type="dxa"/>
            <w:vMerge/>
            <w:hideMark/>
          </w:tcPr>
          <w:p w14:paraId="7257CA4E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6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CF9080D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420EFF" w:rsidRPr="008632B1" w14:paraId="4CCC96F7" w14:textId="77777777" w:rsidTr="009C67AD">
        <w:trPr>
          <w:trHeight w:val="516"/>
        </w:trPr>
        <w:tc>
          <w:tcPr>
            <w:tcW w:w="673" w:type="dxa"/>
            <w:vMerge/>
            <w:hideMark/>
          </w:tcPr>
          <w:p w14:paraId="408AF467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96" w:type="dxa"/>
            <w:vMerge/>
            <w:hideMark/>
          </w:tcPr>
          <w:p w14:paraId="2DCEF5CD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684" w:type="dxa"/>
            <w:vMerge/>
            <w:hideMark/>
          </w:tcPr>
          <w:p w14:paraId="01F52515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68" w:type="dxa"/>
            <w:hideMark/>
          </w:tcPr>
          <w:p w14:paraId="349C5798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Материал камеры:</w:t>
            </w:r>
          </w:p>
        </w:tc>
        <w:tc>
          <w:tcPr>
            <w:tcW w:w="2543" w:type="dxa"/>
            <w:noWrap/>
            <w:hideMark/>
          </w:tcPr>
          <w:p w14:paraId="6CD92834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Резина</w:t>
            </w:r>
          </w:p>
        </w:tc>
        <w:tc>
          <w:tcPr>
            <w:tcW w:w="3677" w:type="dxa"/>
            <w:hideMark/>
          </w:tcPr>
          <w:p w14:paraId="61E83665" w14:textId="0A770A1A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09" w:type="dxa"/>
            <w:vMerge/>
            <w:hideMark/>
          </w:tcPr>
          <w:p w14:paraId="247BA2ED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796" w:type="dxa"/>
            <w:vMerge/>
            <w:hideMark/>
          </w:tcPr>
          <w:p w14:paraId="36261698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3D9D68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420EFF" w:rsidRPr="008632B1" w14:paraId="42175C74" w14:textId="77777777" w:rsidTr="009C67AD">
        <w:trPr>
          <w:trHeight w:val="812"/>
        </w:trPr>
        <w:tc>
          <w:tcPr>
            <w:tcW w:w="673" w:type="dxa"/>
            <w:vMerge/>
            <w:hideMark/>
          </w:tcPr>
          <w:p w14:paraId="5FC8690E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96" w:type="dxa"/>
            <w:vMerge/>
            <w:hideMark/>
          </w:tcPr>
          <w:p w14:paraId="26732A6F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684" w:type="dxa"/>
            <w:vMerge/>
            <w:hideMark/>
          </w:tcPr>
          <w:p w14:paraId="04163D51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68" w:type="dxa"/>
            <w:hideMark/>
          </w:tcPr>
          <w:p w14:paraId="643AFE53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Способ соединения панелей:</w:t>
            </w:r>
          </w:p>
        </w:tc>
        <w:tc>
          <w:tcPr>
            <w:tcW w:w="2543" w:type="dxa"/>
            <w:noWrap/>
            <w:hideMark/>
          </w:tcPr>
          <w:p w14:paraId="463BB54E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Ручная сшивка</w:t>
            </w:r>
          </w:p>
        </w:tc>
        <w:tc>
          <w:tcPr>
            <w:tcW w:w="3677" w:type="dxa"/>
            <w:hideMark/>
          </w:tcPr>
          <w:p w14:paraId="7BA7548A" w14:textId="5797DCFE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09" w:type="dxa"/>
            <w:vMerge/>
            <w:hideMark/>
          </w:tcPr>
          <w:p w14:paraId="5D631EDA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796" w:type="dxa"/>
            <w:vMerge/>
            <w:hideMark/>
          </w:tcPr>
          <w:p w14:paraId="3EA3809D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89E4B3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420EFF" w:rsidRPr="008632B1" w14:paraId="1B6070DE" w14:textId="77777777" w:rsidTr="009C67AD">
        <w:trPr>
          <w:trHeight w:val="662"/>
        </w:trPr>
        <w:tc>
          <w:tcPr>
            <w:tcW w:w="673" w:type="dxa"/>
            <w:vMerge/>
            <w:hideMark/>
          </w:tcPr>
          <w:p w14:paraId="1542952D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96" w:type="dxa"/>
            <w:vMerge/>
            <w:hideMark/>
          </w:tcPr>
          <w:p w14:paraId="36619A51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684" w:type="dxa"/>
            <w:vMerge/>
            <w:hideMark/>
          </w:tcPr>
          <w:p w14:paraId="528245FF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68" w:type="dxa"/>
            <w:hideMark/>
          </w:tcPr>
          <w:p w14:paraId="6AC432DB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Количество панелей:</w:t>
            </w:r>
          </w:p>
        </w:tc>
        <w:tc>
          <w:tcPr>
            <w:tcW w:w="2543" w:type="dxa"/>
            <w:noWrap/>
            <w:hideMark/>
          </w:tcPr>
          <w:p w14:paraId="03DFF8FE" w14:textId="3F659FAB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1F1F1"/>
              </w:rPr>
              <w:t xml:space="preserve">&gt; 26.0000 </w:t>
            </w:r>
            <w:proofErr w:type="spellStart"/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1F1F1"/>
              </w:rPr>
              <w:t>шт</w:t>
            </w:r>
            <w:proofErr w:type="spellEnd"/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1F1F1"/>
              </w:rPr>
              <w:t xml:space="preserve"> (Штука)</w:t>
            </w:r>
          </w:p>
        </w:tc>
        <w:tc>
          <w:tcPr>
            <w:tcW w:w="3677" w:type="dxa"/>
            <w:hideMark/>
          </w:tcPr>
          <w:p w14:paraId="425FDE4C" w14:textId="245A474D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009" w:type="dxa"/>
            <w:vMerge/>
            <w:hideMark/>
          </w:tcPr>
          <w:p w14:paraId="72DFE206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796" w:type="dxa"/>
            <w:vMerge/>
            <w:hideMark/>
          </w:tcPr>
          <w:p w14:paraId="11EEE6E9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1D2D52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420EFF" w:rsidRPr="008632B1" w14:paraId="4D8F997F" w14:textId="77777777" w:rsidTr="009C67AD">
        <w:trPr>
          <w:trHeight w:val="664"/>
        </w:trPr>
        <w:tc>
          <w:tcPr>
            <w:tcW w:w="673" w:type="dxa"/>
            <w:vMerge/>
            <w:hideMark/>
          </w:tcPr>
          <w:p w14:paraId="5DD6B276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96" w:type="dxa"/>
            <w:vMerge/>
            <w:hideMark/>
          </w:tcPr>
          <w:p w14:paraId="10895374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684" w:type="dxa"/>
            <w:vMerge/>
            <w:hideMark/>
          </w:tcPr>
          <w:p w14:paraId="40EC89E5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68" w:type="dxa"/>
            <w:hideMark/>
          </w:tcPr>
          <w:p w14:paraId="4D72EB76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Сертификация FIFA:</w:t>
            </w:r>
          </w:p>
        </w:tc>
        <w:tc>
          <w:tcPr>
            <w:tcW w:w="2543" w:type="dxa"/>
            <w:noWrap/>
            <w:hideMark/>
          </w:tcPr>
          <w:p w14:paraId="4CBFDC77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Наличие</w:t>
            </w:r>
          </w:p>
        </w:tc>
        <w:tc>
          <w:tcPr>
            <w:tcW w:w="3677" w:type="dxa"/>
            <w:hideMark/>
          </w:tcPr>
          <w:p w14:paraId="7779AFD2" w14:textId="50B93D69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09" w:type="dxa"/>
            <w:vMerge/>
            <w:hideMark/>
          </w:tcPr>
          <w:p w14:paraId="125B0F64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796" w:type="dxa"/>
            <w:vMerge/>
            <w:hideMark/>
          </w:tcPr>
          <w:p w14:paraId="4A6A2BCC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EFAFD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420EFF" w:rsidRPr="008632B1" w14:paraId="3AAC65A8" w14:textId="77777777" w:rsidTr="009C67AD">
        <w:trPr>
          <w:trHeight w:val="664"/>
        </w:trPr>
        <w:tc>
          <w:tcPr>
            <w:tcW w:w="673" w:type="dxa"/>
            <w:vMerge/>
          </w:tcPr>
          <w:p w14:paraId="5B867E01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96" w:type="dxa"/>
            <w:vMerge/>
          </w:tcPr>
          <w:p w14:paraId="519CCFA4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684" w:type="dxa"/>
            <w:vMerge/>
          </w:tcPr>
          <w:p w14:paraId="07D6BA45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68" w:type="dxa"/>
          </w:tcPr>
          <w:p w14:paraId="53B4ADED" w14:textId="30DA1929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1F1F1"/>
              </w:rPr>
              <w:t>Размер:</w:t>
            </w:r>
          </w:p>
        </w:tc>
        <w:tc>
          <w:tcPr>
            <w:tcW w:w="2543" w:type="dxa"/>
            <w:noWrap/>
          </w:tcPr>
          <w:p w14:paraId="5581342A" w14:textId="3A0412AF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3677" w:type="dxa"/>
          </w:tcPr>
          <w:p w14:paraId="58BB0BA5" w14:textId="41D0A15D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09" w:type="dxa"/>
            <w:vMerge/>
          </w:tcPr>
          <w:p w14:paraId="1ABA915C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796" w:type="dxa"/>
            <w:vMerge/>
          </w:tcPr>
          <w:p w14:paraId="026736CA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AD97FB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420EFF" w:rsidRPr="008632B1" w14:paraId="25C7EB3A" w14:textId="77777777" w:rsidTr="009C67AD">
        <w:trPr>
          <w:trHeight w:val="805"/>
        </w:trPr>
        <w:tc>
          <w:tcPr>
            <w:tcW w:w="673" w:type="dxa"/>
            <w:vMerge/>
            <w:hideMark/>
          </w:tcPr>
          <w:p w14:paraId="190071F5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96" w:type="dxa"/>
            <w:vMerge/>
            <w:hideMark/>
          </w:tcPr>
          <w:p w14:paraId="41208F28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684" w:type="dxa"/>
            <w:vMerge/>
            <w:hideMark/>
          </w:tcPr>
          <w:p w14:paraId="49BBA914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68" w:type="dxa"/>
            <w:noWrap/>
            <w:hideMark/>
          </w:tcPr>
          <w:p w14:paraId="3F522FB8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Количество подкладочных слоев:</w:t>
            </w:r>
          </w:p>
        </w:tc>
        <w:tc>
          <w:tcPr>
            <w:tcW w:w="2543" w:type="dxa"/>
            <w:noWrap/>
            <w:hideMark/>
          </w:tcPr>
          <w:p w14:paraId="4EFD7C4F" w14:textId="1BCE5BEC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1F1F1"/>
              </w:rPr>
              <w:t>≥ 2.0000</w:t>
            </w:r>
          </w:p>
        </w:tc>
        <w:tc>
          <w:tcPr>
            <w:tcW w:w="3677" w:type="dxa"/>
            <w:hideMark/>
          </w:tcPr>
          <w:p w14:paraId="6D96D410" w14:textId="406E776C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009" w:type="dxa"/>
            <w:vMerge/>
            <w:hideMark/>
          </w:tcPr>
          <w:p w14:paraId="4E526332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796" w:type="dxa"/>
            <w:vMerge/>
            <w:hideMark/>
          </w:tcPr>
          <w:p w14:paraId="49B458E5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C319F7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420EFF" w:rsidRPr="008632B1" w14:paraId="5872C6EB" w14:textId="77777777" w:rsidTr="009C67AD">
        <w:trPr>
          <w:trHeight w:val="686"/>
        </w:trPr>
        <w:tc>
          <w:tcPr>
            <w:tcW w:w="673" w:type="dxa"/>
            <w:vMerge w:val="restart"/>
            <w:noWrap/>
            <w:hideMark/>
          </w:tcPr>
          <w:p w14:paraId="24C57AAE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1596" w:type="dxa"/>
            <w:vMerge w:val="restart"/>
            <w:noWrap/>
            <w:hideMark/>
          </w:tcPr>
          <w:p w14:paraId="2CEC44B4" w14:textId="77777777" w:rsidR="00420EFF" w:rsidRPr="009A2664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 </w:t>
            </w:r>
            <w:r w:rsidRPr="009A2664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32.30.15.110</w:t>
            </w:r>
          </w:p>
          <w:p w14:paraId="47001D7B" w14:textId="5F694DAA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684" w:type="dxa"/>
            <w:vMerge w:val="restart"/>
            <w:hideMark/>
          </w:tcPr>
          <w:p w14:paraId="389B4404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Набор для </w:t>
            </w:r>
            <w:proofErr w:type="spellStart"/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Дартс</w:t>
            </w:r>
            <w:proofErr w:type="spellEnd"/>
          </w:p>
        </w:tc>
        <w:tc>
          <w:tcPr>
            <w:tcW w:w="1568" w:type="dxa"/>
            <w:hideMark/>
          </w:tcPr>
          <w:p w14:paraId="378D1E00" w14:textId="4AC47A5A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Количество дротиков</w:t>
            </w:r>
          </w:p>
        </w:tc>
        <w:tc>
          <w:tcPr>
            <w:tcW w:w="2543" w:type="dxa"/>
            <w:hideMark/>
          </w:tcPr>
          <w:p w14:paraId="3BC4C9F4" w14:textId="4232CE4A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1F1F1"/>
              </w:rPr>
              <w:t xml:space="preserve">≥6 </w:t>
            </w:r>
            <w:proofErr w:type="spellStart"/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1F1F1"/>
              </w:rPr>
              <w:t>шт</w:t>
            </w:r>
            <w:proofErr w:type="spellEnd"/>
          </w:p>
        </w:tc>
        <w:tc>
          <w:tcPr>
            <w:tcW w:w="3677" w:type="dxa"/>
            <w:hideMark/>
          </w:tcPr>
          <w:p w14:paraId="07847B52" w14:textId="396FE48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009" w:type="dxa"/>
            <w:vMerge w:val="restart"/>
            <w:noWrap/>
            <w:hideMark/>
          </w:tcPr>
          <w:p w14:paraId="007BBEED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ТУ производителя</w:t>
            </w:r>
          </w:p>
        </w:tc>
        <w:tc>
          <w:tcPr>
            <w:tcW w:w="796" w:type="dxa"/>
            <w:vMerge w:val="restart"/>
            <w:noWrap/>
            <w:hideMark/>
          </w:tcPr>
          <w:p w14:paraId="26583E2D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шт</w:t>
            </w:r>
            <w:proofErr w:type="spellEnd"/>
          </w:p>
        </w:tc>
        <w:tc>
          <w:tcPr>
            <w:tcW w:w="861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2256010B" w14:textId="0F040B3E" w:rsidR="00420EFF" w:rsidRPr="008632B1" w:rsidRDefault="002133D0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2</w:t>
            </w:r>
          </w:p>
        </w:tc>
      </w:tr>
      <w:tr w:rsidR="00420EFF" w:rsidRPr="008632B1" w14:paraId="5134DDC4" w14:textId="77777777" w:rsidTr="009C67AD">
        <w:trPr>
          <w:trHeight w:val="656"/>
        </w:trPr>
        <w:tc>
          <w:tcPr>
            <w:tcW w:w="673" w:type="dxa"/>
            <w:vMerge/>
            <w:hideMark/>
          </w:tcPr>
          <w:p w14:paraId="4646053E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96" w:type="dxa"/>
            <w:vMerge/>
            <w:hideMark/>
          </w:tcPr>
          <w:p w14:paraId="0743F1D8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684" w:type="dxa"/>
            <w:vMerge/>
            <w:hideMark/>
          </w:tcPr>
          <w:p w14:paraId="0ED5F4E4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68" w:type="dxa"/>
          </w:tcPr>
          <w:p w14:paraId="41208048" w14:textId="45AE5ABF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Вес дротиков</w:t>
            </w:r>
          </w:p>
        </w:tc>
        <w:tc>
          <w:tcPr>
            <w:tcW w:w="2543" w:type="dxa"/>
          </w:tcPr>
          <w:p w14:paraId="16E61F81" w14:textId="7B5510B4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1F1F1"/>
              </w:rPr>
              <w:t>≥18 гр.</w:t>
            </w:r>
          </w:p>
        </w:tc>
        <w:tc>
          <w:tcPr>
            <w:tcW w:w="3677" w:type="dxa"/>
          </w:tcPr>
          <w:p w14:paraId="15534712" w14:textId="76924F5E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009" w:type="dxa"/>
            <w:vMerge/>
            <w:hideMark/>
          </w:tcPr>
          <w:p w14:paraId="36DA41A6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796" w:type="dxa"/>
            <w:vMerge/>
            <w:hideMark/>
          </w:tcPr>
          <w:p w14:paraId="6E155B6A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0D0BE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420EFF" w:rsidRPr="008632B1" w14:paraId="11DD87EB" w14:textId="77777777" w:rsidTr="009C67AD">
        <w:trPr>
          <w:trHeight w:val="656"/>
        </w:trPr>
        <w:tc>
          <w:tcPr>
            <w:tcW w:w="673" w:type="dxa"/>
            <w:vMerge/>
          </w:tcPr>
          <w:p w14:paraId="7392CA78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96" w:type="dxa"/>
            <w:vMerge/>
          </w:tcPr>
          <w:p w14:paraId="616E6570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684" w:type="dxa"/>
            <w:vMerge/>
          </w:tcPr>
          <w:p w14:paraId="63365FAA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68" w:type="dxa"/>
          </w:tcPr>
          <w:p w14:paraId="3800DEC4" w14:textId="527BBA14" w:rsidR="00420EFF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Тип мишени</w:t>
            </w:r>
          </w:p>
        </w:tc>
        <w:tc>
          <w:tcPr>
            <w:tcW w:w="2543" w:type="dxa"/>
          </w:tcPr>
          <w:p w14:paraId="146ECF29" w14:textId="096EBD88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Для классического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дартса</w:t>
            </w:r>
            <w:proofErr w:type="spellEnd"/>
          </w:p>
        </w:tc>
        <w:tc>
          <w:tcPr>
            <w:tcW w:w="3677" w:type="dxa"/>
          </w:tcPr>
          <w:p w14:paraId="7A0E1615" w14:textId="0ECB3491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09" w:type="dxa"/>
            <w:vMerge/>
          </w:tcPr>
          <w:p w14:paraId="09721AB2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796" w:type="dxa"/>
            <w:vMerge/>
          </w:tcPr>
          <w:p w14:paraId="7976C3E6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65952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420EFF" w:rsidRPr="008632B1" w14:paraId="37C4C9F8" w14:textId="77777777" w:rsidTr="009C67AD">
        <w:trPr>
          <w:trHeight w:val="656"/>
        </w:trPr>
        <w:tc>
          <w:tcPr>
            <w:tcW w:w="673" w:type="dxa"/>
            <w:vMerge/>
          </w:tcPr>
          <w:p w14:paraId="50732EF3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96" w:type="dxa"/>
            <w:vMerge/>
          </w:tcPr>
          <w:p w14:paraId="6DDD01AF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684" w:type="dxa"/>
            <w:vMerge/>
          </w:tcPr>
          <w:p w14:paraId="52967582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68" w:type="dxa"/>
          </w:tcPr>
          <w:p w14:paraId="7126DB75" w14:textId="26F11FFD" w:rsidR="00420EFF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Диаметр мишени </w:t>
            </w:r>
          </w:p>
        </w:tc>
        <w:tc>
          <w:tcPr>
            <w:tcW w:w="2543" w:type="dxa"/>
          </w:tcPr>
          <w:p w14:paraId="7ABE1288" w14:textId="1691770C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1F1F1"/>
              </w:rPr>
              <w:t xml:space="preserve">≥ </w:t>
            </w: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45 см</w:t>
            </w:r>
          </w:p>
        </w:tc>
        <w:tc>
          <w:tcPr>
            <w:tcW w:w="3677" w:type="dxa"/>
          </w:tcPr>
          <w:p w14:paraId="68D9F57F" w14:textId="5939C9C1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009" w:type="dxa"/>
            <w:vMerge/>
          </w:tcPr>
          <w:p w14:paraId="0CAC005A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796" w:type="dxa"/>
            <w:vMerge/>
          </w:tcPr>
          <w:p w14:paraId="3D962FCC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47A4E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420EFF" w:rsidRPr="008632B1" w14:paraId="20AEC80C" w14:textId="77777777" w:rsidTr="009C67AD">
        <w:trPr>
          <w:trHeight w:val="656"/>
        </w:trPr>
        <w:tc>
          <w:tcPr>
            <w:tcW w:w="673" w:type="dxa"/>
            <w:vMerge/>
          </w:tcPr>
          <w:p w14:paraId="5EBF39BE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96" w:type="dxa"/>
            <w:vMerge/>
          </w:tcPr>
          <w:p w14:paraId="69171499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684" w:type="dxa"/>
            <w:vMerge/>
          </w:tcPr>
          <w:p w14:paraId="357E24F9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68" w:type="dxa"/>
          </w:tcPr>
          <w:p w14:paraId="435D33CE" w14:textId="08F1C22F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Толщина мишени</w:t>
            </w:r>
          </w:p>
        </w:tc>
        <w:tc>
          <w:tcPr>
            <w:tcW w:w="2543" w:type="dxa"/>
          </w:tcPr>
          <w:p w14:paraId="69994D62" w14:textId="4B78E80F" w:rsidR="00420EFF" w:rsidRDefault="00420EFF" w:rsidP="00420EFF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  <w:shd w:val="clear" w:color="auto" w:fill="F1F1F1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1F1F1"/>
              </w:rPr>
              <w:t xml:space="preserve">≥ </w:t>
            </w: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40 мм</w:t>
            </w:r>
          </w:p>
        </w:tc>
        <w:tc>
          <w:tcPr>
            <w:tcW w:w="3677" w:type="dxa"/>
          </w:tcPr>
          <w:p w14:paraId="393AA9DB" w14:textId="23C25DD5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009" w:type="dxa"/>
            <w:vMerge/>
          </w:tcPr>
          <w:p w14:paraId="1A92F6B3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796" w:type="dxa"/>
            <w:vMerge/>
          </w:tcPr>
          <w:p w14:paraId="130EF717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29DA76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420EFF" w:rsidRPr="008632B1" w14:paraId="6D918F93" w14:textId="77777777" w:rsidTr="009C67AD">
        <w:trPr>
          <w:trHeight w:val="656"/>
        </w:trPr>
        <w:tc>
          <w:tcPr>
            <w:tcW w:w="673" w:type="dxa"/>
            <w:vMerge/>
          </w:tcPr>
          <w:p w14:paraId="0B369EF5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96" w:type="dxa"/>
            <w:vMerge/>
          </w:tcPr>
          <w:p w14:paraId="497CD08E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684" w:type="dxa"/>
            <w:vMerge/>
          </w:tcPr>
          <w:p w14:paraId="5459B03A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68" w:type="dxa"/>
          </w:tcPr>
          <w:p w14:paraId="0FCA7658" w14:textId="505F4AE2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Материал мишени</w:t>
            </w:r>
          </w:p>
        </w:tc>
        <w:tc>
          <w:tcPr>
            <w:tcW w:w="2543" w:type="dxa"/>
          </w:tcPr>
          <w:p w14:paraId="652AB634" w14:textId="4699AC31" w:rsidR="00420EFF" w:rsidRDefault="00420EFF" w:rsidP="00420EFF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  <w:shd w:val="clear" w:color="auto" w:fill="F1F1F1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1F1F1"/>
              </w:rPr>
              <w:t>сизаль</w:t>
            </w:r>
          </w:p>
        </w:tc>
        <w:tc>
          <w:tcPr>
            <w:tcW w:w="3677" w:type="dxa"/>
          </w:tcPr>
          <w:p w14:paraId="329CD77C" w14:textId="3D6385D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E13D8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09" w:type="dxa"/>
            <w:vMerge/>
          </w:tcPr>
          <w:p w14:paraId="46038DC8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796" w:type="dxa"/>
            <w:vMerge/>
          </w:tcPr>
          <w:p w14:paraId="1163146A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12E96C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420EFF" w:rsidRPr="008632B1" w14:paraId="3F2A396D" w14:textId="77777777" w:rsidTr="009C67AD">
        <w:trPr>
          <w:trHeight w:val="656"/>
        </w:trPr>
        <w:tc>
          <w:tcPr>
            <w:tcW w:w="673" w:type="dxa"/>
            <w:vMerge/>
          </w:tcPr>
          <w:p w14:paraId="4BA21DED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96" w:type="dxa"/>
            <w:vMerge/>
          </w:tcPr>
          <w:p w14:paraId="2562F972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684" w:type="dxa"/>
            <w:vMerge/>
          </w:tcPr>
          <w:p w14:paraId="610856EA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68" w:type="dxa"/>
          </w:tcPr>
          <w:p w14:paraId="17FB3A4F" w14:textId="5ABEB051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Материал хвостовика</w:t>
            </w:r>
          </w:p>
        </w:tc>
        <w:tc>
          <w:tcPr>
            <w:tcW w:w="2543" w:type="dxa"/>
          </w:tcPr>
          <w:p w14:paraId="1BF8A060" w14:textId="3D2C733C" w:rsidR="00420EFF" w:rsidRDefault="00420EFF" w:rsidP="00420EFF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  <w:shd w:val="clear" w:color="auto" w:fill="F1F1F1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1F1F1"/>
              </w:rPr>
              <w:t>пластик</w:t>
            </w:r>
          </w:p>
        </w:tc>
        <w:tc>
          <w:tcPr>
            <w:tcW w:w="3677" w:type="dxa"/>
          </w:tcPr>
          <w:p w14:paraId="2C2D34C7" w14:textId="2E1258AE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E13D8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09" w:type="dxa"/>
            <w:vMerge/>
          </w:tcPr>
          <w:p w14:paraId="5D4E8F15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796" w:type="dxa"/>
            <w:vMerge/>
          </w:tcPr>
          <w:p w14:paraId="29D3FBD6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71071A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420EFF" w:rsidRPr="008632B1" w14:paraId="38CC510A" w14:textId="77777777" w:rsidTr="00420EFF">
        <w:trPr>
          <w:trHeight w:val="656"/>
        </w:trPr>
        <w:tc>
          <w:tcPr>
            <w:tcW w:w="673" w:type="dxa"/>
            <w:vMerge/>
          </w:tcPr>
          <w:p w14:paraId="2E1540D0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96" w:type="dxa"/>
            <w:vMerge/>
          </w:tcPr>
          <w:p w14:paraId="00643BAA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684" w:type="dxa"/>
            <w:vMerge/>
          </w:tcPr>
          <w:p w14:paraId="2051A2E8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68" w:type="dxa"/>
          </w:tcPr>
          <w:p w14:paraId="76E34FF5" w14:textId="4A021D5D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Материал оперения</w:t>
            </w:r>
          </w:p>
        </w:tc>
        <w:tc>
          <w:tcPr>
            <w:tcW w:w="2543" w:type="dxa"/>
          </w:tcPr>
          <w:p w14:paraId="097F62A4" w14:textId="49411000" w:rsidR="00420EFF" w:rsidRDefault="00420EFF" w:rsidP="00420EFF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  <w:shd w:val="clear" w:color="auto" w:fill="F1F1F1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1F1F1"/>
              </w:rPr>
              <w:t>пластик</w:t>
            </w:r>
          </w:p>
        </w:tc>
        <w:tc>
          <w:tcPr>
            <w:tcW w:w="3677" w:type="dxa"/>
          </w:tcPr>
          <w:p w14:paraId="76F7F222" w14:textId="10E0E14F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E13D8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09" w:type="dxa"/>
            <w:vMerge/>
            <w:tcBorders>
              <w:bottom w:val="single" w:sz="4" w:space="0" w:color="auto"/>
            </w:tcBorders>
          </w:tcPr>
          <w:p w14:paraId="21110A46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796" w:type="dxa"/>
            <w:vMerge/>
            <w:tcBorders>
              <w:bottom w:val="single" w:sz="4" w:space="0" w:color="auto"/>
            </w:tcBorders>
          </w:tcPr>
          <w:p w14:paraId="25C3E617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5EBED8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420EFF" w:rsidRPr="008632B1" w14:paraId="5137B630" w14:textId="77777777" w:rsidTr="00420EFF">
        <w:trPr>
          <w:trHeight w:val="568"/>
        </w:trPr>
        <w:tc>
          <w:tcPr>
            <w:tcW w:w="673" w:type="dxa"/>
            <w:vMerge w:val="restart"/>
            <w:noWrap/>
            <w:hideMark/>
          </w:tcPr>
          <w:p w14:paraId="3CE78B41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6</w:t>
            </w:r>
          </w:p>
        </w:tc>
        <w:tc>
          <w:tcPr>
            <w:tcW w:w="1596" w:type="dxa"/>
            <w:vMerge w:val="restart"/>
            <w:noWrap/>
            <w:hideMark/>
          </w:tcPr>
          <w:p w14:paraId="57E3039F" w14:textId="77777777" w:rsidR="00420EFF" w:rsidRPr="009A2664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 </w:t>
            </w:r>
            <w:r w:rsidRPr="009A2664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32.30.15.110</w:t>
            </w:r>
          </w:p>
          <w:p w14:paraId="19D60B5E" w14:textId="65D56B1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684" w:type="dxa"/>
            <w:vMerge w:val="restart"/>
            <w:hideMark/>
          </w:tcPr>
          <w:p w14:paraId="2263EDDC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Вязаный шнур (ПП, 10 мм, с сердцевиной, универсальный, цветной, 10 м</w:t>
            </w:r>
          </w:p>
        </w:tc>
        <w:tc>
          <w:tcPr>
            <w:tcW w:w="1568" w:type="dxa"/>
            <w:noWrap/>
            <w:hideMark/>
          </w:tcPr>
          <w:p w14:paraId="6EA8CCC9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Длина:</w:t>
            </w:r>
          </w:p>
        </w:tc>
        <w:tc>
          <w:tcPr>
            <w:tcW w:w="2543" w:type="dxa"/>
            <w:noWrap/>
            <w:hideMark/>
          </w:tcPr>
          <w:p w14:paraId="5CC5403E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10м</w:t>
            </w:r>
          </w:p>
        </w:tc>
        <w:tc>
          <w:tcPr>
            <w:tcW w:w="3677" w:type="dxa"/>
            <w:tcBorders>
              <w:right w:val="single" w:sz="4" w:space="0" w:color="auto"/>
            </w:tcBorders>
            <w:hideMark/>
          </w:tcPr>
          <w:p w14:paraId="163E62DE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263980A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ТУ производителя</w:t>
            </w:r>
          </w:p>
        </w:tc>
        <w:tc>
          <w:tcPr>
            <w:tcW w:w="7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1CCBD14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шт</w:t>
            </w:r>
            <w:proofErr w:type="spellEnd"/>
          </w:p>
        </w:tc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7E956F" w14:textId="29300731" w:rsidR="00420EFF" w:rsidRPr="008632B1" w:rsidRDefault="002133D0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1</w:t>
            </w:r>
          </w:p>
        </w:tc>
      </w:tr>
      <w:tr w:rsidR="00420EFF" w:rsidRPr="008632B1" w14:paraId="7D1B650D" w14:textId="77777777" w:rsidTr="00420EFF">
        <w:trPr>
          <w:trHeight w:val="562"/>
        </w:trPr>
        <w:tc>
          <w:tcPr>
            <w:tcW w:w="673" w:type="dxa"/>
            <w:vMerge/>
            <w:hideMark/>
          </w:tcPr>
          <w:p w14:paraId="61553ABC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96" w:type="dxa"/>
            <w:vMerge/>
            <w:hideMark/>
          </w:tcPr>
          <w:p w14:paraId="1DBB1C56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684" w:type="dxa"/>
            <w:vMerge/>
            <w:hideMark/>
          </w:tcPr>
          <w:p w14:paraId="573A97A3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68" w:type="dxa"/>
            <w:noWrap/>
            <w:hideMark/>
          </w:tcPr>
          <w:p w14:paraId="7DD834EF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Диаметр:</w:t>
            </w:r>
          </w:p>
        </w:tc>
        <w:tc>
          <w:tcPr>
            <w:tcW w:w="2543" w:type="dxa"/>
            <w:noWrap/>
            <w:hideMark/>
          </w:tcPr>
          <w:p w14:paraId="6A73A42A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10мм</w:t>
            </w:r>
          </w:p>
        </w:tc>
        <w:tc>
          <w:tcPr>
            <w:tcW w:w="3677" w:type="dxa"/>
            <w:tcBorders>
              <w:right w:val="single" w:sz="4" w:space="0" w:color="auto"/>
            </w:tcBorders>
            <w:hideMark/>
          </w:tcPr>
          <w:p w14:paraId="716DDC76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F88B7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C930C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42008A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420EFF" w:rsidRPr="008632B1" w14:paraId="6DBD5B24" w14:textId="77777777" w:rsidTr="00420EFF">
        <w:trPr>
          <w:trHeight w:val="576"/>
        </w:trPr>
        <w:tc>
          <w:tcPr>
            <w:tcW w:w="673" w:type="dxa"/>
            <w:vMerge/>
            <w:hideMark/>
          </w:tcPr>
          <w:p w14:paraId="1F00A966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96" w:type="dxa"/>
            <w:vMerge/>
            <w:hideMark/>
          </w:tcPr>
          <w:p w14:paraId="776F6353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684" w:type="dxa"/>
            <w:vMerge/>
            <w:hideMark/>
          </w:tcPr>
          <w:p w14:paraId="41D1A7DD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68" w:type="dxa"/>
            <w:noWrap/>
            <w:hideMark/>
          </w:tcPr>
          <w:p w14:paraId="2321AB5E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Материал:</w:t>
            </w:r>
          </w:p>
        </w:tc>
        <w:tc>
          <w:tcPr>
            <w:tcW w:w="2543" w:type="dxa"/>
            <w:noWrap/>
            <w:hideMark/>
          </w:tcPr>
          <w:p w14:paraId="5DB80612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полипропилен</w:t>
            </w:r>
          </w:p>
        </w:tc>
        <w:tc>
          <w:tcPr>
            <w:tcW w:w="3677" w:type="dxa"/>
            <w:tcBorders>
              <w:right w:val="single" w:sz="4" w:space="0" w:color="auto"/>
            </w:tcBorders>
            <w:hideMark/>
          </w:tcPr>
          <w:p w14:paraId="77CDC0F8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0E188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88E690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01F915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420EFF" w:rsidRPr="008632B1" w14:paraId="4FD306B8" w14:textId="77777777" w:rsidTr="00420EFF">
        <w:trPr>
          <w:trHeight w:val="572"/>
        </w:trPr>
        <w:tc>
          <w:tcPr>
            <w:tcW w:w="673" w:type="dxa"/>
            <w:vMerge/>
            <w:hideMark/>
          </w:tcPr>
          <w:p w14:paraId="145E5CFB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96" w:type="dxa"/>
            <w:vMerge/>
            <w:hideMark/>
          </w:tcPr>
          <w:p w14:paraId="0321C80D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684" w:type="dxa"/>
            <w:vMerge/>
            <w:hideMark/>
          </w:tcPr>
          <w:p w14:paraId="21D4A8BA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68" w:type="dxa"/>
            <w:noWrap/>
            <w:hideMark/>
          </w:tcPr>
          <w:p w14:paraId="7659AC0D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Наличие сердечника:</w:t>
            </w:r>
          </w:p>
        </w:tc>
        <w:tc>
          <w:tcPr>
            <w:tcW w:w="2543" w:type="dxa"/>
            <w:noWrap/>
            <w:hideMark/>
          </w:tcPr>
          <w:p w14:paraId="692A6FAC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да</w:t>
            </w:r>
          </w:p>
        </w:tc>
        <w:tc>
          <w:tcPr>
            <w:tcW w:w="3677" w:type="dxa"/>
            <w:tcBorders>
              <w:right w:val="single" w:sz="4" w:space="0" w:color="auto"/>
            </w:tcBorders>
            <w:hideMark/>
          </w:tcPr>
          <w:p w14:paraId="1C0B0A8E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0A0BB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31A26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4EF327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420EFF" w:rsidRPr="008632B1" w14:paraId="72FF6415" w14:textId="77777777" w:rsidTr="00420EFF">
        <w:trPr>
          <w:trHeight w:val="582"/>
        </w:trPr>
        <w:tc>
          <w:tcPr>
            <w:tcW w:w="673" w:type="dxa"/>
            <w:vMerge/>
            <w:hideMark/>
          </w:tcPr>
          <w:p w14:paraId="6DB59BBB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96" w:type="dxa"/>
            <w:vMerge/>
            <w:hideMark/>
          </w:tcPr>
          <w:p w14:paraId="6B243B6F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684" w:type="dxa"/>
            <w:vMerge/>
            <w:hideMark/>
          </w:tcPr>
          <w:p w14:paraId="3502A79B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68" w:type="dxa"/>
            <w:hideMark/>
          </w:tcPr>
          <w:p w14:paraId="41E4BF99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Устойчивость к ультрафиолету</w:t>
            </w:r>
          </w:p>
        </w:tc>
        <w:tc>
          <w:tcPr>
            <w:tcW w:w="2543" w:type="dxa"/>
            <w:hideMark/>
          </w:tcPr>
          <w:p w14:paraId="7F9725B2" w14:textId="4A17D18E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да</w:t>
            </w:r>
          </w:p>
        </w:tc>
        <w:tc>
          <w:tcPr>
            <w:tcW w:w="3677" w:type="dxa"/>
            <w:tcBorders>
              <w:right w:val="single" w:sz="4" w:space="0" w:color="auto"/>
            </w:tcBorders>
            <w:hideMark/>
          </w:tcPr>
          <w:p w14:paraId="648E2B0D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688A2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8492CF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00CE84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420EFF" w:rsidRPr="008632B1" w14:paraId="7B7ED1AD" w14:textId="77777777" w:rsidTr="00420EFF">
        <w:trPr>
          <w:trHeight w:val="584"/>
        </w:trPr>
        <w:tc>
          <w:tcPr>
            <w:tcW w:w="673" w:type="dxa"/>
            <w:vMerge w:val="restart"/>
            <w:noWrap/>
            <w:hideMark/>
          </w:tcPr>
          <w:p w14:paraId="4AAF7A6E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lastRenderedPageBreak/>
              <w:t>7</w:t>
            </w:r>
          </w:p>
        </w:tc>
        <w:tc>
          <w:tcPr>
            <w:tcW w:w="1596" w:type="dxa"/>
            <w:vMerge w:val="restart"/>
            <w:noWrap/>
            <w:hideMark/>
          </w:tcPr>
          <w:p w14:paraId="6D5CD2BA" w14:textId="77777777" w:rsidR="00420EFF" w:rsidRPr="009A2664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 </w:t>
            </w:r>
            <w:r w:rsidRPr="009A2664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32.30.15.110</w:t>
            </w:r>
          </w:p>
          <w:p w14:paraId="48F8B117" w14:textId="477A469E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684" w:type="dxa"/>
            <w:vMerge w:val="restart"/>
            <w:noWrap/>
            <w:hideMark/>
          </w:tcPr>
          <w:p w14:paraId="090E83C0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Дротики </w:t>
            </w:r>
            <w:proofErr w:type="spellStart"/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Larsen</w:t>
            </w:r>
            <w:proofErr w:type="spellEnd"/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DG81529 6 </w:t>
            </w:r>
            <w:proofErr w:type="spellStart"/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гр</w:t>
            </w:r>
            <w:proofErr w:type="spellEnd"/>
          </w:p>
        </w:tc>
        <w:tc>
          <w:tcPr>
            <w:tcW w:w="1568" w:type="dxa"/>
            <w:noWrap/>
          </w:tcPr>
          <w:p w14:paraId="0CE119D2" w14:textId="6B49E55E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Уровень подготовки</w:t>
            </w:r>
          </w:p>
        </w:tc>
        <w:tc>
          <w:tcPr>
            <w:tcW w:w="2543" w:type="dxa"/>
          </w:tcPr>
          <w:p w14:paraId="32A84231" w14:textId="5A4D8218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начальный</w:t>
            </w:r>
          </w:p>
        </w:tc>
        <w:tc>
          <w:tcPr>
            <w:tcW w:w="3677" w:type="dxa"/>
            <w:tcBorders>
              <w:right w:val="single" w:sz="4" w:space="0" w:color="auto"/>
            </w:tcBorders>
            <w:hideMark/>
          </w:tcPr>
          <w:p w14:paraId="7C000E6A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935F6B0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ТУ производителя</w:t>
            </w:r>
          </w:p>
        </w:tc>
        <w:tc>
          <w:tcPr>
            <w:tcW w:w="7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459349" w14:textId="77777777" w:rsidR="00420EFF" w:rsidRPr="008632B1" w:rsidRDefault="00420EFF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комплект</w:t>
            </w:r>
          </w:p>
        </w:tc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3006BA" w14:textId="3290A916" w:rsidR="00420EFF" w:rsidRPr="008632B1" w:rsidRDefault="002133D0" w:rsidP="00420E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3</w:t>
            </w:r>
          </w:p>
        </w:tc>
      </w:tr>
      <w:tr w:rsidR="00AE2DBC" w:rsidRPr="008632B1" w14:paraId="4FB4F78A" w14:textId="77777777" w:rsidTr="00420EFF">
        <w:trPr>
          <w:trHeight w:val="584"/>
        </w:trPr>
        <w:tc>
          <w:tcPr>
            <w:tcW w:w="673" w:type="dxa"/>
            <w:vMerge/>
            <w:noWrap/>
          </w:tcPr>
          <w:p w14:paraId="0C2D3652" w14:textId="77777777" w:rsidR="00AE2DBC" w:rsidRPr="008632B1" w:rsidRDefault="00AE2DBC" w:rsidP="00AE2DB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96" w:type="dxa"/>
            <w:vMerge/>
            <w:noWrap/>
          </w:tcPr>
          <w:p w14:paraId="3D89993E" w14:textId="77777777" w:rsidR="00AE2DBC" w:rsidRPr="008632B1" w:rsidRDefault="00AE2DBC" w:rsidP="00AE2DB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684" w:type="dxa"/>
            <w:vMerge/>
            <w:noWrap/>
          </w:tcPr>
          <w:p w14:paraId="62C8B4DD" w14:textId="77777777" w:rsidR="00AE2DBC" w:rsidRPr="008632B1" w:rsidRDefault="00AE2DBC" w:rsidP="00AE2DB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68" w:type="dxa"/>
            <w:noWrap/>
          </w:tcPr>
          <w:p w14:paraId="48CF7E37" w14:textId="105BA82E" w:rsidR="00AE2DBC" w:rsidRPr="008632B1" w:rsidRDefault="00AE2DBC" w:rsidP="00AE2DB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1F1F1"/>
              </w:rPr>
              <w:t>Материал баррели</w:t>
            </w:r>
          </w:p>
        </w:tc>
        <w:tc>
          <w:tcPr>
            <w:tcW w:w="2543" w:type="dxa"/>
          </w:tcPr>
          <w:p w14:paraId="5B29EE74" w14:textId="34AADA11" w:rsidR="00AE2DBC" w:rsidRPr="008632B1" w:rsidRDefault="00AE2DBC" w:rsidP="00AE2DB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1F1F1"/>
              </w:rPr>
              <w:t>Латунь</w:t>
            </w:r>
          </w:p>
        </w:tc>
        <w:tc>
          <w:tcPr>
            <w:tcW w:w="3677" w:type="dxa"/>
            <w:tcBorders>
              <w:right w:val="single" w:sz="4" w:space="0" w:color="auto"/>
            </w:tcBorders>
          </w:tcPr>
          <w:p w14:paraId="72ADB63F" w14:textId="1C2C37ED" w:rsidR="00AE2DBC" w:rsidRPr="008632B1" w:rsidRDefault="00AE2DBC" w:rsidP="00AE2DB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D35947D" w14:textId="77777777" w:rsidR="00AE2DBC" w:rsidRPr="008632B1" w:rsidRDefault="00AE2DBC" w:rsidP="00AE2DB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B8E2DCA" w14:textId="77777777" w:rsidR="00AE2DBC" w:rsidRPr="008632B1" w:rsidRDefault="00AE2DBC" w:rsidP="00AE2DB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87F88ED" w14:textId="77777777" w:rsidR="00AE2DBC" w:rsidRPr="008632B1" w:rsidRDefault="00AE2DBC" w:rsidP="00AE2DB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AE2DBC" w:rsidRPr="008632B1" w14:paraId="1260E33E" w14:textId="77777777" w:rsidTr="00420EFF">
        <w:trPr>
          <w:trHeight w:val="584"/>
        </w:trPr>
        <w:tc>
          <w:tcPr>
            <w:tcW w:w="673" w:type="dxa"/>
            <w:vMerge/>
            <w:noWrap/>
          </w:tcPr>
          <w:p w14:paraId="3DE23085" w14:textId="77777777" w:rsidR="00AE2DBC" w:rsidRPr="008632B1" w:rsidRDefault="00AE2DBC" w:rsidP="00AE2DB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96" w:type="dxa"/>
            <w:vMerge/>
            <w:noWrap/>
          </w:tcPr>
          <w:p w14:paraId="296C3097" w14:textId="77777777" w:rsidR="00AE2DBC" w:rsidRPr="008632B1" w:rsidRDefault="00AE2DBC" w:rsidP="00AE2DB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684" w:type="dxa"/>
            <w:vMerge/>
            <w:noWrap/>
          </w:tcPr>
          <w:p w14:paraId="3690D544" w14:textId="77777777" w:rsidR="00AE2DBC" w:rsidRPr="008632B1" w:rsidRDefault="00AE2DBC" w:rsidP="00AE2DB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68" w:type="dxa"/>
            <w:noWrap/>
          </w:tcPr>
          <w:p w14:paraId="6D526552" w14:textId="453A7304" w:rsidR="00AE2DBC" w:rsidRPr="008632B1" w:rsidRDefault="00AE2DBC" w:rsidP="00AE2DB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1F1F1"/>
              </w:rPr>
              <w:t>Толщина баррели</w:t>
            </w:r>
          </w:p>
        </w:tc>
        <w:tc>
          <w:tcPr>
            <w:tcW w:w="2543" w:type="dxa"/>
          </w:tcPr>
          <w:p w14:paraId="0D05EFE8" w14:textId="5344E307" w:rsidR="00AE2DBC" w:rsidRPr="008632B1" w:rsidRDefault="00AE2DBC" w:rsidP="00AE2DB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1F1F1"/>
              </w:rPr>
              <w:t>≥10; ≤12 мм</w:t>
            </w:r>
          </w:p>
        </w:tc>
        <w:tc>
          <w:tcPr>
            <w:tcW w:w="3677" w:type="dxa"/>
            <w:tcBorders>
              <w:right w:val="single" w:sz="4" w:space="0" w:color="auto"/>
            </w:tcBorders>
          </w:tcPr>
          <w:p w14:paraId="37D14729" w14:textId="1AE3A18B" w:rsidR="00AE2DBC" w:rsidRPr="008632B1" w:rsidRDefault="00AE2DBC" w:rsidP="00AE2DB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2A3CC5A" w14:textId="77777777" w:rsidR="00AE2DBC" w:rsidRPr="008632B1" w:rsidRDefault="00AE2DBC" w:rsidP="00AE2DB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0E39E72" w14:textId="77777777" w:rsidR="00AE2DBC" w:rsidRPr="008632B1" w:rsidRDefault="00AE2DBC" w:rsidP="00AE2DB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74237BC" w14:textId="77777777" w:rsidR="00AE2DBC" w:rsidRPr="008632B1" w:rsidRDefault="00AE2DBC" w:rsidP="00AE2DB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AE2DBC" w:rsidRPr="008632B1" w14:paraId="00901E14" w14:textId="77777777" w:rsidTr="00420EFF">
        <w:trPr>
          <w:trHeight w:val="584"/>
        </w:trPr>
        <w:tc>
          <w:tcPr>
            <w:tcW w:w="673" w:type="dxa"/>
            <w:vMerge/>
            <w:noWrap/>
          </w:tcPr>
          <w:p w14:paraId="08232BFD" w14:textId="77777777" w:rsidR="00AE2DBC" w:rsidRPr="008632B1" w:rsidRDefault="00AE2DBC" w:rsidP="00AE2DB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96" w:type="dxa"/>
            <w:vMerge/>
            <w:noWrap/>
          </w:tcPr>
          <w:p w14:paraId="485B3199" w14:textId="77777777" w:rsidR="00AE2DBC" w:rsidRPr="008632B1" w:rsidRDefault="00AE2DBC" w:rsidP="00AE2DB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684" w:type="dxa"/>
            <w:vMerge/>
            <w:noWrap/>
          </w:tcPr>
          <w:p w14:paraId="6D8A8642" w14:textId="77777777" w:rsidR="00AE2DBC" w:rsidRPr="008632B1" w:rsidRDefault="00AE2DBC" w:rsidP="00AE2DB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68" w:type="dxa"/>
            <w:noWrap/>
          </w:tcPr>
          <w:p w14:paraId="764D7D59" w14:textId="1ADDEC16" w:rsidR="00AE2DBC" w:rsidRPr="008632B1" w:rsidRDefault="00AE2DBC" w:rsidP="00AE2DB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1F1F1"/>
              </w:rPr>
              <w:t>Материал хвостовика</w:t>
            </w:r>
          </w:p>
        </w:tc>
        <w:tc>
          <w:tcPr>
            <w:tcW w:w="2543" w:type="dxa"/>
          </w:tcPr>
          <w:p w14:paraId="15CEA46A" w14:textId="29B5A6DD" w:rsidR="00AE2DBC" w:rsidRPr="008632B1" w:rsidRDefault="00AE2DBC" w:rsidP="00AE2DB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пластик</w:t>
            </w:r>
          </w:p>
        </w:tc>
        <w:tc>
          <w:tcPr>
            <w:tcW w:w="3677" w:type="dxa"/>
            <w:tcBorders>
              <w:right w:val="single" w:sz="4" w:space="0" w:color="auto"/>
            </w:tcBorders>
          </w:tcPr>
          <w:p w14:paraId="33862B55" w14:textId="00E4B885" w:rsidR="00AE2DBC" w:rsidRPr="008632B1" w:rsidRDefault="00AE2DBC" w:rsidP="00AE2DB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D3937E4" w14:textId="77777777" w:rsidR="00AE2DBC" w:rsidRPr="008632B1" w:rsidRDefault="00AE2DBC" w:rsidP="00AE2DB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72201C4" w14:textId="77777777" w:rsidR="00AE2DBC" w:rsidRPr="008632B1" w:rsidRDefault="00AE2DBC" w:rsidP="00AE2DB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EAA912C" w14:textId="77777777" w:rsidR="00AE2DBC" w:rsidRPr="008632B1" w:rsidRDefault="00AE2DBC" w:rsidP="00AE2DB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AE2DBC" w:rsidRPr="008632B1" w14:paraId="7EB94E17" w14:textId="77777777" w:rsidTr="00420EFF">
        <w:trPr>
          <w:trHeight w:val="584"/>
        </w:trPr>
        <w:tc>
          <w:tcPr>
            <w:tcW w:w="673" w:type="dxa"/>
            <w:vMerge/>
            <w:noWrap/>
          </w:tcPr>
          <w:p w14:paraId="33DE979E" w14:textId="77777777" w:rsidR="00AE2DBC" w:rsidRPr="008632B1" w:rsidRDefault="00AE2DBC" w:rsidP="00AE2DB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96" w:type="dxa"/>
            <w:vMerge/>
            <w:noWrap/>
          </w:tcPr>
          <w:p w14:paraId="7D6B64A2" w14:textId="77777777" w:rsidR="00AE2DBC" w:rsidRPr="008632B1" w:rsidRDefault="00AE2DBC" w:rsidP="00AE2DB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684" w:type="dxa"/>
            <w:vMerge/>
            <w:noWrap/>
          </w:tcPr>
          <w:p w14:paraId="1C009733" w14:textId="77777777" w:rsidR="00AE2DBC" w:rsidRPr="008632B1" w:rsidRDefault="00AE2DBC" w:rsidP="00AE2DB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68" w:type="dxa"/>
            <w:noWrap/>
          </w:tcPr>
          <w:p w14:paraId="5DB53074" w14:textId="386B1731" w:rsidR="00AE2DBC" w:rsidRPr="008632B1" w:rsidRDefault="00AE2DBC" w:rsidP="00AE2DB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вес</w:t>
            </w:r>
          </w:p>
        </w:tc>
        <w:tc>
          <w:tcPr>
            <w:tcW w:w="2543" w:type="dxa"/>
          </w:tcPr>
          <w:p w14:paraId="0B10C370" w14:textId="0AFBF9EF" w:rsidR="00AE2DBC" w:rsidRPr="008632B1" w:rsidRDefault="00AE2DBC" w:rsidP="00AE2DB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1F1F1"/>
              </w:rPr>
              <w:t xml:space="preserve">≥20; ≤24 </w:t>
            </w:r>
            <w:proofErr w:type="spellStart"/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1F1F1"/>
              </w:rPr>
              <w:t>гр</w:t>
            </w:r>
            <w:proofErr w:type="spellEnd"/>
          </w:p>
        </w:tc>
        <w:tc>
          <w:tcPr>
            <w:tcW w:w="3677" w:type="dxa"/>
            <w:tcBorders>
              <w:right w:val="single" w:sz="4" w:space="0" w:color="auto"/>
            </w:tcBorders>
          </w:tcPr>
          <w:p w14:paraId="1D264561" w14:textId="57F0DF22" w:rsidR="00AE2DBC" w:rsidRPr="008632B1" w:rsidRDefault="00AE2DBC" w:rsidP="00AE2DB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0405BB9" w14:textId="77777777" w:rsidR="00AE2DBC" w:rsidRPr="008632B1" w:rsidRDefault="00AE2DBC" w:rsidP="00AE2DB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00BBEF8" w14:textId="77777777" w:rsidR="00AE2DBC" w:rsidRPr="008632B1" w:rsidRDefault="00AE2DBC" w:rsidP="00AE2DB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DAA061C" w14:textId="77777777" w:rsidR="00AE2DBC" w:rsidRPr="008632B1" w:rsidRDefault="00AE2DBC" w:rsidP="00AE2DB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AE2DBC" w:rsidRPr="008632B1" w14:paraId="2CCD4118" w14:textId="77777777" w:rsidTr="00420EFF">
        <w:trPr>
          <w:trHeight w:val="584"/>
        </w:trPr>
        <w:tc>
          <w:tcPr>
            <w:tcW w:w="673" w:type="dxa"/>
            <w:vMerge/>
            <w:noWrap/>
          </w:tcPr>
          <w:p w14:paraId="1D924E92" w14:textId="77777777" w:rsidR="00AE2DBC" w:rsidRPr="008632B1" w:rsidRDefault="00AE2DBC" w:rsidP="00AE2DB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96" w:type="dxa"/>
            <w:vMerge/>
            <w:noWrap/>
          </w:tcPr>
          <w:p w14:paraId="10DCF682" w14:textId="77777777" w:rsidR="00AE2DBC" w:rsidRPr="008632B1" w:rsidRDefault="00AE2DBC" w:rsidP="00AE2DB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684" w:type="dxa"/>
            <w:vMerge/>
            <w:noWrap/>
          </w:tcPr>
          <w:p w14:paraId="07E986F0" w14:textId="77777777" w:rsidR="00AE2DBC" w:rsidRPr="008632B1" w:rsidRDefault="00AE2DBC" w:rsidP="00AE2DB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68" w:type="dxa"/>
            <w:noWrap/>
          </w:tcPr>
          <w:p w14:paraId="24EA5106" w14:textId="1733B347" w:rsidR="00AE2DBC" w:rsidRPr="008632B1" w:rsidRDefault="00AE2DBC" w:rsidP="00AE2DB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1F1F1"/>
              </w:rPr>
              <w:t>Количество в комплекте</w:t>
            </w:r>
          </w:p>
        </w:tc>
        <w:tc>
          <w:tcPr>
            <w:tcW w:w="2543" w:type="dxa"/>
          </w:tcPr>
          <w:p w14:paraId="4C33109F" w14:textId="550D1B06" w:rsidR="00AE2DBC" w:rsidRPr="008632B1" w:rsidRDefault="00AE2DBC" w:rsidP="00AE2DB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1F1F1"/>
              </w:rPr>
              <w:t xml:space="preserve">≥3 </w:t>
            </w:r>
            <w:proofErr w:type="spellStart"/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1F1F1"/>
              </w:rPr>
              <w:t>шт</w:t>
            </w:r>
            <w:proofErr w:type="spellEnd"/>
          </w:p>
        </w:tc>
        <w:tc>
          <w:tcPr>
            <w:tcW w:w="3677" w:type="dxa"/>
            <w:tcBorders>
              <w:right w:val="single" w:sz="4" w:space="0" w:color="auto"/>
            </w:tcBorders>
          </w:tcPr>
          <w:p w14:paraId="5E117B80" w14:textId="4EACF4AA" w:rsidR="00AE2DBC" w:rsidRPr="008632B1" w:rsidRDefault="00AE2DBC" w:rsidP="00AE2DB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8632B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FBBD23D" w14:textId="77777777" w:rsidR="00AE2DBC" w:rsidRPr="008632B1" w:rsidRDefault="00AE2DBC" w:rsidP="00AE2DB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37D47D9" w14:textId="77777777" w:rsidR="00AE2DBC" w:rsidRPr="008632B1" w:rsidRDefault="00AE2DBC" w:rsidP="00AE2DB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83A39EE" w14:textId="77777777" w:rsidR="00AE2DBC" w:rsidRPr="008632B1" w:rsidRDefault="00AE2DBC" w:rsidP="00AE2DB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AE2DBC" w:rsidRPr="008632B1" w14:paraId="147DD951" w14:textId="77777777" w:rsidTr="00420EFF">
        <w:trPr>
          <w:trHeight w:val="550"/>
        </w:trPr>
        <w:tc>
          <w:tcPr>
            <w:tcW w:w="673" w:type="dxa"/>
            <w:vMerge/>
            <w:hideMark/>
          </w:tcPr>
          <w:p w14:paraId="4B3EDE52" w14:textId="77777777" w:rsidR="00AE2DBC" w:rsidRPr="008632B1" w:rsidRDefault="00AE2DBC" w:rsidP="00AE2DB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96" w:type="dxa"/>
            <w:vMerge/>
            <w:hideMark/>
          </w:tcPr>
          <w:p w14:paraId="45E3CF06" w14:textId="77777777" w:rsidR="00AE2DBC" w:rsidRPr="008632B1" w:rsidRDefault="00AE2DBC" w:rsidP="00AE2DB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684" w:type="dxa"/>
            <w:vMerge/>
            <w:hideMark/>
          </w:tcPr>
          <w:p w14:paraId="524F8258" w14:textId="77777777" w:rsidR="00AE2DBC" w:rsidRPr="008632B1" w:rsidRDefault="00AE2DBC" w:rsidP="00AE2DB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68" w:type="dxa"/>
            <w:noWrap/>
          </w:tcPr>
          <w:p w14:paraId="4F4844B5" w14:textId="5C255DF9" w:rsidR="00AE2DBC" w:rsidRPr="008632B1" w:rsidRDefault="00AE2DBC" w:rsidP="00AE2DB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543" w:type="dxa"/>
            <w:noWrap/>
          </w:tcPr>
          <w:p w14:paraId="2280AC52" w14:textId="5970EC48" w:rsidR="00AE2DBC" w:rsidRPr="008632B1" w:rsidRDefault="00AE2DBC" w:rsidP="00AE2DB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677" w:type="dxa"/>
            <w:tcBorders>
              <w:right w:val="single" w:sz="4" w:space="0" w:color="auto"/>
            </w:tcBorders>
          </w:tcPr>
          <w:p w14:paraId="3D5F9417" w14:textId="35715FB1" w:rsidR="00AE2DBC" w:rsidRPr="008632B1" w:rsidRDefault="00AE2DBC" w:rsidP="00AE2DB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C10914" w14:textId="77777777" w:rsidR="00AE2DBC" w:rsidRPr="008632B1" w:rsidRDefault="00AE2DBC" w:rsidP="00AE2DB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60C20" w14:textId="77777777" w:rsidR="00AE2DBC" w:rsidRPr="008632B1" w:rsidRDefault="00AE2DBC" w:rsidP="00AE2DB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BE284" w14:textId="77777777" w:rsidR="00AE2DBC" w:rsidRPr="008632B1" w:rsidRDefault="00AE2DBC" w:rsidP="00AE2DB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</w:tbl>
    <w:p w14:paraId="54589546" w14:textId="77777777" w:rsidR="0088026D" w:rsidRPr="008632B1" w:rsidRDefault="0088026D" w:rsidP="000B48B7">
      <w:pPr>
        <w:jc w:val="center"/>
        <w:rPr>
          <w:rFonts w:ascii="Times New Roman" w:hAnsi="Times New Roman" w:cs="Times New Roman"/>
          <w:sz w:val="20"/>
          <w:szCs w:val="20"/>
          <w:lang w:eastAsia="ar-SA"/>
        </w:rPr>
      </w:pPr>
    </w:p>
    <w:p w14:paraId="7506C940" w14:textId="77777777" w:rsidR="006C0C5A" w:rsidRPr="008632B1" w:rsidRDefault="006C0C5A" w:rsidP="000B48B7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20638DB2" w14:textId="77777777" w:rsidR="006C0C5A" w:rsidRPr="008632B1" w:rsidRDefault="006C0C5A" w:rsidP="000B48B7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263F9971" w14:textId="77777777" w:rsidR="006C0C5A" w:rsidRPr="008632B1" w:rsidRDefault="006C0C5A" w:rsidP="000B48B7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70EE4B3B" w14:textId="77777777" w:rsidR="006C0C5A" w:rsidRPr="008632B1" w:rsidRDefault="006C0C5A" w:rsidP="000B48B7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7EFE4831" w14:textId="69154FA2" w:rsidR="000E3226" w:rsidRDefault="000E3226" w:rsidP="000B48B7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719CE48C" w14:textId="2AF8C1E0" w:rsidR="00420EFF" w:rsidRDefault="00420EFF" w:rsidP="000B48B7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24328153" w14:textId="4098038D" w:rsidR="00420EFF" w:rsidRDefault="00420EFF" w:rsidP="000B48B7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22CD0D1E" w14:textId="2F7D0A05" w:rsidR="00420EFF" w:rsidRDefault="00420EFF" w:rsidP="000B48B7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6AF63EA6" w14:textId="03CE6889" w:rsidR="00420EFF" w:rsidRDefault="00420EFF" w:rsidP="000B48B7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208CF78F" w14:textId="5B01EDBB" w:rsidR="00420EFF" w:rsidRDefault="00420EFF" w:rsidP="000B48B7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740A1564" w14:textId="41E3A433" w:rsidR="00420EFF" w:rsidRDefault="00420EFF" w:rsidP="000B48B7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551F1091" w14:textId="23CB74ED" w:rsidR="00420EFF" w:rsidRDefault="00420EFF" w:rsidP="000B48B7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4F51714D" w14:textId="02748293" w:rsidR="00420EFF" w:rsidRDefault="00420EFF" w:rsidP="000B48B7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4AC1EE95" w14:textId="0CEAB847" w:rsidR="00420EFF" w:rsidRDefault="00420EFF" w:rsidP="000B48B7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23AC46B9" w14:textId="2321F343" w:rsidR="00420EFF" w:rsidRDefault="00420EFF" w:rsidP="000B48B7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687E12D3" w14:textId="47A51F6A" w:rsidR="00420EFF" w:rsidRDefault="00420EFF" w:rsidP="000B48B7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24B2FB87" w14:textId="0168319B" w:rsidR="00420EFF" w:rsidRDefault="00420EFF" w:rsidP="000B48B7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1543A655" w14:textId="5F50C5FF" w:rsidR="00420EFF" w:rsidRDefault="00420EFF" w:rsidP="000B48B7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38C8B90B" w14:textId="076F9E49" w:rsidR="00420EFF" w:rsidRDefault="00420EFF" w:rsidP="000B48B7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60180E57" w14:textId="15EB05D0" w:rsidR="00420EFF" w:rsidRDefault="00420EFF" w:rsidP="000B48B7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744AA6BF" w14:textId="6EEBD157" w:rsidR="00420EFF" w:rsidRDefault="00420EFF" w:rsidP="000B48B7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67CADC6E" w14:textId="77777777" w:rsidR="00420EFF" w:rsidRPr="008632B1" w:rsidRDefault="00420EFF" w:rsidP="000B48B7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28402301" w14:textId="0F0FAA49" w:rsidR="000E3226" w:rsidRDefault="000E3226" w:rsidP="005D792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7045BE1" w14:textId="77777777" w:rsidR="006338B1" w:rsidRPr="00FB20ED" w:rsidRDefault="006338B1" w:rsidP="005D792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0C905B5" w14:textId="77777777" w:rsidR="006C0C5A" w:rsidRDefault="006C0C5A" w:rsidP="003D639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AEC9A31" w14:textId="77777777" w:rsidR="000B48B7" w:rsidRPr="000B48B7" w:rsidRDefault="000B48B7" w:rsidP="000B48B7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0B48B7">
        <w:rPr>
          <w:rFonts w:ascii="Times New Roman" w:hAnsi="Times New Roman" w:cs="Times New Roman"/>
          <w:sz w:val="20"/>
          <w:szCs w:val="20"/>
        </w:rPr>
        <w:lastRenderedPageBreak/>
        <w:t>Приложение №</w:t>
      </w:r>
      <w:r>
        <w:rPr>
          <w:rFonts w:ascii="Times New Roman" w:hAnsi="Times New Roman" w:cs="Times New Roman"/>
          <w:sz w:val="20"/>
          <w:szCs w:val="20"/>
        </w:rPr>
        <w:t>3</w:t>
      </w:r>
    </w:p>
    <w:tbl>
      <w:tblPr>
        <w:tblW w:w="15788" w:type="dxa"/>
        <w:tblInd w:w="-284" w:type="dxa"/>
        <w:tblLayout w:type="fixed"/>
        <w:tblLook w:val="04A0" w:firstRow="1" w:lastRow="0" w:firstColumn="1" w:lastColumn="0" w:noHBand="0" w:noVBand="1"/>
      </w:tblPr>
      <w:tblGrid>
        <w:gridCol w:w="284"/>
        <w:gridCol w:w="15504"/>
      </w:tblGrid>
      <w:tr w:rsidR="002449ED" w:rsidRPr="000B48B7" w14:paraId="458159CB" w14:textId="77777777" w:rsidTr="003D6396">
        <w:trPr>
          <w:trHeight w:val="51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21E40E70" w14:textId="77777777" w:rsidR="002449ED" w:rsidRPr="000B48B7" w:rsidRDefault="002449ED" w:rsidP="000B48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594B569" w14:textId="77777777" w:rsidR="002449ED" w:rsidRPr="00FB20ED" w:rsidRDefault="002449ED" w:rsidP="000B48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B48B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РАСЧЕТ НАЧАЛЬНОЙ (МАКСИМАЛЬНОЙ) ЦЕНЫ КОНТРАКТА</w:t>
            </w:r>
          </w:p>
          <w:p w14:paraId="3C87FCE8" w14:textId="77777777" w:rsidR="000E3226" w:rsidRPr="00FB20ED" w:rsidRDefault="000E3226" w:rsidP="000B48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14:paraId="4BAD2AF2" w14:textId="65068360" w:rsidR="0088026D" w:rsidRDefault="000E3226" w:rsidP="005D79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E322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Начальная (максимальная) цена контракта определена Заказчиком посредством применения метода сопоставимых рыночных цен (анализ рынка)</w:t>
            </w:r>
          </w:p>
          <w:p w14:paraId="45EADF2E" w14:textId="77777777" w:rsidR="00763C9F" w:rsidRPr="000E3226" w:rsidRDefault="00763C9F" w:rsidP="005D79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14:paraId="450AAC50" w14:textId="77777777" w:rsidR="0088026D" w:rsidRPr="000E3226" w:rsidRDefault="0088026D" w:rsidP="000B48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tbl>
      <w:tblPr>
        <w:tblStyle w:val="a4"/>
        <w:tblW w:w="15490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513"/>
        <w:gridCol w:w="905"/>
        <w:gridCol w:w="1985"/>
        <w:gridCol w:w="709"/>
        <w:gridCol w:w="708"/>
        <w:gridCol w:w="1134"/>
        <w:gridCol w:w="1134"/>
        <w:gridCol w:w="1134"/>
        <w:gridCol w:w="992"/>
        <w:gridCol w:w="851"/>
        <w:gridCol w:w="774"/>
        <w:gridCol w:w="785"/>
        <w:gridCol w:w="1133"/>
        <w:gridCol w:w="1276"/>
        <w:gridCol w:w="1457"/>
      </w:tblGrid>
      <w:tr w:rsidR="00420EFF" w:rsidRPr="0088026D" w14:paraId="22EE36E4" w14:textId="77777777" w:rsidTr="002133D0">
        <w:trPr>
          <w:trHeight w:val="480"/>
        </w:trPr>
        <w:tc>
          <w:tcPr>
            <w:tcW w:w="513" w:type="dxa"/>
            <w:vMerge w:val="restart"/>
          </w:tcPr>
          <w:p w14:paraId="1DAB2F98" w14:textId="54F98118" w:rsidR="00420EFF" w:rsidRPr="006F35C4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F35C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№ п/п</w:t>
            </w:r>
          </w:p>
        </w:tc>
        <w:tc>
          <w:tcPr>
            <w:tcW w:w="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4D8D52" w14:textId="79382913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ОКПД 2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357FB" w14:textId="042F45F1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C3262E" w14:textId="650BF625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единица измерения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9C7F0F" w14:textId="625320FB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Количество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3662C" w14:textId="6CE287FC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КП №1, </w:t>
            </w:r>
            <w:proofErr w:type="spellStart"/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руб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338C6A" w14:textId="79DFAFD2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КП №2, </w:t>
            </w:r>
            <w:proofErr w:type="spellStart"/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руб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E7DAD" w14:textId="7A830B96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КП №3, </w:t>
            </w:r>
            <w:proofErr w:type="spellStart"/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руб</w:t>
            </w:r>
            <w:proofErr w:type="spellEnd"/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80E0B" w14:textId="61DB7FF5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средняя цена (руб.)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F9EAE" w14:textId="7B68CE79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Среднее квадратичное отклонение (руб.)</w:t>
            </w:r>
          </w:p>
        </w:tc>
        <w:tc>
          <w:tcPr>
            <w:tcW w:w="7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873527" w14:textId="0A9A7C68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Коэффициент вариации</w:t>
            </w:r>
          </w:p>
        </w:tc>
        <w:tc>
          <w:tcPr>
            <w:tcW w:w="7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0EFF00" w14:textId="0ED37694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Однородность цен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7A01F3" w14:textId="661B2BFA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Нормирование    (Предельная цена по 100-р)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A9AB15" w14:textId="461B78A4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Цена за ед. наименьшая/с учетом нормирования</w:t>
            </w:r>
          </w:p>
        </w:tc>
        <w:tc>
          <w:tcPr>
            <w:tcW w:w="14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51C5E" w14:textId="6063132C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НМЦК,  (руб. включая НДС)</w:t>
            </w:r>
          </w:p>
        </w:tc>
      </w:tr>
      <w:tr w:rsidR="00420EFF" w:rsidRPr="0088026D" w14:paraId="2B7123FA" w14:textId="77777777" w:rsidTr="002133D0">
        <w:trPr>
          <w:trHeight w:val="889"/>
        </w:trPr>
        <w:tc>
          <w:tcPr>
            <w:tcW w:w="513" w:type="dxa"/>
            <w:vMerge/>
            <w:vAlign w:val="center"/>
          </w:tcPr>
          <w:p w14:paraId="27BC7C4E" w14:textId="77777777" w:rsidR="00420EFF" w:rsidRPr="006F35C4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98E03" w14:textId="77777777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9BC1D" w14:textId="77777777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2991F" w14:textId="77777777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92C60" w14:textId="77777777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D28514A" w14:textId="55B372BA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Экранная копия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EC36BBB" w14:textId="57B42195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Экранная копия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08DBB2" w14:textId="292FC9B9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Экранная копия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111C2" w14:textId="77777777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30E00" w14:textId="77777777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CFDA0" w14:textId="77777777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AC50E" w14:textId="77777777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2F226" w14:textId="77777777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07A11" w14:textId="77777777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7A4FC" w14:textId="77777777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20EFF" w:rsidRPr="0088026D" w14:paraId="2FD293EA" w14:textId="77777777" w:rsidTr="002133D0">
        <w:trPr>
          <w:trHeight w:val="510"/>
        </w:trPr>
        <w:tc>
          <w:tcPr>
            <w:tcW w:w="513" w:type="dxa"/>
            <w:vAlign w:val="bottom"/>
          </w:tcPr>
          <w:p w14:paraId="2E7DEBCA" w14:textId="496104EF" w:rsidR="00420EFF" w:rsidRPr="006F35C4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F35C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FCB602D" w14:textId="0FB961E0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  <w:lang w:eastAsia="ar-SA"/>
              </w:rPr>
              <w:t>32.30.15.119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835763E" w14:textId="6F915F18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  <w:lang w:eastAsia="ar-SA"/>
              </w:rPr>
              <w:t>Барьер для тренировок многоуровневый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05DE79" w14:textId="32A0EED5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349967" w14:textId="3F885D75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EDEF44" w14:textId="6B15ED5E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999,00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0DE4A" w14:textId="104E627B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690,00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CADDF" w14:textId="5E7E60A0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661,00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740EB" w14:textId="0F28A372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783,33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24958" w14:textId="66682E8E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132,47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483DE" w14:textId="306F659E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16,91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3BFC0" w14:textId="012A87D5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да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D000A" w14:textId="19521580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отсутствует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775AD3" w14:textId="56BEC6E3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sz w:val="18"/>
                <w:szCs w:val="18"/>
              </w:rPr>
              <w:t>661,00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E4064C" w14:textId="21B97397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7932,00</w:t>
            </w:r>
          </w:p>
        </w:tc>
      </w:tr>
      <w:tr w:rsidR="00420EFF" w:rsidRPr="0088026D" w14:paraId="23924FDC" w14:textId="77777777" w:rsidTr="002133D0">
        <w:trPr>
          <w:trHeight w:val="1020"/>
        </w:trPr>
        <w:tc>
          <w:tcPr>
            <w:tcW w:w="513" w:type="dxa"/>
            <w:vAlign w:val="bottom"/>
          </w:tcPr>
          <w:p w14:paraId="3C81323A" w14:textId="33739580" w:rsidR="00420EFF" w:rsidRPr="006F35C4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F35C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370BA14" w14:textId="6B44AB5F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32.30.15.110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569F7764" w14:textId="7B24BB01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Игра «Мини - гольф» (клюшка 2шт.,лунка 3шт.,шар 2шт.)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B42745" w14:textId="36958049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536A25" w14:textId="366893EA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1BCC62" w14:textId="2E47CDCB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882,00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7C9542" w14:textId="327BEA89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772,00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6CDA9" w14:textId="1DB4A07F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630,00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BC8737" w14:textId="399DF95A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761,33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9C1303" w14:textId="01B2F42E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89,33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921F41" w14:textId="563773D7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11,73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C5A6D5" w14:textId="1A136740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да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DB74A" w14:textId="572F3354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отсутствует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D4429" w14:textId="166010B2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sz w:val="18"/>
                <w:szCs w:val="18"/>
              </w:rPr>
              <w:t>630,00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CAE29" w14:textId="3F0D590B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3150,00</w:t>
            </w:r>
          </w:p>
        </w:tc>
      </w:tr>
      <w:tr w:rsidR="00420EFF" w:rsidRPr="0088026D" w14:paraId="7D3334C3" w14:textId="77777777" w:rsidTr="002133D0">
        <w:trPr>
          <w:trHeight w:val="510"/>
        </w:trPr>
        <w:tc>
          <w:tcPr>
            <w:tcW w:w="513" w:type="dxa"/>
            <w:vAlign w:val="bottom"/>
          </w:tcPr>
          <w:p w14:paraId="3F0E7327" w14:textId="406BAC51" w:rsidR="00420EFF" w:rsidRPr="006F35C4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F35C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8647CE8" w14:textId="573081CC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32.30.15.231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2188CAD" w14:textId="6EA16A28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Мяч баскетбольный тип 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98BC1" w14:textId="5BDC366E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D3732F" w14:textId="4D3E70C2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F6A685" w14:textId="7F261735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999,00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5F0AFF" w14:textId="2C73DE75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825,00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58179" w14:textId="082510F6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599,00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B4D893" w14:textId="0772A76C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807,67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547A2" w14:textId="575F7B52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141,82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9EF96" w14:textId="0C2531D1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17,56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69303F" w14:textId="127D30F8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да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9468AE" w14:textId="29392D76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отсутствует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09043" w14:textId="24D1AB53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sz w:val="18"/>
                <w:szCs w:val="18"/>
              </w:rPr>
              <w:t>599,00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B24E4" w14:textId="79B29100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5990,00</w:t>
            </w:r>
          </w:p>
        </w:tc>
      </w:tr>
      <w:tr w:rsidR="00420EFF" w:rsidRPr="0088026D" w14:paraId="28A2D3F9" w14:textId="77777777" w:rsidTr="002133D0">
        <w:trPr>
          <w:trHeight w:val="510"/>
        </w:trPr>
        <w:tc>
          <w:tcPr>
            <w:tcW w:w="513" w:type="dxa"/>
            <w:vAlign w:val="bottom"/>
          </w:tcPr>
          <w:p w14:paraId="307C194C" w14:textId="60782D7C" w:rsidR="00420EFF" w:rsidRPr="006F35C4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F35C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3E34736" w14:textId="6AC71B66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32.30.15.231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12FAAD9" w14:textId="1ECD2C73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Мяч </w:t>
            </w:r>
            <w:proofErr w:type="spellStart"/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футзальный</w:t>
            </w:r>
            <w:proofErr w:type="spellEnd"/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тип 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A2490" w14:textId="67AFB87C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19B16F" w14:textId="0D77F039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B8B262" w14:textId="4AEA3542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3690,00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0493E" w14:textId="1B5B88C0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6C217" w14:textId="2B6D1130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3034,00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0BBC8" w14:textId="3442BABB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3424,67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60AFD0" w14:textId="19722605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244,30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59555" w14:textId="0D21793A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7,13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E9E65" w14:textId="6AA9E98C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да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5D54D" w14:textId="57F9776A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отсутствует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4ADA9" w14:textId="4211D8A8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sz w:val="18"/>
                <w:szCs w:val="18"/>
              </w:rPr>
              <w:t>3034,00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6F932" w14:textId="53A1A88F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15170,00</w:t>
            </w:r>
          </w:p>
        </w:tc>
      </w:tr>
      <w:tr w:rsidR="00420EFF" w:rsidRPr="0088026D" w14:paraId="1E3A03BA" w14:textId="77777777" w:rsidTr="002133D0">
        <w:trPr>
          <w:trHeight w:val="510"/>
        </w:trPr>
        <w:tc>
          <w:tcPr>
            <w:tcW w:w="513" w:type="dxa"/>
            <w:vAlign w:val="bottom"/>
          </w:tcPr>
          <w:p w14:paraId="09AAC503" w14:textId="7615C4E7" w:rsidR="00420EFF" w:rsidRPr="006F35C4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F35C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754B77D" w14:textId="69C736EA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32.30.15.110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810277B" w14:textId="0322B84D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Набор для </w:t>
            </w:r>
            <w:proofErr w:type="spellStart"/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Дартс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C750E7" w14:textId="6B1D7992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77A919" w14:textId="46A105DB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9F1599" w14:textId="51B1CC8C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4999,00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0C6F9D" w14:textId="17194078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4990,00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2BC7E" w14:textId="0EA644A6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4990,00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5FB2D" w14:textId="084E763D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4993,00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A1B92D" w14:textId="2B38B117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3,67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49C64B" w14:textId="304D74D1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90803" w14:textId="2F230E5A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да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EEAE3" w14:textId="7A1471E7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отсутствует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55BCF1" w14:textId="4DFDCDFD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sz w:val="18"/>
                <w:szCs w:val="18"/>
              </w:rPr>
              <w:t>4990,00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E1F0D" w14:textId="181C818B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9980,00</w:t>
            </w:r>
          </w:p>
        </w:tc>
      </w:tr>
      <w:tr w:rsidR="00420EFF" w:rsidRPr="0088026D" w14:paraId="4209F78D" w14:textId="77777777" w:rsidTr="002133D0">
        <w:trPr>
          <w:trHeight w:val="765"/>
        </w:trPr>
        <w:tc>
          <w:tcPr>
            <w:tcW w:w="513" w:type="dxa"/>
            <w:vAlign w:val="bottom"/>
          </w:tcPr>
          <w:p w14:paraId="32ADAD6B" w14:textId="51E5334C" w:rsidR="00420EFF" w:rsidRPr="006F35C4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F35C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BE2BA36" w14:textId="2822807A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32.30.15.110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540E8960" w14:textId="0D9DAC3F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Вязаный шнур (ПП, 10 мм, с сердцевиной, универсальный, цветной, 10 м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B906F5" w14:textId="28236303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4CD219" w14:textId="650B02B9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24F4E8" w14:textId="75BEF45E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491,00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42A71" w14:textId="7371D2FD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6D19CD" w14:textId="65B12E7C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386,74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83A4C4" w14:textId="1BA74B9E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425,91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54BE21" w14:textId="0F073BE4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40,13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EEA67" w14:textId="18217D14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9,42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35944" w14:textId="36EDAAE1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да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D7710" w14:textId="0FBBC80A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отсутствует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D8D76" w14:textId="3F149C28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sz w:val="18"/>
                <w:szCs w:val="18"/>
              </w:rPr>
              <w:t>386,74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28A9E1" w14:textId="5DC5D48C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386,74</w:t>
            </w:r>
          </w:p>
        </w:tc>
      </w:tr>
      <w:tr w:rsidR="00420EFF" w:rsidRPr="0088026D" w14:paraId="1C64226E" w14:textId="77777777" w:rsidTr="002133D0">
        <w:trPr>
          <w:trHeight w:val="510"/>
        </w:trPr>
        <w:tc>
          <w:tcPr>
            <w:tcW w:w="513" w:type="dxa"/>
            <w:vAlign w:val="bottom"/>
          </w:tcPr>
          <w:p w14:paraId="136ABBC2" w14:textId="296730D6" w:rsidR="00420EFF" w:rsidRPr="006F35C4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F35C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90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00B1CBA9" w14:textId="57258CA9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32.30.15.110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3FDEBF21" w14:textId="3F50283D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Дротики </w:t>
            </w:r>
            <w:proofErr w:type="spellStart"/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Larsen</w:t>
            </w:r>
            <w:proofErr w:type="spellEnd"/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DG81529 6 </w:t>
            </w:r>
            <w:proofErr w:type="spellStart"/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F571953" w14:textId="72A56F1E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комплект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14:paraId="2B735D45" w14:textId="7CBBFF2A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14:paraId="03CDEAEC" w14:textId="4A57943B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250,00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DBA24D2" w14:textId="1F0EDB8B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188,00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92351E6" w14:textId="2F3C0635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180,00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1B09B495" w14:textId="68857CEE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206,00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E616B4E" w14:textId="561CCCEC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27,09</w:t>
            </w:r>
          </w:p>
        </w:tc>
        <w:tc>
          <w:tcPr>
            <w:tcW w:w="7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A5E6B7F" w14:textId="36652772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13,15</w:t>
            </w:r>
          </w:p>
        </w:tc>
        <w:tc>
          <w:tcPr>
            <w:tcW w:w="7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34ED102" w14:textId="634AD9E9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да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E8527C5" w14:textId="7449E4D8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отсутствует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35BE0" w14:textId="2DBCE482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sz w:val="18"/>
                <w:szCs w:val="18"/>
              </w:rPr>
              <w:t>180,00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F879C5" w14:textId="3755194B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540,00</w:t>
            </w:r>
          </w:p>
        </w:tc>
      </w:tr>
      <w:tr w:rsidR="00420EFF" w:rsidRPr="0088026D" w14:paraId="191305EF" w14:textId="77777777" w:rsidTr="002133D0">
        <w:trPr>
          <w:trHeight w:val="300"/>
        </w:trPr>
        <w:tc>
          <w:tcPr>
            <w:tcW w:w="513" w:type="dxa"/>
            <w:noWrap/>
            <w:vAlign w:val="bottom"/>
          </w:tcPr>
          <w:p w14:paraId="4889A1B7" w14:textId="199321C4" w:rsidR="00420EFF" w:rsidRPr="006F35C4" w:rsidRDefault="00420EFF" w:rsidP="00420EFF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F35C4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0DB575" w14:textId="73B96B91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F72A63" w14:textId="2FD76E48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21EC7B" w14:textId="23483DF5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7A26B0" w14:textId="6097C470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2B1F62" w14:textId="3957D5EE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5FA660" w14:textId="79B6CBBF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7E9E6B" w14:textId="74B358BE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9069AE" w14:textId="4FB6E8E8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3306E3" w14:textId="44C46449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9C01AA" w14:textId="15598339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F8B05F" w14:textId="2FFE123D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CBEC54" w14:textId="475E1831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3645FB" w14:textId="56A5496B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278480" w14:textId="432B4ACF" w:rsidR="00420EFF" w:rsidRPr="00420EFF" w:rsidRDefault="00420EFF" w:rsidP="00420EFF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20EF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43148,74</w:t>
            </w:r>
          </w:p>
        </w:tc>
      </w:tr>
    </w:tbl>
    <w:p w14:paraId="62436847" w14:textId="77777777" w:rsidR="000B48B7" w:rsidRDefault="000B48B7" w:rsidP="000B48B7">
      <w:pPr>
        <w:jc w:val="center"/>
        <w:rPr>
          <w:rFonts w:ascii="Times New Roman" w:hAnsi="Times New Roman" w:cs="Times New Roman"/>
        </w:rPr>
      </w:pPr>
    </w:p>
    <w:p w14:paraId="095B8A3B" w14:textId="77777777" w:rsidR="000E3226" w:rsidRPr="00ED7B4B" w:rsidRDefault="000E3226" w:rsidP="000E3226">
      <w:pPr>
        <w:spacing w:line="256" w:lineRule="auto"/>
        <w:contextualSpacing/>
        <w:jc w:val="both"/>
        <w:rPr>
          <w:rFonts w:ascii="Times New Roman" w:hAnsi="Times New Roman" w:cs="Times New Roman"/>
          <w:bCs/>
        </w:rPr>
      </w:pPr>
      <w:r w:rsidRPr="00ED7B4B">
        <w:rPr>
          <w:rFonts w:ascii="Times New Roman" w:hAnsi="Times New Roman" w:cs="Times New Roman"/>
          <w:bCs/>
        </w:rPr>
        <w:t>Директор ГБОУ школа №453 Санкт-Петербурга                                                                                   С.Л. Андреева</w:t>
      </w:r>
    </w:p>
    <w:p w14:paraId="10FF5B0E" w14:textId="77777777" w:rsidR="00554B91" w:rsidRPr="00ED7B4B" w:rsidRDefault="00554B91" w:rsidP="009934F3">
      <w:pPr>
        <w:rPr>
          <w:rFonts w:ascii="Times New Roman" w:hAnsi="Times New Roman" w:cs="Times New Roman"/>
        </w:rPr>
      </w:pPr>
    </w:p>
    <w:sectPr w:rsidR="00554B91" w:rsidRPr="00ED7B4B" w:rsidSect="0088026D">
      <w:pgSz w:w="16838" w:h="11906" w:orient="landscape"/>
      <w:pgMar w:top="568" w:right="678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B37A83"/>
    <w:multiLevelType w:val="hybridMultilevel"/>
    <w:tmpl w:val="8D4AC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CC7EF2"/>
    <w:multiLevelType w:val="multilevel"/>
    <w:tmpl w:val="F8B04364"/>
    <w:lvl w:ilvl="0">
      <w:start w:val="1"/>
      <w:numFmt w:val="decimal"/>
      <w:lvlText w:val="%1."/>
      <w:lvlJc w:val="left"/>
      <w:pPr>
        <w:ind w:left="567" w:firstLine="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81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8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5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52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6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45BC"/>
    <w:rsid w:val="00024647"/>
    <w:rsid w:val="000757A2"/>
    <w:rsid w:val="00080E40"/>
    <w:rsid w:val="000B48B7"/>
    <w:rsid w:val="000B7C51"/>
    <w:rsid w:val="000E3226"/>
    <w:rsid w:val="001239C5"/>
    <w:rsid w:val="00125261"/>
    <w:rsid w:val="00130092"/>
    <w:rsid w:val="00143E0A"/>
    <w:rsid w:val="00143F20"/>
    <w:rsid w:val="00157167"/>
    <w:rsid w:val="00165FD8"/>
    <w:rsid w:val="001A1EEB"/>
    <w:rsid w:val="001C09D6"/>
    <w:rsid w:val="001C57D3"/>
    <w:rsid w:val="001D07AA"/>
    <w:rsid w:val="002133D0"/>
    <w:rsid w:val="00222853"/>
    <w:rsid w:val="00235716"/>
    <w:rsid w:val="002449ED"/>
    <w:rsid w:val="00263B92"/>
    <w:rsid w:val="00273F05"/>
    <w:rsid w:val="00286889"/>
    <w:rsid w:val="002916CD"/>
    <w:rsid w:val="00292A18"/>
    <w:rsid w:val="00295680"/>
    <w:rsid w:val="002971A9"/>
    <w:rsid w:val="00297DC3"/>
    <w:rsid w:val="002A2A6D"/>
    <w:rsid w:val="002C24E6"/>
    <w:rsid w:val="002D301F"/>
    <w:rsid w:val="003239A1"/>
    <w:rsid w:val="0033793A"/>
    <w:rsid w:val="003427CC"/>
    <w:rsid w:val="00354832"/>
    <w:rsid w:val="00384690"/>
    <w:rsid w:val="003B37BA"/>
    <w:rsid w:val="003D05B6"/>
    <w:rsid w:val="003D2794"/>
    <w:rsid w:val="003D6396"/>
    <w:rsid w:val="004055AE"/>
    <w:rsid w:val="0040586F"/>
    <w:rsid w:val="00420EFF"/>
    <w:rsid w:val="004229DF"/>
    <w:rsid w:val="004316CB"/>
    <w:rsid w:val="00433804"/>
    <w:rsid w:val="00444F75"/>
    <w:rsid w:val="00460215"/>
    <w:rsid w:val="00490E9F"/>
    <w:rsid w:val="004B4877"/>
    <w:rsid w:val="004E001C"/>
    <w:rsid w:val="004F4459"/>
    <w:rsid w:val="004F5F88"/>
    <w:rsid w:val="00521D48"/>
    <w:rsid w:val="005278CC"/>
    <w:rsid w:val="00542685"/>
    <w:rsid w:val="00554B91"/>
    <w:rsid w:val="00555435"/>
    <w:rsid w:val="005717FB"/>
    <w:rsid w:val="00582A8A"/>
    <w:rsid w:val="00586560"/>
    <w:rsid w:val="005C2518"/>
    <w:rsid w:val="005C48EA"/>
    <w:rsid w:val="005C5029"/>
    <w:rsid w:val="005D2A4D"/>
    <w:rsid w:val="005D50BB"/>
    <w:rsid w:val="005D7926"/>
    <w:rsid w:val="006002C1"/>
    <w:rsid w:val="00620703"/>
    <w:rsid w:val="00632BD6"/>
    <w:rsid w:val="006331AF"/>
    <w:rsid w:val="006338A3"/>
    <w:rsid w:val="006338B1"/>
    <w:rsid w:val="00634E19"/>
    <w:rsid w:val="006449C8"/>
    <w:rsid w:val="00657246"/>
    <w:rsid w:val="00682098"/>
    <w:rsid w:val="006864C3"/>
    <w:rsid w:val="00697534"/>
    <w:rsid w:val="006A0B25"/>
    <w:rsid w:val="006A3928"/>
    <w:rsid w:val="006B6976"/>
    <w:rsid w:val="006B73BE"/>
    <w:rsid w:val="006C0C5A"/>
    <w:rsid w:val="006F35C4"/>
    <w:rsid w:val="00735B04"/>
    <w:rsid w:val="0076299F"/>
    <w:rsid w:val="00763C9F"/>
    <w:rsid w:val="0077181C"/>
    <w:rsid w:val="007A0C6E"/>
    <w:rsid w:val="007A6159"/>
    <w:rsid w:val="007B214A"/>
    <w:rsid w:val="007C1C10"/>
    <w:rsid w:val="007D1276"/>
    <w:rsid w:val="007D427A"/>
    <w:rsid w:val="007F6235"/>
    <w:rsid w:val="0081154D"/>
    <w:rsid w:val="008307A1"/>
    <w:rsid w:val="00855979"/>
    <w:rsid w:val="008632B1"/>
    <w:rsid w:val="008672B0"/>
    <w:rsid w:val="008674BA"/>
    <w:rsid w:val="00871907"/>
    <w:rsid w:val="0088026D"/>
    <w:rsid w:val="008917B9"/>
    <w:rsid w:val="00895100"/>
    <w:rsid w:val="008C26B3"/>
    <w:rsid w:val="008D2ACC"/>
    <w:rsid w:val="008D59DB"/>
    <w:rsid w:val="008E1529"/>
    <w:rsid w:val="00902F3C"/>
    <w:rsid w:val="009113BC"/>
    <w:rsid w:val="00913F21"/>
    <w:rsid w:val="00940FF0"/>
    <w:rsid w:val="0094443C"/>
    <w:rsid w:val="009505F5"/>
    <w:rsid w:val="009515F2"/>
    <w:rsid w:val="00970E80"/>
    <w:rsid w:val="00982D9B"/>
    <w:rsid w:val="009934F3"/>
    <w:rsid w:val="009A2664"/>
    <w:rsid w:val="009A7B01"/>
    <w:rsid w:val="009C5D0C"/>
    <w:rsid w:val="009F150B"/>
    <w:rsid w:val="009F6D34"/>
    <w:rsid w:val="00A00C0A"/>
    <w:rsid w:val="00A031C5"/>
    <w:rsid w:val="00A21A25"/>
    <w:rsid w:val="00A26FE2"/>
    <w:rsid w:val="00A41593"/>
    <w:rsid w:val="00A50357"/>
    <w:rsid w:val="00A55EE5"/>
    <w:rsid w:val="00A77960"/>
    <w:rsid w:val="00A86CB9"/>
    <w:rsid w:val="00AB522D"/>
    <w:rsid w:val="00AC4EF3"/>
    <w:rsid w:val="00AD3D31"/>
    <w:rsid w:val="00AE2DBC"/>
    <w:rsid w:val="00B41378"/>
    <w:rsid w:val="00B50C36"/>
    <w:rsid w:val="00B650B6"/>
    <w:rsid w:val="00B74C2E"/>
    <w:rsid w:val="00B81BD1"/>
    <w:rsid w:val="00B9651F"/>
    <w:rsid w:val="00BA1634"/>
    <w:rsid w:val="00BC6BC2"/>
    <w:rsid w:val="00BD025C"/>
    <w:rsid w:val="00BD2BDB"/>
    <w:rsid w:val="00BD41AA"/>
    <w:rsid w:val="00BF2963"/>
    <w:rsid w:val="00C25AD7"/>
    <w:rsid w:val="00C40154"/>
    <w:rsid w:val="00C857A0"/>
    <w:rsid w:val="00C93181"/>
    <w:rsid w:val="00CE5658"/>
    <w:rsid w:val="00D549E6"/>
    <w:rsid w:val="00D55A28"/>
    <w:rsid w:val="00D631D6"/>
    <w:rsid w:val="00D66EDA"/>
    <w:rsid w:val="00D84A51"/>
    <w:rsid w:val="00D84B70"/>
    <w:rsid w:val="00DB3323"/>
    <w:rsid w:val="00DB5223"/>
    <w:rsid w:val="00DB5340"/>
    <w:rsid w:val="00DD5B2E"/>
    <w:rsid w:val="00E03BEB"/>
    <w:rsid w:val="00E173B2"/>
    <w:rsid w:val="00E30D4A"/>
    <w:rsid w:val="00E74403"/>
    <w:rsid w:val="00E745BC"/>
    <w:rsid w:val="00EA633B"/>
    <w:rsid w:val="00EB43AA"/>
    <w:rsid w:val="00EB4F39"/>
    <w:rsid w:val="00EC2ED0"/>
    <w:rsid w:val="00EC5B9B"/>
    <w:rsid w:val="00EC5F8C"/>
    <w:rsid w:val="00EC6416"/>
    <w:rsid w:val="00ED7B4B"/>
    <w:rsid w:val="00F11899"/>
    <w:rsid w:val="00F5273F"/>
    <w:rsid w:val="00F62359"/>
    <w:rsid w:val="00F62451"/>
    <w:rsid w:val="00F7111F"/>
    <w:rsid w:val="00F93060"/>
    <w:rsid w:val="00F968BC"/>
    <w:rsid w:val="00FA7627"/>
    <w:rsid w:val="00FB20AD"/>
    <w:rsid w:val="00FB20ED"/>
    <w:rsid w:val="00FC469C"/>
    <w:rsid w:val="00FF4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3E4BF5"/>
  <w15:docId w15:val="{E5AD4184-69EE-4C28-B0BB-72ADCD1C6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21D4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745BC"/>
    <w:rPr>
      <w:color w:val="0563C1"/>
      <w:u w:val="single"/>
    </w:rPr>
  </w:style>
  <w:style w:type="table" w:styleId="a4">
    <w:name w:val="Table Grid"/>
    <w:basedOn w:val="a1"/>
    <w:uiPriority w:val="39"/>
    <w:rsid w:val="00E745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8D2ACC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521D4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6">
    <w:name w:val="No Spacing"/>
    <w:uiPriority w:val="1"/>
    <w:qFormat/>
    <w:rsid w:val="00521D48"/>
    <w:pPr>
      <w:spacing w:after="0" w:line="240" w:lineRule="auto"/>
    </w:pPr>
  </w:style>
  <w:style w:type="paragraph" w:customStyle="1" w:styleId="11">
    <w:name w:val="заголовок 1"/>
    <w:basedOn w:val="a"/>
    <w:next w:val="a"/>
    <w:rsid w:val="005C2518"/>
    <w:pPr>
      <w:keepNext/>
      <w:suppressAutoHyphens/>
      <w:spacing w:after="0" w:line="240" w:lineRule="auto"/>
      <w:jc w:val="center"/>
    </w:pPr>
    <w:rPr>
      <w:rFonts w:ascii="Times New Roman" w:eastAsia="Times New Roman" w:hAnsi="Times New Roman" w:cs="Calibri"/>
      <w:b/>
      <w:sz w:val="20"/>
      <w:szCs w:val="20"/>
      <w:lang w:eastAsia="ar-SA"/>
    </w:rPr>
  </w:style>
  <w:style w:type="table" w:customStyle="1" w:styleId="12">
    <w:name w:val="Сетка таблицы1"/>
    <w:basedOn w:val="a1"/>
    <w:next w:val="a4"/>
    <w:uiPriority w:val="39"/>
    <w:rsid w:val="000B48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6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4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3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1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50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89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4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15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1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76100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06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746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441579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81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8048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126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3024</Words>
  <Characters>17240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PC17</cp:lastModifiedBy>
  <cp:revision>2</cp:revision>
  <dcterms:created xsi:type="dcterms:W3CDTF">2026-05-28T12:42:00Z</dcterms:created>
  <dcterms:modified xsi:type="dcterms:W3CDTF">2026-05-28T12:42:00Z</dcterms:modified>
</cp:coreProperties>
</file>